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F77428" w:rsidRDefault="00F77428" w:rsidP="00F77428">
      <w:pPr>
        <w:pStyle w:val="EMEATitle"/>
        <w:rPr>
          <w:lang w:val="it-IT"/>
        </w:rPr>
      </w:pPr>
      <w:r>
        <w:rPr>
          <w:lang w:val="it-IT"/>
        </w:rPr>
        <w:t>ALLEGATO I</w:t>
      </w:r>
    </w:p>
    <w:p w:rsidR="00F77428" w:rsidRDefault="00F77428" w:rsidP="00F77428">
      <w:pPr>
        <w:pStyle w:val="EMEABodyText"/>
        <w:rPr>
          <w:lang w:val="it-IT"/>
        </w:rPr>
      </w:pPr>
    </w:p>
    <w:p w:rsidR="00F77428" w:rsidRDefault="00F77428" w:rsidP="00F77428">
      <w:pPr>
        <w:pStyle w:val="EMEATitle"/>
        <w:rPr>
          <w:lang w:val="it-IT"/>
        </w:rPr>
      </w:pPr>
      <w:r>
        <w:rPr>
          <w:lang w:val="it-IT"/>
        </w:rPr>
        <w:t>RIASSUNTO DELLE CARATTERISTICHE DEL PRODOTTO</w:t>
      </w:r>
    </w:p>
    <w:p w:rsidR="008922BB" w:rsidRDefault="00634F43">
      <w:pPr>
        <w:pStyle w:val="EMEAHeading1"/>
        <w:rPr>
          <w:lang w:val="it-IT"/>
        </w:rPr>
      </w:pPr>
      <w:r>
        <w:rPr>
          <w:lang w:val="it-IT"/>
        </w:rPr>
        <w:br w:type="page"/>
      </w:r>
      <w:r w:rsidR="008922BB">
        <w:rPr>
          <w:lang w:val="it-IT"/>
        </w:rPr>
        <w:lastRenderedPageBreak/>
        <w:t>1.</w:t>
      </w:r>
      <w:r w:rsidR="008922BB">
        <w:rPr>
          <w:lang w:val="it-IT"/>
        </w:rPr>
        <w:tab/>
        <w:t>DENOMINAZIONE DEL MEDICINALE</w:t>
      </w:r>
    </w:p>
    <w:p w:rsidR="008922BB" w:rsidRDefault="008922BB" w:rsidP="008922BB">
      <w:pPr>
        <w:pStyle w:val="EMEAHeading1"/>
        <w:rPr>
          <w:lang w:val="it-IT"/>
        </w:rPr>
      </w:pPr>
    </w:p>
    <w:p w:rsidR="008922BB" w:rsidRDefault="008922BB">
      <w:pPr>
        <w:pStyle w:val="EMEABodyText"/>
        <w:rPr>
          <w:lang w:val="it-IT"/>
        </w:rPr>
      </w:pPr>
      <w:r>
        <w:rPr>
          <w:lang w:val="it-IT"/>
        </w:rPr>
        <w:t>Karvea 75 mg compresse.</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2.</w:t>
      </w:r>
      <w:r>
        <w:rPr>
          <w:lang w:val="it-IT"/>
        </w:rPr>
        <w:tab/>
        <w:t>COMPOSIZIONE QUALITATIVA E QUANTITATIVA</w:t>
      </w:r>
    </w:p>
    <w:p w:rsidR="008922BB" w:rsidRDefault="008922BB" w:rsidP="008922BB">
      <w:pPr>
        <w:pStyle w:val="EMEAHeading1"/>
        <w:rPr>
          <w:lang w:val="it-IT"/>
        </w:rPr>
      </w:pPr>
    </w:p>
    <w:p w:rsidR="008922BB" w:rsidRDefault="008922BB">
      <w:pPr>
        <w:pStyle w:val="EMEABodyText"/>
        <w:rPr>
          <w:lang w:val="it-IT"/>
        </w:rPr>
      </w:pPr>
      <w:r>
        <w:rPr>
          <w:lang w:val="it-IT"/>
        </w:rPr>
        <w:t>Ogni compressa contiene 75 mg di irbesartan.</w:t>
      </w:r>
    </w:p>
    <w:p w:rsidR="008922BB" w:rsidRDefault="008922BB">
      <w:pPr>
        <w:pStyle w:val="EMEABodyText"/>
        <w:rPr>
          <w:lang w:val="it-IT"/>
        </w:rPr>
      </w:pPr>
    </w:p>
    <w:p w:rsidR="008922BB" w:rsidRDefault="008922BB">
      <w:pPr>
        <w:pStyle w:val="EMEABodyText"/>
        <w:rPr>
          <w:lang w:val="it-IT"/>
        </w:rPr>
      </w:pPr>
      <w:r w:rsidRPr="0080673E">
        <w:rPr>
          <w:u w:val="single"/>
          <w:lang w:val="it-IT"/>
        </w:rPr>
        <w:t>Eccipient</w:t>
      </w:r>
      <w:r w:rsidR="0051085E" w:rsidRPr="0080673E">
        <w:rPr>
          <w:u w:val="single"/>
          <w:lang w:val="it-IT"/>
        </w:rPr>
        <w:t>i con effetti noti</w:t>
      </w:r>
      <w:r>
        <w:rPr>
          <w:lang w:val="it-IT"/>
        </w:rPr>
        <w:t>: 15,37 mg di lattosio monoidrato per compressa.</w:t>
      </w:r>
    </w:p>
    <w:p w:rsidR="008922BB" w:rsidRDefault="008922BB">
      <w:pPr>
        <w:pStyle w:val="EMEABodyText"/>
        <w:rPr>
          <w:lang w:val="it-IT"/>
        </w:rPr>
      </w:pPr>
    </w:p>
    <w:p w:rsidR="008922BB" w:rsidRDefault="008922BB">
      <w:pPr>
        <w:pStyle w:val="EMEABodyText"/>
        <w:rPr>
          <w:lang w:val="it-IT"/>
        </w:rPr>
      </w:pPr>
      <w:r>
        <w:rPr>
          <w:lang w:val="it-IT"/>
        </w:rPr>
        <w:t>Per l'elenco completo degli eccipienti, vedere paragrafo 6.1.</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3.</w:t>
      </w:r>
      <w:r>
        <w:rPr>
          <w:lang w:val="it-IT"/>
        </w:rPr>
        <w:tab/>
        <w:t>FORMA FARMACEUTICA</w:t>
      </w:r>
    </w:p>
    <w:p w:rsidR="008922BB" w:rsidRDefault="008922BB" w:rsidP="008922BB">
      <w:pPr>
        <w:pStyle w:val="EMEAHeading1"/>
        <w:rPr>
          <w:lang w:val="it-IT"/>
        </w:rPr>
      </w:pPr>
    </w:p>
    <w:p w:rsidR="008922BB" w:rsidRDefault="008922BB">
      <w:pPr>
        <w:pStyle w:val="EMEABodyText"/>
        <w:rPr>
          <w:lang w:val="it-IT"/>
        </w:rPr>
      </w:pPr>
      <w:r>
        <w:rPr>
          <w:lang w:val="it-IT"/>
        </w:rPr>
        <w:t>Compressa.</w:t>
      </w:r>
    </w:p>
    <w:p w:rsidR="008922BB" w:rsidRDefault="008922BB">
      <w:pPr>
        <w:pStyle w:val="EMEABodyText"/>
        <w:rPr>
          <w:lang w:val="it-IT"/>
        </w:rPr>
      </w:pPr>
      <w:r>
        <w:rPr>
          <w:lang w:val="it-IT"/>
        </w:rPr>
        <w:t>Da bianco a quasi bianco, biconvesse, di forma ovale con un cuore inciso su un lato ed il numero 2771 impresso sull’altro lato.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4.</w:t>
      </w:r>
      <w:r>
        <w:rPr>
          <w:lang w:val="it-IT"/>
        </w:rPr>
        <w:tab/>
        <w:t>INFORMAZIONI CLINICHE</w:t>
      </w:r>
    </w:p>
    <w:p w:rsidR="008922BB" w:rsidRDefault="008922BB" w:rsidP="008922BB">
      <w:pPr>
        <w:pStyle w:val="EMEAHeading1"/>
        <w:rPr>
          <w:lang w:val="it-IT"/>
        </w:rPr>
      </w:pPr>
    </w:p>
    <w:p w:rsidR="008922BB" w:rsidRDefault="008922BB">
      <w:pPr>
        <w:pStyle w:val="EMEAHeading2"/>
        <w:rPr>
          <w:lang w:val="it-IT"/>
        </w:rPr>
      </w:pPr>
      <w:r>
        <w:rPr>
          <w:lang w:val="it-IT"/>
        </w:rPr>
        <w:t>4.1</w:t>
      </w:r>
      <w:r>
        <w:rPr>
          <w:lang w:val="it-IT"/>
        </w:rPr>
        <w:tab/>
        <w:t>Indicazioni terapeutiche</w:t>
      </w:r>
    </w:p>
    <w:p w:rsidR="008922BB" w:rsidRDefault="008922BB" w:rsidP="008922BB">
      <w:pPr>
        <w:pStyle w:val="EMEAHeading2"/>
        <w:rPr>
          <w:lang w:val="it-IT"/>
        </w:rPr>
      </w:pPr>
    </w:p>
    <w:p w:rsidR="008922BB" w:rsidRDefault="008922BB">
      <w:pPr>
        <w:pStyle w:val="EMEABodyText"/>
        <w:rPr>
          <w:lang w:val="it-IT"/>
        </w:rPr>
      </w:pPr>
      <w:r>
        <w:rPr>
          <w:lang w:val="it-IT"/>
        </w:rPr>
        <w:t>Karvea è indicato negli adulti per il trattamento dell'ipertensione arteriosa essenziale.</w:t>
      </w:r>
    </w:p>
    <w:p w:rsidR="008922BB" w:rsidRDefault="008922BB">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Default="008922BB">
      <w:pPr>
        <w:pStyle w:val="EMEAHeading2"/>
        <w:rPr>
          <w:lang w:val="it-IT"/>
        </w:rPr>
      </w:pPr>
      <w:r>
        <w:rPr>
          <w:lang w:val="it-IT"/>
        </w:rPr>
        <w:t>4.2</w:t>
      </w:r>
      <w:r>
        <w:rPr>
          <w:lang w:val="it-IT"/>
        </w:rPr>
        <w:tab/>
        <w:t>Posologia e modo di somministrazione</w:t>
      </w:r>
    </w:p>
    <w:p w:rsidR="008922BB" w:rsidRDefault="008922BB" w:rsidP="008922BB">
      <w:pPr>
        <w:pStyle w:val="EMEAHeading2"/>
        <w:rPr>
          <w:lang w:val="it-IT"/>
        </w:rPr>
      </w:pPr>
    </w:p>
    <w:p w:rsidR="008922BB" w:rsidRPr="00AC71C5" w:rsidRDefault="008922BB">
      <w:pPr>
        <w:pStyle w:val="EMEABodyText"/>
        <w:rPr>
          <w:u w:val="single"/>
          <w:lang w:val="it-IT"/>
        </w:rPr>
      </w:pPr>
      <w:r w:rsidRPr="00AC71C5">
        <w:rPr>
          <w:u w:val="single"/>
          <w:lang w:val="it-IT"/>
        </w:rPr>
        <w:t>Posologia</w:t>
      </w:r>
    </w:p>
    <w:p w:rsidR="008922BB" w:rsidRDefault="008922BB">
      <w:pPr>
        <w:pStyle w:val="EMEABodyText"/>
        <w:rPr>
          <w:lang w:val="it-IT"/>
        </w:rPr>
      </w:pPr>
    </w:p>
    <w:p w:rsidR="008922BB" w:rsidRDefault="008922BB">
      <w:pPr>
        <w:pStyle w:val="EMEABodyText"/>
        <w:rPr>
          <w:lang w:val="it-IT"/>
        </w:rPr>
      </w:pPr>
      <w:r>
        <w:rPr>
          <w:lang w:val="it-IT"/>
        </w:rPr>
        <w:t xml:space="preserve">La usuale dose iniziale e di mantenimento raccomandata è di 150 mg in singola somministrazione giornaliera, indipendentemente dalla contemporanea assunzione di cibo. Karvea alla dose di 150 mg una volta al giorno generalmente fornisce un migliore controllo della pressione arteriosa nell’arco delle 24 ore rispetto a 75 mg. Tuttavia l'inizio della terapia con 75 mg </w:t>
      </w:r>
      <w:r w:rsidR="00D44753">
        <w:rPr>
          <w:lang w:val="it-IT"/>
        </w:rPr>
        <w:t xml:space="preserve">può </w:t>
      </w:r>
      <w:r>
        <w:rPr>
          <w:lang w:val="it-IT"/>
        </w:rPr>
        <w:t>essere preso in considerazione, particolarmente in pazienti emodializzati e nei pazienti anziani di età superiore ai 75 anni.</w:t>
      </w:r>
    </w:p>
    <w:p w:rsidR="008922BB" w:rsidRDefault="008922BB">
      <w:pPr>
        <w:pStyle w:val="EMEABodyText"/>
        <w:rPr>
          <w:lang w:val="it-IT"/>
        </w:rPr>
      </w:pPr>
    </w:p>
    <w:p w:rsidR="008922BB" w:rsidRDefault="008922BB">
      <w:pPr>
        <w:pStyle w:val="EMEABodyText"/>
        <w:rPr>
          <w:lang w:val="it-IT"/>
        </w:rPr>
      </w:pPr>
      <w:r>
        <w:rPr>
          <w:lang w:val="it-IT"/>
        </w:rPr>
        <w:t>In pazienti non adeguatamente controllati con 150 mg una volta al giorno, il dosaggio di Karvea può essere aumentato a 300 mg, oppure possono essere co-somministrati altri agenti antipertensivi</w:t>
      </w:r>
      <w:r w:rsidR="00B729BC">
        <w:rPr>
          <w:lang w:val="it-IT"/>
        </w:rPr>
        <w:t xml:space="preserve"> </w:t>
      </w:r>
      <w:r w:rsidR="00B729BC" w:rsidRPr="00FC4DEE">
        <w:rPr>
          <w:lang w:val="it-IT"/>
        </w:rPr>
        <w:t>(vedere paragrafi 4.3, 4.4, 4.5 e 5.1)</w:t>
      </w:r>
      <w:r>
        <w:rPr>
          <w:lang w:val="it-IT"/>
        </w:rPr>
        <w:t>. In particolare l'aggiunta di un diuretico come l'idroclorotiazide ha mostrato un effetto additivo con Karvea (vedere paragrafo 4.5).</w:t>
      </w:r>
    </w:p>
    <w:p w:rsidR="008922BB" w:rsidRDefault="008922BB">
      <w:pPr>
        <w:pStyle w:val="EMEABodyText"/>
        <w:rPr>
          <w:lang w:val="it-IT"/>
        </w:rPr>
      </w:pPr>
    </w:p>
    <w:p w:rsidR="008922BB" w:rsidRDefault="008922BB">
      <w:pPr>
        <w:pStyle w:val="EMEABodyText"/>
        <w:rPr>
          <w:lang w:val="it-IT"/>
        </w:rPr>
      </w:pPr>
      <w:r>
        <w:rPr>
          <w:lang w:val="it-IT"/>
        </w:rPr>
        <w:t>Nei pazienti ipertesi con diabete di tipo 2, la terapia deve essere iniziata con 150 mg di irbesartan una volta al giorno e incrementata fino a 300 mg una volta al giorno come dose di mantenimento consigliata per il trattamento della malattia renale. La dimostrazione del beneficio sul rene di Karvea nei pazienti ipertesi con diabete di tipo 2 si basa su studi nei quali l'irbesartan è stato impiegato in aggiunta ad altri medicinali antipertensivi, al bisogno, per raggiungere la pressione arteriosa desiderata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Pr="00AC71C5" w:rsidRDefault="008922BB">
      <w:pPr>
        <w:pStyle w:val="EMEABodyText"/>
        <w:rPr>
          <w:u w:val="single"/>
          <w:lang w:val="it-IT"/>
        </w:rPr>
      </w:pPr>
      <w:r w:rsidRPr="00AC71C5">
        <w:rPr>
          <w:u w:val="single"/>
          <w:lang w:val="it-IT"/>
        </w:rPr>
        <w:t>Popolazioni speciali</w:t>
      </w:r>
    </w:p>
    <w:p w:rsidR="008922BB" w:rsidRDefault="008922BB">
      <w:pPr>
        <w:pStyle w:val="EMEABodyText"/>
        <w:rPr>
          <w:lang w:val="it-IT"/>
        </w:rPr>
      </w:pPr>
    </w:p>
    <w:p w:rsidR="00D44753" w:rsidRDefault="008922BB">
      <w:pPr>
        <w:pStyle w:val="EMEABodyText"/>
        <w:rPr>
          <w:i/>
          <w:lang w:val="it-IT"/>
        </w:rPr>
      </w:pPr>
      <w:r w:rsidRPr="001F0006">
        <w:rPr>
          <w:i/>
          <w:lang w:val="it-IT"/>
        </w:rPr>
        <w:t>Insufficienza renale</w:t>
      </w:r>
    </w:p>
    <w:p w:rsidR="00D44753" w:rsidRDefault="00D44753">
      <w:pPr>
        <w:pStyle w:val="EMEABodyText"/>
        <w:rPr>
          <w:i/>
          <w:lang w:val="it-IT"/>
        </w:rPr>
      </w:pPr>
    </w:p>
    <w:p w:rsidR="00D44753" w:rsidRDefault="00D44753">
      <w:pPr>
        <w:pStyle w:val="EMEABodyText"/>
        <w:rPr>
          <w:i/>
          <w:lang w:val="it-IT"/>
        </w:rPr>
      </w:pPr>
    </w:p>
    <w:p w:rsidR="008922BB" w:rsidRDefault="00D44753">
      <w:pPr>
        <w:pStyle w:val="EMEABodyText"/>
        <w:rPr>
          <w:lang w:val="it-IT"/>
        </w:rPr>
      </w:pPr>
      <w:r>
        <w:rPr>
          <w:lang w:val="it-IT"/>
        </w:rPr>
        <w:t>N</w:t>
      </w:r>
      <w:r w:rsidR="008922BB">
        <w:rPr>
          <w:lang w:val="it-IT"/>
        </w:rPr>
        <w:t>ei soggetti con ridotta funzionalità renale non si rende necessaria alcuna variazione del dosaggio. Una dose iniziale più bassa (75 mg) deve essere presa in considerazione nei pazienti sottoposti ad emodialisi (vedere paragrafo 4.4).</w:t>
      </w:r>
    </w:p>
    <w:p w:rsidR="008922BB" w:rsidRDefault="008922BB">
      <w:pPr>
        <w:pStyle w:val="EMEABodyText"/>
        <w:rPr>
          <w:lang w:val="it-IT"/>
        </w:rPr>
      </w:pPr>
    </w:p>
    <w:p w:rsidR="00D44753" w:rsidRDefault="008922BB">
      <w:pPr>
        <w:pStyle w:val="EMEABodyText"/>
        <w:rPr>
          <w:lang w:val="it-IT"/>
        </w:rPr>
      </w:pPr>
      <w:r w:rsidRPr="001F0006">
        <w:rPr>
          <w:i/>
          <w:lang w:val="it-IT"/>
        </w:rPr>
        <w:t>Insufficienza epatica</w:t>
      </w:r>
    </w:p>
    <w:p w:rsidR="00D44753" w:rsidRDefault="00D44753">
      <w:pPr>
        <w:pStyle w:val="EMEABodyText"/>
        <w:rPr>
          <w:lang w:val="it-IT"/>
        </w:rPr>
      </w:pPr>
    </w:p>
    <w:p w:rsidR="008922BB" w:rsidRDefault="00D44753">
      <w:pPr>
        <w:pStyle w:val="EMEABodyText"/>
        <w:rPr>
          <w:lang w:val="it-IT"/>
        </w:rPr>
      </w:pPr>
      <w:r>
        <w:rPr>
          <w:lang w:val="it-IT"/>
        </w:rPr>
        <w:t>N</w:t>
      </w:r>
      <w:r w:rsidR="008922BB">
        <w:rPr>
          <w:lang w:val="it-IT"/>
        </w:rPr>
        <w:t>ei soggetti con lieve o moderata insufficienza epatica non si rende necessaria alcuna variazione del dosaggio. Non ci sono dati clinici relativi a pazienti con insufficienza epatica grave.</w:t>
      </w:r>
    </w:p>
    <w:p w:rsidR="008922BB" w:rsidRDefault="008922BB">
      <w:pPr>
        <w:pStyle w:val="EMEABodyText"/>
        <w:rPr>
          <w:lang w:val="it-IT"/>
        </w:rPr>
      </w:pPr>
    </w:p>
    <w:p w:rsidR="00D44753" w:rsidRDefault="0051085E">
      <w:pPr>
        <w:pStyle w:val="EMEABodyText"/>
        <w:rPr>
          <w:lang w:val="it-IT"/>
        </w:rPr>
      </w:pPr>
      <w:r w:rsidRPr="0051085E">
        <w:rPr>
          <w:i/>
          <w:lang w:val="it-IT"/>
        </w:rPr>
        <w:t>Popolazione anziana</w:t>
      </w:r>
    </w:p>
    <w:p w:rsidR="00D44753" w:rsidRDefault="00D44753">
      <w:pPr>
        <w:pStyle w:val="EMEABodyText"/>
        <w:rPr>
          <w:lang w:val="it-IT"/>
        </w:rPr>
      </w:pPr>
    </w:p>
    <w:p w:rsidR="008922BB" w:rsidRDefault="00D44753">
      <w:pPr>
        <w:pStyle w:val="EMEABodyText"/>
        <w:rPr>
          <w:lang w:val="it-IT"/>
        </w:rPr>
      </w:pPr>
      <w:r>
        <w:rPr>
          <w:lang w:val="it-IT"/>
        </w:rPr>
        <w:t>S</w:t>
      </w:r>
      <w:r w:rsidR="008922BB">
        <w:rPr>
          <w:lang w:val="it-IT"/>
        </w:rPr>
        <w:t>ebbene ne</w:t>
      </w:r>
      <w:r w:rsidR="0051085E">
        <w:rPr>
          <w:lang w:val="it-IT"/>
        </w:rPr>
        <w:t xml:space="preserve">lla </w:t>
      </w:r>
      <w:r w:rsidR="0051085E" w:rsidRPr="0051085E">
        <w:rPr>
          <w:lang w:val="it-IT"/>
        </w:rPr>
        <w:t>p</w:t>
      </w:r>
      <w:r w:rsidR="0051085E" w:rsidRPr="001F0006">
        <w:rPr>
          <w:lang w:val="it-IT"/>
        </w:rPr>
        <w:t>opolazione anziana</w:t>
      </w:r>
      <w:r w:rsidR="0051085E" w:rsidDel="0051085E">
        <w:rPr>
          <w:lang w:val="it-IT"/>
        </w:rPr>
        <w:t xml:space="preserve"> </w:t>
      </w:r>
      <w:r w:rsidR="008922BB">
        <w:rPr>
          <w:lang w:val="it-IT"/>
        </w:rPr>
        <w:t>di età superiore ai 75 anni debba essere presa in considerazione la possibilità di iniziare la terapia con 75 mg, generalmente non è necessario l'aggiustamento della dose.</w:t>
      </w:r>
    </w:p>
    <w:p w:rsidR="008922BB" w:rsidRDefault="008922BB">
      <w:pPr>
        <w:pStyle w:val="EMEABodyText"/>
        <w:rPr>
          <w:lang w:val="it-IT"/>
        </w:rPr>
      </w:pPr>
    </w:p>
    <w:p w:rsidR="00D44753" w:rsidRDefault="008922BB" w:rsidP="008922BB">
      <w:pPr>
        <w:pStyle w:val="EMEABodyText"/>
        <w:rPr>
          <w:lang w:val="it-IT"/>
        </w:rPr>
      </w:pPr>
      <w:r w:rsidRPr="001F0006">
        <w:rPr>
          <w:i/>
          <w:lang w:val="it-IT"/>
        </w:rPr>
        <w:t>Popolazione pediatrica</w:t>
      </w:r>
    </w:p>
    <w:p w:rsidR="00D44753" w:rsidRDefault="00D44753" w:rsidP="008922BB">
      <w:pPr>
        <w:pStyle w:val="EMEABodyText"/>
        <w:rPr>
          <w:lang w:val="it-IT"/>
        </w:rPr>
      </w:pPr>
    </w:p>
    <w:p w:rsidR="008922BB" w:rsidRDefault="00D44753" w:rsidP="008922BB">
      <w:pPr>
        <w:pStyle w:val="EMEABodyText"/>
        <w:rPr>
          <w:lang w:val="it-IT"/>
        </w:rPr>
      </w:pPr>
      <w:r>
        <w:rPr>
          <w:lang w:val="it-IT"/>
        </w:rPr>
        <w:t>L</w:t>
      </w:r>
      <w:r w:rsidR="008922BB">
        <w:rPr>
          <w:lang w:val="it-IT"/>
        </w:rPr>
        <w:t>a sicurezza e l'efficacia di Karvea nei bambini di età compresa tra 0 e 18 anni non sono state stabilite. I dati al momento disponibili sono riportati nei paragrafi 4.8, 5.1 e 5.2 ma non può essere fatta alcuna raccomandazione riguardante la posologia.</w:t>
      </w:r>
    </w:p>
    <w:p w:rsidR="008922BB" w:rsidRDefault="008922BB" w:rsidP="008922BB">
      <w:pPr>
        <w:pStyle w:val="EMEABodyText"/>
        <w:rPr>
          <w:lang w:val="it-IT"/>
        </w:rPr>
      </w:pPr>
    </w:p>
    <w:p w:rsidR="008922BB" w:rsidRPr="00D83001" w:rsidRDefault="008922BB" w:rsidP="008922BB">
      <w:pPr>
        <w:pStyle w:val="EMEABodyText"/>
        <w:rPr>
          <w:u w:val="single"/>
          <w:lang w:val="it-IT"/>
        </w:rPr>
      </w:pPr>
      <w:r w:rsidRPr="00D83001">
        <w:rPr>
          <w:u w:val="single"/>
          <w:lang w:val="it-IT"/>
        </w:rPr>
        <w:t>Modo di somministrazione</w:t>
      </w:r>
    </w:p>
    <w:p w:rsidR="008922BB" w:rsidRDefault="008922BB" w:rsidP="008922BB">
      <w:pPr>
        <w:pStyle w:val="EMEABodyText"/>
        <w:rPr>
          <w:lang w:val="it-IT"/>
        </w:rPr>
      </w:pPr>
    </w:p>
    <w:p w:rsidR="008922BB" w:rsidRDefault="008922BB" w:rsidP="008922BB">
      <w:pPr>
        <w:pStyle w:val="EMEABodyText"/>
        <w:rPr>
          <w:lang w:val="it-IT"/>
        </w:rPr>
      </w:pPr>
      <w:r>
        <w:rPr>
          <w:lang w:val="it-IT"/>
        </w:rPr>
        <w:t>Per uso orale.</w:t>
      </w:r>
    </w:p>
    <w:p w:rsidR="008922BB" w:rsidRDefault="008922BB">
      <w:pPr>
        <w:pStyle w:val="EMEABodyText"/>
        <w:rPr>
          <w:lang w:val="it-IT"/>
        </w:rPr>
      </w:pPr>
    </w:p>
    <w:p w:rsidR="008922BB" w:rsidRDefault="008922BB">
      <w:pPr>
        <w:pStyle w:val="EMEAHeading2"/>
        <w:rPr>
          <w:lang w:val="it-IT"/>
        </w:rPr>
      </w:pPr>
      <w:r>
        <w:rPr>
          <w:lang w:val="it-IT"/>
        </w:rPr>
        <w:t>4.3</w:t>
      </w:r>
      <w:r>
        <w:rPr>
          <w:lang w:val="it-IT"/>
        </w:rPr>
        <w:tab/>
        <w:t>Controindicazioni</w:t>
      </w:r>
    </w:p>
    <w:p w:rsidR="008922BB" w:rsidRDefault="008922BB" w:rsidP="008922BB">
      <w:pPr>
        <w:pStyle w:val="EMEAHeading2"/>
        <w:rPr>
          <w:lang w:val="it-IT"/>
        </w:rPr>
      </w:pPr>
    </w:p>
    <w:p w:rsidR="008922BB" w:rsidRDefault="008922BB">
      <w:pPr>
        <w:pStyle w:val="EMEABodyText"/>
        <w:rPr>
          <w:lang w:val="it-IT"/>
        </w:rPr>
      </w:pPr>
      <w:r>
        <w:rPr>
          <w:lang w:val="it-IT"/>
        </w:rPr>
        <w:t xml:space="preserve">Ipersensibilità al principio attivo o ad uno qualsiasi degli eccipienti </w:t>
      </w:r>
      <w:r w:rsidR="0051085E">
        <w:rPr>
          <w:lang w:val="it-IT"/>
        </w:rPr>
        <w:t>elencati al </w:t>
      </w:r>
      <w:r w:rsidR="0051085E" w:rsidDel="0051085E">
        <w:rPr>
          <w:lang w:val="it-IT"/>
        </w:rPr>
        <w:t xml:space="preserve"> </w:t>
      </w:r>
      <w:r>
        <w:rPr>
          <w:lang w:val="it-IT"/>
        </w:rPr>
        <w:t>paragrafo 6.1.</w:t>
      </w:r>
    </w:p>
    <w:p w:rsidR="008922BB" w:rsidRDefault="008922BB">
      <w:pPr>
        <w:pStyle w:val="EMEABodyText"/>
        <w:rPr>
          <w:lang w:val="it-IT"/>
        </w:rPr>
      </w:pPr>
      <w:r>
        <w:rPr>
          <w:lang w:val="it-IT"/>
        </w:rPr>
        <w:t>Secondo e terzo trimestre di gravidanza (vedere paragrafi 4.4 e 4.6).</w:t>
      </w:r>
    </w:p>
    <w:p w:rsidR="008922BB" w:rsidRDefault="008922BB">
      <w:pPr>
        <w:pStyle w:val="EMEABodyText"/>
        <w:rPr>
          <w:lang w:val="it-IT"/>
        </w:rPr>
      </w:pPr>
    </w:p>
    <w:p w:rsidR="00B729BC" w:rsidRDefault="00B729BC" w:rsidP="00B729BC">
      <w:pPr>
        <w:pStyle w:val="EMEABodyText"/>
        <w:rPr>
          <w:lang w:val="it-IT"/>
        </w:rPr>
      </w:pPr>
      <w:r w:rsidRPr="00FC4DEE">
        <w:rPr>
          <w:lang w:val="it-IT"/>
        </w:rPr>
        <w:t xml:space="preserve">L'uso concomitante di </w:t>
      </w:r>
      <w:r>
        <w:rPr>
          <w:lang w:val="it-IT"/>
        </w:rPr>
        <w:t>Karvea</w:t>
      </w:r>
      <w:r w:rsidRPr="00FC4DEE">
        <w:rPr>
          <w:lang w:val="it-IT"/>
        </w:rPr>
        <w:t xml:space="preserve"> con medicinali contenenti aliskiren è controindicato nei pazienti affetti da diabete mellito o compromissione renale (velocità di filtrazione glomerulare GFR &lt; 60 ml/min/1.73 m</w:t>
      </w:r>
      <w:r w:rsidRPr="007370B5">
        <w:rPr>
          <w:vertAlign w:val="superscript"/>
          <w:lang w:val="it-IT"/>
        </w:rPr>
        <w:t>2</w:t>
      </w:r>
      <w:r w:rsidRPr="00FC4DEE">
        <w:rPr>
          <w:lang w:val="it-IT"/>
        </w:rPr>
        <w:t xml:space="preserve">) (vedere paragrafi 4.5 e 5.1). </w:t>
      </w:r>
    </w:p>
    <w:p w:rsidR="0051085E" w:rsidRDefault="0051085E">
      <w:pPr>
        <w:pStyle w:val="EMEABodyText"/>
        <w:rPr>
          <w:lang w:val="it-IT"/>
        </w:rPr>
      </w:pPr>
    </w:p>
    <w:p w:rsidR="008922BB" w:rsidRDefault="008922BB">
      <w:pPr>
        <w:pStyle w:val="EMEAHeading2"/>
        <w:rPr>
          <w:lang w:val="it-IT"/>
        </w:rPr>
      </w:pPr>
      <w:r>
        <w:rPr>
          <w:lang w:val="it-IT"/>
        </w:rPr>
        <w:t>4.4</w:t>
      </w:r>
      <w:r>
        <w:rPr>
          <w:lang w:val="it-IT"/>
        </w:rPr>
        <w:tab/>
        <w:t>Avvertenze speciali e precauzioni d'impiego</w:t>
      </w:r>
    </w:p>
    <w:p w:rsidR="008922BB" w:rsidRDefault="008922BB" w:rsidP="008922BB">
      <w:pPr>
        <w:pStyle w:val="EMEAHeading2"/>
        <w:rPr>
          <w:lang w:val="it-IT"/>
        </w:rPr>
      </w:pPr>
    </w:p>
    <w:p w:rsidR="008922BB" w:rsidRDefault="008922BB">
      <w:pPr>
        <w:pStyle w:val="EMEABodyText"/>
        <w:rPr>
          <w:lang w:val="it-IT"/>
        </w:rPr>
      </w:pPr>
      <w:r w:rsidRPr="00533FE3">
        <w:rPr>
          <w:u w:val="single"/>
          <w:lang w:val="it-IT"/>
        </w:rPr>
        <w:t>Riduzione della volemia</w:t>
      </w:r>
      <w:r w:rsidRPr="00533FE3">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Karvea.</w:t>
      </w:r>
    </w:p>
    <w:p w:rsidR="008922BB" w:rsidRDefault="008922BB">
      <w:pPr>
        <w:pStyle w:val="EMEABodyText"/>
        <w:rPr>
          <w:lang w:val="it-IT"/>
        </w:rPr>
      </w:pPr>
    </w:p>
    <w:p w:rsidR="008922BB" w:rsidRDefault="008922BB">
      <w:pPr>
        <w:pStyle w:val="EMEABodyText"/>
        <w:rPr>
          <w:lang w:val="it-IT"/>
        </w:rPr>
      </w:pPr>
      <w:r w:rsidRPr="00533FE3">
        <w:rPr>
          <w:u w:val="single"/>
          <w:lang w:val="it-IT"/>
        </w:rPr>
        <w:t>Ipertensione nefrovascolare</w:t>
      </w:r>
      <w:r w:rsidRPr="00533FE3">
        <w:rPr>
          <w:lang w:val="it-IT"/>
        </w:rPr>
        <w:t xml:space="preserve">: </w:t>
      </w:r>
      <w:r>
        <w:rPr>
          <w:lang w:val="it-IT"/>
        </w:rPr>
        <w:t>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Karvea, un effetto simile dovrà essere previsto anche con gli antagonisti del recettore per l'angiotensina-II.</w:t>
      </w:r>
    </w:p>
    <w:p w:rsidR="008922BB" w:rsidRDefault="008922BB">
      <w:pPr>
        <w:pStyle w:val="EMEABodyText"/>
        <w:rPr>
          <w:lang w:val="it-IT"/>
        </w:rPr>
      </w:pPr>
    </w:p>
    <w:p w:rsidR="008922BB" w:rsidRDefault="008922BB">
      <w:pPr>
        <w:pStyle w:val="EMEABodyText"/>
        <w:rPr>
          <w:lang w:val="it-IT"/>
        </w:rPr>
      </w:pPr>
      <w:r w:rsidRPr="00533FE3">
        <w:rPr>
          <w:u w:val="single"/>
          <w:lang w:val="it-IT"/>
        </w:rPr>
        <w:t>Insufficienza renale e trapianto renale</w:t>
      </w:r>
      <w:r w:rsidRPr="00533FE3">
        <w:rPr>
          <w:lang w:val="it-IT"/>
        </w:rPr>
        <w:t>:</w:t>
      </w:r>
      <w:r>
        <w:rPr>
          <w:lang w:val="it-IT"/>
        </w:rPr>
        <w:t xml:space="preserve"> quando Karvea viene usato in pazienti con insufficienza renale è raccomandato un controllo periodico dei livelli sierici del potassio e della creatinina. Non ci sono dati clinici relativi alla somministrazione di Karvea a pazienti con trapianto renale recente.</w:t>
      </w:r>
    </w:p>
    <w:p w:rsidR="008922BB" w:rsidRDefault="008922BB">
      <w:pPr>
        <w:pStyle w:val="EMEABodyText"/>
        <w:rPr>
          <w:lang w:val="it-IT"/>
        </w:rPr>
      </w:pPr>
    </w:p>
    <w:p w:rsidR="008922BB" w:rsidRDefault="008922BB">
      <w:pPr>
        <w:pStyle w:val="EMEABodyText"/>
        <w:rPr>
          <w:lang w:val="it-IT"/>
        </w:rPr>
      </w:pPr>
      <w:r w:rsidRPr="00533FE3">
        <w:rPr>
          <w:u w:val="single"/>
          <w:lang w:val="it-IT"/>
        </w:rPr>
        <w:t>Pazienti ipertesi con diabete di tipo 2 e malattia renale</w:t>
      </w:r>
      <w:r w:rsidRPr="00533FE3">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8922BB" w:rsidRDefault="008922BB">
      <w:pPr>
        <w:pStyle w:val="EMEABodyText"/>
        <w:rPr>
          <w:lang w:val="it-IT"/>
        </w:rPr>
      </w:pPr>
    </w:p>
    <w:p w:rsidR="00B729BC" w:rsidRDefault="0051085E" w:rsidP="00B729BC">
      <w:pPr>
        <w:pStyle w:val="EMEABodyText"/>
        <w:rPr>
          <w:lang w:val="it-IT"/>
        </w:rPr>
      </w:pPr>
      <w:r>
        <w:rPr>
          <w:lang w:val="it-IT"/>
        </w:rPr>
        <w:t xml:space="preserve"> </w:t>
      </w:r>
      <w:r w:rsidRPr="00725A79">
        <w:rPr>
          <w:u w:val="single"/>
          <w:lang w:val="it-IT"/>
        </w:rPr>
        <w:t>Duplice blocco del sistema renina-angiotensina-aldosterone (RAAS):</w:t>
      </w:r>
      <w:r w:rsidR="00B729BC">
        <w:rPr>
          <w:u w:val="single"/>
          <w:lang w:val="it-IT"/>
        </w:rPr>
        <w:t xml:space="preserve"> </w:t>
      </w:r>
      <w:r w:rsidR="00D44753">
        <w:rPr>
          <w:lang w:val="it-IT"/>
        </w:rPr>
        <w:t>e</w:t>
      </w:r>
      <w:r w:rsidR="00B729BC" w:rsidRPr="00FB33C1">
        <w:rPr>
          <w:lang w:val="it-IT"/>
        </w:rPr>
        <w:t xml:space="preserve">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 </w:t>
      </w:r>
    </w:p>
    <w:p w:rsidR="0051085E" w:rsidRDefault="0051085E">
      <w:pPr>
        <w:pStyle w:val="EMEABodyText"/>
        <w:rPr>
          <w:lang w:val="it-IT"/>
        </w:rPr>
      </w:pPr>
    </w:p>
    <w:p w:rsidR="008922BB" w:rsidRDefault="008922BB">
      <w:pPr>
        <w:pStyle w:val="EMEABodyText"/>
        <w:rPr>
          <w:lang w:val="it-IT"/>
        </w:rPr>
      </w:pPr>
      <w:r w:rsidRPr="00533FE3">
        <w:rPr>
          <w:u w:val="single"/>
          <w:lang w:val="it-IT"/>
        </w:rPr>
        <w:t>Iperpotassiemia</w:t>
      </w:r>
      <w:r w:rsidRPr="00533FE3">
        <w:rPr>
          <w:lang w:val="it-IT"/>
        </w:rPr>
        <w:t xml:space="preserve">: </w:t>
      </w:r>
      <w:r>
        <w:rPr>
          <w:lang w:val="it-IT"/>
        </w:rPr>
        <w:t>come con altri medicinali che interferiscono con il sistema renina-angiotensina-aldosterone, durante il trattamento con Karvea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8922BB" w:rsidRDefault="008922BB">
      <w:pPr>
        <w:pStyle w:val="EMEABodyText"/>
        <w:rPr>
          <w:lang w:val="it-IT"/>
        </w:rPr>
      </w:pPr>
    </w:p>
    <w:p w:rsidR="000D116F" w:rsidRPr="008E5AC1" w:rsidRDefault="000D116F" w:rsidP="000D116F">
      <w:pPr>
        <w:pStyle w:val="EMEABodyText"/>
        <w:rPr>
          <w:lang w:val="it-IT"/>
        </w:rPr>
      </w:pPr>
      <w:r w:rsidRPr="000D116F">
        <w:rPr>
          <w:u w:val="single"/>
          <w:lang w:val="it-IT"/>
        </w:rPr>
        <w:t xml:space="preserve">Ipoglicemia: </w:t>
      </w:r>
      <w:r w:rsidRPr="008E5AC1">
        <w:rPr>
          <w:lang w:val="it-IT"/>
        </w:rPr>
        <w:t>Karvea può indurre ipoglicemia, in particolare nei pazienti diabetici. Nei pazienti trattati con insulina o antidiabetici deve essere considerato un appropriato monitoraggio della glicemia; quando indicato, può essere necessario un aggiustamento della dose di insulina o antidiabetici (vedere paragrafo 4.5).</w:t>
      </w:r>
    </w:p>
    <w:p w:rsidR="000D116F" w:rsidRPr="000D116F" w:rsidRDefault="000D116F" w:rsidP="000D116F">
      <w:pPr>
        <w:pStyle w:val="EMEABodyText"/>
        <w:rPr>
          <w:u w:val="single"/>
          <w:lang w:val="it-IT"/>
        </w:rPr>
      </w:pPr>
    </w:p>
    <w:p w:rsidR="008922BB" w:rsidRDefault="008922BB">
      <w:pPr>
        <w:pStyle w:val="EMEABodyText"/>
        <w:rPr>
          <w:lang w:val="it-IT"/>
        </w:rPr>
      </w:pPr>
      <w:r w:rsidRPr="00533FE3">
        <w:rPr>
          <w:u w:val="single"/>
          <w:lang w:val="it-IT"/>
        </w:rPr>
        <w:t>Litio</w:t>
      </w:r>
      <w:r w:rsidRPr="00533FE3">
        <w:rPr>
          <w:lang w:val="it-IT"/>
        </w:rPr>
        <w:t>:</w:t>
      </w:r>
      <w:r>
        <w:rPr>
          <w:lang w:val="it-IT"/>
        </w:rPr>
        <w:t xml:space="preserve"> la combinazione di litio e Karvea non è raccomandata (vedere paragrafo 4.5).</w:t>
      </w:r>
    </w:p>
    <w:p w:rsidR="008922BB" w:rsidRDefault="008922BB">
      <w:pPr>
        <w:pStyle w:val="EMEABodyText"/>
        <w:rPr>
          <w:lang w:val="it-IT"/>
        </w:rPr>
      </w:pPr>
    </w:p>
    <w:p w:rsidR="008922BB" w:rsidRDefault="008922BB">
      <w:pPr>
        <w:pStyle w:val="EMEABodyText"/>
        <w:rPr>
          <w:lang w:val="it-IT"/>
        </w:rPr>
      </w:pPr>
      <w:r w:rsidRPr="00533FE3">
        <w:rPr>
          <w:u w:val="single"/>
          <w:lang w:val="it-IT"/>
        </w:rPr>
        <w:t>Stenosi della valvola aortica e mitralica, cardiomiopatia ipertrofica ostruttiva</w:t>
      </w:r>
      <w:r w:rsidRPr="00533FE3">
        <w:rPr>
          <w:lang w:val="it-IT"/>
        </w:rPr>
        <w:t>:</w:t>
      </w:r>
      <w:r>
        <w:rPr>
          <w:lang w:val="it-IT"/>
        </w:rPr>
        <w:t xml:space="preserve"> come per altri vasodilatatori è richiesta una speciale attenzione nei pazienti affetti da stenosi aortica o mitralica, o cardiomiopatia ipertrofica ostruttiva.</w:t>
      </w:r>
    </w:p>
    <w:p w:rsidR="008922BB" w:rsidRDefault="008922BB">
      <w:pPr>
        <w:pStyle w:val="EMEABodyText"/>
        <w:rPr>
          <w:lang w:val="it-IT"/>
        </w:rPr>
      </w:pPr>
    </w:p>
    <w:p w:rsidR="008922BB" w:rsidRDefault="008922BB">
      <w:pPr>
        <w:pStyle w:val="EMEABodyText"/>
        <w:rPr>
          <w:lang w:val="it-IT"/>
        </w:rPr>
      </w:pPr>
      <w:r w:rsidRPr="00533FE3">
        <w:rPr>
          <w:u w:val="single"/>
          <w:lang w:val="it-IT"/>
        </w:rPr>
        <w:t>Aldosteronismo primario</w:t>
      </w:r>
      <w:r w:rsidRPr="00533FE3">
        <w:rPr>
          <w:lang w:val="it-IT"/>
        </w:rPr>
        <w:t>:</w:t>
      </w:r>
      <w:r>
        <w:rPr>
          <w:lang w:val="it-IT"/>
        </w:rPr>
        <w:t xml:space="preserve"> i pazienti con aldosteronismo primario in genere non rispondono a medicinali antipertensivi che agiscono attraverso l'inibizione del sistema renina-angiotensina. Quindi, l'uso di Karvea non è raccomandato.</w:t>
      </w:r>
    </w:p>
    <w:p w:rsidR="008922BB" w:rsidRDefault="008922BB">
      <w:pPr>
        <w:pStyle w:val="EMEABodyText"/>
        <w:rPr>
          <w:lang w:val="it-IT"/>
        </w:rPr>
      </w:pPr>
    </w:p>
    <w:p w:rsidR="008922BB" w:rsidRDefault="008922BB">
      <w:pPr>
        <w:pStyle w:val="EMEABodyText"/>
        <w:rPr>
          <w:lang w:val="it-IT"/>
        </w:rPr>
      </w:pPr>
      <w:r w:rsidRPr="00533FE3">
        <w:rPr>
          <w:u w:val="single"/>
          <w:lang w:val="it-IT"/>
        </w:rPr>
        <w:t>Generali</w:t>
      </w:r>
      <w:r w:rsidRPr="00533FE3">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dell’angiotensina-II, che interessano tale sistema, è stato associato alla comparsa di ipotensione acuta, azotemia, oliguria o raramente insufficienza renale acuta</w:t>
      </w:r>
      <w:r w:rsidR="0051085E" w:rsidRPr="0051085E">
        <w:rPr>
          <w:lang w:val="it-IT"/>
        </w:rPr>
        <w:t xml:space="preserve"> </w:t>
      </w:r>
      <w:r w:rsidR="0051085E">
        <w:rPr>
          <w:lang w:val="it-IT"/>
        </w:rPr>
        <w:t>(</w:t>
      </w:r>
      <w:r w:rsidR="0051085E" w:rsidRPr="0035786A">
        <w:rPr>
          <w:lang w:val="it-IT"/>
        </w:rPr>
        <w:t>ve</w:t>
      </w:r>
      <w:r w:rsidR="0051085E" w:rsidRPr="0079150D">
        <w:rPr>
          <w:lang w:val="it-IT"/>
        </w:rPr>
        <w:t>dere</w:t>
      </w:r>
      <w:r w:rsidR="0051085E">
        <w:rPr>
          <w:lang w:val="it-IT"/>
        </w:rPr>
        <w:t xml:space="preserve"> paragrafo 4.5)</w:t>
      </w:r>
      <w:r>
        <w:rPr>
          <w:lang w:val="it-IT"/>
        </w:rPr>
        <w:t>. Come per qualsiasi antipertensivo, un eccessivo calo della pressione arteriosa in pazienti con cardiopatia ischemica o malattia cardiovascolare ischemica, può determinare infarto del miocardio o ictus.</w:t>
      </w:r>
    </w:p>
    <w:p w:rsidR="00D44753" w:rsidRDefault="00D44753">
      <w:pPr>
        <w:pStyle w:val="EMEABodyText"/>
        <w:rPr>
          <w:lang w:val="it-IT"/>
        </w:rPr>
      </w:pPr>
    </w:p>
    <w:p w:rsidR="008922BB" w:rsidRDefault="008922BB">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8922BB" w:rsidRDefault="008922BB">
      <w:pPr>
        <w:pStyle w:val="EMEABodyText"/>
        <w:rPr>
          <w:lang w:val="it-IT"/>
        </w:rPr>
      </w:pPr>
    </w:p>
    <w:p w:rsidR="008922BB" w:rsidRDefault="008922BB" w:rsidP="008922BB">
      <w:pPr>
        <w:pStyle w:val="EMEABodyText"/>
        <w:rPr>
          <w:lang w:val="it-IT"/>
        </w:rPr>
      </w:pPr>
      <w:r>
        <w:rPr>
          <w:u w:val="single"/>
          <w:lang w:val="it-IT"/>
        </w:rPr>
        <w:t>Gravidanza</w:t>
      </w:r>
      <w:r>
        <w:rPr>
          <w:lang w:val="it-IT"/>
        </w:rPr>
        <w:t>: la terapia con antagonisti del recettore dell'angiotensina II (AIIRA) non deve essere iniziata durante la gravidanza. 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8922BB" w:rsidRDefault="008922BB">
      <w:pPr>
        <w:pStyle w:val="EMEABodyText"/>
        <w:rPr>
          <w:lang w:val="it-IT"/>
        </w:rPr>
      </w:pPr>
    </w:p>
    <w:p w:rsidR="008922BB" w:rsidRDefault="008922BB" w:rsidP="008922BB">
      <w:pPr>
        <w:pStyle w:val="EMEABodyText"/>
        <w:rPr>
          <w:lang w:val="it-IT"/>
        </w:rPr>
      </w:pPr>
      <w:r>
        <w:rPr>
          <w:u w:val="single"/>
          <w:lang w:val="it-IT"/>
        </w:rPr>
        <w:t>Popolazione</w:t>
      </w:r>
      <w:r w:rsidRPr="00533FE3">
        <w:rPr>
          <w:u w:val="single"/>
          <w:lang w:val="it-IT"/>
        </w:rPr>
        <w:t xml:space="preserve"> pediatric</w:t>
      </w:r>
      <w:r>
        <w:rPr>
          <w:u w:val="single"/>
          <w:lang w:val="it-IT"/>
        </w:rPr>
        <w:t>a</w:t>
      </w:r>
      <w:r w:rsidRPr="00533FE3">
        <w:rPr>
          <w:lang w:val="it-IT"/>
        </w:rPr>
        <w:t>:</w:t>
      </w:r>
      <w:r>
        <w:rPr>
          <w:lang w:val="it-IT"/>
        </w:rPr>
        <w:t xml:space="preserve"> irbesartan è stato studiato nella popolazione pediatrica tra i 6 ed i 16 anni di età ma i dati attuali, in attesa che se ne rendano disponibili di nuovi, non sono sufficienti a sostenere una sua estensione di utilizzo anche nei bambini (vedere paragrafi 4.8, 5.1 e 5.2).</w:t>
      </w:r>
    </w:p>
    <w:p w:rsidR="00D44753" w:rsidRDefault="00D44753" w:rsidP="008922BB">
      <w:pPr>
        <w:pStyle w:val="EMEABodyText"/>
        <w:rPr>
          <w:lang w:val="it-IT"/>
        </w:rPr>
      </w:pPr>
    </w:p>
    <w:p w:rsidR="000D116F" w:rsidRPr="000D116F" w:rsidRDefault="000D116F" w:rsidP="000D116F">
      <w:pPr>
        <w:pStyle w:val="EMEABodyText"/>
        <w:tabs>
          <w:tab w:val="left" w:pos="3544"/>
        </w:tabs>
        <w:rPr>
          <w:lang w:val="it-IT"/>
        </w:rPr>
      </w:pPr>
    </w:p>
    <w:p w:rsidR="000D116F" w:rsidRDefault="000D116F" w:rsidP="000D116F">
      <w:pPr>
        <w:pStyle w:val="EMEABodyText"/>
        <w:tabs>
          <w:tab w:val="left" w:pos="3544"/>
        </w:tabs>
        <w:rPr>
          <w:lang w:val="it-IT"/>
        </w:rPr>
      </w:pPr>
      <w:r w:rsidRPr="000D116F">
        <w:rPr>
          <w:b/>
          <w:bCs/>
          <w:u w:val="single"/>
          <w:lang w:val="it-IT"/>
        </w:rPr>
        <w:t>Eccipienti</w:t>
      </w:r>
      <w:r w:rsidRPr="000D116F">
        <w:rPr>
          <w:lang w:val="it-IT"/>
        </w:rPr>
        <w:t>:</w:t>
      </w:r>
    </w:p>
    <w:p w:rsidR="00D44753" w:rsidRDefault="000D116F" w:rsidP="000D116F">
      <w:pPr>
        <w:pStyle w:val="EMEABodyText"/>
        <w:tabs>
          <w:tab w:val="left" w:pos="3544"/>
        </w:tabs>
        <w:rPr>
          <w:lang w:val="it-IT"/>
        </w:rPr>
      </w:pPr>
      <w:r>
        <w:rPr>
          <w:lang w:val="it-IT"/>
        </w:rPr>
        <w:t>Karvea</w:t>
      </w:r>
      <w:r w:rsidRPr="000D116F">
        <w:rPr>
          <w:lang w:val="it-IT"/>
        </w:rPr>
        <w:t xml:space="preserve"> 75 mg compresse contiene lattosio. </w:t>
      </w:r>
      <w:r>
        <w:rPr>
          <w:lang w:val="it-IT"/>
        </w:rPr>
        <w:t xml:space="preserve">I </w:t>
      </w:r>
      <w:r w:rsidR="00D44753">
        <w:rPr>
          <w:lang w:val="it-IT"/>
        </w:rPr>
        <w:t>pazienti affetti da rari problemi ereditari di intolleranza al galattosio, d</w:t>
      </w:r>
      <w:r w:rsidR="00942CC5">
        <w:rPr>
          <w:lang w:val="it-IT"/>
        </w:rPr>
        <w:t>a</w:t>
      </w:r>
      <w:r w:rsidR="00D44753">
        <w:rPr>
          <w:lang w:val="it-IT"/>
        </w:rPr>
        <w:t xml:space="preserve"> defict totale di lattasi, o da malassorbimento di glucosio-galattosio, non devono assumere questo medicinale.</w:t>
      </w:r>
    </w:p>
    <w:p w:rsidR="008922BB" w:rsidRDefault="008922BB">
      <w:pPr>
        <w:pStyle w:val="EMEABodyText"/>
        <w:rPr>
          <w:lang w:val="it-IT"/>
        </w:rPr>
      </w:pPr>
    </w:p>
    <w:p w:rsidR="000D116F" w:rsidRPr="000D116F" w:rsidRDefault="000D116F" w:rsidP="000D116F">
      <w:pPr>
        <w:pStyle w:val="EMEABodyText"/>
        <w:rPr>
          <w:lang w:val="it-IT"/>
        </w:rPr>
      </w:pPr>
      <w:bookmarkStart w:id="1" w:name="_Hlk61280416"/>
      <w:r>
        <w:rPr>
          <w:lang w:val="it-IT"/>
        </w:rPr>
        <w:t>Karvea</w:t>
      </w:r>
      <w:r w:rsidRPr="000D116F">
        <w:rPr>
          <w:lang w:val="it-IT"/>
        </w:rPr>
        <w:t xml:space="preserve"> 75 mg compresse contiene sodio. Questo medicinale contiene meno di 1 mmol di sodio (23 mg) per compressa, cioè è essenzialmente ‘senza sodio’.</w:t>
      </w:r>
    </w:p>
    <w:bookmarkEnd w:id="1"/>
    <w:p w:rsidR="000D116F" w:rsidRDefault="000D116F">
      <w:pPr>
        <w:pStyle w:val="EMEABodyText"/>
        <w:rPr>
          <w:lang w:val="it-IT"/>
        </w:rPr>
      </w:pPr>
    </w:p>
    <w:p w:rsidR="008922BB" w:rsidRDefault="008922BB">
      <w:pPr>
        <w:pStyle w:val="EMEAHeading2"/>
        <w:rPr>
          <w:lang w:val="it-IT"/>
        </w:rPr>
      </w:pPr>
      <w:r>
        <w:rPr>
          <w:lang w:val="it-IT"/>
        </w:rPr>
        <w:t>4.5</w:t>
      </w:r>
      <w:r>
        <w:rPr>
          <w:lang w:val="it-IT"/>
        </w:rPr>
        <w:tab/>
        <w:t>Interazioni con altri medicinali ed altre forme di interazione</w:t>
      </w:r>
    </w:p>
    <w:p w:rsidR="008922BB" w:rsidRDefault="008922BB" w:rsidP="008922BB">
      <w:pPr>
        <w:pStyle w:val="EMEAHeading2"/>
        <w:rPr>
          <w:lang w:val="it-IT"/>
        </w:rPr>
      </w:pPr>
    </w:p>
    <w:p w:rsidR="008922BB" w:rsidRDefault="008922BB">
      <w:pPr>
        <w:pStyle w:val="EMEABodyText"/>
        <w:rPr>
          <w:lang w:val="it-IT"/>
        </w:rPr>
      </w:pPr>
      <w:r w:rsidRPr="00533FE3">
        <w:rPr>
          <w:u w:val="single"/>
          <w:lang w:val="it-IT"/>
        </w:rPr>
        <w:t>Diuretici ed altri agenti antipertensivi</w:t>
      </w:r>
      <w:r w:rsidRPr="00533FE3">
        <w:rPr>
          <w:lang w:val="it-IT"/>
        </w:rPr>
        <w:t xml:space="preserve">: </w:t>
      </w:r>
      <w:r>
        <w:rPr>
          <w:lang w:val="it-IT"/>
        </w:rPr>
        <w:t>altri agenti antipertensivi possono aumentare gli effetti ipotensivi dell’irbesartan; comunque Karvea è stato somministrato senza problemi in combinazione con altri medicinali antipertensivi, come beta-bloccanti, calcio-antagonisti ad azione prolungata e diuretici tiazidici. Precedenti trattamenti con alte dosi di diuretici possono comportare una condizione di ipovolemia e rischio di ipotensione all’inizio della terapia con Karvea (vedere paragrafo 4.4).</w:t>
      </w:r>
    </w:p>
    <w:p w:rsidR="008922BB" w:rsidRDefault="008922BB">
      <w:pPr>
        <w:pStyle w:val="EMEABodyText"/>
        <w:rPr>
          <w:lang w:val="it-IT"/>
        </w:rPr>
      </w:pPr>
    </w:p>
    <w:p w:rsidR="00B729BC" w:rsidRDefault="0051085E" w:rsidP="00B729BC">
      <w:pPr>
        <w:pStyle w:val="EMEABodyText"/>
        <w:rPr>
          <w:lang w:val="it-IT"/>
        </w:rPr>
      </w:pPr>
      <w:r w:rsidRPr="00F52A21">
        <w:rPr>
          <w:u w:val="single"/>
          <w:lang w:val="it-IT"/>
        </w:rPr>
        <w:t>Medicinali contenenti aliskiren</w:t>
      </w:r>
      <w:r w:rsidR="00B729BC" w:rsidRPr="00F52A21">
        <w:rPr>
          <w:u w:val="single"/>
          <w:lang w:val="it-IT"/>
        </w:rPr>
        <w:t xml:space="preserve"> </w:t>
      </w:r>
      <w:r w:rsidR="00B729BC" w:rsidRPr="00B4384E">
        <w:rPr>
          <w:u w:val="single"/>
          <w:lang w:val="it-IT"/>
        </w:rPr>
        <w:t>o ACE-inibitori</w:t>
      </w:r>
      <w:r w:rsidR="00B729BC" w:rsidRPr="00FB33C1">
        <w:rPr>
          <w:lang w:val="it-IT"/>
        </w:rPr>
        <w:t xml:space="preserve">: </w:t>
      </w:r>
      <w:r w:rsidR="00D44753">
        <w:rPr>
          <w:lang w:val="it-IT"/>
        </w:rPr>
        <w:t>i</w:t>
      </w:r>
      <w:r w:rsidR="00B729BC" w:rsidRPr="00FB33C1">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 </w:t>
      </w:r>
    </w:p>
    <w:p w:rsidR="0051085E" w:rsidRDefault="0051085E" w:rsidP="0051085E">
      <w:pPr>
        <w:pStyle w:val="EMEABodyText"/>
        <w:rPr>
          <w:lang w:val="it-IT"/>
        </w:rPr>
      </w:pPr>
    </w:p>
    <w:p w:rsidR="008922BB" w:rsidRDefault="008922BB">
      <w:pPr>
        <w:pStyle w:val="EMEABodyText"/>
        <w:rPr>
          <w:lang w:val="it-IT"/>
        </w:rPr>
      </w:pPr>
      <w:r w:rsidRPr="00533FE3">
        <w:rPr>
          <w:u w:val="single"/>
          <w:lang w:val="it-IT"/>
        </w:rPr>
        <w:t>Integratori di potassio e diuretici risparmiatori di potassio</w:t>
      </w:r>
      <w:r w:rsidRPr="00533FE3">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8922BB" w:rsidRDefault="008922BB">
      <w:pPr>
        <w:pStyle w:val="EMEABodyText"/>
        <w:rPr>
          <w:lang w:val="it-IT"/>
        </w:rPr>
      </w:pPr>
    </w:p>
    <w:p w:rsidR="008922BB" w:rsidRDefault="008922BB">
      <w:pPr>
        <w:pStyle w:val="EMEABodyText"/>
        <w:rPr>
          <w:lang w:val="it-IT"/>
        </w:rPr>
      </w:pPr>
      <w:r w:rsidRPr="00533FE3">
        <w:rPr>
          <w:u w:val="single"/>
          <w:lang w:val="it-IT"/>
        </w:rPr>
        <w:t>Litio</w:t>
      </w:r>
      <w:r w:rsidRPr="00533FE3">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raccomandata(vedere paragrafo 4.4). In caso di reale necessità della combinazione, si raccomanda un attento monitoraggio dei livelli sierici di litio.</w:t>
      </w:r>
    </w:p>
    <w:p w:rsidR="008922BB" w:rsidRDefault="008922BB">
      <w:pPr>
        <w:pStyle w:val="EMEABodyText"/>
        <w:rPr>
          <w:lang w:val="it-IT"/>
        </w:rPr>
      </w:pPr>
    </w:p>
    <w:p w:rsidR="008922BB" w:rsidRDefault="008922BB">
      <w:pPr>
        <w:pStyle w:val="EMEABodyText"/>
        <w:rPr>
          <w:lang w:val="it-IT"/>
        </w:rPr>
      </w:pPr>
      <w:r w:rsidRPr="000042F3">
        <w:rPr>
          <w:u w:val="single"/>
          <w:lang w:val="it-IT"/>
        </w:rPr>
        <w:t>Medicinali antinfiammatori non-steroidei</w:t>
      </w:r>
      <w:r w:rsidRPr="000042F3">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D44753" w:rsidRDefault="00D44753">
      <w:pPr>
        <w:pStyle w:val="EMEABodyText"/>
        <w:rPr>
          <w:lang w:val="it-IT"/>
        </w:rPr>
      </w:pPr>
    </w:p>
    <w:p w:rsidR="008922BB" w:rsidRDefault="008922BB">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8922BB" w:rsidRDefault="008922BB">
      <w:pPr>
        <w:pStyle w:val="EMEABodyText"/>
        <w:rPr>
          <w:lang w:val="it-IT"/>
        </w:rPr>
      </w:pPr>
    </w:p>
    <w:p w:rsidR="000D116F" w:rsidRPr="000D116F" w:rsidRDefault="000D116F" w:rsidP="000D116F">
      <w:pPr>
        <w:pStyle w:val="EMEABodyText"/>
        <w:rPr>
          <w:lang w:val="it-IT"/>
        </w:rPr>
      </w:pPr>
      <w:r w:rsidRPr="000D116F">
        <w:rPr>
          <w:u w:val="single"/>
          <w:lang w:val="it-IT"/>
        </w:rPr>
        <w:t>Repaglinide</w:t>
      </w:r>
      <w:r w:rsidRPr="000D116F">
        <w:rPr>
          <w:lang w:val="it-IT"/>
        </w:rPr>
        <w:t>: irbesartan è un potenziale inibitore dell’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del trattamento antidiabetico come la repaglinide (vedere paragrafo 4.4).</w:t>
      </w:r>
    </w:p>
    <w:p w:rsidR="000D116F" w:rsidRDefault="000D116F">
      <w:pPr>
        <w:pStyle w:val="EMEABodyText"/>
        <w:rPr>
          <w:lang w:val="it-IT"/>
        </w:rPr>
      </w:pPr>
    </w:p>
    <w:p w:rsidR="008922BB" w:rsidRDefault="008922BB" w:rsidP="008922BB">
      <w:pPr>
        <w:pStyle w:val="EMEABodyText"/>
        <w:rPr>
          <w:lang w:val="it-IT"/>
        </w:rPr>
      </w:pPr>
      <w:r w:rsidRPr="000042F3">
        <w:rPr>
          <w:u w:val="single"/>
          <w:lang w:val="it-IT"/>
        </w:rPr>
        <w:t>Ulteriori informazioni sulle interazioni di irbesartan</w:t>
      </w:r>
      <w:r w:rsidRPr="000042F3">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8922BB" w:rsidRDefault="008922BB">
      <w:pPr>
        <w:pStyle w:val="EMEABodyText"/>
        <w:rPr>
          <w:lang w:val="it-IT"/>
        </w:rPr>
      </w:pPr>
    </w:p>
    <w:p w:rsidR="008922BB" w:rsidRDefault="008922BB">
      <w:pPr>
        <w:pStyle w:val="EMEAHeading2"/>
        <w:rPr>
          <w:lang w:val="it-IT"/>
        </w:rPr>
      </w:pPr>
      <w:r>
        <w:rPr>
          <w:lang w:val="it-IT"/>
        </w:rPr>
        <w:t>4.6</w:t>
      </w:r>
      <w:r>
        <w:rPr>
          <w:lang w:val="it-IT"/>
        </w:rPr>
        <w:tab/>
        <w:t>Fertilità, gravidanza e allattamento</w:t>
      </w:r>
    </w:p>
    <w:p w:rsidR="008922BB" w:rsidRDefault="008922BB" w:rsidP="008922BB">
      <w:pPr>
        <w:pStyle w:val="EMEAHeading2"/>
        <w:rPr>
          <w:lang w:val="it-IT"/>
        </w:rPr>
      </w:pPr>
    </w:p>
    <w:p w:rsidR="008922BB" w:rsidRPr="00E07CAD" w:rsidRDefault="008922BB" w:rsidP="008922BB">
      <w:pPr>
        <w:pStyle w:val="EMEABodyText"/>
        <w:keepNext/>
        <w:rPr>
          <w:u w:val="single"/>
          <w:lang w:val="it-IT"/>
        </w:rPr>
      </w:pPr>
      <w:r w:rsidRPr="00E07CAD">
        <w:rPr>
          <w:u w:val="single"/>
          <w:lang w:val="it-IT"/>
        </w:rPr>
        <w:t>Gravidanza</w:t>
      </w:r>
    </w:p>
    <w:p w:rsidR="008922BB" w:rsidRPr="00E07CAD" w:rsidRDefault="008922BB" w:rsidP="008922BB">
      <w:pPr>
        <w:pStyle w:val="EMEAHeading2"/>
        <w:rPr>
          <w:lang w:val="it-IT"/>
        </w:rPr>
      </w:pPr>
    </w:p>
    <w:p w:rsidR="008922BB" w:rsidRDefault="008922BB" w:rsidP="008922BB">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8922BB" w:rsidRDefault="008922BB" w:rsidP="008922BB">
      <w:pPr>
        <w:pStyle w:val="EMEABodyText"/>
        <w:rPr>
          <w:lang w:val="it-IT"/>
        </w:rPr>
      </w:pPr>
    </w:p>
    <w:p w:rsidR="008922BB" w:rsidRDefault="008922BB" w:rsidP="008922BB">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8922BB" w:rsidRDefault="008922BB" w:rsidP="008922BB">
      <w:pPr>
        <w:pStyle w:val="EMEABodyText"/>
        <w:rPr>
          <w:lang w:val="it-IT"/>
        </w:rPr>
      </w:pPr>
    </w:p>
    <w:p w:rsidR="008922BB" w:rsidRDefault="008922BB" w:rsidP="008922BB">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8922BB" w:rsidRDefault="008922BB" w:rsidP="008922BB">
      <w:pPr>
        <w:pStyle w:val="EMEABodyText"/>
        <w:rPr>
          <w:lang w:val="it-IT"/>
        </w:rPr>
      </w:pPr>
      <w:r>
        <w:rPr>
          <w:lang w:val="it-IT"/>
        </w:rPr>
        <w:t>Se dovesse verificarsi un'esposizione ad un AIIRA dal secondo trimestre di gravidanza, si raccomanda un controllo ecografico della funzionalità renale e del cranio.</w:t>
      </w:r>
    </w:p>
    <w:p w:rsidR="00D44753" w:rsidRDefault="00D44753" w:rsidP="008922BB">
      <w:pPr>
        <w:pStyle w:val="EMEABodyText"/>
        <w:rPr>
          <w:lang w:val="it-IT"/>
        </w:rPr>
      </w:pPr>
    </w:p>
    <w:p w:rsidR="008922BB" w:rsidRDefault="008922BB" w:rsidP="008922BB">
      <w:pPr>
        <w:pStyle w:val="EMEABodyText"/>
        <w:rPr>
          <w:lang w:val="it-IT"/>
        </w:rPr>
      </w:pPr>
      <w:r>
        <w:rPr>
          <w:lang w:val="it-IT"/>
        </w:rPr>
        <w:t>I neonati le cui madri abbiano assunto AIIRA devono essere attentamente seguiti per quanto riguarda l'ipotensione (vedere paragrafi 4.3 e 4.4).</w:t>
      </w:r>
    </w:p>
    <w:p w:rsidR="008922BB" w:rsidRDefault="008922BB">
      <w:pPr>
        <w:pStyle w:val="EMEABodyText"/>
        <w:rPr>
          <w:lang w:val="it-IT"/>
        </w:rPr>
      </w:pPr>
    </w:p>
    <w:p w:rsidR="008922BB" w:rsidRDefault="008922BB" w:rsidP="008922BB">
      <w:pPr>
        <w:pStyle w:val="EMEABodyText"/>
        <w:keepNext/>
        <w:rPr>
          <w:lang w:val="it-IT"/>
        </w:rPr>
      </w:pPr>
      <w:r w:rsidRPr="000042F3">
        <w:rPr>
          <w:u w:val="single"/>
          <w:lang w:val="it-IT"/>
        </w:rPr>
        <w:t>Allattamento</w:t>
      </w:r>
    </w:p>
    <w:p w:rsidR="008922BB" w:rsidRDefault="008922BB" w:rsidP="008922BB">
      <w:pPr>
        <w:pStyle w:val="EMEABodyText"/>
        <w:keepNext/>
        <w:rPr>
          <w:lang w:val="it-IT"/>
        </w:rPr>
      </w:pPr>
    </w:p>
    <w:p w:rsidR="008922BB" w:rsidRDefault="008922BB">
      <w:pPr>
        <w:pStyle w:val="EMEABodyText"/>
        <w:rPr>
          <w:lang w:val="it-IT"/>
        </w:rPr>
      </w:pPr>
      <w:r w:rsidRPr="00E07CAD">
        <w:rPr>
          <w:lang w:val="it-IT"/>
        </w:rPr>
        <w:t xml:space="preserve">Poiché non </w:t>
      </w:r>
      <w:r>
        <w:rPr>
          <w:lang w:val="it-IT"/>
        </w:rPr>
        <w:t>sono disponibili dati riguardanti l'</w:t>
      </w:r>
      <w:r w:rsidRPr="00E07CAD">
        <w:rPr>
          <w:lang w:val="it-IT"/>
        </w:rPr>
        <w:t xml:space="preserve">uso di </w:t>
      </w:r>
      <w:r>
        <w:rPr>
          <w:lang w:val="it-IT"/>
        </w:rPr>
        <w:t>Karvea</w:t>
      </w:r>
      <w:r w:rsidRPr="00E07CAD">
        <w:rPr>
          <w:lang w:val="it-IT"/>
        </w:rPr>
        <w:t xml:space="preserve"> durante l'allattamento, </w:t>
      </w:r>
      <w:r>
        <w:rPr>
          <w:lang w:val="it-IT"/>
        </w:rPr>
        <w:t>Karvea</w:t>
      </w:r>
      <w:r w:rsidRPr="00E07CAD">
        <w:rPr>
          <w:lang w:val="it-IT"/>
        </w:rPr>
        <w:t xml:space="preserve"> non è raccomandato </w:t>
      </w:r>
      <w:r>
        <w:rPr>
          <w:lang w:val="it-IT"/>
        </w:rPr>
        <w:t xml:space="preserve">e sono da preferire </w:t>
      </w:r>
      <w:r w:rsidRPr="00E07CAD">
        <w:rPr>
          <w:lang w:val="it-IT"/>
        </w:rPr>
        <w:t xml:space="preserve">trattamenti alternativi con </w:t>
      </w:r>
      <w:r>
        <w:rPr>
          <w:lang w:val="it-IT"/>
        </w:rPr>
        <w:t xml:space="preserve">comprovato </w:t>
      </w:r>
      <w:r w:rsidRPr="00E07CAD">
        <w:rPr>
          <w:lang w:val="it-IT"/>
        </w:rPr>
        <w:t xml:space="preserve">profilo di sicurezza </w:t>
      </w:r>
      <w:r>
        <w:rPr>
          <w:lang w:val="it-IT"/>
        </w:rPr>
        <w:t>per l'uso</w:t>
      </w:r>
      <w:r w:rsidRPr="00E07CAD">
        <w:rPr>
          <w:lang w:val="it-IT"/>
        </w:rPr>
        <w:t xml:space="preserve"> durante l'allattamento, specialmente </w:t>
      </w:r>
      <w:r>
        <w:rPr>
          <w:lang w:val="it-IT"/>
        </w:rPr>
        <w:t>in caso di allattamento di neonati e prematuri.</w:t>
      </w:r>
    </w:p>
    <w:p w:rsidR="008922BB" w:rsidRDefault="008922BB">
      <w:pPr>
        <w:pStyle w:val="EMEABodyText"/>
        <w:rPr>
          <w:lang w:val="it-IT"/>
        </w:rPr>
      </w:pPr>
    </w:p>
    <w:p w:rsidR="008922BB" w:rsidRDefault="008922BB">
      <w:pPr>
        <w:pStyle w:val="EMEABodyText"/>
        <w:rPr>
          <w:lang w:val="it-IT"/>
        </w:rPr>
      </w:pPr>
      <w:r>
        <w:rPr>
          <w:lang w:val="it-IT"/>
        </w:rPr>
        <w:t>Non è noto se irbesartan o i suoi metaboliti siano escreti nel latte materno.</w:t>
      </w:r>
    </w:p>
    <w:p w:rsidR="00D44753" w:rsidRDefault="00D44753">
      <w:pPr>
        <w:pStyle w:val="EMEABodyText"/>
        <w:rPr>
          <w:lang w:val="it-IT"/>
        </w:rPr>
      </w:pPr>
    </w:p>
    <w:p w:rsidR="008922BB" w:rsidRDefault="008922BB">
      <w:pPr>
        <w:pStyle w:val="EMEABodyText"/>
        <w:rPr>
          <w:lang w:val="it-IT"/>
        </w:rPr>
      </w:pPr>
      <w:r>
        <w:rPr>
          <w:lang w:val="it-IT"/>
        </w:rPr>
        <w:t>Dati farmacodinamici/tossicologici disponibili nei ratti hanno mostrato l'escrezione di irbesartan o dei suoi metaboliti nel latte (per dettagli vedere paragrafo 5.3).</w:t>
      </w:r>
    </w:p>
    <w:p w:rsidR="008922BB" w:rsidRDefault="008922BB">
      <w:pPr>
        <w:pStyle w:val="EMEABodyText"/>
        <w:rPr>
          <w:lang w:val="it-IT"/>
        </w:rPr>
      </w:pPr>
    </w:p>
    <w:p w:rsidR="008922BB" w:rsidRPr="001D1C2B" w:rsidRDefault="008922BB" w:rsidP="008922BB">
      <w:pPr>
        <w:pStyle w:val="EMEABodyText"/>
        <w:keepNext/>
        <w:rPr>
          <w:u w:val="single"/>
          <w:lang w:val="it-IT"/>
        </w:rPr>
      </w:pPr>
      <w:r w:rsidRPr="001D1C2B">
        <w:rPr>
          <w:u w:val="single"/>
          <w:lang w:val="it-IT"/>
        </w:rPr>
        <w:t>Fertilità</w:t>
      </w:r>
    </w:p>
    <w:p w:rsidR="008922BB" w:rsidRDefault="008922BB" w:rsidP="008922BB">
      <w:pPr>
        <w:pStyle w:val="EMEABodyText"/>
        <w:keepNext/>
        <w:rPr>
          <w:lang w:val="it-IT"/>
        </w:rPr>
      </w:pPr>
    </w:p>
    <w:p w:rsidR="008922BB" w:rsidRPr="00E07CAD" w:rsidRDefault="008922BB" w:rsidP="008922BB">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8922BB" w:rsidRDefault="008922BB">
      <w:pPr>
        <w:pStyle w:val="EMEABodyText"/>
        <w:rPr>
          <w:lang w:val="it-IT"/>
        </w:rPr>
      </w:pPr>
    </w:p>
    <w:p w:rsidR="008922BB" w:rsidRDefault="008922BB">
      <w:pPr>
        <w:pStyle w:val="EMEAHeading2"/>
        <w:rPr>
          <w:lang w:val="it-IT"/>
        </w:rPr>
      </w:pPr>
      <w:r>
        <w:rPr>
          <w:lang w:val="it-IT"/>
        </w:rPr>
        <w:t>4.7</w:t>
      </w:r>
      <w:r>
        <w:rPr>
          <w:lang w:val="it-IT"/>
        </w:rPr>
        <w:tab/>
        <w:t>Effetti sulla capacità di guidare veicoli e sull'uso di macchinari</w:t>
      </w:r>
    </w:p>
    <w:p w:rsidR="008922BB" w:rsidRDefault="008922BB" w:rsidP="008922BB">
      <w:pPr>
        <w:pStyle w:val="EMEAHeading2"/>
        <w:rPr>
          <w:lang w:val="it-IT"/>
        </w:rPr>
      </w:pPr>
    </w:p>
    <w:p w:rsidR="008922BB" w:rsidRDefault="008922BB" w:rsidP="008922BB">
      <w:pPr>
        <w:pStyle w:val="EMEABodyText"/>
        <w:rPr>
          <w:lang w:val="it-IT"/>
        </w:rPr>
      </w:pPr>
      <w:r>
        <w:rPr>
          <w:lang w:val="it-IT"/>
        </w:rPr>
        <w:t xml:space="preserve">In base alle sue proprietà farmacodinamiche è improbabile che irbesartan influenzi </w:t>
      </w:r>
      <w:r w:rsidR="00D44753">
        <w:rPr>
          <w:lang w:val="it-IT"/>
        </w:rPr>
        <w:t xml:space="preserve">la </w:t>
      </w:r>
      <w:r>
        <w:rPr>
          <w:lang w:val="it-IT"/>
        </w:rPr>
        <w:t>capacità</w:t>
      </w:r>
      <w:r w:rsidR="00D44753">
        <w:rPr>
          <w:lang w:val="it-IT"/>
        </w:rPr>
        <w:t xml:space="preserve"> di guidare veicoli e di usare macchinari</w:t>
      </w:r>
      <w:r>
        <w:rPr>
          <w:lang w:val="it-IT"/>
        </w:rPr>
        <w:t>. In caso di guida di veicoli o uso di macchinari, è da tener presente che, durante il trattamento, possono verificarsi vertigini o stanchezza.</w:t>
      </w:r>
    </w:p>
    <w:p w:rsidR="008922BB" w:rsidRDefault="008922BB">
      <w:pPr>
        <w:pStyle w:val="EMEABodyText"/>
        <w:rPr>
          <w:lang w:val="it-IT"/>
        </w:rPr>
      </w:pPr>
    </w:p>
    <w:p w:rsidR="008922BB" w:rsidRDefault="008922BB">
      <w:pPr>
        <w:pStyle w:val="EMEAHeading2"/>
        <w:rPr>
          <w:lang w:val="it-IT"/>
        </w:rPr>
      </w:pPr>
      <w:r>
        <w:rPr>
          <w:lang w:val="it-IT"/>
        </w:rPr>
        <w:t>4.8</w:t>
      </w:r>
      <w:r>
        <w:rPr>
          <w:lang w:val="it-IT"/>
        </w:rPr>
        <w:tab/>
        <w:t>Effetti indesiderati</w:t>
      </w:r>
    </w:p>
    <w:p w:rsidR="008922BB" w:rsidRDefault="008922BB" w:rsidP="008922BB">
      <w:pPr>
        <w:pStyle w:val="EMEAHeading2"/>
        <w:rPr>
          <w:lang w:val="it-IT"/>
        </w:rPr>
      </w:pPr>
    </w:p>
    <w:p w:rsidR="008922BB" w:rsidRDefault="008922BB">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8922BB" w:rsidRDefault="008922BB">
      <w:pPr>
        <w:pStyle w:val="EMEABodyText"/>
        <w:rPr>
          <w:lang w:val="it-IT"/>
        </w:rPr>
      </w:pPr>
    </w:p>
    <w:p w:rsidR="008922BB" w:rsidRDefault="008922BB">
      <w:pPr>
        <w:pStyle w:val="EMEABodyText"/>
        <w:rPr>
          <w:lang w:val="it-IT"/>
        </w:rPr>
      </w:pPr>
      <w:r>
        <w:rPr>
          <w:lang w:val="it-IT"/>
        </w:rPr>
        <w:t xml:space="preserve">Nei pazienti diabetici ipertesi con </w:t>
      </w:r>
      <w:r w:rsidRPr="003C2CF1">
        <w:rPr>
          <w:lang w:val="it-IT"/>
        </w:rPr>
        <w:t>microalbuminuria e funzione renale normale, capogiro e ipotensione ortostatici sono stati riportati nello 0,5% (cioè non comune) dei pazienti stessi, ma superiore al placebo.</w:t>
      </w:r>
    </w:p>
    <w:p w:rsidR="008922BB" w:rsidRDefault="008922BB">
      <w:pPr>
        <w:pStyle w:val="EMEABodyText"/>
        <w:rPr>
          <w:lang w:val="it-IT"/>
        </w:rPr>
      </w:pPr>
    </w:p>
    <w:p w:rsidR="008922BB" w:rsidRPr="003C2CF1" w:rsidRDefault="008922BB">
      <w:pPr>
        <w:pStyle w:val="EMEABodyText"/>
        <w:rPr>
          <w:lang w:val="it-IT"/>
        </w:rPr>
      </w:pPr>
      <w:r>
        <w:rPr>
          <w:lang w:val="it-IT"/>
        </w:rPr>
        <w:t xml:space="preserve">La seguente tabella presenta le reazioni avverse farmacologiche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3C2CF1">
        <w:rPr>
          <w:lang w:val="it-IT"/>
        </w:rPr>
        <w:t>e maggiormente per il placebo.</w:t>
      </w:r>
    </w:p>
    <w:p w:rsidR="008922BB" w:rsidRPr="003C2CF1" w:rsidRDefault="008922BB">
      <w:pPr>
        <w:pStyle w:val="EMEABodyText"/>
        <w:rPr>
          <w:lang w:val="it-IT"/>
        </w:rPr>
      </w:pPr>
    </w:p>
    <w:p w:rsidR="008922BB" w:rsidRDefault="008922BB">
      <w:pPr>
        <w:pStyle w:val="EMEABodyText"/>
        <w:rPr>
          <w:lang w:val="it-IT"/>
        </w:rPr>
      </w:pPr>
      <w:r w:rsidRPr="003C2CF1">
        <w:rPr>
          <w:lang w:val="it-IT"/>
        </w:rPr>
        <w:t>La frequenza delle reazioni avverse sottoriportate si definisce in base alla seguente</w:t>
      </w:r>
      <w:r>
        <w:rPr>
          <w:lang w:val="it-IT"/>
        </w:rPr>
        <w:t xml:space="preserve"> convenzione: molto comune (≥ 1/10); comune ( ≥ 1/100</w:t>
      </w:r>
      <w:r w:rsidR="00D44753">
        <w:rPr>
          <w:lang w:val="it-IT"/>
        </w:rPr>
        <w:t>,</w:t>
      </w:r>
      <w:r>
        <w:rPr>
          <w:lang w:val="it-IT"/>
        </w:rPr>
        <w:t xml:space="preserve"> &lt; 1/10); non comune ( ≥ 1/1.000</w:t>
      </w:r>
      <w:r w:rsidR="00D44753">
        <w:rPr>
          <w:lang w:val="it-IT"/>
        </w:rPr>
        <w:t>,</w:t>
      </w:r>
      <w:r>
        <w:rPr>
          <w:lang w:val="it-IT"/>
        </w:rPr>
        <w:t xml:space="preserve"> &lt; 1/100); rar</w:t>
      </w:r>
      <w:r w:rsidR="00942CC5">
        <w:rPr>
          <w:lang w:val="it-IT"/>
        </w:rPr>
        <w:t>o</w:t>
      </w:r>
      <w:r>
        <w:rPr>
          <w:lang w:val="it-IT"/>
        </w:rPr>
        <w:t xml:space="preserve"> ( ≥ 1/10.000</w:t>
      </w:r>
      <w:r w:rsidR="00D44753">
        <w:rPr>
          <w:lang w:val="it-IT"/>
        </w:rPr>
        <w:t>,</w:t>
      </w:r>
      <w:r>
        <w:rPr>
          <w:lang w:val="it-IT"/>
        </w:rPr>
        <w:t xml:space="preserve"> &lt; 1/1.000); molto rar</w:t>
      </w:r>
      <w:r w:rsidR="00D44753">
        <w:rPr>
          <w:lang w:val="it-IT"/>
        </w:rPr>
        <w:t>o</w:t>
      </w:r>
      <w:r>
        <w:rPr>
          <w:lang w:val="it-IT"/>
        </w:rPr>
        <w:t xml:space="preserve"> (&lt; 1/10.000). All'interno di ciascuna classe di frequenza, gli effetti indesiderati sono riportati in ordine decrescente di gravità.</w:t>
      </w:r>
    </w:p>
    <w:p w:rsidR="008922BB" w:rsidRDefault="008922BB">
      <w:pPr>
        <w:pStyle w:val="EMEABodyText"/>
        <w:rPr>
          <w:lang w:val="it-IT"/>
        </w:rPr>
      </w:pPr>
    </w:p>
    <w:p w:rsidR="008922BB" w:rsidRDefault="008922BB" w:rsidP="008922BB">
      <w:pPr>
        <w:pStyle w:val="EMEABodyText"/>
        <w:rPr>
          <w:lang w:val="it-IT"/>
        </w:rPr>
      </w:pPr>
      <w:r>
        <w:rPr>
          <w:lang w:val="it-IT"/>
        </w:rPr>
        <w:t>Sono elencate anche le reazioni avverse ulteriormente riportate dall'esperienza post-marketing. Tali reazioni avverse derivano da segnalazioni spontanee.</w:t>
      </w:r>
    </w:p>
    <w:p w:rsidR="00D44753" w:rsidRDefault="00D44753" w:rsidP="008922BB">
      <w:pPr>
        <w:pStyle w:val="EMEABodyText"/>
        <w:rPr>
          <w:lang w:val="it-IT"/>
        </w:rPr>
      </w:pPr>
    </w:p>
    <w:p w:rsidR="00051AD9" w:rsidRPr="0080673E" w:rsidRDefault="00051AD9" w:rsidP="00051AD9">
      <w:pPr>
        <w:pStyle w:val="EMEABodyText"/>
        <w:rPr>
          <w:u w:val="single"/>
          <w:lang w:val="it-IT"/>
        </w:rPr>
      </w:pPr>
      <w:r w:rsidRPr="0080673E">
        <w:rPr>
          <w:u w:val="single"/>
          <w:lang w:val="it-IT"/>
        </w:rPr>
        <w:t>Patologie del sistema emolinfopoietico</w:t>
      </w:r>
    </w:p>
    <w:p w:rsidR="00D44753" w:rsidRPr="00A36A3E" w:rsidRDefault="00D44753" w:rsidP="00051AD9">
      <w:pPr>
        <w:pStyle w:val="EMEABodyText"/>
        <w:rPr>
          <w:i/>
          <w:lang w:val="it-IT"/>
        </w:rPr>
      </w:pPr>
    </w:p>
    <w:p w:rsidR="00051AD9" w:rsidRDefault="00051AD9" w:rsidP="00051AD9">
      <w:pPr>
        <w:pStyle w:val="EMEABodyText"/>
        <w:tabs>
          <w:tab w:val="left" w:pos="1843"/>
        </w:tabs>
        <w:rPr>
          <w:lang w:val="it-IT"/>
        </w:rPr>
      </w:pPr>
      <w:r>
        <w:rPr>
          <w:lang w:val="it-IT"/>
        </w:rPr>
        <w:t xml:space="preserve">Non nota: </w:t>
      </w:r>
      <w:r>
        <w:rPr>
          <w:lang w:val="it-IT"/>
        </w:rPr>
        <w:tab/>
      </w:r>
      <w:r w:rsidR="00E8736E">
        <w:rPr>
          <w:lang w:val="it-IT"/>
        </w:rPr>
        <w:t xml:space="preserve">anemia, </w:t>
      </w:r>
      <w:r>
        <w:rPr>
          <w:lang w:val="it-IT"/>
        </w:rPr>
        <w:t>trombocitopenia</w:t>
      </w:r>
    </w:p>
    <w:p w:rsidR="008922BB" w:rsidRDefault="008922BB" w:rsidP="008922BB">
      <w:pPr>
        <w:pStyle w:val="EMEABodyText"/>
        <w:rPr>
          <w:lang w:val="it-IT"/>
        </w:rPr>
      </w:pPr>
    </w:p>
    <w:p w:rsidR="008922BB" w:rsidRPr="0080673E" w:rsidRDefault="008922BB" w:rsidP="008922BB">
      <w:pPr>
        <w:pStyle w:val="EMEABodyText"/>
        <w:keepNext/>
        <w:tabs>
          <w:tab w:val="left" w:pos="1276"/>
        </w:tabs>
        <w:rPr>
          <w:u w:val="single"/>
          <w:lang w:val="it-IT"/>
        </w:rPr>
      </w:pPr>
      <w:r w:rsidRPr="0080673E">
        <w:rPr>
          <w:u w:val="single"/>
          <w:lang w:val="it-IT"/>
        </w:rPr>
        <w:t>Disturbi del sistema immunitario</w:t>
      </w:r>
    </w:p>
    <w:p w:rsidR="00D44753" w:rsidRDefault="00D44753" w:rsidP="008922BB">
      <w:pPr>
        <w:pStyle w:val="EMEABodyText"/>
        <w:keepNext/>
        <w:tabs>
          <w:tab w:val="left" w:pos="1276"/>
        </w:tabs>
        <w:rPr>
          <w:i/>
          <w:u w:val="single"/>
          <w:lang w:val="it-IT"/>
        </w:rPr>
      </w:pPr>
    </w:p>
    <w:p w:rsidR="008922BB" w:rsidRDefault="008922BB" w:rsidP="0080673E">
      <w:pPr>
        <w:pStyle w:val="EMEABodyText"/>
        <w:tabs>
          <w:tab w:val="left" w:pos="1843"/>
        </w:tabs>
        <w:ind w:left="1134" w:hanging="1134"/>
        <w:rPr>
          <w:lang w:val="it-IT"/>
        </w:rPr>
      </w:pPr>
      <w:r>
        <w:rPr>
          <w:lang w:val="it-IT"/>
        </w:rPr>
        <w:t>Non nota:</w:t>
      </w:r>
      <w:r>
        <w:rPr>
          <w:lang w:val="it-IT"/>
        </w:rPr>
        <w:tab/>
        <w:t>reazioni di ipersensibilità come angioedema, rash, orticaria</w:t>
      </w:r>
      <w:r w:rsidR="00D44753">
        <w:rPr>
          <w:lang w:val="it-IT"/>
        </w:rPr>
        <w:t>, reazione anafilattica, shock anafilattico</w:t>
      </w:r>
      <w:r>
        <w:rPr>
          <w:lang w:val="it-IT"/>
        </w:rPr>
        <w:t xml:space="preserve"> </w:t>
      </w:r>
    </w:p>
    <w:p w:rsidR="008922BB" w:rsidRDefault="008922BB" w:rsidP="008922BB">
      <w:pPr>
        <w:pStyle w:val="EMEABodyText"/>
        <w:rPr>
          <w:lang w:val="it-IT"/>
        </w:rPr>
      </w:pPr>
    </w:p>
    <w:p w:rsidR="008922BB" w:rsidRPr="0080673E" w:rsidRDefault="008922BB" w:rsidP="008922BB">
      <w:pPr>
        <w:pStyle w:val="EMEABodyText"/>
        <w:keepNext/>
        <w:tabs>
          <w:tab w:val="left" w:pos="0"/>
        </w:tabs>
        <w:rPr>
          <w:u w:val="single"/>
          <w:lang w:val="it-IT"/>
        </w:rPr>
      </w:pPr>
      <w:r w:rsidRPr="0080673E">
        <w:rPr>
          <w:u w:val="single"/>
          <w:lang w:val="it-IT"/>
        </w:rPr>
        <w:t>Disturbi del metabolismo e della nutrizione</w:t>
      </w:r>
    </w:p>
    <w:p w:rsidR="00D44753" w:rsidRDefault="00D44753" w:rsidP="008922BB">
      <w:pPr>
        <w:pStyle w:val="EMEABodyText"/>
        <w:keepNext/>
        <w:tabs>
          <w:tab w:val="left" w:pos="0"/>
        </w:tabs>
        <w:rPr>
          <w:i/>
          <w:u w:val="single"/>
          <w:lang w:val="it-IT"/>
        </w:rPr>
      </w:pPr>
    </w:p>
    <w:p w:rsidR="008922BB" w:rsidRDefault="008922BB" w:rsidP="008922BB">
      <w:pPr>
        <w:pStyle w:val="EMEABodyText"/>
        <w:tabs>
          <w:tab w:val="left" w:pos="0"/>
          <w:tab w:val="left" w:pos="1843"/>
        </w:tabs>
        <w:rPr>
          <w:lang w:val="it-IT"/>
        </w:rPr>
      </w:pPr>
      <w:r>
        <w:rPr>
          <w:lang w:val="it-IT"/>
        </w:rPr>
        <w:t>Non nota:</w:t>
      </w:r>
      <w:r>
        <w:rPr>
          <w:lang w:val="it-IT"/>
        </w:rPr>
        <w:tab/>
        <w:t>iperpotassiemia</w:t>
      </w:r>
      <w:r w:rsidR="000D116F" w:rsidRPr="000D116F">
        <w:rPr>
          <w:lang w:val="it-IT"/>
        </w:rPr>
        <w:t>, ipoglicemia</w:t>
      </w:r>
    </w:p>
    <w:p w:rsidR="008922BB" w:rsidRPr="0080673E" w:rsidRDefault="008922BB" w:rsidP="008922BB">
      <w:pPr>
        <w:pStyle w:val="EMEABodyText"/>
        <w:tabs>
          <w:tab w:val="left" w:pos="0"/>
        </w:tabs>
        <w:rPr>
          <w:lang w:val="it-IT"/>
        </w:rPr>
      </w:pPr>
    </w:p>
    <w:p w:rsidR="008922BB" w:rsidRPr="0080673E" w:rsidRDefault="008922BB" w:rsidP="008922BB">
      <w:pPr>
        <w:pStyle w:val="EMEABodyText"/>
        <w:keepNext/>
        <w:tabs>
          <w:tab w:val="left" w:pos="1843"/>
        </w:tabs>
        <w:rPr>
          <w:u w:val="single"/>
          <w:lang w:val="it-IT"/>
        </w:rPr>
      </w:pPr>
      <w:r w:rsidRPr="0080673E">
        <w:rPr>
          <w:u w:val="single"/>
          <w:lang w:val="it-IT"/>
        </w:rPr>
        <w:t>Patologie del sistema nervoso</w:t>
      </w:r>
    </w:p>
    <w:p w:rsidR="00D44753" w:rsidRPr="0080673E" w:rsidRDefault="00D44753"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Comune:</w:t>
      </w:r>
      <w:r>
        <w:rPr>
          <w:lang w:val="it-IT"/>
        </w:rPr>
        <w:tab/>
        <w:t>capogiro, vertigine ortostatica(*)</w:t>
      </w:r>
    </w:p>
    <w:p w:rsidR="008922BB" w:rsidRDefault="008922BB" w:rsidP="008922BB">
      <w:pPr>
        <w:pStyle w:val="EMEABodyText"/>
        <w:tabs>
          <w:tab w:val="left" w:pos="0"/>
          <w:tab w:val="left" w:pos="1843"/>
          <w:tab w:val="left" w:pos="1985"/>
        </w:tabs>
        <w:rPr>
          <w:lang w:val="it-IT"/>
        </w:rPr>
      </w:pPr>
      <w:r>
        <w:rPr>
          <w:lang w:val="it-IT"/>
        </w:rPr>
        <w:t>Non nota:</w:t>
      </w:r>
      <w:r>
        <w:rPr>
          <w:lang w:val="it-IT"/>
        </w:rPr>
        <w:tab/>
        <w:t>vertigine, cefalea</w:t>
      </w:r>
    </w:p>
    <w:p w:rsidR="008922BB" w:rsidRDefault="008922BB" w:rsidP="008922BB">
      <w:pPr>
        <w:pStyle w:val="EMEABodyText"/>
        <w:tabs>
          <w:tab w:val="left" w:pos="0"/>
        </w:tabs>
        <w:rPr>
          <w:lang w:val="it-IT"/>
        </w:rPr>
      </w:pPr>
    </w:p>
    <w:p w:rsidR="008922BB" w:rsidRPr="0080673E" w:rsidRDefault="008922BB" w:rsidP="008922BB">
      <w:pPr>
        <w:pStyle w:val="EMEABodyText"/>
        <w:keepNext/>
        <w:tabs>
          <w:tab w:val="left" w:pos="0"/>
        </w:tabs>
        <w:rPr>
          <w:u w:val="single"/>
          <w:lang w:val="it-IT"/>
        </w:rPr>
      </w:pPr>
      <w:r w:rsidRPr="0080673E">
        <w:rPr>
          <w:u w:val="single"/>
          <w:lang w:val="it-IT"/>
        </w:rPr>
        <w:t>Patologie dell'orecchio e del labirinto</w:t>
      </w:r>
    </w:p>
    <w:p w:rsidR="00D44753" w:rsidRDefault="00D44753" w:rsidP="008922BB">
      <w:pPr>
        <w:pStyle w:val="EMEABodyText"/>
        <w:keepNext/>
        <w:tabs>
          <w:tab w:val="left" w:pos="0"/>
        </w:tabs>
        <w:rPr>
          <w:i/>
          <w:u w:val="single"/>
          <w:lang w:val="it-IT"/>
        </w:rPr>
      </w:pPr>
    </w:p>
    <w:p w:rsidR="008922BB" w:rsidRDefault="008922BB" w:rsidP="008922BB">
      <w:pPr>
        <w:pStyle w:val="EMEABodyText"/>
        <w:tabs>
          <w:tab w:val="left" w:pos="1843"/>
        </w:tabs>
        <w:rPr>
          <w:lang w:val="it-IT"/>
        </w:rPr>
      </w:pPr>
      <w:r>
        <w:rPr>
          <w:lang w:val="it-IT"/>
        </w:rPr>
        <w:t>Non nota:</w:t>
      </w:r>
      <w:r>
        <w:rPr>
          <w:lang w:val="it-IT"/>
        </w:rPr>
        <w:tab/>
        <w:t>tinnito</w:t>
      </w:r>
    </w:p>
    <w:p w:rsidR="008922BB" w:rsidRDefault="008922BB" w:rsidP="008922BB">
      <w:pPr>
        <w:pStyle w:val="EMEABodyText"/>
        <w:rPr>
          <w:lang w:val="it-IT"/>
        </w:rPr>
      </w:pPr>
    </w:p>
    <w:p w:rsidR="008922BB" w:rsidRDefault="008922BB" w:rsidP="008922BB">
      <w:pPr>
        <w:pStyle w:val="EMEABodyText"/>
        <w:keepNext/>
        <w:tabs>
          <w:tab w:val="left" w:pos="1843"/>
        </w:tabs>
        <w:rPr>
          <w:u w:val="single"/>
          <w:lang w:val="it-IT"/>
        </w:rPr>
      </w:pPr>
      <w:r w:rsidRPr="0080673E">
        <w:rPr>
          <w:u w:val="single"/>
          <w:lang w:val="it-IT"/>
        </w:rPr>
        <w:t>Patologie cardiache:</w:t>
      </w:r>
    </w:p>
    <w:p w:rsidR="003A1DED" w:rsidRPr="0080673E" w:rsidRDefault="003A1DED" w:rsidP="008922BB">
      <w:pPr>
        <w:pStyle w:val="EMEABodyText"/>
        <w:keepNext/>
        <w:tabs>
          <w:tab w:val="left" w:pos="1843"/>
        </w:tabs>
        <w:rPr>
          <w:u w:val="single"/>
          <w:lang w:val="it-IT"/>
        </w:rPr>
      </w:pPr>
    </w:p>
    <w:p w:rsidR="008922BB" w:rsidRDefault="008922BB" w:rsidP="008922BB">
      <w:pPr>
        <w:pStyle w:val="EMEABodyText"/>
        <w:tabs>
          <w:tab w:val="left" w:pos="1843"/>
          <w:tab w:val="left" w:pos="1985"/>
        </w:tabs>
        <w:rPr>
          <w:lang w:val="it-IT"/>
        </w:rPr>
      </w:pPr>
      <w:r>
        <w:rPr>
          <w:lang w:val="it-IT"/>
        </w:rPr>
        <w:t>Non comune:</w:t>
      </w:r>
      <w:r>
        <w:rPr>
          <w:lang w:val="it-IT"/>
        </w:rPr>
        <w:tab/>
        <w:t>tachicardia</w:t>
      </w:r>
    </w:p>
    <w:p w:rsidR="008922BB" w:rsidRDefault="008922BB" w:rsidP="008922BB">
      <w:pPr>
        <w:pStyle w:val="EMEABodyText"/>
        <w:tabs>
          <w:tab w:val="left" w:pos="1843"/>
        </w:tabs>
        <w:rPr>
          <w:i/>
          <w:u w:val="single"/>
          <w:lang w:val="it-IT"/>
        </w:rPr>
      </w:pPr>
    </w:p>
    <w:p w:rsidR="008922BB" w:rsidRPr="0080673E" w:rsidRDefault="008922BB" w:rsidP="008922BB">
      <w:pPr>
        <w:pStyle w:val="EMEABodyText"/>
        <w:keepNext/>
        <w:tabs>
          <w:tab w:val="left" w:pos="1843"/>
        </w:tabs>
        <w:rPr>
          <w:u w:val="single"/>
          <w:lang w:val="it-IT"/>
        </w:rPr>
      </w:pPr>
      <w:r w:rsidRPr="0080673E">
        <w:rPr>
          <w:u w:val="single"/>
          <w:lang w:val="it-IT"/>
        </w:rPr>
        <w:t>Patologie vascolari</w:t>
      </w:r>
    </w:p>
    <w:p w:rsidR="00D44753" w:rsidRDefault="00D44753" w:rsidP="008922BB">
      <w:pPr>
        <w:pStyle w:val="EMEABodyText"/>
        <w:keepNext/>
        <w:tabs>
          <w:tab w:val="left" w:pos="1843"/>
        </w:tabs>
        <w:rPr>
          <w:i/>
          <w:u w:val="single"/>
          <w:lang w:val="it-IT"/>
        </w:rPr>
      </w:pPr>
    </w:p>
    <w:p w:rsidR="008922BB" w:rsidRDefault="008922BB" w:rsidP="008922BB">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rossore</w:t>
      </w:r>
    </w:p>
    <w:p w:rsidR="008922BB" w:rsidRDefault="008922BB" w:rsidP="008922BB">
      <w:pPr>
        <w:pStyle w:val="EMEABodyText"/>
        <w:tabs>
          <w:tab w:val="left" w:pos="1843"/>
        </w:tabs>
        <w:rPr>
          <w:lang w:val="it-IT"/>
        </w:rPr>
      </w:pPr>
    </w:p>
    <w:p w:rsidR="008922BB" w:rsidRPr="0080673E" w:rsidRDefault="008922BB" w:rsidP="008922BB">
      <w:pPr>
        <w:pStyle w:val="EMEABodyText"/>
        <w:keepNext/>
        <w:tabs>
          <w:tab w:val="left" w:pos="1843"/>
        </w:tabs>
        <w:rPr>
          <w:u w:val="single"/>
          <w:lang w:val="it-IT"/>
        </w:rPr>
      </w:pPr>
      <w:r w:rsidRPr="0080673E">
        <w:rPr>
          <w:u w:val="single"/>
          <w:lang w:val="it-IT"/>
        </w:rPr>
        <w:t>Patologie respiratorie, toraciche e mediastiniche</w:t>
      </w:r>
    </w:p>
    <w:p w:rsidR="00D44753" w:rsidRDefault="00D44753" w:rsidP="008922BB">
      <w:pPr>
        <w:pStyle w:val="EMEABodyText"/>
        <w:keepNext/>
        <w:tabs>
          <w:tab w:val="left" w:pos="1843"/>
        </w:tabs>
        <w:rPr>
          <w:i/>
          <w:u w:val="single"/>
          <w:lang w:val="it-IT"/>
        </w:rPr>
      </w:pP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tosse</w:t>
      </w:r>
    </w:p>
    <w:p w:rsidR="008922BB" w:rsidRDefault="008922BB" w:rsidP="008922BB">
      <w:pPr>
        <w:pStyle w:val="EMEABodyText"/>
        <w:tabs>
          <w:tab w:val="left" w:pos="1843"/>
        </w:tabs>
        <w:rPr>
          <w:lang w:val="it-IT"/>
        </w:rPr>
      </w:pPr>
    </w:p>
    <w:p w:rsidR="008922BB" w:rsidRPr="0080673E" w:rsidRDefault="008922BB" w:rsidP="008922BB">
      <w:pPr>
        <w:pStyle w:val="EMEABodyText"/>
        <w:keepNext/>
        <w:tabs>
          <w:tab w:val="left" w:pos="1843"/>
        </w:tabs>
        <w:rPr>
          <w:u w:val="single"/>
          <w:lang w:val="it-IT"/>
        </w:rPr>
      </w:pPr>
      <w:r w:rsidRPr="0080673E">
        <w:rPr>
          <w:u w:val="single"/>
          <w:lang w:val="it-IT"/>
        </w:rPr>
        <w:t>Patologie gastrointestinali</w:t>
      </w:r>
    </w:p>
    <w:p w:rsidR="00D44753" w:rsidRDefault="00D44753" w:rsidP="008922BB">
      <w:pPr>
        <w:pStyle w:val="EMEABodyText"/>
        <w:keepNext/>
        <w:tabs>
          <w:tab w:val="left" w:pos="1843"/>
        </w:tabs>
        <w:rPr>
          <w:i/>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nausea/vomito</w:t>
      </w:r>
    </w:p>
    <w:p w:rsidR="008922BB" w:rsidRDefault="008922BB" w:rsidP="008922BB">
      <w:pPr>
        <w:pStyle w:val="EMEABodyText"/>
        <w:tabs>
          <w:tab w:val="left" w:pos="1843"/>
        </w:tabs>
        <w:rPr>
          <w:lang w:val="it-IT"/>
        </w:rPr>
      </w:pPr>
      <w:r>
        <w:rPr>
          <w:lang w:val="it-IT"/>
        </w:rPr>
        <w:t>Non comune:</w:t>
      </w:r>
      <w:r>
        <w:rPr>
          <w:lang w:val="it-IT"/>
        </w:rPr>
        <w:tab/>
        <w:t>diarrea, dispesia/bruciore</w:t>
      </w:r>
    </w:p>
    <w:p w:rsidR="008922BB" w:rsidRDefault="008922BB" w:rsidP="008922BB">
      <w:pPr>
        <w:pStyle w:val="EMEABodyText"/>
        <w:tabs>
          <w:tab w:val="left" w:pos="0"/>
          <w:tab w:val="left" w:pos="1843"/>
        </w:tabs>
        <w:rPr>
          <w:lang w:val="it-IT"/>
        </w:rPr>
      </w:pPr>
      <w:r>
        <w:rPr>
          <w:lang w:val="it-IT"/>
        </w:rPr>
        <w:t>Non nota:</w:t>
      </w:r>
      <w:r>
        <w:rPr>
          <w:lang w:val="it-IT"/>
        </w:rPr>
        <w:tab/>
        <w:t>disgeusia</w:t>
      </w:r>
    </w:p>
    <w:p w:rsidR="008922BB" w:rsidRDefault="008922BB" w:rsidP="008922BB">
      <w:pPr>
        <w:pStyle w:val="EMEABodyText"/>
        <w:tabs>
          <w:tab w:val="left" w:pos="0"/>
        </w:tabs>
        <w:rPr>
          <w:lang w:val="it-IT"/>
        </w:rPr>
      </w:pPr>
    </w:p>
    <w:p w:rsidR="008922BB" w:rsidRPr="0080673E" w:rsidRDefault="008922BB" w:rsidP="008922BB">
      <w:pPr>
        <w:pStyle w:val="EMEABodyText"/>
        <w:keepNext/>
        <w:tabs>
          <w:tab w:val="left" w:pos="0"/>
        </w:tabs>
        <w:rPr>
          <w:u w:val="single"/>
          <w:lang w:val="it-IT"/>
        </w:rPr>
      </w:pPr>
      <w:r w:rsidRPr="0080673E">
        <w:rPr>
          <w:u w:val="single"/>
          <w:lang w:val="it-IT"/>
        </w:rPr>
        <w:t>Patologie epatobiliari</w:t>
      </w:r>
    </w:p>
    <w:p w:rsidR="00D44753" w:rsidRDefault="00D44753" w:rsidP="008922BB">
      <w:pPr>
        <w:pStyle w:val="EMEABodyText"/>
        <w:keepNext/>
        <w:tabs>
          <w:tab w:val="left" w:pos="0"/>
        </w:tabs>
        <w:rPr>
          <w:i/>
          <w:u w:val="single"/>
          <w:lang w:val="it-IT"/>
        </w:rPr>
      </w:pPr>
    </w:p>
    <w:p w:rsidR="008922BB" w:rsidRPr="00C605DB" w:rsidRDefault="008922BB" w:rsidP="008922BB">
      <w:pPr>
        <w:pStyle w:val="EMEABodyText"/>
        <w:keepNext/>
        <w:tabs>
          <w:tab w:val="left" w:pos="0"/>
          <w:tab w:val="left" w:pos="1843"/>
        </w:tabs>
        <w:rPr>
          <w:lang w:val="it-IT"/>
        </w:rPr>
      </w:pPr>
      <w:r>
        <w:rPr>
          <w:lang w:val="it-IT"/>
        </w:rPr>
        <w:t>Non comune:</w:t>
      </w:r>
      <w:r>
        <w:rPr>
          <w:lang w:val="it-IT"/>
        </w:rPr>
        <w:tab/>
        <w:t>ittero</w:t>
      </w:r>
    </w:p>
    <w:p w:rsidR="008922BB" w:rsidRDefault="008922BB" w:rsidP="008922BB">
      <w:pPr>
        <w:pStyle w:val="EMEABodyText"/>
        <w:tabs>
          <w:tab w:val="left" w:pos="0"/>
          <w:tab w:val="left" w:pos="1843"/>
        </w:tabs>
        <w:rPr>
          <w:lang w:val="it-IT"/>
        </w:rPr>
      </w:pPr>
      <w:r>
        <w:rPr>
          <w:lang w:val="it-IT"/>
        </w:rPr>
        <w:t>Non nota:</w:t>
      </w:r>
      <w:r>
        <w:rPr>
          <w:lang w:val="it-IT"/>
        </w:rPr>
        <w:tab/>
        <w:t>epatite, disfunzione epatica</w:t>
      </w:r>
    </w:p>
    <w:p w:rsidR="008922BB" w:rsidRPr="0080673E" w:rsidRDefault="008922BB" w:rsidP="008922BB">
      <w:pPr>
        <w:pStyle w:val="EMEABodyText"/>
        <w:tabs>
          <w:tab w:val="left" w:pos="1843"/>
        </w:tabs>
        <w:rPr>
          <w:u w:val="single"/>
          <w:lang w:val="it-IT"/>
        </w:rPr>
      </w:pPr>
    </w:p>
    <w:p w:rsidR="008922BB" w:rsidRPr="0080673E" w:rsidRDefault="008922BB" w:rsidP="008922BB">
      <w:pPr>
        <w:pStyle w:val="EMEABodyText"/>
        <w:keepNext/>
        <w:tabs>
          <w:tab w:val="left" w:pos="0"/>
        </w:tabs>
        <w:ind w:left="1134" w:hanging="1134"/>
        <w:rPr>
          <w:u w:val="single"/>
          <w:lang w:val="it-IT"/>
        </w:rPr>
      </w:pPr>
      <w:r w:rsidRPr="0080673E">
        <w:rPr>
          <w:u w:val="single"/>
          <w:lang w:val="it-IT"/>
        </w:rPr>
        <w:t>Patologie della cute e del tessuto sottocutaneo</w:t>
      </w:r>
    </w:p>
    <w:p w:rsidR="00D44753" w:rsidRPr="00EA6CBF" w:rsidRDefault="00D44753" w:rsidP="008922BB">
      <w:pPr>
        <w:pStyle w:val="EMEABodyText"/>
        <w:keepNext/>
        <w:tabs>
          <w:tab w:val="left" w:pos="0"/>
        </w:tabs>
        <w:ind w:left="1134" w:hanging="1134"/>
        <w:rPr>
          <w:i/>
          <w:u w:val="single"/>
          <w:lang w:val="it-IT"/>
        </w:rPr>
      </w:pPr>
    </w:p>
    <w:p w:rsidR="008922BB" w:rsidRDefault="008922BB" w:rsidP="008922BB">
      <w:pPr>
        <w:pStyle w:val="EMEABodyText"/>
        <w:tabs>
          <w:tab w:val="left" w:pos="1843"/>
        </w:tabs>
        <w:rPr>
          <w:lang w:val="it-IT"/>
        </w:rPr>
      </w:pPr>
      <w:r>
        <w:rPr>
          <w:lang w:val="it-IT"/>
        </w:rPr>
        <w:t>Non nota:</w:t>
      </w:r>
      <w:r>
        <w:rPr>
          <w:lang w:val="it-IT"/>
        </w:rPr>
        <w:tab/>
        <w:t>vasculite leucocitoclastica</w:t>
      </w:r>
    </w:p>
    <w:p w:rsidR="008922BB" w:rsidRDefault="008922BB" w:rsidP="008922BB">
      <w:pPr>
        <w:pStyle w:val="EMEABodyText"/>
        <w:rPr>
          <w:lang w:val="it-IT"/>
        </w:rPr>
      </w:pPr>
    </w:p>
    <w:p w:rsidR="008922BB" w:rsidRPr="0080673E" w:rsidRDefault="008922BB" w:rsidP="008922BB">
      <w:pPr>
        <w:pStyle w:val="EMEABodyText"/>
        <w:keepNext/>
        <w:tabs>
          <w:tab w:val="left" w:pos="1843"/>
        </w:tabs>
        <w:rPr>
          <w:u w:val="single"/>
          <w:lang w:val="it-IT"/>
        </w:rPr>
      </w:pPr>
      <w:r w:rsidRPr="0080673E">
        <w:rPr>
          <w:u w:val="single"/>
          <w:lang w:val="it-IT"/>
        </w:rPr>
        <w:t>Patologie del sistema muscoloscheletrico e del tessuto connettivo</w:t>
      </w:r>
    </w:p>
    <w:p w:rsidR="00D44753" w:rsidRDefault="00D44753" w:rsidP="008922BB">
      <w:pPr>
        <w:pStyle w:val="EMEABodyText"/>
        <w:keepNext/>
        <w:tabs>
          <w:tab w:val="left" w:pos="1843"/>
        </w:tabs>
        <w:rPr>
          <w:i/>
          <w:u w:val="single"/>
          <w:lang w:val="it-IT"/>
        </w:rPr>
      </w:pPr>
    </w:p>
    <w:p w:rsidR="008922BB" w:rsidRDefault="008922BB" w:rsidP="008922BB">
      <w:pPr>
        <w:pStyle w:val="EMEABodyText"/>
        <w:tabs>
          <w:tab w:val="left" w:pos="1843"/>
        </w:tabs>
        <w:rPr>
          <w:lang w:val="it-IT"/>
        </w:rPr>
      </w:pPr>
      <w:r>
        <w:rPr>
          <w:lang w:val="it-IT"/>
        </w:rPr>
        <w:t>Comune:</w:t>
      </w:r>
      <w:r>
        <w:rPr>
          <w:lang w:val="it-IT"/>
        </w:rPr>
        <w:tab/>
        <w:t>dolore muscoloscheletrico</w:t>
      </w:r>
    </w:p>
    <w:p w:rsidR="008922BB" w:rsidRDefault="008922BB" w:rsidP="008922BB">
      <w:pPr>
        <w:pStyle w:val="EMEABodyText"/>
        <w:tabs>
          <w:tab w:val="left" w:pos="1843"/>
        </w:tabs>
        <w:ind w:left="1843" w:hanging="1843"/>
        <w:rPr>
          <w:lang w:val="it-IT"/>
        </w:rPr>
      </w:pPr>
      <w:r w:rsidRPr="003C2CF1">
        <w:rPr>
          <w:lang w:val="it-IT"/>
        </w:rPr>
        <w:t>Non nota:</w:t>
      </w:r>
      <w:r w:rsidRPr="003C2CF1">
        <w:rPr>
          <w:lang w:val="it-IT"/>
        </w:rPr>
        <w:tab/>
        <w:t>artralgia</w:t>
      </w:r>
      <w:r w:rsidRPr="00224301">
        <w:rPr>
          <w:lang w:val="it-IT"/>
        </w:rPr>
        <w:t>, mialgia (in alcuni casi associata ad aumento dei livelli plasmatici della creatina</w:t>
      </w:r>
      <w:r>
        <w:rPr>
          <w:lang w:val="it-IT"/>
        </w:rPr>
        <w:t xml:space="preserve"> chinasi), crampi muscolari</w:t>
      </w:r>
    </w:p>
    <w:p w:rsidR="008922BB" w:rsidRPr="0080673E" w:rsidRDefault="008922BB" w:rsidP="008922BB">
      <w:pPr>
        <w:pStyle w:val="EMEABodyText"/>
        <w:tabs>
          <w:tab w:val="left" w:pos="1843"/>
        </w:tabs>
        <w:rPr>
          <w:u w:val="single"/>
          <w:lang w:val="it-IT"/>
        </w:rPr>
      </w:pPr>
    </w:p>
    <w:p w:rsidR="008922BB" w:rsidRPr="0080673E" w:rsidRDefault="008922BB" w:rsidP="008922BB">
      <w:pPr>
        <w:pStyle w:val="EMEABodyText"/>
        <w:keepNext/>
        <w:tabs>
          <w:tab w:val="left" w:pos="0"/>
          <w:tab w:val="left" w:pos="1418"/>
        </w:tabs>
        <w:rPr>
          <w:u w:val="single"/>
          <w:lang w:val="it-IT"/>
        </w:rPr>
      </w:pPr>
      <w:r w:rsidRPr="0080673E">
        <w:rPr>
          <w:u w:val="single"/>
          <w:lang w:val="it-IT"/>
        </w:rPr>
        <w:t>Patologie renali e urinarie</w:t>
      </w:r>
    </w:p>
    <w:p w:rsidR="00D44753" w:rsidRDefault="00D44753" w:rsidP="008922BB">
      <w:pPr>
        <w:pStyle w:val="EMEABodyText"/>
        <w:keepNext/>
        <w:tabs>
          <w:tab w:val="left" w:pos="0"/>
          <w:tab w:val="left" w:pos="1418"/>
        </w:tabs>
        <w:rPr>
          <w:i/>
          <w:u w:val="single"/>
          <w:lang w:val="it-IT"/>
        </w:rPr>
      </w:pPr>
    </w:p>
    <w:p w:rsidR="008922BB" w:rsidRDefault="008922BB" w:rsidP="008922BB">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8922BB" w:rsidRDefault="008922BB" w:rsidP="008922BB">
      <w:pPr>
        <w:pStyle w:val="EMEABodyText"/>
        <w:tabs>
          <w:tab w:val="left" w:pos="1843"/>
        </w:tabs>
        <w:rPr>
          <w:lang w:val="it-IT"/>
        </w:rPr>
      </w:pPr>
    </w:p>
    <w:p w:rsidR="008922BB" w:rsidRPr="0080673E" w:rsidRDefault="008922BB" w:rsidP="008922BB">
      <w:pPr>
        <w:pStyle w:val="EMEABodyText"/>
        <w:keepNext/>
        <w:tabs>
          <w:tab w:val="left" w:pos="1843"/>
        </w:tabs>
        <w:rPr>
          <w:u w:val="single"/>
          <w:lang w:val="it-IT"/>
        </w:rPr>
      </w:pPr>
      <w:r w:rsidRPr="0080673E">
        <w:rPr>
          <w:u w:val="single"/>
          <w:lang w:val="it-IT"/>
        </w:rPr>
        <w:t>Patologie dell'apparato riproduttivo e della mammella</w:t>
      </w:r>
    </w:p>
    <w:p w:rsidR="00D44753" w:rsidRDefault="00D44753" w:rsidP="008922BB">
      <w:pPr>
        <w:pStyle w:val="EMEABodyText"/>
        <w:keepNext/>
        <w:tabs>
          <w:tab w:val="left" w:pos="1843"/>
        </w:tabs>
        <w:rPr>
          <w:i/>
          <w:u w:val="single"/>
          <w:lang w:val="it-IT"/>
        </w:rPr>
      </w:pPr>
    </w:p>
    <w:p w:rsidR="008922BB" w:rsidRDefault="008922BB" w:rsidP="008922BB">
      <w:pPr>
        <w:pStyle w:val="EMEABodyText"/>
        <w:tabs>
          <w:tab w:val="left" w:pos="1843"/>
        </w:tabs>
        <w:rPr>
          <w:lang w:val="it-IT"/>
        </w:rPr>
      </w:pPr>
      <w:r>
        <w:rPr>
          <w:lang w:val="it-IT"/>
        </w:rPr>
        <w:t>Non comune:</w:t>
      </w:r>
      <w:r>
        <w:rPr>
          <w:lang w:val="it-IT"/>
        </w:rPr>
        <w:tab/>
        <w:t>disfunzione sessuale</w:t>
      </w:r>
    </w:p>
    <w:p w:rsidR="008922BB" w:rsidRPr="0080673E" w:rsidRDefault="008922BB" w:rsidP="008922BB">
      <w:pPr>
        <w:pStyle w:val="EMEABodyText"/>
        <w:tabs>
          <w:tab w:val="left" w:pos="0"/>
        </w:tabs>
        <w:rPr>
          <w:lang w:val="it-IT"/>
        </w:rPr>
      </w:pPr>
    </w:p>
    <w:p w:rsidR="008922BB" w:rsidRPr="0080673E" w:rsidRDefault="008922BB" w:rsidP="008922BB">
      <w:pPr>
        <w:pStyle w:val="EMEABodyText"/>
        <w:keepNext/>
        <w:tabs>
          <w:tab w:val="left" w:pos="1843"/>
        </w:tabs>
        <w:rPr>
          <w:u w:val="single"/>
          <w:lang w:val="it-IT"/>
        </w:rPr>
      </w:pPr>
      <w:r w:rsidRPr="0080673E">
        <w:rPr>
          <w:u w:val="single"/>
          <w:lang w:val="it-IT"/>
        </w:rPr>
        <w:t>Patologie sistemiche e condizioni relative alla sede di somministrazione</w:t>
      </w:r>
    </w:p>
    <w:p w:rsidR="00D44753" w:rsidRDefault="00D44753" w:rsidP="008922BB">
      <w:pPr>
        <w:pStyle w:val="EMEABodyText"/>
        <w:keepNext/>
        <w:tabs>
          <w:tab w:val="left" w:pos="1843"/>
        </w:tabs>
        <w:rPr>
          <w:i/>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affaticabilità</w:t>
      </w:r>
    </w:p>
    <w:p w:rsidR="008922BB" w:rsidRDefault="008922BB" w:rsidP="008922BB">
      <w:pPr>
        <w:pStyle w:val="EMEABodyText"/>
        <w:tabs>
          <w:tab w:val="left" w:pos="1843"/>
        </w:tabs>
        <w:rPr>
          <w:lang w:val="it-IT"/>
        </w:rPr>
      </w:pPr>
      <w:r>
        <w:rPr>
          <w:lang w:val="it-IT"/>
        </w:rPr>
        <w:t>Non comune:</w:t>
      </w:r>
      <w:r>
        <w:rPr>
          <w:lang w:val="it-IT"/>
        </w:rPr>
        <w:tab/>
        <w:t>dolore toracico</w:t>
      </w:r>
    </w:p>
    <w:p w:rsidR="008922BB" w:rsidRDefault="008922BB">
      <w:pPr>
        <w:pStyle w:val="EMEABodyText"/>
        <w:rPr>
          <w:lang w:val="it-IT"/>
        </w:rPr>
      </w:pPr>
    </w:p>
    <w:p w:rsidR="008922BB" w:rsidRPr="0080673E" w:rsidRDefault="008922BB">
      <w:pPr>
        <w:pStyle w:val="EMEABodyText"/>
        <w:keepNext/>
        <w:tabs>
          <w:tab w:val="left" w:pos="1843"/>
        </w:tabs>
        <w:rPr>
          <w:u w:val="single"/>
          <w:lang w:val="it-IT"/>
        </w:rPr>
      </w:pPr>
      <w:r w:rsidRPr="0080673E">
        <w:rPr>
          <w:u w:val="single"/>
          <w:lang w:val="it-IT"/>
        </w:rPr>
        <w:t>Esami diagnostici</w:t>
      </w:r>
    </w:p>
    <w:p w:rsidR="00D44753" w:rsidRDefault="00D44753">
      <w:pPr>
        <w:pStyle w:val="EMEABodyText"/>
        <w:keepNext/>
        <w:tabs>
          <w:tab w:val="left" w:pos="1843"/>
        </w:tabs>
        <w:rPr>
          <w:i/>
          <w:u w:val="single"/>
          <w:lang w:val="it-IT"/>
        </w:rPr>
      </w:pPr>
    </w:p>
    <w:p w:rsidR="008922BB" w:rsidRPr="003C2CF1" w:rsidRDefault="008922BB">
      <w:pPr>
        <w:pStyle w:val="EMEABodyText"/>
        <w:tabs>
          <w:tab w:val="left" w:pos="1843"/>
        </w:tabs>
        <w:ind w:left="1843" w:hanging="1843"/>
        <w:rPr>
          <w:lang w:val="it-IT"/>
        </w:rPr>
      </w:pPr>
      <w:r>
        <w:rPr>
          <w:lang w:val="it-IT"/>
        </w:rPr>
        <w:t>Molto comune:</w:t>
      </w:r>
      <w:r>
        <w:rPr>
          <w:lang w:val="it-IT"/>
        </w:rPr>
        <w:tab/>
        <w:t xml:space="preserve">L'iperpotassiemia(*) si è verificata più spesso nei pazienti diabetici trattati con irbesartan rispetto a quelli trattati con placebo. Nei pazienti diabetici ipertesi con microalbuminuria e funzione renale normale, l'iperpotassiemia (≥ 5,5 mEq/l) si è verificata nel </w:t>
      </w:r>
      <w:r w:rsidRPr="003C2CF1">
        <w:rPr>
          <w:lang w:val="it-IT"/>
        </w:rPr>
        <w:t>29,4% dei pazienti nel gruppo irbesartan 300 mg e nel 22% dei pazienti nel gruppo placebo. Nei pazienti diabetici ipertesi con insufficienza renale cronica e proteinuria franca, l'iperpotassiemia (≥ 5,5 mEq/l) si è verificata nel 46,3% dei pazienti nel gruppo irbesartan e nel 26,3% dei pazienti nel gruppo placebo.</w:t>
      </w:r>
    </w:p>
    <w:p w:rsidR="008922BB" w:rsidRDefault="008922BB" w:rsidP="008922BB">
      <w:pPr>
        <w:pStyle w:val="EMEABodyText"/>
        <w:ind w:left="1843" w:hanging="1843"/>
        <w:rPr>
          <w:lang w:val="it-IT"/>
        </w:rPr>
      </w:pPr>
      <w:r w:rsidRPr="003C2CF1">
        <w:rPr>
          <w:lang w:val="it-IT"/>
        </w:rPr>
        <w:t>Comune:</w:t>
      </w:r>
      <w:r w:rsidRPr="003C2CF1">
        <w:rPr>
          <w:lang w:val="it-IT"/>
        </w:rPr>
        <w:tab/>
        <w:t>sono stati osservati aumenti significativi nella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8922BB" w:rsidRDefault="008922BB" w:rsidP="008922BB">
      <w:pPr>
        <w:pStyle w:val="EMEABodyText"/>
        <w:tabs>
          <w:tab w:val="left" w:pos="0"/>
        </w:tabs>
        <w:rPr>
          <w:lang w:val="it-IT"/>
        </w:rPr>
      </w:pPr>
    </w:p>
    <w:p w:rsidR="008922BB" w:rsidRDefault="008922BB" w:rsidP="008922BB">
      <w:pPr>
        <w:pStyle w:val="EMEABodyText"/>
        <w:keepNext/>
        <w:tabs>
          <w:tab w:val="left" w:pos="0"/>
        </w:tabs>
        <w:rPr>
          <w:u w:val="single"/>
          <w:lang w:val="it-IT"/>
        </w:rPr>
      </w:pPr>
      <w:r w:rsidRPr="00B13434">
        <w:rPr>
          <w:u w:val="single"/>
          <w:lang w:val="it-IT"/>
        </w:rPr>
        <w:t>Popolazione pediatrica</w:t>
      </w:r>
    </w:p>
    <w:p w:rsidR="00D44753" w:rsidRDefault="00D44753" w:rsidP="008922BB">
      <w:pPr>
        <w:pStyle w:val="EMEABodyText"/>
        <w:keepNext/>
        <w:tabs>
          <w:tab w:val="left" w:pos="0"/>
        </w:tabs>
        <w:rPr>
          <w:u w:val="single"/>
          <w:lang w:val="it-IT"/>
        </w:rPr>
      </w:pPr>
    </w:p>
    <w:p w:rsidR="008922BB" w:rsidRDefault="008922BB" w:rsidP="008922BB">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8922BB" w:rsidRDefault="008922BB">
      <w:pPr>
        <w:pStyle w:val="EMEABodyText"/>
        <w:rPr>
          <w:lang w:val="it-IT"/>
        </w:rPr>
      </w:pPr>
    </w:p>
    <w:p w:rsidR="0051085E" w:rsidRDefault="0051085E" w:rsidP="0051085E">
      <w:pPr>
        <w:pStyle w:val="EMEABodyText"/>
        <w:rPr>
          <w:u w:val="single"/>
          <w:lang w:val="it-IT"/>
        </w:rPr>
      </w:pPr>
      <w:r w:rsidRPr="00AE24BE">
        <w:rPr>
          <w:u w:val="single"/>
          <w:lang w:val="it-IT"/>
        </w:rPr>
        <w:t>Segnalazione delle reazioni avverse</w:t>
      </w:r>
      <w:r>
        <w:rPr>
          <w:u w:val="single"/>
          <w:lang w:val="it-IT"/>
        </w:rPr>
        <w:t xml:space="preserve"> sospette</w:t>
      </w:r>
    </w:p>
    <w:p w:rsidR="00D44753" w:rsidRPr="00AE24BE" w:rsidRDefault="00D44753" w:rsidP="0051085E">
      <w:pPr>
        <w:pStyle w:val="EMEABodyText"/>
        <w:rPr>
          <w:u w:val="single"/>
          <w:lang w:val="it-IT"/>
        </w:rPr>
      </w:pPr>
    </w:p>
    <w:p w:rsidR="0051085E" w:rsidRDefault="0051085E" w:rsidP="0051085E">
      <w:pPr>
        <w:pStyle w:val="EMEABodyText"/>
        <w:rPr>
          <w:lang w:val="it-IT"/>
        </w:rPr>
      </w:pPr>
      <w:r w:rsidRPr="00AE24BE">
        <w:rPr>
          <w:lang w:val="it-IT"/>
        </w:rPr>
        <w:t>La segnalazione delle  reazioni avverse sospette che si verificano dopo l’autorizzazione del medicinale è importante</w:t>
      </w:r>
      <w:r>
        <w:rPr>
          <w:lang w:val="it-IT"/>
        </w:rPr>
        <w:t>.</w:t>
      </w:r>
      <w:r w:rsidRPr="00AE24BE">
        <w:rPr>
          <w:lang w:val="it-IT"/>
        </w:rPr>
        <w:t xml:space="preserve"> </w:t>
      </w:r>
      <w:r>
        <w:rPr>
          <w:lang w:val="it-IT"/>
        </w:rPr>
        <w:t xml:space="preserve">Essa </w:t>
      </w:r>
      <w:r w:rsidRPr="00AE24BE">
        <w:rPr>
          <w:lang w:val="it-IT"/>
        </w:rPr>
        <w:t xml:space="preserve">permette un monitoraggio continuo del rapporto beneficio/rischio del medicinale. Agli operatori sanitari è richiesto di segnalare qualsiasi reazione avversa sospetta tramite </w:t>
      </w:r>
      <w:r w:rsidRPr="00AE24BE">
        <w:rPr>
          <w:highlight w:val="lightGray"/>
          <w:lang w:val="it-IT"/>
        </w:rPr>
        <w:t>il sistema nazionale di segnalazione riportato nella’Allegato V*</w:t>
      </w:r>
    </w:p>
    <w:p w:rsidR="0051085E" w:rsidRDefault="0051085E">
      <w:pPr>
        <w:pStyle w:val="EMEABodyText"/>
        <w:rPr>
          <w:lang w:val="it-IT"/>
        </w:rPr>
      </w:pPr>
    </w:p>
    <w:p w:rsidR="008922BB" w:rsidRDefault="008922BB">
      <w:pPr>
        <w:pStyle w:val="EMEAHeading2"/>
        <w:rPr>
          <w:lang w:val="it-IT"/>
        </w:rPr>
      </w:pPr>
      <w:r>
        <w:rPr>
          <w:lang w:val="it-IT"/>
        </w:rPr>
        <w:t>4.9</w:t>
      </w:r>
      <w:r>
        <w:rPr>
          <w:lang w:val="it-IT"/>
        </w:rPr>
        <w:tab/>
        <w:t>Sovradosaggio</w:t>
      </w:r>
    </w:p>
    <w:p w:rsidR="008922BB" w:rsidRDefault="008922BB" w:rsidP="008922BB">
      <w:pPr>
        <w:pStyle w:val="EMEAHeading2"/>
        <w:rPr>
          <w:lang w:val="it-IT"/>
        </w:rPr>
      </w:pPr>
    </w:p>
    <w:p w:rsidR="008922BB" w:rsidRDefault="008922BB">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Karvea.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5.</w:t>
      </w:r>
      <w:r>
        <w:rPr>
          <w:lang w:val="it-IT"/>
        </w:rPr>
        <w:tab/>
        <w:t>PROPRIETÀ FARMACOLOGICHE</w:t>
      </w:r>
    </w:p>
    <w:p w:rsidR="008922BB" w:rsidRDefault="008922BB" w:rsidP="008922BB">
      <w:pPr>
        <w:pStyle w:val="EMEAHeading1"/>
        <w:rPr>
          <w:lang w:val="it-IT"/>
        </w:rPr>
      </w:pPr>
    </w:p>
    <w:p w:rsidR="008922BB" w:rsidRDefault="008922BB">
      <w:pPr>
        <w:pStyle w:val="EMEAHeading2"/>
        <w:rPr>
          <w:lang w:val="it-IT"/>
        </w:rPr>
      </w:pPr>
      <w:r>
        <w:rPr>
          <w:lang w:val="it-IT"/>
        </w:rPr>
        <w:t>5.1</w:t>
      </w:r>
      <w:r>
        <w:rPr>
          <w:lang w:val="it-IT"/>
        </w:rPr>
        <w:tab/>
        <w:t>Proprietà farmacodinamiche</w:t>
      </w:r>
    </w:p>
    <w:p w:rsidR="008922BB" w:rsidRDefault="008922BB" w:rsidP="008922BB">
      <w:pPr>
        <w:pStyle w:val="EMEAHeading2"/>
        <w:rPr>
          <w:lang w:val="it-IT"/>
        </w:rPr>
      </w:pPr>
    </w:p>
    <w:p w:rsidR="008922BB" w:rsidRDefault="008922BB">
      <w:pPr>
        <w:pStyle w:val="EMEABodyText"/>
        <w:rPr>
          <w:lang w:val="it-IT"/>
        </w:rPr>
      </w:pPr>
      <w:r>
        <w:rPr>
          <w:lang w:val="it-IT"/>
        </w:rPr>
        <w:t>Categoria farmacoterapeutica: antagonisti dell’angiotensina-II, non associati.</w:t>
      </w:r>
    </w:p>
    <w:p w:rsidR="008922BB" w:rsidRDefault="008922BB">
      <w:pPr>
        <w:pStyle w:val="EMEABodyText"/>
        <w:rPr>
          <w:lang w:val="it-IT"/>
        </w:rPr>
      </w:pPr>
      <w:r>
        <w:rPr>
          <w:lang w:val="it-IT"/>
        </w:rPr>
        <w:t>Codice ATC: C09C A04.</w:t>
      </w:r>
    </w:p>
    <w:p w:rsidR="008922BB" w:rsidRDefault="008922BB">
      <w:pPr>
        <w:pStyle w:val="EMEABodyText"/>
        <w:rPr>
          <w:lang w:val="it-IT"/>
        </w:rPr>
      </w:pPr>
    </w:p>
    <w:p w:rsidR="00D44753" w:rsidRDefault="008922BB">
      <w:pPr>
        <w:pStyle w:val="EMEABodyText"/>
        <w:rPr>
          <w:lang w:val="it-IT"/>
        </w:rPr>
      </w:pPr>
      <w:r w:rsidRPr="000042F3">
        <w:rPr>
          <w:u w:val="single"/>
          <w:lang w:val="it-IT"/>
        </w:rPr>
        <w:t>Meccanismo d'azione</w:t>
      </w:r>
    </w:p>
    <w:p w:rsidR="00D44753" w:rsidRDefault="00D44753">
      <w:pPr>
        <w:pStyle w:val="EMEABodyText"/>
        <w:rPr>
          <w:lang w:val="it-IT"/>
        </w:rPr>
      </w:pPr>
    </w:p>
    <w:p w:rsidR="008922BB" w:rsidRDefault="00D44753">
      <w:pPr>
        <w:pStyle w:val="EMEABodyText"/>
        <w:rPr>
          <w:lang w:val="it-IT"/>
        </w:rPr>
      </w:pPr>
      <w:r>
        <w:rPr>
          <w:lang w:val="it-IT"/>
        </w:rPr>
        <w:t>I</w:t>
      </w:r>
      <w:r w:rsidR="008922BB">
        <w:rPr>
          <w:lang w:val="it-IT"/>
        </w:rPr>
        <w:t>rbesartan è un antagonista, potente e selettivo, del recettore dell'angiotensina-II (tipo AT</w:t>
      </w:r>
      <w:r w:rsidR="008922BB">
        <w:rPr>
          <w:vertAlign w:val="subscript"/>
          <w:lang w:val="it-IT"/>
        </w:rPr>
        <w:t>1</w:t>
      </w:r>
      <w:r w:rsidR="008922BB">
        <w:rPr>
          <w:lang w:val="it-IT"/>
        </w:rPr>
        <w:t>), attivo per somministrazione orale.</w:t>
      </w:r>
      <w:r w:rsidR="008922BB" w:rsidDel="00747346">
        <w:rPr>
          <w:lang w:val="it-IT"/>
        </w:rPr>
        <w:t xml:space="preserve"> </w:t>
      </w:r>
      <w:r w:rsidR="008922BB">
        <w:rPr>
          <w:lang w:val="it-IT"/>
        </w:rPr>
        <w:t>Si ritiene che blocchi tutti gli effetti dell'angiotensina-II mediati dai recettori di tipo AT</w:t>
      </w:r>
      <w:r w:rsidR="008922BB">
        <w:rPr>
          <w:vertAlign w:val="subscript"/>
          <w:lang w:val="it-IT"/>
        </w:rPr>
        <w:t>1</w:t>
      </w:r>
      <w:r w:rsidR="008922BB">
        <w:rPr>
          <w:lang w:val="it-IT"/>
        </w:rPr>
        <w:t>, e ciò indipendentemente dall'origine della sintesi dell'angiotensina-II. L'antagonismo selettivo per i recettori dell'angiotensina-II (AT</w:t>
      </w:r>
      <w:r w:rsidR="008922BB">
        <w:rPr>
          <w:vertAlign w:val="subscript"/>
          <w:lang w:val="it-IT"/>
        </w:rPr>
        <w:t>1</w:t>
      </w:r>
      <w:r w:rsidR="008922BB">
        <w:rPr>
          <w:lang w:val="it-IT"/>
        </w:rPr>
        <w:t>) provoca un aumento nei livelli plasmatici di renina e angiotensina-II ed una riduzione nella concentrazione plasmatica dell'aldosterone. La potassiemia non viene invece sostanzialmente modificata dall’irbesartan da solo ai dosaggi raccomandati. L'irbesartan non inibisce l'ACE (kininasi-II), un enzima che genera angiotensina-II e catabolizza la bradichinina con produzione di metaboliti inattivi. Irbesartan non richiede un'attivazione metabolica per esplicare la propria attività farmacologica.</w:t>
      </w:r>
    </w:p>
    <w:p w:rsidR="008922BB" w:rsidRDefault="008922BB">
      <w:pPr>
        <w:pStyle w:val="EMEABodyText"/>
        <w:rPr>
          <w:lang w:val="it-IT"/>
        </w:rPr>
      </w:pPr>
    </w:p>
    <w:p w:rsidR="008922BB" w:rsidRPr="000042F3" w:rsidRDefault="008922BB" w:rsidP="008922BB">
      <w:pPr>
        <w:pStyle w:val="EMEAHeading2"/>
        <w:rPr>
          <w:b w:val="0"/>
          <w:u w:val="single"/>
          <w:lang w:val="it-IT"/>
        </w:rPr>
      </w:pPr>
      <w:r w:rsidRPr="000042F3">
        <w:rPr>
          <w:b w:val="0"/>
          <w:u w:val="single"/>
          <w:lang w:val="it-IT"/>
        </w:rPr>
        <w:t>Efficacia clinica</w:t>
      </w:r>
    </w:p>
    <w:p w:rsidR="008922BB" w:rsidRPr="002A4581" w:rsidRDefault="008922BB" w:rsidP="008922BB">
      <w:pPr>
        <w:pStyle w:val="EMEAHeading2"/>
        <w:rPr>
          <w:lang w:val="it-IT"/>
        </w:rPr>
      </w:pPr>
    </w:p>
    <w:p w:rsidR="008922BB" w:rsidRPr="0080673E" w:rsidRDefault="008922BB" w:rsidP="008922BB">
      <w:pPr>
        <w:pStyle w:val="EMEABodyText"/>
        <w:keepNext/>
        <w:rPr>
          <w:i/>
          <w:lang w:val="it-IT"/>
        </w:rPr>
      </w:pPr>
      <w:r w:rsidRPr="0080673E">
        <w:rPr>
          <w:i/>
          <w:lang w:val="it-IT"/>
        </w:rPr>
        <w:t>Ipertensione</w:t>
      </w:r>
    </w:p>
    <w:p w:rsidR="008922BB" w:rsidRDefault="008922BB">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150-300 mg una volta al giorno sono risultate in grado di ridurre i valori di pressione arteriosa rilevati in posizione supina o seduta per tutto il periodo considerato (fino a 24 ore dall’ultima assunzione del medicinale), con decrementi medi superiori di 8-13/5-8 mmHg (rispettivamente valori sistolici e diastolici) rispetto a quelli rilevati con placebo.</w:t>
      </w:r>
    </w:p>
    <w:p w:rsidR="00D44753" w:rsidRDefault="00D44753">
      <w:pPr>
        <w:pStyle w:val="EMEABodyText"/>
        <w:rPr>
          <w:lang w:val="it-IT"/>
        </w:rPr>
      </w:pPr>
    </w:p>
    <w:p w:rsidR="008922BB" w:rsidRDefault="008922BB">
      <w:pPr>
        <w:pStyle w:val="EMEABodyText"/>
        <w:rPr>
          <w:lang w:val="it-IT"/>
        </w:rPr>
      </w:pPr>
      <w:r>
        <w:rPr>
          <w:lang w:val="it-IT"/>
        </w:rPr>
        <w:t>Il picco della riduzione pressoria viene raggiunto entro 3-6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D44753" w:rsidRDefault="00D44753">
      <w:pPr>
        <w:pStyle w:val="EMEABodyText"/>
        <w:rPr>
          <w:lang w:val="it-IT"/>
        </w:rPr>
      </w:pPr>
    </w:p>
    <w:p w:rsidR="008922BB" w:rsidRDefault="008922BB">
      <w:pPr>
        <w:pStyle w:val="EMEABodyText"/>
        <w:rPr>
          <w:lang w:val="it-IT"/>
        </w:rPr>
      </w:pPr>
      <w:r>
        <w:rPr>
          <w:lang w:val="it-IT"/>
        </w:rPr>
        <w:t xml:space="preserve">L'effetto antipertensivo di Karvea è evidente entro 1-2 settimane di trattamento, con un massimo dell’effetto ottenibile entro 4-6 settimane dall'inizio della terapia. L'effetto antipertensivo risulta </w:t>
      </w:r>
      <w:r w:rsidRPr="003C2CF1">
        <w:rPr>
          <w:lang w:val="it-IT"/>
        </w:rPr>
        <w:t>costante</w:t>
      </w:r>
      <w:r>
        <w:rPr>
          <w:lang w:val="it-IT"/>
        </w:rPr>
        <w:t xml:space="preserve"> durante la terapia a lungo termine. Dopo sospensione improvvisa del medicinale la pressione arteriosa ritorna gradualmente ai valori di base. Non è stato osservato un effetto "rebound" sui valori pressori.</w:t>
      </w:r>
    </w:p>
    <w:p w:rsidR="00D44753" w:rsidRDefault="00D44753">
      <w:pPr>
        <w:pStyle w:val="EMEABodyText"/>
        <w:rPr>
          <w:lang w:val="it-IT"/>
        </w:rPr>
      </w:pPr>
    </w:p>
    <w:p w:rsidR="008922BB" w:rsidRDefault="008922BB">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7-10/3-6 mmHg rispetto a placebo (rispettivamente valori sistolici e diastolici).</w:t>
      </w:r>
    </w:p>
    <w:p w:rsidR="00D44753" w:rsidRDefault="00D44753">
      <w:pPr>
        <w:pStyle w:val="EMEABodyText"/>
        <w:rPr>
          <w:lang w:val="it-IT"/>
        </w:rPr>
      </w:pPr>
    </w:p>
    <w:p w:rsidR="008922BB" w:rsidRDefault="008922BB">
      <w:pPr>
        <w:pStyle w:val="EMEABodyText"/>
        <w:rPr>
          <w:lang w:val="it-IT"/>
        </w:rPr>
      </w:pPr>
      <w:r>
        <w:rPr>
          <w:lang w:val="it-IT"/>
        </w:rPr>
        <w:t>L'efficacia di Karvea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D44753" w:rsidRDefault="00D44753">
      <w:pPr>
        <w:pStyle w:val="EMEABodyText"/>
        <w:rPr>
          <w:lang w:val="it-IT"/>
        </w:rPr>
      </w:pPr>
    </w:p>
    <w:p w:rsidR="008922BB" w:rsidRDefault="008922BB">
      <w:pPr>
        <w:pStyle w:val="EMEABodyText"/>
        <w:rPr>
          <w:lang w:val="it-IT"/>
        </w:rPr>
      </w:pPr>
      <w:r>
        <w:rPr>
          <w:lang w:val="it-IT"/>
        </w:rPr>
        <w:t>Non c’è un effetto clinico rilevante sui livelli sierici di acido urico o sulla secrezione di acido urico urinario.</w:t>
      </w:r>
    </w:p>
    <w:p w:rsidR="008922BB" w:rsidRDefault="008922BB">
      <w:pPr>
        <w:pStyle w:val="EMEABodyText"/>
        <w:rPr>
          <w:lang w:val="it-IT"/>
        </w:rPr>
      </w:pPr>
    </w:p>
    <w:p w:rsidR="008922BB" w:rsidRDefault="008922BB" w:rsidP="008922BB">
      <w:pPr>
        <w:pStyle w:val="EMEAHeading2"/>
        <w:rPr>
          <w:b w:val="0"/>
          <w:i/>
          <w:lang w:val="it-IT"/>
        </w:rPr>
      </w:pPr>
      <w:r w:rsidRPr="0080673E">
        <w:rPr>
          <w:b w:val="0"/>
          <w:i/>
          <w:lang w:val="it-IT"/>
        </w:rPr>
        <w:t>Popolazione pediatrica</w:t>
      </w:r>
    </w:p>
    <w:p w:rsidR="00D44753" w:rsidRPr="0080673E" w:rsidRDefault="00D44753" w:rsidP="0080673E">
      <w:pPr>
        <w:pStyle w:val="EMEABodyText"/>
        <w:rPr>
          <w:lang w:val="it-IT"/>
        </w:rPr>
      </w:pPr>
    </w:p>
    <w:p w:rsidR="008922BB" w:rsidRDefault="008922BB">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8922BB" w:rsidRPr="0080673E" w:rsidRDefault="008922BB">
      <w:pPr>
        <w:pStyle w:val="EMEABodyText"/>
        <w:rPr>
          <w:i/>
          <w:lang w:val="it-IT"/>
        </w:rPr>
      </w:pPr>
    </w:p>
    <w:p w:rsidR="008922BB" w:rsidRDefault="008922BB" w:rsidP="008922BB">
      <w:pPr>
        <w:pStyle w:val="EMEABodyText"/>
        <w:keepNext/>
        <w:rPr>
          <w:i/>
          <w:lang w:val="it-IT"/>
        </w:rPr>
      </w:pPr>
      <w:r w:rsidRPr="0080673E">
        <w:rPr>
          <w:i/>
          <w:lang w:val="it-IT"/>
        </w:rPr>
        <w:t>Ipertensione e diabete di tipo 2 con malattia renale</w:t>
      </w:r>
    </w:p>
    <w:p w:rsidR="00D44753" w:rsidRPr="0080673E" w:rsidRDefault="00D44753" w:rsidP="008922BB">
      <w:pPr>
        <w:pStyle w:val="EMEABodyText"/>
        <w:keepNext/>
        <w:rPr>
          <w:i/>
          <w:lang w:val="it-IT"/>
        </w:rPr>
      </w:pPr>
    </w:p>
    <w:p w:rsidR="008922BB" w:rsidRDefault="008922BB">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Karvea, amlodipina e placebo. Sono stati esaminati gli effetti a lungo termine (media 2,6 anni) di Karvea sulla progressione della malattia renale e sulla mortalità per tutte le cause in 1715 pazienti ipertesi con diabete di tipo 2, proteinuria ≥ 900 mg/die e creatinina sierica tra 1 e 3 mg/dl. I pazienti sono stati portati gradualmente da 75 mg ad una dose di mantenimento di 300 mg di Karvea,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(ESRD)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dell'ESRD e una significativa riduzione nel raddoppio della creatinina sierica.</w:t>
      </w:r>
    </w:p>
    <w:p w:rsidR="008922BB" w:rsidRDefault="008922BB">
      <w:pPr>
        <w:pStyle w:val="EMEABodyText"/>
        <w:rPr>
          <w:lang w:val="it-IT"/>
        </w:rPr>
      </w:pPr>
    </w:p>
    <w:p w:rsidR="008922BB" w:rsidRDefault="008922BB">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IM non fatale nelle femmine e una diminuzione della sua incidenza negli uomini. Nelle donne nel gruppo irbesartan, rispetto a quello amlodipina, si è osservato un aumento dell'incidenza di IM non fatale e di ictus, mentre l'ospedalizzazione a causa di insufficienza cardiaca è risultata ridotta nella popolazione totale. Tuttavia, non è stata identificata alcuna spiegazione per questi risultati nelle donne.</w:t>
      </w:r>
    </w:p>
    <w:p w:rsidR="008922BB" w:rsidRDefault="008922BB">
      <w:pPr>
        <w:pStyle w:val="EMEABodyText"/>
        <w:rPr>
          <w:lang w:val="it-IT"/>
        </w:rPr>
      </w:pPr>
    </w:p>
    <w:p w:rsidR="008922BB" w:rsidRDefault="008922BB">
      <w:pPr>
        <w:pStyle w:val="EMEABodyText"/>
        <w:rPr>
          <w:lang w:val="it-IT"/>
        </w:rPr>
      </w:pPr>
      <w:r>
        <w:rPr>
          <w:lang w:val="it-IT"/>
        </w:rPr>
        <w:t>Lo studio "Effects of Irbesartan on Microalbuminuria in Hypertensive Patients with Type 2 Diabetes Mellitus (IRMA 2)" mostra che l'irbesartan 300 mg diminuisce la progressione verso la proteinuria franca nei pazienti con microalbuminuria. L'IRMA 2 è stato un studio di morbilità controllato con placebo, in doppio cieco, su 590 pazienti con diabete di tipo 2, microalbuminuria, (30-300 mg/die) e funzione renale normale (creatinina sierica ≤ 1,5 mg/dl negli uomini e &lt; 1,1 mg/dl nelle donne). Lo studio ha esaminato gli effetti a lungo termine (2 anni) di Karvea sulla progressione a proteinuria clinica (franca) [tasso di escrezione urinaria di albumina (UAER) &gt; 300 mg/die e un aumento nel UAER di almeno il 30% rispetto al basale]. L'obiettivo predefinito in termini di pressione era ≤ 135/85 mmHg. Ulteriori medicinali antipertensivi (ad esclusione degli ACE inibitori, degli antagonisti dei recettori dell'angiotensina-II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Karvea 300 mg (34%) rispetto al gruppo placebo (21%).</w:t>
      </w:r>
    </w:p>
    <w:p w:rsidR="00B729BC" w:rsidRDefault="00B729BC" w:rsidP="00B729BC">
      <w:pPr>
        <w:pStyle w:val="EMEABodyText"/>
        <w:rPr>
          <w:lang w:val="it-IT"/>
        </w:rPr>
      </w:pPr>
    </w:p>
    <w:p w:rsidR="00B729BC" w:rsidRDefault="00B729BC" w:rsidP="00B729BC">
      <w:pPr>
        <w:pStyle w:val="EMEABodyText"/>
        <w:rPr>
          <w:i/>
          <w:lang w:val="it-IT"/>
        </w:rPr>
      </w:pPr>
      <w:r w:rsidRPr="0080673E">
        <w:rPr>
          <w:i/>
          <w:lang w:val="it-IT"/>
        </w:rPr>
        <w:t>Duplice blocco del sistema renina-angiotensina-aldosterone (RAAS)</w:t>
      </w:r>
    </w:p>
    <w:p w:rsidR="00D44753" w:rsidRPr="0080673E" w:rsidRDefault="00D44753" w:rsidP="00B729BC">
      <w:pPr>
        <w:pStyle w:val="EMEABodyText"/>
        <w:rPr>
          <w:i/>
          <w:lang w:val="it-IT"/>
        </w:rPr>
      </w:pPr>
    </w:p>
    <w:p w:rsidR="00B729BC" w:rsidRDefault="00B729BC" w:rsidP="00B729BC">
      <w:pPr>
        <w:pStyle w:val="EMEABodyText"/>
        <w:rPr>
          <w:lang w:val="it-IT"/>
        </w:rPr>
      </w:pPr>
      <w:r w:rsidRPr="00FB33C1">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D44753" w:rsidRPr="00FB33C1" w:rsidRDefault="00D44753" w:rsidP="00B729BC">
      <w:pPr>
        <w:pStyle w:val="EMEABodyText"/>
        <w:rPr>
          <w:lang w:val="it-IT"/>
        </w:rPr>
      </w:pPr>
    </w:p>
    <w:p w:rsidR="00B729BC" w:rsidRDefault="00B729BC" w:rsidP="00B729BC">
      <w:pPr>
        <w:pStyle w:val="EMEABodyText"/>
        <w:rPr>
          <w:lang w:val="it-IT"/>
        </w:rPr>
      </w:pPr>
      <w:r w:rsidRPr="00FB33C1">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D44753" w:rsidRPr="00FB33C1" w:rsidRDefault="00D44753" w:rsidP="00B729BC">
      <w:pPr>
        <w:pStyle w:val="EMEABodyText"/>
        <w:rPr>
          <w:lang w:val="it-IT"/>
        </w:rPr>
      </w:pPr>
    </w:p>
    <w:p w:rsidR="00B729BC" w:rsidRPr="00FB33C1" w:rsidRDefault="00B729BC" w:rsidP="00B729BC">
      <w:pPr>
        <w:pStyle w:val="EMEABodyText"/>
        <w:rPr>
          <w:lang w:val="it-IT"/>
        </w:rPr>
      </w:pPr>
      <w:r w:rsidRPr="00FB33C1">
        <w:rPr>
          <w:lang w:val="it-IT"/>
        </w:rPr>
        <w:t xml:space="preserve">Gli ACE-inibitori e gli antagonisti del recettore dell'angiotensina II non devono quindi essere usati contemporaneamente in pazienti con nefropatia diabetica. </w:t>
      </w:r>
    </w:p>
    <w:p w:rsidR="00B729BC" w:rsidRDefault="00B729BC" w:rsidP="00B729BC">
      <w:pPr>
        <w:pStyle w:val="EMEABodyText"/>
        <w:rPr>
          <w:lang w:val="it-IT"/>
        </w:rPr>
      </w:pPr>
      <w:r w:rsidRPr="00FB33C1">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8922BB" w:rsidRDefault="008922BB">
      <w:pPr>
        <w:pStyle w:val="EMEABodyText"/>
        <w:rPr>
          <w:lang w:val="it-IT"/>
        </w:rPr>
      </w:pPr>
    </w:p>
    <w:p w:rsidR="008922BB" w:rsidRDefault="008922BB">
      <w:pPr>
        <w:pStyle w:val="EMEAHeading2"/>
        <w:rPr>
          <w:lang w:val="it-IT"/>
        </w:rPr>
      </w:pPr>
      <w:r>
        <w:rPr>
          <w:lang w:val="it-IT"/>
        </w:rPr>
        <w:t>5.2</w:t>
      </w:r>
      <w:r>
        <w:rPr>
          <w:lang w:val="it-IT"/>
        </w:rPr>
        <w:tab/>
        <w:t>Proprietà farmacocinetiche</w:t>
      </w:r>
    </w:p>
    <w:p w:rsidR="008922BB" w:rsidRDefault="008922BB" w:rsidP="008922BB">
      <w:pPr>
        <w:pStyle w:val="EMEAHeading2"/>
        <w:rPr>
          <w:lang w:val="it-IT"/>
        </w:rPr>
      </w:pPr>
    </w:p>
    <w:p w:rsidR="00D44753" w:rsidRDefault="00D44753" w:rsidP="0080673E">
      <w:pPr>
        <w:pStyle w:val="EMEABodyText"/>
        <w:rPr>
          <w:lang w:val="it-IT"/>
        </w:rPr>
      </w:pPr>
      <w:r>
        <w:rPr>
          <w:lang w:val="it-IT"/>
        </w:rPr>
        <w:t>Assorbimento</w:t>
      </w:r>
    </w:p>
    <w:p w:rsidR="00D44753" w:rsidRPr="0080673E" w:rsidRDefault="00D44753" w:rsidP="0080673E">
      <w:pPr>
        <w:pStyle w:val="EMEABodyText"/>
        <w:rPr>
          <w:lang w:val="it-IT"/>
        </w:rPr>
      </w:pPr>
    </w:p>
    <w:p w:rsidR="00D44753" w:rsidRDefault="008922BB">
      <w:pPr>
        <w:pStyle w:val="EMEABodyText"/>
        <w:rPr>
          <w:lang w:val="it-IT"/>
        </w:rPr>
      </w:pPr>
      <w:r>
        <w:rPr>
          <w:lang w:val="it-IT"/>
        </w:rPr>
        <w:t xml:space="preserve">Dopo somministrazione orale, irbesartan è ben assorbito: studi di biodisponibilità assoluta hanno dato valori di circa 60-80%. La concomitante assunzione di cibo non influenza significativamente la biodisponibilità di irbesartan. </w:t>
      </w:r>
    </w:p>
    <w:p w:rsidR="00D44753" w:rsidRDefault="00D44753">
      <w:pPr>
        <w:pStyle w:val="EMEABodyText"/>
        <w:rPr>
          <w:lang w:val="it-IT"/>
        </w:rPr>
      </w:pPr>
    </w:p>
    <w:p w:rsidR="00D44753" w:rsidRDefault="00D44753">
      <w:pPr>
        <w:pStyle w:val="EMEABodyText"/>
        <w:rPr>
          <w:lang w:val="it-IT"/>
        </w:rPr>
      </w:pPr>
      <w:r>
        <w:rPr>
          <w:lang w:val="it-IT"/>
        </w:rPr>
        <w:t>Distribuzione</w:t>
      </w:r>
    </w:p>
    <w:p w:rsidR="00D44753" w:rsidRDefault="00D44753">
      <w:pPr>
        <w:pStyle w:val="EMEABodyText"/>
        <w:rPr>
          <w:lang w:val="it-IT"/>
        </w:rPr>
      </w:pPr>
    </w:p>
    <w:p w:rsidR="00D44753" w:rsidRDefault="008922BB">
      <w:pPr>
        <w:pStyle w:val="EMEABodyText"/>
        <w:rPr>
          <w:lang w:val="it-IT"/>
        </w:rPr>
      </w:pPr>
      <w:r>
        <w:rPr>
          <w:lang w:val="it-IT"/>
        </w:rPr>
        <w:t xml:space="preserve">Il legame proteico è approssimativamente pari al 96%, con una quota di legame alle cellule ematiche del tutto trascurabile. Il volume di distribuzione è di 53-93 litri. </w:t>
      </w:r>
    </w:p>
    <w:p w:rsidR="00D44753" w:rsidRDefault="00D44753">
      <w:pPr>
        <w:pStyle w:val="EMEABodyText"/>
        <w:rPr>
          <w:lang w:val="it-IT"/>
        </w:rPr>
      </w:pPr>
    </w:p>
    <w:p w:rsidR="00D44753" w:rsidRDefault="00D44753">
      <w:pPr>
        <w:pStyle w:val="EMEABodyText"/>
        <w:rPr>
          <w:lang w:val="it-IT"/>
        </w:rPr>
      </w:pPr>
      <w:r>
        <w:rPr>
          <w:lang w:val="it-IT"/>
        </w:rPr>
        <w:t>Biotrasformazione</w:t>
      </w:r>
    </w:p>
    <w:p w:rsidR="00D44753" w:rsidRDefault="00D44753">
      <w:pPr>
        <w:pStyle w:val="EMEABodyText"/>
        <w:rPr>
          <w:lang w:val="it-IT"/>
        </w:rPr>
      </w:pPr>
    </w:p>
    <w:p w:rsidR="008922BB" w:rsidRDefault="008922BB">
      <w:pPr>
        <w:pStyle w:val="EMEABodyText"/>
        <w:rPr>
          <w:lang w:val="it-IT"/>
        </w:rPr>
      </w:pPr>
      <w:r>
        <w:rPr>
          <w:lang w:val="it-IT"/>
        </w:rPr>
        <w:t xml:space="preserve">Dopo somministrazione orale o endovenosa di irbesartan marcato con </w:t>
      </w:r>
      <w:r>
        <w:rPr>
          <w:vertAlign w:val="superscript"/>
          <w:lang w:val="it-IT"/>
        </w:rPr>
        <w:t>14</w:t>
      </w:r>
      <w:r>
        <w:rPr>
          <w:lang w:val="it-IT"/>
        </w:rPr>
        <w:t xml:space="preserve">C, una quota pari all'80-85% della radioattività rilevata è attribuibile a irbesartan immodificato. Irbesartan viene metabolizzato per via epatica mediante ossidazione e glucuronoconiugazione.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w:t>
      </w:r>
      <w:r w:rsidRPr="00B57493">
        <w:rPr>
          <w:lang w:val="it-IT"/>
        </w:rPr>
        <w:t>CYP2C9</w:t>
      </w:r>
      <w:r>
        <w:rPr>
          <w:lang w:val="it-IT"/>
        </w:rPr>
        <w:t xml:space="preserve">. L'isoenzima </w:t>
      </w:r>
      <w:r w:rsidRPr="00B57493">
        <w:rPr>
          <w:lang w:val="it-IT"/>
        </w:rPr>
        <w:t>CYP3A4</w:t>
      </w:r>
      <w:r>
        <w:rPr>
          <w:lang w:val="it-IT"/>
        </w:rPr>
        <w:t xml:space="preserve"> ha un effetto trascurabile.</w:t>
      </w:r>
    </w:p>
    <w:p w:rsidR="008922BB" w:rsidRDefault="008922BB">
      <w:pPr>
        <w:pStyle w:val="EMEABodyText"/>
        <w:rPr>
          <w:lang w:val="it-IT"/>
        </w:rPr>
      </w:pPr>
    </w:p>
    <w:p w:rsidR="00D44753" w:rsidRDefault="00D44753">
      <w:pPr>
        <w:pStyle w:val="EMEABodyText"/>
        <w:rPr>
          <w:lang w:val="it-IT"/>
        </w:rPr>
      </w:pPr>
      <w:r>
        <w:rPr>
          <w:lang w:val="it-IT"/>
        </w:rPr>
        <w:t>Linearità/non linearità</w:t>
      </w:r>
    </w:p>
    <w:p w:rsidR="00D44753" w:rsidRDefault="00D44753">
      <w:pPr>
        <w:pStyle w:val="EMEABodyText"/>
        <w:rPr>
          <w:lang w:val="it-IT"/>
        </w:rPr>
      </w:pPr>
    </w:p>
    <w:p w:rsidR="008922BB" w:rsidRDefault="008922BB">
      <w:pPr>
        <w:pStyle w:val="EMEABodyText"/>
        <w:rPr>
          <w:lang w:val="it-IT"/>
        </w:rPr>
      </w:pPr>
      <w:r>
        <w:rPr>
          <w:lang w:val="it-IT"/>
        </w:rPr>
        <w:t xml:space="preserve">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1,5-2 ore dopo la somministrazione orale. Le clearance corporea totale e renale sono rispettivamente di 157-176 e 3-3,5 ml/min. L'emivita di eliminazione terminale dell’irbesartan è di 11-15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B57493">
        <w:rPr>
          <w:lang w:val="it-IT"/>
        </w:rPr>
        <w:t>C</w:t>
      </w:r>
      <w:r w:rsidRPr="00B57493">
        <w:rPr>
          <w:rStyle w:val="EMEASubscript"/>
          <w:lang w:val="it-IT"/>
        </w:rPr>
        <w:t>max</w:t>
      </w:r>
      <w:r>
        <w:rPr>
          <w:lang w:val="it-IT"/>
        </w:rPr>
        <w:t xml:space="preserve"> dell’irbesartan sono risultati un po’ più alti anche in pazienti anziani (≥ 65 anni) rispetto ai soggetti giovani (18-40 anni). Comunque l'emivita terminale non è risultata significativamente modificata. Non sono necessari, </w:t>
      </w:r>
      <w:r w:rsidR="0051085E">
        <w:rPr>
          <w:lang w:val="it-IT"/>
        </w:rPr>
        <w:t>nella popolazione anziana</w:t>
      </w:r>
      <w:r>
        <w:rPr>
          <w:lang w:val="it-IT"/>
        </w:rPr>
        <w:t>, aggiustamenti del dosaggio.</w:t>
      </w:r>
    </w:p>
    <w:p w:rsidR="008922BB" w:rsidRDefault="008922BB">
      <w:pPr>
        <w:pStyle w:val="EMEABodyText"/>
        <w:rPr>
          <w:lang w:val="it-IT"/>
        </w:rPr>
      </w:pPr>
    </w:p>
    <w:p w:rsidR="00D44753" w:rsidRDefault="00D44753">
      <w:pPr>
        <w:pStyle w:val="EMEABodyText"/>
        <w:rPr>
          <w:lang w:val="it-IT"/>
        </w:rPr>
      </w:pPr>
      <w:r>
        <w:rPr>
          <w:lang w:val="it-IT"/>
        </w:rPr>
        <w:t>Eliminazione</w:t>
      </w:r>
    </w:p>
    <w:p w:rsidR="00D44753" w:rsidRDefault="00D44753">
      <w:pPr>
        <w:pStyle w:val="EMEABodyText"/>
        <w:rPr>
          <w:lang w:val="it-IT"/>
        </w:rPr>
      </w:pPr>
    </w:p>
    <w:p w:rsidR="008922BB" w:rsidRDefault="008922BB">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viene escreta nelle urine come irbesartan immodificato.</w:t>
      </w:r>
    </w:p>
    <w:p w:rsidR="008922BB" w:rsidRDefault="008922BB">
      <w:pPr>
        <w:pStyle w:val="EMEABodyText"/>
        <w:rPr>
          <w:lang w:val="it-IT"/>
        </w:rPr>
      </w:pPr>
    </w:p>
    <w:p w:rsidR="008922BB" w:rsidRDefault="008922BB" w:rsidP="008922BB">
      <w:pPr>
        <w:pStyle w:val="EMEABodyText"/>
        <w:keepNext/>
        <w:rPr>
          <w:u w:val="single"/>
          <w:lang w:val="it-IT"/>
        </w:rPr>
      </w:pPr>
      <w:r w:rsidRPr="00C6125C">
        <w:rPr>
          <w:u w:val="single"/>
          <w:lang w:val="it-IT"/>
        </w:rPr>
        <w:t>Popolazione pediatrica</w:t>
      </w:r>
    </w:p>
    <w:p w:rsidR="00D44753" w:rsidRPr="00C6125C" w:rsidRDefault="00D44753" w:rsidP="008922BB">
      <w:pPr>
        <w:pStyle w:val="EMEABodyText"/>
        <w:keepNext/>
        <w:rPr>
          <w:u w:val="single"/>
          <w:lang w:val="it-IT"/>
        </w:rPr>
      </w:pPr>
    </w:p>
    <w:p w:rsidR="008922BB" w:rsidRDefault="008922BB" w:rsidP="008922BB">
      <w:pPr>
        <w:pStyle w:val="EMEABodyText"/>
        <w:rPr>
          <w:lang w:val="it-IT"/>
        </w:rPr>
      </w:pPr>
      <w:r>
        <w:rPr>
          <w:lang w:val="it-IT"/>
        </w:rPr>
        <w:t>La farmacocinetica di irbesartan è stata valutata su 23 bambini ipertesi dopo somministrazione singola e multipla di dosi giornaliere di irbesartan (2</w:t>
      </w:r>
      <w:r w:rsidRPr="00833BA2">
        <w:rPr>
          <w:lang w:val="it-IT"/>
        </w:rPr>
        <w:t> </w:t>
      </w:r>
      <w:r>
        <w:rPr>
          <w:lang w:val="it-IT"/>
        </w:rPr>
        <w:t>mg/kg) fino ad un massimo dosaggio giornaliero di 150 mg per quattro settimane. Di quei 23 bambini, 21 sono stati valutati per confronto con la farmacocinetica degli adulti (dodici bambini avevano più di 12 anni, nove avevavo tra i 6 e i 12 anni di età). I risultati hanno mostrato che la C</w:t>
      </w:r>
      <w:r w:rsidRPr="00DE2591">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8922BB" w:rsidRDefault="008922BB">
      <w:pPr>
        <w:pStyle w:val="EMEABodyText"/>
        <w:rPr>
          <w:lang w:val="it-IT"/>
        </w:rPr>
      </w:pPr>
    </w:p>
    <w:p w:rsidR="00D44753" w:rsidRDefault="008922BB">
      <w:pPr>
        <w:pStyle w:val="EMEABodyText"/>
        <w:rPr>
          <w:lang w:val="it-IT"/>
        </w:rPr>
      </w:pPr>
      <w:r w:rsidRPr="000042F3">
        <w:rPr>
          <w:u w:val="single"/>
          <w:lang w:val="it-IT"/>
        </w:rPr>
        <w:t>Insufficienza renale</w:t>
      </w:r>
    </w:p>
    <w:p w:rsidR="00D44753" w:rsidRDefault="00D44753">
      <w:pPr>
        <w:pStyle w:val="EMEABodyText"/>
        <w:rPr>
          <w:lang w:val="it-IT"/>
        </w:rPr>
      </w:pPr>
    </w:p>
    <w:p w:rsidR="008922BB" w:rsidRDefault="00D44753">
      <w:pPr>
        <w:pStyle w:val="EMEABodyText"/>
        <w:rPr>
          <w:lang w:val="it-IT"/>
        </w:rPr>
      </w:pPr>
      <w:r>
        <w:rPr>
          <w:lang w:val="it-IT"/>
        </w:rPr>
        <w:t>I</w:t>
      </w:r>
      <w:r w:rsidR="008922BB">
        <w:rPr>
          <w:lang w:val="it-IT"/>
        </w:rPr>
        <w:t>n soggetti con insufficienza renale o emodializzati, i parametri di farmacocinetica di irbesartan non risultano significativamente modificati. Irbesartan non viene rimosso durante il processo di emodialisi.</w:t>
      </w:r>
    </w:p>
    <w:p w:rsidR="008922BB" w:rsidRDefault="008922BB">
      <w:pPr>
        <w:pStyle w:val="EMEABodyText"/>
        <w:rPr>
          <w:lang w:val="it-IT"/>
        </w:rPr>
      </w:pPr>
    </w:p>
    <w:p w:rsidR="00D44753" w:rsidRDefault="008922BB">
      <w:pPr>
        <w:pStyle w:val="EMEABodyText"/>
        <w:rPr>
          <w:lang w:val="it-IT"/>
        </w:rPr>
      </w:pPr>
      <w:r w:rsidRPr="000042F3">
        <w:rPr>
          <w:u w:val="single"/>
          <w:lang w:val="it-IT"/>
        </w:rPr>
        <w:t>Insufficienza epatica</w:t>
      </w:r>
    </w:p>
    <w:p w:rsidR="00D44753" w:rsidRDefault="00D44753">
      <w:pPr>
        <w:pStyle w:val="EMEABodyText"/>
        <w:rPr>
          <w:lang w:val="it-IT"/>
        </w:rPr>
      </w:pPr>
    </w:p>
    <w:p w:rsidR="008922BB" w:rsidRDefault="00D44753">
      <w:pPr>
        <w:pStyle w:val="EMEABodyText"/>
        <w:rPr>
          <w:lang w:val="it-IT"/>
        </w:rPr>
      </w:pPr>
      <w:r>
        <w:rPr>
          <w:lang w:val="it-IT"/>
        </w:rPr>
        <w:t>I</w:t>
      </w:r>
      <w:r w:rsidR="008922BB">
        <w:rPr>
          <w:lang w:val="it-IT"/>
        </w:rPr>
        <w:t>n soggetti con cirrosi epatica di grado lieve-moderato, i parametri di farmacocinetica di irbesartan non risultano significativamente modificati.</w:t>
      </w:r>
    </w:p>
    <w:p w:rsidR="008922BB" w:rsidRDefault="008922BB">
      <w:pPr>
        <w:pStyle w:val="EMEABodyText"/>
        <w:rPr>
          <w:lang w:val="it-IT"/>
        </w:rPr>
      </w:pPr>
      <w:r>
        <w:rPr>
          <w:lang w:val="it-IT"/>
        </w:rPr>
        <w:t>Non sono stati condotti studi in pazienti con grave insufficienza epatica.</w:t>
      </w:r>
    </w:p>
    <w:p w:rsidR="008922BB" w:rsidRDefault="008922BB">
      <w:pPr>
        <w:pStyle w:val="EMEABodyText"/>
        <w:rPr>
          <w:lang w:val="it-IT"/>
        </w:rPr>
      </w:pPr>
    </w:p>
    <w:p w:rsidR="008922BB" w:rsidRDefault="008922BB">
      <w:pPr>
        <w:pStyle w:val="EMEAHeading2"/>
        <w:rPr>
          <w:lang w:val="it-IT"/>
        </w:rPr>
      </w:pPr>
      <w:r>
        <w:rPr>
          <w:lang w:val="it-IT"/>
        </w:rPr>
        <w:t>5.3</w:t>
      </w:r>
      <w:r>
        <w:rPr>
          <w:lang w:val="it-IT"/>
        </w:rPr>
        <w:tab/>
        <w:t>Dati preclinici di sicurezza</w:t>
      </w:r>
    </w:p>
    <w:p w:rsidR="008922BB" w:rsidRDefault="008922BB" w:rsidP="008922BB">
      <w:pPr>
        <w:pStyle w:val="EMEAHeading2"/>
        <w:rPr>
          <w:lang w:val="it-IT"/>
        </w:rPr>
      </w:pPr>
    </w:p>
    <w:p w:rsidR="008922BB" w:rsidRDefault="008922BB">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8922BB" w:rsidRDefault="008922BB">
      <w:pPr>
        <w:pStyle w:val="EMEABodyText"/>
        <w:rPr>
          <w:lang w:val="it-IT"/>
        </w:rPr>
      </w:pPr>
    </w:p>
    <w:p w:rsidR="008922BB" w:rsidRDefault="008922BB">
      <w:pPr>
        <w:pStyle w:val="EMEABodyText"/>
        <w:rPr>
          <w:lang w:val="it-IT"/>
        </w:rPr>
      </w:pPr>
      <w:r>
        <w:rPr>
          <w:lang w:val="it-IT"/>
        </w:rPr>
        <w:t>Non sono stati rilevati effetti di mutagenicità, clastogenicità o carcinogenicità.</w:t>
      </w:r>
    </w:p>
    <w:p w:rsidR="008922BB" w:rsidRDefault="008922BB">
      <w:pPr>
        <w:pStyle w:val="EMEABodyText"/>
        <w:rPr>
          <w:lang w:val="it-IT"/>
        </w:rPr>
      </w:pPr>
    </w:p>
    <w:p w:rsidR="008922BB" w:rsidRDefault="008922BB">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 Studi negli animali indicano che irbesartan radiomarcato è rilevato nei feti di ratto e coniglio.</w:t>
      </w:r>
    </w:p>
    <w:p w:rsidR="008922BB" w:rsidRDefault="008922BB">
      <w:pPr>
        <w:pStyle w:val="EMEABodyText"/>
        <w:rPr>
          <w:lang w:val="it-IT"/>
        </w:rPr>
      </w:pPr>
      <w:r>
        <w:rPr>
          <w:lang w:val="it-IT"/>
        </w:rPr>
        <w:t>Irbesartan è escreto nel latte di ratti in allattamento.</w:t>
      </w:r>
    </w:p>
    <w:p w:rsidR="008922BB" w:rsidRDefault="008922BB">
      <w:pPr>
        <w:pStyle w:val="EMEABodyText"/>
        <w:rPr>
          <w:lang w:val="it-IT"/>
        </w:rPr>
      </w:pPr>
    </w:p>
    <w:p w:rsidR="008922BB" w:rsidRDefault="008922BB">
      <w:pPr>
        <w:pStyle w:val="EMEABodyText"/>
        <w:rPr>
          <w:lang w:val="it-IT"/>
        </w:rPr>
      </w:pPr>
      <w:r>
        <w:rPr>
          <w:lang w:val="it-IT"/>
        </w:rPr>
        <w:t>Gli studi con irbesartan su animali evidenziano effetti tossici transitori (dilatazione della pelvi renale, idrouretere e edema sottocutaneo) nei feti di ratto,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6.</w:t>
      </w:r>
      <w:r>
        <w:rPr>
          <w:lang w:val="it-IT"/>
        </w:rPr>
        <w:tab/>
        <w:t>INFORMAZIONI FARMACEUTICHE</w:t>
      </w:r>
    </w:p>
    <w:p w:rsidR="008922BB" w:rsidRDefault="008922BB" w:rsidP="008922BB">
      <w:pPr>
        <w:pStyle w:val="EMEAHeading1"/>
        <w:rPr>
          <w:lang w:val="it-IT"/>
        </w:rPr>
      </w:pPr>
    </w:p>
    <w:p w:rsidR="008922BB" w:rsidRDefault="008922BB">
      <w:pPr>
        <w:pStyle w:val="EMEAHeading2"/>
        <w:rPr>
          <w:lang w:val="it-IT"/>
        </w:rPr>
      </w:pPr>
      <w:r>
        <w:rPr>
          <w:lang w:val="it-IT"/>
        </w:rPr>
        <w:t>6.1</w:t>
      </w:r>
      <w:r>
        <w:rPr>
          <w:lang w:val="it-IT"/>
        </w:rPr>
        <w:tab/>
        <w:t>Elenco degli eccipienti</w:t>
      </w:r>
    </w:p>
    <w:p w:rsidR="008922BB" w:rsidRDefault="008922BB" w:rsidP="008922BB">
      <w:pPr>
        <w:pStyle w:val="EMEAHeading2"/>
        <w:rPr>
          <w:lang w:val="it-IT"/>
        </w:rPr>
      </w:pPr>
    </w:p>
    <w:p w:rsidR="008922BB" w:rsidRDefault="008922BB">
      <w:pPr>
        <w:pStyle w:val="EMEABodyText"/>
        <w:rPr>
          <w:lang w:val="it-IT"/>
        </w:rPr>
      </w:pPr>
      <w:r>
        <w:rPr>
          <w:lang w:val="it-IT"/>
        </w:rPr>
        <w:t>Cellulosa microcristallina</w:t>
      </w:r>
    </w:p>
    <w:p w:rsidR="008922BB" w:rsidRDefault="008922BB">
      <w:pPr>
        <w:pStyle w:val="EMEABodyText"/>
        <w:rPr>
          <w:lang w:val="it-IT"/>
        </w:rPr>
      </w:pPr>
      <w:r>
        <w:rPr>
          <w:lang w:val="it-IT"/>
        </w:rPr>
        <w:t>Carmelloso sodico reticolato</w:t>
      </w:r>
    </w:p>
    <w:p w:rsidR="008922BB" w:rsidRDefault="008922BB">
      <w:pPr>
        <w:pStyle w:val="EMEABodyText"/>
        <w:rPr>
          <w:lang w:val="it-IT"/>
        </w:rPr>
      </w:pPr>
      <w:r>
        <w:rPr>
          <w:lang w:val="it-IT"/>
        </w:rPr>
        <w:t>Lattosio monoidrato</w:t>
      </w:r>
    </w:p>
    <w:p w:rsidR="008922BB" w:rsidRDefault="008922BB">
      <w:pPr>
        <w:pStyle w:val="EMEABodyText"/>
        <w:rPr>
          <w:lang w:val="it-IT"/>
        </w:rPr>
      </w:pPr>
      <w:r>
        <w:rPr>
          <w:lang w:val="it-IT"/>
        </w:rPr>
        <w:t>Magnesio stearato</w:t>
      </w:r>
    </w:p>
    <w:p w:rsidR="008922BB" w:rsidRDefault="008922BB">
      <w:pPr>
        <w:pStyle w:val="EMEABodyText"/>
        <w:rPr>
          <w:lang w:val="it-IT"/>
        </w:rPr>
      </w:pPr>
      <w:r>
        <w:rPr>
          <w:lang w:val="it-IT"/>
        </w:rPr>
        <w:t>Silice colloidale idrata</w:t>
      </w:r>
    </w:p>
    <w:p w:rsidR="008922BB" w:rsidRDefault="008922BB">
      <w:pPr>
        <w:pStyle w:val="EMEABodyText"/>
        <w:rPr>
          <w:lang w:val="it-IT"/>
        </w:rPr>
      </w:pPr>
      <w:r>
        <w:rPr>
          <w:lang w:val="it-IT"/>
        </w:rPr>
        <w:t xml:space="preserve">Amido di mais pregelatinizzato </w:t>
      </w:r>
    </w:p>
    <w:p w:rsidR="008922BB" w:rsidRDefault="008922BB">
      <w:pPr>
        <w:pStyle w:val="EMEABodyText"/>
        <w:rPr>
          <w:lang w:val="it-IT"/>
        </w:rPr>
      </w:pPr>
      <w:r>
        <w:rPr>
          <w:lang w:val="it-IT"/>
        </w:rPr>
        <w:t>Polossamero 188</w:t>
      </w:r>
    </w:p>
    <w:p w:rsidR="008922BB" w:rsidRDefault="008922BB">
      <w:pPr>
        <w:pStyle w:val="EMEABodyText"/>
        <w:rPr>
          <w:lang w:val="it-IT"/>
        </w:rPr>
      </w:pPr>
    </w:p>
    <w:p w:rsidR="008922BB" w:rsidRDefault="008922BB">
      <w:pPr>
        <w:pStyle w:val="EMEAHeading2"/>
        <w:rPr>
          <w:lang w:val="it-IT"/>
        </w:rPr>
      </w:pPr>
      <w:r>
        <w:rPr>
          <w:lang w:val="it-IT"/>
        </w:rPr>
        <w:t>6.2</w:t>
      </w:r>
      <w:r>
        <w:rPr>
          <w:lang w:val="it-IT"/>
        </w:rPr>
        <w:tab/>
        <w:t>Incompatibilità</w:t>
      </w:r>
    </w:p>
    <w:p w:rsidR="008922BB" w:rsidRDefault="008922BB" w:rsidP="008922BB">
      <w:pPr>
        <w:pStyle w:val="EMEAHeading2"/>
        <w:rPr>
          <w:lang w:val="it-IT"/>
        </w:rPr>
      </w:pPr>
    </w:p>
    <w:p w:rsidR="008922BB" w:rsidRDefault="008922BB">
      <w:pPr>
        <w:pStyle w:val="EMEABodyText"/>
        <w:rPr>
          <w:lang w:val="it-IT"/>
        </w:rPr>
      </w:pPr>
      <w:r>
        <w:rPr>
          <w:lang w:val="it-IT"/>
        </w:rPr>
        <w:t>Non pertinente.</w:t>
      </w:r>
    </w:p>
    <w:p w:rsidR="008922BB" w:rsidRDefault="008922BB">
      <w:pPr>
        <w:pStyle w:val="EMEABodyText"/>
        <w:rPr>
          <w:lang w:val="it-IT"/>
        </w:rPr>
      </w:pPr>
    </w:p>
    <w:p w:rsidR="008922BB" w:rsidRDefault="008922BB">
      <w:pPr>
        <w:pStyle w:val="EMEAHeading2"/>
        <w:rPr>
          <w:lang w:val="it-IT"/>
        </w:rPr>
      </w:pPr>
      <w:r>
        <w:rPr>
          <w:lang w:val="it-IT"/>
        </w:rPr>
        <w:t>6.3</w:t>
      </w:r>
      <w:r>
        <w:rPr>
          <w:lang w:val="it-IT"/>
        </w:rPr>
        <w:tab/>
        <w:t>Periodo di validità</w:t>
      </w:r>
    </w:p>
    <w:p w:rsidR="008922BB" w:rsidRDefault="008922BB" w:rsidP="008922BB">
      <w:pPr>
        <w:pStyle w:val="EMEAHeading2"/>
        <w:rPr>
          <w:lang w:val="it-IT"/>
        </w:rPr>
      </w:pPr>
    </w:p>
    <w:p w:rsidR="008922BB" w:rsidRDefault="008922BB">
      <w:pPr>
        <w:pStyle w:val="EMEABodyText"/>
        <w:rPr>
          <w:lang w:val="it-IT"/>
        </w:rPr>
      </w:pPr>
      <w:r>
        <w:rPr>
          <w:lang w:val="it-IT"/>
        </w:rPr>
        <w:t>3 anni.</w:t>
      </w:r>
    </w:p>
    <w:p w:rsidR="008922BB" w:rsidRDefault="008922BB">
      <w:pPr>
        <w:pStyle w:val="EMEABodyText"/>
        <w:rPr>
          <w:lang w:val="it-IT"/>
        </w:rPr>
      </w:pPr>
    </w:p>
    <w:p w:rsidR="008922BB" w:rsidRDefault="008922BB">
      <w:pPr>
        <w:pStyle w:val="EMEAHeading2"/>
        <w:rPr>
          <w:lang w:val="it-IT"/>
        </w:rPr>
      </w:pPr>
      <w:r>
        <w:rPr>
          <w:lang w:val="it-IT"/>
        </w:rPr>
        <w:t>6.4</w:t>
      </w:r>
      <w:r>
        <w:rPr>
          <w:lang w:val="it-IT"/>
        </w:rPr>
        <w:tab/>
        <w:t>Precauzioni particolari per la conservazione</w:t>
      </w:r>
    </w:p>
    <w:p w:rsidR="008922BB" w:rsidRDefault="008922BB" w:rsidP="008922BB">
      <w:pPr>
        <w:pStyle w:val="EMEAHeading2"/>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8922BB">
      <w:pPr>
        <w:pStyle w:val="EMEAHeading2"/>
        <w:rPr>
          <w:lang w:val="it-IT"/>
        </w:rPr>
      </w:pPr>
      <w:r>
        <w:rPr>
          <w:lang w:val="it-IT"/>
        </w:rPr>
        <w:t>6.5</w:t>
      </w:r>
      <w:r>
        <w:rPr>
          <w:lang w:val="it-IT"/>
        </w:rPr>
        <w:tab/>
        <w:t>Natura e contenuto del contenitore</w:t>
      </w:r>
    </w:p>
    <w:p w:rsidR="008922BB" w:rsidRDefault="008922BB" w:rsidP="008922BB">
      <w:pPr>
        <w:pStyle w:val="EMEAHeading2"/>
        <w:rPr>
          <w:lang w:val="it-IT"/>
        </w:rPr>
      </w:pPr>
    </w:p>
    <w:p w:rsidR="008922BB" w:rsidRDefault="008922BB">
      <w:pPr>
        <w:pStyle w:val="EMEABodyText"/>
        <w:rPr>
          <w:lang w:val="it-IT"/>
        </w:rPr>
      </w:pPr>
      <w:r>
        <w:rPr>
          <w:lang w:val="it-IT"/>
        </w:rPr>
        <w:t>Astucci da 14 compresse: blister in PVC/PVDC/alluminio.</w:t>
      </w:r>
    </w:p>
    <w:p w:rsidR="008922BB" w:rsidRDefault="008922BB" w:rsidP="008922BB">
      <w:pPr>
        <w:pStyle w:val="EMEABodyText"/>
        <w:rPr>
          <w:lang w:val="it-IT"/>
        </w:rPr>
      </w:pPr>
      <w:r>
        <w:rPr>
          <w:lang w:val="it-IT"/>
        </w:rPr>
        <w:t>Astucci da 28 compresse: blister in PVC/PVDC/alluminio.</w:t>
      </w:r>
    </w:p>
    <w:p w:rsidR="008922BB" w:rsidRDefault="008922BB" w:rsidP="008922BB">
      <w:pPr>
        <w:pStyle w:val="EMEABodyText"/>
        <w:rPr>
          <w:lang w:val="it-IT"/>
        </w:rPr>
      </w:pPr>
      <w:r>
        <w:rPr>
          <w:lang w:val="it-IT"/>
        </w:rPr>
        <w:t>Astucci da 56 compresse: blister in PVC/PVDC/alluminio.</w:t>
      </w:r>
    </w:p>
    <w:p w:rsidR="008922BB" w:rsidRDefault="008922BB" w:rsidP="008922BB">
      <w:pPr>
        <w:pStyle w:val="EMEABodyText"/>
        <w:rPr>
          <w:lang w:val="it-IT"/>
        </w:rPr>
      </w:pPr>
      <w:r>
        <w:rPr>
          <w:lang w:val="it-IT"/>
        </w:rPr>
        <w:t>Astucci da 98 compresse: blister in PVC/PVDC/alluminio.</w:t>
      </w:r>
    </w:p>
    <w:p w:rsidR="008922BB" w:rsidRDefault="008922BB">
      <w:pPr>
        <w:pStyle w:val="EMEABodyText"/>
        <w:rPr>
          <w:lang w:val="it-IT"/>
        </w:rPr>
      </w:pPr>
      <w:r>
        <w:rPr>
          <w:lang w:val="it-IT"/>
        </w:rPr>
        <w:t>Astucci da 56 x 1 compressa: blister divisibili per dose unitaria in PVC/PVDC/alluminio.</w:t>
      </w:r>
    </w:p>
    <w:p w:rsidR="008922BB" w:rsidRDefault="008922BB">
      <w:pPr>
        <w:pStyle w:val="EMEABodyText"/>
        <w:rPr>
          <w:lang w:val="it-IT"/>
        </w:rPr>
      </w:pPr>
    </w:p>
    <w:p w:rsidR="008922BB" w:rsidRDefault="008922BB">
      <w:pPr>
        <w:pStyle w:val="EMEABodyText"/>
        <w:rPr>
          <w:lang w:val="it-IT"/>
        </w:rPr>
      </w:pPr>
      <w:r>
        <w:rPr>
          <w:lang w:val="it-IT"/>
        </w:rPr>
        <w:t>E’ possibile che non tutte le confezioni siano commercializzate.</w:t>
      </w:r>
    </w:p>
    <w:p w:rsidR="008922BB" w:rsidRDefault="008922BB">
      <w:pPr>
        <w:pStyle w:val="EMEABodyText"/>
        <w:rPr>
          <w:lang w:val="it-IT"/>
        </w:rPr>
      </w:pPr>
    </w:p>
    <w:p w:rsidR="008922BB" w:rsidRDefault="008922BB">
      <w:pPr>
        <w:pStyle w:val="EMEAHeading2"/>
        <w:rPr>
          <w:lang w:val="it-IT"/>
        </w:rPr>
      </w:pPr>
      <w:r>
        <w:rPr>
          <w:lang w:val="it-IT"/>
        </w:rPr>
        <w:t>6.6</w:t>
      </w:r>
      <w:r>
        <w:rPr>
          <w:lang w:val="it-IT"/>
        </w:rPr>
        <w:tab/>
        <w:t>Precauzioni particolari per lo smaltimento</w:t>
      </w:r>
    </w:p>
    <w:p w:rsidR="008922BB" w:rsidRDefault="008922BB" w:rsidP="008922BB">
      <w:pPr>
        <w:pStyle w:val="EMEAHeading2"/>
        <w:rPr>
          <w:lang w:val="it-IT"/>
        </w:rPr>
      </w:pPr>
    </w:p>
    <w:p w:rsidR="008922BB" w:rsidRDefault="008922BB">
      <w:pPr>
        <w:pStyle w:val="EMEABodyText"/>
        <w:rPr>
          <w:lang w:val="it-IT"/>
        </w:rPr>
      </w:pPr>
      <w:r>
        <w:rPr>
          <w:lang w:val="it-IT"/>
        </w:rPr>
        <w:t xml:space="preserve">Il </w:t>
      </w:r>
      <w:r w:rsidR="0051085E">
        <w:rPr>
          <w:lang w:val="it-IT"/>
        </w:rPr>
        <w:t xml:space="preserve">medicinale </w:t>
      </w:r>
      <w:r>
        <w:rPr>
          <w:lang w:val="it-IT"/>
        </w:rPr>
        <w:t>non utilizzato ed i rifiuti derivati da tale medicinale devono essere smaltiti in conformità alla normativa locale vigente.</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7.</w:t>
      </w:r>
      <w:r>
        <w:rPr>
          <w:lang w:val="it-IT"/>
        </w:rPr>
        <w:tab/>
        <w:t>TITOLARE DELL'AUTORIZZAZIONE ALL'IMMISSIONE IN COMMERCIO</w:t>
      </w:r>
    </w:p>
    <w:p w:rsidR="008922BB" w:rsidRDefault="008922BB" w:rsidP="008922BB">
      <w:pPr>
        <w:pStyle w:val="EMEAHeading1"/>
        <w:rPr>
          <w:lang w:val="it-IT"/>
        </w:rPr>
      </w:pPr>
    </w:p>
    <w:p w:rsidR="008922BB" w:rsidRDefault="008922BB">
      <w:pPr>
        <w:pStyle w:val="EMEAAddress"/>
        <w:rPr>
          <w:lang w:val="it-IT"/>
        </w:rPr>
      </w:pPr>
      <w:r>
        <w:rPr>
          <w:lang w:val="it-IT"/>
        </w:rPr>
        <w:t>sanofi-aventis groupe</w:t>
      </w:r>
      <w:r>
        <w:rPr>
          <w:lang w:val="it-IT"/>
        </w:rPr>
        <w:br/>
        <w:t>54 rue La Boétie</w:t>
      </w:r>
      <w:r>
        <w:rPr>
          <w:lang w:val="it-IT"/>
        </w:rPr>
        <w:br/>
      </w:r>
      <w:r w:rsidR="0051085E">
        <w:rPr>
          <w:lang w:val="it-IT"/>
        </w:rPr>
        <w:t>F-</w:t>
      </w:r>
      <w:r>
        <w:rPr>
          <w:lang w:val="it-IT"/>
        </w:rPr>
        <w:t>75008 Paris - Francia</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8.</w:t>
      </w:r>
      <w:r>
        <w:rPr>
          <w:lang w:val="it-IT"/>
        </w:rPr>
        <w:tab/>
        <w:t>NUMERI DELLE AUTORIZZAZIONI ALL’IMMISSIONE IN COMMERCIO</w:t>
      </w:r>
    </w:p>
    <w:p w:rsidR="008922BB" w:rsidRDefault="008922BB" w:rsidP="008922BB">
      <w:pPr>
        <w:pStyle w:val="EMEAHeading1"/>
        <w:rPr>
          <w:lang w:val="it-IT"/>
        </w:rPr>
      </w:pPr>
    </w:p>
    <w:p w:rsidR="008922BB" w:rsidRDefault="008922BB" w:rsidP="008922BB">
      <w:pPr>
        <w:pStyle w:val="EMEABodyText"/>
        <w:jc w:val="both"/>
        <w:rPr>
          <w:lang w:val="sl-SI"/>
        </w:rPr>
      </w:pPr>
      <w:r>
        <w:rPr>
          <w:lang w:val="nb-NO"/>
        </w:rPr>
        <w:t>EU/1/97/049/001-003</w:t>
      </w:r>
      <w:r>
        <w:rPr>
          <w:lang w:val="nb-NO"/>
        </w:rPr>
        <w:br/>
        <w:t>EU/1/97/049/010</w:t>
      </w:r>
      <w:r>
        <w:rPr>
          <w:lang w:val="nb-NO"/>
        </w:rPr>
        <w:br/>
        <w:t>EU/1/97/049/013</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9.</w:t>
      </w:r>
      <w:r>
        <w:rPr>
          <w:lang w:val="it-IT"/>
        </w:rPr>
        <w:tab/>
        <w:t>DATA DELLA PRIMA AUTORIZZAZIONE/RINNOVO DELL’AUTORIZZAZIONE</w:t>
      </w:r>
    </w:p>
    <w:p w:rsidR="008922BB" w:rsidRDefault="008922BB" w:rsidP="008922BB">
      <w:pPr>
        <w:pStyle w:val="EMEAHeading1"/>
        <w:rPr>
          <w:lang w:val="it-IT"/>
        </w:rPr>
      </w:pPr>
    </w:p>
    <w:p w:rsidR="008922BB" w:rsidRPr="00C605DB" w:rsidRDefault="008922BB" w:rsidP="008922BB">
      <w:pPr>
        <w:pStyle w:val="EMEABodyText"/>
        <w:rPr>
          <w:lang w:val="it-IT"/>
        </w:rPr>
      </w:pPr>
      <w:r>
        <w:rPr>
          <w:lang w:val="it-IT"/>
        </w:rPr>
        <w:t>Data della prima autorizzazione: 27 agosto 1997</w:t>
      </w:r>
      <w:r>
        <w:rPr>
          <w:lang w:val="it-IT"/>
        </w:rPr>
        <w:br/>
        <w:t>Data dell'ultimo rinnovo: 27 agosto 2007</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Heading1"/>
        <w:rPr>
          <w:lang w:val="it-IT"/>
        </w:rPr>
      </w:pPr>
      <w:r>
        <w:rPr>
          <w:lang w:val="it-IT"/>
        </w:rPr>
        <w:t>10.</w:t>
      </w:r>
      <w:r>
        <w:rPr>
          <w:lang w:val="it-IT"/>
        </w:rPr>
        <w:tab/>
        <w:t>DATA DI REVISIONE DEL TESTO</w:t>
      </w:r>
    </w:p>
    <w:p w:rsidR="008922BB" w:rsidRDefault="008922BB" w:rsidP="008922BB">
      <w:pPr>
        <w:pStyle w:val="EMEABodyText"/>
        <w:keepNext/>
        <w:rPr>
          <w:lang w:val="it-IT"/>
        </w:rPr>
      </w:pPr>
    </w:p>
    <w:p w:rsidR="008922BB" w:rsidRPr="007D2900"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Default="008922BB">
      <w:pPr>
        <w:pStyle w:val="EMEAHeading1"/>
        <w:rPr>
          <w:lang w:val="it-IT"/>
        </w:rPr>
      </w:pPr>
      <w:r>
        <w:rPr>
          <w:lang w:val="it-IT"/>
        </w:rPr>
        <w:br w:type="page"/>
        <w:t>1.</w:t>
      </w:r>
      <w:r>
        <w:rPr>
          <w:lang w:val="it-IT"/>
        </w:rPr>
        <w:tab/>
        <w:t>DENOMINAZIONE DEL MEDICINALE</w:t>
      </w:r>
    </w:p>
    <w:p w:rsidR="008922BB" w:rsidRDefault="008922BB" w:rsidP="008922BB">
      <w:pPr>
        <w:pStyle w:val="EMEAHeading1"/>
        <w:rPr>
          <w:lang w:val="it-IT"/>
        </w:rPr>
      </w:pPr>
    </w:p>
    <w:p w:rsidR="008922BB" w:rsidRDefault="008922BB">
      <w:pPr>
        <w:pStyle w:val="EMEABodyText"/>
        <w:rPr>
          <w:lang w:val="it-IT"/>
        </w:rPr>
      </w:pPr>
      <w:r>
        <w:rPr>
          <w:lang w:val="it-IT"/>
        </w:rPr>
        <w:t>Karvea 150 mg compresse.</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2.</w:t>
      </w:r>
      <w:r>
        <w:rPr>
          <w:lang w:val="it-IT"/>
        </w:rPr>
        <w:tab/>
        <w:t>COMPOSIZIONE QUALITATIVA E QUANTITATIVA</w:t>
      </w:r>
    </w:p>
    <w:p w:rsidR="008922BB" w:rsidRDefault="008922BB" w:rsidP="008922BB">
      <w:pPr>
        <w:pStyle w:val="EMEAHeading1"/>
        <w:rPr>
          <w:lang w:val="it-IT"/>
        </w:rPr>
      </w:pPr>
    </w:p>
    <w:p w:rsidR="008922BB" w:rsidRDefault="008922BB">
      <w:pPr>
        <w:pStyle w:val="EMEABodyText"/>
        <w:rPr>
          <w:lang w:val="it-IT"/>
        </w:rPr>
      </w:pPr>
      <w:r>
        <w:rPr>
          <w:lang w:val="it-IT"/>
        </w:rPr>
        <w:t>Ogni compressa contiene 150 mg di irbesartan.</w:t>
      </w:r>
    </w:p>
    <w:p w:rsidR="008922BB" w:rsidRDefault="008922BB">
      <w:pPr>
        <w:pStyle w:val="EMEABodyText"/>
        <w:rPr>
          <w:lang w:val="it-IT"/>
        </w:rPr>
      </w:pPr>
    </w:p>
    <w:p w:rsidR="008922BB" w:rsidRDefault="008922BB">
      <w:pPr>
        <w:pStyle w:val="EMEABodyText"/>
        <w:rPr>
          <w:lang w:val="it-IT"/>
        </w:rPr>
      </w:pPr>
      <w:r w:rsidRPr="0080673E">
        <w:rPr>
          <w:u w:val="single"/>
          <w:lang w:val="it-IT"/>
        </w:rPr>
        <w:t>Eccipient</w:t>
      </w:r>
      <w:r w:rsidR="0051085E" w:rsidRPr="0080673E">
        <w:rPr>
          <w:u w:val="single"/>
          <w:lang w:val="it-IT"/>
        </w:rPr>
        <w:t>i con effetti noti</w:t>
      </w:r>
      <w:r>
        <w:rPr>
          <w:lang w:val="it-IT"/>
        </w:rPr>
        <w:t>: 30,75 mg di lattosio monoidrato per compressa.</w:t>
      </w:r>
    </w:p>
    <w:p w:rsidR="008922BB" w:rsidRDefault="008922BB">
      <w:pPr>
        <w:pStyle w:val="EMEABodyText"/>
        <w:rPr>
          <w:lang w:val="it-IT"/>
        </w:rPr>
      </w:pPr>
    </w:p>
    <w:p w:rsidR="008922BB" w:rsidRDefault="008922BB">
      <w:pPr>
        <w:pStyle w:val="EMEABodyText"/>
        <w:rPr>
          <w:lang w:val="it-IT"/>
        </w:rPr>
      </w:pPr>
      <w:r>
        <w:rPr>
          <w:lang w:val="it-IT"/>
        </w:rPr>
        <w:t>Per l'elenco completo degli eccipienti, vedere paragrafo 6.1.</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3.</w:t>
      </w:r>
      <w:r>
        <w:rPr>
          <w:lang w:val="it-IT"/>
        </w:rPr>
        <w:tab/>
        <w:t>FORMA FARMACEUTICA</w:t>
      </w:r>
    </w:p>
    <w:p w:rsidR="008922BB" w:rsidRDefault="008922BB" w:rsidP="008922BB">
      <w:pPr>
        <w:pStyle w:val="EMEAHeading1"/>
        <w:rPr>
          <w:lang w:val="it-IT"/>
        </w:rPr>
      </w:pPr>
    </w:p>
    <w:p w:rsidR="008922BB" w:rsidRDefault="008922BB">
      <w:pPr>
        <w:pStyle w:val="EMEABodyText"/>
        <w:rPr>
          <w:lang w:val="it-IT"/>
        </w:rPr>
      </w:pPr>
      <w:r>
        <w:rPr>
          <w:lang w:val="it-IT"/>
        </w:rPr>
        <w:t>Compressa.</w:t>
      </w:r>
    </w:p>
    <w:p w:rsidR="008922BB" w:rsidRDefault="008922BB">
      <w:pPr>
        <w:pStyle w:val="EMEABodyText"/>
        <w:rPr>
          <w:lang w:val="it-IT"/>
        </w:rPr>
      </w:pPr>
      <w:r>
        <w:rPr>
          <w:lang w:val="it-IT"/>
        </w:rPr>
        <w:t>Da bianco a quasi bianco, biconvesse, di forma ovale con un cuore inciso su un lato ed il numero 2772 impresso sull’altro lato.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4.</w:t>
      </w:r>
      <w:r>
        <w:rPr>
          <w:lang w:val="it-IT"/>
        </w:rPr>
        <w:tab/>
        <w:t>INFORMAZIONI CLINICHE</w:t>
      </w:r>
    </w:p>
    <w:p w:rsidR="008922BB" w:rsidRDefault="008922BB" w:rsidP="008922BB">
      <w:pPr>
        <w:pStyle w:val="EMEAHeading1"/>
        <w:rPr>
          <w:lang w:val="it-IT"/>
        </w:rPr>
      </w:pPr>
    </w:p>
    <w:p w:rsidR="008922BB" w:rsidRDefault="008922BB">
      <w:pPr>
        <w:pStyle w:val="EMEAHeading2"/>
        <w:rPr>
          <w:lang w:val="it-IT"/>
        </w:rPr>
      </w:pPr>
      <w:r>
        <w:rPr>
          <w:lang w:val="it-IT"/>
        </w:rPr>
        <w:t>4.1</w:t>
      </w:r>
      <w:r>
        <w:rPr>
          <w:lang w:val="it-IT"/>
        </w:rPr>
        <w:tab/>
        <w:t>Indicazioni terapeutiche</w:t>
      </w:r>
    </w:p>
    <w:p w:rsidR="008922BB" w:rsidRDefault="008922BB" w:rsidP="008922BB">
      <w:pPr>
        <w:pStyle w:val="EMEAHeading2"/>
        <w:rPr>
          <w:lang w:val="it-IT"/>
        </w:rPr>
      </w:pPr>
    </w:p>
    <w:p w:rsidR="008922BB" w:rsidRDefault="008922BB">
      <w:pPr>
        <w:pStyle w:val="EMEABodyText"/>
        <w:rPr>
          <w:lang w:val="it-IT"/>
        </w:rPr>
      </w:pPr>
      <w:r>
        <w:rPr>
          <w:lang w:val="it-IT"/>
        </w:rPr>
        <w:t>Karvea è indicato negli adulti per il trattamento dell'ipertensione arteriosa essenziale.</w:t>
      </w:r>
    </w:p>
    <w:p w:rsidR="00DD6E03" w:rsidRDefault="00DD6E03">
      <w:pPr>
        <w:pStyle w:val="EMEABodyText"/>
        <w:rPr>
          <w:lang w:val="it-IT"/>
        </w:rPr>
      </w:pPr>
    </w:p>
    <w:p w:rsidR="008922BB" w:rsidRDefault="008922BB">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Default="008922BB">
      <w:pPr>
        <w:pStyle w:val="EMEAHeading2"/>
        <w:rPr>
          <w:lang w:val="it-IT"/>
        </w:rPr>
      </w:pPr>
      <w:r>
        <w:rPr>
          <w:lang w:val="it-IT"/>
        </w:rPr>
        <w:t>4.2</w:t>
      </w:r>
      <w:r>
        <w:rPr>
          <w:lang w:val="it-IT"/>
        </w:rPr>
        <w:tab/>
        <w:t>Posologia e modo di somministrazione</w:t>
      </w:r>
    </w:p>
    <w:p w:rsidR="008922BB" w:rsidRDefault="008922BB" w:rsidP="008922BB">
      <w:pPr>
        <w:pStyle w:val="EMEAHeading2"/>
        <w:rPr>
          <w:lang w:val="it-IT"/>
        </w:rPr>
      </w:pPr>
    </w:p>
    <w:p w:rsidR="008922BB" w:rsidRPr="00AC71C5" w:rsidRDefault="008922BB">
      <w:pPr>
        <w:pStyle w:val="EMEABodyText"/>
        <w:rPr>
          <w:u w:val="single"/>
          <w:lang w:val="it-IT"/>
        </w:rPr>
      </w:pPr>
      <w:r w:rsidRPr="00AC71C5">
        <w:rPr>
          <w:u w:val="single"/>
          <w:lang w:val="it-IT"/>
        </w:rPr>
        <w:t>Posologia</w:t>
      </w:r>
    </w:p>
    <w:p w:rsidR="008922BB" w:rsidRDefault="008922BB">
      <w:pPr>
        <w:pStyle w:val="EMEABodyText"/>
        <w:rPr>
          <w:lang w:val="it-IT"/>
        </w:rPr>
      </w:pPr>
    </w:p>
    <w:p w:rsidR="008922BB" w:rsidRDefault="008922BB">
      <w:pPr>
        <w:pStyle w:val="EMEABodyText"/>
        <w:rPr>
          <w:lang w:val="it-IT"/>
        </w:rPr>
      </w:pPr>
      <w:r>
        <w:rPr>
          <w:lang w:val="it-IT"/>
        </w:rPr>
        <w:t xml:space="preserve">La usuale dose iniziale e di mantenimento raccomandata è di 150 mg in singola somministrazione giornaliera, indipendentemente dalla contemporanea assunzione di cibo. Karvea alla dose di 150 mg una volta al giorno generalmente fornisce un migliore controllo della pressione arteriosa nell’arco delle 24 ore rispetto a 75 mg. Tuttavia l'inizio della terapia con 75 mg </w:t>
      </w:r>
      <w:r w:rsidR="00DD6E03">
        <w:rPr>
          <w:lang w:val="it-IT"/>
        </w:rPr>
        <w:t xml:space="preserve"> può </w:t>
      </w:r>
      <w:r>
        <w:rPr>
          <w:lang w:val="it-IT"/>
        </w:rPr>
        <w:t>essere preso in considerazione, particolarmente in pazienti emodializzati e nei pazienti anziani di età superiore ai 75 anni.</w:t>
      </w:r>
    </w:p>
    <w:p w:rsidR="008922BB" w:rsidRDefault="008922BB">
      <w:pPr>
        <w:pStyle w:val="EMEABodyText"/>
        <w:rPr>
          <w:lang w:val="it-IT"/>
        </w:rPr>
      </w:pPr>
    </w:p>
    <w:p w:rsidR="008922BB" w:rsidRDefault="008922BB">
      <w:pPr>
        <w:pStyle w:val="EMEABodyText"/>
        <w:rPr>
          <w:lang w:val="it-IT"/>
        </w:rPr>
      </w:pPr>
      <w:r>
        <w:rPr>
          <w:lang w:val="it-IT"/>
        </w:rPr>
        <w:t>In pazienti non adeguatamente controllati con 150 mg una volta al giorno, il dosaggio di Karvea può essere aumentato a 300 mg, oppure possono essere co-somministrati altri agenti antipertensivi</w:t>
      </w:r>
      <w:r w:rsidR="00B729BC">
        <w:rPr>
          <w:lang w:val="it-IT"/>
        </w:rPr>
        <w:t xml:space="preserve"> </w:t>
      </w:r>
      <w:r w:rsidR="00B729BC" w:rsidRPr="00FC4DEE">
        <w:rPr>
          <w:lang w:val="it-IT"/>
        </w:rPr>
        <w:t>(vedere paragrafi 4.3, 4.4, 4.5 e 5.1)</w:t>
      </w:r>
      <w:r>
        <w:rPr>
          <w:lang w:val="it-IT"/>
        </w:rPr>
        <w:t>. In particolare l'aggiunta di un diuretico come l'idroclorotiazide ha mostrato un effetto additivo con Karvea (vedere paragrafo 4.5).</w:t>
      </w:r>
    </w:p>
    <w:p w:rsidR="008922BB" w:rsidRDefault="008922BB">
      <w:pPr>
        <w:pStyle w:val="EMEABodyText"/>
        <w:rPr>
          <w:lang w:val="it-IT"/>
        </w:rPr>
      </w:pPr>
    </w:p>
    <w:p w:rsidR="00DD6E03" w:rsidRDefault="008922BB">
      <w:pPr>
        <w:pStyle w:val="EMEABodyText"/>
        <w:rPr>
          <w:lang w:val="it-IT"/>
        </w:rPr>
      </w:pPr>
      <w:r>
        <w:rPr>
          <w:lang w:val="it-IT"/>
        </w:rPr>
        <w:t>Nei pazienti ipertesi con diabete di tipo 2, la terapia deve essere iniziata con 150 mg di irbesartan una volta al giorno e incrementata fino a 300 mg una volta al giorno come dose di mantenimento consigliata per il trattamento della malattia renale.</w:t>
      </w:r>
    </w:p>
    <w:p w:rsidR="00DD6E03" w:rsidRDefault="00DD6E03">
      <w:pPr>
        <w:pStyle w:val="EMEABodyText"/>
        <w:rPr>
          <w:lang w:val="it-IT"/>
        </w:rPr>
      </w:pPr>
    </w:p>
    <w:p w:rsidR="008922BB" w:rsidRDefault="008922BB">
      <w:pPr>
        <w:pStyle w:val="EMEABodyText"/>
        <w:rPr>
          <w:lang w:val="it-IT"/>
        </w:rPr>
      </w:pPr>
      <w:r>
        <w:rPr>
          <w:lang w:val="it-IT"/>
        </w:rPr>
        <w:t xml:space="preserve"> La dimostrazione del beneficio sul rene di Karvea nei pazienti ipertesi con diabete di tipo 2 si basa su studi nei quali l'irbesartan è stato impiegato in aggiunta ad altri medicinali antipertensivi, al bisogno, per raggiungere la pressione arteriosa desiderata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Pr="00AC71C5" w:rsidRDefault="008922BB">
      <w:pPr>
        <w:pStyle w:val="EMEABodyText"/>
        <w:rPr>
          <w:u w:val="single"/>
          <w:lang w:val="it-IT"/>
        </w:rPr>
      </w:pPr>
      <w:r w:rsidRPr="00AC71C5">
        <w:rPr>
          <w:u w:val="single"/>
          <w:lang w:val="it-IT"/>
        </w:rPr>
        <w:t>Popolazioni speciali</w:t>
      </w:r>
    </w:p>
    <w:p w:rsidR="008922BB" w:rsidRDefault="008922BB">
      <w:pPr>
        <w:pStyle w:val="EMEABodyText"/>
        <w:rPr>
          <w:lang w:val="it-IT"/>
        </w:rPr>
      </w:pPr>
    </w:p>
    <w:p w:rsidR="00DD6E03" w:rsidRDefault="008922BB">
      <w:pPr>
        <w:pStyle w:val="EMEABodyText"/>
        <w:rPr>
          <w:lang w:val="it-IT"/>
        </w:rPr>
      </w:pPr>
      <w:r w:rsidRPr="001F0006">
        <w:rPr>
          <w:i/>
          <w:lang w:val="it-IT"/>
        </w:rPr>
        <w:t>Insufficienza renale</w:t>
      </w:r>
    </w:p>
    <w:p w:rsidR="00DD6E03" w:rsidRDefault="00DD6E03">
      <w:pPr>
        <w:pStyle w:val="EMEABodyText"/>
        <w:rPr>
          <w:lang w:val="it-IT"/>
        </w:rPr>
      </w:pPr>
    </w:p>
    <w:p w:rsidR="008922BB" w:rsidRDefault="00DD6E03">
      <w:pPr>
        <w:pStyle w:val="EMEABodyText"/>
        <w:rPr>
          <w:lang w:val="it-IT"/>
        </w:rPr>
      </w:pPr>
      <w:r>
        <w:rPr>
          <w:lang w:val="it-IT"/>
        </w:rPr>
        <w:t>N</w:t>
      </w:r>
      <w:r w:rsidR="008922BB">
        <w:rPr>
          <w:lang w:val="it-IT"/>
        </w:rPr>
        <w:t>ei soggetti con ridotta funzionalità renale non si rende necessaria alcuna variazione del dosaggio. Una dose iniziale più bassa (75 mg) deve essere presa in considerazione nei pazienti sottoposti ad emodialisi (vedere paragrafo 4.4).</w:t>
      </w:r>
    </w:p>
    <w:p w:rsidR="008922BB" w:rsidRDefault="008922BB">
      <w:pPr>
        <w:pStyle w:val="EMEABodyText"/>
        <w:rPr>
          <w:lang w:val="it-IT"/>
        </w:rPr>
      </w:pPr>
    </w:p>
    <w:p w:rsidR="00DD6E03" w:rsidRDefault="008922BB">
      <w:pPr>
        <w:pStyle w:val="EMEABodyText"/>
        <w:rPr>
          <w:lang w:val="it-IT"/>
        </w:rPr>
      </w:pPr>
      <w:r w:rsidRPr="001F0006">
        <w:rPr>
          <w:i/>
          <w:lang w:val="it-IT"/>
        </w:rPr>
        <w:t>Insufficienza epatica</w:t>
      </w:r>
    </w:p>
    <w:p w:rsidR="00DD6E03" w:rsidRDefault="00DD6E03">
      <w:pPr>
        <w:pStyle w:val="EMEABodyText"/>
        <w:rPr>
          <w:lang w:val="it-IT"/>
        </w:rPr>
      </w:pPr>
    </w:p>
    <w:p w:rsidR="008922BB" w:rsidRDefault="00DD6E03">
      <w:pPr>
        <w:pStyle w:val="EMEABodyText"/>
        <w:rPr>
          <w:lang w:val="it-IT"/>
        </w:rPr>
      </w:pPr>
      <w:r>
        <w:rPr>
          <w:lang w:val="it-IT"/>
        </w:rPr>
        <w:t>N</w:t>
      </w:r>
      <w:r w:rsidR="008922BB">
        <w:rPr>
          <w:lang w:val="it-IT"/>
        </w:rPr>
        <w:t>ei soggetti con lieve o moderata insufficienza epatica non si rende necessaria alcuna variazione del dosaggio. Non ci sono dati clinici relativi a pazienti con insufficienza epatica grave.</w:t>
      </w:r>
    </w:p>
    <w:p w:rsidR="008922BB" w:rsidRDefault="008922BB">
      <w:pPr>
        <w:pStyle w:val="EMEABodyText"/>
        <w:rPr>
          <w:lang w:val="it-IT"/>
        </w:rPr>
      </w:pPr>
    </w:p>
    <w:p w:rsidR="00DD6E03" w:rsidRDefault="0051085E">
      <w:pPr>
        <w:pStyle w:val="EMEABodyText"/>
        <w:rPr>
          <w:lang w:val="it-IT"/>
        </w:rPr>
      </w:pPr>
      <w:r w:rsidRPr="00C90C2F">
        <w:rPr>
          <w:i/>
          <w:lang w:val="it-IT"/>
        </w:rPr>
        <w:t>Popolazione anziana</w:t>
      </w:r>
    </w:p>
    <w:p w:rsidR="00DD6E03" w:rsidRDefault="00DD6E03">
      <w:pPr>
        <w:pStyle w:val="EMEABodyText"/>
        <w:rPr>
          <w:lang w:val="it-IT"/>
        </w:rPr>
      </w:pPr>
    </w:p>
    <w:p w:rsidR="008922BB" w:rsidRDefault="00DD6E03">
      <w:pPr>
        <w:pStyle w:val="EMEABodyText"/>
        <w:rPr>
          <w:lang w:val="it-IT"/>
        </w:rPr>
      </w:pPr>
      <w:r>
        <w:rPr>
          <w:lang w:val="it-IT"/>
        </w:rPr>
        <w:t>S</w:t>
      </w:r>
      <w:r w:rsidR="008922BB">
        <w:rPr>
          <w:lang w:val="it-IT"/>
        </w:rPr>
        <w:t xml:space="preserve">ebbene </w:t>
      </w:r>
      <w:r w:rsidR="0051085E">
        <w:rPr>
          <w:lang w:val="it-IT"/>
        </w:rPr>
        <w:t xml:space="preserve">nella popolazione anziana </w:t>
      </w:r>
      <w:r w:rsidR="008922BB">
        <w:rPr>
          <w:lang w:val="it-IT"/>
        </w:rPr>
        <w:t>di età superiore ai 75 anni debba essere presa in considerazione la possibilità di iniziare la terapia con 75 mg, generalmente non è necessario l'aggiustamento della dose.</w:t>
      </w:r>
    </w:p>
    <w:p w:rsidR="008922BB" w:rsidRDefault="008922BB">
      <w:pPr>
        <w:pStyle w:val="EMEABodyText"/>
        <w:rPr>
          <w:lang w:val="it-IT"/>
        </w:rPr>
      </w:pPr>
    </w:p>
    <w:p w:rsidR="00DD6E03" w:rsidRDefault="008922BB" w:rsidP="008922BB">
      <w:pPr>
        <w:pStyle w:val="EMEABodyText"/>
        <w:rPr>
          <w:lang w:val="it-IT"/>
        </w:rPr>
      </w:pPr>
      <w:r w:rsidRPr="001F0006">
        <w:rPr>
          <w:i/>
          <w:lang w:val="it-IT"/>
        </w:rPr>
        <w:t>Popolazione pediatrica</w:t>
      </w:r>
    </w:p>
    <w:p w:rsidR="00DD6E03" w:rsidRDefault="00DD6E03" w:rsidP="008922BB">
      <w:pPr>
        <w:pStyle w:val="EMEABodyText"/>
        <w:rPr>
          <w:lang w:val="it-IT"/>
        </w:rPr>
      </w:pPr>
    </w:p>
    <w:p w:rsidR="008922BB" w:rsidRDefault="00DD6E03" w:rsidP="008922BB">
      <w:pPr>
        <w:pStyle w:val="EMEABodyText"/>
        <w:rPr>
          <w:lang w:val="it-IT"/>
        </w:rPr>
      </w:pPr>
      <w:r>
        <w:rPr>
          <w:lang w:val="it-IT"/>
        </w:rPr>
        <w:t>L</w:t>
      </w:r>
      <w:r w:rsidR="008922BB">
        <w:rPr>
          <w:lang w:val="it-IT"/>
        </w:rPr>
        <w:t>a sicurezza e l'efficacia di Karvea nei bambini di età compresa tra 0 e 18 anni non sono state stabilite. I dati al momento disponibili sono riportati nei paragrafi 4.8, 5.1 e 5.2 ma non può essere fatta alcuna raccomandazione riguardante la posologia.</w:t>
      </w:r>
    </w:p>
    <w:p w:rsidR="008922BB" w:rsidRDefault="008922BB" w:rsidP="008922BB">
      <w:pPr>
        <w:pStyle w:val="EMEABodyText"/>
        <w:rPr>
          <w:lang w:val="it-IT"/>
        </w:rPr>
      </w:pPr>
    </w:p>
    <w:p w:rsidR="008922BB" w:rsidRPr="00D83001" w:rsidRDefault="008922BB" w:rsidP="008922BB">
      <w:pPr>
        <w:pStyle w:val="EMEABodyText"/>
        <w:rPr>
          <w:u w:val="single"/>
          <w:lang w:val="it-IT"/>
        </w:rPr>
      </w:pPr>
      <w:r w:rsidRPr="00D83001">
        <w:rPr>
          <w:u w:val="single"/>
          <w:lang w:val="it-IT"/>
        </w:rPr>
        <w:t>Modo di somministrazione</w:t>
      </w:r>
    </w:p>
    <w:p w:rsidR="008922BB" w:rsidRDefault="008922BB" w:rsidP="008922BB">
      <w:pPr>
        <w:pStyle w:val="EMEABodyText"/>
        <w:rPr>
          <w:lang w:val="it-IT"/>
        </w:rPr>
      </w:pPr>
    </w:p>
    <w:p w:rsidR="008922BB" w:rsidRDefault="008922BB" w:rsidP="008922BB">
      <w:pPr>
        <w:pStyle w:val="EMEABodyText"/>
        <w:rPr>
          <w:lang w:val="it-IT"/>
        </w:rPr>
      </w:pPr>
      <w:r>
        <w:rPr>
          <w:lang w:val="it-IT"/>
        </w:rPr>
        <w:t>Per uso orale.</w:t>
      </w:r>
    </w:p>
    <w:p w:rsidR="008922BB" w:rsidRDefault="008922BB">
      <w:pPr>
        <w:pStyle w:val="EMEABodyText"/>
        <w:rPr>
          <w:lang w:val="it-IT"/>
        </w:rPr>
      </w:pPr>
    </w:p>
    <w:p w:rsidR="008922BB" w:rsidRDefault="008922BB">
      <w:pPr>
        <w:pStyle w:val="EMEAHeading2"/>
        <w:rPr>
          <w:lang w:val="it-IT"/>
        </w:rPr>
      </w:pPr>
      <w:r>
        <w:rPr>
          <w:lang w:val="it-IT"/>
        </w:rPr>
        <w:t>4.3</w:t>
      </w:r>
      <w:r>
        <w:rPr>
          <w:lang w:val="it-IT"/>
        </w:rPr>
        <w:tab/>
        <w:t>Controindicazioni</w:t>
      </w:r>
    </w:p>
    <w:p w:rsidR="008922BB" w:rsidRDefault="008922BB" w:rsidP="008922BB">
      <w:pPr>
        <w:pStyle w:val="EMEAHeading2"/>
        <w:rPr>
          <w:lang w:val="it-IT"/>
        </w:rPr>
      </w:pPr>
    </w:p>
    <w:p w:rsidR="008922BB" w:rsidRDefault="008922BB">
      <w:pPr>
        <w:pStyle w:val="EMEABodyText"/>
        <w:rPr>
          <w:lang w:val="it-IT"/>
        </w:rPr>
      </w:pPr>
      <w:r>
        <w:rPr>
          <w:lang w:val="it-IT"/>
        </w:rPr>
        <w:t xml:space="preserve">Ipersensibilità al principio attivo o ad uno qualsiasi degli eccipienti </w:t>
      </w:r>
      <w:r w:rsidR="00E30FA9">
        <w:rPr>
          <w:lang w:val="it-IT"/>
        </w:rPr>
        <w:t>elencati al </w:t>
      </w:r>
      <w:r w:rsidR="00E30FA9" w:rsidDel="00E30FA9">
        <w:rPr>
          <w:lang w:val="it-IT"/>
        </w:rPr>
        <w:t xml:space="preserve"> </w:t>
      </w:r>
      <w:r>
        <w:rPr>
          <w:lang w:val="it-IT"/>
        </w:rPr>
        <w:t>paragrafo 6.1.</w:t>
      </w:r>
    </w:p>
    <w:p w:rsidR="008922BB" w:rsidRDefault="008922BB">
      <w:pPr>
        <w:pStyle w:val="EMEABodyText"/>
        <w:rPr>
          <w:lang w:val="it-IT"/>
        </w:rPr>
      </w:pPr>
      <w:r>
        <w:rPr>
          <w:lang w:val="it-IT"/>
        </w:rPr>
        <w:t>Secondo e terzo trimestre di gravidanza (vedere paragrafi 4.4 e 4.6).</w:t>
      </w:r>
    </w:p>
    <w:p w:rsidR="008922BB" w:rsidRDefault="008922BB">
      <w:pPr>
        <w:pStyle w:val="EMEABodyText"/>
        <w:rPr>
          <w:lang w:val="it-IT"/>
        </w:rPr>
      </w:pPr>
    </w:p>
    <w:p w:rsidR="00B729BC" w:rsidRDefault="00B729BC" w:rsidP="00B729BC">
      <w:pPr>
        <w:pStyle w:val="EMEABodyText"/>
        <w:rPr>
          <w:lang w:val="it-IT"/>
        </w:rPr>
      </w:pPr>
      <w:r w:rsidRPr="00FC4DEE">
        <w:rPr>
          <w:lang w:val="it-IT"/>
        </w:rPr>
        <w:t xml:space="preserve">L'uso concomitante di </w:t>
      </w:r>
      <w:r>
        <w:rPr>
          <w:lang w:val="it-IT"/>
        </w:rPr>
        <w:t>Karvea</w:t>
      </w:r>
      <w:r w:rsidRPr="00FC4DEE">
        <w:rPr>
          <w:lang w:val="it-IT"/>
        </w:rPr>
        <w:t xml:space="preserve"> con medicinali contenenti aliskiren è controindicato nei pazienti affetti da diabete mellito o compromissione renale (velocità di filtrazione glomerulare GFR &lt; 60 ml/min/1.73 m</w:t>
      </w:r>
      <w:r w:rsidRPr="007370B5">
        <w:rPr>
          <w:vertAlign w:val="superscript"/>
          <w:lang w:val="it-IT"/>
        </w:rPr>
        <w:t>2</w:t>
      </w:r>
      <w:r w:rsidRPr="00FC4DEE">
        <w:rPr>
          <w:lang w:val="it-IT"/>
        </w:rPr>
        <w:t xml:space="preserve">) (vedere paragrafi 4.5 e 5.1). </w:t>
      </w:r>
    </w:p>
    <w:p w:rsidR="00E30FA9" w:rsidRDefault="00E30FA9">
      <w:pPr>
        <w:pStyle w:val="EMEABodyText"/>
        <w:rPr>
          <w:lang w:val="it-IT"/>
        </w:rPr>
      </w:pPr>
    </w:p>
    <w:p w:rsidR="008922BB" w:rsidRDefault="008922BB">
      <w:pPr>
        <w:pStyle w:val="EMEAHeading2"/>
        <w:rPr>
          <w:lang w:val="it-IT"/>
        </w:rPr>
      </w:pPr>
      <w:r>
        <w:rPr>
          <w:lang w:val="it-IT"/>
        </w:rPr>
        <w:t>4.4</w:t>
      </w:r>
      <w:r>
        <w:rPr>
          <w:lang w:val="it-IT"/>
        </w:rPr>
        <w:tab/>
        <w:t>Avvertenze speciali e precauzioni d'impiego</w:t>
      </w:r>
    </w:p>
    <w:p w:rsidR="008922BB" w:rsidRDefault="008922BB" w:rsidP="008922BB">
      <w:pPr>
        <w:pStyle w:val="EMEAHeading2"/>
        <w:rPr>
          <w:lang w:val="it-IT"/>
        </w:rPr>
      </w:pPr>
    </w:p>
    <w:p w:rsidR="008922BB" w:rsidRDefault="008922BB">
      <w:pPr>
        <w:pStyle w:val="EMEABodyText"/>
        <w:rPr>
          <w:lang w:val="it-IT"/>
        </w:rPr>
      </w:pPr>
      <w:r w:rsidRPr="00533FE3">
        <w:rPr>
          <w:u w:val="single"/>
          <w:lang w:val="it-IT"/>
        </w:rPr>
        <w:t>Riduzione della volemia</w:t>
      </w:r>
      <w:r w:rsidRPr="00533FE3">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Karvea.</w:t>
      </w:r>
    </w:p>
    <w:p w:rsidR="008922BB" w:rsidRDefault="008922BB">
      <w:pPr>
        <w:pStyle w:val="EMEABodyText"/>
        <w:rPr>
          <w:lang w:val="it-IT"/>
        </w:rPr>
      </w:pPr>
    </w:p>
    <w:p w:rsidR="008922BB" w:rsidRDefault="008922BB">
      <w:pPr>
        <w:pStyle w:val="EMEABodyText"/>
        <w:rPr>
          <w:lang w:val="it-IT"/>
        </w:rPr>
      </w:pPr>
      <w:r w:rsidRPr="00533FE3">
        <w:rPr>
          <w:u w:val="single"/>
          <w:lang w:val="it-IT"/>
        </w:rPr>
        <w:t>Ipertensione nefrovascolare</w:t>
      </w:r>
      <w:r w:rsidRPr="00533FE3">
        <w:rPr>
          <w:lang w:val="it-IT"/>
        </w:rPr>
        <w:t xml:space="preserve">: </w:t>
      </w:r>
      <w:r>
        <w:rPr>
          <w:lang w:val="it-IT"/>
        </w:rPr>
        <w:t>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Karvea, un effetto simile dovrà essere previsto anche con gli antagonisti del recettore per l'angiotensina-II.</w:t>
      </w:r>
    </w:p>
    <w:p w:rsidR="008922BB" w:rsidRDefault="008922BB">
      <w:pPr>
        <w:pStyle w:val="EMEABodyText"/>
        <w:rPr>
          <w:lang w:val="it-IT"/>
        </w:rPr>
      </w:pPr>
    </w:p>
    <w:p w:rsidR="008922BB" w:rsidRDefault="008922BB">
      <w:pPr>
        <w:pStyle w:val="EMEABodyText"/>
        <w:rPr>
          <w:lang w:val="it-IT"/>
        </w:rPr>
      </w:pPr>
      <w:r w:rsidRPr="00533FE3">
        <w:rPr>
          <w:u w:val="single"/>
          <w:lang w:val="it-IT"/>
        </w:rPr>
        <w:t>Insufficienza renale e trapianto renale</w:t>
      </w:r>
      <w:r w:rsidRPr="00533FE3">
        <w:rPr>
          <w:lang w:val="it-IT"/>
        </w:rPr>
        <w:t>:</w:t>
      </w:r>
      <w:r>
        <w:rPr>
          <w:lang w:val="it-IT"/>
        </w:rPr>
        <w:t xml:space="preserve"> quando Karvea viene usato in pazienti con insufficienza renale è raccomandato un controllo periodico dei livelli sierici del potassio e della creatinina. Non ci sono dati clinici relativi alla somministrazione di Karvea a pazienti con trapianto renale recente.</w:t>
      </w:r>
    </w:p>
    <w:p w:rsidR="008922BB" w:rsidRDefault="008922BB">
      <w:pPr>
        <w:pStyle w:val="EMEABodyText"/>
        <w:rPr>
          <w:lang w:val="it-IT"/>
        </w:rPr>
      </w:pPr>
    </w:p>
    <w:p w:rsidR="008922BB" w:rsidRDefault="008922BB">
      <w:pPr>
        <w:pStyle w:val="EMEABodyText"/>
        <w:rPr>
          <w:lang w:val="it-IT"/>
        </w:rPr>
      </w:pPr>
      <w:r w:rsidRPr="00533FE3">
        <w:rPr>
          <w:u w:val="single"/>
          <w:lang w:val="it-IT"/>
        </w:rPr>
        <w:t>Pazienti ipertesi con diabete di tipo 2 e malattia renale</w:t>
      </w:r>
      <w:r w:rsidRPr="00533FE3">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E30FA9" w:rsidRDefault="00E30FA9" w:rsidP="00E30FA9">
      <w:pPr>
        <w:pStyle w:val="EMEABodyText"/>
        <w:rPr>
          <w:lang w:val="it-IT"/>
        </w:rPr>
      </w:pPr>
    </w:p>
    <w:p w:rsidR="00B729BC" w:rsidRDefault="00E30FA9" w:rsidP="00B729BC">
      <w:pPr>
        <w:pStyle w:val="EMEABodyText"/>
        <w:rPr>
          <w:lang w:val="it-IT"/>
        </w:rPr>
      </w:pPr>
      <w:r w:rsidRPr="00725A79">
        <w:rPr>
          <w:u w:val="single"/>
          <w:lang w:val="it-IT"/>
        </w:rPr>
        <w:t>Duplice blocco del sistema renina-angiotensina-aldosterone (RAAS):</w:t>
      </w:r>
      <w:r w:rsidR="00B729BC">
        <w:rPr>
          <w:u w:val="single"/>
          <w:lang w:val="it-IT"/>
        </w:rPr>
        <w:t xml:space="preserve"> </w:t>
      </w:r>
      <w:r w:rsidR="00DD6E03">
        <w:rPr>
          <w:lang w:val="it-IT"/>
        </w:rPr>
        <w:t>e</w:t>
      </w:r>
      <w:r w:rsidR="00B729BC" w:rsidRPr="00FB33C1">
        <w:rPr>
          <w:lang w:val="it-IT"/>
        </w:rPr>
        <w:t xml:space="preserve">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 </w:t>
      </w:r>
    </w:p>
    <w:p w:rsidR="008922BB" w:rsidRDefault="008922BB">
      <w:pPr>
        <w:pStyle w:val="EMEABodyText"/>
        <w:rPr>
          <w:lang w:val="it-IT"/>
        </w:rPr>
      </w:pPr>
    </w:p>
    <w:p w:rsidR="008922BB" w:rsidRDefault="008922BB">
      <w:pPr>
        <w:pStyle w:val="EMEABodyText"/>
        <w:rPr>
          <w:lang w:val="it-IT"/>
        </w:rPr>
      </w:pPr>
      <w:r w:rsidRPr="00533FE3">
        <w:rPr>
          <w:u w:val="single"/>
          <w:lang w:val="it-IT"/>
        </w:rPr>
        <w:t>Iperpotassiemia</w:t>
      </w:r>
      <w:r w:rsidRPr="00533FE3">
        <w:rPr>
          <w:lang w:val="it-IT"/>
        </w:rPr>
        <w:t xml:space="preserve">: </w:t>
      </w:r>
      <w:r>
        <w:rPr>
          <w:lang w:val="it-IT"/>
        </w:rPr>
        <w:t>come con altri medicinali che interferiscono con il sistema renina-angiotensina-aldosterone, durante il trattamento con Karvea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0D116F" w:rsidRPr="000D116F" w:rsidRDefault="000D116F" w:rsidP="000D116F">
      <w:pPr>
        <w:pStyle w:val="EMEABodyText"/>
        <w:rPr>
          <w:lang w:val="it-IT"/>
        </w:rPr>
      </w:pPr>
    </w:p>
    <w:p w:rsidR="000D116F" w:rsidRPr="000D116F" w:rsidRDefault="000D116F" w:rsidP="000D116F">
      <w:pPr>
        <w:pStyle w:val="EMEABodyText"/>
        <w:rPr>
          <w:lang w:val="it-IT"/>
        </w:rPr>
      </w:pPr>
      <w:r w:rsidRPr="000D116F">
        <w:rPr>
          <w:u w:val="single"/>
          <w:lang w:val="it-IT"/>
        </w:rPr>
        <w:t>Ipoglicemia</w:t>
      </w:r>
      <w:r w:rsidRPr="000D116F">
        <w:rPr>
          <w:lang w:val="it-IT"/>
        </w:rPr>
        <w:t xml:space="preserve">: </w:t>
      </w:r>
      <w:r>
        <w:rPr>
          <w:lang w:val="it-IT"/>
        </w:rPr>
        <w:t>Karvea</w:t>
      </w:r>
      <w:r w:rsidRPr="000D116F">
        <w:rPr>
          <w:lang w:val="it-IT"/>
        </w:rPr>
        <w:t xml:space="preserve"> può indurre ipoglicemia, in particolare nei pazienti diabetici. Nei pazienti trattati con insulina o antidiabetici deve essere considerato un appropriato monitoraggio della glicemia; quando indicato, può essere necessario un aggiustamento della dose di insulina o antidiabetici (vedere paragrafo 4.5).</w:t>
      </w:r>
    </w:p>
    <w:p w:rsidR="008922BB" w:rsidRDefault="008922BB">
      <w:pPr>
        <w:pStyle w:val="EMEABodyText"/>
        <w:rPr>
          <w:lang w:val="it-IT"/>
        </w:rPr>
      </w:pPr>
    </w:p>
    <w:p w:rsidR="008922BB" w:rsidRDefault="008922BB">
      <w:pPr>
        <w:pStyle w:val="EMEABodyText"/>
        <w:rPr>
          <w:lang w:val="it-IT"/>
        </w:rPr>
      </w:pPr>
      <w:r w:rsidRPr="00533FE3">
        <w:rPr>
          <w:u w:val="single"/>
          <w:lang w:val="it-IT"/>
        </w:rPr>
        <w:t>Litio</w:t>
      </w:r>
      <w:r w:rsidRPr="00533FE3">
        <w:rPr>
          <w:lang w:val="it-IT"/>
        </w:rPr>
        <w:t>:</w:t>
      </w:r>
      <w:r>
        <w:rPr>
          <w:lang w:val="it-IT"/>
        </w:rPr>
        <w:t xml:space="preserve"> la combinazione di litio e Karvea non è raccomandata (vedere paragrafo 4.5).</w:t>
      </w:r>
    </w:p>
    <w:p w:rsidR="008922BB" w:rsidRDefault="008922BB">
      <w:pPr>
        <w:pStyle w:val="EMEABodyText"/>
        <w:rPr>
          <w:lang w:val="it-IT"/>
        </w:rPr>
      </w:pPr>
    </w:p>
    <w:p w:rsidR="008922BB" w:rsidRDefault="008922BB">
      <w:pPr>
        <w:pStyle w:val="EMEABodyText"/>
        <w:rPr>
          <w:lang w:val="it-IT"/>
        </w:rPr>
      </w:pPr>
      <w:r w:rsidRPr="00533FE3">
        <w:rPr>
          <w:u w:val="single"/>
          <w:lang w:val="it-IT"/>
        </w:rPr>
        <w:t>Stenosi della valvola aortica e mitralica, cardiomiopatia ipertrofica ostruttiva</w:t>
      </w:r>
      <w:r w:rsidRPr="00533FE3">
        <w:rPr>
          <w:lang w:val="it-IT"/>
        </w:rPr>
        <w:t>:</w:t>
      </w:r>
      <w:r>
        <w:rPr>
          <w:lang w:val="it-IT"/>
        </w:rPr>
        <w:t xml:space="preserve"> come per altri vasodilatatori è richiesta una speciale attenzione nei pazienti affetti da stenosi aortica o mitralica, o cardiomiopatia ipertrofica ostruttiva.</w:t>
      </w:r>
    </w:p>
    <w:p w:rsidR="008922BB" w:rsidRDefault="008922BB">
      <w:pPr>
        <w:pStyle w:val="EMEABodyText"/>
        <w:rPr>
          <w:lang w:val="it-IT"/>
        </w:rPr>
      </w:pPr>
    </w:p>
    <w:p w:rsidR="008922BB" w:rsidRDefault="008922BB">
      <w:pPr>
        <w:pStyle w:val="EMEABodyText"/>
        <w:rPr>
          <w:lang w:val="it-IT"/>
        </w:rPr>
      </w:pPr>
      <w:r w:rsidRPr="00533FE3">
        <w:rPr>
          <w:u w:val="single"/>
          <w:lang w:val="it-IT"/>
        </w:rPr>
        <w:t>Aldosteronismo primario</w:t>
      </w:r>
      <w:r w:rsidRPr="00533FE3">
        <w:rPr>
          <w:lang w:val="it-IT"/>
        </w:rPr>
        <w:t>:</w:t>
      </w:r>
      <w:r>
        <w:rPr>
          <w:lang w:val="it-IT"/>
        </w:rPr>
        <w:t xml:space="preserve"> i pazienti con aldosteronismo primario in genere non rispondono a medicinali antipertensivi che agiscono attraverso l'inibizione del sistema renina-angiotensina. Quindi, l'uso di Karvea non è raccomandato.</w:t>
      </w:r>
    </w:p>
    <w:p w:rsidR="008922BB" w:rsidRDefault="008922BB">
      <w:pPr>
        <w:pStyle w:val="EMEABodyText"/>
        <w:rPr>
          <w:lang w:val="it-IT"/>
        </w:rPr>
      </w:pPr>
    </w:p>
    <w:p w:rsidR="008922BB" w:rsidRDefault="008922BB">
      <w:pPr>
        <w:pStyle w:val="EMEABodyText"/>
        <w:rPr>
          <w:lang w:val="it-IT"/>
        </w:rPr>
      </w:pPr>
      <w:r w:rsidRPr="00533FE3">
        <w:rPr>
          <w:u w:val="single"/>
          <w:lang w:val="it-IT"/>
        </w:rPr>
        <w:t>Generali</w:t>
      </w:r>
      <w:r w:rsidRPr="00533FE3">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dell’angiotensina-II, che interessano tale sistema, è stato associato alla comparsa di ipotensione acuta, azotemia, oliguria o raramente insufficienza renale acuta</w:t>
      </w:r>
      <w:r w:rsidR="00E30FA9">
        <w:rPr>
          <w:lang w:val="it-IT"/>
        </w:rPr>
        <w:t xml:space="preserve"> (vedere paragrafo 4.5)</w:t>
      </w:r>
      <w:r>
        <w:rPr>
          <w:lang w:val="it-IT"/>
        </w:rPr>
        <w:t>. Come per qualsiasi antipertensivo, un eccessivo calo della pressione arteriosa in pazienti con cardiopatia ischemica o malattia cardiovascolare ischemica, può determinare infarto del miocardio o ictus.</w:t>
      </w:r>
    </w:p>
    <w:p w:rsidR="00DD6E03" w:rsidRDefault="00DD6E03">
      <w:pPr>
        <w:pStyle w:val="EMEABodyText"/>
        <w:rPr>
          <w:lang w:val="it-IT"/>
        </w:rPr>
      </w:pPr>
    </w:p>
    <w:p w:rsidR="008922BB" w:rsidRDefault="008922BB">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8922BB" w:rsidRDefault="008922BB">
      <w:pPr>
        <w:pStyle w:val="EMEABodyText"/>
        <w:rPr>
          <w:lang w:val="it-IT"/>
        </w:rPr>
      </w:pPr>
    </w:p>
    <w:p w:rsidR="008922BB" w:rsidRDefault="008922BB" w:rsidP="008922BB">
      <w:pPr>
        <w:pStyle w:val="EMEABodyText"/>
        <w:rPr>
          <w:lang w:val="it-IT"/>
        </w:rPr>
      </w:pPr>
      <w:r>
        <w:rPr>
          <w:u w:val="single"/>
          <w:lang w:val="it-IT"/>
        </w:rPr>
        <w:t>Gravidanza</w:t>
      </w:r>
      <w:r>
        <w:rPr>
          <w:lang w:val="it-IT"/>
        </w:rPr>
        <w:t>: la terapia con antagonisti del recettore dell'angiotensina II (AIIRA) non deve essere iniziata durante la gravidanza. 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8922BB" w:rsidRDefault="008922BB">
      <w:pPr>
        <w:pStyle w:val="EMEABodyText"/>
        <w:rPr>
          <w:lang w:val="it-IT"/>
        </w:rPr>
      </w:pPr>
    </w:p>
    <w:p w:rsidR="008922BB" w:rsidRDefault="008922BB" w:rsidP="008922BB">
      <w:pPr>
        <w:pStyle w:val="EMEABodyText"/>
        <w:rPr>
          <w:lang w:val="it-IT"/>
        </w:rPr>
      </w:pPr>
      <w:r>
        <w:rPr>
          <w:u w:val="single"/>
          <w:lang w:val="it-IT"/>
        </w:rPr>
        <w:t>Popolazione</w:t>
      </w:r>
      <w:r w:rsidRPr="00533FE3">
        <w:rPr>
          <w:u w:val="single"/>
          <w:lang w:val="it-IT"/>
        </w:rPr>
        <w:t xml:space="preserve"> pediatric</w:t>
      </w:r>
      <w:r>
        <w:rPr>
          <w:u w:val="single"/>
          <w:lang w:val="it-IT"/>
        </w:rPr>
        <w:t>a</w:t>
      </w:r>
      <w:r w:rsidRPr="00533FE3">
        <w:rPr>
          <w:lang w:val="it-IT"/>
        </w:rPr>
        <w:t>:</w:t>
      </w:r>
      <w:r>
        <w:rPr>
          <w:lang w:val="it-IT"/>
        </w:rPr>
        <w:t xml:space="preserve"> irbesartan è stato studiato nella popolazione pediatrica tra i 6 ed i 16 anni di età ma i dati attuali, in attesa che se ne rendano disponibili di nuovi, non sono sufficienti a sostenere una sua estensione di utilizzo anche nei bambini (vedere paragrafi 4.8, 5.1 e 5.2).</w:t>
      </w:r>
    </w:p>
    <w:p w:rsidR="00DD6E03" w:rsidRDefault="00DD6E03" w:rsidP="008922BB">
      <w:pPr>
        <w:pStyle w:val="EMEABodyText"/>
        <w:rPr>
          <w:lang w:val="it-IT"/>
        </w:rPr>
      </w:pPr>
    </w:p>
    <w:p w:rsidR="000D116F" w:rsidRPr="000D116F" w:rsidRDefault="000D116F" w:rsidP="000D116F">
      <w:pPr>
        <w:pStyle w:val="EMEABodyText"/>
        <w:rPr>
          <w:lang w:val="it-IT"/>
        </w:rPr>
      </w:pPr>
    </w:p>
    <w:p w:rsidR="000D116F" w:rsidRPr="000D116F" w:rsidRDefault="000D116F" w:rsidP="000D116F">
      <w:pPr>
        <w:pStyle w:val="EMEABodyText"/>
        <w:rPr>
          <w:lang w:val="it-IT"/>
        </w:rPr>
      </w:pPr>
      <w:r w:rsidRPr="000D116F">
        <w:rPr>
          <w:b/>
          <w:bCs/>
          <w:u w:val="single"/>
          <w:lang w:val="it-IT"/>
        </w:rPr>
        <w:t>Eccipienti</w:t>
      </w:r>
      <w:r w:rsidRPr="000D116F">
        <w:rPr>
          <w:lang w:val="it-IT"/>
        </w:rPr>
        <w:t>:</w:t>
      </w:r>
    </w:p>
    <w:p w:rsidR="00DD6E03" w:rsidRDefault="000D116F" w:rsidP="000D116F">
      <w:pPr>
        <w:pStyle w:val="EMEABodyText"/>
        <w:rPr>
          <w:lang w:val="it-IT"/>
        </w:rPr>
      </w:pPr>
      <w:r>
        <w:rPr>
          <w:lang w:val="it-IT"/>
        </w:rPr>
        <w:t>Karvea</w:t>
      </w:r>
      <w:r w:rsidRPr="000D116F">
        <w:rPr>
          <w:lang w:val="it-IT"/>
        </w:rPr>
        <w:t xml:space="preserve"> 150 mg compresse contiene lattosio.</w:t>
      </w:r>
      <w:r>
        <w:rPr>
          <w:lang w:val="it-IT"/>
        </w:rPr>
        <w:t xml:space="preserve"> I </w:t>
      </w:r>
      <w:r w:rsidR="00DD6E03">
        <w:rPr>
          <w:lang w:val="it-IT"/>
        </w:rPr>
        <w:t>pazienti affetti da rari problemi ereditari di intolleranza al galattosio, da deficit totale di lattasi, o da malassorbimento di glucosio-galattosio, non devono assumere questo medicinale.</w:t>
      </w:r>
    </w:p>
    <w:p w:rsidR="000D116F" w:rsidRPr="000D116F" w:rsidRDefault="000D116F" w:rsidP="000D116F">
      <w:pPr>
        <w:pStyle w:val="EMEABodyText"/>
        <w:rPr>
          <w:lang w:val="it-IT"/>
        </w:rPr>
      </w:pPr>
    </w:p>
    <w:p w:rsidR="000D116F" w:rsidRPr="000D116F" w:rsidRDefault="000D116F" w:rsidP="000D116F">
      <w:pPr>
        <w:pStyle w:val="EMEABodyText"/>
        <w:rPr>
          <w:lang w:val="it-IT"/>
        </w:rPr>
      </w:pPr>
      <w:r>
        <w:rPr>
          <w:lang w:val="it-IT"/>
        </w:rPr>
        <w:t>Karvea</w:t>
      </w:r>
      <w:r w:rsidRPr="000D116F">
        <w:rPr>
          <w:lang w:val="it-IT"/>
        </w:rPr>
        <w:t xml:space="preserve"> 150 mg compresse contiene sodio. Questo medicinale contiene meno di 1 mmol di sodio (23 mg) per compressa, cioè è essenzialmente ‘senza sodio’.</w:t>
      </w:r>
    </w:p>
    <w:p w:rsidR="008922BB" w:rsidRDefault="008922BB">
      <w:pPr>
        <w:pStyle w:val="EMEABodyText"/>
        <w:rPr>
          <w:lang w:val="it-IT"/>
        </w:rPr>
      </w:pPr>
    </w:p>
    <w:p w:rsidR="008922BB" w:rsidRDefault="008922BB">
      <w:pPr>
        <w:pStyle w:val="EMEAHeading2"/>
        <w:rPr>
          <w:lang w:val="it-IT"/>
        </w:rPr>
      </w:pPr>
      <w:r>
        <w:rPr>
          <w:lang w:val="it-IT"/>
        </w:rPr>
        <w:t>4.5</w:t>
      </w:r>
      <w:r>
        <w:rPr>
          <w:lang w:val="it-IT"/>
        </w:rPr>
        <w:tab/>
        <w:t>Interazioni con altri medicinali ed altre forme di interazione</w:t>
      </w:r>
    </w:p>
    <w:p w:rsidR="008922BB" w:rsidRDefault="008922BB" w:rsidP="008922BB">
      <w:pPr>
        <w:pStyle w:val="EMEAHeading2"/>
        <w:rPr>
          <w:lang w:val="it-IT"/>
        </w:rPr>
      </w:pPr>
    </w:p>
    <w:p w:rsidR="008922BB" w:rsidRDefault="008922BB">
      <w:pPr>
        <w:pStyle w:val="EMEABodyText"/>
        <w:rPr>
          <w:lang w:val="it-IT"/>
        </w:rPr>
      </w:pPr>
      <w:r w:rsidRPr="00533FE3">
        <w:rPr>
          <w:u w:val="single"/>
          <w:lang w:val="it-IT"/>
        </w:rPr>
        <w:t>Diuretici ed altri agenti antipertensivi</w:t>
      </w:r>
      <w:r w:rsidRPr="00533FE3">
        <w:rPr>
          <w:lang w:val="it-IT"/>
        </w:rPr>
        <w:t xml:space="preserve">: </w:t>
      </w:r>
      <w:r>
        <w:rPr>
          <w:lang w:val="it-IT"/>
        </w:rPr>
        <w:t>altri agenti antipertensivi possono aumentare gli effetti ipotensivi dell’irbesartan; comunque Karvea è stato somministrato senza problemi in combinazione con altri medicinali antipertensivi, come beta-bloccanti, calcio-antagonisti ad azione prolungata e diuretici tiazidici. Precedenti trattamenti con alte dosi di diuretici possono comportare una condizione di ipovolemia e rischio di ipotensione all’inizio della terapia con Karvea (vedere paragrafo 4.4).</w:t>
      </w:r>
    </w:p>
    <w:p w:rsidR="00E30FA9" w:rsidRDefault="00E30FA9" w:rsidP="00E30FA9">
      <w:pPr>
        <w:pStyle w:val="EMEABodyText"/>
        <w:rPr>
          <w:lang w:val="it-IT"/>
        </w:rPr>
      </w:pPr>
    </w:p>
    <w:p w:rsidR="00B729BC" w:rsidRDefault="00E30FA9" w:rsidP="00B729BC">
      <w:pPr>
        <w:pStyle w:val="EMEABodyText"/>
        <w:rPr>
          <w:lang w:val="it-IT"/>
        </w:rPr>
      </w:pPr>
      <w:r w:rsidRPr="00725A79">
        <w:rPr>
          <w:u w:val="single"/>
          <w:lang w:val="it-IT"/>
        </w:rPr>
        <w:t>Medicinali contenenti aliskiren</w:t>
      </w:r>
      <w:r w:rsidR="00B729BC">
        <w:rPr>
          <w:u w:val="single"/>
          <w:lang w:val="it-IT"/>
        </w:rPr>
        <w:t xml:space="preserve"> </w:t>
      </w:r>
      <w:r w:rsidR="00B729BC" w:rsidRPr="00B4384E">
        <w:rPr>
          <w:u w:val="single"/>
          <w:lang w:val="it-IT"/>
        </w:rPr>
        <w:t>o ACE-inibitori</w:t>
      </w:r>
      <w:r w:rsidR="00B729BC" w:rsidRPr="00FB33C1">
        <w:rPr>
          <w:lang w:val="it-IT"/>
        </w:rPr>
        <w:t xml:space="preserve">: </w:t>
      </w:r>
      <w:r w:rsidR="00DD6E03">
        <w:rPr>
          <w:lang w:val="it-IT"/>
        </w:rPr>
        <w:t>i</w:t>
      </w:r>
      <w:r w:rsidR="00B729BC" w:rsidRPr="00FB33C1">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 </w:t>
      </w:r>
    </w:p>
    <w:p w:rsidR="00E30FA9" w:rsidRPr="00AE546C" w:rsidRDefault="00E30FA9" w:rsidP="00E30FA9">
      <w:pPr>
        <w:pStyle w:val="EMEABodyText"/>
        <w:rPr>
          <w:lang w:val="it-IT"/>
        </w:rPr>
      </w:pPr>
    </w:p>
    <w:p w:rsidR="008922BB" w:rsidRDefault="008922BB">
      <w:pPr>
        <w:pStyle w:val="EMEABodyText"/>
        <w:rPr>
          <w:lang w:val="it-IT"/>
        </w:rPr>
      </w:pPr>
      <w:r w:rsidRPr="00533FE3">
        <w:rPr>
          <w:u w:val="single"/>
          <w:lang w:val="it-IT"/>
        </w:rPr>
        <w:t>Integratori di potassio e diuretici risparmiatori di potassio</w:t>
      </w:r>
      <w:r w:rsidRPr="00533FE3">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8922BB" w:rsidRDefault="008922BB">
      <w:pPr>
        <w:pStyle w:val="EMEABodyText"/>
        <w:rPr>
          <w:lang w:val="it-IT"/>
        </w:rPr>
      </w:pPr>
    </w:p>
    <w:p w:rsidR="008922BB" w:rsidRDefault="008922BB">
      <w:pPr>
        <w:pStyle w:val="EMEABodyText"/>
        <w:rPr>
          <w:lang w:val="it-IT"/>
        </w:rPr>
      </w:pPr>
      <w:r w:rsidRPr="00533FE3">
        <w:rPr>
          <w:u w:val="single"/>
          <w:lang w:val="it-IT"/>
        </w:rPr>
        <w:t>Litio</w:t>
      </w:r>
      <w:r w:rsidRPr="00533FE3">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raccomandata(vedere paragrafo 4.4). In caso di reale necessità della combinazione, si raccomanda un attento monitoraggio dei livelli sierici di litio.</w:t>
      </w:r>
    </w:p>
    <w:p w:rsidR="008922BB" w:rsidRDefault="008922BB">
      <w:pPr>
        <w:pStyle w:val="EMEABodyText"/>
        <w:rPr>
          <w:lang w:val="it-IT"/>
        </w:rPr>
      </w:pPr>
    </w:p>
    <w:p w:rsidR="008922BB" w:rsidRDefault="008922BB">
      <w:pPr>
        <w:pStyle w:val="EMEABodyText"/>
        <w:rPr>
          <w:lang w:val="it-IT"/>
        </w:rPr>
      </w:pPr>
      <w:r w:rsidRPr="000042F3">
        <w:rPr>
          <w:u w:val="single"/>
          <w:lang w:val="it-IT"/>
        </w:rPr>
        <w:t>Medicinali antinfiammatori non-steroidei</w:t>
      </w:r>
      <w:r w:rsidRPr="000042F3">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8922BB" w:rsidRDefault="008922BB">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0D116F" w:rsidRPr="000D116F" w:rsidRDefault="000D116F" w:rsidP="000D116F">
      <w:pPr>
        <w:pStyle w:val="EMEABodyText"/>
        <w:rPr>
          <w:lang w:val="it-IT"/>
        </w:rPr>
      </w:pPr>
    </w:p>
    <w:p w:rsidR="000D116F" w:rsidRPr="000D116F" w:rsidRDefault="000D116F" w:rsidP="000D116F">
      <w:pPr>
        <w:pStyle w:val="EMEABodyText"/>
        <w:rPr>
          <w:lang w:val="it-IT"/>
        </w:rPr>
      </w:pPr>
      <w:r w:rsidRPr="000D116F">
        <w:rPr>
          <w:u w:val="single"/>
          <w:lang w:val="it-IT"/>
        </w:rPr>
        <w:t>Repaglinide</w:t>
      </w:r>
      <w:r w:rsidRPr="000D116F">
        <w:rPr>
          <w:lang w:val="it-IT"/>
        </w:rPr>
        <w:t>: irbesartan è un potenziale inibitore dell’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del trattamento antidiabetico come la repaglinide (vedere paragrafo 4.4).</w:t>
      </w:r>
    </w:p>
    <w:p w:rsidR="008922BB" w:rsidRDefault="008922BB">
      <w:pPr>
        <w:pStyle w:val="EMEABodyText"/>
        <w:rPr>
          <w:lang w:val="it-IT"/>
        </w:rPr>
      </w:pPr>
    </w:p>
    <w:p w:rsidR="008922BB" w:rsidRDefault="008922BB" w:rsidP="008922BB">
      <w:pPr>
        <w:pStyle w:val="EMEABodyText"/>
        <w:rPr>
          <w:lang w:val="it-IT"/>
        </w:rPr>
      </w:pPr>
      <w:r w:rsidRPr="000042F3">
        <w:rPr>
          <w:u w:val="single"/>
          <w:lang w:val="it-IT"/>
        </w:rPr>
        <w:t>Ulteriori informazioni sulle interazioni di irbesartan</w:t>
      </w:r>
      <w:r w:rsidRPr="000042F3">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8922BB" w:rsidRDefault="008922BB">
      <w:pPr>
        <w:pStyle w:val="EMEABodyText"/>
        <w:rPr>
          <w:lang w:val="it-IT"/>
        </w:rPr>
      </w:pPr>
    </w:p>
    <w:p w:rsidR="008922BB" w:rsidRDefault="008922BB">
      <w:pPr>
        <w:pStyle w:val="EMEAHeading2"/>
        <w:rPr>
          <w:lang w:val="it-IT"/>
        </w:rPr>
      </w:pPr>
      <w:r>
        <w:rPr>
          <w:lang w:val="it-IT"/>
        </w:rPr>
        <w:t>4.6</w:t>
      </w:r>
      <w:r>
        <w:rPr>
          <w:lang w:val="it-IT"/>
        </w:rPr>
        <w:tab/>
        <w:t>Fertilità, gravidanza e allattamento</w:t>
      </w:r>
    </w:p>
    <w:p w:rsidR="008922BB" w:rsidRDefault="008922BB" w:rsidP="008922BB">
      <w:pPr>
        <w:pStyle w:val="EMEAHeading2"/>
        <w:rPr>
          <w:lang w:val="it-IT"/>
        </w:rPr>
      </w:pPr>
    </w:p>
    <w:p w:rsidR="008922BB" w:rsidRPr="00E07CAD" w:rsidRDefault="008922BB" w:rsidP="008922BB">
      <w:pPr>
        <w:pStyle w:val="EMEABodyText"/>
        <w:keepNext/>
        <w:rPr>
          <w:u w:val="single"/>
          <w:lang w:val="it-IT"/>
        </w:rPr>
      </w:pPr>
      <w:r w:rsidRPr="00E07CAD">
        <w:rPr>
          <w:u w:val="single"/>
          <w:lang w:val="it-IT"/>
        </w:rPr>
        <w:t>Gravidanza</w:t>
      </w:r>
    </w:p>
    <w:p w:rsidR="008922BB" w:rsidRPr="00E07CAD" w:rsidRDefault="008922BB" w:rsidP="008922BB">
      <w:pPr>
        <w:pStyle w:val="EMEAHeading2"/>
        <w:rPr>
          <w:lang w:val="it-IT"/>
        </w:rPr>
      </w:pPr>
    </w:p>
    <w:p w:rsidR="008922BB" w:rsidRDefault="008922BB" w:rsidP="008922BB">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8922BB" w:rsidRDefault="008922BB" w:rsidP="008922BB">
      <w:pPr>
        <w:pStyle w:val="EMEABodyText"/>
        <w:rPr>
          <w:lang w:val="it-IT"/>
        </w:rPr>
      </w:pPr>
    </w:p>
    <w:p w:rsidR="008922BB" w:rsidRDefault="008922BB" w:rsidP="008922BB">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8922BB" w:rsidRDefault="008922BB" w:rsidP="008922BB">
      <w:pPr>
        <w:pStyle w:val="EMEABodyText"/>
        <w:rPr>
          <w:lang w:val="it-IT"/>
        </w:rPr>
      </w:pPr>
    </w:p>
    <w:p w:rsidR="008922BB" w:rsidRDefault="008922BB" w:rsidP="008922BB">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DD6E03" w:rsidRDefault="00DD6E03" w:rsidP="008922BB">
      <w:pPr>
        <w:pStyle w:val="EMEABodyText"/>
        <w:rPr>
          <w:lang w:val="it-IT"/>
        </w:rPr>
      </w:pPr>
    </w:p>
    <w:p w:rsidR="008922BB" w:rsidRDefault="008922BB" w:rsidP="008922BB">
      <w:pPr>
        <w:pStyle w:val="EMEABodyText"/>
        <w:rPr>
          <w:lang w:val="it-IT"/>
        </w:rPr>
      </w:pPr>
      <w:r>
        <w:rPr>
          <w:lang w:val="it-IT"/>
        </w:rPr>
        <w:t>Se dovesse verificarsi un'esposizione ad un AIIRA dal secondo trimestre di gravidanza, si raccomanda un controllo ecografico della funzionalità renale e del cranio.</w:t>
      </w:r>
    </w:p>
    <w:p w:rsidR="00DD6E03" w:rsidRDefault="00DD6E03" w:rsidP="008922BB">
      <w:pPr>
        <w:pStyle w:val="EMEABodyText"/>
        <w:rPr>
          <w:lang w:val="it-IT"/>
        </w:rPr>
      </w:pPr>
    </w:p>
    <w:p w:rsidR="008922BB" w:rsidRDefault="008922BB" w:rsidP="008922BB">
      <w:pPr>
        <w:pStyle w:val="EMEABodyText"/>
        <w:rPr>
          <w:lang w:val="it-IT"/>
        </w:rPr>
      </w:pPr>
      <w:r>
        <w:rPr>
          <w:lang w:val="it-IT"/>
        </w:rPr>
        <w:t>I neonati le cui madri abbiano assunto AIIRA devono essere attentamente seguiti per quanto riguarda l'ipotensione (vedere paragrafi 4.3 e 4.4).</w:t>
      </w:r>
    </w:p>
    <w:p w:rsidR="008922BB" w:rsidRDefault="008922BB">
      <w:pPr>
        <w:pStyle w:val="EMEABodyText"/>
        <w:rPr>
          <w:lang w:val="it-IT"/>
        </w:rPr>
      </w:pPr>
    </w:p>
    <w:p w:rsidR="008922BB" w:rsidRDefault="008922BB" w:rsidP="008922BB">
      <w:pPr>
        <w:pStyle w:val="EMEABodyText"/>
        <w:keepNext/>
        <w:rPr>
          <w:lang w:val="it-IT"/>
        </w:rPr>
      </w:pPr>
      <w:r w:rsidRPr="000042F3">
        <w:rPr>
          <w:u w:val="single"/>
          <w:lang w:val="it-IT"/>
        </w:rPr>
        <w:t>Allattamento</w:t>
      </w:r>
    </w:p>
    <w:p w:rsidR="008922BB" w:rsidRDefault="008922BB" w:rsidP="008922BB">
      <w:pPr>
        <w:pStyle w:val="EMEABodyText"/>
        <w:keepNext/>
        <w:rPr>
          <w:lang w:val="it-IT"/>
        </w:rPr>
      </w:pPr>
    </w:p>
    <w:p w:rsidR="008922BB" w:rsidRDefault="008922BB">
      <w:pPr>
        <w:pStyle w:val="EMEABodyText"/>
        <w:rPr>
          <w:lang w:val="it-IT"/>
        </w:rPr>
      </w:pPr>
      <w:r w:rsidRPr="00E07CAD">
        <w:rPr>
          <w:lang w:val="it-IT"/>
        </w:rPr>
        <w:t xml:space="preserve">Poiché non </w:t>
      </w:r>
      <w:r>
        <w:rPr>
          <w:lang w:val="it-IT"/>
        </w:rPr>
        <w:t>sono disponibili dati riguardanti l'</w:t>
      </w:r>
      <w:r w:rsidRPr="00E07CAD">
        <w:rPr>
          <w:lang w:val="it-IT"/>
        </w:rPr>
        <w:t xml:space="preserve">uso di </w:t>
      </w:r>
      <w:r>
        <w:rPr>
          <w:lang w:val="it-IT"/>
        </w:rPr>
        <w:t>Karvea</w:t>
      </w:r>
      <w:r w:rsidRPr="00E07CAD">
        <w:rPr>
          <w:lang w:val="it-IT"/>
        </w:rPr>
        <w:t xml:space="preserve"> durante l'allattamento, </w:t>
      </w:r>
      <w:r>
        <w:rPr>
          <w:lang w:val="it-IT"/>
        </w:rPr>
        <w:t>Karvea</w:t>
      </w:r>
      <w:r w:rsidRPr="00E07CAD">
        <w:rPr>
          <w:lang w:val="it-IT"/>
        </w:rPr>
        <w:t xml:space="preserve"> non è raccomandato </w:t>
      </w:r>
      <w:r>
        <w:rPr>
          <w:lang w:val="it-IT"/>
        </w:rPr>
        <w:t xml:space="preserve">e sono da preferire </w:t>
      </w:r>
      <w:r w:rsidRPr="00E07CAD">
        <w:rPr>
          <w:lang w:val="it-IT"/>
        </w:rPr>
        <w:t xml:space="preserve">trattamenti alternativi con </w:t>
      </w:r>
      <w:r>
        <w:rPr>
          <w:lang w:val="it-IT"/>
        </w:rPr>
        <w:t xml:space="preserve">comprovato </w:t>
      </w:r>
      <w:r w:rsidRPr="00E07CAD">
        <w:rPr>
          <w:lang w:val="it-IT"/>
        </w:rPr>
        <w:t xml:space="preserve">profilo di sicurezza </w:t>
      </w:r>
      <w:r>
        <w:rPr>
          <w:lang w:val="it-IT"/>
        </w:rPr>
        <w:t>per l'uso</w:t>
      </w:r>
      <w:r w:rsidRPr="00E07CAD">
        <w:rPr>
          <w:lang w:val="it-IT"/>
        </w:rPr>
        <w:t xml:space="preserve"> durante l'allattamento, specialmente </w:t>
      </w:r>
      <w:r>
        <w:rPr>
          <w:lang w:val="it-IT"/>
        </w:rPr>
        <w:t>in caso di allattamento di neonati e prematuri.</w:t>
      </w:r>
    </w:p>
    <w:p w:rsidR="008922BB" w:rsidRDefault="008922BB">
      <w:pPr>
        <w:pStyle w:val="EMEABodyText"/>
        <w:rPr>
          <w:lang w:val="it-IT"/>
        </w:rPr>
      </w:pPr>
    </w:p>
    <w:p w:rsidR="008922BB" w:rsidRDefault="008922BB">
      <w:pPr>
        <w:pStyle w:val="EMEABodyText"/>
        <w:rPr>
          <w:lang w:val="it-IT"/>
        </w:rPr>
      </w:pPr>
      <w:r>
        <w:rPr>
          <w:lang w:val="it-IT"/>
        </w:rPr>
        <w:t>Non è noto se irbesartan o i suoi metaboliti siano escreti nel latte materno.</w:t>
      </w:r>
    </w:p>
    <w:p w:rsidR="00DD6E03" w:rsidRDefault="00DD6E03">
      <w:pPr>
        <w:pStyle w:val="EMEABodyText"/>
        <w:rPr>
          <w:lang w:val="it-IT"/>
        </w:rPr>
      </w:pPr>
    </w:p>
    <w:p w:rsidR="008922BB" w:rsidRDefault="008922BB">
      <w:pPr>
        <w:pStyle w:val="EMEABodyText"/>
        <w:rPr>
          <w:lang w:val="it-IT"/>
        </w:rPr>
      </w:pPr>
      <w:r>
        <w:rPr>
          <w:lang w:val="it-IT"/>
        </w:rPr>
        <w:t>Dati farmacodinamici/tossicologici disponibili nei ratti hanno mostrato l'escrezione di irbesartan o dei suoi metaboliti nel latte (per dettagli vedere paragrafo 5.3).</w:t>
      </w:r>
    </w:p>
    <w:p w:rsidR="008922BB" w:rsidRDefault="008922BB">
      <w:pPr>
        <w:pStyle w:val="EMEABodyText"/>
        <w:rPr>
          <w:lang w:val="it-IT"/>
        </w:rPr>
      </w:pPr>
    </w:p>
    <w:p w:rsidR="008922BB" w:rsidRPr="001D1C2B" w:rsidRDefault="008922BB" w:rsidP="008922BB">
      <w:pPr>
        <w:pStyle w:val="EMEABodyText"/>
        <w:keepNext/>
        <w:rPr>
          <w:u w:val="single"/>
          <w:lang w:val="it-IT"/>
        </w:rPr>
      </w:pPr>
      <w:r w:rsidRPr="001D1C2B">
        <w:rPr>
          <w:u w:val="single"/>
          <w:lang w:val="it-IT"/>
        </w:rPr>
        <w:t>Fertilità</w:t>
      </w:r>
    </w:p>
    <w:p w:rsidR="008922BB" w:rsidRDefault="008922BB" w:rsidP="008922BB">
      <w:pPr>
        <w:pStyle w:val="EMEABodyText"/>
        <w:keepNext/>
        <w:rPr>
          <w:lang w:val="it-IT"/>
        </w:rPr>
      </w:pPr>
    </w:p>
    <w:p w:rsidR="008922BB" w:rsidRPr="00E07CAD" w:rsidRDefault="008922BB" w:rsidP="008922BB">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8922BB" w:rsidRDefault="008922BB">
      <w:pPr>
        <w:pStyle w:val="EMEABodyText"/>
        <w:rPr>
          <w:lang w:val="it-IT"/>
        </w:rPr>
      </w:pPr>
    </w:p>
    <w:p w:rsidR="008922BB" w:rsidRDefault="008922BB">
      <w:pPr>
        <w:pStyle w:val="EMEAHeading2"/>
        <w:rPr>
          <w:lang w:val="it-IT"/>
        </w:rPr>
      </w:pPr>
      <w:r>
        <w:rPr>
          <w:lang w:val="it-IT"/>
        </w:rPr>
        <w:t>4.7</w:t>
      </w:r>
      <w:r>
        <w:rPr>
          <w:lang w:val="it-IT"/>
        </w:rPr>
        <w:tab/>
        <w:t>Effetti sulla capacità di guidare veicoli e sull'uso di macchinari</w:t>
      </w:r>
    </w:p>
    <w:p w:rsidR="008922BB" w:rsidRDefault="008922BB" w:rsidP="008922BB">
      <w:pPr>
        <w:pStyle w:val="EMEAHeading2"/>
        <w:rPr>
          <w:lang w:val="it-IT"/>
        </w:rPr>
      </w:pPr>
    </w:p>
    <w:p w:rsidR="008922BB" w:rsidRDefault="008922BB" w:rsidP="008922BB">
      <w:pPr>
        <w:pStyle w:val="EMEABodyText"/>
        <w:rPr>
          <w:lang w:val="it-IT"/>
        </w:rPr>
      </w:pPr>
      <w:r>
        <w:rPr>
          <w:lang w:val="it-IT"/>
        </w:rPr>
        <w:t xml:space="preserve">In base alle sue proprietà farmacodinamiche è improbabile che irbesartan influenzi </w:t>
      </w:r>
      <w:r w:rsidR="00DD6E03">
        <w:rPr>
          <w:lang w:val="it-IT"/>
        </w:rPr>
        <w:t xml:space="preserve"> la </w:t>
      </w:r>
      <w:r>
        <w:rPr>
          <w:lang w:val="it-IT"/>
        </w:rPr>
        <w:t>capacità</w:t>
      </w:r>
      <w:r w:rsidR="00DD6E03">
        <w:rPr>
          <w:lang w:val="it-IT"/>
        </w:rPr>
        <w:t xml:space="preserve"> di guidare veicoli e di usare macchinari</w:t>
      </w:r>
      <w:r>
        <w:rPr>
          <w:lang w:val="it-IT"/>
        </w:rPr>
        <w:t>. In caso di guida di veicoli o uso di macchinari, è da tener presente che, durante il trattamento, possono verificarsi vertigini o stanchezza.</w:t>
      </w:r>
    </w:p>
    <w:p w:rsidR="008922BB" w:rsidRDefault="008922BB">
      <w:pPr>
        <w:pStyle w:val="EMEABodyText"/>
        <w:rPr>
          <w:lang w:val="it-IT"/>
        </w:rPr>
      </w:pPr>
    </w:p>
    <w:p w:rsidR="008922BB" w:rsidRDefault="008922BB">
      <w:pPr>
        <w:pStyle w:val="EMEAHeading2"/>
        <w:rPr>
          <w:lang w:val="it-IT"/>
        </w:rPr>
      </w:pPr>
      <w:r>
        <w:rPr>
          <w:lang w:val="it-IT"/>
        </w:rPr>
        <w:t>4.8</w:t>
      </w:r>
      <w:r>
        <w:rPr>
          <w:lang w:val="it-IT"/>
        </w:rPr>
        <w:tab/>
        <w:t>Effetti indesiderati</w:t>
      </w:r>
    </w:p>
    <w:p w:rsidR="008922BB" w:rsidRDefault="008922BB" w:rsidP="008922BB">
      <w:pPr>
        <w:pStyle w:val="EMEAHeading2"/>
        <w:rPr>
          <w:lang w:val="it-IT"/>
        </w:rPr>
      </w:pPr>
    </w:p>
    <w:p w:rsidR="008922BB" w:rsidRDefault="008922BB">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8922BB" w:rsidRDefault="008922BB">
      <w:pPr>
        <w:pStyle w:val="EMEABodyText"/>
        <w:rPr>
          <w:lang w:val="it-IT"/>
        </w:rPr>
      </w:pPr>
    </w:p>
    <w:p w:rsidR="008922BB" w:rsidRDefault="008922BB">
      <w:pPr>
        <w:pStyle w:val="EMEABodyText"/>
        <w:rPr>
          <w:lang w:val="it-IT"/>
        </w:rPr>
      </w:pPr>
      <w:r>
        <w:rPr>
          <w:lang w:val="it-IT"/>
        </w:rPr>
        <w:t xml:space="preserve">Nei pazienti diabetici ipertesi con </w:t>
      </w:r>
      <w:r w:rsidRPr="003C2CF1">
        <w:rPr>
          <w:lang w:val="it-IT"/>
        </w:rPr>
        <w:t>microalbuminuria e funzione renale normale, capogiro e ipotensione ortostatici sono stati riportati nello 0,5% (cioè non comune) dei pazienti stessi, ma superiore al placebo.</w:t>
      </w:r>
    </w:p>
    <w:p w:rsidR="008922BB" w:rsidRDefault="008922BB">
      <w:pPr>
        <w:pStyle w:val="EMEABodyText"/>
        <w:rPr>
          <w:lang w:val="it-IT"/>
        </w:rPr>
      </w:pPr>
    </w:p>
    <w:p w:rsidR="008922BB" w:rsidRPr="003C2CF1" w:rsidRDefault="008922BB">
      <w:pPr>
        <w:pStyle w:val="EMEABodyText"/>
        <w:rPr>
          <w:lang w:val="it-IT"/>
        </w:rPr>
      </w:pPr>
      <w:r>
        <w:rPr>
          <w:lang w:val="it-IT"/>
        </w:rPr>
        <w:t xml:space="preserve">La seguente tabella presenta le reazioni avverse farmacologiche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3C2CF1">
        <w:rPr>
          <w:lang w:val="it-IT"/>
        </w:rPr>
        <w:t>e maggiormente per il placebo.</w:t>
      </w:r>
    </w:p>
    <w:p w:rsidR="008922BB" w:rsidRPr="003C2CF1" w:rsidRDefault="008922BB">
      <w:pPr>
        <w:pStyle w:val="EMEABodyText"/>
        <w:rPr>
          <w:lang w:val="it-IT"/>
        </w:rPr>
      </w:pPr>
    </w:p>
    <w:p w:rsidR="008922BB" w:rsidRDefault="008922BB">
      <w:pPr>
        <w:pStyle w:val="EMEABodyText"/>
        <w:rPr>
          <w:lang w:val="it-IT"/>
        </w:rPr>
      </w:pPr>
      <w:r w:rsidRPr="003C2CF1">
        <w:rPr>
          <w:lang w:val="it-IT"/>
        </w:rPr>
        <w:t>La frequenza delle reazioni avverse sottoriportate si definisce in base alla seguente</w:t>
      </w:r>
      <w:r>
        <w:rPr>
          <w:lang w:val="it-IT"/>
        </w:rPr>
        <w:t xml:space="preserve"> convenzione: molto comune (≥ 1/10); comune ( ≥ 1/100</w:t>
      </w:r>
      <w:r w:rsidR="00DD6E03">
        <w:rPr>
          <w:lang w:val="it-IT"/>
        </w:rPr>
        <w:t xml:space="preserve">, </w:t>
      </w:r>
      <w:r>
        <w:rPr>
          <w:lang w:val="it-IT"/>
        </w:rPr>
        <w:t xml:space="preserve"> &lt; 1/10); non comune (≥ 1/1.000</w:t>
      </w:r>
      <w:r w:rsidR="00DD6E03">
        <w:rPr>
          <w:lang w:val="it-IT"/>
        </w:rPr>
        <w:t>,</w:t>
      </w:r>
      <w:r>
        <w:rPr>
          <w:lang w:val="it-IT"/>
        </w:rPr>
        <w:t xml:space="preserve"> &lt; 1/100); rar</w:t>
      </w:r>
      <w:r w:rsidR="00372144">
        <w:rPr>
          <w:lang w:val="it-IT"/>
        </w:rPr>
        <w:t>o</w:t>
      </w:r>
      <w:r>
        <w:rPr>
          <w:lang w:val="it-IT"/>
        </w:rPr>
        <w:t xml:space="preserve"> (≥ 1/10.000</w:t>
      </w:r>
      <w:r w:rsidR="00DD6E03">
        <w:rPr>
          <w:lang w:val="it-IT"/>
        </w:rPr>
        <w:t>,</w:t>
      </w:r>
      <w:r>
        <w:rPr>
          <w:lang w:val="it-IT"/>
        </w:rPr>
        <w:t xml:space="preserve"> &lt; 1/1.000); molto rar</w:t>
      </w:r>
      <w:r w:rsidR="00DD6E03">
        <w:rPr>
          <w:lang w:val="it-IT"/>
        </w:rPr>
        <w:t>o</w:t>
      </w:r>
      <w:r>
        <w:rPr>
          <w:lang w:val="it-IT"/>
        </w:rPr>
        <w:t xml:space="preserve"> (&lt; 1/10.000). All'interno di ciascuna classe di frequenza, gli effetti indesiderati sono riportati in ordine decrescente di gravità.</w:t>
      </w:r>
    </w:p>
    <w:p w:rsidR="008922BB" w:rsidRDefault="008922BB">
      <w:pPr>
        <w:pStyle w:val="EMEABodyText"/>
        <w:rPr>
          <w:lang w:val="it-IT"/>
        </w:rPr>
      </w:pPr>
    </w:p>
    <w:p w:rsidR="008922BB" w:rsidRDefault="008922BB" w:rsidP="008922BB">
      <w:pPr>
        <w:pStyle w:val="EMEABodyText"/>
        <w:rPr>
          <w:lang w:val="it-IT"/>
        </w:rPr>
      </w:pPr>
      <w:r>
        <w:rPr>
          <w:lang w:val="it-IT"/>
        </w:rPr>
        <w:t>Sono elencate anche le reazioni avverse ulteriormente riportate dall'esperienza post-marketing. Tali reazioni avverse derivano da segnalazioni spontanee.</w:t>
      </w:r>
    </w:p>
    <w:p w:rsidR="00051AD9" w:rsidRPr="0080673E" w:rsidRDefault="00051AD9" w:rsidP="00051AD9">
      <w:pPr>
        <w:pStyle w:val="EMEABodyText"/>
        <w:rPr>
          <w:u w:val="single"/>
          <w:lang w:val="it-IT"/>
        </w:rPr>
      </w:pPr>
      <w:r w:rsidRPr="0080673E">
        <w:rPr>
          <w:u w:val="single"/>
          <w:lang w:val="it-IT"/>
        </w:rPr>
        <w:t>Patologie del sistema emolinfopoietico</w:t>
      </w:r>
    </w:p>
    <w:p w:rsidR="00DD6E03" w:rsidRPr="00A36A3E" w:rsidRDefault="00DD6E03" w:rsidP="00051AD9">
      <w:pPr>
        <w:pStyle w:val="EMEABodyText"/>
        <w:rPr>
          <w:i/>
          <w:lang w:val="it-IT"/>
        </w:rPr>
      </w:pPr>
    </w:p>
    <w:p w:rsidR="00051AD9" w:rsidRDefault="00051AD9" w:rsidP="00051AD9">
      <w:pPr>
        <w:pStyle w:val="EMEABodyText"/>
        <w:tabs>
          <w:tab w:val="left" w:pos="1843"/>
        </w:tabs>
        <w:rPr>
          <w:lang w:val="it-IT"/>
        </w:rPr>
      </w:pPr>
      <w:r>
        <w:rPr>
          <w:lang w:val="it-IT"/>
        </w:rPr>
        <w:t xml:space="preserve">Non nota: </w:t>
      </w:r>
      <w:r>
        <w:rPr>
          <w:lang w:val="it-IT"/>
        </w:rPr>
        <w:tab/>
      </w:r>
      <w:r w:rsidR="00E8736E">
        <w:rPr>
          <w:lang w:val="it-IT"/>
        </w:rPr>
        <w:t xml:space="preserve">anemia, </w:t>
      </w:r>
      <w:r>
        <w:rPr>
          <w:lang w:val="it-IT"/>
        </w:rPr>
        <w:t>trombocitopenia</w:t>
      </w:r>
    </w:p>
    <w:p w:rsidR="008922BB" w:rsidRDefault="008922BB" w:rsidP="008922BB">
      <w:pPr>
        <w:pStyle w:val="EMEABodyText"/>
        <w:rPr>
          <w:lang w:val="it-IT"/>
        </w:rPr>
      </w:pPr>
    </w:p>
    <w:p w:rsidR="008922BB" w:rsidRDefault="008922BB" w:rsidP="008922BB">
      <w:pPr>
        <w:pStyle w:val="EMEABodyText"/>
        <w:keepNext/>
        <w:tabs>
          <w:tab w:val="left" w:pos="1276"/>
        </w:tabs>
        <w:rPr>
          <w:u w:val="single"/>
          <w:lang w:val="it-IT"/>
        </w:rPr>
      </w:pPr>
      <w:r w:rsidRPr="0080673E">
        <w:rPr>
          <w:u w:val="single"/>
          <w:lang w:val="it-IT"/>
        </w:rPr>
        <w:t>Disturbi del sistema immunitario</w:t>
      </w:r>
    </w:p>
    <w:p w:rsidR="00DD6E03" w:rsidRPr="0080673E" w:rsidRDefault="00DD6E03" w:rsidP="008922BB">
      <w:pPr>
        <w:pStyle w:val="EMEABodyText"/>
        <w:keepNext/>
        <w:tabs>
          <w:tab w:val="left" w:pos="1276"/>
        </w:tabs>
        <w:rPr>
          <w:u w:val="single"/>
          <w:lang w:val="it-IT"/>
        </w:rPr>
      </w:pPr>
    </w:p>
    <w:p w:rsidR="008922BB" w:rsidRDefault="008922BB" w:rsidP="0080673E">
      <w:pPr>
        <w:pStyle w:val="EMEABodyText"/>
        <w:tabs>
          <w:tab w:val="left" w:pos="1843"/>
        </w:tabs>
        <w:ind w:left="1134" w:hanging="1134"/>
        <w:rPr>
          <w:lang w:val="it-IT"/>
        </w:rPr>
      </w:pPr>
      <w:r>
        <w:rPr>
          <w:lang w:val="it-IT"/>
        </w:rPr>
        <w:t>Non nota:</w:t>
      </w:r>
      <w:r>
        <w:rPr>
          <w:lang w:val="it-IT"/>
        </w:rPr>
        <w:tab/>
        <w:t>reazioni di ipersensibilità come angioedema, rash, orticaria</w:t>
      </w:r>
      <w:r w:rsidR="00DD6E03">
        <w:rPr>
          <w:lang w:val="it-IT"/>
        </w:rPr>
        <w:t>, reazione anafilattica, shock anafilattico</w:t>
      </w:r>
      <w:r>
        <w:rPr>
          <w:lang w:val="it-IT"/>
        </w:rPr>
        <w:t xml:space="preserve"> </w:t>
      </w:r>
    </w:p>
    <w:p w:rsidR="008922BB" w:rsidRDefault="008922BB" w:rsidP="008922BB">
      <w:pPr>
        <w:pStyle w:val="EMEABodyText"/>
        <w:rPr>
          <w:lang w:val="it-IT"/>
        </w:rPr>
      </w:pPr>
    </w:p>
    <w:p w:rsidR="008922BB" w:rsidRDefault="008922BB" w:rsidP="008922BB">
      <w:pPr>
        <w:pStyle w:val="EMEABodyText"/>
        <w:keepNext/>
        <w:tabs>
          <w:tab w:val="left" w:pos="0"/>
        </w:tabs>
        <w:rPr>
          <w:u w:val="single"/>
          <w:lang w:val="it-IT"/>
        </w:rPr>
      </w:pPr>
      <w:r w:rsidRPr="0080673E">
        <w:rPr>
          <w:u w:val="single"/>
          <w:lang w:val="it-IT"/>
        </w:rPr>
        <w:t>Disturbi del metabolismo e della nutrizione</w:t>
      </w:r>
    </w:p>
    <w:p w:rsidR="00DD6E03" w:rsidRPr="0080673E" w:rsidRDefault="00DD6E03" w:rsidP="008922BB">
      <w:pPr>
        <w:pStyle w:val="EMEABodyText"/>
        <w:keepNext/>
        <w:tabs>
          <w:tab w:val="left" w:pos="0"/>
        </w:tabs>
        <w:rPr>
          <w:u w:val="single"/>
          <w:lang w:val="it-IT"/>
        </w:rPr>
      </w:pPr>
    </w:p>
    <w:p w:rsidR="008922BB" w:rsidRDefault="008922BB" w:rsidP="008922BB">
      <w:pPr>
        <w:pStyle w:val="EMEABodyText"/>
        <w:tabs>
          <w:tab w:val="left" w:pos="0"/>
          <w:tab w:val="left" w:pos="1843"/>
        </w:tabs>
        <w:rPr>
          <w:lang w:val="it-IT"/>
        </w:rPr>
      </w:pPr>
      <w:r>
        <w:rPr>
          <w:lang w:val="it-IT"/>
        </w:rPr>
        <w:t>Non nota:</w:t>
      </w:r>
      <w:r>
        <w:rPr>
          <w:lang w:val="it-IT"/>
        </w:rPr>
        <w:tab/>
        <w:t>iperpotassiemia</w:t>
      </w:r>
      <w:r w:rsidR="000D116F" w:rsidRPr="000D116F">
        <w:rPr>
          <w:lang w:val="it-IT"/>
        </w:rPr>
        <w:t>, ipoglicemia</w:t>
      </w:r>
    </w:p>
    <w:p w:rsidR="008922BB" w:rsidRDefault="008922BB" w:rsidP="008922BB">
      <w:pPr>
        <w:pStyle w:val="EMEABodyText"/>
        <w:tabs>
          <w:tab w:val="left" w:pos="0"/>
        </w:tabs>
        <w:rPr>
          <w:lang w:val="it-IT"/>
        </w:rPr>
      </w:pPr>
    </w:p>
    <w:p w:rsidR="008922BB" w:rsidRDefault="008922BB" w:rsidP="008922BB">
      <w:pPr>
        <w:pStyle w:val="EMEABodyText"/>
        <w:keepNext/>
        <w:tabs>
          <w:tab w:val="left" w:pos="1843"/>
        </w:tabs>
        <w:rPr>
          <w:i/>
          <w:u w:val="single"/>
          <w:lang w:val="it-IT"/>
        </w:rPr>
      </w:pPr>
      <w:r w:rsidRPr="0080673E">
        <w:rPr>
          <w:u w:val="single"/>
          <w:lang w:val="it-IT"/>
        </w:rPr>
        <w:t>Patologie del sistema nervoso</w:t>
      </w:r>
    </w:p>
    <w:p w:rsidR="00DD6E03" w:rsidRDefault="00DD6E03" w:rsidP="008922BB">
      <w:pPr>
        <w:pStyle w:val="EMEABodyText"/>
        <w:keepNext/>
        <w:tabs>
          <w:tab w:val="left" w:pos="1843"/>
        </w:tabs>
        <w:rPr>
          <w:i/>
          <w:u w:val="single"/>
          <w:lang w:val="it-IT"/>
        </w:rPr>
      </w:pPr>
    </w:p>
    <w:p w:rsidR="008922BB" w:rsidRDefault="008922BB" w:rsidP="008922BB">
      <w:pPr>
        <w:pStyle w:val="EMEABodyText"/>
        <w:tabs>
          <w:tab w:val="left" w:pos="1843"/>
        </w:tabs>
        <w:rPr>
          <w:lang w:val="it-IT"/>
        </w:rPr>
      </w:pPr>
      <w:r>
        <w:rPr>
          <w:lang w:val="it-IT"/>
        </w:rPr>
        <w:t>Comune:</w:t>
      </w:r>
      <w:r>
        <w:rPr>
          <w:lang w:val="it-IT"/>
        </w:rPr>
        <w:tab/>
        <w:t>capogiro, vertigine ortostatica(*)</w:t>
      </w:r>
    </w:p>
    <w:p w:rsidR="008922BB" w:rsidRDefault="008922BB" w:rsidP="008922BB">
      <w:pPr>
        <w:pStyle w:val="EMEABodyText"/>
        <w:tabs>
          <w:tab w:val="left" w:pos="0"/>
          <w:tab w:val="left" w:pos="1843"/>
          <w:tab w:val="left" w:pos="1985"/>
        </w:tabs>
        <w:rPr>
          <w:lang w:val="it-IT"/>
        </w:rPr>
      </w:pPr>
      <w:r>
        <w:rPr>
          <w:lang w:val="it-IT"/>
        </w:rPr>
        <w:t>Non nota:</w:t>
      </w:r>
      <w:r>
        <w:rPr>
          <w:lang w:val="it-IT"/>
        </w:rPr>
        <w:tab/>
        <w:t>vertigine, cefalea</w:t>
      </w:r>
    </w:p>
    <w:p w:rsidR="008922BB" w:rsidRDefault="008922BB" w:rsidP="008922BB">
      <w:pPr>
        <w:pStyle w:val="EMEABodyText"/>
        <w:tabs>
          <w:tab w:val="left" w:pos="0"/>
        </w:tabs>
        <w:rPr>
          <w:lang w:val="it-IT"/>
        </w:rPr>
      </w:pPr>
    </w:p>
    <w:p w:rsidR="008922BB" w:rsidRDefault="008922BB" w:rsidP="008922BB">
      <w:pPr>
        <w:pStyle w:val="EMEABodyText"/>
        <w:keepNext/>
        <w:tabs>
          <w:tab w:val="left" w:pos="0"/>
        </w:tabs>
        <w:rPr>
          <w:i/>
          <w:u w:val="single"/>
          <w:lang w:val="it-IT"/>
        </w:rPr>
      </w:pPr>
      <w:r w:rsidRPr="0080673E">
        <w:rPr>
          <w:u w:val="single"/>
          <w:lang w:val="it-IT"/>
        </w:rPr>
        <w:t>Patologie dell'orecchio e del labirinto</w:t>
      </w:r>
    </w:p>
    <w:p w:rsidR="00DD6E03" w:rsidRDefault="00DD6E03" w:rsidP="008922BB">
      <w:pPr>
        <w:pStyle w:val="EMEABodyText"/>
        <w:keepNext/>
        <w:tabs>
          <w:tab w:val="left" w:pos="0"/>
        </w:tabs>
        <w:rPr>
          <w:i/>
          <w:u w:val="single"/>
          <w:lang w:val="it-IT"/>
        </w:rPr>
      </w:pPr>
    </w:p>
    <w:p w:rsidR="008922BB" w:rsidRDefault="008922BB" w:rsidP="008922BB">
      <w:pPr>
        <w:pStyle w:val="EMEABodyText"/>
        <w:tabs>
          <w:tab w:val="left" w:pos="1843"/>
        </w:tabs>
        <w:rPr>
          <w:lang w:val="it-IT"/>
        </w:rPr>
      </w:pPr>
      <w:r>
        <w:rPr>
          <w:lang w:val="it-IT"/>
        </w:rPr>
        <w:t>Non nota:</w:t>
      </w:r>
      <w:r>
        <w:rPr>
          <w:lang w:val="it-IT"/>
        </w:rPr>
        <w:tab/>
        <w:t>tinnito</w:t>
      </w:r>
    </w:p>
    <w:p w:rsidR="008922BB" w:rsidRPr="0080673E" w:rsidRDefault="008922BB" w:rsidP="008922BB">
      <w:pPr>
        <w:pStyle w:val="EMEABodyText"/>
        <w:rPr>
          <w:lang w:val="it-IT"/>
        </w:rPr>
      </w:pPr>
    </w:p>
    <w:p w:rsidR="008922BB" w:rsidRDefault="008922BB" w:rsidP="008922BB">
      <w:pPr>
        <w:pStyle w:val="EMEABodyText"/>
        <w:keepNext/>
        <w:tabs>
          <w:tab w:val="left" w:pos="1843"/>
        </w:tabs>
        <w:rPr>
          <w:i/>
          <w:u w:val="single"/>
          <w:lang w:val="it-IT"/>
        </w:rPr>
      </w:pPr>
      <w:r w:rsidRPr="0080673E">
        <w:rPr>
          <w:u w:val="single"/>
          <w:lang w:val="it-IT"/>
        </w:rPr>
        <w:t>Patologie cardiache</w:t>
      </w:r>
    </w:p>
    <w:p w:rsidR="00DD6E03" w:rsidRDefault="00DD6E03" w:rsidP="008922BB">
      <w:pPr>
        <w:pStyle w:val="EMEABodyText"/>
        <w:keepNext/>
        <w:tabs>
          <w:tab w:val="left" w:pos="1843"/>
        </w:tabs>
        <w:rPr>
          <w:i/>
          <w:u w:val="single"/>
          <w:lang w:val="it-IT"/>
        </w:rPr>
      </w:pPr>
    </w:p>
    <w:p w:rsidR="008922BB" w:rsidRDefault="008922BB" w:rsidP="008922BB">
      <w:pPr>
        <w:pStyle w:val="EMEABodyText"/>
        <w:tabs>
          <w:tab w:val="left" w:pos="1843"/>
          <w:tab w:val="left" w:pos="1985"/>
        </w:tabs>
        <w:rPr>
          <w:lang w:val="it-IT"/>
        </w:rPr>
      </w:pPr>
      <w:r>
        <w:rPr>
          <w:lang w:val="it-IT"/>
        </w:rPr>
        <w:t>Non comune:</w:t>
      </w:r>
      <w:r>
        <w:rPr>
          <w:lang w:val="it-IT"/>
        </w:rPr>
        <w:tab/>
        <w:t>tachicardia</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1843"/>
        </w:tabs>
        <w:rPr>
          <w:i/>
          <w:u w:val="single"/>
          <w:lang w:val="it-IT"/>
        </w:rPr>
      </w:pPr>
      <w:r w:rsidRPr="0080673E">
        <w:rPr>
          <w:u w:val="single"/>
          <w:lang w:val="it-IT"/>
        </w:rPr>
        <w:t>Patologie vascolari</w:t>
      </w:r>
    </w:p>
    <w:p w:rsidR="00DD6E03" w:rsidRDefault="00DD6E03" w:rsidP="008922BB">
      <w:pPr>
        <w:pStyle w:val="EMEABodyText"/>
        <w:keepNext/>
        <w:tabs>
          <w:tab w:val="left" w:pos="1843"/>
        </w:tabs>
        <w:rPr>
          <w:i/>
          <w:u w:val="single"/>
          <w:lang w:val="it-IT"/>
        </w:rPr>
      </w:pPr>
    </w:p>
    <w:p w:rsidR="008922BB" w:rsidRDefault="008922BB" w:rsidP="008922BB">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rossore</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i/>
          <w:u w:val="single"/>
          <w:lang w:val="it-IT"/>
        </w:rPr>
      </w:pPr>
      <w:r w:rsidRPr="0080673E">
        <w:rPr>
          <w:u w:val="single"/>
          <w:lang w:val="it-IT"/>
        </w:rPr>
        <w:t>Patologie respiratorie, toraciche e mediastiniche</w:t>
      </w:r>
    </w:p>
    <w:p w:rsidR="00DD6E03" w:rsidRDefault="00DD6E03" w:rsidP="008922BB">
      <w:pPr>
        <w:pStyle w:val="EMEABodyText"/>
        <w:keepNext/>
        <w:tabs>
          <w:tab w:val="left" w:pos="1843"/>
        </w:tabs>
        <w:rPr>
          <w:i/>
          <w:u w:val="single"/>
          <w:lang w:val="it-IT"/>
        </w:rPr>
      </w:pP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tosse</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gastrointestinali</w:t>
      </w:r>
    </w:p>
    <w:p w:rsidR="00DD6E03" w:rsidRPr="0080673E" w:rsidRDefault="00DD6E03" w:rsidP="008922BB">
      <w:pPr>
        <w:pStyle w:val="EMEABodyText"/>
        <w:keepNext/>
        <w:tabs>
          <w:tab w:val="left" w:pos="1843"/>
        </w:tabs>
        <w:rPr>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nausea/vomito</w:t>
      </w:r>
    </w:p>
    <w:p w:rsidR="008922BB" w:rsidRDefault="008922BB" w:rsidP="008922BB">
      <w:pPr>
        <w:pStyle w:val="EMEABodyText"/>
        <w:tabs>
          <w:tab w:val="left" w:pos="1843"/>
        </w:tabs>
        <w:rPr>
          <w:lang w:val="it-IT"/>
        </w:rPr>
      </w:pPr>
      <w:r>
        <w:rPr>
          <w:lang w:val="it-IT"/>
        </w:rPr>
        <w:t>Non comune:</w:t>
      </w:r>
      <w:r>
        <w:rPr>
          <w:lang w:val="it-IT"/>
        </w:rPr>
        <w:tab/>
        <w:t>diarrea, dispesia/bruciore</w:t>
      </w:r>
    </w:p>
    <w:p w:rsidR="008922BB" w:rsidRDefault="008922BB" w:rsidP="008922BB">
      <w:pPr>
        <w:pStyle w:val="EMEABodyText"/>
        <w:tabs>
          <w:tab w:val="left" w:pos="0"/>
          <w:tab w:val="left" w:pos="1843"/>
        </w:tabs>
        <w:rPr>
          <w:lang w:val="it-IT"/>
        </w:rPr>
      </w:pPr>
      <w:r>
        <w:rPr>
          <w:lang w:val="it-IT"/>
        </w:rPr>
        <w:t>Non nota:</w:t>
      </w:r>
      <w:r>
        <w:rPr>
          <w:lang w:val="it-IT"/>
        </w:rPr>
        <w:tab/>
        <w:t>disgeusia</w:t>
      </w:r>
    </w:p>
    <w:p w:rsidR="008922BB" w:rsidRDefault="008922BB" w:rsidP="008922BB">
      <w:pPr>
        <w:pStyle w:val="EMEABodyText"/>
        <w:tabs>
          <w:tab w:val="left" w:pos="0"/>
        </w:tabs>
        <w:rPr>
          <w:lang w:val="it-IT"/>
        </w:rPr>
      </w:pPr>
    </w:p>
    <w:p w:rsidR="008922BB" w:rsidRDefault="008922BB" w:rsidP="008922BB">
      <w:pPr>
        <w:pStyle w:val="EMEABodyText"/>
        <w:keepNext/>
        <w:tabs>
          <w:tab w:val="left" w:pos="0"/>
        </w:tabs>
        <w:rPr>
          <w:u w:val="single"/>
          <w:lang w:val="it-IT"/>
        </w:rPr>
      </w:pPr>
      <w:r w:rsidRPr="0080673E">
        <w:rPr>
          <w:u w:val="single"/>
          <w:lang w:val="it-IT"/>
        </w:rPr>
        <w:t>Patologie epatobiliari</w:t>
      </w:r>
    </w:p>
    <w:p w:rsidR="009B1467" w:rsidRPr="0080673E" w:rsidRDefault="009B1467" w:rsidP="008922BB">
      <w:pPr>
        <w:pStyle w:val="EMEABodyText"/>
        <w:keepNext/>
        <w:tabs>
          <w:tab w:val="left" w:pos="0"/>
        </w:tabs>
        <w:rPr>
          <w:u w:val="single"/>
          <w:lang w:val="it-IT"/>
        </w:rPr>
      </w:pPr>
    </w:p>
    <w:p w:rsidR="008922BB" w:rsidRPr="00C605DB" w:rsidRDefault="008922BB" w:rsidP="008922BB">
      <w:pPr>
        <w:pStyle w:val="EMEABodyText"/>
        <w:keepNext/>
        <w:tabs>
          <w:tab w:val="left" w:pos="0"/>
          <w:tab w:val="left" w:pos="1843"/>
        </w:tabs>
        <w:rPr>
          <w:lang w:val="it-IT"/>
        </w:rPr>
      </w:pPr>
      <w:r>
        <w:rPr>
          <w:lang w:val="it-IT"/>
        </w:rPr>
        <w:t>Non comune:</w:t>
      </w:r>
      <w:r>
        <w:rPr>
          <w:lang w:val="it-IT"/>
        </w:rPr>
        <w:tab/>
        <w:t>ittero</w:t>
      </w:r>
    </w:p>
    <w:p w:rsidR="008922BB" w:rsidRDefault="008922BB" w:rsidP="008922BB">
      <w:pPr>
        <w:pStyle w:val="EMEABodyText"/>
        <w:tabs>
          <w:tab w:val="left" w:pos="0"/>
          <w:tab w:val="left" w:pos="1843"/>
        </w:tabs>
        <w:rPr>
          <w:lang w:val="it-IT"/>
        </w:rPr>
      </w:pPr>
      <w:r>
        <w:rPr>
          <w:lang w:val="it-IT"/>
        </w:rPr>
        <w:t>Non nota:</w:t>
      </w:r>
      <w:r>
        <w:rPr>
          <w:lang w:val="it-IT"/>
        </w:rPr>
        <w:tab/>
        <w:t>epatite, disfunzione epatica</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0"/>
        </w:tabs>
        <w:ind w:left="1134" w:hanging="1134"/>
        <w:rPr>
          <w:i/>
          <w:u w:val="single"/>
          <w:lang w:val="it-IT"/>
        </w:rPr>
      </w:pPr>
      <w:r w:rsidRPr="0080673E">
        <w:rPr>
          <w:u w:val="single"/>
          <w:lang w:val="it-IT"/>
        </w:rPr>
        <w:t>Patologie della cute e del tessuto sottocutaneo</w:t>
      </w:r>
    </w:p>
    <w:p w:rsidR="009B1467" w:rsidRPr="00EA6CBF" w:rsidRDefault="009B1467" w:rsidP="008922BB">
      <w:pPr>
        <w:pStyle w:val="EMEABodyText"/>
        <w:keepNext/>
        <w:tabs>
          <w:tab w:val="left" w:pos="0"/>
        </w:tabs>
        <w:ind w:left="1134" w:hanging="1134"/>
        <w:rPr>
          <w:i/>
          <w:u w:val="single"/>
          <w:lang w:val="it-IT"/>
        </w:rPr>
      </w:pPr>
    </w:p>
    <w:p w:rsidR="008922BB" w:rsidRDefault="008922BB" w:rsidP="008922BB">
      <w:pPr>
        <w:pStyle w:val="EMEABodyText"/>
        <w:tabs>
          <w:tab w:val="left" w:pos="1843"/>
        </w:tabs>
        <w:rPr>
          <w:lang w:val="it-IT"/>
        </w:rPr>
      </w:pPr>
      <w:r>
        <w:rPr>
          <w:lang w:val="it-IT"/>
        </w:rPr>
        <w:t>Non nota:</w:t>
      </w:r>
      <w:r>
        <w:rPr>
          <w:lang w:val="it-IT"/>
        </w:rPr>
        <w:tab/>
        <w:t>vasculite leucocitoclastica</w:t>
      </w:r>
    </w:p>
    <w:p w:rsidR="008922BB" w:rsidRDefault="008922BB" w:rsidP="008922BB">
      <w:pPr>
        <w:pStyle w:val="EMEABodyText"/>
        <w:rPr>
          <w:lang w:val="it-IT"/>
        </w:rPr>
      </w:pPr>
    </w:p>
    <w:p w:rsidR="008922BB" w:rsidRDefault="008922BB" w:rsidP="008922BB">
      <w:pPr>
        <w:pStyle w:val="EMEABodyText"/>
        <w:keepNext/>
        <w:tabs>
          <w:tab w:val="left" w:pos="1843"/>
        </w:tabs>
        <w:rPr>
          <w:u w:val="single"/>
          <w:lang w:val="it-IT"/>
        </w:rPr>
      </w:pPr>
      <w:r w:rsidRPr="0080673E">
        <w:rPr>
          <w:u w:val="single"/>
          <w:lang w:val="it-IT"/>
        </w:rPr>
        <w:t>Patologie del sistema muscoloscheletrico e del tessuto connettivo</w:t>
      </w:r>
    </w:p>
    <w:p w:rsidR="009B1467" w:rsidRPr="0080673E" w:rsidRDefault="009B1467"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Comune:</w:t>
      </w:r>
      <w:r>
        <w:rPr>
          <w:lang w:val="it-IT"/>
        </w:rPr>
        <w:tab/>
        <w:t>dolore muscoloscheletrico</w:t>
      </w:r>
    </w:p>
    <w:p w:rsidR="008922BB" w:rsidRDefault="008922BB" w:rsidP="008922BB">
      <w:pPr>
        <w:pStyle w:val="EMEABodyText"/>
        <w:tabs>
          <w:tab w:val="left" w:pos="1843"/>
        </w:tabs>
        <w:ind w:left="1843" w:hanging="1843"/>
        <w:rPr>
          <w:lang w:val="it-IT"/>
        </w:rPr>
      </w:pPr>
      <w:r w:rsidRPr="003C2CF1">
        <w:rPr>
          <w:lang w:val="it-IT"/>
        </w:rPr>
        <w:t>Non nota:</w:t>
      </w:r>
      <w:r w:rsidRPr="003C2CF1">
        <w:rPr>
          <w:lang w:val="it-IT"/>
        </w:rPr>
        <w:tab/>
        <w:t>artralgia</w:t>
      </w:r>
      <w:r w:rsidRPr="00224301">
        <w:rPr>
          <w:lang w:val="it-IT"/>
        </w:rPr>
        <w:t>, mialgia (in alcuni casi associata ad aumento dei livelli plasmatici della creatina</w:t>
      </w:r>
      <w:r>
        <w:rPr>
          <w:lang w:val="it-IT"/>
        </w:rPr>
        <w:t xml:space="preserve"> chinasi), crampi muscolari</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0"/>
          <w:tab w:val="left" w:pos="1418"/>
        </w:tabs>
        <w:rPr>
          <w:i/>
          <w:u w:val="single"/>
          <w:lang w:val="it-IT"/>
        </w:rPr>
      </w:pPr>
      <w:r w:rsidRPr="0080673E">
        <w:rPr>
          <w:u w:val="single"/>
          <w:lang w:val="it-IT"/>
        </w:rPr>
        <w:t>Patologie renali e urinarie</w:t>
      </w:r>
    </w:p>
    <w:p w:rsidR="009B1467" w:rsidRDefault="009B1467" w:rsidP="008922BB">
      <w:pPr>
        <w:pStyle w:val="EMEABodyText"/>
        <w:keepNext/>
        <w:tabs>
          <w:tab w:val="left" w:pos="0"/>
          <w:tab w:val="left" w:pos="1418"/>
        </w:tabs>
        <w:rPr>
          <w:i/>
          <w:u w:val="single"/>
          <w:lang w:val="it-IT"/>
        </w:rPr>
      </w:pPr>
    </w:p>
    <w:p w:rsidR="008922BB" w:rsidRDefault="008922BB" w:rsidP="008922BB">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i/>
          <w:u w:val="single"/>
          <w:lang w:val="it-IT"/>
        </w:rPr>
      </w:pPr>
      <w:r w:rsidRPr="0080673E">
        <w:rPr>
          <w:u w:val="single"/>
          <w:lang w:val="it-IT"/>
        </w:rPr>
        <w:t>Patologie dell'apparato riproduttivo e della mammella</w:t>
      </w:r>
    </w:p>
    <w:p w:rsidR="009B1467" w:rsidRDefault="009B1467" w:rsidP="008922BB">
      <w:pPr>
        <w:pStyle w:val="EMEABodyText"/>
        <w:keepNext/>
        <w:tabs>
          <w:tab w:val="left" w:pos="1843"/>
        </w:tabs>
        <w:rPr>
          <w:i/>
          <w:u w:val="single"/>
          <w:lang w:val="it-IT"/>
        </w:rPr>
      </w:pPr>
    </w:p>
    <w:p w:rsidR="008922BB" w:rsidRDefault="008922BB" w:rsidP="008922BB">
      <w:pPr>
        <w:pStyle w:val="EMEABodyText"/>
        <w:tabs>
          <w:tab w:val="left" w:pos="1843"/>
        </w:tabs>
        <w:rPr>
          <w:lang w:val="it-IT"/>
        </w:rPr>
      </w:pPr>
      <w:r>
        <w:rPr>
          <w:lang w:val="it-IT"/>
        </w:rPr>
        <w:t>Non comune:</w:t>
      </w:r>
      <w:r>
        <w:rPr>
          <w:lang w:val="it-IT"/>
        </w:rPr>
        <w:tab/>
        <w:t>disfunzione sessuale</w:t>
      </w:r>
    </w:p>
    <w:p w:rsidR="008922BB" w:rsidRDefault="008922BB" w:rsidP="008922BB">
      <w:pPr>
        <w:pStyle w:val="EMEABodyText"/>
        <w:tabs>
          <w:tab w:val="left" w:pos="0"/>
        </w:tabs>
        <w:rPr>
          <w:lang w:val="it-IT"/>
        </w:rPr>
      </w:pPr>
    </w:p>
    <w:p w:rsidR="008922BB" w:rsidRDefault="008922BB" w:rsidP="008922BB">
      <w:pPr>
        <w:pStyle w:val="EMEABodyText"/>
        <w:keepNext/>
        <w:tabs>
          <w:tab w:val="left" w:pos="1843"/>
        </w:tabs>
        <w:rPr>
          <w:i/>
          <w:u w:val="single"/>
          <w:lang w:val="it-IT"/>
        </w:rPr>
      </w:pPr>
      <w:r w:rsidRPr="0080673E">
        <w:rPr>
          <w:u w:val="single"/>
          <w:lang w:val="it-IT"/>
        </w:rPr>
        <w:t>Patologie sistemiche e condizioni relative alla sede di somministrazione</w:t>
      </w:r>
    </w:p>
    <w:p w:rsidR="009B1467" w:rsidRDefault="009B1467" w:rsidP="008922BB">
      <w:pPr>
        <w:pStyle w:val="EMEABodyText"/>
        <w:keepNext/>
        <w:tabs>
          <w:tab w:val="left" w:pos="1843"/>
        </w:tabs>
        <w:rPr>
          <w:i/>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affaticabilità</w:t>
      </w:r>
    </w:p>
    <w:p w:rsidR="008922BB" w:rsidRDefault="008922BB" w:rsidP="008922BB">
      <w:pPr>
        <w:pStyle w:val="EMEABodyText"/>
        <w:tabs>
          <w:tab w:val="left" w:pos="1843"/>
        </w:tabs>
        <w:rPr>
          <w:lang w:val="it-IT"/>
        </w:rPr>
      </w:pPr>
      <w:r>
        <w:rPr>
          <w:lang w:val="it-IT"/>
        </w:rPr>
        <w:t>Non comune:</w:t>
      </w:r>
      <w:r>
        <w:rPr>
          <w:lang w:val="it-IT"/>
        </w:rPr>
        <w:tab/>
        <w:t>dolore toracico</w:t>
      </w:r>
    </w:p>
    <w:p w:rsidR="008922BB" w:rsidRDefault="008922BB">
      <w:pPr>
        <w:pStyle w:val="EMEABodyText"/>
        <w:rPr>
          <w:lang w:val="it-IT"/>
        </w:rPr>
      </w:pPr>
    </w:p>
    <w:p w:rsidR="009B1467" w:rsidRDefault="008922BB">
      <w:pPr>
        <w:pStyle w:val="EMEABodyText"/>
        <w:keepNext/>
        <w:tabs>
          <w:tab w:val="left" w:pos="1843"/>
        </w:tabs>
        <w:rPr>
          <w:i/>
          <w:u w:val="single"/>
          <w:lang w:val="it-IT"/>
        </w:rPr>
      </w:pPr>
      <w:r w:rsidRPr="0080673E">
        <w:rPr>
          <w:u w:val="single"/>
          <w:lang w:val="it-IT"/>
        </w:rPr>
        <w:t>Esami diagnostici</w:t>
      </w:r>
    </w:p>
    <w:p w:rsidR="008922BB" w:rsidRPr="003C2CF1" w:rsidRDefault="008922BB">
      <w:pPr>
        <w:pStyle w:val="EMEABodyText"/>
        <w:tabs>
          <w:tab w:val="left" w:pos="1843"/>
        </w:tabs>
        <w:ind w:left="1843" w:hanging="1843"/>
        <w:rPr>
          <w:lang w:val="it-IT"/>
        </w:rPr>
      </w:pPr>
      <w:r>
        <w:rPr>
          <w:lang w:val="it-IT"/>
        </w:rPr>
        <w:t>Molto comune:</w:t>
      </w:r>
      <w:r>
        <w:rPr>
          <w:lang w:val="it-IT"/>
        </w:rPr>
        <w:tab/>
        <w:t xml:space="preserve">L'iperpotassiemia(*) si è verificata più spesso nei pazienti diabetici trattati con irbesartan rispetto a quelli trattati con placebo. Nei pazienti diabetici ipertesi con microalbuminuria e funzione renale normale, l'iperpotassiemia (≥ 5,5 mEq/l) si è verificata nel </w:t>
      </w:r>
      <w:r w:rsidRPr="003C2CF1">
        <w:rPr>
          <w:lang w:val="it-IT"/>
        </w:rPr>
        <w:t>29,4% dei pazienti nel gruppo irbesartan 300 mg e nel 22% dei pazienti nel gruppo placebo. Nei pazienti diabetici ipertesi con insufficienza renale cronica e proteinuria franca, l'iperpotassiemia (≥ 5,5 mEq/l) si è verificata nel 46,3% dei pazienti nel gruppo irbesartan e nel 26,3% dei pazienti nel gruppo placebo.</w:t>
      </w:r>
    </w:p>
    <w:p w:rsidR="008922BB" w:rsidRDefault="008922BB" w:rsidP="008922BB">
      <w:pPr>
        <w:pStyle w:val="EMEABodyText"/>
        <w:ind w:left="1843" w:hanging="1843"/>
        <w:rPr>
          <w:lang w:val="it-IT"/>
        </w:rPr>
      </w:pPr>
      <w:r w:rsidRPr="003C2CF1">
        <w:rPr>
          <w:lang w:val="it-IT"/>
        </w:rPr>
        <w:t>Comune:</w:t>
      </w:r>
      <w:r w:rsidRPr="003C2CF1">
        <w:rPr>
          <w:lang w:val="it-IT"/>
        </w:rPr>
        <w:tab/>
        <w:t>sono stati osservati aumenti significativi nella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8922BB" w:rsidRDefault="008922BB" w:rsidP="008922BB">
      <w:pPr>
        <w:pStyle w:val="EMEABodyText"/>
        <w:tabs>
          <w:tab w:val="left" w:pos="0"/>
        </w:tabs>
        <w:rPr>
          <w:lang w:val="it-IT"/>
        </w:rPr>
      </w:pPr>
    </w:p>
    <w:p w:rsidR="008922BB" w:rsidRDefault="008922BB" w:rsidP="008922BB">
      <w:pPr>
        <w:pStyle w:val="EMEABodyText"/>
        <w:keepNext/>
        <w:tabs>
          <w:tab w:val="left" w:pos="0"/>
        </w:tabs>
        <w:rPr>
          <w:u w:val="single"/>
          <w:lang w:val="it-IT"/>
        </w:rPr>
      </w:pPr>
      <w:r w:rsidRPr="00B13434">
        <w:rPr>
          <w:u w:val="single"/>
          <w:lang w:val="it-IT"/>
        </w:rPr>
        <w:t>Popolazione pediatrica</w:t>
      </w:r>
    </w:p>
    <w:p w:rsidR="009B1467" w:rsidRDefault="009B1467" w:rsidP="008922BB">
      <w:pPr>
        <w:pStyle w:val="EMEABodyText"/>
        <w:keepNext/>
        <w:tabs>
          <w:tab w:val="left" w:pos="0"/>
        </w:tabs>
        <w:rPr>
          <w:u w:val="single"/>
          <w:lang w:val="it-IT"/>
        </w:rPr>
      </w:pPr>
    </w:p>
    <w:p w:rsidR="008922BB" w:rsidRDefault="008922BB" w:rsidP="008922BB">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E30FA9" w:rsidRDefault="00E30FA9" w:rsidP="00E30FA9">
      <w:pPr>
        <w:pStyle w:val="EMEABodyText"/>
        <w:rPr>
          <w:lang w:val="it-IT"/>
        </w:rPr>
      </w:pPr>
    </w:p>
    <w:p w:rsidR="00E30FA9" w:rsidRDefault="00E30FA9" w:rsidP="00E30FA9">
      <w:pPr>
        <w:pStyle w:val="EMEABodyText"/>
        <w:rPr>
          <w:u w:val="single"/>
          <w:lang w:val="it-IT"/>
        </w:rPr>
      </w:pPr>
      <w:r w:rsidRPr="00725A79">
        <w:rPr>
          <w:u w:val="single"/>
          <w:lang w:val="it-IT"/>
        </w:rPr>
        <w:t>Segnalazione delle reazioni avverse sospette</w:t>
      </w:r>
    </w:p>
    <w:p w:rsidR="009B1467" w:rsidRPr="00725A79" w:rsidRDefault="009B1467" w:rsidP="00E30FA9">
      <w:pPr>
        <w:pStyle w:val="EMEABodyText"/>
        <w:rPr>
          <w:u w:val="single"/>
          <w:lang w:val="it-IT"/>
        </w:rPr>
      </w:pPr>
    </w:p>
    <w:p w:rsidR="00E30FA9" w:rsidRDefault="00E30FA9" w:rsidP="00E30FA9">
      <w:pPr>
        <w:pStyle w:val="EMEABodyText"/>
        <w:rPr>
          <w:lang w:val="it-IT"/>
        </w:rPr>
      </w:pPr>
      <w:r w:rsidRPr="00836ACF">
        <w:rPr>
          <w:lang w:val="it-IT"/>
        </w:rPr>
        <w:t xml:space="preserve">La segnalazione delle  reazioni avverse sospette che si verificano dopo l’autorizzazione del medicinale è importante. Essa permette un monitoraggio continuo del rapporto beneficio/rischio del medicinale. Agli operatori sanitari è richiesto di segnalare qualsiasi reazione avversa sospetta tramite il </w:t>
      </w:r>
      <w:r w:rsidRPr="00836ACF">
        <w:rPr>
          <w:highlight w:val="lightGray"/>
          <w:lang w:val="it-IT"/>
        </w:rPr>
        <w:t>sistema nazionale di segnalazione riportato nella’Allegato V*</w:t>
      </w:r>
    </w:p>
    <w:p w:rsidR="008922BB" w:rsidRDefault="008922BB">
      <w:pPr>
        <w:pStyle w:val="EMEABodyText"/>
        <w:rPr>
          <w:lang w:val="it-IT"/>
        </w:rPr>
      </w:pPr>
    </w:p>
    <w:p w:rsidR="008922BB" w:rsidRDefault="008922BB">
      <w:pPr>
        <w:pStyle w:val="EMEAHeading2"/>
        <w:rPr>
          <w:lang w:val="it-IT"/>
        </w:rPr>
      </w:pPr>
      <w:r>
        <w:rPr>
          <w:lang w:val="it-IT"/>
        </w:rPr>
        <w:t>4.9</w:t>
      </w:r>
      <w:r>
        <w:rPr>
          <w:lang w:val="it-IT"/>
        </w:rPr>
        <w:tab/>
        <w:t>Sovradosaggio</w:t>
      </w:r>
    </w:p>
    <w:p w:rsidR="008922BB" w:rsidRDefault="008922BB" w:rsidP="008922BB">
      <w:pPr>
        <w:pStyle w:val="EMEAHeading2"/>
        <w:rPr>
          <w:lang w:val="it-IT"/>
        </w:rPr>
      </w:pPr>
    </w:p>
    <w:p w:rsidR="008922BB" w:rsidRDefault="008922BB">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Karvea.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5.</w:t>
      </w:r>
      <w:r>
        <w:rPr>
          <w:lang w:val="it-IT"/>
        </w:rPr>
        <w:tab/>
        <w:t>PROPRIETÀ FARMACOLOGICHE</w:t>
      </w:r>
    </w:p>
    <w:p w:rsidR="008922BB" w:rsidRDefault="008922BB" w:rsidP="008922BB">
      <w:pPr>
        <w:pStyle w:val="EMEAHeading1"/>
        <w:rPr>
          <w:lang w:val="it-IT"/>
        </w:rPr>
      </w:pPr>
    </w:p>
    <w:p w:rsidR="008922BB" w:rsidRDefault="008922BB">
      <w:pPr>
        <w:pStyle w:val="EMEAHeading2"/>
        <w:rPr>
          <w:lang w:val="it-IT"/>
        </w:rPr>
      </w:pPr>
      <w:r>
        <w:rPr>
          <w:lang w:val="it-IT"/>
        </w:rPr>
        <w:t>5.1</w:t>
      </w:r>
      <w:r>
        <w:rPr>
          <w:lang w:val="it-IT"/>
        </w:rPr>
        <w:tab/>
        <w:t>Proprietà farmacodinamiche</w:t>
      </w:r>
    </w:p>
    <w:p w:rsidR="008922BB" w:rsidRDefault="008922BB" w:rsidP="008922BB">
      <w:pPr>
        <w:pStyle w:val="EMEAHeading2"/>
        <w:rPr>
          <w:lang w:val="it-IT"/>
        </w:rPr>
      </w:pPr>
    </w:p>
    <w:p w:rsidR="008922BB" w:rsidRDefault="008922BB">
      <w:pPr>
        <w:pStyle w:val="EMEABodyText"/>
        <w:rPr>
          <w:lang w:val="it-IT"/>
        </w:rPr>
      </w:pPr>
      <w:r>
        <w:rPr>
          <w:lang w:val="it-IT"/>
        </w:rPr>
        <w:t>Categoria farmacoterapeutica: antagonisti dell’angiotensina-II, non associati.</w:t>
      </w:r>
    </w:p>
    <w:p w:rsidR="008922BB" w:rsidRDefault="008922BB">
      <w:pPr>
        <w:pStyle w:val="EMEABodyText"/>
        <w:rPr>
          <w:lang w:val="it-IT"/>
        </w:rPr>
      </w:pPr>
      <w:r>
        <w:rPr>
          <w:lang w:val="it-IT"/>
        </w:rPr>
        <w:t>Codice ATC: C09C A04.</w:t>
      </w:r>
    </w:p>
    <w:p w:rsidR="008922BB" w:rsidRDefault="008922BB">
      <w:pPr>
        <w:pStyle w:val="EMEABodyText"/>
        <w:rPr>
          <w:lang w:val="it-IT"/>
        </w:rPr>
      </w:pPr>
    </w:p>
    <w:p w:rsidR="008922BB" w:rsidRDefault="008922BB">
      <w:pPr>
        <w:pStyle w:val="EMEABodyText"/>
        <w:rPr>
          <w:lang w:val="it-IT"/>
        </w:rPr>
      </w:pPr>
      <w:r w:rsidRPr="000042F3">
        <w:rPr>
          <w:u w:val="single"/>
          <w:lang w:val="it-IT"/>
        </w:rPr>
        <w:t>Meccanismo d'azione</w:t>
      </w:r>
      <w:r w:rsidRPr="000042F3">
        <w:rPr>
          <w:lang w:val="it-IT"/>
        </w:rPr>
        <w:t>:</w:t>
      </w:r>
      <w:r>
        <w:rPr>
          <w:lang w:val="it-IT"/>
        </w:rPr>
        <w:t xml:space="preserve"> irbesartan è un antagonista, potente e selettivo, del recettore dell'angiotensina-II (tipo AT</w:t>
      </w:r>
      <w:r>
        <w:rPr>
          <w:vertAlign w:val="subscript"/>
          <w:lang w:val="it-IT"/>
        </w:rPr>
        <w:t>1</w:t>
      </w:r>
      <w:r>
        <w:rPr>
          <w:lang w:val="it-IT"/>
        </w:rPr>
        <w:t>), attivo per somministrazione orale.</w:t>
      </w:r>
      <w:r w:rsidDel="00747346">
        <w:rPr>
          <w:lang w:val="it-IT"/>
        </w:rPr>
        <w:t xml:space="preserve"> </w:t>
      </w:r>
      <w:r>
        <w:rPr>
          <w:lang w:val="it-IT"/>
        </w:rPr>
        <w:t>Si ritiene che blocchi tutti gli effetti dell'angiotensina-II mediati dai recettori di tipo AT</w:t>
      </w:r>
      <w:r>
        <w:rPr>
          <w:vertAlign w:val="subscript"/>
          <w:lang w:val="it-IT"/>
        </w:rPr>
        <w:t>1</w:t>
      </w:r>
      <w:r>
        <w:rPr>
          <w:lang w:val="it-IT"/>
        </w:rPr>
        <w:t>, e ciò indipendentemente dall'origine della sintesi dell'angiotensina-II. L'antagonismo selettivo per i recettori dell'angiotensina-II (AT</w:t>
      </w:r>
      <w:r>
        <w:rPr>
          <w:vertAlign w:val="subscript"/>
          <w:lang w:val="it-IT"/>
        </w:rPr>
        <w:t>1</w:t>
      </w:r>
      <w:r>
        <w:rPr>
          <w:lang w:val="it-IT"/>
        </w:rPr>
        <w:t>) provoca un aumento nei livelli plasmatici di renina e angiotensina-II ed una riduzione nella concentrazione plasmatica dell'aldosterone. La potassiemia non viene invece sostanzialmente modificata dall’irbesartan da solo ai dosaggi raccomandati. L'irbesartan non inibisce l'ACE (kininasi-II), un enzima che genera angiotensina-II e catabolizza la bradichinina con produzione di metaboliti inattivi. Irbesartan non richiede un'attivazione metabolica per esplicare la propria attività farmacologica.</w:t>
      </w:r>
    </w:p>
    <w:p w:rsidR="008922BB" w:rsidRDefault="008922BB">
      <w:pPr>
        <w:pStyle w:val="EMEABodyText"/>
        <w:rPr>
          <w:lang w:val="it-IT"/>
        </w:rPr>
      </w:pPr>
    </w:p>
    <w:p w:rsidR="008922BB" w:rsidRPr="000042F3" w:rsidRDefault="008922BB" w:rsidP="008922BB">
      <w:pPr>
        <w:pStyle w:val="EMEAHeading2"/>
        <w:rPr>
          <w:b w:val="0"/>
          <w:u w:val="single"/>
          <w:lang w:val="it-IT"/>
        </w:rPr>
      </w:pPr>
      <w:r w:rsidRPr="000042F3">
        <w:rPr>
          <w:b w:val="0"/>
          <w:u w:val="single"/>
          <w:lang w:val="it-IT"/>
        </w:rPr>
        <w:t>Efficacia clinica</w:t>
      </w:r>
    </w:p>
    <w:p w:rsidR="008922BB" w:rsidRPr="002A4581" w:rsidRDefault="008922BB" w:rsidP="008922BB">
      <w:pPr>
        <w:pStyle w:val="EMEAHeading2"/>
        <w:rPr>
          <w:lang w:val="it-IT"/>
        </w:rPr>
      </w:pPr>
    </w:p>
    <w:p w:rsidR="008922BB" w:rsidRDefault="008922BB" w:rsidP="008922BB">
      <w:pPr>
        <w:pStyle w:val="EMEABodyText"/>
        <w:keepNext/>
        <w:rPr>
          <w:i/>
          <w:lang w:val="it-IT"/>
        </w:rPr>
      </w:pPr>
      <w:r w:rsidRPr="0080673E">
        <w:rPr>
          <w:i/>
          <w:lang w:val="it-IT"/>
        </w:rPr>
        <w:t>Ipertensione</w:t>
      </w:r>
    </w:p>
    <w:p w:rsidR="009B1467" w:rsidRPr="0080673E" w:rsidRDefault="009B1467" w:rsidP="008922BB">
      <w:pPr>
        <w:pStyle w:val="EMEABodyText"/>
        <w:keepNext/>
        <w:rPr>
          <w:i/>
          <w:lang w:val="it-IT"/>
        </w:rPr>
      </w:pPr>
    </w:p>
    <w:p w:rsidR="008922BB" w:rsidRDefault="008922BB">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150-300 mg una volta al giorno sono risultate in grado di ridurre i valori di pressione arteriosa rilevati in posizione supina o seduta per tutto il periodo considerato (fino a 24 ore dall’ultima assunzione del medicinale), con decrementi medi superiori di 8-13/5-8 mmHg (rispettivamente valori sistolici e diastolici) rispetto a quelli rilevati con placebo.</w:t>
      </w:r>
    </w:p>
    <w:p w:rsidR="008922BB" w:rsidRDefault="008922BB">
      <w:pPr>
        <w:pStyle w:val="EMEABodyText"/>
        <w:rPr>
          <w:lang w:val="it-IT"/>
        </w:rPr>
      </w:pPr>
      <w:r>
        <w:rPr>
          <w:lang w:val="it-IT"/>
        </w:rPr>
        <w:t>Il picco della riduzione pressoria viene raggiunto entro 3-6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9B1467" w:rsidRDefault="009B1467">
      <w:pPr>
        <w:pStyle w:val="EMEABodyText"/>
        <w:rPr>
          <w:lang w:val="it-IT"/>
        </w:rPr>
      </w:pPr>
    </w:p>
    <w:p w:rsidR="008922BB" w:rsidRDefault="008922BB">
      <w:pPr>
        <w:pStyle w:val="EMEABodyText"/>
        <w:rPr>
          <w:lang w:val="it-IT"/>
        </w:rPr>
      </w:pPr>
      <w:r>
        <w:rPr>
          <w:lang w:val="it-IT"/>
        </w:rPr>
        <w:t xml:space="preserve">L'effetto antipertensivo di Karvea è evidente entro 1-2 settimane di trattamento, con un massimo dell’effetto ottenibile entro 4-6 settimane dall'inizio della terapia. L'effetto antipertensivo risulta </w:t>
      </w:r>
      <w:r w:rsidRPr="003C2CF1">
        <w:rPr>
          <w:lang w:val="it-IT"/>
        </w:rPr>
        <w:t>costante</w:t>
      </w:r>
      <w:r>
        <w:rPr>
          <w:lang w:val="it-IT"/>
        </w:rPr>
        <w:t xml:space="preserve"> durante la terapia a lungo termine. Dopo sospensione improvvisa del medicinale la pressione arteriosa ritorna gradualmente ai valori di base. Non è stato osservato un effetto "rebound" sui valori pressori.</w:t>
      </w:r>
    </w:p>
    <w:p w:rsidR="009B1467" w:rsidRDefault="009B1467">
      <w:pPr>
        <w:pStyle w:val="EMEABodyText"/>
        <w:rPr>
          <w:lang w:val="it-IT"/>
        </w:rPr>
      </w:pPr>
    </w:p>
    <w:p w:rsidR="008922BB" w:rsidRDefault="008922BB">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7-10/3-6 mmHg rispetto a placebo (rispettivamente valori sistolici e diastolici).</w:t>
      </w:r>
    </w:p>
    <w:p w:rsidR="009B1467" w:rsidRDefault="009B1467">
      <w:pPr>
        <w:pStyle w:val="EMEABodyText"/>
        <w:rPr>
          <w:lang w:val="it-IT"/>
        </w:rPr>
      </w:pPr>
    </w:p>
    <w:p w:rsidR="008922BB" w:rsidRDefault="008922BB">
      <w:pPr>
        <w:pStyle w:val="EMEABodyText"/>
        <w:rPr>
          <w:lang w:val="it-IT"/>
        </w:rPr>
      </w:pPr>
      <w:r>
        <w:rPr>
          <w:lang w:val="it-IT"/>
        </w:rPr>
        <w:t>L'efficacia di Karvea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9B1467" w:rsidRDefault="009B1467">
      <w:pPr>
        <w:pStyle w:val="EMEABodyText"/>
        <w:rPr>
          <w:lang w:val="it-IT"/>
        </w:rPr>
      </w:pPr>
    </w:p>
    <w:p w:rsidR="008922BB" w:rsidRDefault="008922BB">
      <w:pPr>
        <w:pStyle w:val="EMEABodyText"/>
        <w:rPr>
          <w:lang w:val="it-IT"/>
        </w:rPr>
      </w:pPr>
      <w:r>
        <w:rPr>
          <w:lang w:val="it-IT"/>
        </w:rPr>
        <w:t>Non c’è un effetto clinico rilevante sui livelli sierici di acido urico o sulla secrezione di acido urico urinario.</w:t>
      </w:r>
    </w:p>
    <w:p w:rsidR="008922BB" w:rsidRDefault="008922BB">
      <w:pPr>
        <w:pStyle w:val="EMEABodyText"/>
        <w:rPr>
          <w:lang w:val="it-IT"/>
        </w:rPr>
      </w:pPr>
    </w:p>
    <w:p w:rsidR="008922BB" w:rsidRDefault="008922BB" w:rsidP="008922BB">
      <w:pPr>
        <w:pStyle w:val="EMEAHeading2"/>
        <w:rPr>
          <w:b w:val="0"/>
          <w:i/>
          <w:lang w:val="it-IT"/>
        </w:rPr>
      </w:pPr>
      <w:r w:rsidRPr="0080673E">
        <w:rPr>
          <w:b w:val="0"/>
          <w:i/>
          <w:lang w:val="it-IT"/>
        </w:rPr>
        <w:t>Popolazione pediatrica</w:t>
      </w:r>
    </w:p>
    <w:p w:rsidR="009B1467" w:rsidRPr="0080673E" w:rsidRDefault="009B1467" w:rsidP="0080673E">
      <w:pPr>
        <w:pStyle w:val="EMEABodyText"/>
        <w:rPr>
          <w:lang w:val="it-IT"/>
        </w:rPr>
      </w:pPr>
    </w:p>
    <w:p w:rsidR="008922BB" w:rsidRDefault="008922BB">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8922BB" w:rsidRDefault="008922BB">
      <w:pPr>
        <w:pStyle w:val="EMEABodyText"/>
        <w:rPr>
          <w:lang w:val="it-IT"/>
        </w:rPr>
      </w:pPr>
    </w:p>
    <w:p w:rsidR="008922BB" w:rsidRDefault="008922BB" w:rsidP="008922BB">
      <w:pPr>
        <w:pStyle w:val="EMEABodyText"/>
        <w:keepNext/>
        <w:rPr>
          <w:i/>
          <w:lang w:val="it-IT"/>
        </w:rPr>
      </w:pPr>
      <w:r w:rsidRPr="0080673E">
        <w:rPr>
          <w:i/>
          <w:lang w:val="it-IT"/>
        </w:rPr>
        <w:t>Ipertensione e diabete di tipo 2 con malattia renale</w:t>
      </w:r>
    </w:p>
    <w:p w:rsidR="009B1467" w:rsidRPr="0080673E" w:rsidRDefault="009B1467" w:rsidP="008922BB">
      <w:pPr>
        <w:pStyle w:val="EMEABodyText"/>
        <w:keepNext/>
        <w:rPr>
          <w:i/>
          <w:lang w:val="it-IT"/>
        </w:rPr>
      </w:pPr>
    </w:p>
    <w:p w:rsidR="008922BB" w:rsidRDefault="008922BB">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Karvea, amlodipina e placebo. Sono stati esaminati gli effetti a lungo termine (media 2,6 anni) di Karvea sulla progressione della malattia renale e sulla mortalità per tutte le cause in 1715 pazienti ipertesi con diabete di tipo 2, proteinuria ≥ 900 mg/die e creatinina sierica tra 1 e 3 mg/dl. I pazienti sono stati portati gradualmente da 75 mg ad una dose di mantenimento di 300 mg di Karvea,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(ESRD)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dell'ESRD e una significativa riduzione nel raddoppio della creatinina sierica.</w:t>
      </w:r>
    </w:p>
    <w:p w:rsidR="008922BB" w:rsidRDefault="008922BB">
      <w:pPr>
        <w:pStyle w:val="EMEABodyText"/>
        <w:rPr>
          <w:lang w:val="it-IT"/>
        </w:rPr>
      </w:pPr>
    </w:p>
    <w:p w:rsidR="008922BB" w:rsidRDefault="008922BB">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IM non fatale nelle femmine e una diminuzione della sua incidenza negli uomini. Nelle donne nel gruppo irbesartan, rispetto a quello amlodipina, si è osservato un aumento dell'incidenza di IM non fatale e di ictus, mentre l'ospedalizzazione a causa di insufficienza cardiaca è risultata ridotta nella popolazione totale. Tuttavia, non è stata identificata alcuna spiegazione per questi risultati nelle donne.</w:t>
      </w:r>
    </w:p>
    <w:p w:rsidR="008922BB" w:rsidRDefault="008922BB">
      <w:pPr>
        <w:pStyle w:val="EMEABodyText"/>
        <w:rPr>
          <w:lang w:val="it-IT"/>
        </w:rPr>
      </w:pPr>
    </w:p>
    <w:p w:rsidR="008922BB" w:rsidRDefault="008922BB">
      <w:pPr>
        <w:pStyle w:val="EMEABodyText"/>
        <w:rPr>
          <w:lang w:val="it-IT"/>
        </w:rPr>
      </w:pPr>
      <w:r>
        <w:rPr>
          <w:lang w:val="it-IT"/>
        </w:rPr>
        <w:t>Lo studio "Effects of Irbesartan on Microalbuminuria in Hypertensive Patients with Type 2 Diabetes Mellitus (IRMA 2)" mostra che l'irbesartan 300 mg diminuisce la progressione verso la proteinuria franca nei pazienti con microalbuminuria. L'IRMA 2 è stato un studio di morbilità controllato con placebo, in doppio cieco, su 590 pazienti con diabete di tipo 2, microalbuminuria, (30-300 mg/die) e funzione renale normale (creatinina sierica ≤ 1,5 mg/dl negli uomini e &lt; 1,1 mg/dl nelle donne). Lo studio ha esaminato gli effetti a lungo termine (2 anni) di Karvea sulla progressione a proteinuria clinica (franca) [tasso di escrezione urinaria di albumina (UAER) &gt; 300 mg/die e un aumento nel UAER di almeno il 30% rispetto al basale]. L'obiettivo predefinito in termini di pressione era ≤ 135/85 mmHg. Ulteriori medicinali antipertensivi (ad esclusione degli ACE inibitori, degli antagonisti dei recettori dell'angiotensina-II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Karvea 300 mg (34%) rispetto al gruppo placebo (21%).</w:t>
      </w:r>
    </w:p>
    <w:p w:rsidR="00B729BC" w:rsidRDefault="00B729BC" w:rsidP="00B729BC">
      <w:pPr>
        <w:pStyle w:val="EMEABodyText"/>
        <w:rPr>
          <w:lang w:val="it-IT"/>
        </w:rPr>
      </w:pPr>
    </w:p>
    <w:p w:rsidR="00B729BC" w:rsidRDefault="00B729BC" w:rsidP="00B729BC">
      <w:pPr>
        <w:pStyle w:val="EMEABodyText"/>
        <w:rPr>
          <w:i/>
          <w:lang w:val="it-IT"/>
        </w:rPr>
      </w:pPr>
      <w:r w:rsidRPr="0080673E">
        <w:rPr>
          <w:i/>
          <w:lang w:val="it-IT"/>
        </w:rPr>
        <w:t>Duplice blocco del sistema renina-angiotensina-aldosterone (RAAS)</w:t>
      </w:r>
    </w:p>
    <w:p w:rsidR="009B1467" w:rsidRPr="0080673E" w:rsidRDefault="009B1467" w:rsidP="00B729BC">
      <w:pPr>
        <w:pStyle w:val="EMEABodyText"/>
        <w:rPr>
          <w:i/>
          <w:lang w:val="it-IT"/>
        </w:rPr>
      </w:pPr>
    </w:p>
    <w:p w:rsidR="00B729BC" w:rsidRPr="00FB33C1" w:rsidRDefault="00B729BC" w:rsidP="00B729BC">
      <w:pPr>
        <w:pStyle w:val="EMEABodyText"/>
        <w:rPr>
          <w:lang w:val="it-IT"/>
        </w:rPr>
      </w:pPr>
      <w:r w:rsidRPr="00FB33C1">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B729BC" w:rsidRPr="00FB33C1" w:rsidRDefault="00B729BC" w:rsidP="00B729BC">
      <w:pPr>
        <w:pStyle w:val="EMEABodyText"/>
        <w:rPr>
          <w:lang w:val="it-IT"/>
        </w:rPr>
      </w:pPr>
      <w:r w:rsidRPr="00FB33C1">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B729BC" w:rsidRDefault="00B729BC" w:rsidP="00B729BC">
      <w:pPr>
        <w:pStyle w:val="EMEABodyText"/>
        <w:rPr>
          <w:lang w:val="it-IT"/>
        </w:rPr>
      </w:pPr>
      <w:r w:rsidRPr="00FB33C1">
        <w:rPr>
          <w:lang w:val="it-IT"/>
        </w:rPr>
        <w:t xml:space="preserve">Gli ACE-inibitori e gli antagonisti del recettore dell'angiotensina II non devono quindi essere usati contemporaneamente in pazienti con nefropatia diabetica. </w:t>
      </w:r>
    </w:p>
    <w:p w:rsidR="009B1467" w:rsidRPr="00FB33C1" w:rsidRDefault="009B1467" w:rsidP="00B729BC">
      <w:pPr>
        <w:pStyle w:val="EMEABodyText"/>
        <w:rPr>
          <w:lang w:val="it-IT"/>
        </w:rPr>
      </w:pPr>
    </w:p>
    <w:p w:rsidR="00B729BC" w:rsidRDefault="00B729BC" w:rsidP="00B729BC">
      <w:pPr>
        <w:pStyle w:val="EMEABodyText"/>
        <w:rPr>
          <w:lang w:val="it-IT"/>
        </w:rPr>
      </w:pPr>
      <w:r w:rsidRPr="00FB33C1">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8922BB" w:rsidRDefault="008922BB">
      <w:pPr>
        <w:pStyle w:val="EMEABodyText"/>
        <w:rPr>
          <w:lang w:val="it-IT"/>
        </w:rPr>
      </w:pPr>
    </w:p>
    <w:p w:rsidR="008922BB" w:rsidRDefault="008922BB">
      <w:pPr>
        <w:pStyle w:val="EMEAHeading2"/>
        <w:rPr>
          <w:lang w:val="it-IT"/>
        </w:rPr>
      </w:pPr>
      <w:r>
        <w:rPr>
          <w:lang w:val="it-IT"/>
        </w:rPr>
        <w:t>5.2</w:t>
      </w:r>
      <w:r>
        <w:rPr>
          <w:lang w:val="it-IT"/>
        </w:rPr>
        <w:tab/>
        <w:t>Proprietà farmacocinetiche</w:t>
      </w:r>
    </w:p>
    <w:p w:rsidR="008922BB" w:rsidRDefault="008922BB" w:rsidP="008922BB">
      <w:pPr>
        <w:pStyle w:val="EMEAHeading2"/>
        <w:rPr>
          <w:lang w:val="it-IT"/>
        </w:rPr>
      </w:pPr>
    </w:p>
    <w:p w:rsidR="009B1467" w:rsidRDefault="009B1467" w:rsidP="0080673E">
      <w:pPr>
        <w:pStyle w:val="EMEABodyText"/>
        <w:rPr>
          <w:lang w:val="it-IT"/>
        </w:rPr>
      </w:pPr>
      <w:r>
        <w:rPr>
          <w:lang w:val="it-IT"/>
        </w:rPr>
        <w:t>Assorbimento</w:t>
      </w:r>
    </w:p>
    <w:p w:rsidR="009B1467" w:rsidRPr="0080673E" w:rsidRDefault="009B1467" w:rsidP="0080673E">
      <w:pPr>
        <w:pStyle w:val="EMEABodyText"/>
        <w:rPr>
          <w:lang w:val="it-IT"/>
        </w:rPr>
      </w:pPr>
    </w:p>
    <w:p w:rsidR="009B1467" w:rsidRDefault="008922BB">
      <w:pPr>
        <w:pStyle w:val="EMEABodyText"/>
        <w:rPr>
          <w:lang w:val="it-IT"/>
        </w:rPr>
      </w:pPr>
      <w:r>
        <w:rPr>
          <w:lang w:val="it-IT"/>
        </w:rPr>
        <w:t xml:space="preserve">Dopo somministrazione orale, irbesartan è ben assorbito: studi di biodisponibilità assoluta hanno dato valori di circa 60-80%. La concomitante assunzione di cibo non influenza significativamente la biodisponibilità di irbesartan. </w:t>
      </w:r>
    </w:p>
    <w:p w:rsidR="009B1467" w:rsidRDefault="009B1467">
      <w:pPr>
        <w:pStyle w:val="EMEABodyText"/>
        <w:rPr>
          <w:lang w:val="it-IT"/>
        </w:rPr>
      </w:pPr>
    </w:p>
    <w:p w:rsidR="009B1467" w:rsidRDefault="009B1467">
      <w:pPr>
        <w:pStyle w:val="EMEABodyText"/>
        <w:rPr>
          <w:lang w:val="it-IT"/>
        </w:rPr>
      </w:pPr>
      <w:r>
        <w:rPr>
          <w:lang w:val="it-IT"/>
        </w:rPr>
        <w:t>Distribuzione</w:t>
      </w:r>
    </w:p>
    <w:p w:rsidR="009B1467" w:rsidRDefault="009B1467">
      <w:pPr>
        <w:pStyle w:val="EMEABodyText"/>
        <w:rPr>
          <w:lang w:val="it-IT"/>
        </w:rPr>
      </w:pPr>
    </w:p>
    <w:p w:rsidR="009B1467" w:rsidRDefault="008922BB">
      <w:pPr>
        <w:pStyle w:val="EMEABodyText"/>
        <w:rPr>
          <w:lang w:val="it-IT"/>
        </w:rPr>
      </w:pPr>
      <w:r>
        <w:rPr>
          <w:lang w:val="it-IT"/>
        </w:rPr>
        <w:t xml:space="preserve">Il legame proteico è approssimativamente pari al 96%, con una quota di legame alle cellule ematiche del tutto trascurabile. Il volume di distribuzione è di 53-93 litri. </w:t>
      </w:r>
    </w:p>
    <w:p w:rsidR="009B1467" w:rsidRDefault="009B1467">
      <w:pPr>
        <w:pStyle w:val="EMEABodyText"/>
        <w:rPr>
          <w:lang w:val="it-IT"/>
        </w:rPr>
      </w:pPr>
    </w:p>
    <w:p w:rsidR="009B1467" w:rsidRDefault="009B1467">
      <w:pPr>
        <w:pStyle w:val="EMEABodyText"/>
        <w:rPr>
          <w:lang w:val="it-IT"/>
        </w:rPr>
      </w:pPr>
      <w:r>
        <w:rPr>
          <w:lang w:val="it-IT"/>
        </w:rPr>
        <w:t>Biotrasformazione</w:t>
      </w:r>
    </w:p>
    <w:p w:rsidR="009B1467" w:rsidRDefault="009B1467">
      <w:pPr>
        <w:pStyle w:val="EMEABodyText"/>
        <w:rPr>
          <w:lang w:val="it-IT"/>
        </w:rPr>
      </w:pPr>
    </w:p>
    <w:p w:rsidR="008922BB" w:rsidRDefault="008922BB">
      <w:pPr>
        <w:pStyle w:val="EMEABodyText"/>
        <w:rPr>
          <w:lang w:val="it-IT"/>
        </w:rPr>
      </w:pPr>
      <w:r>
        <w:rPr>
          <w:lang w:val="it-IT"/>
        </w:rPr>
        <w:t xml:space="preserve">Dopo somministrazione orale o endovenosa di irbesartan marcato con </w:t>
      </w:r>
      <w:r>
        <w:rPr>
          <w:vertAlign w:val="superscript"/>
          <w:lang w:val="it-IT"/>
        </w:rPr>
        <w:t>14</w:t>
      </w:r>
      <w:r>
        <w:rPr>
          <w:lang w:val="it-IT"/>
        </w:rPr>
        <w:t xml:space="preserve">C, una quota pari all'80-85% della radioattività rilevata è attribuibile a irbesartan immodificato. Irbesartan viene metabolizzato per via epatica mediante ossidazione e glucuronoconiugazione.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w:t>
      </w:r>
      <w:r w:rsidRPr="00B57493">
        <w:rPr>
          <w:lang w:val="it-IT"/>
        </w:rPr>
        <w:t>CYP2C9</w:t>
      </w:r>
      <w:r>
        <w:rPr>
          <w:lang w:val="it-IT"/>
        </w:rPr>
        <w:t xml:space="preserve">. L'isoenzima </w:t>
      </w:r>
      <w:r w:rsidRPr="00B57493">
        <w:rPr>
          <w:lang w:val="it-IT"/>
        </w:rPr>
        <w:t>CYP3A4</w:t>
      </w:r>
      <w:r>
        <w:rPr>
          <w:lang w:val="it-IT"/>
        </w:rPr>
        <w:t xml:space="preserve"> ha un effetto trascurabile.</w:t>
      </w:r>
    </w:p>
    <w:p w:rsidR="009B1467" w:rsidRDefault="009B1467">
      <w:pPr>
        <w:pStyle w:val="EMEABodyText"/>
        <w:rPr>
          <w:lang w:val="it-IT"/>
        </w:rPr>
      </w:pPr>
    </w:p>
    <w:p w:rsidR="008922BB" w:rsidRDefault="009B1467">
      <w:pPr>
        <w:pStyle w:val="EMEABodyText"/>
        <w:rPr>
          <w:lang w:val="it-IT"/>
        </w:rPr>
      </w:pPr>
      <w:r>
        <w:rPr>
          <w:lang w:val="it-IT"/>
        </w:rPr>
        <w:t>Linearità/non linearità</w:t>
      </w:r>
    </w:p>
    <w:p w:rsidR="009B1467" w:rsidRDefault="009B1467">
      <w:pPr>
        <w:pStyle w:val="EMEABodyText"/>
        <w:rPr>
          <w:lang w:val="it-IT"/>
        </w:rPr>
      </w:pPr>
    </w:p>
    <w:p w:rsidR="008922BB" w:rsidRDefault="008922BB">
      <w:pPr>
        <w:pStyle w:val="EMEABodyText"/>
        <w:rPr>
          <w:lang w:val="it-IT"/>
        </w:rPr>
      </w:pPr>
      <w:r>
        <w:rPr>
          <w:lang w:val="it-IT"/>
        </w:rPr>
        <w:t xml:space="preserve">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1,5-2 ore dopo la somministrazione orale. Le clearance corporea totale e renale sono rispettivamente di 157-176 e 3-3,5 ml/min. L'emivita di eliminazione terminale dell’irbesartan è di 11-15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B57493">
        <w:rPr>
          <w:lang w:val="it-IT"/>
        </w:rPr>
        <w:t>C</w:t>
      </w:r>
      <w:r w:rsidRPr="00B57493">
        <w:rPr>
          <w:rStyle w:val="EMEASubscript"/>
          <w:lang w:val="it-IT"/>
        </w:rPr>
        <w:t>max</w:t>
      </w:r>
      <w:r>
        <w:rPr>
          <w:lang w:val="it-IT"/>
        </w:rPr>
        <w:t xml:space="preserve"> dell’irbesartan sono risultati un po’ più alti anche in pazienti anziani (≥ 65 anni) rispetto ai soggetti giovani (18-40 anni). Comunque l'emivita terminale non è risultata significativamente modificata. Non sono necessari, </w:t>
      </w:r>
      <w:r w:rsidR="00E30FA9">
        <w:rPr>
          <w:lang w:val="it-IT"/>
        </w:rPr>
        <w:t>nella popolazione anziana</w:t>
      </w:r>
      <w:r>
        <w:rPr>
          <w:lang w:val="it-IT"/>
        </w:rPr>
        <w:t>, aggiustamenti del dosaggio.</w:t>
      </w:r>
    </w:p>
    <w:p w:rsidR="008922BB" w:rsidRDefault="008922BB">
      <w:pPr>
        <w:pStyle w:val="EMEABodyText"/>
        <w:rPr>
          <w:lang w:val="it-IT"/>
        </w:rPr>
      </w:pPr>
    </w:p>
    <w:p w:rsidR="009B1467" w:rsidRDefault="009B1467">
      <w:pPr>
        <w:pStyle w:val="EMEABodyText"/>
        <w:rPr>
          <w:lang w:val="it-IT"/>
        </w:rPr>
      </w:pPr>
      <w:r>
        <w:rPr>
          <w:lang w:val="it-IT"/>
        </w:rPr>
        <w:t>Eliminazione</w:t>
      </w:r>
    </w:p>
    <w:p w:rsidR="009B1467" w:rsidRDefault="009B1467">
      <w:pPr>
        <w:pStyle w:val="EMEABodyText"/>
        <w:rPr>
          <w:lang w:val="it-IT"/>
        </w:rPr>
      </w:pPr>
    </w:p>
    <w:p w:rsidR="008922BB" w:rsidRDefault="008922BB">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viene escreta nelle urine come irbesartan immodificato.</w:t>
      </w:r>
    </w:p>
    <w:p w:rsidR="008922BB" w:rsidRDefault="008922BB">
      <w:pPr>
        <w:pStyle w:val="EMEABodyText"/>
        <w:rPr>
          <w:lang w:val="it-IT"/>
        </w:rPr>
      </w:pPr>
    </w:p>
    <w:p w:rsidR="008922BB" w:rsidRDefault="008922BB" w:rsidP="008922BB">
      <w:pPr>
        <w:pStyle w:val="EMEABodyText"/>
        <w:keepNext/>
        <w:rPr>
          <w:u w:val="single"/>
          <w:lang w:val="it-IT"/>
        </w:rPr>
      </w:pPr>
      <w:r w:rsidRPr="00C6125C">
        <w:rPr>
          <w:u w:val="single"/>
          <w:lang w:val="it-IT"/>
        </w:rPr>
        <w:t>Popolazione pediatrica</w:t>
      </w:r>
    </w:p>
    <w:p w:rsidR="009B1467" w:rsidRPr="00C6125C" w:rsidRDefault="009B1467" w:rsidP="008922BB">
      <w:pPr>
        <w:pStyle w:val="EMEABodyText"/>
        <w:keepNext/>
        <w:rPr>
          <w:u w:val="single"/>
          <w:lang w:val="it-IT"/>
        </w:rPr>
      </w:pPr>
    </w:p>
    <w:p w:rsidR="008922BB" w:rsidRDefault="008922BB" w:rsidP="008922BB">
      <w:pPr>
        <w:pStyle w:val="EMEABodyText"/>
        <w:rPr>
          <w:lang w:val="it-IT"/>
        </w:rPr>
      </w:pPr>
      <w:r>
        <w:rPr>
          <w:lang w:val="it-IT"/>
        </w:rPr>
        <w:t>La farmacocinetica di irbesartan è stata valutata su 23 bambini ipertesi dopo somministrazione singola e multipla di dosi giornaliere di irbesartan (2</w:t>
      </w:r>
      <w:r w:rsidRPr="00833BA2">
        <w:rPr>
          <w:lang w:val="it-IT"/>
        </w:rPr>
        <w:t> </w:t>
      </w:r>
      <w:r>
        <w:rPr>
          <w:lang w:val="it-IT"/>
        </w:rPr>
        <w:t>mg/kg) fino ad un massimo dosaggio giornaliero di 150 mg per quattro settimane. Di quei 23 bambini, 21 sono stati valutati per confronto con la farmacocinetica degli adulti (dodici bambini avevano più di 12 anni, nove avevavo tra i 6 e i 12 anni di età). I risultati hanno mostrato che la C</w:t>
      </w:r>
      <w:r w:rsidRPr="00DE2591">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8922BB" w:rsidRDefault="008922BB">
      <w:pPr>
        <w:pStyle w:val="EMEABodyText"/>
        <w:rPr>
          <w:lang w:val="it-IT"/>
        </w:rPr>
      </w:pPr>
    </w:p>
    <w:p w:rsidR="009B1467" w:rsidRDefault="008922BB">
      <w:pPr>
        <w:pStyle w:val="EMEABodyText"/>
        <w:rPr>
          <w:lang w:val="it-IT"/>
        </w:rPr>
      </w:pPr>
      <w:r w:rsidRPr="000042F3">
        <w:rPr>
          <w:u w:val="single"/>
          <w:lang w:val="it-IT"/>
        </w:rPr>
        <w:t>Insufficienza renale</w:t>
      </w:r>
    </w:p>
    <w:p w:rsidR="009B1467" w:rsidRDefault="009B1467">
      <w:pPr>
        <w:pStyle w:val="EMEABodyText"/>
        <w:rPr>
          <w:lang w:val="it-IT"/>
        </w:rPr>
      </w:pPr>
    </w:p>
    <w:p w:rsidR="008922BB" w:rsidRDefault="009B1467">
      <w:pPr>
        <w:pStyle w:val="EMEABodyText"/>
        <w:rPr>
          <w:lang w:val="it-IT"/>
        </w:rPr>
      </w:pPr>
      <w:r>
        <w:rPr>
          <w:lang w:val="it-IT"/>
        </w:rPr>
        <w:t>I</w:t>
      </w:r>
      <w:r w:rsidR="008922BB">
        <w:rPr>
          <w:lang w:val="it-IT"/>
        </w:rPr>
        <w:t>n soggetti con insufficienza renale o emodializzati, i parametri di farmacocinetica di irbesartan non risultano significativamente modificati. Irbesartan non viene rimosso durante il processo di emodialisi.</w:t>
      </w:r>
    </w:p>
    <w:p w:rsidR="008922BB" w:rsidRDefault="008922BB">
      <w:pPr>
        <w:pStyle w:val="EMEABodyText"/>
        <w:rPr>
          <w:lang w:val="it-IT"/>
        </w:rPr>
      </w:pPr>
    </w:p>
    <w:p w:rsidR="009B1467" w:rsidRDefault="008922BB">
      <w:pPr>
        <w:pStyle w:val="EMEABodyText"/>
        <w:rPr>
          <w:lang w:val="it-IT"/>
        </w:rPr>
      </w:pPr>
      <w:r w:rsidRPr="000042F3">
        <w:rPr>
          <w:u w:val="single"/>
          <w:lang w:val="it-IT"/>
        </w:rPr>
        <w:t>Insufficienza epatica</w:t>
      </w:r>
    </w:p>
    <w:p w:rsidR="009B1467" w:rsidRDefault="009B1467">
      <w:pPr>
        <w:pStyle w:val="EMEABodyText"/>
        <w:rPr>
          <w:lang w:val="it-IT"/>
        </w:rPr>
      </w:pPr>
    </w:p>
    <w:p w:rsidR="008922BB" w:rsidRDefault="009B1467">
      <w:pPr>
        <w:pStyle w:val="EMEABodyText"/>
        <w:rPr>
          <w:lang w:val="it-IT"/>
        </w:rPr>
      </w:pPr>
      <w:r>
        <w:rPr>
          <w:lang w:val="it-IT"/>
        </w:rPr>
        <w:t>I</w:t>
      </w:r>
      <w:r w:rsidR="008922BB">
        <w:rPr>
          <w:lang w:val="it-IT"/>
        </w:rPr>
        <w:t>n soggetti con cirrosi epatica di grado lieve-moderato, i parametri di farmacocinetica di irbesartan non risultano significativamente modificati.</w:t>
      </w:r>
    </w:p>
    <w:p w:rsidR="008922BB" w:rsidRDefault="008922BB">
      <w:pPr>
        <w:pStyle w:val="EMEABodyText"/>
        <w:rPr>
          <w:lang w:val="it-IT"/>
        </w:rPr>
      </w:pPr>
      <w:r>
        <w:rPr>
          <w:lang w:val="it-IT"/>
        </w:rPr>
        <w:t>Non sono stati condotti studi in pazienti con grave insufficienza epatica.</w:t>
      </w:r>
    </w:p>
    <w:p w:rsidR="008922BB" w:rsidRDefault="008922BB">
      <w:pPr>
        <w:pStyle w:val="EMEABodyText"/>
        <w:rPr>
          <w:lang w:val="it-IT"/>
        </w:rPr>
      </w:pPr>
    </w:p>
    <w:p w:rsidR="008922BB" w:rsidRDefault="008922BB">
      <w:pPr>
        <w:pStyle w:val="EMEAHeading2"/>
        <w:rPr>
          <w:lang w:val="it-IT"/>
        </w:rPr>
      </w:pPr>
      <w:r>
        <w:rPr>
          <w:lang w:val="it-IT"/>
        </w:rPr>
        <w:t>5.3</w:t>
      </w:r>
      <w:r>
        <w:rPr>
          <w:lang w:val="it-IT"/>
        </w:rPr>
        <w:tab/>
        <w:t>Dati preclinici di sicurezza</w:t>
      </w:r>
    </w:p>
    <w:p w:rsidR="008922BB" w:rsidRDefault="008922BB" w:rsidP="008922BB">
      <w:pPr>
        <w:pStyle w:val="EMEAHeading2"/>
        <w:rPr>
          <w:lang w:val="it-IT"/>
        </w:rPr>
      </w:pPr>
    </w:p>
    <w:p w:rsidR="008922BB" w:rsidRDefault="008922BB">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8922BB" w:rsidRDefault="008922BB">
      <w:pPr>
        <w:pStyle w:val="EMEABodyText"/>
        <w:rPr>
          <w:lang w:val="it-IT"/>
        </w:rPr>
      </w:pPr>
    </w:p>
    <w:p w:rsidR="008922BB" w:rsidRDefault="008922BB">
      <w:pPr>
        <w:pStyle w:val="EMEABodyText"/>
        <w:rPr>
          <w:lang w:val="it-IT"/>
        </w:rPr>
      </w:pPr>
      <w:r>
        <w:rPr>
          <w:lang w:val="it-IT"/>
        </w:rPr>
        <w:t>Non sono stati rilevati effetti di mutagenicità, clastogenicità o carcinogenicità.</w:t>
      </w:r>
    </w:p>
    <w:p w:rsidR="008922BB" w:rsidRDefault="008922BB">
      <w:pPr>
        <w:pStyle w:val="EMEABodyText"/>
        <w:rPr>
          <w:lang w:val="it-IT"/>
        </w:rPr>
      </w:pPr>
    </w:p>
    <w:p w:rsidR="008922BB" w:rsidRDefault="008922BB">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 Studi negli animali indicano che irbesartan radiomarcato è rilevato nei feti di ratto e coniglio.</w:t>
      </w:r>
    </w:p>
    <w:p w:rsidR="008922BB" w:rsidRDefault="008922BB">
      <w:pPr>
        <w:pStyle w:val="EMEABodyText"/>
        <w:rPr>
          <w:lang w:val="it-IT"/>
        </w:rPr>
      </w:pPr>
      <w:r>
        <w:rPr>
          <w:lang w:val="it-IT"/>
        </w:rPr>
        <w:t>Irbesartan è escreto nel latte di ratti in allattamento.</w:t>
      </w:r>
    </w:p>
    <w:p w:rsidR="008922BB" w:rsidRDefault="008922BB">
      <w:pPr>
        <w:pStyle w:val="EMEABodyText"/>
        <w:rPr>
          <w:lang w:val="it-IT"/>
        </w:rPr>
      </w:pPr>
    </w:p>
    <w:p w:rsidR="008922BB" w:rsidRDefault="008922BB">
      <w:pPr>
        <w:pStyle w:val="EMEABodyText"/>
        <w:rPr>
          <w:lang w:val="it-IT"/>
        </w:rPr>
      </w:pPr>
      <w:r>
        <w:rPr>
          <w:lang w:val="it-IT"/>
        </w:rPr>
        <w:t>Gli studi con irbesartan su animali evidenziano effetti tossici transitori (dilatazione della pelvi renale, idrouretere e edema sottocutaneo) nei feti di ratto,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6.</w:t>
      </w:r>
      <w:r>
        <w:rPr>
          <w:lang w:val="it-IT"/>
        </w:rPr>
        <w:tab/>
        <w:t>INFORMAZIONI FARMACEUTICHE</w:t>
      </w:r>
    </w:p>
    <w:p w:rsidR="008922BB" w:rsidRDefault="008922BB" w:rsidP="008922BB">
      <w:pPr>
        <w:pStyle w:val="EMEAHeading1"/>
        <w:rPr>
          <w:lang w:val="it-IT"/>
        </w:rPr>
      </w:pPr>
    </w:p>
    <w:p w:rsidR="008922BB" w:rsidRDefault="008922BB">
      <w:pPr>
        <w:pStyle w:val="EMEAHeading2"/>
        <w:rPr>
          <w:lang w:val="it-IT"/>
        </w:rPr>
      </w:pPr>
      <w:r>
        <w:rPr>
          <w:lang w:val="it-IT"/>
        </w:rPr>
        <w:t>6.1</w:t>
      </w:r>
      <w:r>
        <w:rPr>
          <w:lang w:val="it-IT"/>
        </w:rPr>
        <w:tab/>
        <w:t>Elenco degli eccipienti</w:t>
      </w:r>
    </w:p>
    <w:p w:rsidR="008922BB" w:rsidRDefault="008922BB" w:rsidP="008922BB">
      <w:pPr>
        <w:pStyle w:val="EMEAHeading2"/>
        <w:rPr>
          <w:lang w:val="it-IT"/>
        </w:rPr>
      </w:pPr>
    </w:p>
    <w:p w:rsidR="008922BB" w:rsidRDefault="008922BB">
      <w:pPr>
        <w:pStyle w:val="EMEABodyText"/>
        <w:rPr>
          <w:lang w:val="it-IT"/>
        </w:rPr>
      </w:pPr>
      <w:r>
        <w:rPr>
          <w:lang w:val="it-IT"/>
        </w:rPr>
        <w:t>Cellulosa microcristallina</w:t>
      </w:r>
    </w:p>
    <w:p w:rsidR="008922BB" w:rsidRDefault="008922BB">
      <w:pPr>
        <w:pStyle w:val="EMEABodyText"/>
        <w:rPr>
          <w:lang w:val="it-IT"/>
        </w:rPr>
      </w:pPr>
      <w:r>
        <w:rPr>
          <w:lang w:val="it-IT"/>
        </w:rPr>
        <w:t>Carmelloso sodico reticolato</w:t>
      </w:r>
    </w:p>
    <w:p w:rsidR="008922BB" w:rsidRDefault="008922BB">
      <w:pPr>
        <w:pStyle w:val="EMEABodyText"/>
        <w:rPr>
          <w:lang w:val="it-IT"/>
        </w:rPr>
      </w:pPr>
      <w:r>
        <w:rPr>
          <w:lang w:val="it-IT"/>
        </w:rPr>
        <w:t>Lattosio monoidrato</w:t>
      </w:r>
    </w:p>
    <w:p w:rsidR="008922BB" w:rsidRDefault="008922BB">
      <w:pPr>
        <w:pStyle w:val="EMEABodyText"/>
        <w:rPr>
          <w:lang w:val="it-IT"/>
        </w:rPr>
      </w:pPr>
      <w:r>
        <w:rPr>
          <w:lang w:val="it-IT"/>
        </w:rPr>
        <w:t>Magnesio stearato</w:t>
      </w:r>
    </w:p>
    <w:p w:rsidR="008922BB" w:rsidRDefault="008922BB">
      <w:pPr>
        <w:pStyle w:val="EMEABodyText"/>
        <w:rPr>
          <w:lang w:val="it-IT"/>
        </w:rPr>
      </w:pPr>
      <w:r>
        <w:rPr>
          <w:lang w:val="it-IT"/>
        </w:rPr>
        <w:t>Silice colloidale idrata</w:t>
      </w:r>
    </w:p>
    <w:p w:rsidR="008922BB" w:rsidRDefault="008922BB">
      <w:pPr>
        <w:pStyle w:val="EMEABodyText"/>
        <w:rPr>
          <w:lang w:val="it-IT"/>
        </w:rPr>
      </w:pPr>
      <w:r>
        <w:rPr>
          <w:lang w:val="it-IT"/>
        </w:rPr>
        <w:t xml:space="preserve">Amido di mais pregelatinizzato </w:t>
      </w:r>
    </w:p>
    <w:p w:rsidR="008922BB" w:rsidRDefault="008922BB">
      <w:pPr>
        <w:pStyle w:val="EMEABodyText"/>
        <w:rPr>
          <w:lang w:val="it-IT"/>
        </w:rPr>
      </w:pPr>
      <w:r>
        <w:rPr>
          <w:lang w:val="it-IT"/>
        </w:rPr>
        <w:t>Polossamero 188</w:t>
      </w:r>
    </w:p>
    <w:p w:rsidR="008922BB" w:rsidRDefault="008922BB">
      <w:pPr>
        <w:pStyle w:val="EMEABodyText"/>
        <w:rPr>
          <w:lang w:val="it-IT"/>
        </w:rPr>
      </w:pPr>
    </w:p>
    <w:p w:rsidR="008922BB" w:rsidRDefault="008922BB">
      <w:pPr>
        <w:pStyle w:val="EMEAHeading2"/>
        <w:rPr>
          <w:lang w:val="it-IT"/>
        </w:rPr>
      </w:pPr>
      <w:r>
        <w:rPr>
          <w:lang w:val="it-IT"/>
        </w:rPr>
        <w:t>6.2</w:t>
      </w:r>
      <w:r>
        <w:rPr>
          <w:lang w:val="it-IT"/>
        </w:rPr>
        <w:tab/>
        <w:t>Incompatibilità</w:t>
      </w:r>
    </w:p>
    <w:p w:rsidR="008922BB" w:rsidRDefault="008922BB" w:rsidP="008922BB">
      <w:pPr>
        <w:pStyle w:val="EMEAHeading2"/>
        <w:rPr>
          <w:lang w:val="it-IT"/>
        </w:rPr>
      </w:pPr>
    </w:p>
    <w:p w:rsidR="008922BB" w:rsidRDefault="008922BB">
      <w:pPr>
        <w:pStyle w:val="EMEABodyText"/>
        <w:rPr>
          <w:lang w:val="it-IT"/>
        </w:rPr>
      </w:pPr>
      <w:r>
        <w:rPr>
          <w:lang w:val="it-IT"/>
        </w:rPr>
        <w:t>Non pertinente.</w:t>
      </w:r>
    </w:p>
    <w:p w:rsidR="008922BB" w:rsidRDefault="008922BB">
      <w:pPr>
        <w:pStyle w:val="EMEABodyText"/>
        <w:rPr>
          <w:lang w:val="it-IT"/>
        </w:rPr>
      </w:pPr>
    </w:p>
    <w:p w:rsidR="008922BB" w:rsidRDefault="008922BB">
      <w:pPr>
        <w:pStyle w:val="EMEAHeading2"/>
        <w:rPr>
          <w:lang w:val="it-IT"/>
        </w:rPr>
      </w:pPr>
      <w:r>
        <w:rPr>
          <w:lang w:val="it-IT"/>
        </w:rPr>
        <w:t>6.3</w:t>
      </w:r>
      <w:r>
        <w:rPr>
          <w:lang w:val="it-IT"/>
        </w:rPr>
        <w:tab/>
        <w:t>Periodo di validità</w:t>
      </w:r>
    </w:p>
    <w:p w:rsidR="008922BB" w:rsidRDefault="008922BB" w:rsidP="008922BB">
      <w:pPr>
        <w:pStyle w:val="EMEAHeading2"/>
        <w:rPr>
          <w:lang w:val="it-IT"/>
        </w:rPr>
      </w:pPr>
    </w:p>
    <w:p w:rsidR="008922BB" w:rsidRDefault="008922BB">
      <w:pPr>
        <w:pStyle w:val="EMEABodyText"/>
        <w:rPr>
          <w:lang w:val="it-IT"/>
        </w:rPr>
      </w:pPr>
      <w:r>
        <w:rPr>
          <w:lang w:val="it-IT"/>
        </w:rPr>
        <w:t>3 anni.</w:t>
      </w:r>
    </w:p>
    <w:p w:rsidR="008922BB" w:rsidRDefault="008922BB">
      <w:pPr>
        <w:pStyle w:val="EMEABodyText"/>
        <w:rPr>
          <w:lang w:val="it-IT"/>
        </w:rPr>
      </w:pPr>
    </w:p>
    <w:p w:rsidR="008922BB" w:rsidRDefault="008922BB">
      <w:pPr>
        <w:pStyle w:val="EMEAHeading2"/>
        <w:rPr>
          <w:lang w:val="it-IT"/>
        </w:rPr>
      </w:pPr>
      <w:r>
        <w:rPr>
          <w:lang w:val="it-IT"/>
        </w:rPr>
        <w:t>6.4</w:t>
      </w:r>
      <w:r>
        <w:rPr>
          <w:lang w:val="it-IT"/>
        </w:rPr>
        <w:tab/>
        <w:t>Precauzioni particolari per la conservazione</w:t>
      </w:r>
    </w:p>
    <w:p w:rsidR="008922BB" w:rsidRDefault="008922BB" w:rsidP="008922BB">
      <w:pPr>
        <w:pStyle w:val="EMEAHeading2"/>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8922BB">
      <w:pPr>
        <w:pStyle w:val="EMEAHeading2"/>
        <w:rPr>
          <w:lang w:val="it-IT"/>
        </w:rPr>
      </w:pPr>
      <w:r>
        <w:rPr>
          <w:lang w:val="it-IT"/>
        </w:rPr>
        <w:t>6.5</w:t>
      </w:r>
      <w:r>
        <w:rPr>
          <w:lang w:val="it-IT"/>
        </w:rPr>
        <w:tab/>
        <w:t>Natura e contenuto del contenitore</w:t>
      </w:r>
    </w:p>
    <w:p w:rsidR="008922BB" w:rsidRDefault="008922BB" w:rsidP="008922BB">
      <w:pPr>
        <w:pStyle w:val="EMEAHeading2"/>
        <w:rPr>
          <w:lang w:val="it-IT"/>
        </w:rPr>
      </w:pPr>
    </w:p>
    <w:p w:rsidR="008922BB" w:rsidRDefault="008922BB">
      <w:pPr>
        <w:pStyle w:val="EMEABodyText"/>
        <w:rPr>
          <w:lang w:val="it-IT"/>
        </w:rPr>
      </w:pPr>
      <w:r>
        <w:rPr>
          <w:lang w:val="it-IT"/>
        </w:rPr>
        <w:t>Astucci da 14 compresse: blister in PVC/PVDC/alluminio.</w:t>
      </w:r>
    </w:p>
    <w:p w:rsidR="008922BB" w:rsidRDefault="008922BB" w:rsidP="008922BB">
      <w:pPr>
        <w:pStyle w:val="EMEABodyText"/>
        <w:rPr>
          <w:lang w:val="it-IT"/>
        </w:rPr>
      </w:pPr>
      <w:r>
        <w:rPr>
          <w:lang w:val="it-IT"/>
        </w:rPr>
        <w:t>Astucci da 28 compresse: blister in PVC/PVDC/alluminio.</w:t>
      </w:r>
    </w:p>
    <w:p w:rsidR="008922BB" w:rsidRDefault="008922BB" w:rsidP="008922BB">
      <w:pPr>
        <w:pStyle w:val="EMEABodyText"/>
        <w:rPr>
          <w:lang w:val="it-IT"/>
        </w:rPr>
      </w:pPr>
      <w:r>
        <w:rPr>
          <w:lang w:val="it-IT"/>
        </w:rPr>
        <w:t>Astucci da 56 compresse: blister in PVC/PVDC/alluminio.</w:t>
      </w:r>
    </w:p>
    <w:p w:rsidR="008922BB" w:rsidRDefault="008922BB" w:rsidP="008922BB">
      <w:pPr>
        <w:pStyle w:val="EMEABodyText"/>
        <w:rPr>
          <w:lang w:val="it-IT"/>
        </w:rPr>
      </w:pPr>
      <w:r>
        <w:rPr>
          <w:lang w:val="it-IT"/>
        </w:rPr>
        <w:t>Astucci da 98 compresse: blister in PVC/PVDC/alluminio.</w:t>
      </w:r>
    </w:p>
    <w:p w:rsidR="008922BB" w:rsidRDefault="008922BB">
      <w:pPr>
        <w:pStyle w:val="EMEABodyText"/>
        <w:rPr>
          <w:lang w:val="it-IT"/>
        </w:rPr>
      </w:pPr>
      <w:r>
        <w:rPr>
          <w:lang w:val="it-IT"/>
        </w:rPr>
        <w:t>Astucci da 56 x 1 compressa: blister divisibili per dose unitaria in PVC/PVDC/alluminio.</w:t>
      </w:r>
    </w:p>
    <w:p w:rsidR="008922BB" w:rsidRDefault="008922BB">
      <w:pPr>
        <w:pStyle w:val="EMEABodyText"/>
        <w:rPr>
          <w:lang w:val="it-IT"/>
        </w:rPr>
      </w:pPr>
    </w:p>
    <w:p w:rsidR="008922BB" w:rsidRDefault="008922BB">
      <w:pPr>
        <w:pStyle w:val="EMEABodyText"/>
        <w:rPr>
          <w:lang w:val="it-IT"/>
        </w:rPr>
      </w:pPr>
      <w:r>
        <w:rPr>
          <w:lang w:val="it-IT"/>
        </w:rPr>
        <w:t>E’ possibile che non tutte le confezioni siano commercializzate.</w:t>
      </w:r>
    </w:p>
    <w:p w:rsidR="008922BB" w:rsidRDefault="008922BB">
      <w:pPr>
        <w:pStyle w:val="EMEABodyText"/>
        <w:rPr>
          <w:lang w:val="it-IT"/>
        </w:rPr>
      </w:pPr>
    </w:p>
    <w:p w:rsidR="008922BB" w:rsidRDefault="008922BB">
      <w:pPr>
        <w:pStyle w:val="EMEAHeading2"/>
        <w:rPr>
          <w:lang w:val="it-IT"/>
        </w:rPr>
      </w:pPr>
      <w:r>
        <w:rPr>
          <w:lang w:val="it-IT"/>
        </w:rPr>
        <w:t>6.6</w:t>
      </w:r>
      <w:r>
        <w:rPr>
          <w:lang w:val="it-IT"/>
        </w:rPr>
        <w:tab/>
        <w:t>Precauzioni particolari per lo smaltimento</w:t>
      </w:r>
    </w:p>
    <w:p w:rsidR="008922BB" w:rsidRDefault="008922BB" w:rsidP="008922BB">
      <w:pPr>
        <w:pStyle w:val="EMEAHeading2"/>
        <w:rPr>
          <w:lang w:val="it-IT"/>
        </w:rPr>
      </w:pPr>
    </w:p>
    <w:p w:rsidR="008922BB" w:rsidRDefault="008922BB">
      <w:pPr>
        <w:pStyle w:val="EMEABodyText"/>
        <w:rPr>
          <w:lang w:val="it-IT"/>
        </w:rPr>
      </w:pPr>
      <w:r>
        <w:rPr>
          <w:lang w:val="it-IT"/>
        </w:rPr>
        <w:t xml:space="preserve">Il </w:t>
      </w:r>
      <w:r w:rsidR="00E30FA9">
        <w:rPr>
          <w:lang w:val="it-IT"/>
        </w:rPr>
        <w:t xml:space="preserve">medicinale </w:t>
      </w:r>
      <w:r>
        <w:rPr>
          <w:lang w:val="it-IT"/>
        </w:rPr>
        <w:t>non utilizzato ed i rifiuti derivati da tale medicinale devono essere smaltiti in conformità alla normativa locale vigente.</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7.</w:t>
      </w:r>
      <w:r>
        <w:rPr>
          <w:lang w:val="it-IT"/>
        </w:rPr>
        <w:tab/>
        <w:t>TITOLARE DELL'AUTORIZZAZIONE ALL'IMMISSIONE IN COMMERCIO</w:t>
      </w:r>
    </w:p>
    <w:p w:rsidR="008922BB" w:rsidRDefault="008922BB" w:rsidP="008922BB">
      <w:pPr>
        <w:pStyle w:val="EMEAHeading1"/>
        <w:rPr>
          <w:lang w:val="it-IT"/>
        </w:rPr>
      </w:pPr>
    </w:p>
    <w:p w:rsidR="008922BB" w:rsidRDefault="008922BB">
      <w:pPr>
        <w:pStyle w:val="EMEAAddress"/>
        <w:rPr>
          <w:lang w:val="it-IT"/>
        </w:rPr>
      </w:pPr>
      <w:r>
        <w:rPr>
          <w:lang w:val="it-IT"/>
        </w:rPr>
        <w:t>sanofi-aventis groupe</w:t>
      </w:r>
      <w:r>
        <w:rPr>
          <w:lang w:val="it-IT"/>
        </w:rPr>
        <w:br/>
        <w:t>54 rue La Boétie</w:t>
      </w:r>
      <w:r>
        <w:rPr>
          <w:lang w:val="it-IT"/>
        </w:rPr>
        <w:br/>
      </w:r>
      <w:r w:rsidR="00E30FA9">
        <w:rPr>
          <w:lang w:val="it-IT"/>
        </w:rPr>
        <w:t>F-</w:t>
      </w:r>
      <w:r>
        <w:rPr>
          <w:lang w:val="it-IT"/>
        </w:rPr>
        <w:t>75008 Paris - Francia</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8.</w:t>
      </w:r>
      <w:r>
        <w:rPr>
          <w:lang w:val="it-IT"/>
        </w:rPr>
        <w:tab/>
        <w:t>NUMERI DELLE AUTORIZZAZIONI ALL’IMMISSIONE IN COMMERCIO</w:t>
      </w:r>
    </w:p>
    <w:p w:rsidR="008922BB" w:rsidRDefault="008922BB" w:rsidP="008922BB">
      <w:pPr>
        <w:pStyle w:val="EMEAHeading1"/>
        <w:rPr>
          <w:lang w:val="it-IT"/>
        </w:rPr>
      </w:pPr>
    </w:p>
    <w:p w:rsidR="008922BB" w:rsidRDefault="008922BB" w:rsidP="008922BB">
      <w:pPr>
        <w:pStyle w:val="EMEABodyText"/>
        <w:jc w:val="both"/>
        <w:rPr>
          <w:lang w:val="sl-SI"/>
        </w:rPr>
      </w:pPr>
      <w:r>
        <w:rPr>
          <w:lang w:val="nb-NO"/>
        </w:rPr>
        <w:t>EU/1/97/049/004-006</w:t>
      </w:r>
      <w:r>
        <w:rPr>
          <w:lang w:val="nb-NO"/>
        </w:rPr>
        <w:br/>
        <w:t>EU/1/97/049/011</w:t>
      </w:r>
      <w:r>
        <w:rPr>
          <w:lang w:val="nb-NO"/>
        </w:rPr>
        <w:br/>
        <w:t>EU/1/97/049/014</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9.</w:t>
      </w:r>
      <w:r>
        <w:rPr>
          <w:lang w:val="it-IT"/>
        </w:rPr>
        <w:tab/>
        <w:t>DATA DELLA PRIMA AUTORIZZAZIONE/RINNOVO DELL’AUTORIZZAZIONE</w:t>
      </w:r>
    </w:p>
    <w:p w:rsidR="008922BB" w:rsidRDefault="008922BB" w:rsidP="008922BB">
      <w:pPr>
        <w:pStyle w:val="EMEAHeading1"/>
        <w:rPr>
          <w:lang w:val="it-IT"/>
        </w:rPr>
      </w:pPr>
    </w:p>
    <w:p w:rsidR="008922BB" w:rsidRPr="00C605DB" w:rsidRDefault="008922BB" w:rsidP="008922BB">
      <w:pPr>
        <w:pStyle w:val="EMEABodyText"/>
        <w:rPr>
          <w:lang w:val="it-IT"/>
        </w:rPr>
      </w:pPr>
      <w:r>
        <w:rPr>
          <w:lang w:val="it-IT"/>
        </w:rPr>
        <w:t>Data della prima autorizzazione: 27 agosto 1997</w:t>
      </w:r>
      <w:r>
        <w:rPr>
          <w:lang w:val="it-IT"/>
        </w:rPr>
        <w:br/>
        <w:t>Data dell'ultimo rinnovo: 27 agosto 2007</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Heading1"/>
        <w:rPr>
          <w:lang w:val="it-IT"/>
        </w:rPr>
      </w:pPr>
      <w:r>
        <w:rPr>
          <w:lang w:val="it-IT"/>
        </w:rPr>
        <w:t>10.</w:t>
      </w:r>
      <w:r>
        <w:rPr>
          <w:lang w:val="it-IT"/>
        </w:rPr>
        <w:tab/>
        <w:t>DATA DI REVISIONE DEL TESTO</w:t>
      </w:r>
    </w:p>
    <w:p w:rsidR="008922BB" w:rsidRDefault="008922BB" w:rsidP="008922BB">
      <w:pPr>
        <w:pStyle w:val="EMEABodyText"/>
        <w:keepNext/>
        <w:rPr>
          <w:lang w:val="it-IT"/>
        </w:rPr>
      </w:pPr>
    </w:p>
    <w:p w:rsidR="008922BB" w:rsidRPr="007D2900"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Default="008922BB">
      <w:pPr>
        <w:pStyle w:val="EMEAHeading1"/>
        <w:rPr>
          <w:lang w:val="it-IT"/>
        </w:rPr>
      </w:pPr>
      <w:r>
        <w:rPr>
          <w:lang w:val="it-IT"/>
        </w:rPr>
        <w:br w:type="page"/>
        <w:t>1.</w:t>
      </w:r>
      <w:r>
        <w:rPr>
          <w:lang w:val="it-IT"/>
        </w:rPr>
        <w:tab/>
        <w:t>DENOMINAZIONE DEL MEDICINALE</w:t>
      </w:r>
    </w:p>
    <w:p w:rsidR="008922BB" w:rsidRDefault="008922BB" w:rsidP="008922BB">
      <w:pPr>
        <w:pStyle w:val="EMEAHeading1"/>
        <w:rPr>
          <w:lang w:val="it-IT"/>
        </w:rPr>
      </w:pPr>
    </w:p>
    <w:p w:rsidR="008922BB" w:rsidRDefault="008922BB">
      <w:pPr>
        <w:pStyle w:val="EMEABodyText"/>
        <w:rPr>
          <w:lang w:val="it-IT"/>
        </w:rPr>
      </w:pPr>
      <w:r>
        <w:rPr>
          <w:lang w:val="it-IT"/>
        </w:rPr>
        <w:t>Karvea 300 mg compresse.</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2.</w:t>
      </w:r>
      <w:r>
        <w:rPr>
          <w:lang w:val="it-IT"/>
        </w:rPr>
        <w:tab/>
        <w:t>COMPOSIZIONE QUALITATIVA E QUANTITATIVA</w:t>
      </w:r>
    </w:p>
    <w:p w:rsidR="008922BB" w:rsidRDefault="008922BB" w:rsidP="008922BB">
      <w:pPr>
        <w:pStyle w:val="EMEAHeading1"/>
        <w:rPr>
          <w:lang w:val="it-IT"/>
        </w:rPr>
      </w:pPr>
    </w:p>
    <w:p w:rsidR="008922BB" w:rsidRDefault="008922BB">
      <w:pPr>
        <w:pStyle w:val="EMEABodyText"/>
        <w:rPr>
          <w:lang w:val="it-IT"/>
        </w:rPr>
      </w:pPr>
      <w:r>
        <w:rPr>
          <w:lang w:val="it-IT"/>
        </w:rPr>
        <w:t>Ogni compressa contiene 300 mg di irbesartan.</w:t>
      </w:r>
    </w:p>
    <w:p w:rsidR="008922BB" w:rsidRDefault="008922BB">
      <w:pPr>
        <w:pStyle w:val="EMEABodyText"/>
        <w:rPr>
          <w:lang w:val="it-IT"/>
        </w:rPr>
      </w:pPr>
    </w:p>
    <w:p w:rsidR="008922BB" w:rsidRDefault="008922BB">
      <w:pPr>
        <w:pStyle w:val="EMEABodyText"/>
        <w:rPr>
          <w:lang w:val="it-IT"/>
        </w:rPr>
      </w:pPr>
      <w:r w:rsidRPr="0080673E">
        <w:rPr>
          <w:u w:val="single"/>
          <w:lang w:val="it-IT"/>
        </w:rPr>
        <w:t>Eccipient</w:t>
      </w:r>
      <w:r w:rsidR="00E30FA9" w:rsidRPr="0080673E">
        <w:rPr>
          <w:u w:val="single"/>
          <w:lang w:val="it-IT"/>
        </w:rPr>
        <w:t>i con effetti noti</w:t>
      </w:r>
      <w:r>
        <w:rPr>
          <w:lang w:val="it-IT"/>
        </w:rPr>
        <w:t>: 61,50 mg di lattosio monoidrato per compressa.</w:t>
      </w:r>
    </w:p>
    <w:p w:rsidR="008922BB" w:rsidRDefault="008922BB">
      <w:pPr>
        <w:pStyle w:val="EMEABodyText"/>
        <w:rPr>
          <w:lang w:val="it-IT"/>
        </w:rPr>
      </w:pPr>
    </w:p>
    <w:p w:rsidR="008922BB" w:rsidRDefault="008922BB">
      <w:pPr>
        <w:pStyle w:val="EMEABodyText"/>
        <w:rPr>
          <w:lang w:val="it-IT"/>
        </w:rPr>
      </w:pPr>
      <w:r>
        <w:rPr>
          <w:lang w:val="it-IT"/>
        </w:rPr>
        <w:t>Per l'elenco completo degli eccipienti, vedere paragrafo 6.1.</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3.</w:t>
      </w:r>
      <w:r>
        <w:rPr>
          <w:lang w:val="it-IT"/>
        </w:rPr>
        <w:tab/>
        <w:t>FORMA FARMACEUTICA</w:t>
      </w:r>
    </w:p>
    <w:p w:rsidR="008922BB" w:rsidRDefault="008922BB" w:rsidP="008922BB">
      <w:pPr>
        <w:pStyle w:val="EMEAHeading1"/>
        <w:rPr>
          <w:lang w:val="it-IT"/>
        </w:rPr>
      </w:pPr>
    </w:p>
    <w:p w:rsidR="008922BB" w:rsidRDefault="008922BB">
      <w:pPr>
        <w:pStyle w:val="EMEABodyText"/>
        <w:rPr>
          <w:lang w:val="it-IT"/>
        </w:rPr>
      </w:pPr>
      <w:r>
        <w:rPr>
          <w:lang w:val="it-IT"/>
        </w:rPr>
        <w:t>Compressa.</w:t>
      </w:r>
    </w:p>
    <w:p w:rsidR="008922BB" w:rsidRDefault="008922BB">
      <w:pPr>
        <w:pStyle w:val="EMEABodyText"/>
        <w:rPr>
          <w:lang w:val="it-IT"/>
        </w:rPr>
      </w:pPr>
      <w:r>
        <w:rPr>
          <w:lang w:val="it-IT"/>
        </w:rPr>
        <w:t>Da bianco a quasi bianco, biconvesse, di forma ovale con un cuore inciso su un lato ed il numero 2773 impresso sull’altro lato.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4.</w:t>
      </w:r>
      <w:r>
        <w:rPr>
          <w:lang w:val="it-IT"/>
        </w:rPr>
        <w:tab/>
        <w:t>INFORMAZIONI CLINICHE</w:t>
      </w:r>
    </w:p>
    <w:p w:rsidR="008922BB" w:rsidRDefault="008922BB" w:rsidP="008922BB">
      <w:pPr>
        <w:pStyle w:val="EMEAHeading1"/>
        <w:rPr>
          <w:lang w:val="it-IT"/>
        </w:rPr>
      </w:pPr>
    </w:p>
    <w:p w:rsidR="008922BB" w:rsidRDefault="008922BB">
      <w:pPr>
        <w:pStyle w:val="EMEAHeading2"/>
        <w:rPr>
          <w:lang w:val="it-IT"/>
        </w:rPr>
      </w:pPr>
      <w:r>
        <w:rPr>
          <w:lang w:val="it-IT"/>
        </w:rPr>
        <w:t>4.1</w:t>
      </w:r>
      <w:r>
        <w:rPr>
          <w:lang w:val="it-IT"/>
        </w:rPr>
        <w:tab/>
        <w:t>Indicazioni terapeutiche</w:t>
      </w:r>
    </w:p>
    <w:p w:rsidR="008922BB" w:rsidRDefault="008922BB" w:rsidP="008922BB">
      <w:pPr>
        <w:pStyle w:val="EMEAHeading2"/>
        <w:rPr>
          <w:lang w:val="it-IT"/>
        </w:rPr>
      </w:pPr>
    </w:p>
    <w:p w:rsidR="008922BB" w:rsidRDefault="008922BB">
      <w:pPr>
        <w:pStyle w:val="EMEABodyText"/>
        <w:rPr>
          <w:lang w:val="it-IT"/>
        </w:rPr>
      </w:pPr>
      <w:r>
        <w:rPr>
          <w:lang w:val="it-IT"/>
        </w:rPr>
        <w:t>Karvea è indicato negli adulti per il trattamento dell'ipertensione arteriosa essenziale.</w:t>
      </w:r>
    </w:p>
    <w:p w:rsidR="00AC1408" w:rsidRDefault="00AC1408">
      <w:pPr>
        <w:pStyle w:val="EMEABodyText"/>
        <w:rPr>
          <w:lang w:val="it-IT"/>
        </w:rPr>
      </w:pPr>
    </w:p>
    <w:p w:rsidR="008922BB" w:rsidRDefault="008922BB">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Default="008922BB">
      <w:pPr>
        <w:pStyle w:val="EMEAHeading2"/>
        <w:rPr>
          <w:lang w:val="it-IT"/>
        </w:rPr>
      </w:pPr>
      <w:r>
        <w:rPr>
          <w:lang w:val="it-IT"/>
        </w:rPr>
        <w:t>4.2</w:t>
      </w:r>
      <w:r>
        <w:rPr>
          <w:lang w:val="it-IT"/>
        </w:rPr>
        <w:tab/>
        <w:t>Posologia e modo di somministrazione</w:t>
      </w:r>
    </w:p>
    <w:p w:rsidR="008922BB" w:rsidRDefault="008922BB" w:rsidP="008922BB">
      <w:pPr>
        <w:pStyle w:val="EMEAHeading2"/>
        <w:rPr>
          <w:lang w:val="it-IT"/>
        </w:rPr>
      </w:pPr>
    </w:p>
    <w:p w:rsidR="008922BB" w:rsidRPr="00AC71C5" w:rsidRDefault="008922BB">
      <w:pPr>
        <w:pStyle w:val="EMEABodyText"/>
        <w:rPr>
          <w:u w:val="single"/>
          <w:lang w:val="it-IT"/>
        </w:rPr>
      </w:pPr>
      <w:r w:rsidRPr="00AC71C5">
        <w:rPr>
          <w:u w:val="single"/>
          <w:lang w:val="it-IT"/>
        </w:rPr>
        <w:t>Posologia</w:t>
      </w:r>
    </w:p>
    <w:p w:rsidR="008922BB" w:rsidRDefault="008922BB">
      <w:pPr>
        <w:pStyle w:val="EMEABodyText"/>
        <w:rPr>
          <w:lang w:val="it-IT"/>
        </w:rPr>
      </w:pPr>
    </w:p>
    <w:p w:rsidR="008922BB" w:rsidRDefault="008922BB">
      <w:pPr>
        <w:pStyle w:val="EMEABodyText"/>
        <w:rPr>
          <w:lang w:val="it-IT"/>
        </w:rPr>
      </w:pPr>
      <w:r>
        <w:rPr>
          <w:lang w:val="it-IT"/>
        </w:rPr>
        <w:t xml:space="preserve">La usuale dose iniziale e di mantenimento raccomandata è di 150 mg in singola somministrazione giornaliera, indipendentemente dalla contemporanea assunzione di cibo. Karvea alla dose di 150 mg una volta al giorno generalmente fornisce un migliore controllo della pressione arteriosa nell’arco delle 24 ore rispetto a 75 mg. Tuttavia l'inizio della terapia con 75 mg </w:t>
      </w:r>
      <w:r w:rsidR="00AC1408">
        <w:rPr>
          <w:lang w:val="it-IT"/>
        </w:rPr>
        <w:t xml:space="preserve"> può </w:t>
      </w:r>
      <w:r>
        <w:rPr>
          <w:lang w:val="it-IT"/>
        </w:rPr>
        <w:t>essere preso in considerazione, particolarmente in pazienti emodializzati e nei pazienti anziani di età superiore ai 75 anni.</w:t>
      </w:r>
    </w:p>
    <w:p w:rsidR="008922BB" w:rsidRDefault="008922BB">
      <w:pPr>
        <w:pStyle w:val="EMEABodyText"/>
        <w:rPr>
          <w:lang w:val="it-IT"/>
        </w:rPr>
      </w:pPr>
    </w:p>
    <w:p w:rsidR="008922BB" w:rsidRDefault="008922BB">
      <w:pPr>
        <w:pStyle w:val="EMEABodyText"/>
        <w:rPr>
          <w:lang w:val="it-IT"/>
        </w:rPr>
      </w:pPr>
      <w:r>
        <w:rPr>
          <w:lang w:val="it-IT"/>
        </w:rPr>
        <w:t>In pazienti non adeguatamente controllati con 150 mg una volta al giorno, il dosaggio di Karvea può essere aumentato a 300 mg, oppure possono essere co-somministrati altri agenti antipertensivi</w:t>
      </w:r>
      <w:r w:rsidR="00B729BC">
        <w:rPr>
          <w:lang w:val="it-IT"/>
        </w:rPr>
        <w:t xml:space="preserve"> </w:t>
      </w:r>
      <w:r w:rsidR="00B729BC" w:rsidRPr="00FC4DEE">
        <w:rPr>
          <w:lang w:val="it-IT"/>
        </w:rPr>
        <w:t>(vedere paragrafi 4.3, 4.4, 4.5 e 5.1)</w:t>
      </w:r>
      <w:r>
        <w:rPr>
          <w:lang w:val="it-IT"/>
        </w:rPr>
        <w:t>. In particolare l'aggiunta di un diuretico come l'idroclorotiazide ha mostrato un effetto additivo con Karvea (vedere paragrafo 4.5).</w:t>
      </w:r>
    </w:p>
    <w:p w:rsidR="008922BB" w:rsidRDefault="008922BB">
      <w:pPr>
        <w:pStyle w:val="EMEABodyText"/>
        <w:rPr>
          <w:lang w:val="it-IT"/>
        </w:rPr>
      </w:pPr>
    </w:p>
    <w:p w:rsidR="00AC1408" w:rsidRDefault="008922BB">
      <w:pPr>
        <w:pStyle w:val="EMEABodyText"/>
        <w:rPr>
          <w:lang w:val="it-IT"/>
        </w:rPr>
      </w:pPr>
      <w:r>
        <w:rPr>
          <w:lang w:val="it-IT"/>
        </w:rPr>
        <w:t xml:space="preserve">Nei pazienti ipertesi con diabete di tipo 2, la terapia deve essere iniziata con 150 mg di irbesartan una volta al giorno e incrementata fino a 300 mg una volta al giorno come dose di mantenimento consigliata per il trattamento della malattia renale. </w:t>
      </w:r>
    </w:p>
    <w:p w:rsidR="00AC1408" w:rsidRDefault="00AC1408">
      <w:pPr>
        <w:pStyle w:val="EMEABodyText"/>
        <w:rPr>
          <w:lang w:val="it-IT"/>
        </w:rPr>
      </w:pPr>
    </w:p>
    <w:p w:rsidR="008922BB" w:rsidRDefault="008922BB">
      <w:pPr>
        <w:pStyle w:val="EMEABodyText"/>
        <w:rPr>
          <w:lang w:val="it-IT"/>
        </w:rPr>
      </w:pPr>
      <w:r>
        <w:rPr>
          <w:lang w:val="it-IT"/>
        </w:rPr>
        <w:t>La dimostrazione del beneficio sul rene di Karvea nei pazienti ipertesi con diabete di tipo 2 si basa su studi nei quali l'irbesartan è stato impiegato in aggiunta ad altri medicinali antipertensivi, al bisogno, per raggiungere la pressione arteriosa desiderata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Pr="00AC71C5" w:rsidRDefault="008922BB">
      <w:pPr>
        <w:pStyle w:val="EMEABodyText"/>
        <w:rPr>
          <w:u w:val="single"/>
          <w:lang w:val="it-IT"/>
        </w:rPr>
      </w:pPr>
      <w:r w:rsidRPr="00AC71C5">
        <w:rPr>
          <w:u w:val="single"/>
          <w:lang w:val="it-IT"/>
        </w:rPr>
        <w:t>Popolazioni speciali</w:t>
      </w:r>
    </w:p>
    <w:p w:rsidR="008922BB" w:rsidRDefault="008922BB">
      <w:pPr>
        <w:pStyle w:val="EMEABodyText"/>
        <w:rPr>
          <w:lang w:val="it-IT"/>
        </w:rPr>
      </w:pPr>
    </w:p>
    <w:p w:rsidR="00AC1408" w:rsidRDefault="008922BB">
      <w:pPr>
        <w:pStyle w:val="EMEABodyText"/>
        <w:rPr>
          <w:lang w:val="it-IT"/>
        </w:rPr>
      </w:pPr>
      <w:r w:rsidRPr="001F0006">
        <w:rPr>
          <w:i/>
          <w:lang w:val="it-IT"/>
        </w:rPr>
        <w:t>Insufficienza renale</w:t>
      </w:r>
    </w:p>
    <w:p w:rsidR="00AC1408" w:rsidRDefault="00AC1408">
      <w:pPr>
        <w:pStyle w:val="EMEABodyText"/>
        <w:rPr>
          <w:lang w:val="it-IT"/>
        </w:rPr>
      </w:pPr>
    </w:p>
    <w:p w:rsidR="008922BB" w:rsidRDefault="00AC1408">
      <w:pPr>
        <w:pStyle w:val="EMEABodyText"/>
        <w:rPr>
          <w:lang w:val="it-IT"/>
        </w:rPr>
      </w:pPr>
      <w:r>
        <w:rPr>
          <w:lang w:val="it-IT"/>
        </w:rPr>
        <w:t>N</w:t>
      </w:r>
      <w:r w:rsidR="008922BB">
        <w:rPr>
          <w:lang w:val="it-IT"/>
        </w:rPr>
        <w:t>ei soggetti con ridotta funzionalità renale non si rende necessaria alcuna variazione del dosaggio. Una dose iniziale più bassa (75 mg) deve essere presa in considerazione nei pazienti sottoposti ad emodialisi (vedere paragrafo 4.4).</w:t>
      </w:r>
    </w:p>
    <w:p w:rsidR="008922BB" w:rsidRDefault="008922BB">
      <w:pPr>
        <w:pStyle w:val="EMEABodyText"/>
        <w:rPr>
          <w:lang w:val="it-IT"/>
        </w:rPr>
      </w:pPr>
    </w:p>
    <w:p w:rsidR="00AC1408" w:rsidRDefault="008922BB">
      <w:pPr>
        <w:pStyle w:val="EMEABodyText"/>
        <w:rPr>
          <w:lang w:val="it-IT"/>
        </w:rPr>
      </w:pPr>
      <w:r w:rsidRPr="001F0006">
        <w:rPr>
          <w:i/>
          <w:lang w:val="it-IT"/>
        </w:rPr>
        <w:t>Insufficienza epatica</w:t>
      </w:r>
    </w:p>
    <w:p w:rsidR="00AC1408" w:rsidRDefault="00AC1408">
      <w:pPr>
        <w:pStyle w:val="EMEABodyText"/>
        <w:rPr>
          <w:lang w:val="it-IT"/>
        </w:rPr>
      </w:pPr>
    </w:p>
    <w:p w:rsidR="008922BB" w:rsidRDefault="00AC1408">
      <w:pPr>
        <w:pStyle w:val="EMEABodyText"/>
        <w:rPr>
          <w:lang w:val="it-IT"/>
        </w:rPr>
      </w:pPr>
      <w:r>
        <w:rPr>
          <w:lang w:val="it-IT"/>
        </w:rPr>
        <w:t>N</w:t>
      </w:r>
      <w:r w:rsidR="008922BB">
        <w:rPr>
          <w:lang w:val="it-IT"/>
        </w:rPr>
        <w:t>ei soggetti con lieve o moderata insufficienza epatica non si rende necessaria alcuna variazione del dosaggio. Non ci sono dati clinici relativi a pazienti con insufficienza epatica grave.</w:t>
      </w:r>
    </w:p>
    <w:p w:rsidR="008922BB" w:rsidRDefault="008922BB">
      <w:pPr>
        <w:pStyle w:val="EMEABodyText"/>
        <w:rPr>
          <w:lang w:val="it-IT"/>
        </w:rPr>
      </w:pPr>
    </w:p>
    <w:p w:rsidR="00AC1408" w:rsidRDefault="00E30FA9">
      <w:pPr>
        <w:pStyle w:val="EMEABodyText"/>
        <w:rPr>
          <w:lang w:val="it-IT"/>
        </w:rPr>
      </w:pPr>
      <w:r w:rsidRPr="00836ACF">
        <w:rPr>
          <w:i/>
          <w:lang w:val="it-IT"/>
        </w:rPr>
        <w:t>Popolazione anziana</w:t>
      </w:r>
    </w:p>
    <w:p w:rsidR="00AC1408" w:rsidRDefault="00AC1408">
      <w:pPr>
        <w:pStyle w:val="EMEABodyText"/>
        <w:rPr>
          <w:lang w:val="it-IT"/>
        </w:rPr>
      </w:pPr>
    </w:p>
    <w:p w:rsidR="008922BB" w:rsidRDefault="00AC1408">
      <w:pPr>
        <w:pStyle w:val="EMEABodyText"/>
        <w:rPr>
          <w:lang w:val="it-IT"/>
        </w:rPr>
      </w:pPr>
      <w:r>
        <w:rPr>
          <w:lang w:val="it-IT"/>
        </w:rPr>
        <w:t>S</w:t>
      </w:r>
      <w:r w:rsidR="008922BB">
        <w:rPr>
          <w:lang w:val="it-IT"/>
        </w:rPr>
        <w:t xml:space="preserve">ebbene </w:t>
      </w:r>
      <w:r w:rsidR="00E30FA9">
        <w:rPr>
          <w:lang w:val="it-IT"/>
        </w:rPr>
        <w:t xml:space="preserve">nella popolazione anziana </w:t>
      </w:r>
      <w:r w:rsidR="008922BB">
        <w:rPr>
          <w:lang w:val="it-IT"/>
        </w:rPr>
        <w:t>di età superiore ai 75 anni debba essere presa in considerazione la possibilità di iniziare la terapia con 75 mg, generalmente non è necessario l'aggiustamento della dose.</w:t>
      </w:r>
    </w:p>
    <w:p w:rsidR="008922BB" w:rsidRDefault="008922BB">
      <w:pPr>
        <w:pStyle w:val="EMEABodyText"/>
        <w:rPr>
          <w:lang w:val="it-IT"/>
        </w:rPr>
      </w:pPr>
    </w:p>
    <w:p w:rsidR="00AC1408" w:rsidRDefault="008922BB" w:rsidP="008922BB">
      <w:pPr>
        <w:pStyle w:val="EMEABodyText"/>
        <w:rPr>
          <w:lang w:val="it-IT"/>
        </w:rPr>
      </w:pPr>
      <w:r w:rsidRPr="001F0006">
        <w:rPr>
          <w:i/>
          <w:lang w:val="it-IT"/>
        </w:rPr>
        <w:t>Popolazione pediatrica</w:t>
      </w:r>
    </w:p>
    <w:p w:rsidR="00AC1408" w:rsidRDefault="00AC1408" w:rsidP="008922BB">
      <w:pPr>
        <w:pStyle w:val="EMEABodyText"/>
        <w:rPr>
          <w:lang w:val="it-IT"/>
        </w:rPr>
      </w:pPr>
    </w:p>
    <w:p w:rsidR="008922BB" w:rsidRDefault="00AC1408" w:rsidP="008922BB">
      <w:pPr>
        <w:pStyle w:val="EMEABodyText"/>
        <w:rPr>
          <w:lang w:val="it-IT"/>
        </w:rPr>
      </w:pPr>
      <w:r>
        <w:rPr>
          <w:lang w:val="it-IT"/>
        </w:rPr>
        <w:t>L</w:t>
      </w:r>
      <w:r w:rsidR="008922BB">
        <w:rPr>
          <w:lang w:val="it-IT"/>
        </w:rPr>
        <w:t>a sicurezza e l'efficacia di Karvea nei bambini di età compresa tra 0 e 18 anni non sono state stabilite. I dati al momento disponibili sono riportati nei paragrafi 4.8, 5.1 e 5.2 ma non può essere fatta alcuna raccomandazione riguardante la posologia.</w:t>
      </w:r>
    </w:p>
    <w:p w:rsidR="008922BB" w:rsidRDefault="008922BB" w:rsidP="008922BB">
      <w:pPr>
        <w:pStyle w:val="EMEABodyText"/>
        <w:rPr>
          <w:lang w:val="it-IT"/>
        </w:rPr>
      </w:pPr>
    </w:p>
    <w:p w:rsidR="008922BB" w:rsidRPr="00D83001" w:rsidRDefault="008922BB" w:rsidP="008922BB">
      <w:pPr>
        <w:pStyle w:val="EMEABodyText"/>
        <w:rPr>
          <w:u w:val="single"/>
          <w:lang w:val="it-IT"/>
        </w:rPr>
      </w:pPr>
      <w:r w:rsidRPr="00D83001">
        <w:rPr>
          <w:u w:val="single"/>
          <w:lang w:val="it-IT"/>
        </w:rPr>
        <w:t>Modo di somministrazione</w:t>
      </w:r>
    </w:p>
    <w:p w:rsidR="008922BB" w:rsidRDefault="008922BB" w:rsidP="008922BB">
      <w:pPr>
        <w:pStyle w:val="EMEABodyText"/>
        <w:rPr>
          <w:lang w:val="it-IT"/>
        </w:rPr>
      </w:pPr>
    </w:p>
    <w:p w:rsidR="008922BB" w:rsidRDefault="008922BB" w:rsidP="008922BB">
      <w:pPr>
        <w:pStyle w:val="EMEABodyText"/>
        <w:rPr>
          <w:lang w:val="it-IT"/>
        </w:rPr>
      </w:pPr>
      <w:r>
        <w:rPr>
          <w:lang w:val="it-IT"/>
        </w:rPr>
        <w:t>Per uso orale.</w:t>
      </w:r>
    </w:p>
    <w:p w:rsidR="008922BB" w:rsidRDefault="008922BB">
      <w:pPr>
        <w:pStyle w:val="EMEABodyText"/>
        <w:rPr>
          <w:lang w:val="it-IT"/>
        </w:rPr>
      </w:pPr>
    </w:p>
    <w:p w:rsidR="008922BB" w:rsidRDefault="008922BB">
      <w:pPr>
        <w:pStyle w:val="EMEAHeading2"/>
        <w:rPr>
          <w:lang w:val="it-IT"/>
        </w:rPr>
      </w:pPr>
      <w:r>
        <w:rPr>
          <w:lang w:val="it-IT"/>
        </w:rPr>
        <w:t>4.3</w:t>
      </w:r>
      <w:r>
        <w:rPr>
          <w:lang w:val="it-IT"/>
        </w:rPr>
        <w:tab/>
        <w:t>Controindicazioni</w:t>
      </w:r>
    </w:p>
    <w:p w:rsidR="008922BB" w:rsidRDefault="008922BB" w:rsidP="008922BB">
      <w:pPr>
        <w:pStyle w:val="EMEAHeading2"/>
        <w:rPr>
          <w:lang w:val="it-IT"/>
        </w:rPr>
      </w:pPr>
    </w:p>
    <w:p w:rsidR="008922BB" w:rsidRDefault="008922BB">
      <w:pPr>
        <w:pStyle w:val="EMEABodyText"/>
        <w:rPr>
          <w:lang w:val="it-IT"/>
        </w:rPr>
      </w:pPr>
      <w:r>
        <w:rPr>
          <w:lang w:val="it-IT"/>
        </w:rPr>
        <w:t xml:space="preserve">Ipersensibilità al principio attivo o ad uno qualsiasi degli eccipienti </w:t>
      </w:r>
      <w:r w:rsidR="00E30FA9">
        <w:rPr>
          <w:lang w:val="it-IT"/>
        </w:rPr>
        <w:t>elencati al </w:t>
      </w:r>
      <w:r w:rsidR="00E30FA9" w:rsidDel="00E30FA9">
        <w:rPr>
          <w:lang w:val="it-IT"/>
        </w:rPr>
        <w:t xml:space="preserve"> </w:t>
      </w:r>
      <w:r>
        <w:rPr>
          <w:lang w:val="it-IT"/>
        </w:rPr>
        <w:t>paragrafo 6.1.</w:t>
      </w:r>
    </w:p>
    <w:p w:rsidR="008922BB" w:rsidRDefault="008922BB">
      <w:pPr>
        <w:pStyle w:val="EMEABodyText"/>
        <w:rPr>
          <w:lang w:val="it-IT"/>
        </w:rPr>
      </w:pPr>
      <w:r>
        <w:rPr>
          <w:lang w:val="it-IT"/>
        </w:rPr>
        <w:t>Secondo e terzo trimestre di gravidanza (vedere paragrafi 4.4 e 4.6).</w:t>
      </w:r>
    </w:p>
    <w:p w:rsidR="00E30FA9" w:rsidRPr="00836ACF" w:rsidRDefault="00E30FA9" w:rsidP="00E30FA9">
      <w:pPr>
        <w:pStyle w:val="EMEABodyText"/>
        <w:rPr>
          <w:lang w:val="it-IT"/>
        </w:rPr>
      </w:pPr>
    </w:p>
    <w:p w:rsidR="00B729BC" w:rsidRDefault="00B729BC" w:rsidP="00B729BC">
      <w:pPr>
        <w:pStyle w:val="EMEABodyText"/>
        <w:rPr>
          <w:lang w:val="it-IT"/>
        </w:rPr>
      </w:pPr>
      <w:r w:rsidRPr="00FC4DEE">
        <w:rPr>
          <w:lang w:val="it-IT"/>
        </w:rPr>
        <w:t xml:space="preserve">L'uso concomitante di </w:t>
      </w:r>
      <w:r>
        <w:rPr>
          <w:lang w:val="it-IT"/>
        </w:rPr>
        <w:t>Karvea</w:t>
      </w:r>
      <w:r w:rsidRPr="00FC4DEE">
        <w:rPr>
          <w:lang w:val="it-IT"/>
        </w:rPr>
        <w:t xml:space="preserve"> con medicinali contenenti aliskiren è controindicato nei pazienti affetti da diabete mellito o compromissione renale (velocità di filtrazione glomerulare GFR &lt; 60 ml/min/1.73 m</w:t>
      </w:r>
      <w:r w:rsidRPr="007370B5">
        <w:rPr>
          <w:vertAlign w:val="superscript"/>
          <w:lang w:val="it-IT"/>
        </w:rPr>
        <w:t>2</w:t>
      </w:r>
      <w:r w:rsidRPr="00FC4DEE">
        <w:rPr>
          <w:lang w:val="it-IT"/>
        </w:rPr>
        <w:t xml:space="preserve">) (vedere paragrafi 4.5 e 5.1). </w:t>
      </w:r>
    </w:p>
    <w:p w:rsidR="008922BB" w:rsidRDefault="008922BB">
      <w:pPr>
        <w:pStyle w:val="EMEABodyText"/>
        <w:rPr>
          <w:lang w:val="it-IT"/>
        </w:rPr>
      </w:pPr>
    </w:p>
    <w:p w:rsidR="008922BB" w:rsidRDefault="008922BB">
      <w:pPr>
        <w:pStyle w:val="EMEAHeading2"/>
        <w:rPr>
          <w:lang w:val="it-IT"/>
        </w:rPr>
      </w:pPr>
      <w:r>
        <w:rPr>
          <w:lang w:val="it-IT"/>
        </w:rPr>
        <w:t>4.4</w:t>
      </w:r>
      <w:r>
        <w:rPr>
          <w:lang w:val="it-IT"/>
        </w:rPr>
        <w:tab/>
        <w:t>Avvertenze speciali e precauzioni d'impiego</w:t>
      </w:r>
    </w:p>
    <w:p w:rsidR="008922BB" w:rsidRDefault="008922BB" w:rsidP="008922BB">
      <w:pPr>
        <w:pStyle w:val="EMEAHeading2"/>
        <w:rPr>
          <w:lang w:val="it-IT"/>
        </w:rPr>
      </w:pPr>
    </w:p>
    <w:p w:rsidR="008922BB" w:rsidRDefault="008922BB">
      <w:pPr>
        <w:pStyle w:val="EMEABodyText"/>
        <w:rPr>
          <w:lang w:val="it-IT"/>
        </w:rPr>
      </w:pPr>
      <w:r w:rsidRPr="00533FE3">
        <w:rPr>
          <w:u w:val="single"/>
          <w:lang w:val="it-IT"/>
        </w:rPr>
        <w:t>Riduzione della volemia</w:t>
      </w:r>
      <w:r w:rsidRPr="00533FE3">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Karvea.</w:t>
      </w:r>
    </w:p>
    <w:p w:rsidR="008922BB" w:rsidRDefault="008922BB">
      <w:pPr>
        <w:pStyle w:val="EMEABodyText"/>
        <w:rPr>
          <w:lang w:val="it-IT"/>
        </w:rPr>
      </w:pPr>
    </w:p>
    <w:p w:rsidR="008922BB" w:rsidRDefault="008922BB">
      <w:pPr>
        <w:pStyle w:val="EMEABodyText"/>
        <w:rPr>
          <w:lang w:val="it-IT"/>
        </w:rPr>
      </w:pPr>
      <w:r w:rsidRPr="00533FE3">
        <w:rPr>
          <w:u w:val="single"/>
          <w:lang w:val="it-IT"/>
        </w:rPr>
        <w:t>Ipertensione nefrovascolare</w:t>
      </w:r>
      <w:r w:rsidRPr="00533FE3">
        <w:rPr>
          <w:lang w:val="it-IT"/>
        </w:rPr>
        <w:t xml:space="preserve">: </w:t>
      </w:r>
      <w:r>
        <w:rPr>
          <w:lang w:val="it-IT"/>
        </w:rPr>
        <w:t>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Karvea, un effetto simile dovrà essere previsto anche con gli antagonisti del recettore per l'angiotensina-II.</w:t>
      </w:r>
    </w:p>
    <w:p w:rsidR="008922BB" w:rsidRDefault="008922BB">
      <w:pPr>
        <w:pStyle w:val="EMEABodyText"/>
        <w:rPr>
          <w:lang w:val="it-IT"/>
        </w:rPr>
      </w:pPr>
    </w:p>
    <w:p w:rsidR="008922BB" w:rsidRDefault="008922BB">
      <w:pPr>
        <w:pStyle w:val="EMEABodyText"/>
        <w:rPr>
          <w:lang w:val="it-IT"/>
        </w:rPr>
      </w:pPr>
      <w:r w:rsidRPr="00533FE3">
        <w:rPr>
          <w:u w:val="single"/>
          <w:lang w:val="it-IT"/>
        </w:rPr>
        <w:t>Insufficienza renale e trapianto renale</w:t>
      </w:r>
      <w:r w:rsidRPr="00533FE3">
        <w:rPr>
          <w:lang w:val="it-IT"/>
        </w:rPr>
        <w:t>:</w:t>
      </w:r>
      <w:r>
        <w:rPr>
          <w:lang w:val="it-IT"/>
        </w:rPr>
        <w:t xml:space="preserve"> quando Karvea viene usato in pazienti con insufficienza renale è raccomandato un controllo periodico dei livelli sierici del potassio e della creatinina. Non ci sono dati clinici relativi alla somministrazione di Karvea a pazienti con trapianto renale recente.</w:t>
      </w:r>
    </w:p>
    <w:p w:rsidR="008922BB" w:rsidRDefault="008922BB">
      <w:pPr>
        <w:pStyle w:val="EMEABodyText"/>
        <w:rPr>
          <w:lang w:val="it-IT"/>
        </w:rPr>
      </w:pPr>
    </w:p>
    <w:p w:rsidR="008922BB" w:rsidRDefault="008922BB">
      <w:pPr>
        <w:pStyle w:val="EMEABodyText"/>
        <w:rPr>
          <w:lang w:val="it-IT"/>
        </w:rPr>
      </w:pPr>
      <w:r w:rsidRPr="00533FE3">
        <w:rPr>
          <w:u w:val="single"/>
          <w:lang w:val="it-IT"/>
        </w:rPr>
        <w:t>Pazienti ipertesi con diabete di tipo 2 e malattia renale</w:t>
      </w:r>
      <w:r w:rsidRPr="00533FE3">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E30FA9" w:rsidRPr="00725A79" w:rsidRDefault="00E30FA9" w:rsidP="00E30FA9">
      <w:pPr>
        <w:pStyle w:val="EMEABodyText"/>
        <w:rPr>
          <w:lang w:val="it-IT"/>
        </w:rPr>
      </w:pPr>
    </w:p>
    <w:p w:rsidR="00B729BC" w:rsidRDefault="00E30FA9" w:rsidP="00B729BC">
      <w:pPr>
        <w:pStyle w:val="EMEABodyText"/>
        <w:rPr>
          <w:lang w:val="it-IT"/>
        </w:rPr>
      </w:pPr>
      <w:r w:rsidRPr="00725A79">
        <w:rPr>
          <w:u w:val="single"/>
          <w:lang w:val="it-IT"/>
        </w:rPr>
        <w:t>Duplice blocco del sistema renina-angiotensina-aldosterone (RAAS):</w:t>
      </w:r>
      <w:r w:rsidR="00B729BC">
        <w:rPr>
          <w:u w:val="single"/>
          <w:lang w:val="it-IT"/>
        </w:rPr>
        <w:t xml:space="preserve"> </w:t>
      </w:r>
      <w:r w:rsidR="00AC1408">
        <w:rPr>
          <w:lang w:val="it-IT"/>
        </w:rPr>
        <w:t>e</w:t>
      </w:r>
      <w:r w:rsidR="00B729BC" w:rsidRPr="00FB33C1">
        <w:rPr>
          <w:lang w:val="it-IT"/>
        </w:rPr>
        <w:t xml:space="preserve">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 </w:t>
      </w:r>
    </w:p>
    <w:p w:rsidR="008922BB" w:rsidRDefault="008922BB">
      <w:pPr>
        <w:pStyle w:val="EMEABodyText"/>
        <w:rPr>
          <w:lang w:val="it-IT"/>
        </w:rPr>
      </w:pPr>
    </w:p>
    <w:p w:rsidR="008922BB" w:rsidRDefault="008922BB">
      <w:pPr>
        <w:pStyle w:val="EMEABodyText"/>
        <w:rPr>
          <w:lang w:val="it-IT"/>
        </w:rPr>
      </w:pPr>
      <w:r w:rsidRPr="00533FE3">
        <w:rPr>
          <w:u w:val="single"/>
          <w:lang w:val="it-IT"/>
        </w:rPr>
        <w:t>Iperpotassiemia</w:t>
      </w:r>
      <w:r w:rsidRPr="00533FE3">
        <w:rPr>
          <w:lang w:val="it-IT"/>
        </w:rPr>
        <w:t xml:space="preserve">: </w:t>
      </w:r>
      <w:r>
        <w:rPr>
          <w:lang w:val="it-IT"/>
        </w:rPr>
        <w:t>come con altri medicinali che interferiscono con il sistema renina-angiotensina-aldosterone, durante il trattamento con Karvea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0D116F" w:rsidRPr="000D116F" w:rsidRDefault="000D116F" w:rsidP="000D116F">
      <w:pPr>
        <w:pStyle w:val="EMEABodyText"/>
        <w:rPr>
          <w:lang w:val="it-IT"/>
        </w:rPr>
      </w:pPr>
    </w:p>
    <w:p w:rsidR="000D116F" w:rsidRPr="000D116F" w:rsidRDefault="000D116F" w:rsidP="000D116F">
      <w:pPr>
        <w:pStyle w:val="EMEABodyText"/>
        <w:rPr>
          <w:lang w:val="it-IT"/>
        </w:rPr>
      </w:pPr>
      <w:r w:rsidRPr="000D116F">
        <w:rPr>
          <w:u w:val="single"/>
          <w:lang w:val="it-IT"/>
        </w:rPr>
        <w:t>Ipoglicemia</w:t>
      </w:r>
      <w:r w:rsidRPr="000D116F">
        <w:rPr>
          <w:lang w:val="it-IT"/>
        </w:rPr>
        <w:t xml:space="preserve">: </w:t>
      </w:r>
      <w:r>
        <w:rPr>
          <w:lang w:val="it-IT"/>
        </w:rPr>
        <w:t>Karvea</w:t>
      </w:r>
      <w:r w:rsidRPr="000D116F">
        <w:rPr>
          <w:lang w:val="it-IT"/>
        </w:rPr>
        <w:t xml:space="preserve"> può indurre ipoglicemia, in particolare nei pazienti diabetici. Nei pazienti trattati con insulina o antidiabetici deve essere considerato un appropriato monitoraggio della glicemia; quando indicato, può essere necessario un aggiustamento della dose di insulina o antidiabetici (vedere paragrafo 4.5).</w:t>
      </w:r>
    </w:p>
    <w:p w:rsidR="008922BB" w:rsidRDefault="008922BB">
      <w:pPr>
        <w:pStyle w:val="EMEABodyText"/>
        <w:rPr>
          <w:lang w:val="it-IT"/>
        </w:rPr>
      </w:pPr>
    </w:p>
    <w:p w:rsidR="008922BB" w:rsidRDefault="008922BB">
      <w:pPr>
        <w:pStyle w:val="EMEABodyText"/>
        <w:rPr>
          <w:lang w:val="it-IT"/>
        </w:rPr>
      </w:pPr>
      <w:r w:rsidRPr="00533FE3">
        <w:rPr>
          <w:u w:val="single"/>
          <w:lang w:val="it-IT"/>
        </w:rPr>
        <w:t>Litio</w:t>
      </w:r>
      <w:r w:rsidRPr="00533FE3">
        <w:rPr>
          <w:lang w:val="it-IT"/>
        </w:rPr>
        <w:t>:</w:t>
      </w:r>
      <w:r>
        <w:rPr>
          <w:lang w:val="it-IT"/>
        </w:rPr>
        <w:t xml:space="preserve"> la combinazione di litio e Karvea non è raccomandata (vedere paragrafo 4.5).</w:t>
      </w:r>
    </w:p>
    <w:p w:rsidR="008922BB" w:rsidRDefault="008922BB">
      <w:pPr>
        <w:pStyle w:val="EMEABodyText"/>
        <w:rPr>
          <w:lang w:val="it-IT"/>
        </w:rPr>
      </w:pPr>
    </w:p>
    <w:p w:rsidR="008922BB" w:rsidRDefault="008922BB">
      <w:pPr>
        <w:pStyle w:val="EMEABodyText"/>
        <w:rPr>
          <w:lang w:val="it-IT"/>
        </w:rPr>
      </w:pPr>
      <w:r w:rsidRPr="00533FE3">
        <w:rPr>
          <w:u w:val="single"/>
          <w:lang w:val="it-IT"/>
        </w:rPr>
        <w:t>Stenosi della valvola aortica e mitralica, cardiomiopatia ipertrofica ostruttiva</w:t>
      </w:r>
      <w:r w:rsidRPr="00533FE3">
        <w:rPr>
          <w:lang w:val="it-IT"/>
        </w:rPr>
        <w:t>:</w:t>
      </w:r>
      <w:r>
        <w:rPr>
          <w:lang w:val="it-IT"/>
        </w:rPr>
        <w:t xml:space="preserve"> come per altri vasodilatatori è richiesta una speciale attenzione nei pazienti affetti da stenosi aortica o mitralica, o cardiomiopatia ipertrofica ostruttiva.</w:t>
      </w:r>
    </w:p>
    <w:p w:rsidR="008922BB" w:rsidRDefault="008922BB">
      <w:pPr>
        <w:pStyle w:val="EMEABodyText"/>
        <w:rPr>
          <w:lang w:val="it-IT"/>
        </w:rPr>
      </w:pPr>
    </w:p>
    <w:p w:rsidR="008922BB" w:rsidRDefault="008922BB">
      <w:pPr>
        <w:pStyle w:val="EMEABodyText"/>
        <w:rPr>
          <w:lang w:val="it-IT"/>
        </w:rPr>
      </w:pPr>
      <w:r w:rsidRPr="00533FE3">
        <w:rPr>
          <w:u w:val="single"/>
          <w:lang w:val="it-IT"/>
        </w:rPr>
        <w:t>Aldosteronismo primario</w:t>
      </w:r>
      <w:r w:rsidRPr="00533FE3">
        <w:rPr>
          <w:lang w:val="it-IT"/>
        </w:rPr>
        <w:t>:</w:t>
      </w:r>
      <w:r>
        <w:rPr>
          <w:lang w:val="it-IT"/>
        </w:rPr>
        <w:t xml:space="preserve"> i pazienti con aldosteronismo primario in genere non rispondono a medicinali antipertensivi che agiscono attraverso l'inibizione del sistema renina-angiotensina. Quindi, l'uso di Karvea non è raccomandato.</w:t>
      </w:r>
    </w:p>
    <w:p w:rsidR="008922BB" w:rsidRDefault="008922BB">
      <w:pPr>
        <w:pStyle w:val="EMEABodyText"/>
        <w:rPr>
          <w:lang w:val="it-IT"/>
        </w:rPr>
      </w:pPr>
    </w:p>
    <w:p w:rsidR="008922BB" w:rsidRDefault="008922BB">
      <w:pPr>
        <w:pStyle w:val="EMEABodyText"/>
        <w:rPr>
          <w:lang w:val="it-IT"/>
        </w:rPr>
      </w:pPr>
      <w:r w:rsidRPr="00533FE3">
        <w:rPr>
          <w:u w:val="single"/>
          <w:lang w:val="it-IT"/>
        </w:rPr>
        <w:t>Generali</w:t>
      </w:r>
      <w:r w:rsidRPr="00533FE3">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dell’angiotensina-II, che interessano tale sistema, è stato associato alla comparsa di ipotensione acuta, azotemia, oliguria o raramente insufficienza renale acuta</w:t>
      </w:r>
      <w:r w:rsidR="00E30FA9">
        <w:rPr>
          <w:lang w:val="it-IT"/>
        </w:rPr>
        <w:t xml:space="preserve"> </w:t>
      </w:r>
      <w:r w:rsidR="00E30FA9" w:rsidRPr="0079150D">
        <w:rPr>
          <w:lang w:val="it-IT"/>
        </w:rPr>
        <w:t>(vedere</w:t>
      </w:r>
      <w:r w:rsidR="00E30FA9">
        <w:rPr>
          <w:lang w:val="it-IT"/>
        </w:rPr>
        <w:t xml:space="preserve"> paragrafo 4.5).</w:t>
      </w:r>
      <w:r>
        <w:rPr>
          <w:lang w:val="it-IT"/>
        </w:rPr>
        <w:t xml:space="preserve"> Come per qualsiasi antipertensivo, un eccessivo calo della pressione arteriosa in pazienti con cardiopatia ischemica o malattia cardiovascolare ischemica, può determinare infarto del miocardio o ictus.</w:t>
      </w:r>
    </w:p>
    <w:p w:rsidR="00AC1408" w:rsidRDefault="00AC1408">
      <w:pPr>
        <w:pStyle w:val="EMEABodyText"/>
        <w:rPr>
          <w:lang w:val="it-IT"/>
        </w:rPr>
      </w:pPr>
    </w:p>
    <w:p w:rsidR="008922BB" w:rsidRDefault="008922BB">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8922BB" w:rsidRDefault="008922BB">
      <w:pPr>
        <w:pStyle w:val="EMEABodyText"/>
        <w:rPr>
          <w:lang w:val="it-IT"/>
        </w:rPr>
      </w:pPr>
    </w:p>
    <w:p w:rsidR="008922BB" w:rsidRDefault="008922BB" w:rsidP="008922BB">
      <w:pPr>
        <w:pStyle w:val="EMEABodyText"/>
        <w:rPr>
          <w:lang w:val="it-IT"/>
        </w:rPr>
      </w:pPr>
      <w:r>
        <w:rPr>
          <w:u w:val="single"/>
          <w:lang w:val="it-IT"/>
        </w:rPr>
        <w:t>Gravidanza</w:t>
      </w:r>
      <w:r>
        <w:rPr>
          <w:lang w:val="it-IT"/>
        </w:rPr>
        <w:t>: la terapia con antagonisti del recettore dell'angiotensina II (AIIRA) non deve essere iniziata durante la gravidanza. 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8922BB" w:rsidRDefault="008922BB">
      <w:pPr>
        <w:pStyle w:val="EMEABodyText"/>
        <w:rPr>
          <w:lang w:val="it-IT"/>
        </w:rPr>
      </w:pPr>
    </w:p>
    <w:p w:rsidR="008922BB" w:rsidRDefault="008922BB" w:rsidP="008922BB">
      <w:pPr>
        <w:pStyle w:val="EMEABodyText"/>
        <w:rPr>
          <w:lang w:val="it-IT"/>
        </w:rPr>
      </w:pPr>
      <w:r>
        <w:rPr>
          <w:u w:val="single"/>
          <w:lang w:val="it-IT"/>
        </w:rPr>
        <w:t>Popolazione</w:t>
      </w:r>
      <w:r w:rsidRPr="00533FE3">
        <w:rPr>
          <w:u w:val="single"/>
          <w:lang w:val="it-IT"/>
        </w:rPr>
        <w:t xml:space="preserve"> pediatric</w:t>
      </w:r>
      <w:r>
        <w:rPr>
          <w:u w:val="single"/>
          <w:lang w:val="it-IT"/>
        </w:rPr>
        <w:t>a</w:t>
      </w:r>
      <w:r w:rsidRPr="00533FE3">
        <w:rPr>
          <w:lang w:val="it-IT"/>
        </w:rPr>
        <w:t>:</w:t>
      </w:r>
      <w:r>
        <w:rPr>
          <w:lang w:val="it-IT"/>
        </w:rPr>
        <w:t xml:space="preserve"> irbesartan è stato studiato nella popolazione pediatrica tra i 6 ed i 16 anni di età ma i dati attuali, in attesa che se ne rendano disponibili di nuovi, non sono sufficienti a sostenere una sua estensione di utilizzo anche nei bambini (vedere paragrafi 4.8, 5.1 e 5.2).</w:t>
      </w:r>
    </w:p>
    <w:p w:rsidR="00AC1408" w:rsidRDefault="00AC1408" w:rsidP="008922BB">
      <w:pPr>
        <w:pStyle w:val="EMEABodyText"/>
        <w:rPr>
          <w:lang w:val="it-IT"/>
        </w:rPr>
      </w:pPr>
    </w:p>
    <w:p w:rsidR="000D116F" w:rsidRPr="000D116F" w:rsidRDefault="000D116F" w:rsidP="000D116F">
      <w:pPr>
        <w:pStyle w:val="EMEABodyText"/>
        <w:rPr>
          <w:lang w:val="it-IT"/>
        </w:rPr>
      </w:pPr>
      <w:r w:rsidRPr="000D116F">
        <w:rPr>
          <w:b/>
          <w:bCs/>
          <w:u w:val="single"/>
          <w:lang w:val="it-IT"/>
        </w:rPr>
        <w:t>Eccipienti</w:t>
      </w:r>
      <w:r w:rsidRPr="000D116F">
        <w:rPr>
          <w:lang w:val="it-IT"/>
        </w:rPr>
        <w:t>:</w:t>
      </w:r>
    </w:p>
    <w:p w:rsidR="00AC1408" w:rsidRDefault="000D116F" w:rsidP="000D116F">
      <w:pPr>
        <w:pStyle w:val="EMEABodyText"/>
        <w:rPr>
          <w:lang w:val="it-IT"/>
        </w:rPr>
      </w:pPr>
      <w:r>
        <w:rPr>
          <w:lang w:val="it-IT"/>
        </w:rPr>
        <w:t>Karvea</w:t>
      </w:r>
      <w:r w:rsidRPr="000D116F">
        <w:rPr>
          <w:lang w:val="it-IT"/>
        </w:rPr>
        <w:t xml:space="preserve"> 300 mg compresse contiene lattosio. I</w:t>
      </w:r>
      <w:r w:rsidRPr="000D116F" w:rsidDel="00E804D0">
        <w:rPr>
          <w:u w:val="single"/>
          <w:lang w:val="it-IT"/>
        </w:rPr>
        <w:t xml:space="preserve"> </w:t>
      </w:r>
      <w:r w:rsidR="00AC1408">
        <w:rPr>
          <w:lang w:val="it-IT"/>
        </w:rPr>
        <w:t>pazienti affetti da rari problemi ereditari di intolleranza al galattosio, da deficit totale di lattasi, o da malassorbimento di glucosio- galattosio, non devono assumere questo medicinale.</w:t>
      </w:r>
    </w:p>
    <w:p w:rsidR="000D116F" w:rsidRDefault="000D116F" w:rsidP="000D116F">
      <w:pPr>
        <w:pStyle w:val="EMEABodyText"/>
        <w:rPr>
          <w:lang w:val="it-IT"/>
        </w:rPr>
      </w:pPr>
    </w:p>
    <w:p w:rsidR="000D116F" w:rsidRPr="000D116F" w:rsidRDefault="000D116F" w:rsidP="000D116F">
      <w:pPr>
        <w:pStyle w:val="EMEABodyText"/>
        <w:rPr>
          <w:lang w:val="it-IT"/>
        </w:rPr>
      </w:pPr>
      <w:r>
        <w:rPr>
          <w:lang w:val="it-IT"/>
        </w:rPr>
        <w:t>Karvea</w:t>
      </w:r>
      <w:r w:rsidRPr="000D116F">
        <w:rPr>
          <w:lang w:val="it-IT"/>
        </w:rPr>
        <w:t xml:space="preserve"> 300 mg compresse contiene sodio. Questo medicinale contiene meno di 1 mmol di sodio (23 mg) per compressa, cioè è essenzialmente ‘senza sodio’.</w:t>
      </w:r>
    </w:p>
    <w:p w:rsidR="008922BB" w:rsidRDefault="008922BB">
      <w:pPr>
        <w:pStyle w:val="EMEABodyText"/>
        <w:rPr>
          <w:lang w:val="it-IT"/>
        </w:rPr>
      </w:pPr>
    </w:p>
    <w:p w:rsidR="008922BB" w:rsidRDefault="008922BB">
      <w:pPr>
        <w:pStyle w:val="EMEAHeading2"/>
        <w:rPr>
          <w:lang w:val="it-IT"/>
        </w:rPr>
      </w:pPr>
      <w:r>
        <w:rPr>
          <w:lang w:val="it-IT"/>
        </w:rPr>
        <w:t>4.5</w:t>
      </w:r>
      <w:r>
        <w:rPr>
          <w:lang w:val="it-IT"/>
        </w:rPr>
        <w:tab/>
        <w:t>Interazioni con altri medicinali ed altre forme di interazione</w:t>
      </w:r>
    </w:p>
    <w:p w:rsidR="008922BB" w:rsidRDefault="008922BB" w:rsidP="008922BB">
      <w:pPr>
        <w:pStyle w:val="EMEAHeading2"/>
        <w:rPr>
          <w:lang w:val="it-IT"/>
        </w:rPr>
      </w:pPr>
    </w:p>
    <w:p w:rsidR="008922BB" w:rsidRDefault="008922BB">
      <w:pPr>
        <w:pStyle w:val="EMEABodyText"/>
        <w:rPr>
          <w:lang w:val="it-IT"/>
        </w:rPr>
      </w:pPr>
      <w:r w:rsidRPr="00533FE3">
        <w:rPr>
          <w:u w:val="single"/>
          <w:lang w:val="it-IT"/>
        </w:rPr>
        <w:t>Diuretici ed altri agenti antipertensivi</w:t>
      </w:r>
      <w:r w:rsidRPr="00533FE3">
        <w:rPr>
          <w:lang w:val="it-IT"/>
        </w:rPr>
        <w:t xml:space="preserve">: </w:t>
      </w:r>
      <w:r>
        <w:rPr>
          <w:lang w:val="it-IT"/>
        </w:rPr>
        <w:t>altri agenti antipertensivi possono aumentare gli effetti ipotensivi dell’irbesartan; comunque Karvea è stato somministrato senza problemi in combinazione con altri medicinali antipertensivi, come beta-bloccanti, calcio-antagonisti ad azione prolungata e diuretici tiazidici. Precedenti trattamenti con alte dosi di diuretici possono comportare una condizione di ipovolemia e rischio di ipotensione all’inizio della terapia con Karvea (vedere paragrafo 4.4).</w:t>
      </w:r>
    </w:p>
    <w:p w:rsidR="00E30FA9" w:rsidRDefault="00E30FA9" w:rsidP="00E30FA9">
      <w:pPr>
        <w:pStyle w:val="EMEABodyText"/>
        <w:rPr>
          <w:lang w:val="it-IT"/>
        </w:rPr>
      </w:pPr>
    </w:p>
    <w:p w:rsidR="00B729BC" w:rsidRDefault="00E30FA9" w:rsidP="00B729BC">
      <w:pPr>
        <w:pStyle w:val="EMEABodyText"/>
        <w:rPr>
          <w:lang w:val="it-IT"/>
        </w:rPr>
      </w:pPr>
      <w:r w:rsidRPr="003A6D6B">
        <w:rPr>
          <w:u w:val="single"/>
          <w:lang w:val="it-IT"/>
        </w:rPr>
        <w:t xml:space="preserve">Medicinali contenenti </w:t>
      </w:r>
      <w:r w:rsidRPr="00B4384E">
        <w:rPr>
          <w:u w:val="single"/>
          <w:lang w:val="it-IT"/>
        </w:rPr>
        <w:t>aliskiren</w:t>
      </w:r>
      <w:r w:rsidR="00B729BC" w:rsidRPr="00B4384E">
        <w:rPr>
          <w:u w:val="single"/>
          <w:lang w:val="it-IT"/>
        </w:rPr>
        <w:t xml:space="preserve"> o ACE-inibitori</w:t>
      </w:r>
      <w:r w:rsidR="00B729BC" w:rsidRPr="00FB33C1">
        <w:rPr>
          <w:lang w:val="it-IT"/>
        </w:rPr>
        <w:t xml:space="preserve">: </w:t>
      </w:r>
      <w:r w:rsidR="00AC1408">
        <w:rPr>
          <w:lang w:val="it-IT"/>
        </w:rPr>
        <w:t>i</w:t>
      </w:r>
      <w:r w:rsidR="00B729BC" w:rsidRPr="00FB33C1">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 </w:t>
      </w:r>
    </w:p>
    <w:p w:rsidR="00E30FA9" w:rsidRPr="003A6D6B" w:rsidRDefault="00E30FA9" w:rsidP="00E30FA9">
      <w:pPr>
        <w:pStyle w:val="EMEABodyText"/>
        <w:rPr>
          <w:lang w:val="it-IT"/>
        </w:rPr>
      </w:pPr>
    </w:p>
    <w:p w:rsidR="008922BB" w:rsidRDefault="008922BB">
      <w:pPr>
        <w:pStyle w:val="EMEABodyText"/>
        <w:rPr>
          <w:lang w:val="it-IT"/>
        </w:rPr>
      </w:pPr>
      <w:r w:rsidRPr="00533FE3">
        <w:rPr>
          <w:u w:val="single"/>
          <w:lang w:val="it-IT"/>
        </w:rPr>
        <w:t>Integratori di potassio e diuretici risparmiatori di potassio</w:t>
      </w:r>
      <w:r w:rsidRPr="00533FE3">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8922BB" w:rsidRDefault="008922BB">
      <w:pPr>
        <w:pStyle w:val="EMEABodyText"/>
        <w:rPr>
          <w:lang w:val="it-IT"/>
        </w:rPr>
      </w:pPr>
    </w:p>
    <w:p w:rsidR="008922BB" w:rsidRDefault="008922BB">
      <w:pPr>
        <w:pStyle w:val="EMEABodyText"/>
        <w:rPr>
          <w:lang w:val="it-IT"/>
        </w:rPr>
      </w:pPr>
      <w:r w:rsidRPr="00533FE3">
        <w:rPr>
          <w:u w:val="single"/>
          <w:lang w:val="it-IT"/>
        </w:rPr>
        <w:t>Litio</w:t>
      </w:r>
      <w:r w:rsidRPr="00533FE3">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raccomandata(vedere paragrafo 4.4). In caso di reale necessità della combinazione, si raccomanda un attento monitoraggio dei livelli sierici di litio.</w:t>
      </w:r>
    </w:p>
    <w:p w:rsidR="008922BB" w:rsidRDefault="008922BB">
      <w:pPr>
        <w:pStyle w:val="EMEABodyText"/>
        <w:rPr>
          <w:lang w:val="it-IT"/>
        </w:rPr>
      </w:pPr>
    </w:p>
    <w:p w:rsidR="008922BB" w:rsidRDefault="008922BB">
      <w:pPr>
        <w:pStyle w:val="EMEABodyText"/>
        <w:rPr>
          <w:lang w:val="it-IT"/>
        </w:rPr>
      </w:pPr>
      <w:r w:rsidRPr="000042F3">
        <w:rPr>
          <w:u w:val="single"/>
          <w:lang w:val="it-IT"/>
        </w:rPr>
        <w:t>Medicinali antinfiammatori non-steroidei</w:t>
      </w:r>
      <w:r w:rsidRPr="000042F3">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AC1408" w:rsidRDefault="00AC1408">
      <w:pPr>
        <w:pStyle w:val="EMEABodyText"/>
        <w:rPr>
          <w:lang w:val="it-IT"/>
        </w:rPr>
      </w:pPr>
    </w:p>
    <w:p w:rsidR="008922BB" w:rsidRDefault="008922BB">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0D116F" w:rsidRPr="000D116F" w:rsidRDefault="000D116F" w:rsidP="000D116F">
      <w:pPr>
        <w:pStyle w:val="EMEABodyText"/>
        <w:rPr>
          <w:lang w:val="it-IT"/>
        </w:rPr>
      </w:pPr>
    </w:p>
    <w:p w:rsidR="000D116F" w:rsidRPr="000D116F" w:rsidRDefault="000D116F" w:rsidP="000D116F">
      <w:pPr>
        <w:pStyle w:val="EMEABodyText"/>
        <w:rPr>
          <w:lang w:val="it-IT"/>
        </w:rPr>
      </w:pPr>
      <w:r w:rsidRPr="000D116F">
        <w:rPr>
          <w:u w:val="single"/>
          <w:lang w:val="it-IT"/>
        </w:rPr>
        <w:t>Repaglinide</w:t>
      </w:r>
      <w:r w:rsidRPr="000D116F">
        <w:rPr>
          <w:lang w:val="it-IT"/>
        </w:rPr>
        <w:t>: irbesartan è un potenziale inibitore dell’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del trattamento antidiabetico come la repaglinide (vedere paragrafo 4.4).</w:t>
      </w:r>
    </w:p>
    <w:p w:rsidR="008922BB" w:rsidRDefault="008922BB">
      <w:pPr>
        <w:pStyle w:val="EMEABodyText"/>
        <w:rPr>
          <w:lang w:val="it-IT"/>
        </w:rPr>
      </w:pPr>
    </w:p>
    <w:p w:rsidR="008922BB" w:rsidRDefault="008922BB" w:rsidP="008922BB">
      <w:pPr>
        <w:pStyle w:val="EMEABodyText"/>
        <w:rPr>
          <w:lang w:val="it-IT"/>
        </w:rPr>
      </w:pPr>
      <w:r w:rsidRPr="000042F3">
        <w:rPr>
          <w:u w:val="single"/>
          <w:lang w:val="it-IT"/>
        </w:rPr>
        <w:t>Ulteriori informazioni sulle interazioni di irbesartan</w:t>
      </w:r>
      <w:r w:rsidRPr="000042F3">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8922BB" w:rsidRDefault="008922BB">
      <w:pPr>
        <w:pStyle w:val="EMEABodyText"/>
        <w:rPr>
          <w:lang w:val="it-IT"/>
        </w:rPr>
      </w:pPr>
    </w:p>
    <w:p w:rsidR="008922BB" w:rsidRDefault="008922BB">
      <w:pPr>
        <w:pStyle w:val="EMEAHeading2"/>
        <w:rPr>
          <w:lang w:val="it-IT"/>
        </w:rPr>
      </w:pPr>
      <w:r>
        <w:rPr>
          <w:lang w:val="it-IT"/>
        </w:rPr>
        <w:t>4.6</w:t>
      </w:r>
      <w:r>
        <w:rPr>
          <w:lang w:val="it-IT"/>
        </w:rPr>
        <w:tab/>
        <w:t>Fertilità, gravidanza e allattamento</w:t>
      </w:r>
    </w:p>
    <w:p w:rsidR="008922BB" w:rsidRDefault="008922BB" w:rsidP="008922BB">
      <w:pPr>
        <w:pStyle w:val="EMEAHeading2"/>
        <w:rPr>
          <w:lang w:val="it-IT"/>
        </w:rPr>
      </w:pPr>
    </w:p>
    <w:p w:rsidR="008922BB" w:rsidRPr="00E07CAD" w:rsidRDefault="008922BB" w:rsidP="008922BB">
      <w:pPr>
        <w:pStyle w:val="EMEABodyText"/>
        <w:keepNext/>
        <w:rPr>
          <w:u w:val="single"/>
          <w:lang w:val="it-IT"/>
        </w:rPr>
      </w:pPr>
      <w:r w:rsidRPr="00E07CAD">
        <w:rPr>
          <w:u w:val="single"/>
          <w:lang w:val="it-IT"/>
        </w:rPr>
        <w:t>Gravidanza</w:t>
      </w:r>
    </w:p>
    <w:p w:rsidR="008922BB" w:rsidRPr="00E07CAD" w:rsidRDefault="008922BB" w:rsidP="008922BB">
      <w:pPr>
        <w:pStyle w:val="EMEAHeading2"/>
        <w:rPr>
          <w:lang w:val="it-IT"/>
        </w:rPr>
      </w:pPr>
    </w:p>
    <w:p w:rsidR="008922BB" w:rsidRDefault="008922BB" w:rsidP="008922BB">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8922BB" w:rsidRDefault="008922BB" w:rsidP="008922BB">
      <w:pPr>
        <w:pStyle w:val="EMEABodyText"/>
        <w:rPr>
          <w:lang w:val="it-IT"/>
        </w:rPr>
      </w:pPr>
    </w:p>
    <w:p w:rsidR="008922BB" w:rsidRDefault="008922BB" w:rsidP="008922BB">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8922BB" w:rsidRDefault="008922BB" w:rsidP="008922BB">
      <w:pPr>
        <w:pStyle w:val="EMEABodyText"/>
        <w:rPr>
          <w:lang w:val="it-IT"/>
        </w:rPr>
      </w:pPr>
    </w:p>
    <w:p w:rsidR="008922BB" w:rsidRDefault="008922BB" w:rsidP="008922BB">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AC1408" w:rsidRDefault="00AC1408" w:rsidP="008922BB">
      <w:pPr>
        <w:pStyle w:val="EMEABodyText"/>
        <w:rPr>
          <w:lang w:val="it-IT"/>
        </w:rPr>
      </w:pPr>
    </w:p>
    <w:p w:rsidR="008922BB" w:rsidRDefault="008922BB" w:rsidP="008922BB">
      <w:pPr>
        <w:pStyle w:val="EMEABodyText"/>
        <w:rPr>
          <w:lang w:val="it-IT"/>
        </w:rPr>
      </w:pPr>
      <w:r>
        <w:rPr>
          <w:lang w:val="it-IT"/>
        </w:rPr>
        <w:t>Se dovesse verificarsi un'esposizione ad un AIIRA dal secondo trimestre di gravidanza, si raccomanda un controllo ecografico della funzionalità renale e del cranio.</w:t>
      </w:r>
    </w:p>
    <w:p w:rsidR="00AC1408" w:rsidRDefault="00AC1408" w:rsidP="008922BB">
      <w:pPr>
        <w:pStyle w:val="EMEABodyText"/>
        <w:rPr>
          <w:lang w:val="it-IT"/>
        </w:rPr>
      </w:pPr>
    </w:p>
    <w:p w:rsidR="008922BB" w:rsidRDefault="008922BB" w:rsidP="008922BB">
      <w:pPr>
        <w:pStyle w:val="EMEABodyText"/>
        <w:rPr>
          <w:lang w:val="it-IT"/>
        </w:rPr>
      </w:pPr>
      <w:r>
        <w:rPr>
          <w:lang w:val="it-IT"/>
        </w:rPr>
        <w:t>I neonati le cui madri abbiano assunto AIIRA devono essere attentamente seguiti per quanto riguarda l'ipotensione (vedere paragrafi 4.3 e 4.4).</w:t>
      </w:r>
    </w:p>
    <w:p w:rsidR="008922BB" w:rsidRDefault="008922BB">
      <w:pPr>
        <w:pStyle w:val="EMEABodyText"/>
        <w:rPr>
          <w:lang w:val="it-IT"/>
        </w:rPr>
      </w:pPr>
    </w:p>
    <w:p w:rsidR="008922BB" w:rsidRDefault="008922BB" w:rsidP="008922BB">
      <w:pPr>
        <w:pStyle w:val="EMEABodyText"/>
        <w:keepNext/>
        <w:rPr>
          <w:lang w:val="it-IT"/>
        </w:rPr>
      </w:pPr>
      <w:r w:rsidRPr="000042F3">
        <w:rPr>
          <w:u w:val="single"/>
          <w:lang w:val="it-IT"/>
        </w:rPr>
        <w:t>Allattamento</w:t>
      </w:r>
    </w:p>
    <w:p w:rsidR="008922BB" w:rsidRDefault="008922BB" w:rsidP="008922BB">
      <w:pPr>
        <w:pStyle w:val="EMEABodyText"/>
        <w:keepNext/>
        <w:rPr>
          <w:lang w:val="it-IT"/>
        </w:rPr>
      </w:pPr>
    </w:p>
    <w:p w:rsidR="008922BB" w:rsidRDefault="008922BB">
      <w:pPr>
        <w:pStyle w:val="EMEABodyText"/>
        <w:rPr>
          <w:lang w:val="it-IT"/>
        </w:rPr>
      </w:pPr>
      <w:r w:rsidRPr="00E07CAD">
        <w:rPr>
          <w:lang w:val="it-IT"/>
        </w:rPr>
        <w:t xml:space="preserve">Poiché non </w:t>
      </w:r>
      <w:r>
        <w:rPr>
          <w:lang w:val="it-IT"/>
        </w:rPr>
        <w:t>sono disponibili dati riguardanti l'</w:t>
      </w:r>
      <w:r w:rsidRPr="00E07CAD">
        <w:rPr>
          <w:lang w:val="it-IT"/>
        </w:rPr>
        <w:t xml:space="preserve">uso di </w:t>
      </w:r>
      <w:r>
        <w:rPr>
          <w:lang w:val="it-IT"/>
        </w:rPr>
        <w:t>Karvea</w:t>
      </w:r>
      <w:r w:rsidRPr="00E07CAD">
        <w:rPr>
          <w:lang w:val="it-IT"/>
        </w:rPr>
        <w:t xml:space="preserve"> durante l'allattamento, </w:t>
      </w:r>
      <w:r>
        <w:rPr>
          <w:lang w:val="it-IT"/>
        </w:rPr>
        <w:t>Karvea</w:t>
      </w:r>
      <w:r w:rsidRPr="00E07CAD">
        <w:rPr>
          <w:lang w:val="it-IT"/>
        </w:rPr>
        <w:t xml:space="preserve"> non è raccomandato </w:t>
      </w:r>
      <w:r>
        <w:rPr>
          <w:lang w:val="it-IT"/>
        </w:rPr>
        <w:t xml:space="preserve">e sono da preferire </w:t>
      </w:r>
      <w:r w:rsidRPr="00E07CAD">
        <w:rPr>
          <w:lang w:val="it-IT"/>
        </w:rPr>
        <w:t xml:space="preserve">trattamenti alternativi con </w:t>
      </w:r>
      <w:r>
        <w:rPr>
          <w:lang w:val="it-IT"/>
        </w:rPr>
        <w:t xml:space="preserve">comprovato </w:t>
      </w:r>
      <w:r w:rsidRPr="00E07CAD">
        <w:rPr>
          <w:lang w:val="it-IT"/>
        </w:rPr>
        <w:t xml:space="preserve">profilo di sicurezza </w:t>
      </w:r>
      <w:r>
        <w:rPr>
          <w:lang w:val="it-IT"/>
        </w:rPr>
        <w:t>per l'uso</w:t>
      </w:r>
      <w:r w:rsidRPr="00E07CAD">
        <w:rPr>
          <w:lang w:val="it-IT"/>
        </w:rPr>
        <w:t xml:space="preserve"> durante l'allattamento, specialmente </w:t>
      </w:r>
      <w:r>
        <w:rPr>
          <w:lang w:val="it-IT"/>
        </w:rPr>
        <w:t>in caso di allattamento di neonati e prematuri.</w:t>
      </w:r>
    </w:p>
    <w:p w:rsidR="008922BB" w:rsidRDefault="008922BB">
      <w:pPr>
        <w:pStyle w:val="EMEABodyText"/>
        <w:rPr>
          <w:lang w:val="it-IT"/>
        </w:rPr>
      </w:pPr>
    </w:p>
    <w:p w:rsidR="008922BB" w:rsidRDefault="008922BB">
      <w:pPr>
        <w:pStyle w:val="EMEABodyText"/>
        <w:rPr>
          <w:lang w:val="it-IT"/>
        </w:rPr>
      </w:pPr>
      <w:r>
        <w:rPr>
          <w:lang w:val="it-IT"/>
        </w:rPr>
        <w:t>Non è noto se irbesartan o i suoi metaboliti siano escreti nel latte materno.</w:t>
      </w:r>
    </w:p>
    <w:p w:rsidR="00AC1408" w:rsidRDefault="00AC1408">
      <w:pPr>
        <w:pStyle w:val="EMEABodyText"/>
        <w:rPr>
          <w:lang w:val="it-IT"/>
        </w:rPr>
      </w:pPr>
    </w:p>
    <w:p w:rsidR="008922BB" w:rsidRDefault="008922BB">
      <w:pPr>
        <w:pStyle w:val="EMEABodyText"/>
        <w:rPr>
          <w:lang w:val="it-IT"/>
        </w:rPr>
      </w:pPr>
      <w:r>
        <w:rPr>
          <w:lang w:val="it-IT"/>
        </w:rPr>
        <w:t>Dati farmacodinamici/tossicologici disponibili nei ratti hanno mostrato l'escrezione di irbesartan o dei suoi metaboliti nel latte (per dettagli vedere paragrafo 5.3).</w:t>
      </w:r>
    </w:p>
    <w:p w:rsidR="008922BB" w:rsidRDefault="008922BB">
      <w:pPr>
        <w:pStyle w:val="EMEABodyText"/>
        <w:rPr>
          <w:lang w:val="it-IT"/>
        </w:rPr>
      </w:pPr>
    </w:p>
    <w:p w:rsidR="008922BB" w:rsidRPr="001D1C2B" w:rsidRDefault="008922BB" w:rsidP="008922BB">
      <w:pPr>
        <w:pStyle w:val="EMEABodyText"/>
        <w:keepNext/>
        <w:rPr>
          <w:u w:val="single"/>
          <w:lang w:val="it-IT"/>
        </w:rPr>
      </w:pPr>
      <w:r w:rsidRPr="001D1C2B">
        <w:rPr>
          <w:u w:val="single"/>
          <w:lang w:val="it-IT"/>
        </w:rPr>
        <w:t>Fertilità</w:t>
      </w:r>
    </w:p>
    <w:p w:rsidR="008922BB" w:rsidRDefault="008922BB" w:rsidP="008922BB">
      <w:pPr>
        <w:pStyle w:val="EMEABodyText"/>
        <w:keepNext/>
        <w:rPr>
          <w:lang w:val="it-IT"/>
        </w:rPr>
      </w:pPr>
    </w:p>
    <w:p w:rsidR="008922BB" w:rsidRPr="00E07CAD" w:rsidRDefault="008922BB" w:rsidP="008922BB">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8922BB" w:rsidRDefault="008922BB">
      <w:pPr>
        <w:pStyle w:val="EMEABodyText"/>
        <w:rPr>
          <w:lang w:val="it-IT"/>
        </w:rPr>
      </w:pPr>
    </w:p>
    <w:p w:rsidR="008922BB" w:rsidRDefault="008922BB">
      <w:pPr>
        <w:pStyle w:val="EMEAHeading2"/>
        <w:rPr>
          <w:lang w:val="it-IT"/>
        </w:rPr>
      </w:pPr>
      <w:r>
        <w:rPr>
          <w:lang w:val="it-IT"/>
        </w:rPr>
        <w:t>4.7</w:t>
      </w:r>
      <w:r>
        <w:rPr>
          <w:lang w:val="it-IT"/>
        </w:rPr>
        <w:tab/>
        <w:t>Effetti sulla capacità di guidare veicoli e sull'uso di macchinari</w:t>
      </w:r>
    </w:p>
    <w:p w:rsidR="008922BB" w:rsidRDefault="008922BB" w:rsidP="008922BB">
      <w:pPr>
        <w:pStyle w:val="EMEAHeading2"/>
        <w:rPr>
          <w:lang w:val="it-IT"/>
        </w:rPr>
      </w:pPr>
    </w:p>
    <w:p w:rsidR="008922BB" w:rsidRDefault="008922BB" w:rsidP="008922BB">
      <w:pPr>
        <w:pStyle w:val="EMEABodyText"/>
        <w:rPr>
          <w:lang w:val="it-IT"/>
        </w:rPr>
      </w:pPr>
      <w:r>
        <w:rPr>
          <w:lang w:val="it-IT"/>
        </w:rPr>
        <w:t xml:space="preserve">In base alle sue proprietà farmacodinamiche è improbabile che irbesartan influenzi </w:t>
      </w:r>
      <w:r w:rsidR="00AC1408">
        <w:rPr>
          <w:lang w:val="it-IT"/>
        </w:rPr>
        <w:t xml:space="preserve">la </w:t>
      </w:r>
      <w:r>
        <w:rPr>
          <w:lang w:val="it-IT"/>
        </w:rPr>
        <w:t>capacità</w:t>
      </w:r>
      <w:r w:rsidR="00AC1408">
        <w:rPr>
          <w:lang w:val="it-IT"/>
        </w:rPr>
        <w:t xml:space="preserve"> di guidare veicoli e di usare macchinari</w:t>
      </w:r>
      <w:r>
        <w:rPr>
          <w:lang w:val="it-IT"/>
        </w:rPr>
        <w:t>. In caso di guida di veicoli o uso di macchinari, è da tener presente che, durante il trattamento, possono verificarsi vertigini o stanchezza.</w:t>
      </w:r>
    </w:p>
    <w:p w:rsidR="008922BB" w:rsidRDefault="008922BB">
      <w:pPr>
        <w:pStyle w:val="EMEABodyText"/>
        <w:rPr>
          <w:lang w:val="it-IT"/>
        </w:rPr>
      </w:pPr>
    </w:p>
    <w:p w:rsidR="008922BB" w:rsidRDefault="008922BB">
      <w:pPr>
        <w:pStyle w:val="EMEAHeading2"/>
        <w:rPr>
          <w:lang w:val="it-IT"/>
        </w:rPr>
      </w:pPr>
      <w:r>
        <w:rPr>
          <w:lang w:val="it-IT"/>
        </w:rPr>
        <w:t>4.8</w:t>
      </w:r>
      <w:r>
        <w:rPr>
          <w:lang w:val="it-IT"/>
        </w:rPr>
        <w:tab/>
        <w:t>Effetti indesiderati</w:t>
      </w:r>
    </w:p>
    <w:p w:rsidR="008922BB" w:rsidRDefault="008922BB" w:rsidP="008922BB">
      <w:pPr>
        <w:pStyle w:val="EMEAHeading2"/>
        <w:rPr>
          <w:lang w:val="it-IT"/>
        </w:rPr>
      </w:pPr>
    </w:p>
    <w:p w:rsidR="008922BB" w:rsidRDefault="008922BB">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8922BB" w:rsidRDefault="008922BB">
      <w:pPr>
        <w:pStyle w:val="EMEABodyText"/>
        <w:rPr>
          <w:lang w:val="it-IT"/>
        </w:rPr>
      </w:pPr>
    </w:p>
    <w:p w:rsidR="008922BB" w:rsidRDefault="008922BB">
      <w:pPr>
        <w:pStyle w:val="EMEABodyText"/>
        <w:rPr>
          <w:lang w:val="it-IT"/>
        </w:rPr>
      </w:pPr>
      <w:r>
        <w:rPr>
          <w:lang w:val="it-IT"/>
        </w:rPr>
        <w:t xml:space="preserve">Nei pazienti diabetici ipertesi con </w:t>
      </w:r>
      <w:r w:rsidRPr="003C2CF1">
        <w:rPr>
          <w:lang w:val="it-IT"/>
        </w:rPr>
        <w:t>microalbuminuria e funzione renale normale, capogiro e ipotensione ortostatici sono stati riportati nello 0,5% (cioè non comune) dei pazienti stessi, ma superiore al placebo.</w:t>
      </w:r>
    </w:p>
    <w:p w:rsidR="008922BB" w:rsidRDefault="008922BB">
      <w:pPr>
        <w:pStyle w:val="EMEABodyText"/>
        <w:rPr>
          <w:lang w:val="it-IT"/>
        </w:rPr>
      </w:pPr>
    </w:p>
    <w:p w:rsidR="008922BB" w:rsidRPr="003C2CF1" w:rsidRDefault="008922BB">
      <w:pPr>
        <w:pStyle w:val="EMEABodyText"/>
        <w:rPr>
          <w:lang w:val="it-IT"/>
        </w:rPr>
      </w:pPr>
      <w:r>
        <w:rPr>
          <w:lang w:val="it-IT"/>
        </w:rPr>
        <w:t xml:space="preserve">La seguente tabella presenta le reazioni avverse farmacologiche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3C2CF1">
        <w:rPr>
          <w:lang w:val="it-IT"/>
        </w:rPr>
        <w:t>e maggiormente per il placebo.</w:t>
      </w:r>
    </w:p>
    <w:p w:rsidR="008922BB" w:rsidRPr="003C2CF1" w:rsidRDefault="008922BB">
      <w:pPr>
        <w:pStyle w:val="EMEABodyText"/>
        <w:rPr>
          <w:lang w:val="it-IT"/>
        </w:rPr>
      </w:pPr>
    </w:p>
    <w:p w:rsidR="008922BB" w:rsidRDefault="008922BB">
      <w:pPr>
        <w:pStyle w:val="EMEABodyText"/>
        <w:rPr>
          <w:lang w:val="it-IT"/>
        </w:rPr>
      </w:pPr>
      <w:r w:rsidRPr="003C2CF1">
        <w:rPr>
          <w:lang w:val="it-IT"/>
        </w:rPr>
        <w:t>La frequenza delle reazioni avverse sottoriportate si definisce in base alla seguente</w:t>
      </w:r>
      <w:r>
        <w:rPr>
          <w:lang w:val="it-IT"/>
        </w:rPr>
        <w:t xml:space="preserve"> convenzione: molto comune (≥ 1/10); comune ( ≥ 1/100</w:t>
      </w:r>
      <w:r w:rsidR="00AC1408">
        <w:rPr>
          <w:lang w:val="it-IT"/>
        </w:rPr>
        <w:t>,</w:t>
      </w:r>
      <w:r>
        <w:rPr>
          <w:lang w:val="it-IT"/>
        </w:rPr>
        <w:t xml:space="preserve"> &lt; 1/10); non comune ( ≥ 1/1.000</w:t>
      </w:r>
      <w:r w:rsidR="00AC1408">
        <w:rPr>
          <w:lang w:val="it-IT"/>
        </w:rPr>
        <w:t>,</w:t>
      </w:r>
      <w:r>
        <w:rPr>
          <w:lang w:val="it-IT"/>
        </w:rPr>
        <w:t xml:space="preserve"> &lt; 1/100); rar</w:t>
      </w:r>
      <w:r w:rsidR="00372144">
        <w:rPr>
          <w:lang w:val="it-IT"/>
        </w:rPr>
        <w:t>o</w:t>
      </w:r>
      <w:r>
        <w:rPr>
          <w:lang w:val="it-IT"/>
        </w:rPr>
        <w:t xml:space="preserve"> (≥ 1/10.000</w:t>
      </w:r>
      <w:r w:rsidR="00AC1408">
        <w:rPr>
          <w:lang w:val="it-IT"/>
        </w:rPr>
        <w:t>,</w:t>
      </w:r>
      <w:r>
        <w:rPr>
          <w:lang w:val="it-IT"/>
        </w:rPr>
        <w:t xml:space="preserve"> &lt; 1/1.000); molto rar</w:t>
      </w:r>
      <w:r w:rsidR="00AC1408">
        <w:rPr>
          <w:lang w:val="it-IT"/>
        </w:rPr>
        <w:t>o</w:t>
      </w:r>
      <w:r>
        <w:rPr>
          <w:lang w:val="it-IT"/>
        </w:rPr>
        <w:t xml:space="preserve"> (&lt; 1/10.000). All'interno di ciascuna classe di frequenza, gli effetti indesiderati sono riportati in ordine decrescente di gravità.</w:t>
      </w:r>
    </w:p>
    <w:p w:rsidR="008922BB" w:rsidRDefault="008922BB">
      <w:pPr>
        <w:pStyle w:val="EMEABodyText"/>
        <w:rPr>
          <w:lang w:val="it-IT"/>
        </w:rPr>
      </w:pPr>
    </w:p>
    <w:p w:rsidR="008922BB" w:rsidRDefault="008922BB" w:rsidP="008922BB">
      <w:pPr>
        <w:pStyle w:val="EMEABodyText"/>
        <w:rPr>
          <w:lang w:val="it-IT"/>
        </w:rPr>
      </w:pPr>
      <w:r>
        <w:rPr>
          <w:lang w:val="it-IT"/>
        </w:rPr>
        <w:t>Sono elencate anche le reazioni avverse ulteriormente riportate dall'esperienza post-marketing. Tali reazioni avverse derivano da segnalazioni spontanee.</w:t>
      </w:r>
    </w:p>
    <w:p w:rsidR="00051AD9" w:rsidRDefault="00051AD9" w:rsidP="00051AD9">
      <w:pPr>
        <w:pStyle w:val="EMEABodyText"/>
        <w:rPr>
          <w:u w:val="single"/>
          <w:lang w:val="it-IT"/>
        </w:rPr>
      </w:pPr>
      <w:r w:rsidRPr="0080673E">
        <w:rPr>
          <w:u w:val="single"/>
          <w:lang w:val="it-IT"/>
        </w:rPr>
        <w:t>Patologie del sistema emolinfopoietico</w:t>
      </w:r>
    </w:p>
    <w:p w:rsidR="00AC1408" w:rsidRPr="0080673E" w:rsidRDefault="00AC1408" w:rsidP="00051AD9">
      <w:pPr>
        <w:pStyle w:val="EMEABodyText"/>
        <w:rPr>
          <w:u w:val="single"/>
          <w:lang w:val="it-IT"/>
        </w:rPr>
      </w:pPr>
    </w:p>
    <w:p w:rsidR="00051AD9" w:rsidRDefault="00051AD9" w:rsidP="00051AD9">
      <w:pPr>
        <w:pStyle w:val="EMEABodyText"/>
        <w:tabs>
          <w:tab w:val="left" w:pos="1843"/>
        </w:tabs>
        <w:rPr>
          <w:lang w:val="it-IT"/>
        </w:rPr>
      </w:pPr>
      <w:r>
        <w:rPr>
          <w:lang w:val="it-IT"/>
        </w:rPr>
        <w:t xml:space="preserve">Non nota: </w:t>
      </w:r>
      <w:r>
        <w:rPr>
          <w:lang w:val="it-IT"/>
        </w:rPr>
        <w:tab/>
      </w:r>
      <w:r w:rsidR="00E8736E">
        <w:rPr>
          <w:lang w:val="it-IT"/>
        </w:rPr>
        <w:t xml:space="preserve">anemia, </w:t>
      </w:r>
      <w:r>
        <w:rPr>
          <w:lang w:val="it-IT"/>
        </w:rPr>
        <w:t>trombocitopenia</w:t>
      </w:r>
    </w:p>
    <w:p w:rsidR="008922BB" w:rsidRDefault="008922BB" w:rsidP="008922BB">
      <w:pPr>
        <w:pStyle w:val="EMEABodyText"/>
        <w:rPr>
          <w:lang w:val="it-IT"/>
        </w:rPr>
      </w:pPr>
    </w:p>
    <w:p w:rsidR="008922BB" w:rsidRDefault="008922BB" w:rsidP="008922BB">
      <w:pPr>
        <w:pStyle w:val="EMEABodyText"/>
        <w:keepNext/>
        <w:tabs>
          <w:tab w:val="left" w:pos="1276"/>
        </w:tabs>
        <w:rPr>
          <w:u w:val="single"/>
          <w:lang w:val="it-IT"/>
        </w:rPr>
      </w:pPr>
      <w:r w:rsidRPr="0080673E">
        <w:rPr>
          <w:u w:val="single"/>
          <w:lang w:val="it-IT"/>
        </w:rPr>
        <w:t>Disturbi del sistema immunitario</w:t>
      </w:r>
    </w:p>
    <w:p w:rsidR="00AC1408" w:rsidRPr="0080673E" w:rsidRDefault="00AC1408" w:rsidP="008922BB">
      <w:pPr>
        <w:pStyle w:val="EMEABodyText"/>
        <w:keepNext/>
        <w:tabs>
          <w:tab w:val="left" w:pos="1276"/>
        </w:tabs>
        <w:rPr>
          <w:u w:val="single"/>
          <w:lang w:val="it-IT"/>
        </w:rPr>
      </w:pPr>
    </w:p>
    <w:p w:rsidR="008922BB" w:rsidRDefault="008922BB" w:rsidP="0080673E">
      <w:pPr>
        <w:pStyle w:val="EMEABodyText"/>
        <w:tabs>
          <w:tab w:val="left" w:pos="1843"/>
        </w:tabs>
        <w:ind w:left="1134" w:hanging="1134"/>
        <w:rPr>
          <w:lang w:val="it-IT"/>
        </w:rPr>
      </w:pPr>
      <w:r>
        <w:rPr>
          <w:lang w:val="it-IT"/>
        </w:rPr>
        <w:t>Non nota:</w:t>
      </w:r>
      <w:r>
        <w:rPr>
          <w:lang w:val="it-IT"/>
        </w:rPr>
        <w:tab/>
        <w:t>reazioni di ipersensibilità come angioedema, rash, orticaria</w:t>
      </w:r>
      <w:r w:rsidR="003A1DED">
        <w:rPr>
          <w:lang w:val="it-IT"/>
        </w:rPr>
        <w:t>, reazione anafilattica, shock anafilattico</w:t>
      </w:r>
      <w:r>
        <w:rPr>
          <w:lang w:val="it-IT"/>
        </w:rPr>
        <w:t xml:space="preserve"> </w:t>
      </w:r>
    </w:p>
    <w:p w:rsidR="008922BB" w:rsidRDefault="008922BB" w:rsidP="008922BB">
      <w:pPr>
        <w:pStyle w:val="EMEABodyText"/>
        <w:rPr>
          <w:lang w:val="it-IT"/>
        </w:rPr>
      </w:pPr>
    </w:p>
    <w:p w:rsidR="008922BB" w:rsidRDefault="008922BB" w:rsidP="008922BB">
      <w:pPr>
        <w:pStyle w:val="EMEABodyText"/>
        <w:keepNext/>
        <w:tabs>
          <w:tab w:val="left" w:pos="0"/>
        </w:tabs>
        <w:rPr>
          <w:i/>
          <w:u w:val="single"/>
          <w:lang w:val="it-IT"/>
        </w:rPr>
      </w:pPr>
      <w:r w:rsidRPr="0080673E">
        <w:rPr>
          <w:u w:val="single"/>
          <w:lang w:val="it-IT"/>
        </w:rPr>
        <w:t>Disturbi del metabolismo e della nutrizione</w:t>
      </w:r>
    </w:p>
    <w:p w:rsidR="00AC1408" w:rsidRDefault="00AC1408" w:rsidP="008922BB">
      <w:pPr>
        <w:pStyle w:val="EMEABodyText"/>
        <w:keepNext/>
        <w:tabs>
          <w:tab w:val="left" w:pos="0"/>
        </w:tabs>
        <w:rPr>
          <w:i/>
          <w:u w:val="single"/>
          <w:lang w:val="it-IT"/>
        </w:rPr>
      </w:pPr>
    </w:p>
    <w:p w:rsidR="008922BB" w:rsidRDefault="008922BB" w:rsidP="008922BB">
      <w:pPr>
        <w:pStyle w:val="EMEABodyText"/>
        <w:tabs>
          <w:tab w:val="left" w:pos="0"/>
          <w:tab w:val="left" w:pos="1843"/>
        </w:tabs>
        <w:rPr>
          <w:lang w:val="it-IT"/>
        </w:rPr>
      </w:pPr>
      <w:r>
        <w:rPr>
          <w:lang w:val="it-IT"/>
        </w:rPr>
        <w:t>Non nota:</w:t>
      </w:r>
      <w:r>
        <w:rPr>
          <w:lang w:val="it-IT"/>
        </w:rPr>
        <w:tab/>
        <w:t>iperpotassiemia</w:t>
      </w:r>
      <w:r w:rsidR="000D116F" w:rsidRPr="000D116F">
        <w:rPr>
          <w:lang w:val="it-IT"/>
        </w:rPr>
        <w:t>, ipoglicemia</w:t>
      </w:r>
    </w:p>
    <w:p w:rsidR="008922BB" w:rsidRDefault="008922BB" w:rsidP="008922BB">
      <w:pPr>
        <w:pStyle w:val="EMEABodyText"/>
        <w:tabs>
          <w:tab w:val="left" w:pos="0"/>
        </w:tabs>
        <w:rPr>
          <w:lang w:val="it-IT"/>
        </w:rPr>
      </w:pPr>
    </w:p>
    <w:p w:rsidR="008922BB" w:rsidRDefault="008922BB" w:rsidP="008922BB">
      <w:pPr>
        <w:pStyle w:val="EMEABodyText"/>
        <w:keepNext/>
        <w:tabs>
          <w:tab w:val="left" w:pos="1843"/>
        </w:tabs>
        <w:rPr>
          <w:i/>
          <w:u w:val="single"/>
          <w:lang w:val="it-IT"/>
        </w:rPr>
      </w:pPr>
      <w:r w:rsidRPr="0080673E">
        <w:rPr>
          <w:u w:val="single"/>
          <w:lang w:val="it-IT"/>
        </w:rPr>
        <w:t>Patologie del sistema nervoso</w:t>
      </w:r>
    </w:p>
    <w:p w:rsidR="00AC1408" w:rsidRDefault="00AC1408" w:rsidP="008922BB">
      <w:pPr>
        <w:pStyle w:val="EMEABodyText"/>
        <w:keepNext/>
        <w:tabs>
          <w:tab w:val="left" w:pos="1843"/>
        </w:tabs>
        <w:rPr>
          <w:i/>
          <w:u w:val="single"/>
          <w:lang w:val="it-IT"/>
        </w:rPr>
      </w:pPr>
    </w:p>
    <w:p w:rsidR="008922BB" w:rsidRDefault="008922BB" w:rsidP="008922BB">
      <w:pPr>
        <w:pStyle w:val="EMEABodyText"/>
        <w:tabs>
          <w:tab w:val="left" w:pos="1843"/>
        </w:tabs>
        <w:rPr>
          <w:lang w:val="it-IT"/>
        </w:rPr>
      </w:pPr>
      <w:r>
        <w:rPr>
          <w:lang w:val="it-IT"/>
        </w:rPr>
        <w:t>Comune:</w:t>
      </w:r>
      <w:r>
        <w:rPr>
          <w:lang w:val="it-IT"/>
        </w:rPr>
        <w:tab/>
        <w:t>capogiro, vertigine ortostatica(*)</w:t>
      </w:r>
    </w:p>
    <w:p w:rsidR="008922BB" w:rsidRDefault="008922BB" w:rsidP="008922BB">
      <w:pPr>
        <w:pStyle w:val="EMEABodyText"/>
        <w:tabs>
          <w:tab w:val="left" w:pos="0"/>
          <w:tab w:val="left" w:pos="1843"/>
          <w:tab w:val="left" w:pos="1985"/>
        </w:tabs>
        <w:rPr>
          <w:lang w:val="it-IT"/>
        </w:rPr>
      </w:pPr>
      <w:r>
        <w:rPr>
          <w:lang w:val="it-IT"/>
        </w:rPr>
        <w:t>Non nota:</w:t>
      </w:r>
      <w:r>
        <w:rPr>
          <w:lang w:val="it-IT"/>
        </w:rPr>
        <w:tab/>
        <w:t>vertigine, cefalea</w:t>
      </w:r>
    </w:p>
    <w:p w:rsidR="008922BB" w:rsidRDefault="008922BB" w:rsidP="008922BB">
      <w:pPr>
        <w:pStyle w:val="EMEABodyText"/>
        <w:tabs>
          <w:tab w:val="left" w:pos="0"/>
        </w:tabs>
        <w:rPr>
          <w:lang w:val="it-IT"/>
        </w:rPr>
      </w:pPr>
    </w:p>
    <w:p w:rsidR="008922BB" w:rsidRDefault="008922BB" w:rsidP="008922BB">
      <w:pPr>
        <w:pStyle w:val="EMEABodyText"/>
        <w:keepNext/>
        <w:tabs>
          <w:tab w:val="left" w:pos="0"/>
        </w:tabs>
        <w:rPr>
          <w:i/>
          <w:u w:val="single"/>
          <w:lang w:val="it-IT"/>
        </w:rPr>
      </w:pPr>
      <w:r w:rsidRPr="0080673E">
        <w:rPr>
          <w:u w:val="single"/>
          <w:lang w:val="it-IT"/>
        </w:rPr>
        <w:t>Patologie dell'orecchio e del labirinto</w:t>
      </w:r>
    </w:p>
    <w:p w:rsidR="00AC1408" w:rsidRDefault="00AC1408" w:rsidP="008922BB">
      <w:pPr>
        <w:pStyle w:val="EMEABodyText"/>
        <w:keepNext/>
        <w:tabs>
          <w:tab w:val="left" w:pos="0"/>
        </w:tabs>
        <w:rPr>
          <w:i/>
          <w:u w:val="single"/>
          <w:lang w:val="it-IT"/>
        </w:rPr>
      </w:pPr>
    </w:p>
    <w:p w:rsidR="008922BB" w:rsidRDefault="008922BB" w:rsidP="008922BB">
      <w:pPr>
        <w:pStyle w:val="EMEABodyText"/>
        <w:tabs>
          <w:tab w:val="left" w:pos="1843"/>
        </w:tabs>
        <w:rPr>
          <w:lang w:val="it-IT"/>
        </w:rPr>
      </w:pPr>
      <w:r>
        <w:rPr>
          <w:lang w:val="it-IT"/>
        </w:rPr>
        <w:t>Non nota:</w:t>
      </w:r>
      <w:r>
        <w:rPr>
          <w:lang w:val="it-IT"/>
        </w:rPr>
        <w:tab/>
        <w:t>tinnito</w:t>
      </w:r>
    </w:p>
    <w:p w:rsidR="008922BB" w:rsidRDefault="008922BB" w:rsidP="008922BB">
      <w:pPr>
        <w:pStyle w:val="EMEABodyText"/>
        <w:rPr>
          <w:lang w:val="it-IT"/>
        </w:rPr>
      </w:pPr>
    </w:p>
    <w:p w:rsidR="008922BB" w:rsidRDefault="008922BB" w:rsidP="008922BB">
      <w:pPr>
        <w:pStyle w:val="EMEABodyText"/>
        <w:keepNext/>
        <w:tabs>
          <w:tab w:val="left" w:pos="1843"/>
        </w:tabs>
        <w:rPr>
          <w:u w:val="single"/>
          <w:lang w:val="it-IT"/>
        </w:rPr>
      </w:pPr>
      <w:r w:rsidRPr="0080673E">
        <w:rPr>
          <w:u w:val="single"/>
          <w:lang w:val="it-IT"/>
        </w:rPr>
        <w:t>Patologie cardiache</w:t>
      </w:r>
    </w:p>
    <w:p w:rsidR="00AC1408" w:rsidRPr="0080673E" w:rsidRDefault="00AC1408" w:rsidP="008922BB">
      <w:pPr>
        <w:pStyle w:val="EMEABodyText"/>
        <w:keepNext/>
        <w:tabs>
          <w:tab w:val="left" w:pos="1843"/>
        </w:tabs>
        <w:rPr>
          <w:u w:val="single"/>
          <w:lang w:val="it-IT"/>
        </w:rPr>
      </w:pPr>
    </w:p>
    <w:p w:rsidR="008922BB" w:rsidRDefault="008922BB" w:rsidP="008922BB">
      <w:pPr>
        <w:pStyle w:val="EMEABodyText"/>
        <w:tabs>
          <w:tab w:val="left" w:pos="1843"/>
          <w:tab w:val="left" w:pos="1985"/>
        </w:tabs>
        <w:rPr>
          <w:lang w:val="it-IT"/>
        </w:rPr>
      </w:pPr>
      <w:r>
        <w:rPr>
          <w:lang w:val="it-IT"/>
        </w:rPr>
        <w:t>Non comune:</w:t>
      </w:r>
      <w:r>
        <w:rPr>
          <w:lang w:val="it-IT"/>
        </w:rPr>
        <w:tab/>
        <w:t>tachicardia</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1843"/>
        </w:tabs>
        <w:rPr>
          <w:u w:val="single"/>
          <w:lang w:val="it-IT"/>
        </w:rPr>
      </w:pPr>
      <w:r w:rsidRPr="0080673E">
        <w:rPr>
          <w:u w:val="single"/>
          <w:lang w:val="it-IT"/>
        </w:rPr>
        <w:t>Patologie vascolari</w:t>
      </w:r>
    </w:p>
    <w:p w:rsidR="00AC1408" w:rsidRPr="0080673E" w:rsidRDefault="00AC1408" w:rsidP="008922BB">
      <w:pPr>
        <w:pStyle w:val="EMEABodyText"/>
        <w:keepNext/>
        <w:tabs>
          <w:tab w:val="left" w:pos="1843"/>
        </w:tabs>
        <w:rPr>
          <w:u w:val="single"/>
          <w:lang w:val="it-IT"/>
        </w:rPr>
      </w:pPr>
    </w:p>
    <w:p w:rsidR="008922BB" w:rsidRDefault="008922BB" w:rsidP="008922BB">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rossore</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respiratorie, toraciche e mediastiniche</w:t>
      </w:r>
    </w:p>
    <w:p w:rsidR="00AC1408" w:rsidRPr="0080673E" w:rsidRDefault="00AC1408" w:rsidP="008922BB">
      <w:pPr>
        <w:pStyle w:val="EMEABodyText"/>
        <w:keepNext/>
        <w:tabs>
          <w:tab w:val="left" w:pos="1843"/>
        </w:tabs>
        <w:rPr>
          <w:u w:val="single"/>
          <w:lang w:val="it-IT"/>
        </w:rPr>
      </w:pP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tosse</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gastrointestinali</w:t>
      </w:r>
    </w:p>
    <w:p w:rsidR="00AC1408" w:rsidRPr="0080673E" w:rsidRDefault="00AC1408" w:rsidP="008922BB">
      <w:pPr>
        <w:pStyle w:val="EMEABodyText"/>
        <w:keepNext/>
        <w:tabs>
          <w:tab w:val="left" w:pos="1843"/>
        </w:tabs>
        <w:rPr>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nausea/vomito</w:t>
      </w:r>
    </w:p>
    <w:p w:rsidR="008922BB" w:rsidRDefault="008922BB" w:rsidP="008922BB">
      <w:pPr>
        <w:pStyle w:val="EMEABodyText"/>
        <w:tabs>
          <w:tab w:val="left" w:pos="1843"/>
        </w:tabs>
        <w:rPr>
          <w:lang w:val="it-IT"/>
        </w:rPr>
      </w:pPr>
      <w:r>
        <w:rPr>
          <w:lang w:val="it-IT"/>
        </w:rPr>
        <w:t>Non comune:</w:t>
      </w:r>
      <w:r>
        <w:rPr>
          <w:lang w:val="it-IT"/>
        </w:rPr>
        <w:tab/>
        <w:t>diarrea, dispesia/bruciore</w:t>
      </w:r>
    </w:p>
    <w:p w:rsidR="008922BB" w:rsidRDefault="008922BB" w:rsidP="008922BB">
      <w:pPr>
        <w:pStyle w:val="EMEABodyText"/>
        <w:tabs>
          <w:tab w:val="left" w:pos="0"/>
          <w:tab w:val="left" w:pos="1843"/>
        </w:tabs>
        <w:rPr>
          <w:lang w:val="it-IT"/>
        </w:rPr>
      </w:pPr>
      <w:r>
        <w:rPr>
          <w:lang w:val="it-IT"/>
        </w:rPr>
        <w:t>Non nota:</w:t>
      </w:r>
      <w:r>
        <w:rPr>
          <w:lang w:val="it-IT"/>
        </w:rPr>
        <w:tab/>
        <w:t>disgeusia</w:t>
      </w:r>
    </w:p>
    <w:p w:rsidR="008922BB" w:rsidRDefault="008922BB" w:rsidP="008922BB">
      <w:pPr>
        <w:pStyle w:val="EMEABodyText"/>
        <w:tabs>
          <w:tab w:val="left" w:pos="0"/>
        </w:tabs>
        <w:rPr>
          <w:lang w:val="it-IT"/>
        </w:rPr>
      </w:pPr>
    </w:p>
    <w:p w:rsidR="00AC1408" w:rsidRPr="0080673E" w:rsidRDefault="008922BB" w:rsidP="008922BB">
      <w:pPr>
        <w:pStyle w:val="EMEABodyText"/>
        <w:keepNext/>
        <w:tabs>
          <w:tab w:val="left" w:pos="0"/>
        </w:tabs>
        <w:rPr>
          <w:u w:val="single"/>
          <w:lang w:val="it-IT"/>
        </w:rPr>
      </w:pPr>
      <w:r w:rsidRPr="0080673E">
        <w:rPr>
          <w:u w:val="single"/>
          <w:lang w:val="it-IT"/>
        </w:rPr>
        <w:t>Patologie epatobiliari</w:t>
      </w:r>
    </w:p>
    <w:p w:rsidR="008922BB" w:rsidRPr="00C605DB" w:rsidRDefault="008922BB" w:rsidP="0080673E">
      <w:pPr>
        <w:pStyle w:val="EMEABodyText"/>
        <w:keepNext/>
        <w:tabs>
          <w:tab w:val="left" w:pos="0"/>
        </w:tabs>
        <w:rPr>
          <w:lang w:val="it-IT"/>
        </w:rPr>
      </w:pPr>
      <w:r>
        <w:rPr>
          <w:lang w:val="it-IT"/>
        </w:rPr>
        <w:t>Non comune:</w:t>
      </w:r>
      <w:r>
        <w:rPr>
          <w:lang w:val="it-IT"/>
        </w:rPr>
        <w:tab/>
        <w:t>ittero</w:t>
      </w:r>
    </w:p>
    <w:p w:rsidR="008922BB" w:rsidRDefault="008922BB" w:rsidP="008922BB">
      <w:pPr>
        <w:pStyle w:val="EMEABodyText"/>
        <w:tabs>
          <w:tab w:val="left" w:pos="0"/>
          <w:tab w:val="left" w:pos="1843"/>
        </w:tabs>
        <w:rPr>
          <w:lang w:val="it-IT"/>
        </w:rPr>
      </w:pPr>
      <w:r>
        <w:rPr>
          <w:lang w:val="it-IT"/>
        </w:rPr>
        <w:t>Non nota:</w:t>
      </w:r>
      <w:r>
        <w:rPr>
          <w:lang w:val="it-IT"/>
        </w:rPr>
        <w:tab/>
        <w:t>epatite, disfunzione epatica</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0"/>
        </w:tabs>
        <w:ind w:left="1134" w:hanging="1134"/>
        <w:rPr>
          <w:u w:val="single"/>
          <w:lang w:val="it-IT"/>
        </w:rPr>
      </w:pPr>
      <w:r w:rsidRPr="0080673E">
        <w:rPr>
          <w:u w:val="single"/>
          <w:lang w:val="it-IT"/>
        </w:rPr>
        <w:t>Patologie della cute e del tessuto sottocutaneo</w:t>
      </w:r>
    </w:p>
    <w:p w:rsidR="00AC1408" w:rsidRPr="0080673E" w:rsidRDefault="00AC1408" w:rsidP="008922BB">
      <w:pPr>
        <w:pStyle w:val="EMEABodyText"/>
        <w:keepNext/>
        <w:tabs>
          <w:tab w:val="left" w:pos="0"/>
        </w:tabs>
        <w:ind w:left="1134" w:hanging="1134"/>
        <w:rPr>
          <w:u w:val="single"/>
          <w:lang w:val="it-IT"/>
        </w:rPr>
      </w:pPr>
    </w:p>
    <w:p w:rsidR="008922BB" w:rsidRDefault="008922BB" w:rsidP="008922BB">
      <w:pPr>
        <w:pStyle w:val="EMEABodyText"/>
        <w:tabs>
          <w:tab w:val="left" w:pos="1843"/>
        </w:tabs>
        <w:rPr>
          <w:lang w:val="it-IT"/>
        </w:rPr>
      </w:pPr>
      <w:r>
        <w:rPr>
          <w:lang w:val="it-IT"/>
        </w:rPr>
        <w:t>Non nota:</w:t>
      </w:r>
      <w:r>
        <w:rPr>
          <w:lang w:val="it-IT"/>
        </w:rPr>
        <w:tab/>
        <w:t>vasculite leucocitoclastica</w:t>
      </w:r>
    </w:p>
    <w:p w:rsidR="008922BB" w:rsidRDefault="008922BB" w:rsidP="008922BB">
      <w:pPr>
        <w:pStyle w:val="EMEABodyText"/>
        <w:rPr>
          <w:lang w:val="it-IT"/>
        </w:rPr>
      </w:pPr>
    </w:p>
    <w:p w:rsidR="008922BB" w:rsidRDefault="008922BB" w:rsidP="008922BB">
      <w:pPr>
        <w:pStyle w:val="EMEABodyText"/>
        <w:keepNext/>
        <w:tabs>
          <w:tab w:val="left" w:pos="1843"/>
        </w:tabs>
        <w:rPr>
          <w:u w:val="single"/>
          <w:lang w:val="it-IT"/>
        </w:rPr>
      </w:pPr>
      <w:r w:rsidRPr="0080673E">
        <w:rPr>
          <w:u w:val="single"/>
          <w:lang w:val="it-IT"/>
        </w:rPr>
        <w:t>Patologie del sistema muscoloscheletrico e del tessuto connettivo</w:t>
      </w:r>
    </w:p>
    <w:p w:rsidR="00AC1408" w:rsidRPr="0080673E" w:rsidRDefault="00AC1408"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Comune:</w:t>
      </w:r>
      <w:r>
        <w:rPr>
          <w:lang w:val="it-IT"/>
        </w:rPr>
        <w:tab/>
        <w:t>dolore muscoloscheletrico</w:t>
      </w:r>
    </w:p>
    <w:p w:rsidR="008922BB" w:rsidRDefault="008922BB" w:rsidP="008922BB">
      <w:pPr>
        <w:pStyle w:val="EMEABodyText"/>
        <w:tabs>
          <w:tab w:val="left" w:pos="1843"/>
        </w:tabs>
        <w:ind w:left="1843" w:hanging="1843"/>
        <w:rPr>
          <w:lang w:val="it-IT"/>
        </w:rPr>
      </w:pPr>
      <w:r w:rsidRPr="003C2CF1">
        <w:rPr>
          <w:lang w:val="it-IT"/>
        </w:rPr>
        <w:t>Non nota:</w:t>
      </w:r>
      <w:r w:rsidRPr="003C2CF1">
        <w:rPr>
          <w:lang w:val="it-IT"/>
        </w:rPr>
        <w:tab/>
        <w:t>artralgia</w:t>
      </w:r>
      <w:r w:rsidRPr="00224301">
        <w:rPr>
          <w:lang w:val="it-IT"/>
        </w:rPr>
        <w:t>, mialgia (in alcuni casi associata ad aumento dei livelli plasmatici della creatina</w:t>
      </w:r>
      <w:r>
        <w:rPr>
          <w:lang w:val="it-IT"/>
        </w:rPr>
        <w:t xml:space="preserve"> chinasi), crampi muscolari</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0"/>
          <w:tab w:val="left" w:pos="1418"/>
        </w:tabs>
        <w:rPr>
          <w:u w:val="single"/>
          <w:lang w:val="it-IT"/>
        </w:rPr>
      </w:pPr>
      <w:r w:rsidRPr="0080673E">
        <w:rPr>
          <w:u w:val="single"/>
          <w:lang w:val="it-IT"/>
        </w:rPr>
        <w:t>Patologie renali e urinarie</w:t>
      </w:r>
    </w:p>
    <w:p w:rsidR="00AC1408" w:rsidRPr="0080673E" w:rsidRDefault="00AC1408" w:rsidP="008922BB">
      <w:pPr>
        <w:pStyle w:val="EMEABodyText"/>
        <w:keepNext/>
        <w:tabs>
          <w:tab w:val="left" w:pos="0"/>
          <w:tab w:val="left" w:pos="1418"/>
        </w:tabs>
        <w:rPr>
          <w:u w:val="single"/>
          <w:lang w:val="it-IT"/>
        </w:rPr>
      </w:pPr>
    </w:p>
    <w:p w:rsidR="008922BB" w:rsidRDefault="008922BB" w:rsidP="008922BB">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8922BB" w:rsidRDefault="008922BB" w:rsidP="008922BB">
      <w:pPr>
        <w:pStyle w:val="EMEABodyText"/>
        <w:tabs>
          <w:tab w:val="left" w:pos="1843"/>
        </w:tabs>
        <w:rPr>
          <w:lang w:val="it-IT"/>
        </w:rPr>
      </w:pPr>
    </w:p>
    <w:p w:rsidR="008922BB" w:rsidRPr="0080673E" w:rsidRDefault="008922BB" w:rsidP="008922BB">
      <w:pPr>
        <w:pStyle w:val="EMEABodyText"/>
        <w:keepNext/>
        <w:tabs>
          <w:tab w:val="left" w:pos="1843"/>
        </w:tabs>
        <w:rPr>
          <w:u w:val="single"/>
          <w:lang w:val="it-IT"/>
        </w:rPr>
      </w:pPr>
      <w:r w:rsidRPr="0080673E">
        <w:rPr>
          <w:u w:val="single"/>
          <w:lang w:val="it-IT"/>
        </w:rPr>
        <w:t>Patologie dell'apparato riproduttivo e della mammella</w:t>
      </w:r>
    </w:p>
    <w:p w:rsidR="008922BB" w:rsidRDefault="008922BB" w:rsidP="008922BB">
      <w:pPr>
        <w:pStyle w:val="EMEABodyText"/>
        <w:tabs>
          <w:tab w:val="left" w:pos="1843"/>
        </w:tabs>
        <w:rPr>
          <w:lang w:val="it-IT"/>
        </w:rPr>
      </w:pPr>
      <w:r>
        <w:rPr>
          <w:lang w:val="it-IT"/>
        </w:rPr>
        <w:t>Non comune:</w:t>
      </w:r>
      <w:r>
        <w:rPr>
          <w:lang w:val="it-IT"/>
        </w:rPr>
        <w:tab/>
        <w:t>disfunzione sessuale</w:t>
      </w:r>
    </w:p>
    <w:p w:rsidR="008922BB" w:rsidRDefault="008922BB" w:rsidP="008922BB">
      <w:pPr>
        <w:pStyle w:val="EMEABodyText"/>
        <w:tabs>
          <w:tab w:val="left" w:pos="0"/>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sistemiche e condizioni relative alla sede di somministrazione</w:t>
      </w:r>
    </w:p>
    <w:p w:rsidR="00AC1408" w:rsidRPr="0080673E" w:rsidRDefault="00AC1408" w:rsidP="008922BB">
      <w:pPr>
        <w:pStyle w:val="EMEABodyText"/>
        <w:keepNext/>
        <w:tabs>
          <w:tab w:val="left" w:pos="1843"/>
        </w:tabs>
        <w:rPr>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affaticabilità</w:t>
      </w:r>
    </w:p>
    <w:p w:rsidR="008922BB" w:rsidRDefault="008922BB" w:rsidP="008922BB">
      <w:pPr>
        <w:pStyle w:val="EMEABodyText"/>
        <w:tabs>
          <w:tab w:val="left" w:pos="1843"/>
        </w:tabs>
        <w:rPr>
          <w:lang w:val="it-IT"/>
        </w:rPr>
      </w:pPr>
      <w:r>
        <w:rPr>
          <w:lang w:val="it-IT"/>
        </w:rPr>
        <w:t>Non comune:</w:t>
      </w:r>
      <w:r>
        <w:rPr>
          <w:lang w:val="it-IT"/>
        </w:rPr>
        <w:tab/>
        <w:t>dolore toracico</w:t>
      </w:r>
    </w:p>
    <w:p w:rsidR="008922BB" w:rsidRPr="0080673E" w:rsidRDefault="008922BB">
      <w:pPr>
        <w:pStyle w:val="EMEABodyText"/>
        <w:rPr>
          <w:lang w:val="it-IT"/>
        </w:rPr>
      </w:pPr>
    </w:p>
    <w:p w:rsidR="003A1DED" w:rsidRPr="0080673E" w:rsidRDefault="008922BB">
      <w:pPr>
        <w:pStyle w:val="EMEABodyText"/>
        <w:keepNext/>
        <w:tabs>
          <w:tab w:val="left" w:pos="1843"/>
        </w:tabs>
        <w:rPr>
          <w:u w:val="single"/>
          <w:lang w:val="it-IT"/>
        </w:rPr>
      </w:pPr>
      <w:r w:rsidRPr="0080673E">
        <w:rPr>
          <w:u w:val="single"/>
          <w:lang w:val="it-IT"/>
        </w:rPr>
        <w:t>Esami diagnostici</w:t>
      </w:r>
    </w:p>
    <w:p w:rsidR="008922BB" w:rsidRPr="003C2CF1" w:rsidRDefault="008922BB">
      <w:pPr>
        <w:pStyle w:val="EMEABodyText"/>
        <w:tabs>
          <w:tab w:val="left" w:pos="1843"/>
        </w:tabs>
        <w:ind w:left="1843" w:hanging="1843"/>
        <w:rPr>
          <w:lang w:val="it-IT"/>
        </w:rPr>
      </w:pPr>
      <w:r>
        <w:rPr>
          <w:lang w:val="it-IT"/>
        </w:rPr>
        <w:t>Molto comune:</w:t>
      </w:r>
      <w:r>
        <w:rPr>
          <w:lang w:val="it-IT"/>
        </w:rPr>
        <w:tab/>
        <w:t xml:space="preserve">L'iperpotassiemia(*) si è verificata più spesso nei pazienti diabetici trattati con irbesartan rispetto a quelli trattati con placebo. Nei pazienti diabetici ipertesi con microalbuminuria e funzione renale normale, l'iperpotassiemia (≥ 5,5 mEq/l) si è verificata nel </w:t>
      </w:r>
      <w:r w:rsidRPr="003C2CF1">
        <w:rPr>
          <w:lang w:val="it-IT"/>
        </w:rPr>
        <w:t>29,4% dei pazienti nel gruppo irbesartan 300 mg e nel 22% dei pazienti nel gruppo placebo. Nei pazienti diabetici ipertesi con insufficienza renale cronica e proteinuria franca, l'iperpotassiemia (≥ 5,5 mEq/l) si è verificata nel 46,3% dei pazienti nel gruppo irbesartan e nel 26,3% dei pazienti nel gruppo placebo.</w:t>
      </w:r>
    </w:p>
    <w:p w:rsidR="008922BB" w:rsidRDefault="008922BB" w:rsidP="008922BB">
      <w:pPr>
        <w:pStyle w:val="EMEABodyText"/>
        <w:ind w:left="1843" w:hanging="1843"/>
        <w:rPr>
          <w:lang w:val="it-IT"/>
        </w:rPr>
      </w:pPr>
      <w:r w:rsidRPr="003C2CF1">
        <w:rPr>
          <w:lang w:val="it-IT"/>
        </w:rPr>
        <w:t>Comune:</w:t>
      </w:r>
      <w:r w:rsidRPr="003C2CF1">
        <w:rPr>
          <w:lang w:val="it-IT"/>
        </w:rPr>
        <w:tab/>
        <w:t>sono stati osservati aumenti significativi nella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8922BB" w:rsidRDefault="008922BB" w:rsidP="008922BB">
      <w:pPr>
        <w:pStyle w:val="EMEABodyText"/>
        <w:tabs>
          <w:tab w:val="left" w:pos="0"/>
        </w:tabs>
        <w:rPr>
          <w:lang w:val="it-IT"/>
        </w:rPr>
      </w:pPr>
    </w:p>
    <w:p w:rsidR="00AC1408" w:rsidRDefault="008922BB" w:rsidP="008922BB">
      <w:pPr>
        <w:pStyle w:val="EMEABodyText"/>
        <w:keepNext/>
        <w:tabs>
          <w:tab w:val="left" w:pos="0"/>
        </w:tabs>
        <w:rPr>
          <w:u w:val="single"/>
          <w:lang w:val="it-IT"/>
        </w:rPr>
      </w:pPr>
      <w:r w:rsidRPr="00B13434">
        <w:rPr>
          <w:u w:val="single"/>
          <w:lang w:val="it-IT"/>
        </w:rPr>
        <w:t>Popolazione pediatrica</w:t>
      </w:r>
    </w:p>
    <w:p w:rsidR="008922BB" w:rsidRDefault="008922BB" w:rsidP="008922BB">
      <w:pPr>
        <w:pStyle w:val="EMEABodyText"/>
        <w:keepNext/>
        <w:tabs>
          <w:tab w:val="left" w:pos="0"/>
        </w:tabs>
        <w:rPr>
          <w:u w:val="single"/>
          <w:lang w:val="it-IT"/>
        </w:rPr>
      </w:pPr>
    </w:p>
    <w:p w:rsidR="008922BB" w:rsidRDefault="008922BB" w:rsidP="008922BB">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E30FA9" w:rsidRDefault="00E30FA9" w:rsidP="00E30FA9">
      <w:pPr>
        <w:pStyle w:val="EMEABodyText"/>
        <w:rPr>
          <w:lang w:val="it-IT"/>
        </w:rPr>
      </w:pPr>
    </w:p>
    <w:p w:rsidR="00E30FA9" w:rsidRDefault="00E30FA9" w:rsidP="00E30FA9">
      <w:pPr>
        <w:rPr>
          <w:u w:val="single"/>
          <w:lang w:val="it-IT"/>
        </w:rPr>
      </w:pPr>
      <w:r w:rsidRPr="003A6D6B">
        <w:rPr>
          <w:u w:val="single"/>
          <w:lang w:val="it-IT"/>
        </w:rPr>
        <w:t>Segnalazione delle reazioni avverse sospette</w:t>
      </w:r>
    </w:p>
    <w:p w:rsidR="00AC1408" w:rsidRPr="003A6D6B" w:rsidRDefault="00AC1408" w:rsidP="00E30FA9">
      <w:pPr>
        <w:rPr>
          <w:u w:val="single"/>
          <w:lang w:val="it-IT"/>
        </w:rPr>
      </w:pPr>
    </w:p>
    <w:p w:rsidR="00E30FA9" w:rsidRPr="003A6D6B" w:rsidRDefault="00E30FA9" w:rsidP="00E30FA9">
      <w:pPr>
        <w:rPr>
          <w:lang w:val="it-IT"/>
        </w:rPr>
      </w:pPr>
      <w:r w:rsidRPr="003A6D6B">
        <w:rPr>
          <w:lang w:val="it-IT"/>
        </w:rPr>
        <w:t xml:space="preserve">La segnalazione delle  reazioni avverse sospette che si verificano dopo l’autorizzazione del medicinale è importante. Essa permette un monitoraggio continuo del rapporto beneficio/rischio del medicinale. Agli operatori sanitari è richiesto di segnalare qualsiasi reazione avversa sospetta tramite </w:t>
      </w:r>
      <w:r w:rsidRPr="003A6D6B">
        <w:rPr>
          <w:highlight w:val="lightGray"/>
          <w:lang w:val="it-IT"/>
        </w:rPr>
        <w:t>il sistema nazionale di segnalazione riportato nella’Allegato V*</w:t>
      </w:r>
    </w:p>
    <w:p w:rsidR="008922BB" w:rsidRDefault="008922BB">
      <w:pPr>
        <w:pStyle w:val="EMEABodyText"/>
        <w:rPr>
          <w:lang w:val="it-IT"/>
        </w:rPr>
      </w:pPr>
    </w:p>
    <w:p w:rsidR="008922BB" w:rsidRDefault="008922BB">
      <w:pPr>
        <w:pStyle w:val="EMEAHeading2"/>
        <w:rPr>
          <w:lang w:val="it-IT"/>
        </w:rPr>
      </w:pPr>
      <w:r>
        <w:rPr>
          <w:lang w:val="it-IT"/>
        </w:rPr>
        <w:t>4.9</w:t>
      </w:r>
      <w:r>
        <w:rPr>
          <w:lang w:val="it-IT"/>
        </w:rPr>
        <w:tab/>
        <w:t>Sovradosaggio</w:t>
      </w:r>
    </w:p>
    <w:p w:rsidR="008922BB" w:rsidRDefault="008922BB" w:rsidP="008922BB">
      <w:pPr>
        <w:pStyle w:val="EMEAHeading2"/>
        <w:rPr>
          <w:lang w:val="it-IT"/>
        </w:rPr>
      </w:pPr>
    </w:p>
    <w:p w:rsidR="008922BB" w:rsidRDefault="008922BB">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Karvea.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5.</w:t>
      </w:r>
      <w:r>
        <w:rPr>
          <w:lang w:val="it-IT"/>
        </w:rPr>
        <w:tab/>
        <w:t>PROPRIETÀ FARMACOLOGICHE</w:t>
      </w:r>
    </w:p>
    <w:p w:rsidR="008922BB" w:rsidRDefault="008922BB" w:rsidP="008922BB">
      <w:pPr>
        <w:pStyle w:val="EMEAHeading1"/>
        <w:rPr>
          <w:lang w:val="it-IT"/>
        </w:rPr>
      </w:pPr>
    </w:p>
    <w:p w:rsidR="008922BB" w:rsidRDefault="008922BB">
      <w:pPr>
        <w:pStyle w:val="EMEAHeading2"/>
        <w:rPr>
          <w:lang w:val="it-IT"/>
        </w:rPr>
      </w:pPr>
      <w:r>
        <w:rPr>
          <w:lang w:val="it-IT"/>
        </w:rPr>
        <w:t>5.1</w:t>
      </w:r>
      <w:r>
        <w:rPr>
          <w:lang w:val="it-IT"/>
        </w:rPr>
        <w:tab/>
        <w:t>Proprietà farmacodinamiche</w:t>
      </w:r>
    </w:p>
    <w:p w:rsidR="008922BB" w:rsidRDefault="008922BB" w:rsidP="008922BB">
      <w:pPr>
        <w:pStyle w:val="EMEAHeading2"/>
        <w:rPr>
          <w:lang w:val="it-IT"/>
        </w:rPr>
      </w:pPr>
    </w:p>
    <w:p w:rsidR="008922BB" w:rsidRDefault="008922BB">
      <w:pPr>
        <w:pStyle w:val="EMEABodyText"/>
        <w:rPr>
          <w:lang w:val="it-IT"/>
        </w:rPr>
      </w:pPr>
      <w:r>
        <w:rPr>
          <w:lang w:val="it-IT"/>
        </w:rPr>
        <w:t>Categoria farmacoterapeutica: antagonisti dell’angiotensina-II, non associati.</w:t>
      </w:r>
    </w:p>
    <w:p w:rsidR="008922BB" w:rsidRDefault="008922BB">
      <w:pPr>
        <w:pStyle w:val="EMEABodyText"/>
        <w:rPr>
          <w:lang w:val="it-IT"/>
        </w:rPr>
      </w:pPr>
      <w:r>
        <w:rPr>
          <w:lang w:val="it-IT"/>
        </w:rPr>
        <w:t>Codice ATC: C09C A04.</w:t>
      </w:r>
    </w:p>
    <w:p w:rsidR="008922BB" w:rsidRDefault="008922BB">
      <w:pPr>
        <w:pStyle w:val="EMEABodyText"/>
        <w:rPr>
          <w:lang w:val="it-IT"/>
        </w:rPr>
      </w:pPr>
    </w:p>
    <w:p w:rsidR="008922BB" w:rsidRDefault="008922BB">
      <w:pPr>
        <w:pStyle w:val="EMEABodyText"/>
        <w:rPr>
          <w:lang w:val="it-IT"/>
        </w:rPr>
      </w:pPr>
      <w:r w:rsidRPr="000042F3">
        <w:rPr>
          <w:u w:val="single"/>
          <w:lang w:val="it-IT"/>
        </w:rPr>
        <w:t>Meccanismo d'azione</w:t>
      </w:r>
      <w:r w:rsidRPr="000042F3">
        <w:rPr>
          <w:lang w:val="it-IT"/>
        </w:rPr>
        <w:t>:</w:t>
      </w:r>
      <w:r>
        <w:rPr>
          <w:lang w:val="it-IT"/>
        </w:rPr>
        <w:t xml:space="preserve"> irbesartan è un antagonista, potente e selettivo, del recettore dell'angiotensina-II (tipo AT</w:t>
      </w:r>
      <w:r>
        <w:rPr>
          <w:vertAlign w:val="subscript"/>
          <w:lang w:val="it-IT"/>
        </w:rPr>
        <w:t>1</w:t>
      </w:r>
      <w:r>
        <w:rPr>
          <w:lang w:val="it-IT"/>
        </w:rPr>
        <w:t>), attivo per somministrazione orale.</w:t>
      </w:r>
      <w:r w:rsidDel="00747346">
        <w:rPr>
          <w:lang w:val="it-IT"/>
        </w:rPr>
        <w:t xml:space="preserve"> </w:t>
      </w:r>
      <w:r>
        <w:rPr>
          <w:lang w:val="it-IT"/>
        </w:rPr>
        <w:t>Si ritiene che blocchi tutti gli effetti dell'angiotensina-II mediati dai recettori di tipo AT</w:t>
      </w:r>
      <w:r>
        <w:rPr>
          <w:vertAlign w:val="subscript"/>
          <w:lang w:val="it-IT"/>
        </w:rPr>
        <w:t>1</w:t>
      </w:r>
      <w:r>
        <w:rPr>
          <w:lang w:val="it-IT"/>
        </w:rPr>
        <w:t>, e ciò indipendentemente dall'origine della sintesi dell'angiotensina-II. L'antagonismo selettivo per i recettori dell'angiotensina-II (AT</w:t>
      </w:r>
      <w:r>
        <w:rPr>
          <w:vertAlign w:val="subscript"/>
          <w:lang w:val="it-IT"/>
        </w:rPr>
        <w:t>1</w:t>
      </w:r>
      <w:r>
        <w:rPr>
          <w:lang w:val="it-IT"/>
        </w:rPr>
        <w:t>) provoca un aumento nei livelli plasmatici di renina e angiotensina-II ed una riduzione nella concentrazione plasmatica dell'aldosterone. La potassiemia non viene invece sostanzialmente modificata dall’irbesartan da solo ai dosaggi raccomandati. L'irbesartan non inibisce l'ACE (kininasi-II), un enzima che genera angiotensina-II e catabolizza la bradichinina con produzione di metaboliti inattivi. Irbesartan non richiede un'attivazione metabolica per esplicare la propria attività farmacologica.</w:t>
      </w:r>
    </w:p>
    <w:p w:rsidR="008922BB" w:rsidRDefault="008922BB">
      <w:pPr>
        <w:pStyle w:val="EMEABodyText"/>
        <w:rPr>
          <w:lang w:val="it-IT"/>
        </w:rPr>
      </w:pPr>
    </w:p>
    <w:p w:rsidR="008922BB" w:rsidRPr="000042F3" w:rsidRDefault="008922BB" w:rsidP="008922BB">
      <w:pPr>
        <w:pStyle w:val="EMEAHeading2"/>
        <w:rPr>
          <w:b w:val="0"/>
          <w:u w:val="single"/>
          <w:lang w:val="it-IT"/>
        </w:rPr>
      </w:pPr>
      <w:r w:rsidRPr="000042F3">
        <w:rPr>
          <w:b w:val="0"/>
          <w:u w:val="single"/>
          <w:lang w:val="it-IT"/>
        </w:rPr>
        <w:t>Efficacia clinica</w:t>
      </w:r>
    </w:p>
    <w:p w:rsidR="008922BB" w:rsidRPr="002A4581" w:rsidRDefault="008922BB" w:rsidP="008922BB">
      <w:pPr>
        <w:pStyle w:val="EMEAHeading2"/>
        <w:rPr>
          <w:lang w:val="it-IT"/>
        </w:rPr>
      </w:pPr>
    </w:p>
    <w:p w:rsidR="008922BB" w:rsidRDefault="008922BB" w:rsidP="008922BB">
      <w:pPr>
        <w:pStyle w:val="EMEABodyText"/>
        <w:keepNext/>
        <w:rPr>
          <w:u w:val="single"/>
          <w:lang w:val="it-IT"/>
        </w:rPr>
      </w:pPr>
      <w:r>
        <w:rPr>
          <w:u w:val="single"/>
          <w:lang w:val="it-IT"/>
        </w:rPr>
        <w:t>Ipertensione</w:t>
      </w:r>
    </w:p>
    <w:p w:rsidR="00AC1408" w:rsidRDefault="00AC1408" w:rsidP="008922BB">
      <w:pPr>
        <w:pStyle w:val="EMEABodyText"/>
        <w:keepNext/>
        <w:rPr>
          <w:u w:val="single"/>
          <w:lang w:val="it-IT"/>
        </w:rPr>
      </w:pPr>
    </w:p>
    <w:p w:rsidR="008922BB" w:rsidRDefault="008922BB">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150-300 mg una volta al giorno sono risultate in grado di ridurre i valori di pressione arteriosa rilevati in posizione supina o seduta per tutto il periodo considerato (fino a 24 ore dall’ultima assunzione del medicinale), con decrementi medi superiori di 8-13/5-8 mmHg (rispettivamente valori sistolici e diastolici) rispetto a quelli rilevati con placebo.</w:t>
      </w:r>
    </w:p>
    <w:p w:rsidR="00AC1408" w:rsidRDefault="00AC1408">
      <w:pPr>
        <w:pStyle w:val="EMEABodyText"/>
        <w:rPr>
          <w:lang w:val="it-IT"/>
        </w:rPr>
      </w:pPr>
    </w:p>
    <w:p w:rsidR="008922BB" w:rsidRDefault="008922BB">
      <w:pPr>
        <w:pStyle w:val="EMEABodyText"/>
        <w:rPr>
          <w:lang w:val="it-IT"/>
        </w:rPr>
      </w:pPr>
      <w:r>
        <w:rPr>
          <w:lang w:val="it-IT"/>
        </w:rPr>
        <w:t>Il picco della riduzione pressoria viene raggiunto entro 3-6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AC1408" w:rsidRDefault="00AC1408">
      <w:pPr>
        <w:pStyle w:val="EMEABodyText"/>
        <w:rPr>
          <w:lang w:val="it-IT"/>
        </w:rPr>
      </w:pPr>
    </w:p>
    <w:p w:rsidR="008922BB" w:rsidRDefault="008922BB">
      <w:pPr>
        <w:pStyle w:val="EMEABodyText"/>
        <w:rPr>
          <w:lang w:val="it-IT"/>
        </w:rPr>
      </w:pPr>
      <w:r>
        <w:rPr>
          <w:lang w:val="it-IT"/>
        </w:rPr>
        <w:t xml:space="preserve">L'effetto antipertensivo di Karvea è evidente entro 1-2 settimane di trattamento, con un massimo dell’effetto ottenibile entro 4-6 settimane dall'inizio della terapia. L'effetto antipertensivo risulta </w:t>
      </w:r>
      <w:r w:rsidRPr="003C2CF1">
        <w:rPr>
          <w:lang w:val="it-IT"/>
        </w:rPr>
        <w:t>costante</w:t>
      </w:r>
      <w:r>
        <w:rPr>
          <w:lang w:val="it-IT"/>
        </w:rPr>
        <w:t xml:space="preserve"> durante la terapia a lungo termine. Dopo sospensione improvvisa del medicinale la pressione arteriosa ritorna gradualmente ai valori di base. Non è stato osservato un effetto "rebound" sui valori pressori.</w:t>
      </w:r>
    </w:p>
    <w:p w:rsidR="00AC1408" w:rsidRDefault="00AC1408">
      <w:pPr>
        <w:pStyle w:val="EMEABodyText"/>
        <w:rPr>
          <w:lang w:val="it-IT"/>
        </w:rPr>
      </w:pPr>
    </w:p>
    <w:p w:rsidR="008922BB" w:rsidRDefault="008922BB">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7-10/3-6 mmHg rispetto a placebo (rispettivamente valori sistolici e diastolici).</w:t>
      </w:r>
    </w:p>
    <w:p w:rsidR="00AC1408" w:rsidRDefault="00AC1408">
      <w:pPr>
        <w:pStyle w:val="EMEABodyText"/>
        <w:rPr>
          <w:lang w:val="it-IT"/>
        </w:rPr>
      </w:pPr>
    </w:p>
    <w:p w:rsidR="008922BB" w:rsidRDefault="008922BB">
      <w:pPr>
        <w:pStyle w:val="EMEABodyText"/>
        <w:rPr>
          <w:lang w:val="it-IT"/>
        </w:rPr>
      </w:pPr>
      <w:r>
        <w:rPr>
          <w:lang w:val="it-IT"/>
        </w:rPr>
        <w:t>L'efficacia di Karvea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AC1408" w:rsidRDefault="00AC1408">
      <w:pPr>
        <w:pStyle w:val="EMEABodyText"/>
        <w:rPr>
          <w:lang w:val="it-IT"/>
        </w:rPr>
      </w:pPr>
    </w:p>
    <w:p w:rsidR="008922BB" w:rsidRDefault="008922BB">
      <w:pPr>
        <w:pStyle w:val="EMEABodyText"/>
        <w:rPr>
          <w:lang w:val="it-IT"/>
        </w:rPr>
      </w:pPr>
      <w:r>
        <w:rPr>
          <w:lang w:val="it-IT"/>
        </w:rPr>
        <w:t>Non c’è un effetto clinico rilevante sui livelli sierici di acido urico o sulla secrezione di acido urico urinario.</w:t>
      </w:r>
    </w:p>
    <w:p w:rsidR="008922BB" w:rsidRDefault="008922BB">
      <w:pPr>
        <w:pStyle w:val="EMEABodyText"/>
        <w:rPr>
          <w:lang w:val="it-IT"/>
        </w:rPr>
      </w:pPr>
    </w:p>
    <w:p w:rsidR="008922BB" w:rsidRDefault="008922BB" w:rsidP="008922BB">
      <w:pPr>
        <w:pStyle w:val="EMEAHeading2"/>
        <w:rPr>
          <w:b w:val="0"/>
          <w:u w:val="single"/>
          <w:lang w:val="it-IT"/>
        </w:rPr>
      </w:pPr>
      <w:r w:rsidRPr="00CF1AC7">
        <w:rPr>
          <w:b w:val="0"/>
          <w:u w:val="single"/>
          <w:lang w:val="it-IT"/>
        </w:rPr>
        <w:t>Popolazione pediatrica</w:t>
      </w:r>
    </w:p>
    <w:p w:rsidR="00AC1408" w:rsidRPr="0080673E" w:rsidRDefault="00AC1408" w:rsidP="0080673E">
      <w:pPr>
        <w:pStyle w:val="EMEABodyText"/>
        <w:rPr>
          <w:lang w:val="it-IT"/>
        </w:rPr>
      </w:pPr>
    </w:p>
    <w:p w:rsidR="008922BB" w:rsidRDefault="008922BB">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8922BB" w:rsidRDefault="008922BB">
      <w:pPr>
        <w:pStyle w:val="EMEABodyText"/>
        <w:rPr>
          <w:lang w:val="it-IT"/>
        </w:rPr>
      </w:pPr>
    </w:p>
    <w:p w:rsidR="008922BB" w:rsidRDefault="008922BB" w:rsidP="008922BB">
      <w:pPr>
        <w:pStyle w:val="EMEABodyText"/>
        <w:keepNext/>
        <w:rPr>
          <w:u w:val="single"/>
          <w:lang w:val="it-IT"/>
        </w:rPr>
      </w:pPr>
      <w:r>
        <w:rPr>
          <w:u w:val="single"/>
          <w:lang w:val="it-IT"/>
        </w:rPr>
        <w:t>Ipertensione e diabete di tipo 2 con malattia renale</w:t>
      </w:r>
    </w:p>
    <w:p w:rsidR="00AC1408" w:rsidRDefault="00AC1408" w:rsidP="008922BB">
      <w:pPr>
        <w:pStyle w:val="EMEABodyText"/>
        <w:keepNext/>
        <w:rPr>
          <w:u w:val="single"/>
          <w:lang w:val="it-IT"/>
        </w:rPr>
      </w:pPr>
    </w:p>
    <w:p w:rsidR="008922BB" w:rsidRDefault="008922BB">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Karvea, amlodipina e placebo. Sono stati esaminati gli effetti a lungo termine (media 2,6 anni) di Karvea sulla progressione della malattia renale e sulla mortalità per tutte le cause in 1715 pazienti ipertesi con diabete di tipo 2, proteinuria ≥ 900 mg/die e creatinina sierica tra 1 e 3 mg/dl. I pazienti sono stati portati gradualmente da 75 mg ad una dose di mantenimento di 300 mg di Karvea,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(ESRD)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dell'ESRD e una significativa riduzione nel raddoppio della creatinina sierica.</w:t>
      </w:r>
    </w:p>
    <w:p w:rsidR="008922BB" w:rsidRDefault="008922BB">
      <w:pPr>
        <w:pStyle w:val="EMEABodyText"/>
        <w:rPr>
          <w:lang w:val="it-IT"/>
        </w:rPr>
      </w:pPr>
    </w:p>
    <w:p w:rsidR="008922BB" w:rsidRDefault="008922BB">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IM non fatale nelle femmine e una diminuzione della sua incidenza negli uomini. Nelle donne nel gruppo irbesartan, rispetto a quello amlodipina, si è osservato un aumento dell'incidenza di IM non fatale e di ictus, mentre l'ospedalizzazione a causa di insufficienza cardiaca è risultata ridotta nella popolazione totale. Tuttavia, non è stata identificata alcuna spiegazione per questi risultati nelle donne.</w:t>
      </w:r>
    </w:p>
    <w:p w:rsidR="008922BB" w:rsidRDefault="008922BB">
      <w:pPr>
        <w:pStyle w:val="EMEABodyText"/>
        <w:rPr>
          <w:lang w:val="it-IT"/>
        </w:rPr>
      </w:pPr>
    </w:p>
    <w:p w:rsidR="008922BB" w:rsidRDefault="008922BB">
      <w:pPr>
        <w:pStyle w:val="EMEABodyText"/>
        <w:rPr>
          <w:lang w:val="it-IT"/>
        </w:rPr>
      </w:pPr>
      <w:r>
        <w:rPr>
          <w:lang w:val="it-IT"/>
        </w:rPr>
        <w:t>Lo studio "Effects of Irbesartan on Microalbuminuria in Hypertensive Patients with Type 2 Diabetes Mellitus (IRMA 2)" mostra che l'irbesartan 300 mg diminuisce la progressione verso la proteinuria franca nei pazienti con microalbuminuria. L'IRMA 2 è stato un studio di morbilità controllato con placebo, in doppio cieco, su 590 pazienti con diabete di tipo 2, microalbuminuria, (30-300 mg/die) e funzione renale normale (creatinina sierica ≤ 1,5 mg/dl negli uomini e &lt; 1,1 mg/dl nelle donne). Lo studio ha esaminato gli effetti a lungo termine (2 anni) di Karvea sulla progressione a proteinuria clinica (franca) [tasso di escrezione urinaria di albumina (UAER) &gt; 300 mg/die e un aumento nel UAER di almeno il 30% rispetto al basale]. L'obiettivo predefinito in termini di pressione era ≤ 135/85 mmHg. Ulteriori medicinali antipertensivi (ad esclusione degli ACE inibitori, degli antagonisti dei recettori dell'angiotensina-II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Karvea 300 mg (34%) rispetto al gruppo placebo (21%).</w:t>
      </w:r>
    </w:p>
    <w:p w:rsidR="00B729BC" w:rsidRDefault="00B729BC" w:rsidP="00B729BC">
      <w:pPr>
        <w:pStyle w:val="EMEABodyText"/>
        <w:rPr>
          <w:lang w:val="it-IT"/>
        </w:rPr>
      </w:pPr>
    </w:p>
    <w:p w:rsidR="00B729BC" w:rsidRDefault="00B729BC" w:rsidP="00B729BC">
      <w:pPr>
        <w:pStyle w:val="EMEABodyText"/>
        <w:rPr>
          <w:u w:val="single"/>
          <w:lang w:val="it-IT"/>
        </w:rPr>
      </w:pPr>
      <w:r w:rsidRPr="007370B5">
        <w:rPr>
          <w:u w:val="single"/>
          <w:lang w:val="it-IT"/>
        </w:rPr>
        <w:t>Duplice blocco del sistema renina-angiotensina-aldosterone (RAAS)</w:t>
      </w:r>
    </w:p>
    <w:p w:rsidR="00AC1408" w:rsidRPr="007370B5" w:rsidRDefault="00AC1408" w:rsidP="00B729BC">
      <w:pPr>
        <w:pStyle w:val="EMEABodyText"/>
        <w:rPr>
          <w:u w:val="single"/>
          <w:lang w:val="it-IT"/>
        </w:rPr>
      </w:pPr>
    </w:p>
    <w:p w:rsidR="00B729BC" w:rsidRDefault="00B729BC" w:rsidP="00B729BC">
      <w:pPr>
        <w:pStyle w:val="EMEABodyText"/>
        <w:rPr>
          <w:lang w:val="it-IT"/>
        </w:rPr>
      </w:pPr>
      <w:r w:rsidRPr="00FB33C1">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AC1408" w:rsidRPr="00FB33C1" w:rsidRDefault="00AC1408" w:rsidP="00B729BC">
      <w:pPr>
        <w:pStyle w:val="EMEABodyText"/>
        <w:rPr>
          <w:lang w:val="it-IT"/>
        </w:rPr>
      </w:pPr>
    </w:p>
    <w:p w:rsidR="00B729BC" w:rsidRDefault="00B729BC" w:rsidP="00B729BC">
      <w:pPr>
        <w:pStyle w:val="EMEABodyText"/>
        <w:rPr>
          <w:lang w:val="it-IT"/>
        </w:rPr>
      </w:pPr>
      <w:r w:rsidRPr="00FB33C1">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AC1408" w:rsidRPr="00FB33C1" w:rsidRDefault="00AC1408" w:rsidP="00B729BC">
      <w:pPr>
        <w:pStyle w:val="EMEABodyText"/>
        <w:rPr>
          <w:lang w:val="it-IT"/>
        </w:rPr>
      </w:pPr>
    </w:p>
    <w:p w:rsidR="00B729BC" w:rsidRDefault="00B729BC" w:rsidP="00B729BC">
      <w:pPr>
        <w:pStyle w:val="EMEABodyText"/>
        <w:rPr>
          <w:lang w:val="it-IT"/>
        </w:rPr>
      </w:pPr>
      <w:r w:rsidRPr="00FB33C1">
        <w:rPr>
          <w:lang w:val="it-IT"/>
        </w:rPr>
        <w:t xml:space="preserve">Gli ACE-inibitori e gli antagonisti del recettore dell'angiotensina II non devono quindi essere usati contemporaneamente in pazienti con nefropatia diabetica. </w:t>
      </w:r>
    </w:p>
    <w:p w:rsidR="00AC1408" w:rsidRPr="00FB33C1" w:rsidRDefault="00AC1408" w:rsidP="00B729BC">
      <w:pPr>
        <w:pStyle w:val="EMEABodyText"/>
        <w:rPr>
          <w:lang w:val="it-IT"/>
        </w:rPr>
      </w:pPr>
    </w:p>
    <w:p w:rsidR="00B729BC" w:rsidRDefault="00B729BC" w:rsidP="00B729BC">
      <w:pPr>
        <w:pStyle w:val="EMEABodyText"/>
        <w:rPr>
          <w:lang w:val="it-IT"/>
        </w:rPr>
      </w:pPr>
      <w:r w:rsidRPr="00FB33C1">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8922BB" w:rsidRDefault="008922BB">
      <w:pPr>
        <w:pStyle w:val="EMEABodyText"/>
        <w:rPr>
          <w:lang w:val="it-IT"/>
        </w:rPr>
      </w:pPr>
    </w:p>
    <w:p w:rsidR="008922BB" w:rsidRDefault="008922BB">
      <w:pPr>
        <w:pStyle w:val="EMEAHeading2"/>
        <w:rPr>
          <w:lang w:val="it-IT"/>
        </w:rPr>
      </w:pPr>
      <w:r>
        <w:rPr>
          <w:lang w:val="it-IT"/>
        </w:rPr>
        <w:t>5.2</w:t>
      </w:r>
      <w:r>
        <w:rPr>
          <w:lang w:val="it-IT"/>
        </w:rPr>
        <w:tab/>
        <w:t>Proprietà farmacocinetiche</w:t>
      </w:r>
    </w:p>
    <w:p w:rsidR="008922BB" w:rsidRDefault="008922BB" w:rsidP="008922BB">
      <w:pPr>
        <w:pStyle w:val="EMEAHeading2"/>
        <w:rPr>
          <w:lang w:val="it-IT"/>
        </w:rPr>
      </w:pPr>
    </w:p>
    <w:p w:rsidR="00AC1408" w:rsidRDefault="00AC1408" w:rsidP="0080673E">
      <w:pPr>
        <w:pStyle w:val="EMEABodyText"/>
        <w:rPr>
          <w:lang w:val="it-IT"/>
        </w:rPr>
      </w:pPr>
      <w:r>
        <w:rPr>
          <w:lang w:val="it-IT"/>
        </w:rPr>
        <w:t>Assorbimento</w:t>
      </w:r>
    </w:p>
    <w:p w:rsidR="00AC1408" w:rsidRPr="0080673E" w:rsidRDefault="00AC1408" w:rsidP="0080673E">
      <w:pPr>
        <w:pStyle w:val="EMEABodyText"/>
        <w:rPr>
          <w:lang w:val="it-IT"/>
        </w:rPr>
      </w:pPr>
    </w:p>
    <w:p w:rsidR="00D542D5" w:rsidRDefault="008922BB">
      <w:pPr>
        <w:pStyle w:val="EMEABodyText"/>
        <w:rPr>
          <w:lang w:val="it-IT"/>
        </w:rPr>
      </w:pPr>
      <w:r>
        <w:rPr>
          <w:lang w:val="it-IT"/>
        </w:rPr>
        <w:t xml:space="preserve">Dopo somministrazione orale, irbesartan è ben assorbito: studi di biodisponibilità assoluta hanno dato valori di circa 60-80%. La concomitante assunzione di cibo non influenza significativamente la biodisponibilità di irbesartan. </w:t>
      </w:r>
    </w:p>
    <w:p w:rsidR="00D542D5" w:rsidRDefault="00D542D5">
      <w:pPr>
        <w:pStyle w:val="EMEABodyText"/>
        <w:rPr>
          <w:lang w:val="it-IT"/>
        </w:rPr>
      </w:pPr>
    </w:p>
    <w:p w:rsidR="00D542D5" w:rsidRDefault="00D542D5">
      <w:pPr>
        <w:pStyle w:val="EMEABodyText"/>
        <w:rPr>
          <w:lang w:val="it-IT"/>
        </w:rPr>
      </w:pPr>
      <w:r>
        <w:rPr>
          <w:lang w:val="it-IT"/>
        </w:rPr>
        <w:t>Distribuzione</w:t>
      </w:r>
    </w:p>
    <w:p w:rsidR="00D542D5" w:rsidRDefault="00D542D5">
      <w:pPr>
        <w:pStyle w:val="EMEABodyText"/>
        <w:rPr>
          <w:lang w:val="it-IT"/>
        </w:rPr>
      </w:pPr>
    </w:p>
    <w:p w:rsidR="00D542D5" w:rsidRDefault="008922BB">
      <w:pPr>
        <w:pStyle w:val="EMEABodyText"/>
        <w:rPr>
          <w:lang w:val="it-IT"/>
        </w:rPr>
      </w:pPr>
      <w:r>
        <w:rPr>
          <w:lang w:val="it-IT"/>
        </w:rPr>
        <w:t xml:space="preserve">Il legame proteico è approssimativamente pari al 96%, con una quota di legame alle cellule ematiche del tutto trascurabile. Il volume di distribuzione è di 53-93 litri. </w:t>
      </w:r>
    </w:p>
    <w:p w:rsidR="00D542D5" w:rsidRDefault="00D542D5">
      <w:pPr>
        <w:pStyle w:val="EMEABodyText"/>
        <w:rPr>
          <w:lang w:val="it-IT"/>
        </w:rPr>
      </w:pPr>
    </w:p>
    <w:p w:rsidR="00D542D5" w:rsidRDefault="00D542D5">
      <w:pPr>
        <w:pStyle w:val="EMEABodyText"/>
        <w:rPr>
          <w:lang w:val="it-IT"/>
        </w:rPr>
      </w:pPr>
      <w:r>
        <w:rPr>
          <w:lang w:val="it-IT"/>
        </w:rPr>
        <w:t>Biotrasformazione</w:t>
      </w:r>
    </w:p>
    <w:p w:rsidR="00D542D5" w:rsidRDefault="00D542D5">
      <w:pPr>
        <w:pStyle w:val="EMEABodyText"/>
        <w:rPr>
          <w:lang w:val="it-IT"/>
        </w:rPr>
      </w:pPr>
    </w:p>
    <w:p w:rsidR="008922BB" w:rsidRDefault="008922BB">
      <w:pPr>
        <w:pStyle w:val="EMEABodyText"/>
        <w:rPr>
          <w:lang w:val="it-IT"/>
        </w:rPr>
      </w:pPr>
      <w:r>
        <w:rPr>
          <w:lang w:val="it-IT"/>
        </w:rPr>
        <w:t xml:space="preserve">Dopo somministrazione orale o endovenosa di irbesartan marcato con </w:t>
      </w:r>
      <w:r>
        <w:rPr>
          <w:vertAlign w:val="superscript"/>
          <w:lang w:val="it-IT"/>
        </w:rPr>
        <w:t>14</w:t>
      </w:r>
      <w:r>
        <w:rPr>
          <w:lang w:val="it-IT"/>
        </w:rPr>
        <w:t xml:space="preserve">C, una quota pari all'80-85% della radioattività rilevata è attribuibile a irbesartan immodificato. Irbesartan viene metabolizzato per via epatica mediante ossidazione e glucuronoconiugazione.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w:t>
      </w:r>
      <w:r w:rsidRPr="00B57493">
        <w:rPr>
          <w:lang w:val="it-IT"/>
        </w:rPr>
        <w:t>CYP2C9</w:t>
      </w:r>
      <w:r>
        <w:rPr>
          <w:lang w:val="it-IT"/>
        </w:rPr>
        <w:t xml:space="preserve">. L'isoenzima </w:t>
      </w:r>
      <w:r w:rsidRPr="00B57493">
        <w:rPr>
          <w:lang w:val="it-IT"/>
        </w:rPr>
        <w:t>CYP3A4</w:t>
      </w:r>
      <w:r>
        <w:rPr>
          <w:lang w:val="it-IT"/>
        </w:rPr>
        <w:t xml:space="preserve"> ha un effetto trascurabile.</w:t>
      </w:r>
    </w:p>
    <w:p w:rsidR="008922BB" w:rsidRDefault="008922BB">
      <w:pPr>
        <w:pStyle w:val="EMEABodyText"/>
        <w:rPr>
          <w:lang w:val="it-IT"/>
        </w:rPr>
      </w:pPr>
    </w:p>
    <w:p w:rsidR="00D542D5" w:rsidRDefault="00D542D5">
      <w:pPr>
        <w:pStyle w:val="EMEABodyText"/>
        <w:rPr>
          <w:lang w:val="it-IT"/>
        </w:rPr>
      </w:pPr>
      <w:r>
        <w:rPr>
          <w:lang w:val="it-IT"/>
        </w:rPr>
        <w:t>Linearità/non linearità</w:t>
      </w:r>
    </w:p>
    <w:p w:rsidR="00D542D5" w:rsidRDefault="00D542D5">
      <w:pPr>
        <w:pStyle w:val="EMEABodyText"/>
        <w:rPr>
          <w:lang w:val="it-IT"/>
        </w:rPr>
      </w:pPr>
    </w:p>
    <w:p w:rsidR="008922BB" w:rsidRDefault="008922BB">
      <w:pPr>
        <w:pStyle w:val="EMEABodyText"/>
        <w:rPr>
          <w:lang w:val="it-IT"/>
        </w:rPr>
      </w:pPr>
      <w:r>
        <w:rPr>
          <w:lang w:val="it-IT"/>
        </w:rPr>
        <w:t xml:space="preserve">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1,5-2 ore dopo la somministrazione orale. Le clearance corporea totale e renale sono rispettivamente di 157-176 e 3-3,5 ml/min. L'emivita di eliminazione terminale dell’irbesartan è di 11-15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B57493">
        <w:rPr>
          <w:lang w:val="it-IT"/>
        </w:rPr>
        <w:t>C</w:t>
      </w:r>
      <w:r w:rsidRPr="00B57493">
        <w:rPr>
          <w:rStyle w:val="EMEASubscript"/>
          <w:lang w:val="it-IT"/>
        </w:rPr>
        <w:t>max</w:t>
      </w:r>
      <w:r>
        <w:rPr>
          <w:lang w:val="it-IT"/>
        </w:rPr>
        <w:t xml:space="preserve"> dell’irbesartan sono risultati un po’ più alti anche in pazienti anziani (≥ 65 anni) rispetto ai soggetti giovani (18-40 anni). Comunque l'emivita terminale non è risultata significativamente modificata. Non sono necessari, </w:t>
      </w:r>
      <w:r w:rsidR="00E30FA9">
        <w:rPr>
          <w:lang w:val="it-IT"/>
        </w:rPr>
        <w:t>nella popolazione anziana</w:t>
      </w:r>
      <w:r>
        <w:rPr>
          <w:lang w:val="it-IT"/>
        </w:rPr>
        <w:t>, aggiustamenti del dosaggio.</w:t>
      </w:r>
    </w:p>
    <w:p w:rsidR="008922BB" w:rsidRDefault="008922BB">
      <w:pPr>
        <w:pStyle w:val="EMEABodyText"/>
        <w:rPr>
          <w:lang w:val="it-IT"/>
        </w:rPr>
      </w:pPr>
    </w:p>
    <w:p w:rsidR="00D542D5" w:rsidRDefault="00D542D5">
      <w:pPr>
        <w:pStyle w:val="EMEABodyText"/>
        <w:rPr>
          <w:lang w:val="it-IT"/>
        </w:rPr>
      </w:pPr>
      <w:r>
        <w:rPr>
          <w:lang w:val="it-IT"/>
        </w:rPr>
        <w:t>Eliminazione</w:t>
      </w:r>
    </w:p>
    <w:p w:rsidR="00D542D5" w:rsidRDefault="00D542D5">
      <w:pPr>
        <w:pStyle w:val="EMEABodyText"/>
        <w:rPr>
          <w:lang w:val="it-IT"/>
        </w:rPr>
      </w:pPr>
    </w:p>
    <w:p w:rsidR="008922BB" w:rsidRDefault="008922BB">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viene escreta nelle urine come irbesartan immodificato.</w:t>
      </w:r>
    </w:p>
    <w:p w:rsidR="008922BB" w:rsidRDefault="008922BB">
      <w:pPr>
        <w:pStyle w:val="EMEABodyText"/>
        <w:rPr>
          <w:lang w:val="it-IT"/>
        </w:rPr>
      </w:pPr>
    </w:p>
    <w:p w:rsidR="008922BB" w:rsidRDefault="008922BB" w:rsidP="008922BB">
      <w:pPr>
        <w:pStyle w:val="EMEABodyText"/>
        <w:keepNext/>
        <w:rPr>
          <w:u w:val="single"/>
          <w:lang w:val="it-IT"/>
        </w:rPr>
      </w:pPr>
      <w:r w:rsidRPr="00C6125C">
        <w:rPr>
          <w:u w:val="single"/>
          <w:lang w:val="it-IT"/>
        </w:rPr>
        <w:t>Popolazione pediatrica</w:t>
      </w:r>
    </w:p>
    <w:p w:rsidR="00D542D5" w:rsidRPr="00C6125C" w:rsidRDefault="00D542D5" w:rsidP="008922BB">
      <w:pPr>
        <w:pStyle w:val="EMEABodyText"/>
        <w:keepNext/>
        <w:rPr>
          <w:u w:val="single"/>
          <w:lang w:val="it-IT"/>
        </w:rPr>
      </w:pPr>
    </w:p>
    <w:p w:rsidR="008922BB" w:rsidRDefault="008922BB" w:rsidP="008922BB">
      <w:pPr>
        <w:pStyle w:val="EMEABodyText"/>
        <w:rPr>
          <w:lang w:val="it-IT"/>
        </w:rPr>
      </w:pPr>
      <w:r>
        <w:rPr>
          <w:lang w:val="it-IT"/>
        </w:rPr>
        <w:t>La farmacocinetica di irbesartan è stata valutata su 23 bambini ipertesi dopo somministrazione singola e multipla di dosi giornaliere di irbesartan (2</w:t>
      </w:r>
      <w:r w:rsidRPr="00833BA2">
        <w:rPr>
          <w:lang w:val="it-IT"/>
        </w:rPr>
        <w:t> </w:t>
      </w:r>
      <w:r>
        <w:rPr>
          <w:lang w:val="it-IT"/>
        </w:rPr>
        <w:t>mg/kg) fino ad un massimo dosaggio giornaliero di 150 mg per quattro settimane. Di quei 23 bambini, 21 sono stati valutati per confronto con la farmacocinetica degli adulti (dodici bambini avevano più di 12 anni, nove avevavo tra i 6 e i 12 anni di età). I risultati hanno mostrato che la C</w:t>
      </w:r>
      <w:r w:rsidRPr="00DE2591">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8922BB" w:rsidRDefault="008922BB">
      <w:pPr>
        <w:pStyle w:val="EMEABodyText"/>
        <w:rPr>
          <w:lang w:val="it-IT"/>
        </w:rPr>
      </w:pPr>
    </w:p>
    <w:p w:rsidR="00D542D5" w:rsidRDefault="008922BB">
      <w:pPr>
        <w:pStyle w:val="EMEABodyText"/>
        <w:rPr>
          <w:lang w:val="it-IT"/>
        </w:rPr>
      </w:pPr>
      <w:r w:rsidRPr="000042F3">
        <w:rPr>
          <w:u w:val="single"/>
          <w:lang w:val="it-IT"/>
        </w:rPr>
        <w:t>Insufficienza renale</w:t>
      </w:r>
    </w:p>
    <w:p w:rsidR="00D542D5" w:rsidRDefault="00D542D5">
      <w:pPr>
        <w:pStyle w:val="EMEABodyText"/>
        <w:rPr>
          <w:lang w:val="it-IT"/>
        </w:rPr>
      </w:pPr>
    </w:p>
    <w:p w:rsidR="008922BB" w:rsidRDefault="00D542D5">
      <w:pPr>
        <w:pStyle w:val="EMEABodyText"/>
        <w:rPr>
          <w:lang w:val="it-IT"/>
        </w:rPr>
      </w:pPr>
      <w:r>
        <w:rPr>
          <w:lang w:val="it-IT"/>
        </w:rPr>
        <w:t>I</w:t>
      </w:r>
      <w:r w:rsidR="008922BB">
        <w:rPr>
          <w:lang w:val="it-IT"/>
        </w:rPr>
        <w:t>n soggetti con insufficienza renale o emodializzati, i parametri di farmacocinetica di irbesartan non risultano significativamente modificati. Irbesartan non viene rimosso durante il processo di emodialisi.</w:t>
      </w:r>
    </w:p>
    <w:p w:rsidR="008922BB" w:rsidRDefault="008922BB">
      <w:pPr>
        <w:pStyle w:val="EMEABodyText"/>
        <w:rPr>
          <w:lang w:val="it-IT"/>
        </w:rPr>
      </w:pPr>
    </w:p>
    <w:p w:rsidR="00D542D5" w:rsidRDefault="008922BB">
      <w:pPr>
        <w:pStyle w:val="EMEABodyText"/>
        <w:rPr>
          <w:lang w:val="it-IT"/>
        </w:rPr>
      </w:pPr>
      <w:r w:rsidRPr="000042F3">
        <w:rPr>
          <w:u w:val="single"/>
          <w:lang w:val="it-IT"/>
        </w:rPr>
        <w:t>Insufficienza epatica</w:t>
      </w:r>
    </w:p>
    <w:p w:rsidR="00D542D5" w:rsidRDefault="00D542D5">
      <w:pPr>
        <w:pStyle w:val="EMEABodyText"/>
        <w:rPr>
          <w:lang w:val="it-IT"/>
        </w:rPr>
      </w:pPr>
    </w:p>
    <w:p w:rsidR="008922BB" w:rsidRDefault="00D542D5">
      <w:pPr>
        <w:pStyle w:val="EMEABodyText"/>
        <w:rPr>
          <w:lang w:val="it-IT"/>
        </w:rPr>
      </w:pPr>
      <w:r>
        <w:rPr>
          <w:lang w:val="it-IT"/>
        </w:rPr>
        <w:t>I</w:t>
      </w:r>
      <w:r w:rsidR="008922BB">
        <w:rPr>
          <w:lang w:val="it-IT"/>
        </w:rPr>
        <w:t>n soggetti con cirrosi epatica di grado lieve-moderato, i parametri di farmacocinetica di irbesartan non risultano significativamente modificati.</w:t>
      </w:r>
    </w:p>
    <w:p w:rsidR="008922BB" w:rsidRDefault="008922BB">
      <w:pPr>
        <w:pStyle w:val="EMEABodyText"/>
        <w:rPr>
          <w:lang w:val="it-IT"/>
        </w:rPr>
      </w:pPr>
      <w:r>
        <w:rPr>
          <w:lang w:val="it-IT"/>
        </w:rPr>
        <w:t>Non sono stati condotti studi in pazienti con grave insufficienza epatica.</w:t>
      </w:r>
    </w:p>
    <w:p w:rsidR="008922BB" w:rsidRDefault="008922BB">
      <w:pPr>
        <w:pStyle w:val="EMEABodyText"/>
        <w:rPr>
          <w:lang w:val="it-IT"/>
        </w:rPr>
      </w:pPr>
    </w:p>
    <w:p w:rsidR="008922BB" w:rsidRDefault="008922BB">
      <w:pPr>
        <w:pStyle w:val="EMEAHeading2"/>
        <w:rPr>
          <w:lang w:val="it-IT"/>
        </w:rPr>
      </w:pPr>
      <w:r>
        <w:rPr>
          <w:lang w:val="it-IT"/>
        </w:rPr>
        <w:t>5.3</w:t>
      </w:r>
      <w:r>
        <w:rPr>
          <w:lang w:val="it-IT"/>
        </w:rPr>
        <w:tab/>
        <w:t>Dati preclinici di sicurezza</w:t>
      </w:r>
    </w:p>
    <w:p w:rsidR="008922BB" w:rsidRDefault="008922BB" w:rsidP="008922BB">
      <w:pPr>
        <w:pStyle w:val="EMEAHeading2"/>
        <w:rPr>
          <w:lang w:val="it-IT"/>
        </w:rPr>
      </w:pPr>
    </w:p>
    <w:p w:rsidR="008922BB" w:rsidRDefault="008922BB">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8922BB" w:rsidRDefault="008922BB">
      <w:pPr>
        <w:pStyle w:val="EMEABodyText"/>
        <w:rPr>
          <w:lang w:val="it-IT"/>
        </w:rPr>
      </w:pPr>
    </w:p>
    <w:p w:rsidR="008922BB" w:rsidRDefault="008922BB">
      <w:pPr>
        <w:pStyle w:val="EMEABodyText"/>
        <w:rPr>
          <w:lang w:val="it-IT"/>
        </w:rPr>
      </w:pPr>
      <w:r>
        <w:rPr>
          <w:lang w:val="it-IT"/>
        </w:rPr>
        <w:t>Non sono stati rilevati effetti di mutagenicità, clastogenicità o carcinogenicità.</w:t>
      </w:r>
    </w:p>
    <w:p w:rsidR="008922BB" w:rsidRDefault="008922BB">
      <w:pPr>
        <w:pStyle w:val="EMEABodyText"/>
        <w:rPr>
          <w:lang w:val="it-IT"/>
        </w:rPr>
      </w:pPr>
    </w:p>
    <w:p w:rsidR="008922BB" w:rsidRDefault="008922BB">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 Studi negli animali indicano che irbesartan radiomarcato è rilevato nei feti di ratto e coniglio.</w:t>
      </w:r>
    </w:p>
    <w:p w:rsidR="008922BB" w:rsidRDefault="008922BB">
      <w:pPr>
        <w:pStyle w:val="EMEABodyText"/>
        <w:rPr>
          <w:lang w:val="it-IT"/>
        </w:rPr>
      </w:pPr>
      <w:r>
        <w:rPr>
          <w:lang w:val="it-IT"/>
        </w:rPr>
        <w:t>Irbesartan è escreto nel latte di ratti in allattamento.</w:t>
      </w:r>
    </w:p>
    <w:p w:rsidR="008922BB" w:rsidRDefault="008922BB">
      <w:pPr>
        <w:pStyle w:val="EMEABodyText"/>
        <w:rPr>
          <w:lang w:val="it-IT"/>
        </w:rPr>
      </w:pPr>
    </w:p>
    <w:p w:rsidR="008922BB" w:rsidRDefault="008922BB">
      <w:pPr>
        <w:pStyle w:val="EMEABodyText"/>
        <w:rPr>
          <w:lang w:val="it-IT"/>
        </w:rPr>
      </w:pPr>
      <w:r>
        <w:rPr>
          <w:lang w:val="it-IT"/>
        </w:rPr>
        <w:t>Gli studi con irbesartan su animali evidenziano effetti tossici transitori (dilatazione della pelvi renale, idrouretere e edema sottocutaneo) nei feti di ratto,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6.</w:t>
      </w:r>
      <w:r>
        <w:rPr>
          <w:lang w:val="it-IT"/>
        </w:rPr>
        <w:tab/>
        <w:t>INFORMAZIONI FARMACEUTICHE</w:t>
      </w:r>
    </w:p>
    <w:p w:rsidR="008922BB" w:rsidRDefault="008922BB" w:rsidP="008922BB">
      <w:pPr>
        <w:pStyle w:val="EMEAHeading1"/>
        <w:rPr>
          <w:lang w:val="it-IT"/>
        </w:rPr>
      </w:pPr>
    </w:p>
    <w:p w:rsidR="008922BB" w:rsidRDefault="008922BB">
      <w:pPr>
        <w:pStyle w:val="EMEAHeading2"/>
        <w:rPr>
          <w:lang w:val="it-IT"/>
        </w:rPr>
      </w:pPr>
      <w:r>
        <w:rPr>
          <w:lang w:val="it-IT"/>
        </w:rPr>
        <w:t>6.1</w:t>
      </w:r>
      <w:r>
        <w:rPr>
          <w:lang w:val="it-IT"/>
        </w:rPr>
        <w:tab/>
        <w:t>Elenco degli eccipienti</w:t>
      </w:r>
    </w:p>
    <w:p w:rsidR="008922BB" w:rsidRDefault="008922BB" w:rsidP="008922BB">
      <w:pPr>
        <w:pStyle w:val="EMEAHeading2"/>
        <w:rPr>
          <w:lang w:val="it-IT"/>
        </w:rPr>
      </w:pPr>
    </w:p>
    <w:p w:rsidR="008922BB" w:rsidRDefault="008922BB">
      <w:pPr>
        <w:pStyle w:val="EMEABodyText"/>
        <w:rPr>
          <w:lang w:val="it-IT"/>
        </w:rPr>
      </w:pPr>
      <w:r>
        <w:rPr>
          <w:lang w:val="it-IT"/>
        </w:rPr>
        <w:t>Cellulosa microcristallina</w:t>
      </w:r>
    </w:p>
    <w:p w:rsidR="008922BB" w:rsidRDefault="008922BB">
      <w:pPr>
        <w:pStyle w:val="EMEABodyText"/>
        <w:rPr>
          <w:lang w:val="it-IT"/>
        </w:rPr>
      </w:pPr>
      <w:r>
        <w:rPr>
          <w:lang w:val="it-IT"/>
        </w:rPr>
        <w:t>Carmelloso sodico reticolato</w:t>
      </w:r>
    </w:p>
    <w:p w:rsidR="008922BB" w:rsidRDefault="008922BB">
      <w:pPr>
        <w:pStyle w:val="EMEABodyText"/>
        <w:rPr>
          <w:lang w:val="it-IT"/>
        </w:rPr>
      </w:pPr>
      <w:r>
        <w:rPr>
          <w:lang w:val="it-IT"/>
        </w:rPr>
        <w:t>Lattosio monoidrato</w:t>
      </w:r>
    </w:p>
    <w:p w:rsidR="008922BB" w:rsidRDefault="008922BB">
      <w:pPr>
        <w:pStyle w:val="EMEABodyText"/>
        <w:rPr>
          <w:lang w:val="it-IT"/>
        </w:rPr>
      </w:pPr>
      <w:r>
        <w:rPr>
          <w:lang w:val="it-IT"/>
        </w:rPr>
        <w:t>Magnesio stearato</w:t>
      </w:r>
    </w:p>
    <w:p w:rsidR="008922BB" w:rsidRDefault="008922BB">
      <w:pPr>
        <w:pStyle w:val="EMEABodyText"/>
        <w:rPr>
          <w:lang w:val="it-IT"/>
        </w:rPr>
      </w:pPr>
      <w:r>
        <w:rPr>
          <w:lang w:val="it-IT"/>
        </w:rPr>
        <w:t>Silice colloidale idrata</w:t>
      </w:r>
    </w:p>
    <w:p w:rsidR="008922BB" w:rsidRDefault="008922BB">
      <w:pPr>
        <w:pStyle w:val="EMEABodyText"/>
        <w:rPr>
          <w:lang w:val="it-IT"/>
        </w:rPr>
      </w:pPr>
      <w:r>
        <w:rPr>
          <w:lang w:val="it-IT"/>
        </w:rPr>
        <w:t xml:space="preserve">Amido di mais pregelatinizzato </w:t>
      </w:r>
    </w:p>
    <w:p w:rsidR="008922BB" w:rsidRDefault="008922BB">
      <w:pPr>
        <w:pStyle w:val="EMEABodyText"/>
        <w:rPr>
          <w:lang w:val="it-IT"/>
        </w:rPr>
      </w:pPr>
      <w:r>
        <w:rPr>
          <w:lang w:val="it-IT"/>
        </w:rPr>
        <w:t>Polossamero 188</w:t>
      </w:r>
    </w:p>
    <w:p w:rsidR="008922BB" w:rsidRDefault="008922BB">
      <w:pPr>
        <w:pStyle w:val="EMEABodyText"/>
        <w:rPr>
          <w:lang w:val="it-IT"/>
        </w:rPr>
      </w:pPr>
    </w:p>
    <w:p w:rsidR="008922BB" w:rsidRDefault="008922BB">
      <w:pPr>
        <w:pStyle w:val="EMEAHeading2"/>
        <w:rPr>
          <w:lang w:val="it-IT"/>
        </w:rPr>
      </w:pPr>
      <w:r>
        <w:rPr>
          <w:lang w:val="it-IT"/>
        </w:rPr>
        <w:t>6.2</w:t>
      </w:r>
      <w:r>
        <w:rPr>
          <w:lang w:val="it-IT"/>
        </w:rPr>
        <w:tab/>
        <w:t>Incompatibilità</w:t>
      </w:r>
    </w:p>
    <w:p w:rsidR="008922BB" w:rsidRDefault="008922BB" w:rsidP="008922BB">
      <w:pPr>
        <w:pStyle w:val="EMEAHeading2"/>
        <w:rPr>
          <w:lang w:val="it-IT"/>
        </w:rPr>
      </w:pPr>
    </w:p>
    <w:p w:rsidR="008922BB" w:rsidRDefault="008922BB">
      <w:pPr>
        <w:pStyle w:val="EMEABodyText"/>
        <w:rPr>
          <w:lang w:val="it-IT"/>
        </w:rPr>
      </w:pPr>
      <w:r>
        <w:rPr>
          <w:lang w:val="it-IT"/>
        </w:rPr>
        <w:t>Non pertinente.</w:t>
      </w:r>
    </w:p>
    <w:p w:rsidR="008922BB" w:rsidRDefault="008922BB">
      <w:pPr>
        <w:pStyle w:val="EMEABodyText"/>
        <w:rPr>
          <w:lang w:val="it-IT"/>
        </w:rPr>
      </w:pPr>
    </w:p>
    <w:p w:rsidR="008922BB" w:rsidRDefault="008922BB">
      <w:pPr>
        <w:pStyle w:val="EMEAHeading2"/>
        <w:rPr>
          <w:lang w:val="it-IT"/>
        </w:rPr>
      </w:pPr>
      <w:r>
        <w:rPr>
          <w:lang w:val="it-IT"/>
        </w:rPr>
        <w:t>6.3</w:t>
      </w:r>
      <w:r>
        <w:rPr>
          <w:lang w:val="it-IT"/>
        </w:rPr>
        <w:tab/>
        <w:t>Periodo di validità</w:t>
      </w:r>
    </w:p>
    <w:p w:rsidR="008922BB" w:rsidRDefault="008922BB" w:rsidP="008922BB">
      <w:pPr>
        <w:pStyle w:val="EMEAHeading2"/>
        <w:rPr>
          <w:lang w:val="it-IT"/>
        </w:rPr>
      </w:pPr>
    </w:p>
    <w:p w:rsidR="008922BB" w:rsidRDefault="008922BB">
      <w:pPr>
        <w:pStyle w:val="EMEABodyText"/>
        <w:rPr>
          <w:lang w:val="it-IT"/>
        </w:rPr>
      </w:pPr>
      <w:r>
        <w:rPr>
          <w:lang w:val="it-IT"/>
        </w:rPr>
        <w:t>3 anni.</w:t>
      </w:r>
    </w:p>
    <w:p w:rsidR="008922BB" w:rsidRDefault="008922BB">
      <w:pPr>
        <w:pStyle w:val="EMEABodyText"/>
        <w:rPr>
          <w:lang w:val="it-IT"/>
        </w:rPr>
      </w:pPr>
    </w:p>
    <w:p w:rsidR="008922BB" w:rsidRDefault="008922BB">
      <w:pPr>
        <w:pStyle w:val="EMEAHeading2"/>
        <w:rPr>
          <w:lang w:val="it-IT"/>
        </w:rPr>
      </w:pPr>
      <w:r>
        <w:rPr>
          <w:lang w:val="it-IT"/>
        </w:rPr>
        <w:t>6.4</w:t>
      </w:r>
      <w:r>
        <w:rPr>
          <w:lang w:val="it-IT"/>
        </w:rPr>
        <w:tab/>
        <w:t>Precauzioni particolari per la conservazione</w:t>
      </w:r>
    </w:p>
    <w:p w:rsidR="008922BB" w:rsidRDefault="008922BB" w:rsidP="008922BB">
      <w:pPr>
        <w:pStyle w:val="EMEAHeading2"/>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8922BB">
      <w:pPr>
        <w:pStyle w:val="EMEAHeading2"/>
        <w:rPr>
          <w:lang w:val="it-IT"/>
        </w:rPr>
      </w:pPr>
      <w:r>
        <w:rPr>
          <w:lang w:val="it-IT"/>
        </w:rPr>
        <w:t>6.5</w:t>
      </w:r>
      <w:r>
        <w:rPr>
          <w:lang w:val="it-IT"/>
        </w:rPr>
        <w:tab/>
        <w:t>Natura e contenuto del contenitore</w:t>
      </w:r>
    </w:p>
    <w:p w:rsidR="008922BB" w:rsidRDefault="008922BB" w:rsidP="008922BB">
      <w:pPr>
        <w:pStyle w:val="EMEAHeading2"/>
        <w:rPr>
          <w:lang w:val="it-IT"/>
        </w:rPr>
      </w:pPr>
    </w:p>
    <w:p w:rsidR="008922BB" w:rsidRDefault="008922BB">
      <w:pPr>
        <w:pStyle w:val="EMEABodyText"/>
        <w:rPr>
          <w:lang w:val="it-IT"/>
        </w:rPr>
      </w:pPr>
      <w:r>
        <w:rPr>
          <w:lang w:val="it-IT"/>
        </w:rPr>
        <w:t>Astucci da 14 compresse: blister in PVC/PVDC/alluminio.</w:t>
      </w:r>
    </w:p>
    <w:p w:rsidR="008922BB" w:rsidRDefault="008922BB" w:rsidP="008922BB">
      <w:pPr>
        <w:pStyle w:val="EMEABodyText"/>
        <w:rPr>
          <w:lang w:val="it-IT"/>
        </w:rPr>
      </w:pPr>
      <w:r>
        <w:rPr>
          <w:lang w:val="it-IT"/>
        </w:rPr>
        <w:t>Astucci da 28 compresse: blister in PVC/PVDC/alluminio.</w:t>
      </w:r>
    </w:p>
    <w:p w:rsidR="008922BB" w:rsidRDefault="008922BB" w:rsidP="008922BB">
      <w:pPr>
        <w:pStyle w:val="EMEABodyText"/>
        <w:rPr>
          <w:lang w:val="it-IT"/>
        </w:rPr>
      </w:pPr>
      <w:r>
        <w:rPr>
          <w:lang w:val="it-IT"/>
        </w:rPr>
        <w:t>Astucci da 56 compresse: blister in PVC/PVDC/alluminio.</w:t>
      </w:r>
    </w:p>
    <w:p w:rsidR="008922BB" w:rsidRDefault="008922BB" w:rsidP="008922BB">
      <w:pPr>
        <w:pStyle w:val="EMEABodyText"/>
        <w:rPr>
          <w:lang w:val="it-IT"/>
        </w:rPr>
      </w:pPr>
      <w:r>
        <w:rPr>
          <w:lang w:val="it-IT"/>
        </w:rPr>
        <w:t>Astucci da 98 compresse: blister in PVC/PVDC/alluminio.</w:t>
      </w:r>
    </w:p>
    <w:p w:rsidR="008922BB" w:rsidRDefault="008922BB">
      <w:pPr>
        <w:pStyle w:val="EMEABodyText"/>
        <w:rPr>
          <w:lang w:val="it-IT"/>
        </w:rPr>
      </w:pPr>
      <w:r>
        <w:rPr>
          <w:lang w:val="it-IT"/>
        </w:rPr>
        <w:t>Astucci da 56 x 1 compressa: blister divisibili per dose unitaria in PVC/PVDC/alluminio.</w:t>
      </w:r>
    </w:p>
    <w:p w:rsidR="008922BB" w:rsidRDefault="008922BB">
      <w:pPr>
        <w:pStyle w:val="EMEABodyText"/>
        <w:rPr>
          <w:lang w:val="it-IT"/>
        </w:rPr>
      </w:pPr>
    </w:p>
    <w:p w:rsidR="008922BB" w:rsidRDefault="008922BB">
      <w:pPr>
        <w:pStyle w:val="EMEABodyText"/>
        <w:rPr>
          <w:lang w:val="it-IT"/>
        </w:rPr>
      </w:pPr>
      <w:r>
        <w:rPr>
          <w:lang w:val="it-IT"/>
        </w:rPr>
        <w:t>E’ possibile che non tutte le confezioni siano commercializzate.</w:t>
      </w:r>
    </w:p>
    <w:p w:rsidR="008922BB" w:rsidRDefault="008922BB">
      <w:pPr>
        <w:pStyle w:val="EMEABodyText"/>
        <w:rPr>
          <w:lang w:val="it-IT"/>
        </w:rPr>
      </w:pPr>
    </w:p>
    <w:p w:rsidR="008922BB" w:rsidRDefault="008922BB">
      <w:pPr>
        <w:pStyle w:val="EMEAHeading2"/>
        <w:rPr>
          <w:lang w:val="it-IT"/>
        </w:rPr>
      </w:pPr>
      <w:r>
        <w:rPr>
          <w:lang w:val="it-IT"/>
        </w:rPr>
        <w:t>6.6</w:t>
      </w:r>
      <w:r>
        <w:rPr>
          <w:lang w:val="it-IT"/>
        </w:rPr>
        <w:tab/>
        <w:t>Precauzioni particolari per lo smaltimento</w:t>
      </w:r>
    </w:p>
    <w:p w:rsidR="008922BB" w:rsidRDefault="008922BB" w:rsidP="008922BB">
      <w:pPr>
        <w:pStyle w:val="EMEAHeading2"/>
        <w:rPr>
          <w:lang w:val="it-IT"/>
        </w:rPr>
      </w:pPr>
    </w:p>
    <w:p w:rsidR="008922BB" w:rsidRDefault="008922BB">
      <w:pPr>
        <w:pStyle w:val="EMEABodyText"/>
        <w:rPr>
          <w:lang w:val="it-IT"/>
        </w:rPr>
      </w:pPr>
      <w:r>
        <w:rPr>
          <w:lang w:val="it-IT"/>
        </w:rPr>
        <w:t xml:space="preserve">Il </w:t>
      </w:r>
      <w:r w:rsidR="00E30FA9">
        <w:rPr>
          <w:lang w:val="it-IT"/>
        </w:rPr>
        <w:t xml:space="preserve">medicinale </w:t>
      </w:r>
      <w:r>
        <w:rPr>
          <w:lang w:val="it-IT"/>
        </w:rPr>
        <w:t>non utilizzato ed i rifiuti derivati da tale medicinale devono essere smaltiti in conformità alla normativa locale vigente.</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7.</w:t>
      </w:r>
      <w:r>
        <w:rPr>
          <w:lang w:val="it-IT"/>
        </w:rPr>
        <w:tab/>
        <w:t>TITOLARE DELL'AUTORIZZAZIONE ALL'IMMISSIONE IN COMMERCIO</w:t>
      </w:r>
    </w:p>
    <w:p w:rsidR="008922BB" w:rsidRDefault="008922BB" w:rsidP="008922BB">
      <w:pPr>
        <w:pStyle w:val="EMEAHeading1"/>
        <w:rPr>
          <w:lang w:val="it-IT"/>
        </w:rPr>
      </w:pPr>
    </w:p>
    <w:p w:rsidR="008922BB" w:rsidRDefault="008922BB">
      <w:pPr>
        <w:pStyle w:val="EMEAAddress"/>
        <w:rPr>
          <w:lang w:val="it-IT"/>
        </w:rPr>
      </w:pPr>
      <w:r>
        <w:rPr>
          <w:lang w:val="it-IT"/>
        </w:rPr>
        <w:t>sanofi-aventis groupe</w:t>
      </w:r>
      <w:r>
        <w:rPr>
          <w:lang w:val="it-IT"/>
        </w:rPr>
        <w:br/>
        <w:t>54 rue La Boétie</w:t>
      </w:r>
      <w:r>
        <w:rPr>
          <w:lang w:val="it-IT"/>
        </w:rPr>
        <w:br/>
      </w:r>
      <w:r w:rsidR="00E30FA9">
        <w:rPr>
          <w:lang w:val="it-IT"/>
        </w:rPr>
        <w:t>F-</w:t>
      </w:r>
      <w:r>
        <w:rPr>
          <w:lang w:val="it-IT"/>
        </w:rPr>
        <w:t>75008 Paris - Francia</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8.</w:t>
      </w:r>
      <w:r>
        <w:rPr>
          <w:lang w:val="it-IT"/>
        </w:rPr>
        <w:tab/>
        <w:t>NUMERI DELLE AUTORIZZAZIONI ALL’IMMISSIONE IN COMMERCIO</w:t>
      </w:r>
    </w:p>
    <w:p w:rsidR="008922BB" w:rsidRDefault="008922BB" w:rsidP="008922BB">
      <w:pPr>
        <w:pStyle w:val="EMEAHeading1"/>
        <w:rPr>
          <w:lang w:val="it-IT"/>
        </w:rPr>
      </w:pPr>
    </w:p>
    <w:p w:rsidR="008922BB" w:rsidRDefault="008922BB" w:rsidP="008922BB">
      <w:pPr>
        <w:pStyle w:val="EMEABodyText"/>
        <w:jc w:val="both"/>
        <w:rPr>
          <w:lang w:val="sl-SI"/>
        </w:rPr>
      </w:pPr>
      <w:r>
        <w:rPr>
          <w:lang w:val="nb-NO"/>
        </w:rPr>
        <w:t>EU/1/97/049/007-009</w:t>
      </w:r>
      <w:r>
        <w:rPr>
          <w:lang w:val="nb-NO"/>
        </w:rPr>
        <w:br/>
        <w:t>EU/1/97/049/012</w:t>
      </w:r>
      <w:r>
        <w:rPr>
          <w:lang w:val="nb-NO"/>
        </w:rPr>
        <w:br/>
        <w:t>EU/1/97/049/015</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9.</w:t>
      </w:r>
      <w:r>
        <w:rPr>
          <w:lang w:val="it-IT"/>
        </w:rPr>
        <w:tab/>
        <w:t>DATA DELLA PRIMA AUTORIZZAZIONE/RINNOVO DELL’AUTORIZZAZIONE</w:t>
      </w:r>
    </w:p>
    <w:p w:rsidR="008922BB" w:rsidRDefault="008922BB" w:rsidP="008922BB">
      <w:pPr>
        <w:pStyle w:val="EMEAHeading1"/>
        <w:rPr>
          <w:lang w:val="it-IT"/>
        </w:rPr>
      </w:pPr>
    </w:p>
    <w:p w:rsidR="008922BB" w:rsidRPr="00C605DB" w:rsidRDefault="008922BB" w:rsidP="008922BB">
      <w:pPr>
        <w:pStyle w:val="EMEABodyText"/>
        <w:rPr>
          <w:lang w:val="it-IT"/>
        </w:rPr>
      </w:pPr>
      <w:r>
        <w:rPr>
          <w:lang w:val="it-IT"/>
        </w:rPr>
        <w:t>Data della prima autorizzazione: 27 agosto 1997</w:t>
      </w:r>
      <w:r>
        <w:rPr>
          <w:lang w:val="it-IT"/>
        </w:rPr>
        <w:br/>
        <w:t>Data dell'ultimo rinnovo: 27 agosto 2007</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Heading1"/>
        <w:rPr>
          <w:lang w:val="it-IT"/>
        </w:rPr>
      </w:pPr>
      <w:r>
        <w:rPr>
          <w:lang w:val="it-IT"/>
        </w:rPr>
        <w:t>10.</w:t>
      </w:r>
      <w:r>
        <w:rPr>
          <w:lang w:val="it-IT"/>
        </w:rPr>
        <w:tab/>
        <w:t>DATA DI REVISIONE DEL TESTO</w:t>
      </w:r>
    </w:p>
    <w:p w:rsidR="008922BB" w:rsidRDefault="008922BB" w:rsidP="008922BB">
      <w:pPr>
        <w:pStyle w:val="EMEABodyText"/>
        <w:keepNext/>
        <w:rPr>
          <w:lang w:val="it-IT"/>
        </w:rPr>
      </w:pPr>
    </w:p>
    <w:p w:rsidR="008922BB" w:rsidRPr="007D2900"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Default="008922BB">
      <w:pPr>
        <w:pStyle w:val="EMEAHeading1"/>
        <w:rPr>
          <w:lang w:val="it-IT"/>
        </w:rPr>
      </w:pPr>
      <w:r>
        <w:rPr>
          <w:lang w:val="it-IT"/>
        </w:rPr>
        <w:br w:type="page"/>
        <w:t>1.</w:t>
      </w:r>
      <w:r>
        <w:rPr>
          <w:lang w:val="it-IT"/>
        </w:rPr>
        <w:tab/>
        <w:t>DENOMINAZIONE DEL MEDICINALE</w:t>
      </w:r>
    </w:p>
    <w:p w:rsidR="008922BB" w:rsidRDefault="008922BB" w:rsidP="008922BB">
      <w:pPr>
        <w:pStyle w:val="EMEAHeading1"/>
        <w:rPr>
          <w:lang w:val="it-IT"/>
        </w:rPr>
      </w:pPr>
    </w:p>
    <w:p w:rsidR="008922BB" w:rsidRDefault="008922BB">
      <w:pPr>
        <w:pStyle w:val="EMEABodyText"/>
        <w:rPr>
          <w:lang w:val="it-IT"/>
        </w:rPr>
      </w:pPr>
      <w:r>
        <w:rPr>
          <w:lang w:val="it-IT"/>
        </w:rPr>
        <w:t>Karvea 75 mg compresse rivestite con film.</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2.</w:t>
      </w:r>
      <w:r>
        <w:rPr>
          <w:lang w:val="it-IT"/>
        </w:rPr>
        <w:tab/>
        <w:t>COMPOSIZIONE QUALITATIVA E QUANTITATIVA</w:t>
      </w:r>
    </w:p>
    <w:p w:rsidR="008922BB" w:rsidRDefault="008922BB" w:rsidP="008922BB">
      <w:pPr>
        <w:pStyle w:val="EMEAHeading1"/>
        <w:rPr>
          <w:lang w:val="it-IT"/>
        </w:rPr>
      </w:pPr>
    </w:p>
    <w:p w:rsidR="008922BB" w:rsidRDefault="008922BB">
      <w:pPr>
        <w:pStyle w:val="EMEABodyText"/>
        <w:rPr>
          <w:lang w:val="it-IT"/>
        </w:rPr>
      </w:pPr>
      <w:r>
        <w:rPr>
          <w:lang w:val="it-IT"/>
        </w:rPr>
        <w:t>Ogni compressa rivestita con film contiene 75 mg di irbesartan.</w:t>
      </w:r>
    </w:p>
    <w:p w:rsidR="008922BB" w:rsidRDefault="008922BB">
      <w:pPr>
        <w:pStyle w:val="EMEABodyText"/>
        <w:rPr>
          <w:lang w:val="it-IT"/>
        </w:rPr>
      </w:pPr>
    </w:p>
    <w:p w:rsidR="008922BB" w:rsidRDefault="008922BB" w:rsidP="008922BB">
      <w:pPr>
        <w:pStyle w:val="EMEABodyText"/>
        <w:rPr>
          <w:lang w:val="it-IT"/>
        </w:rPr>
      </w:pPr>
      <w:r w:rsidRPr="0080673E">
        <w:rPr>
          <w:u w:val="single"/>
          <w:lang w:val="it-IT"/>
        </w:rPr>
        <w:t>Eccipient</w:t>
      </w:r>
      <w:r w:rsidR="00E30FA9" w:rsidRPr="0080673E">
        <w:rPr>
          <w:u w:val="single"/>
          <w:lang w:val="it-IT"/>
        </w:rPr>
        <w:t>i con effetti noti</w:t>
      </w:r>
      <w:r>
        <w:rPr>
          <w:lang w:val="it-IT"/>
        </w:rPr>
        <w:t>: 25,50 mg di lattosio monoidrato per compressa</w:t>
      </w:r>
      <w:r w:rsidR="00D542D5">
        <w:rPr>
          <w:lang w:val="it-IT"/>
        </w:rPr>
        <w:t xml:space="preserve"> rivestita con film</w:t>
      </w:r>
      <w:r>
        <w:rPr>
          <w:lang w:val="it-IT"/>
        </w:rPr>
        <w:t>.</w:t>
      </w:r>
    </w:p>
    <w:p w:rsidR="008922BB" w:rsidRDefault="008922BB">
      <w:pPr>
        <w:pStyle w:val="EMEABodyText"/>
        <w:rPr>
          <w:lang w:val="it-IT"/>
        </w:rPr>
      </w:pPr>
    </w:p>
    <w:p w:rsidR="008922BB" w:rsidRDefault="008922BB">
      <w:pPr>
        <w:pStyle w:val="EMEABodyText"/>
        <w:rPr>
          <w:lang w:val="it-IT"/>
        </w:rPr>
      </w:pPr>
      <w:r>
        <w:rPr>
          <w:lang w:val="it-IT"/>
        </w:rPr>
        <w:t>Per l'elenco completo degli eccipienti, vedere paragrafo 6.1.</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3.</w:t>
      </w:r>
      <w:r>
        <w:rPr>
          <w:lang w:val="it-IT"/>
        </w:rPr>
        <w:tab/>
        <w:t>FORMA FARMACEUTICA</w:t>
      </w:r>
    </w:p>
    <w:p w:rsidR="008922BB" w:rsidRDefault="008922BB" w:rsidP="008922BB">
      <w:pPr>
        <w:pStyle w:val="EMEAHeading1"/>
        <w:rPr>
          <w:lang w:val="it-IT"/>
        </w:rPr>
      </w:pPr>
    </w:p>
    <w:p w:rsidR="008922BB" w:rsidRDefault="008922BB">
      <w:pPr>
        <w:pStyle w:val="EMEABodyText"/>
        <w:rPr>
          <w:lang w:val="it-IT"/>
        </w:rPr>
      </w:pPr>
      <w:r>
        <w:rPr>
          <w:lang w:val="it-IT"/>
        </w:rPr>
        <w:t>Compressa rivestita con film.</w:t>
      </w:r>
    </w:p>
    <w:p w:rsidR="008922BB" w:rsidRDefault="008922BB">
      <w:pPr>
        <w:pStyle w:val="EMEABodyText"/>
        <w:rPr>
          <w:lang w:val="it-IT"/>
        </w:rPr>
      </w:pPr>
      <w:r>
        <w:rPr>
          <w:lang w:val="it-IT"/>
        </w:rPr>
        <w:t>Da bianco a quasi bianco, biconvessa, di forma ovale con un cuore inciso su un lato ed il numero 2871 impresso sull’altro lato.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4.</w:t>
      </w:r>
      <w:r>
        <w:rPr>
          <w:lang w:val="it-IT"/>
        </w:rPr>
        <w:tab/>
        <w:t>INFORMAZIONI CLINICHE</w:t>
      </w:r>
    </w:p>
    <w:p w:rsidR="008922BB" w:rsidRDefault="008922BB" w:rsidP="008922BB">
      <w:pPr>
        <w:pStyle w:val="EMEAHeading1"/>
        <w:rPr>
          <w:lang w:val="it-IT"/>
        </w:rPr>
      </w:pPr>
    </w:p>
    <w:p w:rsidR="008922BB" w:rsidRDefault="008922BB">
      <w:pPr>
        <w:pStyle w:val="EMEAHeading2"/>
        <w:rPr>
          <w:lang w:val="it-IT"/>
        </w:rPr>
      </w:pPr>
      <w:r>
        <w:rPr>
          <w:lang w:val="it-IT"/>
        </w:rPr>
        <w:t>4.1</w:t>
      </w:r>
      <w:r>
        <w:rPr>
          <w:lang w:val="it-IT"/>
        </w:rPr>
        <w:tab/>
        <w:t>Indicazioni terapeutiche</w:t>
      </w:r>
    </w:p>
    <w:p w:rsidR="008922BB" w:rsidRDefault="008922BB" w:rsidP="008922BB">
      <w:pPr>
        <w:pStyle w:val="EMEAHeading2"/>
        <w:rPr>
          <w:lang w:val="it-IT"/>
        </w:rPr>
      </w:pPr>
    </w:p>
    <w:p w:rsidR="008922BB" w:rsidRDefault="008922BB">
      <w:pPr>
        <w:pStyle w:val="EMEABodyText"/>
        <w:rPr>
          <w:lang w:val="it-IT"/>
        </w:rPr>
      </w:pPr>
      <w:r>
        <w:rPr>
          <w:lang w:val="it-IT"/>
        </w:rPr>
        <w:t>Karvea è indicato negli adulti per il trattamento dell'ipertensione arteriosa essenziale.</w:t>
      </w:r>
    </w:p>
    <w:p w:rsidR="00D542D5" w:rsidRDefault="00D542D5">
      <w:pPr>
        <w:pStyle w:val="EMEABodyText"/>
        <w:rPr>
          <w:lang w:val="it-IT"/>
        </w:rPr>
      </w:pPr>
    </w:p>
    <w:p w:rsidR="008922BB" w:rsidRDefault="008922BB">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Default="008922BB">
      <w:pPr>
        <w:pStyle w:val="EMEAHeading2"/>
        <w:rPr>
          <w:lang w:val="it-IT"/>
        </w:rPr>
      </w:pPr>
      <w:r>
        <w:rPr>
          <w:lang w:val="it-IT"/>
        </w:rPr>
        <w:t>4.2</w:t>
      </w:r>
      <w:r>
        <w:rPr>
          <w:lang w:val="it-IT"/>
        </w:rPr>
        <w:tab/>
        <w:t>Posologia e modo di somministrazione</w:t>
      </w:r>
    </w:p>
    <w:p w:rsidR="008922BB" w:rsidRDefault="008922BB" w:rsidP="008922BB">
      <w:pPr>
        <w:pStyle w:val="EMEAHeading2"/>
        <w:rPr>
          <w:lang w:val="it-IT"/>
        </w:rPr>
      </w:pPr>
    </w:p>
    <w:p w:rsidR="008922BB" w:rsidRPr="00D83001" w:rsidRDefault="008922BB">
      <w:pPr>
        <w:pStyle w:val="EMEABodyText"/>
        <w:rPr>
          <w:u w:val="single"/>
          <w:lang w:val="it-IT"/>
        </w:rPr>
      </w:pPr>
      <w:r w:rsidRPr="00D83001">
        <w:rPr>
          <w:u w:val="single"/>
          <w:lang w:val="it-IT"/>
        </w:rPr>
        <w:t>Posologia</w:t>
      </w:r>
    </w:p>
    <w:p w:rsidR="008922BB" w:rsidRDefault="008922BB">
      <w:pPr>
        <w:pStyle w:val="EMEABodyText"/>
        <w:rPr>
          <w:lang w:val="it-IT"/>
        </w:rPr>
      </w:pPr>
    </w:p>
    <w:p w:rsidR="008922BB" w:rsidRDefault="008922BB">
      <w:pPr>
        <w:pStyle w:val="EMEABodyText"/>
        <w:rPr>
          <w:lang w:val="it-IT"/>
        </w:rPr>
      </w:pPr>
      <w:r>
        <w:rPr>
          <w:lang w:val="it-IT"/>
        </w:rPr>
        <w:t xml:space="preserve">La usuale dose iniziale e di mantenimento raccomandata è di 150 mg in singola somministrazione giornaliera, indipendentemente dalla contemporanea assunzione di cibo. Karvea alla dose di 150 mg una volta al giorno generalmente fornisce un migliore controllo della pressione arteriosa nell’arco delle 24 ore rispetto a 75 mg. Tuttavia l'inizio della terapia con 75 mg </w:t>
      </w:r>
      <w:r w:rsidR="00D542D5">
        <w:rPr>
          <w:lang w:val="it-IT"/>
        </w:rPr>
        <w:t xml:space="preserve"> può </w:t>
      </w:r>
      <w:r>
        <w:rPr>
          <w:lang w:val="it-IT"/>
        </w:rPr>
        <w:t>essere preso in considerazione, particolarmente in pazienti emodializzati e nei pazienti anziani di età superiore ai 75 anni.</w:t>
      </w:r>
    </w:p>
    <w:p w:rsidR="008922BB" w:rsidRDefault="008922BB">
      <w:pPr>
        <w:pStyle w:val="EMEABodyText"/>
        <w:rPr>
          <w:lang w:val="it-IT"/>
        </w:rPr>
      </w:pPr>
    </w:p>
    <w:p w:rsidR="008922BB" w:rsidRDefault="008922BB">
      <w:pPr>
        <w:pStyle w:val="EMEABodyText"/>
        <w:rPr>
          <w:lang w:val="it-IT"/>
        </w:rPr>
      </w:pPr>
      <w:r>
        <w:rPr>
          <w:lang w:val="it-IT"/>
        </w:rPr>
        <w:t>In pazienti non adeguatamente controllati con 150 mg una volta al giorno, il dosaggio di Karvea può essere aumentato a 300 mg, oppure possono essere co-somministrati altri agenti antipertensivi</w:t>
      </w:r>
      <w:r w:rsidR="00B729BC">
        <w:rPr>
          <w:lang w:val="it-IT"/>
        </w:rPr>
        <w:t xml:space="preserve"> </w:t>
      </w:r>
      <w:r w:rsidR="00B729BC" w:rsidRPr="00FC4DEE">
        <w:rPr>
          <w:lang w:val="it-IT"/>
        </w:rPr>
        <w:t>(vedere paragrafi 4.3, 4.4, 4.5 e 5.1)</w:t>
      </w:r>
      <w:r>
        <w:rPr>
          <w:lang w:val="it-IT"/>
        </w:rPr>
        <w:t>. In particolare l'aggiunta di un diuretico come l'idroclorotiazide ha mostrato un effetto additivo con Karvea (vedere paragrafo 4.5).</w:t>
      </w:r>
    </w:p>
    <w:p w:rsidR="008922BB" w:rsidRDefault="008922BB">
      <w:pPr>
        <w:pStyle w:val="EMEABodyText"/>
        <w:rPr>
          <w:lang w:val="it-IT"/>
        </w:rPr>
      </w:pPr>
    </w:p>
    <w:p w:rsidR="00D542D5" w:rsidRDefault="008922BB">
      <w:pPr>
        <w:pStyle w:val="EMEABodyText"/>
        <w:rPr>
          <w:lang w:val="it-IT"/>
        </w:rPr>
      </w:pPr>
      <w:r>
        <w:rPr>
          <w:lang w:val="it-IT"/>
        </w:rPr>
        <w:t xml:space="preserve">Nei pazienti ipertesi con diabete di tipo 2, la terapia deve essere iniziata con 150 mg di irbesartan una volta al giorno e incrementata fino a 300 mg una volta al giorno come dose di mantenimento consigliata per il trattamento della malattia renale. </w:t>
      </w:r>
    </w:p>
    <w:p w:rsidR="00D542D5" w:rsidRDefault="00D542D5">
      <w:pPr>
        <w:pStyle w:val="EMEABodyText"/>
        <w:rPr>
          <w:lang w:val="it-IT"/>
        </w:rPr>
      </w:pPr>
    </w:p>
    <w:p w:rsidR="008922BB" w:rsidRDefault="008922BB">
      <w:pPr>
        <w:pStyle w:val="EMEABodyText"/>
        <w:rPr>
          <w:lang w:val="it-IT"/>
        </w:rPr>
      </w:pPr>
      <w:r>
        <w:rPr>
          <w:lang w:val="it-IT"/>
        </w:rPr>
        <w:t>La dimostrazione del beneficio sul rene di Karvea nei pazienti ipertesi con diabete di tipo 2 si basa su studi nei quali l'irbesartan è stato impiegato in aggiunta ad altri medicinali antipertensivi, al bisogno, per raggiungere la pressione arteriosa desiderata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Pr="00D83001" w:rsidRDefault="008922BB">
      <w:pPr>
        <w:pStyle w:val="EMEABodyText"/>
        <w:rPr>
          <w:u w:val="single"/>
          <w:lang w:val="it-IT"/>
        </w:rPr>
      </w:pPr>
      <w:r w:rsidRPr="00D83001">
        <w:rPr>
          <w:u w:val="single"/>
          <w:lang w:val="it-IT"/>
        </w:rPr>
        <w:t>Popolazioni speciali</w:t>
      </w:r>
    </w:p>
    <w:p w:rsidR="008922BB" w:rsidRDefault="008922BB">
      <w:pPr>
        <w:pStyle w:val="EMEABodyText"/>
        <w:rPr>
          <w:lang w:val="it-IT"/>
        </w:rPr>
      </w:pPr>
    </w:p>
    <w:p w:rsidR="00D542D5" w:rsidRDefault="008922BB">
      <w:pPr>
        <w:pStyle w:val="EMEABodyText"/>
        <w:rPr>
          <w:lang w:val="it-IT"/>
        </w:rPr>
      </w:pPr>
      <w:r w:rsidRPr="001F0006">
        <w:rPr>
          <w:i/>
          <w:lang w:val="it-IT"/>
        </w:rPr>
        <w:t>Insufficienza renale</w:t>
      </w:r>
    </w:p>
    <w:p w:rsidR="00D542D5" w:rsidRDefault="00D542D5">
      <w:pPr>
        <w:pStyle w:val="EMEABodyText"/>
        <w:rPr>
          <w:lang w:val="it-IT"/>
        </w:rPr>
      </w:pPr>
    </w:p>
    <w:p w:rsidR="008922BB" w:rsidRDefault="00D542D5">
      <w:pPr>
        <w:pStyle w:val="EMEABodyText"/>
        <w:rPr>
          <w:lang w:val="it-IT"/>
        </w:rPr>
      </w:pPr>
      <w:r>
        <w:rPr>
          <w:lang w:val="it-IT"/>
        </w:rPr>
        <w:t>N</w:t>
      </w:r>
      <w:r w:rsidR="008922BB">
        <w:rPr>
          <w:lang w:val="it-IT"/>
        </w:rPr>
        <w:t>ei soggetti con ridotta funzionalità renale non si rende necessaria alcuna variazione del dosaggio. Una dose iniziale più bassa (75 mg) deve essere presa in considerazione nei pazienti sottoposti ad emodialisi (vedere paragrafo 4.4).</w:t>
      </w:r>
    </w:p>
    <w:p w:rsidR="008922BB" w:rsidRDefault="008922BB">
      <w:pPr>
        <w:pStyle w:val="EMEABodyText"/>
        <w:rPr>
          <w:lang w:val="it-IT"/>
        </w:rPr>
      </w:pPr>
    </w:p>
    <w:p w:rsidR="00D542D5" w:rsidRDefault="008922BB">
      <w:pPr>
        <w:pStyle w:val="EMEABodyText"/>
        <w:rPr>
          <w:lang w:val="it-IT"/>
        </w:rPr>
      </w:pPr>
      <w:r w:rsidRPr="001F0006">
        <w:rPr>
          <w:i/>
          <w:lang w:val="it-IT"/>
        </w:rPr>
        <w:t>Insufficienza epatica</w:t>
      </w:r>
    </w:p>
    <w:p w:rsidR="00D542D5" w:rsidRDefault="00D542D5">
      <w:pPr>
        <w:pStyle w:val="EMEABodyText"/>
        <w:rPr>
          <w:lang w:val="it-IT"/>
        </w:rPr>
      </w:pPr>
    </w:p>
    <w:p w:rsidR="008922BB" w:rsidRDefault="00D542D5">
      <w:pPr>
        <w:pStyle w:val="EMEABodyText"/>
        <w:rPr>
          <w:lang w:val="it-IT"/>
        </w:rPr>
      </w:pPr>
      <w:r>
        <w:rPr>
          <w:lang w:val="it-IT"/>
        </w:rPr>
        <w:t>N</w:t>
      </w:r>
      <w:r w:rsidR="008922BB">
        <w:rPr>
          <w:lang w:val="it-IT"/>
        </w:rPr>
        <w:t>ei soggetti con lieve o moderata insufficienza epatica non si rende necessaria alcuna variazione del dosaggio. Non ci sono dati clinici relativi a pazienti con insufficienza epatica grave.</w:t>
      </w:r>
    </w:p>
    <w:p w:rsidR="008922BB" w:rsidRDefault="008922BB">
      <w:pPr>
        <w:pStyle w:val="EMEABodyText"/>
        <w:rPr>
          <w:lang w:val="it-IT"/>
        </w:rPr>
      </w:pPr>
    </w:p>
    <w:p w:rsidR="00D542D5" w:rsidRDefault="00E30FA9">
      <w:pPr>
        <w:pStyle w:val="EMEABodyText"/>
        <w:rPr>
          <w:lang w:val="it-IT"/>
        </w:rPr>
      </w:pPr>
      <w:r>
        <w:rPr>
          <w:i/>
          <w:lang w:val="it-IT"/>
        </w:rPr>
        <w:t>Popolazione</w:t>
      </w:r>
      <w:r w:rsidRPr="003A6D6B">
        <w:rPr>
          <w:i/>
          <w:lang w:val="it-IT"/>
        </w:rPr>
        <w:t xml:space="preserve"> anzian</w:t>
      </w:r>
      <w:r>
        <w:rPr>
          <w:i/>
          <w:lang w:val="it-IT"/>
        </w:rPr>
        <w:t>a</w:t>
      </w:r>
    </w:p>
    <w:p w:rsidR="00D542D5" w:rsidRDefault="00D542D5">
      <w:pPr>
        <w:pStyle w:val="EMEABodyText"/>
        <w:rPr>
          <w:lang w:val="it-IT"/>
        </w:rPr>
      </w:pPr>
    </w:p>
    <w:p w:rsidR="008922BB" w:rsidRDefault="00D542D5">
      <w:pPr>
        <w:pStyle w:val="EMEABodyText"/>
        <w:rPr>
          <w:lang w:val="it-IT"/>
        </w:rPr>
      </w:pPr>
      <w:r>
        <w:rPr>
          <w:lang w:val="it-IT"/>
        </w:rPr>
        <w:t>S</w:t>
      </w:r>
      <w:r w:rsidR="008922BB">
        <w:rPr>
          <w:lang w:val="it-IT"/>
        </w:rPr>
        <w:t xml:space="preserve">ebbene </w:t>
      </w:r>
      <w:r w:rsidR="00E30FA9">
        <w:rPr>
          <w:lang w:val="it-IT"/>
        </w:rPr>
        <w:t xml:space="preserve">nella popolazione anziana </w:t>
      </w:r>
      <w:r w:rsidR="008922BB">
        <w:rPr>
          <w:lang w:val="it-IT"/>
        </w:rPr>
        <w:t>di età superiore ai 75 anni debba essere presa in considerazione la possibilità di iniziare la terapia con 75 mg, generalmente non è necessario l'aggiustamento della dose.</w:t>
      </w:r>
    </w:p>
    <w:p w:rsidR="008922BB" w:rsidRDefault="008922BB">
      <w:pPr>
        <w:pStyle w:val="EMEABodyText"/>
        <w:rPr>
          <w:lang w:val="it-IT"/>
        </w:rPr>
      </w:pPr>
    </w:p>
    <w:p w:rsidR="00D542D5" w:rsidRDefault="008922BB">
      <w:pPr>
        <w:pStyle w:val="EMEABodyText"/>
        <w:rPr>
          <w:lang w:val="it-IT"/>
        </w:rPr>
      </w:pPr>
      <w:r w:rsidRPr="001F0006">
        <w:rPr>
          <w:i/>
          <w:lang w:val="it-IT"/>
        </w:rPr>
        <w:t>Popolazione pediatrica</w:t>
      </w:r>
    </w:p>
    <w:p w:rsidR="00D542D5" w:rsidRDefault="00D542D5">
      <w:pPr>
        <w:pStyle w:val="EMEABodyText"/>
        <w:rPr>
          <w:lang w:val="it-IT"/>
        </w:rPr>
      </w:pPr>
    </w:p>
    <w:p w:rsidR="008922BB" w:rsidRDefault="00D542D5">
      <w:pPr>
        <w:pStyle w:val="EMEABodyText"/>
        <w:rPr>
          <w:lang w:val="it-IT"/>
        </w:rPr>
      </w:pPr>
      <w:r>
        <w:rPr>
          <w:lang w:val="it-IT"/>
        </w:rPr>
        <w:t>L</w:t>
      </w:r>
      <w:r w:rsidR="008922BB">
        <w:rPr>
          <w:lang w:val="it-IT"/>
        </w:rPr>
        <w:t>a sicurezza e l'efficacia di Karvea nei bambini di età compresa tra 0 e 18 anni non sono state stabilite. I dati al momento disponibili sono riportati nei paragrafi 4.8, 5.1 e 5.2 ma non può essere fatta alcuna raccomandazione riguardante la posologia.</w:t>
      </w:r>
    </w:p>
    <w:p w:rsidR="008922BB" w:rsidRDefault="008922BB">
      <w:pPr>
        <w:pStyle w:val="EMEABodyText"/>
        <w:rPr>
          <w:lang w:val="it-IT"/>
        </w:rPr>
      </w:pPr>
    </w:p>
    <w:p w:rsidR="008922BB" w:rsidRPr="00D83001" w:rsidRDefault="008922BB">
      <w:pPr>
        <w:pStyle w:val="EMEABodyText"/>
        <w:rPr>
          <w:u w:val="single"/>
          <w:lang w:val="it-IT"/>
        </w:rPr>
      </w:pPr>
      <w:r w:rsidRPr="00D83001">
        <w:rPr>
          <w:u w:val="single"/>
          <w:lang w:val="it-IT"/>
        </w:rPr>
        <w:t>Modo di somministrazione</w:t>
      </w:r>
    </w:p>
    <w:p w:rsidR="008922BB" w:rsidRDefault="008922BB">
      <w:pPr>
        <w:pStyle w:val="EMEABodyText"/>
        <w:rPr>
          <w:lang w:val="it-IT"/>
        </w:rPr>
      </w:pPr>
    </w:p>
    <w:p w:rsidR="008922BB" w:rsidRDefault="008922BB">
      <w:pPr>
        <w:pStyle w:val="EMEABodyText"/>
        <w:rPr>
          <w:lang w:val="it-IT"/>
        </w:rPr>
      </w:pPr>
      <w:r>
        <w:rPr>
          <w:lang w:val="it-IT"/>
        </w:rPr>
        <w:t>Per uso orale.</w:t>
      </w:r>
    </w:p>
    <w:p w:rsidR="008922BB" w:rsidRDefault="008922BB">
      <w:pPr>
        <w:pStyle w:val="EMEABodyText"/>
        <w:rPr>
          <w:lang w:val="it-IT"/>
        </w:rPr>
      </w:pPr>
    </w:p>
    <w:p w:rsidR="008922BB" w:rsidRDefault="008922BB">
      <w:pPr>
        <w:pStyle w:val="EMEAHeading2"/>
        <w:rPr>
          <w:lang w:val="it-IT"/>
        </w:rPr>
      </w:pPr>
      <w:r>
        <w:rPr>
          <w:lang w:val="it-IT"/>
        </w:rPr>
        <w:t>4.3</w:t>
      </w:r>
      <w:r>
        <w:rPr>
          <w:lang w:val="it-IT"/>
        </w:rPr>
        <w:tab/>
        <w:t>Controindicazioni</w:t>
      </w:r>
    </w:p>
    <w:p w:rsidR="008922BB" w:rsidRDefault="008922BB" w:rsidP="008922BB">
      <w:pPr>
        <w:pStyle w:val="EMEAHeading2"/>
        <w:rPr>
          <w:lang w:val="it-IT"/>
        </w:rPr>
      </w:pPr>
    </w:p>
    <w:p w:rsidR="008922BB" w:rsidRDefault="008922BB">
      <w:pPr>
        <w:pStyle w:val="EMEABodyText"/>
        <w:rPr>
          <w:lang w:val="it-IT"/>
        </w:rPr>
      </w:pPr>
      <w:r>
        <w:rPr>
          <w:lang w:val="it-IT"/>
        </w:rPr>
        <w:t>Ipersensibilità al principio attivo o ad uno qualsiasi degli eccipienti (</w:t>
      </w:r>
      <w:r w:rsidR="00E30FA9">
        <w:rPr>
          <w:lang w:val="it-IT"/>
        </w:rPr>
        <w:t>elencati al </w:t>
      </w:r>
      <w:r w:rsidR="00E30FA9" w:rsidDel="00E30FA9">
        <w:rPr>
          <w:lang w:val="it-IT"/>
        </w:rPr>
        <w:t xml:space="preserve"> </w:t>
      </w:r>
      <w:r>
        <w:rPr>
          <w:lang w:val="it-IT"/>
        </w:rPr>
        <w:t>paragrafo 6.1).</w:t>
      </w:r>
    </w:p>
    <w:p w:rsidR="008922BB" w:rsidRDefault="008922BB">
      <w:pPr>
        <w:pStyle w:val="EMEABodyText"/>
        <w:rPr>
          <w:lang w:val="it-IT"/>
        </w:rPr>
      </w:pPr>
      <w:r>
        <w:rPr>
          <w:lang w:val="it-IT"/>
        </w:rPr>
        <w:t>Secondo e terzo trimestre di gravidanza (vedere paragrafi 4.4 e 4.6).</w:t>
      </w:r>
    </w:p>
    <w:p w:rsidR="00E30FA9" w:rsidRDefault="00E30FA9" w:rsidP="00E30FA9">
      <w:pPr>
        <w:pStyle w:val="EMEABodyText"/>
        <w:rPr>
          <w:lang w:val="it-IT"/>
        </w:rPr>
      </w:pPr>
    </w:p>
    <w:p w:rsidR="00B729BC" w:rsidRDefault="00B729BC" w:rsidP="00B729BC">
      <w:pPr>
        <w:pStyle w:val="EMEABodyText"/>
        <w:rPr>
          <w:lang w:val="it-IT"/>
        </w:rPr>
      </w:pPr>
      <w:r w:rsidRPr="00FC4DEE">
        <w:rPr>
          <w:lang w:val="it-IT"/>
        </w:rPr>
        <w:t xml:space="preserve">L'uso concomitante di </w:t>
      </w:r>
      <w:r>
        <w:rPr>
          <w:lang w:val="it-IT"/>
        </w:rPr>
        <w:t>Karvea</w:t>
      </w:r>
      <w:r w:rsidRPr="00FC4DEE">
        <w:rPr>
          <w:lang w:val="it-IT"/>
        </w:rPr>
        <w:t xml:space="preserve"> con medicinali contenenti aliskiren è controindicato nei pazienti affetti da diabete mellito o compromissione renale (velocità di filtrazione glomerulare GFR &lt; 60 ml/min/1.73 m</w:t>
      </w:r>
      <w:r w:rsidRPr="007370B5">
        <w:rPr>
          <w:vertAlign w:val="superscript"/>
          <w:lang w:val="it-IT"/>
        </w:rPr>
        <w:t>2</w:t>
      </w:r>
      <w:r w:rsidRPr="00FC4DEE">
        <w:rPr>
          <w:lang w:val="it-IT"/>
        </w:rPr>
        <w:t xml:space="preserve">) (vedere paragrafi 4.5 e 5.1). </w:t>
      </w:r>
    </w:p>
    <w:p w:rsidR="008922BB" w:rsidRDefault="008922BB">
      <w:pPr>
        <w:pStyle w:val="EMEABodyText"/>
        <w:rPr>
          <w:lang w:val="it-IT"/>
        </w:rPr>
      </w:pPr>
    </w:p>
    <w:p w:rsidR="008922BB" w:rsidRDefault="008922BB">
      <w:pPr>
        <w:pStyle w:val="EMEAHeading2"/>
        <w:rPr>
          <w:lang w:val="it-IT"/>
        </w:rPr>
      </w:pPr>
      <w:r>
        <w:rPr>
          <w:lang w:val="it-IT"/>
        </w:rPr>
        <w:t>4.4</w:t>
      </w:r>
      <w:r>
        <w:rPr>
          <w:lang w:val="it-IT"/>
        </w:rPr>
        <w:tab/>
        <w:t>Avvertenze speciali e precauzioni d'impiego</w:t>
      </w:r>
    </w:p>
    <w:p w:rsidR="008922BB" w:rsidRDefault="008922BB" w:rsidP="008922BB">
      <w:pPr>
        <w:pStyle w:val="EMEAHeading2"/>
        <w:rPr>
          <w:lang w:val="it-IT"/>
        </w:rPr>
      </w:pPr>
    </w:p>
    <w:p w:rsidR="008922BB" w:rsidRDefault="008922BB">
      <w:pPr>
        <w:pStyle w:val="EMEABodyText"/>
        <w:rPr>
          <w:lang w:val="it-IT"/>
        </w:rPr>
      </w:pPr>
      <w:r w:rsidRPr="00BD15E5">
        <w:rPr>
          <w:u w:val="single"/>
          <w:lang w:val="it-IT"/>
        </w:rPr>
        <w:t>Riduzione della volemia</w:t>
      </w:r>
      <w:r w:rsidRPr="00BD15E5">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Karvea.</w:t>
      </w:r>
    </w:p>
    <w:p w:rsidR="008922BB" w:rsidRDefault="008922BB">
      <w:pPr>
        <w:pStyle w:val="EMEABodyText"/>
        <w:rPr>
          <w:lang w:val="it-IT"/>
        </w:rPr>
      </w:pPr>
    </w:p>
    <w:p w:rsidR="008922BB" w:rsidRDefault="008922BB">
      <w:pPr>
        <w:pStyle w:val="EMEABodyText"/>
        <w:rPr>
          <w:lang w:val="it-IT"/>
        </w:rPr>
      </w:pPr>
      <w:r w:rsidRPr="00BD15E5">
        <w:rPr>
          <w:u w:val="single"/>
          <w:lang w:val="it-IT"/>
        </w:rPr>
        <w:t>Ipertensione nefrovascolare</w:t>
      </w:r>
      <w:r w:rsidRPr="00BD15E5">
        <w:rPr>
          <w:lang w:val="it-IT"/>
        </w:rPr>
        <w:t>:</w:t>
      </w:r>
      <w:r>
        <w:rPr>
          <w:lang w:val="it-IT"/>
        </w:rPr>
        <w:t xml:space="preserve"> 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Karvea, un effetto simile dovrà essere previsto anche con gli antagonisti del recettore per l'angiotensina-II.</w:t>
      </w:r>
    </w:p>
    <w:p w:rsidR="008922BB" w:rsidRDefault="008922BB">
      <w:pPr>
        <w:pStyle w:val="EMEABodyText"/>
        <w:rPr>
          <w:lang w:val="it-IT"/>
        </w:rPr>
      </w:pPr>
    </w:p>
    <w:p w:rsidR="008922BB" w:rsidRDefault="008922BB">
      <w:pPr>
        <w:pStyle w:val="EMEABodyText"/>
        <w:rPr>
          <w:lang w:val="it-IT"/>
        </w:rPr>
      </w:pPr>
      <w:r w:rsidRPr="00BD15E5">
        <w:rPr>
          <w:u w:val="single"/>
          <w:lang w:val="it-IT"/>
        </w:rPr>
        <w:t>Insufficienza renale e trapianto renale</w:t>
      </w:r>
      <w:r w:rsidRPr="00BD15E5">
        <w:rPr>
          <w:lang w:val="it-IT"/>
        </w:rPr>
        <w:t xml:space="preserve">: </w:t>
      </w:r>
      <w:r>
        <w:rPr>
          <w:lang w:val="it-IT"/>
        </w:rPr>
        <w:t>quando Karvea viene usato in pazienti con insufficienza renale è raccomandato un controllo periodico dei livelli sierici del potassio e della creatinina. Non ci sono dati clinici relativi alla somministrazione di Karvea a pazienti con trapianto renale recente.</w:t>
      </w:r>
    </w:p>
    <w:p w:rsidR="008922BB" w:rsidRDefault="008922BB">
      <w:pPr>
        <w:pStyle w:val="EMEABodyText"/>
        <w:rPr>
          <w:lang w:val="it-IT"/>
        </w:rPr>
      </w:pPr>
    </w:p>
    <w:p w:rsidR="008922BB" w:rsidRDefault="008922BB">
      <w:pPr>
        <w:pStyle w:val="EMEABodyText"/>
        <w:rPr>
          <w:lang w:val="it-IT"/>
        </w:rPr>
      </w:pPr>
      <w:r w:rsidRPr="00BD15E5">
        <w:rPr>
          <w:u w:val="single"/>
          <w:lang w:val="it-IT"/>
        </w:rPr>
        <w:t>Pazienti ipertesi con diabete di tipo 2 e malattia renale</w:t>
      </w:r>
      <w:r w:rsidRPr="00BD15E5">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E30FA9" w:rsidRDefault="00E30FA9" w:rsidP="00E30FA9">
      <w:pPr>
        <w:pStyle w:val="EMEABodyText"/>
        <w:rPr>
          <w:lang w:val="it-IT"/>
        </w:rPr>
      </w:pPr>
    </w:p>
    <w:p w:rsidR="00B729BC" w:rsidRDefault="00E30FA9" w:rsidP="00B729BC">
      <w:pPr>
        <w:pStyle w:val="EMEABodyText"/>
        <w:rPr>
          <w:lang w:val="it-IT"/>
        </w:rPr>
      </w:pPr>
      <w:r w:rsidRPr="00F95386">
        <w:rPr>
          <w:u w:val="single"/>
          <w:lang w:val="it-IT"/>
        </w:rPr>
        <w:t>Duplice blocco del sistema renina-angiotensina-aldosterone (RAAS):</w:t>
      </w:r>
      <w:r w:rsidR="00B729BC">
        <w:rPr>
          <w:u w:val="single"/>
          <w:lang w:val="it-IT"/>
        </w:rPr>
        <w:t xml:space="preserve"> </w:t>
      </w:r>
      <w:r w:rsidR="00D542D5">
        <w:rPr>
          <w:lang w:val="it-IT"/>
        </w:rPr>
        <w:t>e</w:t>
      </w:r>
      <w:r w:rsidR="00D542D5" w:rsidRPr="00FB33C1">
        <w:rPr>
          <w:lang w:val="it-IT"/>
        </w:rPr>
        <w:t xml:space="preserve">siste </w:t>
      </w:r>
      <w:r w:rsidR="00B729BC" w:rsidRPr="00FB33C1">
        <w:rPr>
          <w:lang w:val="it-IT"/>
        </w:rPr>
        <w:t xml:space="preserve">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 </w:t>
      </w:r>
    </w:p>
    <w:p w:rsidR="008922BB" w:rsidRDefault="008922BB">
      <w:pPr>
        <w:pStyle w:val="EMEABodyText"/>
        <w:rPr>
          <w:lang w:val="it-IT"/>
        </w:rPr>
      </w:pPr>
    </w:p>
    <w:p w:rsidR="008922BB" w:rsidRDefault="008922BB">
      <w:pPr>
        <w:pStyle w:val="EMEABodyText"/>
        <w:rPr>
          <w:lang w:val="it-IT"/>
        </w:rPr>
      </w:pPr>
      <w:r w:rsidRPr="00BD15E5">
        <w:rPr>
          <w:u w:val="single"/>
          <w:lang w:val="it-IT"/>
        </w:rPr>
        <w:t>Iperpotassiemia</w:t>
      </w:r>
      <w:r w:rsidRPr="00BD15E5">
        <w:rPr>
          <w:lang w:val="it-IT"/>
        </w:rPr>
        <w:t>:</w:t>
      </w:r>
      <w:r>
        <w:rPr>
          <w:lang w:val="it-IT"/>
        </w:rPr>
        <w:t xml:space="preserve"> come con altri medicinali che interferiscono con il sistema renina-angiotensina-aldosterone, durante il trattamento con Karvea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0D116F" w:rsidRPr="000D116F" w:rsidRDefault="000D116F" w:rsidP="000D116F">
      <w:pPr>
        <w:pStyle w:val="EMEABodyText"/>
        <w:rPr>
          <w:lang w:val="it-IT"/>
        </w:rPr>
      </w:pPr>
    </w:p>
    <w:p w:rsidR="000D116F" w:rsidRPr="000D116F" w:rsidRDefault="000D116F" w:rsidP="000D116F">
      <w:pPr>
        <w:pStyle w:val="EMEABodyText"/>
        <w:rPr>
          <w:lang w:val="it-IT"/>
        </w:rPr>
      </w:pPr>
      <w:r w:rsidRPr="000D116F">
        <w:rPr>
          <w:u w:val="single"/>
          <w:lang w:val="it-IT"/>
        </w:rPr>
        <w:t>Ipoglicemia</w:t>
      </w:r>
      <w:r w:rsidRPr="000D116F">
        <w:rPr>
          <w:lang w:val="it-IT"/>
        </w:rPr>
        <w:t xml:space="preserve">: </w:t>
      </w:r>
      <w:r>
        <w:rPr>
          <w:lang w:val="it-IT"/>
        </w:rPr>
        <w:t>Karvea</w:t>
      </w:r>
      <w:r w:rsidRPr="000D116F">
        <w:rPr>
          <w:lang w:val="it-IT"/>
        </w:rPr>
        <w:t xml:space="preserve"> può indurre ipoglicemia, in particolare nei pazienti diabetici. Nei pazienti trattati con insulina o antidiabetici deve essere considerato un appropriato monitoraggio della glicemia; quando indicato, può essere necessario un aggiustamento della dose di insulina o antidiabetici (vedere paragrafo 4.5).</w:t>
      </w:r>
    </w:p>
    <w:p w:rsidR="008922BB" w:rsidRDefault="008922BB">
      <w:pPr>
        <w:pStyle w:val="EMEABodyText"/>
        <w:rPr>
          <w:lang w:val="it-IT"/>
        </w:rPr>
      </w:pPr>
    </w:p>
    <w:p w:rsidR="008922BB" w:rsidRDefault="008922BB">
      <w:pPr>
        <w:pStyle w:val="EMEABodyText"/>
        <w:rPr>
          <w:lang w:val="it-IT"/>
        </w:rPr>
      </w:pPr>
      <w:r w:rsidRPr="00BD15E5">
        <w:rPr>
          <w:u w:val="single"/>
          <w:lang w:val="it-IT"/>
        </w:rPr>
        <w:t>Litio</w:t>
      </w:r>
      <w:r w:rsidRPr="00BD15E5">
        <w:rPr>
          <w:lang w:val="it-IT"/>
        </w:rPr>
        <w:t>:</w:t>
      </w:r>
      <w:r>
        <w:rPr>
          <w:lang w:val="it-IT"/>
        </w:rPr>
        <w:t xml:space="preserve"> la combinazione di litio e Karvea non è raccomandata (vedere paragrafo 4.</w:t>
      </w:r>
      <w:r w:rsidR="00D542D5">
        <w:rPr>
          <w:lang w:val="it-IT"/>
        </w:rPr>
        <w:t>5</w:t>
      </w:r>
      <w:r>
        <w:rPr>
          <w:lang w:val="it-IT"/>
        </w:rPr>
        <w:t>).</w:t>
      </w:r>
    </w:p>
    <w:p w:rsidR="008922BB" w:rsidRDefault="008922BB">
      <w:pPr>
        <w:pStyle w:val="EMEABodyText"/>
        <w:rPr>
          <w:lang w:val="it-IT"/>
        </w:rPr>
      </w:pPr>
    </w:p>
    <w:p w:rsidR="008922BB" w:rsidRDefault="008922BB">
      <w:pPr>
        <w:pStyle w:val="EMEABodyText"/>
        <w:rPr>
          <w:lang w:val="it-IT"/>
        </w:rPr>
      </w:pPr>
      <w:r w:rsidRPr="00BD15E5">
        <w:rPr>
          <w:u w:val="single"/>
          <w:lang w:val="it-IT"/>
        </w:rPr>
        <w:t>Stenosi della valvola aortica e mitralica, cardiomiopatia ipertrofica ostruttiva</w:t>
      </w:r>
      <w:r w:rsidRPr="00BD15E5">
        <w:rPr>
          <w:lang w:val="it-IT"/>
        </w:rPr>
        <w:t xml:space="preserve">: </w:t>
      </w:r>
      <w:r>
        <w:rPr>
          <w:lang w:val="it-IT"/>
        </w:rPr>
        <w:t>come per altri vasodilatatori è richiesta una speciale attenzione nei pazienti affetti da stenosi aortica o mitralica, o cardiomiopatia ipertrofica ostruttiva.</w:t>
      </w:r>
    </w:p>
    <w:p w:rsidR="008922BB" w:rsidRDefault="008922BB">
      <w:pPr>
        <w:pStyle w:val="EMEABodyText"/>
        <w:rPr>
          <w:lang w:val="it-IT"/>
        </w:rPr>
      </w:pPr>
    </w:p>
    <w:p w:rsidR="008922BB" w:rsidRDefault="008922BB">
      <w:pPr>
        <w:pStyle w:val="EMEABodyText"/>
        <w:rPr>
          <w:lang w:val="it-IT"/>
        </w:rPr>
      </w:pPr>
      <w:r w:rsidRPr="00BD15E5">
        <w:rPr>
          <w:u w:val="single"/>
          <w:lang w:val="it-IT"/>
        </w:rPr>
        <w:t>Aldosteronismo primario</w:t>
      </w:r>
      <w:r w:rsidRPr="00BD15E5">
        <w:rPr>
          <w:lang w:val="it-IT"/>
        </w:rPr>
        <w:t>:</w:t>
      </w:r>
      <w:r>
        <w:rPr>
          <w:lang w:val="it-IT"/>
        </w:rPr>
        <w:t xml:space="preserve"> i pazienti con aldosteronismo primario in genere non rispondono a medicinali antipertensivi che agiscono attraverso l'inibizione del sistema renina-angiotensina. Quindi, l'uso di Karvea non è raccomandato.</w:t>
      </w:r>
    </w:p>
    <w:p w:rsidR="008922BB" w:rsidRDefault="008922BB">
      <w:pPr>
        <w:pStyle w:val="EMEABodyText"/>
        <w:rPr>
          <w:lang w:val="it-IT"/>
        </w:rPr>
      </w:pPr>
    </w:p>
    <w:p w:rsidR="008922BB" w:rsidRDefault="008922BB">
      <w:pPr>
        <w:pStyle w:val="EMEABodyText"/>
        <w:rPr>
          <w:lang w:val="it-IT"/>
        </w:rPr>
      </w:pPr>
      <w:r w:rsidRPr="00BD15E5">
        <w:rPr>
          <w:u w:val="single"/>
          <w:lang w:val="it-IT"/>
        </w:rPr>
        <w:t>Generali</w:t>
      </w:r>
      <w:r w:rsidRPr="00BD15E5">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dell’angiotensina-II, che interessano tale sistema, è stato associato alla comparsa di ipotensione acuta, azotemia, oliguria o raramente insufficienza renale acuta</w:t>
      </w:r>
      <w:r w:rsidR="00E30FA9">
        <w:rPr>
          <w:lang w:val="it-IT"/>
        </w:rPr>
        <w:t xml:space="preserve"> (vedere paragrafo 4.5)</w:t>
      </w:r>
      <w:r>
        <w:rPr>
          <w:lang w:val="it-IT"/>
        </w:rPr>
        <w:t>. Come per qualsiasi antipertensivo, un eccessivo calo della pressione arteriosa in pazienti con cardiopatia ischemica o malattia cardiovascolare ischemica, può determinare infarto del miocardio o ictus.</w:t>
      </w:r>
    </w:p>
    <w:p w:rsidR="008922BB" w:rsidRDefault="008922BB">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8922BB" w:rsidRDefault="008922BB" w:rsidP="008922BB">
      <w:pPr>
        <w:pStyle w:val="EMEABodyText"/>
        <w:rPr>
          <w:lang w:val="it-IT"/>
        </w:rPr>
      </w:pPr>
    </w:p>
    <w:p w:rsidR="008922BB" w:rsidRDefault="008922BB" w:rsidP="008922BB">
      <w:pPr>
        <w:pStyle w:val="EMEABodyText"/>
        <w:rPr>
          <w:lang w:val="it-IT"/>
        </w:rPr>
      </w:pPr>
      <w:r>
        <w:rPr>
          <w:u w:val="single"/>
          <w:lang w:val="it-IT"/>
        </w:rPr>
        <w:t>Gravidanza</w:t>
      </w:r>
      <w:r>
        <w:rPr>
          <w:lang w:val="it-IT"/>
        </w:rPr>
        <w:t>: la terapia con antagonisti del recettore dell'angiotensina II (AIIRA) non deve essere iniziata durante la gravidanza.Per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8922BB" w:rsidRDefault="008922BB">
      <w:pPr>
        <w:pStyle w:val="EMEABodyText"/>
        <w:rPr>
          <w:lang w:val="it-IT"/>
        </w:rPr>
      </w:pPr>
    </w:p>
    <w:p w:rsidR="008922BB" w:rsidRDefault="008922BB">
      <w:pPr>
        <w:pStyle w:val="EMEABodyText"/>
        <w:rPr>
          <w:lang w:val="it-IT"/>
        </w:rPr>
      </w:pPr>
      <w:r>
        <w:rPr>
          <w:u w:val="single"/>
          <w:lang w:val="it-IT"/>
        </w:rPr>
        <w:t>Popolazione</w:t>
      </w:r>
      <w:r w:rsidRPr="00BD15E5">
        <w:rPr>
          <w:u w:val="single"/>
          <w:lang w:val="it-IT"/>
        </w:rPr>
        <w:t xml:space="preserve"> pediatric</w:t>
      </w:r>
      <w:r>
        <w:rPr>
          <w:u w:val="single"/>
          <w:lang w:val="it-IT"/>
        </w:rPr>
        <w:t>a</w:t>
      </w:r>
      <w:r w:rsidRPr="00BD15E5">
        <w:rPr>
          <w:lang w:val="it-IT"/>
        </w:rPr>
        <w:t>:</w:t>
      </w:r>
      <w:r>
        <w:rPr>
          <w:lang w:val="it-IT"/>
        </w:rPr>
        <w:t xml:space="preserve"> irbesartan è stato studiato nella popolazione pediatrica tra i 6 ed i 16 anni di età ma i dati attuali, fintanto che non se ne rendano disponibili di nuovi, non sono sufficienti a sostenere una sua estensione di utilizzo anche nei bambini (vedere paragrafi 4.8, 5.1 e 5.2).</w:t>
      </w:r>
    </w:p>
    <w:p w:rsidR="00D542D5" w:rsidRDefault="00D542D5">
      <w:pPr>
        <w:pStyle w:val="EMEABodyText"/>
        <w:rPr>
          <w:lang w:val="it-IT"/>
        </w:rPr>
      </w:pPr>
    </w:p>
    <w:p w:rsidR="000D116F" w:rsidRPr="000D116F" w:rsidRDefault="000D116F" w:rsidP="000D116F">
      <w:pPr>
        <w:pStyle w:val="EMEABodyText"/>
        <w:rPr>
          <w:lang w:val="it-IT"/>
        </w:rPr>
      </w:pPr>
      <w:r w:rsidRPr="000D116F">
        <w:rPr>
          <w:b/>
          <w:bCs/>
          <w:u w:val="single"/>
          <w:lang w:val="it-IT"/>
        </w:rPr>
        <w:t>Eccipienti</w:t>
      </w:r>
      <w:r w:rsidRPr="000D116F">
        <w:rPr>
          <w:lang w:val="it-IT"/>
        </w:rPr>
        <w:t>:</w:t>
      </w:r>
    </w:p>
    <w:p w:rsidR="00D542D5" w:rsidRDefault="000D116F" w:rsidP="000D116F">
      <w:pPr>
        <w:pStyle w:val="EMEABodyText"/>
        <w:rPr>
          <w:lang w:val="it-IT"/>
        </w:rPr>
      </w:pPr>
      <w:r>
        <w:rPr>
          <w:lang w:val="it-IT"/>
        </w:rPr>
        <w:t>Karvea</w:t>
      </w:r>
      <w:r w:rsidRPr="000D116F">
        <w:rPr>
          <w:lang w:val="it-IT"/>
        </w:rPr>
        <w:t xml:space="preserve"> </w:t>
      </w:r>
      <w:r w:rsidR="000C05EC">
        <w:rPr>
          <w:lang w:val="it-IT"/>
        </w:rPr>
        <w:t>75</w:t>
      </w:r>
      <w:r w:rsidRPr="000D116F">
        <w:rPr>
          <w:lang w:val="it-IT"/>
        </w:rPr>
        <w:t xml:space="preserve"> mg compresse </w:t>
      </w:r>
      <w:r w:rsidR="000C05EC">
        <w:rPr>
          <w:lang w:val="it-IT"/>
        </w:rPr>
        <w:t xml:space="preserve">rivestite con film </w:t>
      </w:r>
      <w:r w:rsidRPr="000D116F">
        <w:rPr>
          <w:lang w:val="it-IT"/>
        </w:rPr>
        <w:t>contiene lattosio. I</w:t>
      </w:r>
      <w:r w:rsidRPr="000D116F" w:rsidDel="00E804D0">
        <w:rPr>
          <w:u w:val="single"/>
          <w:lang w:val="it-IT"/>
        </w:rPr>
        <w:t xml:space="preserve"> </w:t>
      </w:r>
      <w:r w:rsidR="00D542D5">
        <w:rPr>
          <w:lang w:val="it-IT"/>
        </w:rPr>
        <w:t>pazienti affetti da rari problemi ereditari di intolleranza al galattosio, da deficit totale di lattasi, o da malassorbimento di glucosio- galattosio,  non devono assumere questo medicinale.</w:t>
      </w:r>
    </w:p>
    <w:p w:rsidR="000C05EC" w:rsidRDefault="000C05EC" w:rsidP="000C05EC">
      <w:pPr>
        <w:pStyle w:val="EMEABodyText"/>
        <w:rPr>
          <w:lang w:val="it-IT"/>
        </w:rPr>
      </w:pPr>
      <w:bookmarkStart w:id="2" w:name="_Hlk61280463"/>
    </w:p>
    <w:p w:rsidR="000C05EC" w:rsidRPr="000C05EC" w:rsidRDefault="000C05EC" w:rsidP="000C05EC">
      <w:pPr>
        <w:pStyle w:val="EMEABodyText"/>
        <w:rPr>
          <w:lang w:val="it-IT"/>
        </w:rPr>
      </w:pPr>
      <w:r>
        <w:rPr>
          <w:lang w:val="it-IT"/>
        </w:rPr>
        <w:t>Karvea</w:t>
      </w:r>
      <w:r w:rsidRPr="000C05EC">
        <w:rPr>
          <w:lang w:val="it-IT"/>
        </w:rPr>
        <w:t xml:space="preserve"> 75 mg compresse rivestite con film contiene sodio. Questo medicinale contiene meno di 1 mmol di sodio (23 mg) per compressa, cioè è essenzialmente ‘senza sodio’.</w:t>
      </w:r>
    </w:p>
    <w:bookmarkEnd w:id="2"/>
    <w:p w:rsidR="008922BB" w:rsidRDefault="008922BB">
      <w:pPr>
        <w:pStyle w:val="EMEABodyText"/>
        <w:rPr>
          <w:lang w:val="it-IT"/>
        </w:rPr>
      </w:pPr>
    </w:p>
    <w:p w:rsidR="008922BB" w:rsidRDefault="008922BB">
      <w:pPr>
        <w:pStyle w:val="EMEAHeading2"/>
        <w:rPr>
          <w:lang w:val="it-IT"/>
        </w:rPr>
      </w:pPr>
      <w:r>
        <w:rPr>
          <w:lang w:val="it-IT"/>
        </w:rPr>
        <w:t>4.5</w:t>
      </w:r>
      <w:r>
        <w:rPr>
          <w:lang w:val="it-IT"/>
        </w:rPr>
        <w:tab/>
        <w:t>Interazioni con altri medicinali ed altre forme di interazione</w:t>
      </w:r>
    </w:p>
    <w:p w:rsidR="008922BB" w:rsidRDefault="008922BB" w:rsidP="008922BB">
      <w:pPr>
        <w:pStyle w:val="EMEAHeading2"/>
        <w:rPr>
          <w:lang w:val="it-IT"/>
        </w:rPr>
      </w:pPr>
    </w:p>
    <w:p w:rsidR="008922BB" w:rsidRDefault="008922BB">
      <w:pPr>
        <w:pStyle w:val="EMEABodyText"/>
        <w:rPr>
          <w:lang w:val="it-IT"/>
        </w:rPr>
      </w:pPr>
      <w:r w:rsidRPr="00DF37B5">
        <w:rPr>
          <w:u w:val="single"/>
          <w:lang w:val="it-IT"/>
        </w:rPr>
        <w:t>Diuretici ed altri agenti antipertensivi</w:t>
      </w:r>
      <w:r w:rsidRPr="00DF37B5">
        <w:rPr>
          <w:lang w:val="it-IT"/>
        </w:rPr>
        <w:t>:</w:t>
      </w:r>
      <w:r>
        <w:rPr>
          <w:lang w:val="it-IT"/>
        </w:rPr>
        <w:t xml:space="preserve"> altri agenti antipertensivi possono aumentare gli effetti ipotensivi dell’irbesartan; comunque Karvea è stato somministrato senza problemi in combinazione con altri medicinali antipertensivi, come beta-bloccanti, calcio-antagonisti ad azione prolungata e diuretici tiazidici. Precedenti trattamenti con alte dosi di diuretici possono comportare una condizione di ipovolemia e rischio di ipotensione all’inizio della terapia con Karvea (vedere paragrafo 4.4).</w:t>
      </w:r>
    </w:p>
    <w:p w:rsidR="009C348D" w:rsidRDefault="009C348D" w:rsidP="009C348D">
      <w:pPr>
        <w:pStyle w:val="EMEABodyText"/>
        <w:rPr>
          <w:lang w:val="it-IT"/>
        </w:rPr>
      </w:pPr>
    </w:p>
    <w:p w:rsidR="00B729BC" w:rsidRDefault="009C348D" w:rsidP="00B729BC">
      <w:pPr>
        <w:pStyle w:val="EMEABodyText"/>
        <w:rPr>
          <w:lang w:val="it-IT"/>
        </w:rPr>
      </w:pPr>
      <w:r w:rsidRPr="00F95386">
        <w:rPr>
          <w:u w:val="single"/>
          <w:lang w:val="it-IT"/>
        </w:rPr>
        <w:t>Medicinali contenenti aliskiren</w:t>
      </w:r>
      <w:r w:rsidR="00B729BC" w:rsidRPr="007370B5">
        <w:rPr>
          <w:lang w:val="it-IT"/>
        </w:rPr>
        <w:t xml:space="preserve"> </w:t>
      </w:r>
      <w:r w:rsidR="00B729BC" w:rsidRPr="00B4384E">
        <w:rPr>
          <w:u w:val="single"/>
          <w:lang w:val="it-IT"/>
        </w:rPr>
        <w:t>o ACE-inibitori</w:t>
      </w:r>
      <w:r w:rsidR="00B729BC" w:rsidRPr="00FB33C1">
        <w:rPr>
          <w:lang w:val="it-IT"/>
        </w:rPr>
        <w:t>:</w:t>
      </w:r>
      <w:r w:rsidR="00D542D5">
        <w:rPr>
          <w:lang w:val="it-IT"/>
        </w:rPr>
        <w:t>i</w:t>
      </w:r>
      <w:r w:rsidR="00B729BC" w:rsidRPr="00FB33C1">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 </w:t>
      </w:r>
    </w:p>
    <w:p w:rsidR="009C348D" w:rsidRDefault="009C348D" w:rsidP="009C348D">
      <w:pPr>
        <w:pStyle w:val="EMEABodyText"/>
        <w:rPr>
          <w:lang w:val="it-IT"/>
        </w:rPr>
      </w:pPr>
    </w:p>
    <w:p w:rsidR="008922BB" w:rsidRDefault="008922BB">
      <w:pPr>
        <w:pStyle w:val="EMEABodyText"/>
        <w:rPr>
          <w:lang w:val="it-IT"/>
        </w:rPr>
      </w:pPr>
      <w:r w:rsidRPr="00DF37B5">
        <w:rPr>
          <w:u w:val="single"/>
          <w:lang w:val="it-IT"/>
        </w:rPr>
        <w:t>Integratori di potassio e diuretici risparmiatori di potassio</w:t>
      </w:r>
      <w:r w:rsidRPr="00DF37B5">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8922BB" w:rsidRDefault="008922BB">
      <w:pPr>
        <w:pStyle w:val="EMEABodyText"/>
        <w:rPr>
          <w:lang w:val="it-IT"/>
        </w:rPr>
      </w:pPr>
    </w:p>
    <w:p w:rsidR="008922BB" w:rsidRDefault="008922BB">
      <w:pPr>
        <w:pStyle w:val="EMEABodyText"/>
        <w:rPr>
          <w:lang w:val="it-IT"/>
        </w:rPr>
      </w:pPr>
      <w:r w:rsidRPr="00DF37B5">
        <w:rPr>
          <w:u w:val="single"/>
          <w:lang w:val="it-IT"/>
        </w:rPr>
        <w:t>Litio</w:t>
      </w:r>
      <w:r w:rsidRPr="00DF37B5">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 (vedere paragrafo 4.4). In caso di reale necessità della combinazione, si raccomanda un attento monitoraggio dei livelli sierici di litio.</w:t>
      </w:r>
    </w:p>
    <w:p w:rsidR="008922BB" w:rsidRDefault="008922BB">
      <w:pPr>
        <w:pStyle w:val="EMEABodyText"/>
        <w:rPr>
          <w:lang w:val="it-IT"/>
        </w:rPr>
      </w:pPr>
    </w:p>
    <w:p w:rsidR="008922BB" w:rsidRDefault="008922BB">
      <w:pPr>
        <w:pStyle w:val="EMEABodyText"/>
        <w:rPr>
          <w:lang w:val="it-IT"/>
        </w:rPr>
      </w:pPr>
      <w:r w:rsidRPr="00DF37B5">
        <w:rPr>
          <w:u w:val="single"/>
          <w:lang w:val="it-IT"/>
        </w:rPr>
        <w:t>Medicinali antinfiammatori non-steroidei</w:t>
      </w:r>
      <w:r w:rsidRPr="00DF37B5">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C6228B" w:rsidRDefault="00C6228B">
      <w:pPr>
        <w:pStyle w:val="EMEABodyText"/>
        <w:rPr>
          <w:lang w:val="it-IT"/>
        </w:rPr>
      </w:pPr>
    </w:p>
    <w:p w:rsidR="008922BB" w:rsidRDefault="008922BB">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0C05EC" w:rsidRPr="000C05EC" w:rsidRDefault="000C05EC" w:rsidP="000C05EC">
      <w:pPr>
        <w:pStyle w:val="EMEABodyText"/>
        <w:rPr>
          <w:lang w:val="it-IT"/>
        </w:rPr>
      </w:pPr>
    </w:p>
    <w:p w:rsidR="000C05EC" w:rsidRPr="000C05EC" w:rsidRDefault="000C05EC" w:rsidP="000C05EC">
      <w:pPr>
        <w:pStyle w:val="EMEABodyText"/>
        <w:rPr>
          <w:lang w:val="it-IT"/>
        </w:rPr>
      </w:pPr>
      <w:r w:rsidRPr="000C05EC">
        <w:rPr>
          <w:u w:val="single"/>
          <w:lang w:val="it-IT"/>
        </w:rPr>
        <w:t>Repaglinide</w:t>
      </w:r>
      <w:r w:rsidRPr="000C05EC">
        <w:rPr>
          <w:lang w:val="it-IT"/>
        </w:rPr>
        <w:t>: irbesartan è un potenziale inibitore dell’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del trattamento antidiabetico come la repaglinide (vedere paragrafo 4.4).</w:t>
      </w:r>
    </w:p>
    <w:p w:rsidR="008922BB" w:rsidRDefault="008922BB">
      <w:pPr>
        <w:pStyle w:val="EMEABodyText"/>
        <w:rPr>
          <w:lang w:val="it-IT"/>
        </w:rPr>
      </w:pPr>
    </w:p>
    <w:p w:rsidR="008922BB" w:rsidRDefault="008922BB" w:rsidP="008922BB">
      <w:pPr>
        <w:pStyle w:val="EMEABodyText"/>
        <w:rPr>
          <w:lang w:val="it-IT"/>
        </w:rPr>
      </w:pPr>
      <w:r w:rsidRPr="00DF37B5">
        <w:rPr>
          <w:u w:val="single"/>
          <w:lang w:val="it-IT"/>
        </w:rPr>
        <w:t>Ulteriori informazioni sulle interazioni di irbesartan</w:t>
      </w:r>
      <w:r w:rsidRPr="00DF37B5">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8922BB" w:rsidRDefault="008922BB">
      <w:pPr>
        <w:pStyle w:val="EMEABodyText"/>
        <w:rPr>
          <w:lang w:val="it-IT"/>
        </w:rPr>
      </w:pPr>
    </w:p>
    <w:p w:rsidR="008922BB" w:rsidRDefault="008922BB" w:rsidP="008922BB">
      <w:pPr>
        <w:pStyle w:val="EMEAHeading2"/>
        <w:rPr>
          <w:lang w:val="it-IT"/>
        </w:rPr>
      </w:pPr>
      <w:r>
        <w:rPr>
          <w:lang w:val="it-IT"/>
        </w:rPr>
        <w:t>4.6</w:t>
      </w:r>
      <w:r>
        <w:rPr>
          <w:lang w:val="it-IT"/>
        </w:rPr>
        <w:tab/>
        <w:t>Fertlità, gravidanza e allattamento</w:t>
      </w:r>
    </w:p>
    <w:p w:rsidR="008922BB" w:rsidRDefault="008922BB" w:rsidP="008922BB">
      <w:pPr>
        <w:pStyle w:val="EMEAHeading2"/>
        <w:rPr>
          <w:lang w:val="it-IT"/>
        </w:rPr>
      </w:pPr>
    </w:p>
    <w:p w:rsidR="008922BB" w:rsidRPr="00E638C6" w:rsidRDefault="008922BB" w:rsidP="008922BB">
      <w:pPr>
        <w:pStyle w:val="EMEABodyText"/>
        <w:keepNext/>
        <w:rPr>
          <w:u w:val="single"/>
          <w:lang w:val="it-IT"/>
        </w:rPr>
      </w:pPr>
      <w:r w:rsidRPr="00E638C6">
        <w:rPr>
          <w:u w:val="single"/>
          <w:lang w:val="it-IT"/>
        </w:rPr>
        <w:t>Gravidanza</w:t>
      </w:r>
    </w:p>
    <w:p w:rsidR="008922BB" w:rsidRPr="00BF128E" w:rsidRDefault="008922BB" w:rsidP="008922BB">
      <w:pPr>
        <w:pStyle w:val="EMEAHeading2"/>
        <w:rPr>
          <w:lang w:val="it-IT"/>
        </w:rPr>
      </w:pPr>
    </w:p>
    <w:p w:rsidR="008922BB" w:rsidRDefault="008922BB" w:rsidP="008922BB">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8922BB" w:rsidRDefault="008922BB" w:rsidP="008922BB">
      <w:pPr>
        <w:pStyle w:val="EMEABodyText"/>
        <w:rPr>
          <w:lang w:val="it-IT"/>
        </w:rPr>
      </w:pPr>
    </w:p>
    <w:p w:rsidR="008922BB" w:rsidRDefault="008922BB" w:rsidP="008922BB">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8922BB" w:rsidRDefault="008922BB" w:rsidP="008922BB">
      <w:pPr>
        <w:pStyle w:val="EMEABodyText"/>
        <w:rPr>
          <w:lang w:val="it-IT"/>
        </w:rPr>
      </w:pPr>
    </w:p>
    <w:p w:rsidR="008922BB" w:rsidRDefault="008922BB" w:rsidP="008922BB">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C6228B" w:rsidRDefault="00C6228B" w:rsidP="008922BB">
      <w:pPr>
        <w:pStyle w:val="EMEABodyText"/>
        <w:rPr>
          <w:lang w:val="it-IT"/>
        </w:rPr>
      </w:pPr>
    </w:p>
    <w:p w:rsidR="008922BB" w:rsidRDefault="008922BB" w:rsidP="008922BB">
      <w:pPr>
        <w:pStyle w:val="EMEABodyText"/>
        <w:rPr>
          <w:lang w:val="it-IT"/>
        </w:rPr>
      </w:pPr>
      <w:r>
        <w:rPr>
          <w:lang w:val="it-IT"/>
        </w:rPr>
        <w:t>Se dovesse verificarsi un'esposizione ad un AIIRA dal secondo trimestre di gravidanza, si raccomanda un controllo ecografico della funzionalità renale e del cranio.</w:t>
      </w:r>
    </w:p>
    <w:p w:rsidR="00C6228B" w:rsidRDefault="00C6228B" w:rsidP="008922BB">
      <w:pPr>
        <w:pStyle w:val="EMEABodyText"/>
        <w:rPr>
          <w:lang w:val="it-IT"/>
        </w:rPr>
      </w:pPr>
    </w:p>
    <w:p w:rsidR="008922BB" w:rsidRDefault="008922BB" w:rsidP="008922BB">
      <w:pPr>
        <w:pStyle w:val="EMEABodyText"/>
        <w:rPr>
          <w:lang w:val="it-IT"/>
        </w:rPr>
      </w:pPr>
      <w:r>
        <w:rPr>
          <w:lang w:val="it-IT"/>
        </w:rPr>
        <w:t>I neonati le cui madri abbiano assunto AIIRA devono essere attentamente seguiti per quanto riguarda l'ipotensione (vedere paragrafi 4.3 e 4.4).</w:t>
      </w:r>
    </w:p>
    <w:p w:rsidR="008922BB" w:rsidRDefault="008922BB">
      <w:pPr>
        <w:pStyle w:val="EMEABodyText"/>
        <w:rPr>
          <w:lang w:val="it-IT"/>
        </w:rPr>
      </w:pPr>
    </w:p>
    <w:p w:rsidR="008922BB" w:rsidRDefault="008922BB" w:rsidP="008922BB">
      <w:pPr>
        <w:pStyle w:val="EMEABodyText"/>
        <w:keepNext/>
        <w:rPr>
          <w:lang w:val="it-IT"/>
        </w:rPr>
      </w:pPr>
      <w:r w:rsidRPr="00DF37B5">
        <w:rPr>
          <w:u w:val="single"/>
          <w:lang w:val="it-IT"/>
        </w:rPr>
        <w:t>Allattamento</w:t>
      </w:r>
    </w:p>
    <w:p w:rsidR="008922BB" w:rsidRDefault="008922BB" w:rsidP="008922BB">
      <w:pPr>
        <w:pStyle w:val="EMEABodyText"/>
        <w:keepNext/>
        <w:rPr>
          <w:lang w:val="it-IT"/>
        </w:rPr>
      </w:pPr>
    </w:p>
    <w:p w:rsidR="008922BB" w:rsidRDefault="008922BB">
      <w:pPr>
        <w:pStyle w:val="EMEABodyText"/>
        <w:rPr>
          <w:lang w:val="it-IT"/>
        </w:rPr>
      </w:pPr>
      <w:r w:rsidRPr="00E638C6">
        <w:rPr>
          <w:lang w:val="it-IT"/>
        </w:rPr>
        <w:t xml:space="preserve">Poiché </w:t>
      </w:r>
      <w:r>
        <w:rPr>
          <w:lang w:val="it-IT"/>
        </w:rPr>
        <w:t>non sono disponibili dati riguardanti l'</w:t>
      </w:r>
      <w:r w:rsidRPr="00E638C6">
        <w:rPr>
          <w:lang w:val="it-IT"/>
        </w:rPr>
        <w:t xml:space="preserve">uso di </w:t>
      </w:r>
      <w:r>
        <w:rPr>
          <w:lang w:val="it-IT"/>
        </w:rPr>
        <w:t>Karvea</w:t>
      </w:r>
      <w:r w:rsidRPr="00E638C6">
        <w:rPr>
          <w:lang w:val="it-IT"/>
        </w:rPr>
        <w:t xml:space="preserve"> durante l'allattamento, </w:t>
      </w:r>
      <w:r>
        <w:rPr>
          <w:lang w:val="it-IT"/>
        </w:rPr>
        <w:t>Karvea</w:t>
      </w:r>
      <w:r w:rsidRPr="00E638C6">
        <w:rPr>
          <w:lang w:val="it-IT"/>
        </w:rPr>
        <w:t xml:space="preserve"> non è raccomandato </w:t>
      </w:r>
      <w:r>
        <w:rPr>
          <w:lang w:val="it-IT"/>
        </w:rPr>
        <w:t xml:space="preserve">e sono da preferire </w:t>
      </w:r>
      <w:r w:rsidRPr="00E638C6">
        <w:rPr>
          <w:lang w:val="it-IT"/>
        </w:rPr>
        <w:t xml:space="preserve">trattamenti alternativi con </w:t>
      </w:r>
      <w:r>
        <w:rPr>
          <w:lang w:val="it-IT"/>
        </w:rPr>
        <w:t xml:space="preserve">comprovato </w:t>
      </w:r>
      <w:r w:rsidRPr="00E638C6">
        <w:rPr>
          <w:lang w:val="it-IT"/>
        </w:rPr>
        <w:t xml:space="preserve">profilo di sicurezza </w:t>
      </w:r>
      <w:r>
        <w:rPr>
          <w:lang w:val="it-IT"/>
        </w:rPr>
        <w:t xml:space="preserve">per l'uso </w:t>
      </w:r>
      <w:r w:rsidRPr="00E638C6">
        <w:rPr>
          <w:lang w:val="it-IT"/>
        </w:rPr>
        <w:t xml:space="preserve">durante l'allattamento, specialmente </w:t>
      </w:r>
      <w:r>
        <w:rPr>
          <w:lang w:val="it-IT"/>
        </w:rPr>
        <w:t>in caso di allattamento di neonati e prematuri.</w:t>
      </w:r>
    </w:p>
    <w:p w:rsidR="008922BB" w:rsidRDefault="008922BB">
      <w:pPr>
        <w:pStyle w:val="EMEABodyText"/>
        <w:rPr>
          <w:lang w:val="it-IT"/>
        </w:rPr>
      </w:pPr>
    </w:p>
    <w:p w:rsidR="008922BB" w:rsidRDefault="008922BB" w:rsidP="008922BB">
      <w:pPr>
        <w:pStyle w:val="EMEABodyText"/>
        <w:rPr>
          <w:lang w:val="it-IT"/>
        </w:rPr>
      </w:pPr>
      <w:r>
        <w:rPr>
          <w:lang w:val="it-IT"/>
        </w:rPr>
        <w:t>Non è noto se irbesartan o i suoi metaboliti siano escreti nel latte materno.</w:t>
      </w:r>
    </w:p>
    <w:p w:rsidR="00C6228B" w:rsidRDefault="00C6228B" w:rsidP="008922BB">
      <w:pPr>
        <w:pStyle w:val="EMEABodyText"/>
        <w:rPr>
          <w:lang w:val="it-IT"/>
        </w:rPr>
      </w:pPr>
    </w:p>
    <w:p w:rsidR="008922BB" w:rsidRDefault="008922BB" w:rsidP="008922BB">
      <w:pPr>
        <w:pStyle w:val="EMEABodyText"/>
        <w:rPr>
          <w:lang w:val="it-IT"/>
        </w:rPr>
      </w:pPr>
      <w:r>
        <w:rPr>
          <w:lang w:val="it-IT"/>
        </w:rPr>
        <w:t>Dati farmacodinamici/tossicologici disponibili nei ratti hanno mostrato l'escrezione di irbesartan o dei suoi metaboliti nel latte (per dettagli vedere paragrafo 5.3).</w:t>
      </w:r>
    </w:p>
    <w:p w:rsidR="008922BB" w:rsidRDefault="008922BB">
      <w:pPr>
        <w:pStyle w:val="EMEABodyText"/>
        <w:rPr>
          <w:lang w:val="it-IT"/>
        </w:rPr>
      </w:pPr>
    </w:p>
    <w:p w:rsidR="008922BB" w:rsidRDefault="008922BB" w:rsidP="008922BB">
      <w:pPr>
        <w:pStyle w:val="EMEABodyText"/>
        <w:keepNext/>
        <w:rPr>
          <w:lang w:val="it-IT"/>
        </w:rPr>
      </w:pPr>
      <w:r w:rsidRPr="000439D4">
        <w:rPr>
          <w:u w:val="single"/>
          <w:lang w:val="it-IT"/>
        </w:rPr>
        <w:t>Fertilità</w:t>
      </w:r>
    </w:p>
    <w:p w:rsidR="008922BB" w:rsidRDefault="008922BB" w:rsidP="008922BB">
      <w:pPr>
        <w:pStyle w:val="EMEABodyText"/>
        <w:keepNext/>
        <w:rPr>
          <w:lang w:val="it-IT"/>
        </w:rPr>
      </w:pPr>
    </w:p>
    <w:p w:rsidR="008922BB" w:rsidRPr="00E07CAD" w:rsidRDefault="008922BB" w:rsidP="008922BB">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8922BB" w:rsidRPr="00E638C6" w:rsidRDefault="008922BB">
      <w:pPr>
        <w:pStyle w:val="EMEABodyText"/>
        <w:rPr>
          <w:lang w:val="it-IT"/>
        </w:rPr>
      </w:pPr>
    </w:p>
    <w:p w:rsidR="008922BB" w:rsidRDefault="008922BB">
      <w:pPr>
        <w:pStyle w:val="EMEABodyText"/>
        <w:rPr>
          <w:lang w:val="it-IT"/>
        </w:rPr>
      </w:pPr>
    </w:p>
    <w:p w:rsidR="008922BB" w:rsidRDefault="008922BB">
      <w:pPr>
        <w:pStyle w:val="EMEAHeading2"/>
        <w:rPr>
          <w:lang w:val="it-IT"/>
        </w:rPr>
      </w:pPr>
      <w:r>
        <w:rPr>
          <w:lang w:val="it-IT"/>
        </w:rPr>
        <w:t>4.7</w:t>
      </w:r>
      <w:r>
        <w:rPr>
          <w:lang w:val="it-IT"/>
        </w:rPr>
        <w:tab/>
        <w:t>Effetti sulla capacità di guidare veicoli e sull'uso di macchinari</w:t>
      </w:r>
    </w:p>
    <w:p w:rsidR="008922BB" w:rsidRDefault="008922BB" w:rsidP="008922BB">
      <w:pPr>
        <w:pStyle w:val="EMEAHeading2"/>
        <w:rPr>
          <w:lang w:val="it-IT"/>
        </w:rPr>
      </w:pPr>
    </w:p>
    <w:p w:rsidR="008922BB" w:rsidRDefault="008922BB">
      <w:pPr>
        <w:pStyle w:val="EMEABodyText"/>
        <w:rPr>
          <w:lang w:val="it-IT"/>
        </w:rPr>
      </w:pPr>
      <w:r>
        <w:rPr>
          <w:lang w:val="it-IT"/>
        </w:rPr>
        <w:t xml:space="preserve">In base alle sue proprietà farmacodinamiche è improbabile che irbesartan influenzi </w:t>
      </w:r>
      <w:r w:rsidR="00C6228B">
        <w:rPr>
          <w:lang w:val="it-IT"/>
        </w:rPr>
        <w:t xml:space="preserve">la </w:t>
      </w:r>
      <w:r>
        <w:rPr>
          <w:lang w:val="it-IT"/>
        </w:rPr>
        <w:t>capacità</w:t>
      </w:r>
      <w:r w:rsidR="00C6228B">
        <w:rPr>
          <w:lang w:val="it-IT"/>
        </w:rPr>
        <w:t xml:space="preserve"> di guidare veicoli e di usare macchinari</w:t>
      </w:r>
      <w:r>
        <w:rPr>
          <w:lang w:val="it-IT"/>
        </w:rPr>
        <w:t>. In caso di guida di veicoli o uso di macchinari, è da tener presente che, durante il trattamento, possono verificarsi vertigini o stanchezza.</w:t>
      </w:r>
    </w:p>
    <w:p w:rsidR="008922BB" w:rsidRDefault="008922BB">
      <w:pPr>
        <w:pStyle w:val="EMEABodyText"/>
        <w:rPr>
          <w:lang w:val="it-IT"/>
        </w:rPr>
      </w:pPr>
    </w:p>
    <w:p w:rsidR="008922BB" w:rsidRDefault="008922BB">
      <w:pPr>
        <w:pStyle w:val="EMEAHeading2"/>
        <w:rPr>
          <w:lang w:val="it-IT"/>
        </w:rPr>
      </w:pPr>
      <w:r>
        <w:rPr>
          <w:lang w:val="it-IT"/>
        </w:rPr>
        <w:t>4.8</w:t>
      </w:r>
      <w:r>
        <w:rPr>
          <w:lang w:val="it-IT"/>
        </w:rPr>
        <w:tab/>
        <w:t>Effetti indesiderati</w:t>
      </w:r>
    </w:p>
    <w:p w:rsidR="008922BB" w:rsidRDefault="008922BB" w:rsidP="008922BB">
      <w:pPr>
        <w:pStyle w:val="EMEAHeading2"/>
        <w:rPr>
          <w:lang w:val="it-IT"/>
        </w:rPr>
      </w:pPr>
    </w:p>
    <w:p w:rsidR="008922BB" w:rsidRDefault="008922BB" w:rsidP="008922BB">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8922BB" w:rsidRDefault="008922BB" w:rsidP="008922BB">
      <w:pPr>
        <w:pStyle w:val="EMEABodyText"/>
        <w:rPr>
          <w:lang w:val="it-IT"/>
        </w:rPr>
      </w:pPr>
    </w:p>
    <w:p w:rsidR="008922BB" w:rsidRPr="007F464F" w:rsidRDefault="008922BB" w:rsidP="008922BB">
      <w:pPr>
        <w:pStyle w:val="EMEABodyText"/>
        <w:rPr>
          <w:lang w:val="it-IT"/>
        </w:rPr>
      </w:pPr>
      <w:r>
        <w:rPr>
          <w:lang w:val="it-IT"/>
        </w:rPr>
        <w:t>Nei pazienti diabetici ipertesi con microalbuminuria e funzione renale normale, capogiro e ipotensione ortostatici sono stati riportati nello 0,5</w:t>
      </w:r>
      <w:r w:rsidRPr="007F464F">
        <w:rPr>
          <w:lang w:val="it-IT"/>
        </w:rPr>
        <w:t>% (cioè non comune) dei pazienti stessi, ma superiore al placebo.</w:t>
      </w:r>
    </w:p>
    <w:p w:rsidR="008922BB" w:rsidRPr="007F464F" w:rsidRDefault="008922BB" w:rsidP="008922BB">
      <w:pPr>
        <w:pStyle w:val="EMEABodyText"/>
        <w:rPr>
          <w:lang w:val="it-IT"/>
        </w:rPr>
      </w:pPr>
    </w:p>
    <w:p w:rsidR="008922BB" w:rsidRDefault="008922BB" w:rsidP="008922BB">
      <w:pPr>
        <w:pStyle w:val="EMEABodyText"/>
        <w:rPr>
          <w:lang w:val="it-IT"/>
        </w:rPr>
      </w:pPr>
      <w:r w:rsidRPr="007F464F">
        <w:rPr>
          <w:lang w:val="it-IT"/>
        </w:rPr>
        <w:t>La seguente tabella presenta le reazioni avverse farmacologiche</w:t>
      </w:r>
      <w:r>
        <w:rPr>
          <w:lang w:val="it-IT"/>
        </w:rPr>
        <w:t xml:space="preserv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7F464F">
        <w:rPr>
          <w:lang w:val="it-IT"/>
        </w:rPr>
        <w:t>e maggiormente per il placebo.</w:t>
      </w:r>
    </w:p>
    <w:p w:rsidR="008922BB" w:rsidRDefault="008922BB">
      <w:pPr>
        <w:pStyle w:val="EMEABodyText"/>
        <w:rPr>
          <w:lang w:val="it-IT"/>
        </w:rPr>
      </w:pPr>
    </w:p>
    <w:p w:rsidR="008922BB" w:rsidRDefault="008922BB">
      <w:pPr>
        <w:pStyle w:val="EMEABodyText"/>
        <w:rPr>
          <w:lang w:val="it-IT"/>
        </w:rPr>
      </w:pPr>
      <w:r>
        <w:rPr>
          <w:lang w:val="it-IT"/>
        </w:rPr>
        <w:t>La frequenza delle reazioni avverse sottoriportate si definisce in base alla seguente convenzione: molto comune (≥ 1/10); comune ( ≥ 1/100</w:t>
      </w:r>
      <w:r w:rsidR="00C6228B">
        <w:rPr>
          <w:lang w:val="it-IT"/>
        </w:rPr>
        <w:t>,</w:t>
      </w:r>
      <w:r>
        <w:rPr>
          <w:lang w:val="it-IT"/>
        </w:rPr>
        <w:t xml:space="preserve"> &lt; 1/10); non comune ( ≥ 1/1.000 </w:t>
      </w:r>
      <w:r w:rsidR="00C6228B">
        <w:rPr>
          <w:lang w:val="it-IT"/>
        </w:rPr>
        <w:t>,</w:t>
      </w:r>
      <w:r>
        <w:rPr>
          <w:lang w:val="it-IT"/>
        </w:rPr>
        <w:t>&lt; 1/100); rar</w:t>
      </w:r>
      <w:r w:rsidR="00372144">
        <w:rPr>
          <w:lang w:val="it-IT"/>
        </w:rPr>
        <w:t>o</w:t>
      </w:r>
      <w:r>
        <w:rPr>
          <w:lang w:val="it-IT"/>
        </w:rPr>
        <w:t xml:space="preserve"> ( ≥ 1/10.000</w:t>
      </w:r>
      <w:r w:rsidR="00C6228B">
        <w:rPr>
          <w:lang w:val="it-IT"/>
        </w:rPr>
        <w:t>,</w:t>
      </w:r>
      <w:r>
        <w:rPr>
          <w:lang w:val="it-IT"/>
        </w:rPr>
        <w:t xml:space="preserve"> &lt; 1/1.000); molto rar</w:t>
      </w:r>
      <w:r w:rsidR="00C6228B">
        <w:rPr>
          <w:lang w:val="it-IT"/>
        </w:rPr>
        <w:t>o</w:t>
      </w:r>
      <w:r>
        <w:rPr>
          <w:lang w:val="it-IT"/>
        </w:rPr>
        <w:t xml:space="preserve"> (&lt; 1/10.000). All'interno di ciascuna classe di frequenza, gli effetti indesiderati sono riportati in ordine decrescente di gravità.</w:t>
      </w:r>
    </w:p>
    <w:p w:rsidR="008922BB" w:rsidRDefault="008922BB">
      <w:pPr>
        <w:pStyle w:val="EMEABodyText"/>
        <w:rPr>
          <w:lang w:val="it-IT"/>
        </w:rPr>
      </w:pPr>
    </w:p>
    <w:p w:rsidR="008922BB" w:rsidRDefault="008922BB">
      <w:pPr>
        <w:pStyle w:val="EMEABodyText"/>
        <w:rPr>
          <w:lang w:val="it-IT"/>
        </w:rPr>
      </w:pPr>
      <w:r>
        <w:rPr>
          <w:lang w:val="it-IT"/>
        </w:rPr>
        <w:t>Sono elencate anche le reazioni avverse ulteriormente riportate dall'esperienza post-marketing. Tali reazioni avverse derivano da segnalazioni spontanee.</w:t>
      </w:r>
    </w:p>
    <w:p w:rsidR="00051AD9" w:rsidRDefault="00051AD9" w:rsidP="00051AD9">
      <w:pPr>
        <w:pStyle w:val="EMEABodyText"/>
        <w:rPr>
          <w:i/>
          <w:lang w:val="it-IT"/>
        </w:rPr>
      </w:pPr>
    </w:p>
    <w:p w:rsidR="00051AD9" w:rsidRDefault="00051AD9" w:rsidP="00051AD9">
      <w:pPr>
        <w:pStyle w:val="EMEABodyText"/>
        <w:rPr>
          <w:u w:val="single"/>
          <w:lang w:val="it-IT"/>
        </w:rPr>
      </w:pPr>
      <w:r w:rsidRPr="0080673E">
        <w:rPr>
          <w:u w:val="single"/>
          <w:lang w:val="it-IT"/>
        </w:rPr>
        <w:t>Patologie del sistema emolinfopoietico</w:t>
      </w:r>
    </w:p>
    <w:p w:rsidR="00C6228B" w:rsidRPr="0080673E" w:rsidRDefault="00C6228B" w:rsidP="00051AD9">
      <w:pPr>
        <w:pStyle w:val="EMEABodyText"/>
        <w:rPr>
          <w:u w:val="single"/>
          <w:lang w:val="it-IT"/>
        </w:rPr>
      </w:pPr>
    </w:p>
    <w:p w:rsidR="00051AD9" w:rsidRDefault="00051AD9" w:rsidP="00051AD9">
      <w:pPr>
        <w:pStyle w:val="EMEABodyText"/>
        <w:tabs>
          <w:tab w:val="left" w:pos="1843"/>
        </w:tabs>
        <w:rPr>
          <w:lang w:val="it-IT"/>
        </w:rPr>
      </w:pPr>
      <w:r>
        <w:rPr>
          <w:lang w:val="it-IT"/>
        </w:rPr>
        <w:t xml:space="preserve">Non nota: </w:t>
      </w:r>
      <w:r>
        <w:rPr>
          <w:lang w:val="it-IT"/>
        </w:rPr>
        <w:tab/>
      </w:r>
      <w:r w:rsidR="00E8736E">
        <w:rPr>
          <w:lang w:val="it-IT"/>
        </w:rPr>
        <w:t xml:space="preserve">anemia, </w:t>
      </w:r>
      <w:r>
        <w:rPr>
          <w:lang w:val="it-IT"/>
        </w:rPr>
        <w:t>trombocitopenia</w:t>
      </w:r>
    </w:p>
    <w:p w:rsidR="008922BB" w:rsidRDefault="008922BB">
      <w:pPr>
        <w:pStyle w:val="EMEABodyText"/>
        <w:rPr>
          <w:lang w:val="it-IT"/>
        </w:rPr>
      </w:pPr>
    </w:p>
    <w:p w:rsidR="008922BB" w:rsidRDefault="008922BB" w:rsidP="008922BB">
      <w:pPr>
        <w:pStyle w:val="EMEABodyText"/>
        <w:keepNext/>
        <w:tabs>
          <w:tab w:val="left" w:pos="1276"/>
        </w:tabs>
        <w:rPr>
          <w:u w:val="single"/>
          <w:lang w:val="it-IT"/>
        </w:rPr>
      </w:pPr>
      <w:r w:rsidRPr="0080673E">
        <w:rPr>
          <w:u w:val="single"/>
          <w:lang w:val="it-IT"/>
        </w:rPr>
        <w:t>Disturbi del sistema immunitario</w:t>
      </w:r>
    </w:p>
    <w:p w:rsidR="00C6228B" w:rsidRPr="0080673E" w:rsidRDefault="00C6228B" w:rsidP="008922BB">
      <w:pPr>
        <w:pStyle w:val="EMEABodyText"/>
        <w:keepNext/>
        <w:tabs>
          <w:tab w:val="left" w:pos="1276"/>
        </w:tabs>
        <w:rPr>
          <w:u w:val="single"/>
          <w:lang w:val="it-IT"/>
        </w:rPr>
      </w:pPr>
    </w:p>
    <w:p w:rsidR="008922BB" w:rsidRDefault="008922BB" w:rsidP="0080673E">
      <w:pPr>
        <w:pStyle w:val="EMEABodyText"/>
        <w:tabs>
          <w:tab w:val="left" w:pos="1843"/>
        </w:tabs>
        <w:ind w:left="1134" w:hanging="1134"/>
        <w:rPr>
          <w:lang w:val="it-IT"/>
        </w:rPr>
      </w:pPr>
      <w:r>
        <w:rPr>
          <w:lang w:val="it-IT"/>
        </w:rPr>
        <w:t>Non nota:</w:t>
      </w:r>
      <w:r>
        <w:rPr>
          <w:lang w:val="it-IT"/>
        </w:rPr>
        <w:tab/>
        <w:t>reazioni di ipersensibilità come angioedema, rash, orticaria</w:t>
      </w:r>
      <w:r w:rsidR="00C6228B">
        <w:rPr>
          <w:lang w:val="it-IT"/>
        </w:rPr>
        <w:t>, reazione anafilattica, shock anafilattico</w:t>
      </w:r>
      <w:r>
        <w:rPr>
          <w:lang w:val="it-IT"/>
        </w:rPr>
        <w:t xml:space="preserve"> </w:t>
      </w:r>
    </w:p>
    <w:p w:rsidR="008922BB" w:rsidRDefault="008922BB">
      <w:pPr>
        <w:pStyle w:val="EMEABodyText"/>
        <w:rPr>
          <w:lang w:val="it-IT"/>
        </w:rPr>
      </w:pPr>
    </w:p>
    <w:p w:rsidR="008922BB" w:rsidRDefault="008922BB" w:rsidP="008922BB">
      <w:pPr>
        <w:pStyle w:val="EMEABodyText"/>
        <w:keepNext/>
        <w:tabs>
          <w:tab w:val="left" w:pos="0"/>
        </w:tabs>
        <w:rPr>
          <w:u w:val="single"/>
          <w:lang w:val="it-IT"/>
        </w:rPr>
      </w:pPr>
      <w:r w:rsidRPr="0080673E">
        <w:rPr>
          <w:u w:val="single"/>
          <w:lang w:val="it-IT"/>
        </w:rPr>
        <w:t>Disturbi del metabolismo e della nutrizione</w:t>
      </w:r>
    </w:p>
    <w:p w:rsidR="00C6228B" w:rsidRPr="0080673E" w:rsidRDefault="00C6228B" w:rsidP="008922BB">
      <w:pPr>
        <w:pStyle w:val="EMEABodyText"/>
        <w:keepNext/>
        <w:tabs>
          <w:tab w:val="left" w:pos="0"/>
        </w:tabs>
        <w:rPr>
          <w:u w:val="single"/>
          <w:lang w:val="it-IT"/>
        </w:rPr>
      </w:pPr>
    </w:p>
    <w:p w:rsidR="008922BB" w:rsidRDefault="008922BB" w:rsidP="008922BB">
      <w:pPr>
        <w:pStyle w:val="EMEABodyText"/>
        <w:tabs>
          <w:tab w:val="left" w:pos="0"/>
          <w:tab w:val="left" w:pos="1843"/>
        </w:tabs>
        <w:rPr>
          <w:lang w:val="it-IT"/>
        </w:rPr>
      </w:pPr>
      <w:r>
        <w:rPr>
          <w:lang w:val="it-IT"/>
        </w:rPr>
        <w:t>Non nota:</w:t>
      </w:r>
      <w:r>
        <w:rPr>
          <w:lang w:val="it-IT"/>
        </w:rPr>
        <w:tab/>
        <w:t>iperpotassiemia</w:t>
      </w:r>
      <w:r w:rsidR="000C05EC" w:rsidRPr="000C05EC">
        <w:rPr>
          <w:lang w:val="it-IT"/>
        </w:rPr>
        <w:t>, ipoglicemia</w:t>
      </w:r>
    </w:p>
    <w:p w:rsidR="008922BB" w:rsidRDefault="008922BB" w:rsidP="008922BB">
      <w:pPr>
        <w:pStyle w:val="EMEABodyText"/>
        <w:tabs>
          <w:tab w:val="left" w:pos="0"/>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del sistema nervoso</w:t>
      </w:r>
    </w:p>
    <w:p w:rsidR="00C6228B" w:rsidRPr="0080673E" w:rsidRDefault="00C6228B"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Comune:</w:t>
      </w:r>
      <w:r>
        <w:rPr>
          <w:lang w:val="it-IT"/>
        </w:rPr>
        <w:tab/>
        <w:t>capogiro, vertigine ortostatica(*)</w:t>
      </w:r>
    </w:p>
    <w:p w:rsidR="008922BB" w:rsidRDefault="008922BB" w:rsidP="008922BB">
      <w:pPr>
        <w:pStyle w:val="EMEABodyText"/>
        <w:tabs>
          <w:tab w:val="left" w:pos="0"/>
          <w:tab w:val="left" w:pos="1843"/>
          <w:tab w:val="left" w:pos="1985"/>
        </w:tabs>
        <w:rPr>
          <w:lang w:val="it-IT"/>
        </w:rPr>
      </w:pPr>
      <w:r>
        <w:rPr>
          <w:lang w:val="it-IT"/>
        </w:rPr>
        <w:t>Non nota:</w:t>
      </w:r>
      <w:r>
        <w:rPr>
          <w:lang w:val="it-IT"/>
        </w:rPr>
        <w:tab/>
        <w:t>vertigine, cefalea</w:t>
      </w:r>
    </w:p>
    <w:p w:rsidR="008922BB" w:rsidRPr="0080673E" w:rsidRDefault="008922BB" w:rsidP="008922BB">
      <w:pPr>
        <w:pStyle w:val="EMEABodyText"/>
        <w:tabs>
          <w:tab w:val="left" w:pos="0"/>
        </w:tabs>
        <w:rPr>
          <w:lang w:val="it-IT"/>
        </w:rPr>
      </w:pPr>
    </w:p>
    <w:p w:rsidR="008922BB" w:rsidRDefault="008922BB" w:rsidP="008922BB">
      <w:pPr>
        <w:pStyle w:val="EMEABodyText"/>
        <w:keepNext/>
        <w:tabs>
          <w:tab w:val="left" w:pos="0"/>
        </w:tabs>
        <w:rPr>
          <w:u w:val="single"/>
          <w:lang w:val="it-IT"/>
        </w:rPr>
      </w:pPr>
      <w:r w:rsidRPr="0080673E">
        <w:rPr>
          <w:u w:val="single"/>
          <w:lang w:val="it-IT"/>
        </w:rPr>
        <w:t>Patologie dell'orecchio e del labirinto</w:t>
      </w:r>
    </w:p>
    <w:p w:rsidR="00C6228B" w:rsidRPr="0080673E" w:rsidRDefault="00C6228B" w:rsidP="008922BB">
      <w:pPr>
        <w:pStyle w:val="EMEABodyText"/>
        <w:keepNext/>
        <w:tabs>
          <w:tab w:val="left" w:pos="0"/>
        </w:tabs>
        <w:rPr>
          <w:u w:val="single"/>
          <w:lang w:val="it-IT"/>
        </w:rPr>
      </w:pPr>
    </w:p>
    <w:p w:rsidR="008922BB" w:rsidRDefault="008922BB" w:rsidP="008922BB">
      <w:pPr>
        <w:pStyle w:val="EMEABodyText"/>
        <w:tabs>
          <w:tab w:val="left" w:pos="1843"/>
        </w:tabs>
        <w:rPr>
          <w:lang w:val="it-IT"/>
        </w:rPr>
      </w:pPr>
      <w:r>
        <w:rPr>
          <w:lang w:val="it-IT"/>
        </w:rPr>
        <w:t>Non nota:</w:t>
      </w:r>
      <w:r>
        <w:rPr>
          <w:lang w:val="it-IT"/>
        </w:rPr>
        <w:tab/>
        <w:t>tinnito</w:t>
      </w:r>
    </w:p>
    <w:p w:rsidR="008922BB" w:rsidRDefault="008922BB">
      <w:pPr>
        <w:pStyle w:val="EMEABodyText"/>
        <w:rPr>
          <w:lang w:val="it-IT"/>
        </w:rPr>
      </w:pPr>
    </w:p>
    <w:p w:rsidR="008922BB" w:rsidRDefault="008922BB" w:rsidP="008922BB">
      <w:pPr>
        <w:pStyle w:val="EMEABodyText"/>
        <w:keepNext/>
        <w:tabs>
          <w:tab w:val="left" w:pos="1843"/>
        </w:tabs>
        <w:rPr>
          <w:u w:val="single"/>
          <w:lang w:val="it-IT"/>
        </w:rPr>
      </w:pPr>
      <w:r w:rsidRPr="0080673E">
        <w:rPr>
          <w:u w:val="single"/>
          <w:lang w:val="it-IT"/>
        </w:rPr>
        <w:t>Patologie cardiache</w:t>
      </w:r>
    </w:p>
    <w:p w:rsidR="00C6228B" w:rsidRPr="0080673E" w:rsidRDefault="00C6228B" w:rsidP="008922BB">
      <w:pPr>
        <w:pStyle w:val="EMEABodyText"/>
        <w:keepNext/>
        <w:tabs>
          <w:tab w:val="left" w:pos="1843"/>
        </w:tabs>
        <w:rPr>
          <w:u w:val="single"/>
          <w:lang w:val="it-IT"/>
        </w:rPr>
      </w:pPr>
    </w:p>
    <w:p w:rsidR="008922BB" w:rsidRDefault="008922BB" w:rsidP="008922BB">
      <w:pPr>
        <w:pStyle w:val="EMEABodyText"/>
        <w:tabs>
          <w:tab w:val="left" w:pos="1843"/>
          <w:tab w:val="left" w:pos="1985"/>
        </w:tabs>
        <w:rPr>
          <w:lang w:val="it-IT"/>
        </w:rPr>
      </w:pPr>
      <w:r>
        <w:rPr>
          <w:lang w:val="it-IT"/>
        </w:rPr>
        <w:t>Non comune:</w:t>
      </w:r>
      <w:r>
        <w:rPr>
          <w:lang w:val="it-IT"/>
        </w:rPr>
        <w:tab/>
        <w:t>tachicardia</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1843"/>
        </w:tabs>
        <w:rPr>
          <w:u w:val="single"/>
          <w:lang w:val="it-IT"/>
        </w:rPr>
      </w:pPr>
      <w:r w:rsidRPr="0080673E">
        <w:rPr>
          <w:u w:val="single"/>
          <w:lang w:val="it-IT"/>
        </w:rPr>
        <w:t>Patologie vascolari</w:t>
      </w:r>
    </w:p>
    <w:p w:rsidR="00C6228B" w:rsidRPr="0080673E" w:rsidRDefault="00C6228B" w:rsidP="008922BB">
      <w:pPr>
        <w:pStyle w:val="EMEABodyText"/>
        <w:keepNext/>
        <w:tabs>
          <w:tab w:val="left" w:pos="1843"/>
        </w:tabs>
        <w:rPr>
          <w:u w:val="single"/>
          <w:lang w:val="it-IT"/>
        </w:rPr>
      </w:pPr>
    </w:p>
    <w:p w:rsidR="008922BB" w:rsidRDefault="008922BB" w:rsidP="008922BB">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rossore</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respiratorie, toraciche e mediastiniche</w:t>
      </w:r>
    </w:p>
    <w:p w:rsidR="00C6228B" w:rsidRPr="0080673E" w:rsidRDefault="00C6228B" w:rsidP="008922BB">
      <w:pPr>
        <w:pStyle w:val="EMEABodyText"/>
        <w:keepNext/>
        <w:tabs>
          <w:tab w:val="left" w:pos="1843"/>
        </w:tabs>
        <w:rPr>
          <w:u w:val="single"/>
          <w:lang w:val="it-IT"/>
        </w:rPr>
      </w:pP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tosse</w:t>
      </w:r>
    </w:p>
    <w:p w:rsidR="008922BB" w:rsidRPr="0080673E"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gastrointestinali</w:t>
      </w:r>
    </w:p>
    <w:p w:rsidR="00C6228B" w:rsidRPr="0080673E" w:rsidRDefault="00C6228B" w:rsidP="008922BB">
      <w:pPr>
        <w:pStyle w:val="EMEABodyText"/>
        <w:keepNext/>
        <w:tabs>
          <w:tab w:val="left" w:pos="1843"/>
        </w:tabs>
        <w:rPr>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nausea/vomito</w:t>
      </w:r>
    </w:p>
    <w:p w:rsidR="008922BB" w:rsidRDefault="008922BB" w:rsidP="008922BB">
      <w:pPr>
        <w:pStyle w:val="EMEABodyText"/>
        <w:tabs>
          <w:tab w:val="left" w:pos="1843"/>
        </w:tabs>
        <w:rPr>
          <w:lang w:val="it-IT"/>
        </w:rPr>
      </w:pPr>
      <w:r>
        <w:rPr>
          <w:lang w:val="it-IT"/>
        </w:rPr>
        <w:t>Non comune:</w:t>
      </w:r>
      <w:r>
        <w:rPr>
          <w:lang w:val="it-IT"/>
        </w:rPr>
        <w:tab/>
        <w:t>diarrea, dispesia/bruciore</w:t>
      </w:r>
    </w:p>
    <w:p w:rsidR="008922BB" w:rsidRDefault="008922BB" w:rsidP="008922BB">
      <w:pPr>
        <w:pStyle w:val="EMEABodyText"/>
        <w:tabs>
          <w:tab w:val="left" w:pos="0"/>
          <w:tab w:val="left" w:pos="1843"/>
        </w:tabs>
        <w:rPr>
          <w:lang w:val="it-IT"/>
        </w:rPr>
      </w:pPr>
      <w:r>
        <w:rPr>
          <w:lang w:val="it-IT"/>
        </w:rPr>
        <w:t>Non nota:</w:t>
      </w:r>
      <w:r>
        <w:rPr>
          <w:lang w:val="it-IT"/>
        </w:rPr>
        <w:tab/>
        <w:t>disgeusia</w:t>
      </w:r>
    </w:p>
    <w:p w:rsidR="008922BB" w:rsidRDefault="008922BB" w:rsidP="008922BB">
      <w:pPr>
        <w:pStyle w:val="EMEABodyText"/>
        <w:tabs>
          <w:tab w:val="left" w:pos="0"/>
        </w:tabs>
        <w:rPr>
          <w:lang w:val="it-IT"/>
        </w:rPr>
      </w:pPr>
    </w:p>
    <w:p w:rsidR="008922BB" w:rsidRDefault="008922BB" w:rsidP="008922BB">
      <w:pPr>
        <w:pStyle w:val="EMEABodyText"/>
        <w:keepNext/>
        <w:tabs>
          <w:tab w:val="left" w:pos="0"/>
        </w:tabs>
        <w:rPr>
          <w:u w:val="single"/>
          <w:lang w:val="it-IT"/>
        </w:rPr>
      </w:pPr>
      <w:r w:rsidRPr="0080673E">
        <w:rPr>
          <w:u w:val="single"/>
          <w:lang w:val="it-IT"/>
        </w:rPr>
        <w:t>Patologie epatobiliari</w:t>
      </w:r>
    </w:p>
    <w:p w:rsidR="00C6228B" w:rsidRPr="0080673E" w:rsidRDefault="00C6228B" w:rsidP="008922BB">
      <w:pPr>
        <w:pStyle w:val="EMEABodyText"/>
        <w:keepNext/>
        <w:tabs>
          <w:tab w:val="left" w:pos="0"/>
        </w:tabs>
        <w:rPr>
          <w:u w:val="single"/>
          <w:lang w:val="it-IT"/>
        </w:rPr>
      </w:pPr>
    </w:p>
    <w:p w:rsidR="008922BB" w:rsidRDefault="008922BB" w:rsidP="008922BB">
      <w:pPr>
        <w:pStyle w:val="EMEABodyText"/>
        <w:tabs>
          <w:tab w:val="left" w:pos="0"/>
          <w:tab w:val="left" w:pos="1843"/>
        </w:tabs>
        <w:rPr>
          <w:lang w:val="it-IT"/>
        </w:rPr>
      </w:pPr>
      <w:r>
        <w:rPr>
          <w:lang w:val="it-IT"/>
        </w:rPr>
        <w:t xml:space="preserve">Non comune: </w:t>
      </w:r>
      <w:r>
        <w:rPr>
          <w:lang w:val="it-IT"/>
        </w:rPr>
        <w:tab/>
        <w:t>ittero</w:t>
      </w:r>
    </w:p>
    <w:p w:rsidR="008922BB" w:rsidRDefault="008922BB" w:rsidP="008922BB">
      <w:pPr>
        <w:pStyle w:val="EMEABodyText"/>
        <w:tabs>
          <w:tab w:val="left" w:pos="0"/>
          <w:tab w:val="left" w:pos="1843"/>
        </w:tabs>
        <w:rPr>
          <w:lang w:val="it-IT"/>
        </w:rPr>
      </w:pPr>
      <w:r>
        <w:rPr>
          <w:lang w:val="it-IT"/>
        </w:rPr>
        <w:t>Non nota:</w:t>
      </w:r>
      <w:r>
        <w:rPr>
          <w:lang w:val="it-IT"/>
        </w:rPr>
        <w:tab/>
        <w:t>epatite, disfunzione epatica</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0"/>
        </w:tabs>
        <w:ind w:left="1134" w:hanging="1134"/>
        <w:rPr>
          <w:u w:val="single"/>
          <w:lang w:val="it-IT"/>
        </w:rPr>
      </w:pPr>
      <w:r w:rsidRPr="0080673E">
        <w:rPr>
          <w:u w:val="single"/>
          <w:lang w:val="it-IT"/>
        </w:rPr>
        <w:t>Patologie della cute e del tessuto sottocutaneo</w:t>
      </w:r>
    </w:p>
    <w:p w:rsidR="003A1DED" w:rsidRPr="0080673E" w:rsidRDefault="003A1DED" w:rsidP="008922BB">
      <w:pPr>
        <w:pStyle w:val="EMEABodyText"/>
        <w:keepNext/>
        <w:tabs>
          <w:tab w:val="left" w:pos="0"/>
        </w:tabs>
        <w:ind w:left="1134" w:hanging="1134"/>
        <w:rPr>
          <w:u w:val="single"/>
          <w:lang w:val="it-IT"/>
        </w:rPr>
      </w:pPr>
    </w:p>
    <w:p w:rsidR="008922BB" w:rsidRDefault="008922BB" w:rsidP="008922BB">
      <w:pPr>
        <w:pStyle w:val="EMEABodyText"/>
        <w:tabs>
          <w:tab w:val="left" w:pos="1843"/>
        </w:tabs>
        <w:rPr>
          <w:lang w:val="it-IT"/>
        </w:rPr>
      </w:pPr>
      <w:r>
        <w:rPr>
          <w:lang w:val="it-IT"/>
        </w:rPr>
        <w:t>Non nota:</w:t>
      </w:r>
      <w:r>
        <w:rPr>
          <w:lang w:val="it-IT"/>
        </w:rPr>
        <w:tab/>
        <w:t>vasculite leucocitoclastica</w:t>
      </w:r>
    </w:p>
    <w:p w:rsidR="008922BB" w:rsidRDefault="008922BB" w:rsidP="008922BB">
      <w:pPr>
        <w:pStyle w:val="EMEABodyText"/>
        <w:rPr>
          <w:lang w:val="it-IT"/>
        </w:rPr>
      </w:pPr>
    </w:p>
    <w:p w:rsidR="008922BB" w:rsidRDefault="008922BB" w:rsidP="008922BB">
      <w:pPr>
        <w:pStyle w:val="EMEABodyText"/>
        <w:keepNext/>
        <w:tabs>
          <w:tab w:val="left" w:pos="1843"/>
        </w:tabs>
        <w:rPr>
          <w:u w:val="single"/>
          <w:lang w:val="it-IT"/>
        </w:rPr>
      </w:pPr>
      <w:r w:rsidRPr="0080673E">
        <w:rPr>
          <w:u w:val="single"/>
          <w:lang w:val="it-IT"/>
        </w:rPr>
        <w:t>Patologie del sistema muscoloscheletrico e del tessuto connettivo</w:t>
      </w:r>
    </w:p>
    <w:p w:rsidR="003A1DED" w:rsidRPr="0080673E" w:rsidRDefault="003A1DED"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Comune:</w:t>
      </w:r>
      <w:r>
        <w:rPr>
          <w:lang w:val="it-IT"/>
        </w:rPr>
        <w:tab/>
        <w:t>dolore muscoloscheletrico</w:t>
      </w:r>
    </w:p>
    <w:p w:rsidR="008922BB" w:rsidRDefault="008922BB" w:rsidP="008922BB">
      <w:pPr>
        <w:pStyle w:val="EMEABodyText"/>
        <w:tabs>
          <w:tab w:val="left" w:pos="1843"/>
        </w:tabs>
        <w:ind w:left="1843" w:hanging="1843"/>
        <w:rPr>
          <w:lang w:val="it-IT"/>
        </w:rPr>
      </w:pPr>
      <w:r w:rsidRPr="007F464F">
        <w:rPr>
          <w:lang w:val="it-IT"/>
        </w:rPr>
        <w:t>Non nota:</w:t>
      </w:r>
      <w:r w:rsidRPr="007F464F">
        <w:rPr>
          <w:lang w:val="it-IT"/>
        </w:rPr>
        <w:tab/>
      </w:r>
      <w:r w:rsidRPr="00224301">
        <w:rPr>
          <w:u w:val="single"/>
          <w:lang w:val="it-IT"/>
        </w:rPr>
        <w:t>a</w:t>
      </w:r>
      <w:r w:rsidRPr="00224301">
        <w:rPr>
          <w:lang w:val="it-IT"/>
        </w:rPr>
        <w:t>rtralgia, mialgia (in alcuni casi associata ad aumento dei livelli plasmatici della creatina</w:t>
      </w:r>
      <w:r>
        <w:rPr>
          <w:lang w:val="it-IT"/>
        </w:rPr>
        <w:t xml:space="preserve"> chinasi), crampi muscolari</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0"/>
          <w:tab w:val="left" w:pos="1418"/>
        </w:tabs>
        <w:rPr>
          <w:u w:val="single"/>
          <w:lang w:val="it-IT"/>
        </w:rPr>
      </w:pPr>
      <w:r w:rsidRPr="0080673E">
        <w:rPr>
          <w:u w:val="single"/>
          <w:lang w:val="it-IT"/>
        </w:rPr>
        <w:t>Patologie renali e urinarie</w:t>
      </w:r>
    </w:p>
    <w:p w:rsidR="003A1DED" w:rsidRPr="0080673E" w:rsidRDefault="003A1DED" w:rsidP="008922BB">
      <w:pPr>
        <w:pStyle w:val="EMEABodyText"/>
        <w:keepNext/>
        <w:tabs>
          <w:tab w:val="left" w:pos="0"/>
          <w:tab w:val="left" w:pos="1418"/>
        </w:tabs>
        <w:rPr>
          <w:u w:val="single"/>
          <w:lang w:val="it-IT"/>
        </w:rPr>
      </w:pPr>
    </w:p>
    <w:p w:rsidR="008922BB" w:rsidRDefault="008922BB" w:rsidP="008922BB">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dell'apparato riproduttivo e della mammella</w:t>
      </w:r>
    </w:p>
    <w:p w:rsidR="00C6228B" w:rsidRPr="0080673E" w:rsidRDefault="00C6228B"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Non comune:</w:t>
      </w:r>
      <w:r>
        <w:rPr>
          <w:lang w:val="it-IT"/>
        </w:rPr>
        <w:tab/>
        <w:t>disfunzione sessuale</w:t>
      </w:r>
    </w:p>
    <w:p w:rsidR="008922BB" w:rsidRDefault="008922BB" w:rsidP="008922BB">
      <w:pPr>
        <w:pStyle w:val="EMEABodyText"/>
        <w:tabs>
          <w:tab w:val="left" w:pos="0"/>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sistemiche e condizioni relative alla sede di somministrazione</w:t>
      </w:r>
    </w:p>
    <w:p w:rsidR="00C6228B" w:rsidRPr="0080673E" w:rsidRDefault="00C6228B" w:rsidP="008922BB">
      <w:pPr>
        <w:pStyle w:val="EMEABodyText"/>
        <w:keepNext/>
        <w:tabs>
          <w:tab w:val="left" w:pos="1843"/>
        </w:tabs>
        <w:rPr>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affaticabilità</w:t>
      </w:r>
    </w:p>
    <w:p w:rsidR="008922BB" w:rsidRDefault="008922BB" w:rsidP="008922BB">
      <w:pPr>
        <w:pStyle w:val="EMEABodyText"/>
        <w:tabs>
          <w:tab w:val="left" w:pos="1843"/>
        </w:tabs>
        <w:rPr>
          <w:lang w:val="it-IT"/>
        </w:rPr>
      </w:pPr>
      <w:r>
        <w:rPr>
          <w:lang w:val="it-IT"/>
        </w:rPr>
        <w:t>Non comune:</w:t>
      </w:r>
      <w:r>
        <w:rPr>
          <w:lang w:val="it-IT"/>
        </w:rPr>
        <w:tab/>
        <w:t>dolore toracico</w:t>
      </w:r>
    </w:p>
    <w:p w:rsidR="008922BB" w:rsidRDefault="008922BB" w:rsidP="008922BB">
      <w:pPr>
        <w:pStyle w:val="EMEABodyText"/>
        <w:tabs>
          <w:tab w:val="left" w:pos="1843"/>
        </w:tabs>
        <w:rPr>
          <w:lang w:val="it-IT"/>
        </w:rPr>
      </w:pPr>
    </w:p>
    <w:p w:rsidR="008922BB" w:rsidRPr="0080673E" w:rsidRDefault="008922BB">
      <w:pPr>
        <w:pStyle w:val="EMEABodyText"/>
        <w:keepNext/>
        <w:tabs>
          <w:tab w:val="left" w:pos="1843"/>
        </w:tabs>
        <w:rPr>
          <w:u w:val="single"/>
          <w:lang w:val="it-IT"/>
        </w:rPr>
      </w:pPr>
      <w:r w:rsidRPr="0080673E">
        <w:rPr>
          <w:u w:val="single"/>
          <w:lang w:val="it-IT"/>
        </w:rPr>
        <w:t>Esami diagnostici</w:t>
      </w:r>
    </w:p>
    <w:p w:rsidR="008922BB" w:rsidRPr="007F464F" w:rsidRDefault="008922BB" w:rsidP="008922BB">
      <w:pPr>
        <w:pStyle w:val="EMEABodyText"/>
        <w:tabs>
          <w:tab w:val="left" w:pos="1843"/>
        </w:tabs>
        <w:ind w:left="1843" w:hanging="1843"/>
        <w:rPr>
          <w:lang w:val="it-IT"/>
        </w:rPr>
      </w:pPr>
      <w:r>
        <w:rPr>
          <w:lang w:val="it-IT"/>
        </w:rPr>
        <w:t>Molto comune:</w:t>
      </w:r>
      <w:r>
        <w:rPr>
          <w:lang w:val="it-IT"/>
        </w:rPr>
        <w:tab/>
        <w:t>L'iperpotassiemia(*) si è verificata più spesso nei pazienti diabetici trattati con irbesartan rispetto a quelli trattati con placebo. Nei pazienti diabetici ipertesi con microalbuminuria e funzione renale normale, l'iperpotassiemia (≥ 5,5 mEq/l) si è verificata nel 29,4</w:t>
      </w:r>
      <w:r w:rsidRPr="007F464F">
        <w:rPr>
          <w:lang w:val="it-IT"/>
        </w:rPr>
        <w:t>% dei pazienti</w:t>
      </w:r>
      <w:r>
        <w:rPr>
          <w:lang w:val="it-IT"/>
        </w:rPr>
        <w:t xml:space="preserve"> nel gruppo irbesartan 300 mg e nel 22% dei pazienti nel gruppo placebo. Nei pazienti diabetici ipertesi con insufficienza renale cronica e proteinuria franca, l'iperpotassiemia (≥ 5,5 mEq/l) si è verificata nel 46,3% </w:t>
      </w:r>
      <w:r w:rsidRPr="007F464F">
        <w:rPr>
          <w:lang w:val="it-IT"/>
        </w:rPr>
        <w:t>dei pazienti nel gruppo irbesartan e nel 26,3% dei pazienti nel gruppo placebo.</w:t>
      </w:r>
    </w:p>
    <w:p w:rsidR="008922BB" w:rsidRDefault="008922BB" w:rsidP="008922BB">
      <w:pPr>
        <w:pStyle w:val="EMEABodyText"/>
        <w:ind w:left="1843" w:hanging="1843"/>
        <w:rPr>
          <w:lang w:val="it-IT"/>
        </w:rPr>
      </w:pPr>
      <w:r w:rsidRPr="007F464F">
        <w:rPr>
          <w:lang w:val="it-IT"/>
        </w:rPr>
        <w:t>Comune:</w:t>
      </w:r>
      <w:r w:rsidRPr="007F464F">
        <w:rPr>
          <w:lang w:val="it-IT"/>
        </w:rPr>
        <w:tab/>
        <w:t>sono stati osservati aumenti significativi della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8922BB" w:rsidRDefault="008922BB">
      <w:pPr>
        <w:pStyle w:val="EMEABodyText"/>
        <w:tabs>
          <w:tab w:val="left" w:pos="1843"/>
        </w:tabs>
        <w:ind w:left="1843" w:hanging="1843"/>
        <w:rPr>
          <w:lang w:val="it-IT"/>
        </w:rPr>
      </w:pPr>
    </w:p>
    <w:p w:rsidR="008922BB" w:rsidRDefault="008922BB" w:rsidP="008922BB">
      <w:pPr>
        <w:pStyle w:val="EMEABodyText"/>
        <w:tabs>
          <w:tab w:val="left" w:pos="0"/>
        </w:tabs>
        <w:rPr>
          <w:u w:val="single"/>
          <w:lang w:val="it-IT"/>
        </w:rPr>
      </w:pPr>
      <w:r w:rsidRPr="007F464F">
        <w:rPr>
          <w:u w:val="single"/>
          <w:lang w:val="it-IT"/>
        </w:rPr>
        <w:t>Popolazione pediatrica</w:t>
      </w:r>
    </w:p>
    <w:p w:rsidR="00C6228B" w:rsidRDefault="00C6228B" w:rsidP="008922BB">
      <w:pPr>
        <w:pStyle w:val="EMEABodyText"/>
        <w:tabs>
          <w:tab w:val="left" w:pos="0"/>
        </w:tabs>
        <w:rPr>
          <w:lang w:val="it-IT"/>
        </w:rPr>
      </w:pPr>
    </w:p>
    <w:p w:rsidR="008922BB" w:rsidRDefault="008922BB" w:rsidP="008922BB">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9C348D" w:rsidRDefault="009C348D" w:rsidP="009C348D">
      <w:pPr>
        <w:pStyle w:val="EMEABodyText"/>
        <w:rPr>
          <w:lang w:val="it-IT"/>
        </w:rPr>
      </w:pPr>
    </w:p>
    <w:p w:rsidR="009C348D" w:rsidRDefault="009C348D" w:rsidP="009C348D">
      <w:pPr>
        <w:pStyle w:val="EMEABodyText"/>
        <w:rPr>
          <w:u w:val="single"/>
          <w:lang w:val="it-IT"/>
        </w:rPr>
      </w:pPr>
      <w:r w:rsidRPr="00F95386">
        <w:rPr>
          <w:u w:val="single"/>
          <w:lang w:val="it-IT"/>
        </w:rPr>
        <w:t>Segnalazione delle reazioni avverse</w:t>
      </w:r>
      <w:r>
        <w:rPr>
          <w:u w:val="single"/>
          <w:lang w:val="it-IT"/>
        </w:rPr>
        <w:t xml:space="preserve"> sospette</w:t>
      </w:r>
    </w:p>
    <w:p w:rsidR="00C6228B" w:rsidRPr="00F95386" w:rsidRDefault="00C6228B" w:rsidP="009C348D">
      <w:pPr>
        <w:pStyle w:val="EMEABodyText"/>
        <w:rPr>
          <w:u w:val="single"/>
          <w:lang w:val="it-IT"/>
        </w:rPr>
      </w:pPr>
    </w:p>
    <w:p w:rsidR="009C348D" w:rsidRDefault="009C348D" w:rsidP="009C348D">
      <w:pPr>
        <w:pStyle w:val="EMEABodyText"/>
        <w:rPr>
          <w:lang w:val="it-IT"/>
        </w:rPr>
      </w:pPr>
      <w:r w:rsidRPr="00AE24BE">
        <w:rPr>
          <w:lang w:val="it-IT"/>
        </w:rPr>
        <w:t>La segnalazione delle  reazioni avverse sospette che si verificano dopo l’autorizzazione del medicinale è importante</w:t>
      </w:r>
      <w:r>
        <w:rPr>
          <w:lang w:val="it-IT"/>
        </w:rPr>
        <w:t>.</w:t>
      </w:r>
      <w:r w:rsidRPr="00AE24BE">
        <w:rPr>
          <w:lang w:val="it-IT"/>
        </w:rPr>
        <w:t xml:space="preserve"> </w:t>
      </w:r>
      <w:r>
        <w:rPr>
          <w:lang w:val="it-IT"/>
        </w:rPr>
        <w:t xml:space="preserve">Essa </w:t>
      </w:r>
      <w:r w:rsidRPr="00AE24BE">
        <w:rPr>
          <w:lang w:val="it-IT"/>
        </w:rPr>
        <w:t xml:space="preserve">permette un monitoraggio continuo del rapporto beneficio/rischio del medicinale. Agli operatori sanitari è richiesto di segnalare qualsiasi reazione avversa sospetta tramite </w:t>
      </w:r>
      <w:r w:rsidRPr="00F95386">
        <w:rPr>
          <w:highlight w:val="lightGray"/>
          <w:lang w:val="it-IT"/>
        </w:rPr>
        <w:t>il sistema nazionale di segnalazione riportato nella’Allegato V*</w:t>
      </w:r>
    </w:p>
    <w:p w:rsidR="008922BB" w:rsidRDefault="008922BB">
      <w:pPr>
        <w:pStyle w:val="EMEABodyText"/>
        <w:rPr>
          <w:lang w:val="it-IT"/>
        </w:rPr>
      </w:pPr>
    </w:p>
    <w:p w:rsidR="008922BB" w:rsidRDefault="008922BB">
      <w:pPr>
        <w:pStyle w:val="EMEAHeading2"/>
        <w:rPr>
          <w:lang w:val="it-IT"/>
        </w:rPr>
      </w:pPr>
      <w:r>
        <w:rPr>
          <w:lang w:val="it-IT"/>
        </w:rPr>
        <w:t>4.9</w:t>
      </w:r>
      <w:r>
        <w:rPr>
          <w:lang w:val="it-IT"/>
        </w:rPr>
        <w:tab/>
        <w:t>Sovradosaggio</w:t>
      </w:r>
    </w:p>
    <w:p w:rsidR="008922BB" w:rsidRDefault="008922BB" w:rsidP="008922BB">
      <w:pPr>
        <w:pStyle w:val="EMEAHeading2"/>
        <w:rPr>
          <w:lang w:val="it-IT"/>
        </w:rPr>
      </w:pPr>
    </w:p>
    <w:p w:rsidR="008922BB" w:rsidRDefault="008922BB">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Karvea.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5.</w:t>
      </w:r>
      <w:r>
        <w:rPr>
          <w:lang w:val="it-IT"/>
        </w:rPr>
        <w:tab/>
        <w:t>PROPRIETÀ FARMACOLOGICHE</w:t>
      </w:r>
    </w:p>
    <w:p w:rsidR="008922BB" w:rsidRDefault="008922BB" w:rsidP="008922BB">
      <w:pPr>
        <w:pStyle w:val="EMEAHeading1"/>
        <w:rPr>
          <w:lang w:val="it-IT"/>
        </w:rPr>
      </w:pPr>
    </w:p>
    <w:p w:rsidR="008922BB" w:rsidRDefault="008922BB">
      <w:pPr>
        <w:pStyle w:val="EMEAHeading2"/>
        <w:rPr>
          <w:lang w:val="it-IT"/>
        </w:rPr>
      </w:pPr>
      <w:r>
        <w:rPr>
          <w:lang w:val="it-IT"/>
        </w:rPr>
        <w:t>5.1</w:t>
      </w:r>
      <w:r>
        <w:rPr>
          <w:lang w:val="it-IT"/>
        </w:rPr>
        <w:tab/>
        <w:t>Proprietà farmacodinamiche</w:t>
      </w:r>
    </w:p>
    <w:p w:rsidR="008922BB" w:rsidRDefault="008922BB" w:rsidP="008922BB">
      <w:pPr>
        <w:pStyle w:val="EMEAHeading2"/>
        <w:rPr>
          <w:lang w:val="it-IT"/>
        </w:rPr>
      </w:pPr>
    </w:p>
    <w:p w:rsidR="008922BB" w:rsidRDefault="008922BB">
      <w:pPr>
        <w:pStyle w:val="EMEABodyText"/>
        <w:rPr>
          <w:lang w:val="it-IT"/>
        </w:rPr>
      </w:pPr>
      <w:r>
        <w:rPr>
          <w:lang w:val="it-IT"/>
        </w:rPr>
        <w:t>Categoria farmacoterapeutica: antagonisti dell’angiotensina-II, non associati.</w:t>
      </w:r>
    </w:p>
    <w:p w:rsidR="00C6228B" w:rsidRDefault="00C6228B">
      <w:pPr>
        <w:pStyle w:val="EMEABodyText"/>
        <w:rPr>
          <w:lang w:val="it-IT"/>
        </w:rPr>
      </w:pPr>
    </w:p>
    <w:p w:rsidR="008922BB" w:rsidRDefault="008922BB">
      <w:pPr>
        <w:pStyle w:val="EMEABodyText"/>
        <w:rPr>
          <w:lang w:val="it-IT"/>
        </w:rPr>
      </w:pPr>
      <w:r>
        <w:rPr>
          <w:lang w:val="it-IT"/>
        </w:rPr>
        <w:t>Codice ATC: C09C A04.</w:t>
      </w:r>
    </w:p>
    <w:p w:rsidR="008922BB" w:rsidRDefault="008922BB">
      <w:pPr>
        <w:pStyle w:val="EMEABodyText"/>
        <w:rPr>
          <w:lang w:val="it-IT"/>
        </w:rPr>
      </w:pPr>
    </w:p>
    <w:p w:rsidR="008922BB" w:rsidRDefault="008922BB">
      <w:pPr>
        <w:pStyle w:val="EMEABodyText"/>
        <w:rPr>
          <w:lang w:val="it-IT"/>
        </w:rPr>
      </w:pPr>
      <w:r w:rsidRPr="00821626">
        <w:rPr>
          <w:u w:val="single"/>
          <w:lang w:val="it-IT"/>
        </w:rPr>
        <w:t>Meccanismo d'azione</w:t>
      </w:r>
      <w:r w:rsidRPr="00821626">
        <w:rPr>
          <w:lang w:val="it-IT"/>
        </w:rPr>
        <w:t>:</w:t>
      </w:r>
      <w:r>
        <w:rPr>
          <w:lang w:val="it-IT"/>
        </w:rPr>
        <w:t xml:space="preserve"> irbesartan è un antagonista, potente e selettivo, del recettore dell'angiotensina-II (tipo AT</w:t>
      </w:r>
      <w:r>
        <w:rPr>
          <w:vertAlign w:val="subscript"/>
          <w:lang w:val="it-IT"/>
        </w:rPr>
        <w:t>1</w:t>
      </w:r>
      <w:r>
        <w:rPr>
          <w:lang w:val="it-IT"/>
        </w:rPr>
        <w:t>), attivo per somministrazione orale.</w:t>
      </w:r>
      <w:r w:rsidDel="00861CB6">
        <w:rPr>
          <w:lang w:val="it-IT"/>
        </w:rPr>
        <w:t xml:space="preserve"> </w:t>
      </w:r>
      <w:r>
        <w:rPr>
          <w:lang w:val="it-IT"/>
        </w:rPr>
        <w:t>Si ritiene che blocchi tutti gli effetti dell'angiotensina-II mediati dai recettori di tipo AT</w:t>
      </w:r>
      <w:r>
        <w:rPr>
          <w:vertAlign w:val="subscript"/>
          <w:lang w:val="it-IT"/>
        </w:rPr>
        <w:t>1</w:t>
      </w:r>
      <w:r>
        <w:rPr>
          <w:lang w:val="it-IT"/>
        </w:rPr>
        <w:t>, e ciò indipendentemente dall'origine della sintesi dell'angiotensina-II. L'antagonismo selettivo per i recettori dell'angiotensina-II (AT</w:t>
      </w:r>
      <w:r>
        <w:rPr>
          <w:vertAlign w:val="subscript"/>
          <w:lang w:val="it-IT"/>
        </w:rPr>
        <w:t>1</w:t>
      </w:r>
      <w:r>
        <w:rPr>
          <w:lang w:val="it-IT"/>
        </w:rPr>
        <w:t>) provoca un aumento nei livelli plasmatici di renina e angiotensina-II ed una riduzione nella concentrazione plasmatica dell'aldosterone. La potassiemia non viene invece sostanzialmente modificata dall’irbesartan da solo ai dosaggi raccomandati. L'irbesartan non inibisce l'ACE (kininasi-II), un enzima che genera angiotensina-II e catabolizza la bradichinina con produzione di metaboliti inattivi. Irbesartan non richiede un'attivazione metabolica per esplicare la propria attività farmacologica.</w:t>
      </w:r>
    </w:p>
    <w:p w:rsidR="008922BB" w:rsidRDefault="008922BB">
      <w:pPr>
        <w:pStyle w:val="EMEABodyText"/>
        <w:rPr>
          <w:lang w:val="it-IT"/>
        </w:rPr>
      </w:pPr>
    </w:p>
    <w:p w:rsidR="008922BB" w:rsidRPr="00821626" w:rsidRDefault="008922BB" w:rsidP="008922BB">
      <w:pPr>
        <w:pStyle w:val="EMEAHeading2"/>
        <w:rPr>
          <w:b w:val="0"/>
          <w:u w:val="single"/>
          <w:lang w:val="it-IT"/>
        </w:rPr>
      </w:pPr>
      <w:r w:rsidRPr="00821626">
        <w:rPr>
          <w:b w:val="0"/>
          <w:u w:val="single"/>
          <w:lang w:val="it-IT"/>
        </w:rPr>
        <w:t>Efficacia clinica</w:t>
      </w:r>
    </w:p>
    <w:p w:rsidR="008922BB" w:rsidRPr="0080673E" w:rsidRDefault="008922BB" w:rsidP="008922BB">
      <w:pPr>
        <w:pStyle w:val="EMEAHeading2"/>
        <w:rPr>
          <w:i/>
          <w:lang w:val="it-IT"/>
        </w:rPr>
      </w:pPr>
    </w:p>
    <w:p w:rsidR="008922BB" w:rsidRDefault="008922BB" w:rsidP="008922BB">
      <w:pPr>
        <w:pStyle w:val="EMEABodyText"/>
        <w:keepNext/>
        <w:rPr>
          <w:i/>
          <w:lang w:val="it-IT"/>
        </w:rPr>
      </w:pPr>
      <w:r w:rsidRPr="0080673E">
        <w:rPr>
          <w:i/>
          <w:lang w:val="it-IT"/>
        </w:rPr>
        <w:t>Ipertensione</w:t>
      </w:r>
    </w:p>
    <w:p w:rsidR="00C6228B" w:rsidRPr="0080673E" w:rsidRDefault="00C6228B" w:rsidP="008922BB">
      <w:pPr>
        <w:pStyle w:val="EMEABodyText"/>
        <w:keepNext/>
        <w:rPr>
          <w:i/>
          <w:lang w:val="it-IT"/>
        </w:rPr>
      </w:pPr>
    </w:p>
    <w:p w:rsidR="008922BB" w:rsidRDefault="008922BB">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150-300 mg una volta al giorno sono risultate in grado di ridurre i valori di pressione arteriosa rilevati in posizione supina o seduta per tutto il periodo considerato (fino a 24 ore dall’ultima assunzione del medicinale), con decrementi medi superiori di 8-13/5-8 mmHg (rispettivamente valori sistolici e diastolici) rispetto a quelli rilevati con placebo.</w:t>
      </w:r>
    </w:p>
    <w:p w:rsidR="00C6228B" w:rsidRDefault="00C6228B">
      <w:pPr>
        <w:pStyle w:val="EMEABodyText"/>
        <w:rPr>
          <w:lang w:val="it-IT"/>
        </w:rPr>
      </w:pPr>
    </w:p>
    <w:p w:rsidR="008922BB" w:rsidRDefault="008922BB">
      <w:pPr>
        <w:pStyle w:val="EMEABodyText"/>
        <w:rPr>
          <w:lang w:val="it-IT"/>
        </w:rPr>
      </w:pPr>
      <w:r>
        <w:rPr>
          <w:lang w:val="it-IT"/>
        </w:rPr>
        <w:t>Il picco della riduzione pressoria viene raggiunto entro 3-6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8922BB" w:rsidRDefault="008922BB">
      <w:pPr>
        <w:pStyle w:val="EMEABodyText"/>
        <w:rPr>
          <w:lang w:val="it-IT"/>
        </w:rPr>
      </w:pPr>
      <w:r>
        <w:rPr>
          <w:lang w:val="it-IT"/>
        </w:rPr>
        <w:t xml:space="preserve">L'effetto antipertensivo di Karvea è evidente entro 1-2 settimane di trattamento, con un massimo dell’effetto ottenibile entro 4-6 settimane dall'inizio della terapia. L'effetto antipertensivo </w:t>
      </w:r>
      <w:r w:rsidRPr="007F464F">
        <w:rPr>
          <w:lang w:val="it-IT"/>
        </w:rPr>
        <w:t>risulta costante durante</w:t>
      </w:r>
      <w:r>
        <w:rPr>
          <w:lang w:val="it-IT"/>
        </w:rPr>
        <w:t xml:space="preserve"> la terapia a lungo termine. Dopo sospensione improvvisa del medicinale la pressione arteriosa ritorna gradualmente ai valori di base. Non è stato osservato un effetto "rebound" sui valori pressori.</w:t>
      </w:r>
    </w:p>
    <w:p w:rsidR="00C6228B" w:rsidRDefault="00C6228B">
      <w:pPr>
        <w:pStyle w:val="EMEABodyText"/>
        <w:rPr>
          <w:lang w:val="it-IT"/>
        </w:rPr>
      </w:pPr>
    </w:p>
    <w:p w:rsidR="008922BB" w:rsidRDefault="008922BB">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7-10/3-6 mmHg rispetto a placebo (rispettivamente valori sistolici e diastolici).</w:t>
      </w:r>
    </w:p>
    <w:p w:rsidR="00C6228B" w:rsidRDefault="00C6228B">
      <w:pPr>
        <w:pStyle w:val="EMEABodyText"/>
        <w:rPr>
          <w:lang w:val="it-IT"/>
        </w:rPr>
      </w:pPr>
    </w:p>
    <w:p w:rsidR="008922BB" w:rsidRDefault="008922BB">
      <w:pPr>
        <w:pStyle w:val="EMEABodyText"/>
        <w:rPr>
          <w:lang w:val="it-IT"/>
        </w:rPr>
      </w:pPr>
      <w:r>
        <w:rPr>
          <w:lang w:val="it-IT"/>
        </w:rPr>
        <w:t>L'efficacia di Karvea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8922BB" w:rsidRDefault="008922BB">
      <w:pPr>
        <w:pStyle w:val="EMEABodyText"/>
        <w:rPr>
          <w:lang w:val="it-IT"/>
        </w:rPr>
      </w:pPr>
      <w:r>
        <w:rPr>
          <w:lang w:val="it-IT"/>
        </w:rPr>
        <w:t>Non c’è un effetto clinico rilevante sui livelli sierici di acido urico o sulla secrezione di acido urico urinario.</w:t>
      </w:r>
    </w:p>
    <w:p w:rsidR="008922BB" w:rsidRPr="0080673E" w:rsidRDefault="008922BB">
      <w:pPr>
        <w:pStyle w:val="EMEABodyText"/>
        <w:rPr>
          <w:i/>
          <w:lang w:val="it-IT"/>
        </w:rPr>
      </w:pPr>
    </w:p>
    <w:p w:rsidR="008922BB" w:rsidRDefault="008922BB" w:rsidP="008922BB">
      <w:pPr>
        <w:pStyle w:val="EMEABodyText"/>
        <w:keepNext/>
        <w:rPr>
          <w:i/>
          <w:lang w:val="it-IT"/>
        </w:rPr>
      </w:pPr>
      <w:r w:rsidRPr="0080673E">
        <w:rPr>
          <w:i/>
          <w:lang w:val="it-IT"/>
        </w:rPr>
        <w:t>Popolazione pediatrica</w:t>
      </w:r>
    </w:p>
    <w:p w:rsidR="00C6228B" w:rsidRPr="0080673E" w:rsidRDefault="00C6228B" w:rsidP="008922BB">
      <w:pPr>
        <w:pStyle w:val="EMEABodyText"/>
        <w:keepNext/>
        <w:rPr>
          <w:i/>
          <w:lang w:val="it-IT"/>
        </w:rPr>
      </w:pPr>
    </w:p>
    <w:p w:rsidR="008922BB" w:rsidRDefault="008922BB">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C6228B" w:rsidRDefault="00C6228B">
      <w:pPr>
        <w:pStyle w:val="EMEABodyText"/>
        <w:rPr>
          <w:lang w:val="it-IT"/>
        </w:rPr>
      </w:pPr>
    </w:p>
    <w:p w:rsidR="008922BB" w:rsidRDefault="008922BB" w:rsidP="008922BB">
      <w:pPr>
        <w:pStyle w:val="EMEAHeading2"/>
        <w:rPr>
          <w:b w:val="0"/>
          <w:i/>
          <w:lang w:val="it-IT"/>
        </w:rPr>
      </w:pPr>
      <w:r w:rsidRPr="0080673E">
        <w:rPr>
          <w:b w:val="0"/>
          <w:i/>
          <w:lang w:val="it-IT"/>
        </w:rPr>
        <w:t>Ipertensione e diabete di tipo 2 con malattia renale</w:t>
      </w:r>
    </w:p>
    <w:p w:rsidR="00C6228B" w:rsidRPr="0080673E" w:rsidRDefault="00C6228B" w:rsidP="0080673E">
      <w:pPr>
        <w:pStyle w:val="EMEABodyText"/>
        <w:rPr>
          <w:lang w:val="it-IT"/>
        </w:rPr>
      </w:pPr>
    </w:p>
    <w:p w:rsidR="008922BB" w:rsidRDefault="008922BB">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Karvea, amlodipina e placebo. Sono stati esaminati gli effetti a lungo termine (media 2,6 anni) di Karvea sulla progressione della malattia renale e sulla mortalità per tutte le cause in 1.715 pazienti ipertesi con diabete di tipo 2, proteinuria ≥ 900 mg/die e creatinina sierica tra 1,0 e 3,0 mg/dl. I pazienti sono stati portati gradualmente da 75 mg ad una dose di mantenimento di 300 mg di Karvea,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della malattia renale terminale e una significativa riduzione nel raddoppio della creatinina sierica.</w:t>
      </w:r>
    </w:p>
    <w:p w:rsidR="008922BB" w:rsidRDefault="008922BB">
      <w:pPr>
        <w:pStyle w:val="EMEABodyText"/>
        <w:rPr>
          <w:lang w:val="it-IT"/>
        </w:rPr>
      </w:pPr>
    </w:p>
    <w:p w:rsidR="008922BB" w:rsidRDefault="008922BB">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infarto miocardico non fatale nelle femmine e una diminuzione della sua incidenza negli uomini. Nelle donne nel gruppo irbesartan, rispetto a quello amlodipina, si è osservato un aumento dell'incidenza di infarto miocardico non fatale e di ictus, mentre l'ospedalizzazione a causa di insufficienza cardiaca è risultata ridotta nella popolazione totale. Tuttavia, non è stata identificata alcuna spiegazione per questi risultati nelle donne.</w:t>
      </w:r>
    </w:p>
    <w:p w:rsidR="008922BB" w:rsidRDefault="008922BB">
      <w:pPr>
        <w:pStyle w:val="EMEABodyText"/>
        <w:rPr>
          <w:lang w:val="it-IT"/>
        </w:rPr>
      </w:pPr>
    </w:p>
    <w:p w:rsidR="008922BB" w:rsidRDefault="008922BB">
      <w:pPr>
        <w:pStyle w:val="EMEABodyText"/>
        <w:rPr>
          <w:lang w:val="it-IT"/>
        </w:rPr>
      </w:pPr>
      <w:r>
        <w:rPr>
          <w:lang w:val="it-IT"/>
        </w:rPr>
        <w:t>Lo studio "Effects of Irbesartan on Microalbuminuria in Hypertensive Patients with Type 2 Diabetes Mellitus (IRMA 2)" mostra che l'irbesartan 300 mg rallenta la progressione verso la proteinuria franca nei pazienti con microalbuminuria. L'IRMA 2 è stato un studio di morbilità controllato con placebo, in doppio cieco, su 590 pazienti con diabete di tipo 2, microalbuminuria, (30-300 mg/die) e funzione renale normale (creatinina sierica ≤ 1,5 mg/dl negli uomini e &lt; 1,1 mg/dl nelle donne). Lo studio ha esaminato gli effetti a lungo termine (2 anni) di Karvea sulla progressione a proteinuria clinica (franca) (tasso di escrezione urinaria di albumina &gt; 300 mg/die e un aumento dello stesso di almeno il 30% rispetto al basale). L'obiettivo predefinito in termini di pressione era ≤ 135/85 mmHg. Ulteriori medicinali antipertensivi (ad esclusione degli ACE inibitori, degli antagonisti dei recettori dell'angiotensina-II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Karvea 300 mg (34%) rispetto al gruppo placebo (21%).</w:t>
      </w:r>
    </w:p>
    <w:p w:rsidR="008922BB" w:rsidRDefault="008922BB">
      <w:pPr>
        <w:pStyle w:val="EMEABodyText"/>
        <w:rPr>
          <w:lang w:val="it-IT"/>
        </w:rPr>
      </w:pPr>
    </w:p>
    <w:p w:rsidR="00B729BC" w:rsidRDefault="00B729BC" w:rsidP="00B729BC">
      <w:pPr>
        <w:pStyle w:val="EMEABodyText"/>
        <w:rPr>
          <w:i/>
          <w:lang w:val="it-IT"/>
        </w:rPr>
      </w:pPr>
      <w:r w:rsidRPr="0080673E">
        <w:rPr>
          <w:i/>
          <w:lang w:val="it-IT"/>
        </w:rPr>
        <w:t>Duplice blocco del sistema renina-angiotensina-aldosterone (RAAS)</w:t>
      </w:r>
    </w:p>
    <w:p w:rsidR="00C6228B" w:rsidRPr="0080673E" w:rsidRDefault="00C6228B" w:rsidP="00B729BC">
      <w:pPr>
        <w:pStyle w:val="EMEABodyText"/>
        <w:rPr>
          <w:i/>
          <w:lang w:val="it-IT"/>
        </w:rPr>
      </w:pPr>
    </w:p>
    <w:p w:rsidR="00B729BC" w:rsidRDefault="00B729BC" w:rsidP="00B729BC">
      <w:pPr>
        <w:pStyle w:val="EMEABodyText"/>
        <w:rPr>
          <w:lang w:val="it-IT"/>
        </w:rPr>
      </w:pPr>
      <w:r w:rsidRPr="00FB33C1">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C6228B" w:rsidRPr="00FB33C1" w:rsidRDefault="00C6228B" w:rsidP="00B729BC">
      <w:pPr>
        <w:pStyle w:val="EMEABodyText"/>
        <w:rPr>
          <w:lang w:val="it-IT"/>
        </w:rPr>
      </w:pPr>
    </w:p>
    <w:p w:rsidR="00B729BC" w:rsidRPr="00FB33C1" w:rsidRDefault="00B729BC" w:rsidP="00B729BC">
      <w:pPr>
        <w:pStyle w:val="EMEABodyText"/>
        <w:rPr>
          <w:lang w:val="it-IT"/>
        </w:rPr>
      </w:pPr>
      <w:r w:rsidRPr="00FB33C1">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B729BC" w:rsidRDefault="00B729BC" w:rsidP="00B729BC">
      <w:pPr>
        <w:pStyle w:val="EMEABodyText"/>
        <w:rPr>
          <w:lang w:val="it-IT"/>
        </w:rPr>
      </w:pPr>
      <w:r w:rsidRPr="00FB33C1">
        <w:rPr>
          <w:lang w:val="it-IT"/>
        </w:rPr>
        <w:t xml:space="preserve">Gli ACE-inibitori e gli antagonisti del recettore dell'angiotensina II non devono quindi essere usati contemporaneamente in pazienti con nefropatia diabetica. </w:t>
      </w:r>
    </w:p>
    <w:p w:rsidR="00C6228B" w:rsidRPr="00FB33C1" w:rsidRDefault="00C6228B" w:rsidP="00B729BC">
      <w:pPr>
        <w:pStyle w:val="EMEABodyText"/>
        <w:rPr>
          <w:lang w:val="it-IT"/>
        </w:rPr>
      </w:pPr>
    </w:p>
    <w:p w:rsidR="00B729BC" w:rsidRDefault="00B729BC" w:rsidP="00B729BC">
      <w:pPr>
        <w:pStyle w:val="EMEABodyText"/>
        <w:rPr>
          <w:lang w:val="it-IT"/>
        </w:rPr>
      </w:pPr>
      <w:r w:rsidRPr="00FB33C1">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B729BC" w:rsidRDefault="00B729BC">
      <w:pPr>
        <w:pStyle w:val="EMEABodyText"/>
        <w:rPr>
          <w:lang w:val="it-IT"/>
        </w:rPr>
      </w:pPr>
    </w:p>
    <w:p w:rsidR="008922BB" w:rsidRDefault="008922BB">
      <w:pPr>
        <w:pStyle w:val="EMEAHeading2"/>
        <w:rPr>
          <w:lang w:val="it-IT"/>
        </w:rPr>
      </w:pPr>
      <w:r>
        <w:rPr>
          <w:lang w:val="it-IT"/>
        </w:rPr>
        <w:t>5.2</w:t>
      </w:r>
      <w:r>
        <w:rPr>
          <w:lang w:val="it-IT"/>
        </w:rPr>
        <w:tab/>
        <w:t>Proprietà farmacocinetiche</w:t>
      </w:r>
    </w:p>
    <w:p w:rsidR="008922BB" w:rsidRDefault="008922BB" w:rsidP="008922BB">
      <w:pPr>
        <w:pStyle w:val="EMEAHeading2"/>
        <w:rPr>
          <w:lang w:val="it-IT"/>
        </w:rPr>
      </w:pPr>
    </w:p>
    <w:p w:rsidR="00C6228B" w:rsidRDefault="00C6228B" w:rsidP="0080673E">
      <w:pPr>
        <w:pStyle w:val="EMEABodyText"/>
        <w:rPr>
          <w:lang w:val="it-IT"/>
        </w:rPr>
      </w:pPr>
      <w:r>
        <w:rPr>
          <w:lang w:val="it-IT"/>
        </w:rPr>
        <w:t>Assorbimento</w:t>
      </w:r>
    </w:p>
    <w:p w:rsidR="00C6228B" w:rsidRPr="0080673E" w:rsidRDefault="00C6228B" w:rsidP="0080673E">
      <w:pPr>
        <w:pStyle w:val="EMEABodyText"/>
        <w:rPr>
          <w:lang w:val="it-IT"/>
        </w:rPr>
      </w:pPr>
    </w:p>
    <w:p w:rsidR="00C6228B" w:rsidRDefault="008922BB">
      <w:pPr>
        <w:pStyle w:val="EMEABodyText"/>
        <w:rPr>
          <w:lang w:val="it-IT"/>
        </w:rPr>
      </w:pPr>
      <w:r>
        <w:rPr>
          <w:lang w:val="it-IT"/>
        </w:rPr>
        <w:t xml:space="preserve">Dopo somministrazione orale, irbesartan è ben assorbito: studi di biodisponibilità assoluta hanno dato valori di circa 60-80%. La concomitante assunzione di cibo non influenza significativamente la biodisponibilità di irbesartan. </w:t>
      </w:r>
    </w:p>
    <w:p w:rsidR="00C6228B" w:rsidRDefault="00C6228B">
      <w:pPr>
        <w:pStyle w:val="EMEABodyText"/>
        <w:rPr>
          <w:lang w:val="it-IT"/>
        </w:rPr>
      </w:pPr>
    </w:p>
    <w:p w:rsidR="00C6228B" w:rsidRDefault="00C6228B">
      <w:pPr>
        <w:pStyle w:val="EMEABodyText"/>
        <w:rPr>
          <w:lang w:val="it-IT"/>
        </w:rPr>
      </w:pPr>
      <w:r>
        <w:rPr>
          <w:lang w:val="it-IT"/>
        </w:rPr>
        <w:t>Distribuzione</w:t>
      </w:r>
    </w:p>
    <w:p w:rsidR="00C6228B" w:rsidRDefault="00C6228B">
      <w:pPr>
        <w:pStyle w:val="EMEABodyText"/>
        <w:rPr>
          <w:lang w:val="it-IT"/>
        </w:rPr>
      </w:pPr>
    </w:p>
    <w:p w:rsidR="00C6228B" w:rsidRDefault="008922BB">
      <w:pPr>
        <w:pStyle w:val="EMEABodyText"/>
        <w:rPr>
          <w:lang w:val="it-IT"/>
        </w:rPr>
      </w:pPr>
      <w:r>
        <w:rPr>
          <w:lang w:val="it-IT"/>
        </w:rPr>
        <w:t>Il legame proteico è approssimativamente pari al 96%, con una quota di legame alle cellule ematiche del tutto trascurabile. Il volume di distribuzione è di 53-93 litri.</w:t>
      </w:r>
    </w:p>
    <w:p w:rsidR="00C6228B" w:rsidRDefault="00C6228B">
      <w:pPr>
        <w:pStyle w:val="EMEABodyText"/>
        <w:rPr>
          <w:lang w:val="it-IT"/>
        </w:rPr>
      </w:pPr>
    </w:p>
    <w:p w:rsidR="00C6228B" w:rsidRDefault="00C6228B">
      <w:pPr>
        <w:pStyle w:val="EMEABodyText"/>
        <w:rPr>
          <w:lang w:val="it-IT"/>
        </w:rPr>
      </w:pPr>
      <w:r>
        <w:rPr>
          <w:lang w:val="it-IT"/>
        </w:rPr>
        <w:t>Biotrasformazione</w:t>
      </w:r>
    </w:p>
    <w:p w:rsidR="00C6228B" w:rsidRDefault="00C6228B">
      <w:pPr>
        <w:pStyle w:val="EMEABodyText"/>
        <w:rPr>
          <w:lang w:val="it-IT"/>
        </w:rPr>
      </w:pPr>
    </w:p>
    <w:p w:rsidR="008922BB" w:rsidRDefault="008922BB">
      <w:pPr>
        <w:pStyle w:val="EMEABodyText"/>
        <w:rPr>
          <w:lang w:val="it-IT"/>
        </w:rPr>
      </w:pPr>
      <w:r>
        <w:rPr>
          <w:lang w:val="it-IT"/>
        </w:rPr>
        <w:t xml:space="preserve"> Dopo somministrazione orale o endovenosa di irbesartan marcato con </w:t>
      </w:r>
      <w:r>
        <w:rPr>
          <w:vertAlign w:val="superscript"/>
          <w:lang w:val="it-IT"/>
        </w:rPr>
        <w:t>14</w:t>
      </w:r>
      <w:r>
        <w:rPr>
          <w:lang w:val="it-IT"/>
        </w:rPr>
        <w:t xml:space="preserve">C, una quota pari all'80-85% della radioattività rilevata è attribuibile a irbesartan immodificato. Irbesartan viene metabolizzato per via epatica mediante glucuronoconiugazione e ossidazione.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CYP2C9. L'isoenzima CYP3A4 ha un effetto trascurabile.</w:t>
      </w:r>
    </w:p>
    <w:p w:rsidR="008922BB" w:rsidRDefault="008922BB">
      <w:pPr>
        <w:pStyle w:val="EMEABodyText"/>
        <w:rPr>
          <w:lang w:val="it-IT"/>
        </w:rPr>
      </w:pPr>
    </w:p>
    <w:p w:rsidR="00C6228B" w:rsidRDefault="00C6228B">
      <w:pPr>
        <w:pStyle w:val="EMEABodyText"/>
        <w:rPr>
          <w:lang w:val="it-IT"/>
        </w:rPr>
      </w:pPr>
      <w:r>
        <w:rPr>
          <w:lang w:val="it-IT"/>
        </w:rPr>
        <w:t>Linearità/non linearità</w:t>
      </w:r>
    </w:p>
    <w:p w:rsidR="00C6228B" w:rsidRDefault="00C6228B">
      <w:pPr>
        <w:pStyle w:val="EMEABodyText"/>
        <w:rPr>
          <w:lang w:val="it-IT"/>
        </w:rPr>
      </w:pPr>
    </w:p>
    <w:p w:rsidR="008922BB" w:rsidRDefault="008922BB">
      <w:pPr>
        <w:pStyle w:val="EMEABodyText"/>
        <w:rPr>
          <w:lang w:val="it-IT"/>
        </w:rPr>
      </w:pPr>
      <w:r>
        <w:rPr>
          <w:lang w:val="it-IT"/>
        </w:rPr>
        <w:t xml:space="preserve">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1,5-2 ore dopo la somministrazione orale. Le clearance corporea totale e renale sono rispettivamente di 157-176 e 3-3,5 ml/min. L'emivita di eliminazione terminale dell’irbesartan è di 11-15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553850">
        <w:rPr>
          <w:lang w:val="it-IT"/>
        </w:rPr>
        <w:t>C</w:t>
      </w:r>
      <w:r w:rsidRPr="00553850">
        <w:rPr>
          <w:rStyle w:val="EMEASubscript"/>
          <w:lang w:val="it-IT"/>
        </w:rPr>
        <w:t>max</w:t>
      </w:r>
      <w:r>
        <w:rPr>
          <w:lang w:val="it-IT"/>
        </w:rPr>
        <w:t xml:space="preserve"> dell’irbesartan sono risultati un po’ più alti anche in pazienti anziani (≥ 65 anni) rispetto ai soggetti giovani (18-40 anni). Comunque l'emivita terminale non è risultata significativamente modificata. Non sono necessari, </w:t>
      </w:r>
      <w:r w:rsidR="009C348D">
        <w:rPr>
          <w:lang w:val="it-IT"/>
        </w:rPr>
        <w:t>nella popolazione anziana</w:t>
      </w:r>
      <w:r>
        <w:rPr>
          <w:lang w:val="it-IT"/>
        </w:rPr>
        <w:t>, aggiustamenti del dosaggio.</w:t>
      </w:r>
    </w:p>
    <w:p w:rsidR="008922BB" w:rsidRDefault="008922BB">
      <w:pPr>
        <w:pStyle w:val="EMEABodyText"/>
        <w:rPr>
          <w:lang w:val="it-IT"/>
        </w:rPr>
      </w:pPr>
    </w:p>
    <w:p w:rsidR="00C6228B" w:rsidRDefault="00C6228B">
      <w:pPr>
        <w:pStyle w:val="EMEABodyText"/>
        <w:rPr>
          <w:lang w:val="it-IT"/>
        </w:rPr>
      </w:pPr>
      <w:r>
        <w:rPr>
          <w:lang w:val="it-IT"/>
        </w:rPr>
        <w:t>Eliminazione</w:t>
      </w:r>
    </w:p>
    <w:p w:rsidR="00C6228B" w:rsidRDefault="00C6228B">
      <w:pPr>
        <w:pStyle w:val="EMEABodyText"/>
        <w:rPr>
          <w:lang w:val="it-IT"/>
        </w:rPr>
      </w:pPr>
    </w:p>
    <w:p w:rsidR="008922BB" w:rsidRDefault="008922BB">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di farmaco viene escreta nelle urine come irbesartan immodificato.</w:t>
      </w:r>
    </w:p>
    <w:p w:rsidR="008922BB" w:rsidRDefault="008922BB">
      <w:pPr>
        <w:pStyle w:val="EMEABodyText"/>
        <w:rPr>
          <w:lang w:val="it-IT"/>
        </w:rPr>
      </w:pPr>
    </w:p>
    <w:p w:rsidR="008922BB" w:rsidRDefault="008922BB" w:rsidP="008922BB">
      <w:pPr>
        <w:pStyle w:val="EMEABodyText"/>
        <w:keepNext/>
        <w:rPr>
          <w:u w:val="single"/>
          <w:lang w:val="it-IT"/>
        </w:rPr>
      </w:pPr>
      <w:r w:rsidRPr="007447E0">
        <w:rPr>
          <w:u w:val="single"/>
          <w:lang w:val="it-IT"/>
        </w:rPr>
        <w:t>Popolazione pediatrica</w:t>
      </w:r>
    </w:p>
    <w:p w:rsidR="00C6228B" w:rsidRPr="007447E0" w:rsidRDefault="00C6228B" w:rsidP="008922BB">
      <w:pPr>
        <w:pStyle w:val="EMEABodyText"/>
        <w:keepNext/>
        <w:rPr>
          <w:u w:val="single"/>
          <w:lang w:val="it-IT"/>
        </w:rPr>
      </w:pPr>
    </w:p>
    <w:p w:rsidR="008922BB" w:rsidRDefault="008922BB">
      <w:pPr>
        <w:pStyle w:val="EMEABodyText"/>
        <w:rPr>
          <w:lang w:val="it-IT"/>
        </w:rPr>
      </w:pPr>
      <w:r>
        <w:rPr>
          <w:lang w:val="it-IT"/>
        </w:rPr>
        <w:t>La farmacocinetica di irbesartan è stata valutata su 23 bambini ipertesi dopo somministrazione singola e multipla di dosi giornaliere di irbesartan (2 mg/kg) fino ad un massimo dosaggio giornaliero di 150 mg per quattro settimane. Di quei 23 bambini, 21 sono stati valutati per confronto con la farmacocinetica degli adulti (dodici bambini avevano più di 12 anni, nove bambini avevano tra i 6 e i 12 anni di età). I risultati hanno mostrato che la C</w:t>
      </w:r>
      <w:r w:rsidRPr="008D6F3E">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8922BB" w:rsidRDefault="008922BB">
      <w:pPr>
        <w:pStyle w:val="EMEABodyText"/>
        <w:rPr>
          <w:lang w:val="it-IT"/>
        </w:rPr>
      </w:pPr>
    </w:p>
    <w:p w:rsidR="00C6228B" w:rsidRDefault="008922BB">
      <w:pPr>
        <w:pStyle w:val="EMEABodyText"/>
        <w:rPr>
          <w:lang w:val="it-IT"/>
        </w:rPr>
      </w:pPr>
      <w:r w:rsidRPr="00821626">
        <w:rPr>
          <w:u w:val="single"/>
          <w:lang w:val="it-IT"/>
        </w:rPr>
        <w:t>Insufficienza renale</w:t>
      </w:r>
    </w:p>
    <w:p w:rsidR="00C6228B" w:rsidRDefault="00C6228B">
      <w:pPr>
        <w:pStyle w:val="EMEABodyText"/>
        <w:rPr>
          <w:lang w:val="it-IT"/>
        </w:rPr>
      </w:pPr>
    </w:p>
    <w:p w:rsidR="008922BB" w:rsidRDefault="00C6228B">
      <w:pPr>
        <w:pStyle w:val="EMEABodyText"/>
        <w:rPr>
          <w:lang w:val="it-IT"/>
        </w:rPr>
      </w:pPr>
      <w:r>
        <w:rPr>
          <w:lang w:val="it-IT"/>
        </w:rPr>
        <w:t>I</w:t>
      </w:r>
      <w:r w:rsidR="008922BB">
        <w:rPr>
          <w:lang w:val="it-IT"/>
        </w:rPr>
        <w:t>n soggetti con insufficienza renale o emodializzati, i parametri di farmacocinetica di irbesartan non risultano significativamente modificati. Irbesartan non viene rimosso durante il processo di emodialisi.</w:t>
      </w:r>
    </w:p>
    <w:p w:rsidR="008922BB" w:rsidRDefault="008922BB">
      <w:pPr>
        <w:pStyle w:val="EMEABodyText"/>
        <w:rPr>
          <w:lang w:val="it-IT"/>
        </w:rPr>
      </w:pPr>
    </w:p>
    <w:p w:rsidR="00C6228B" w:rsidRDefault="008922BB">
      <w:pPr>
        <w:pStyle w:val="EMEABodyText"/>
        <w:rPr>
          <w:lang w:val="it-IT"/>
        </w:rPr>
      </w:pPr>
      <w:r w:rsidRPr="00821626">
        <w:rPr>
          <w:u w:val="single"/>
          <w:lang w:val="it-IT"/>
        </w:rPr>
        <w:t>Insufficienza epatica</w:t>
      </w:r>
    </w:p>
    <w:p w:rsidR="00C6228B" w:rsidRDefault="00C6228B">
      <w:pPr>
        <w:pStyle w:val="EMEABodyText"/>
        <w:rPr>
          <w:lang w:val="it-IT"/>
        </w:rPr>
      </w:pPr>
    </w:p>
    <w:p w:rsidR="008922BB" w:rsidRDefault="00C6228B">
      <w:pPr>
        <w:pStyle w:val="EMEABodyText"/>
        <w:rPr>
          <w:lang w:val="it-IT"/>
        </w:rPr>
      </w:pPr>
      <w:r>
        <w:rPr>
          <w:lang w:val="it-IT"/>
        </w:rPr>
        <w:t>I</w:t>
      </w:r>
      <w:r w:rsidR="008922BB">
        <w:rPr>
          <w:lang w:val="it-IT"/>
        </w:rPr>
        <w:t>n soggetti con cirrosi epatica di grado lieve-moderato, i parametri di farmacocinetica di irbesartan non risultano significativamente modificati. Non sono stati condotti studi in pazienti con grave insufficienza epatica.</w:t>
      </w:r>
    </w:p>
    <w:p w:rsidR="008922BB" w:rsidRDefault="008922BB">
      <w:pPr>
        <w:pStyle w:val="EMEABodyText"/>
        <w:rPr>
          <w:lang w:val="it-IT"/>
        </w:rPr>
      </w:pPr>
    </w:p>
    <w:p w:rsidR="008922BB" w:rsidRDefault="008922BB">
      <w:pPr>
        <w:pStyle w:val="EMEAHeading2"/>
        <w:rPr>
          <w:lang w:val="it-IT"/>
        </w:rPr>
      </w:pPr>
      <w:r>
        <w:rPr>
          <w:lang w:val="it-IT"/>
        </w:rPr>
        <w:t>5.3</w:t>
      </w:r>
      <w:r>
        <w:rPr>
          <w:lang w:val="it-IT"/>
        </w:rPr>
        <w:tab/>
        <w:t>Dati preclinici di sicurezza</w:t>
      </w:r>
    </w:p>
    <w:p w:rsidR="008922BB" w:rsidRDefault="008922BB" w:rsidP="008922BB">
      <w:pPr>
        <w:pStyle w:val="EMEAHeading2"/>
        <w:rPr>
          <w:lang w:val="it-IT"/>
        </w:rPr>
      </w:pPr>
    </w:p>
    <w:p w:rsidR="008922BB" w:rsidRDefault="008922BB">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8922BB" w:rsidRDefault="008922BB">
      <w:pPr>
        <w:pStyle w:val="EMEABodyText"/>
        <w:rPr>
          <w:lang w:val="it-IT"/>
        </w:rPr>
      </w:pPr>
    </w:p>
    <w:p w:rsidR="008922BB" w:rsidRDefault="008922BB">
      <w:pPr>
        <w:pStyle w:val="EMEABodyText"/>
        <w:rPr>
          <w:lang w:val="it-IT"/>
        </w:rPr>
      </w:pPr>
      <w:r>
        <w:rPr>
          <w:lang w:val="it-IT"/>
        </w:rPr>
        <w:t>Non sono stati rilevati effetti di mutagenicità, clastogenicità o carcinogenicità.</w:t>
      </w:r>
    </w:p>
    <w:p w:rsidR="008922BB" w:rsidRDefault="008922BB">
      <w:pPr>
        <w:pStyle w:val="EMEABodyText"/>
        <w:rPr>
          <w:lang w:val="it-IT"/>
        </w:rPr>
      </w:pPr>
    </w:p>
    <w:p w:rsidR="008922BB" w:rsidRDefault="008922BB" w:rsidP="008922BB">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w:t>
      </w:r>
      <w:r w:rsidDel="000439D4">
        <w:rPr>
          <w:lang w:val="it-IT"/>
        </w:rPr>
        <w:t xml:space="preserve"> </w:t>
      </w:r>
      <w:r>
        <w:rPr>
          <w:lang w:val="it-IT"/>
        </w:rPr>
        <w:t>Studi negli animali indicano che irbesartan radiomarcato è rilevato nei feti di ratto e coniglio.</w:t>
      </w:r>
    </w:p>
    <w:p w:rsidR="008922BB" w:rsidRDefault="008922BB">
      <w:pPr>
        <w:pStyle w:val="EMEABodyText"/>
        <w:rPr>
          <w:lang w:val="it-IT"/>
        </w:rPr>
      </w:pPr>
      <w:r>
        <w:rPr>
          <w:lang w:val="it-IT"/>
        </w:rPr>
        <w:t>Irbesartan è escreto nel latte di ratti in allattamento.</w:t>
      </w:r>
    </w:p>
    <w:p w:rsidR="008922BB" w:rsidRDefault="008922BB">
      <w:pPr>
        <w:pStyle w:val="EMEABodyText"/>
        <w:rPr>
          <w:lang w:val="it-IT"/>
        </w:rPr>
      </w:pPr>
    </w:p>
    <w:p w:rsidR="008922BB" w:rsidRDefault="008922BB">
      <w:pPr>
        <w:pStyle w:val="EMEABodyText"/>
        <w:rPr>
          <w:lang w:val="it-IT"/>
        </w:rPr>
      </w:pPr>
      <w:r>
        <w:rPr>
          <w:lang w:val="it-IT"/>
        </w:rPr>
        <w:t>Gli studi con irbesartan su animali evidenziano, nei feti di ratto, effetti tossici transitori (dilatazione della pelvi renale, idrouretere e edema sottocutaneo),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6.</w:t>
      </w:r>
      <w:r>
        <w:rPr>
          <w:lang w:val="it-IT"/>
        </w:rPr>
        <w:tab/>
        <w:t>INFORMAZIONI FARMACEUTICHE</w:t>
      </w:r>
    </w:p>
    <w:p w:rsidR="008922BB" w:rsidRDefault="008922BB" w:rsidP="008922BB">
      <w:pPr>
        <w:pStyle w:val="EMEAHeading1"/>
        <w:rPr>
          <w:lang w:val="it-IT"/>
        </w:rPr>
      </w:pPr>
    </w:p>
    <w:p w:rsidR="008922BB" w:rsidRDefault="008922BB">
      <w:pPr>
        <w:pStyle w:val="EMEAHeading2"/>
        <w:rPr>
          <w:lang w:val="it-IT"/>
        </w:rPr>
      </w:pPr>
      <w:r>
        <w:rPr>
          <w:lang w:val="it-IT"/>
        </w:rPr>
        <w:t>6.1</w:t>
      </w:r>
      <w:r>
        <w:rPr>
          <w:lang w:val="it-IT"/>
        </w:rPr>
        <w:tab/>
        <w:t>Elenco degli eccipienti</w:t>
      </w:r>
    </w:p>
    <w:p w:rsidR="008922BB" w:rsidRDefault="008922BB" w:rsidP="008922BB">
      <w:pPr>
        <w:pStyle w:val="EMEAHeading2"/>
        <w:rPr>
          <w:lang w:val="it-IT"/>
        </w:rPr>
      </w:pPr>
    </w:p>
    <w:p w:rsidR="008922BB" w:rsidRDefault="008922BB">
      <w:pPr>
        <w:pStyle w:val="EMEABodyText"/>
        <w:rPr>
          <w:lang w:val="it-IT"/>
        </w:rPr>
      </w:pPr>
      <w:r>
        <w:rPr>
          <w:lang w:val="it-IT"/>
        </w:rPr>
        <w:t>Compressa:</w:t>
      </w:r>
    </w:p>
    <w:p w:rsidR="008922BB" w:rsidRDefault="008922BB">
      <w:pPr>
        <w:pStyle w:val="EMEABodyText"/>
        <w:rPr>
          <w:lang w:val="it-IT"/>
        </w:rPr>
      </w:pPr>
      <w:r>
        <w:rPr>
          <w:lang w:val="it-IT"/>
        </w:rPr>
        <w:t>Lattosio monoidrato</w:t>
      </w:r>
    </w:p>
    <w:p w:rsidR="008922BB" w:rsidRDefault="008922BB">
      <w:pPr>
        <w:pStyle w:val="EMEABodyText"/>
        <w:rPr>
          <w:lang w:val="it-IT"/>
        </w:rPr>
      </w:pPr>
      <w:r>
        <w:rPr>
          <w:lang w:val="it-IT"/>
        </w:rPr>
        <w:t>Cellulosa microcristallina</w:t>
      </w:r>
    </w:p>
    <w:p w:rsidR="008922BB" w:rsidRDefault="008922BB">
      <w:pPr>
        <w:pStyle w:val="EMEABodyText"/>
        <w:rPr>
          <w:lang w:val="it-IT"/>
        </w:rPr>
      </w:pPr>
      <w:r>
        <w:rPr>
          <w:lang w:val="it-IT"/>
        </w:rPr>
        <w:t>Carmelloso sodico reticolato</w:t>
      </w:r>
    </w:p>
    <w:p w:rsidR="008922BB" w:rsidRDefault="008922BB">
      <w:pPr>
        <w:pStyle w:val="EMEABodyText"/>
        <w:rPr>
          <w:lang w:val="it-IT"/>
        </w:rPr>
      </w:pPr>
      <w:r>
        <w:rPr>
          <w:lang w:val="it-IT"/>
        </w:rPr>
        <w:t>Ipromelloso</w:t>
      </w:r>
    </w:p>
    <w:p w:rsidR="008922BB" w:rsidRDefault="008922BB">
      <w:pPr>
        <w:pStyle w:val="EMEABodyText"/>
        <w:rPr>
          <w:lang w:val="it-IT"/>
        </w:rPr>
      </w:pPr>
      <w:r>
        <w:rPr>
          <w:lang w:val="it-IT"/>
        </w:rPr>
        <w:t>Biossido di silicio</w:t>
      </w:r>
    </w:p>
    <w:p w:rsidR="008922BB" w:rsidRDefault="008922BB">
      <w:pPr>
        <w:pStyle w:val="EMEABodyText"/>
        <w:rPr>
          <w:lang w:val="it-IT"/>
        </w:rPr>
      </w:pPr>
      <w:r>
        <w:rPr>
          <w:lang w:val="it-IT"/>
        </w:rPr>
        <w:t>Magnesio stearato.</w:t>
      </w:r>
    </w:p>
    <w:p w:rsidR="008922BB" w:rsidRDefault="008922BB">
      <w:pPr>
        <w:pStyle w:val="EMEABodyText"/>
        <w:rPr>
          <w:lang w:val="it-IT"/>
        </w:rPr>
      </w:pPr>
    </w:p>
    <w:p w:rsidR="008922BB" w:rsidRDefault="008922BB">
      <w:pPr>
        <w:pStyle w:val="EMEABodyText"/>
        <w:rPr>
          <w:lang w:val="it-IT"/>
        </w:rPr>
      </w:pPr>
      <w:r>
        <w:rPr>
          <w:lang w:val="it-IT"/>
        </w:rPr>
        <w:t>Rivestimento:</w:t>
      </w:r>
    </w:p>
    <w:p w:rsidR="008922BB" w:rsidRDefault="008922BB">
      <w:pPr>
        <w:pStyle w:val="EMEABodyText"/>
        <w:rPr>
          <w:lang w:val="it-IT"/>
        </w:rPr>
      </w:pPr>
      <w:r>
        <w:rPr>
          <w:lang w:val="it-IT"/>
        </w:rPr>
        <w:t>Lattosio monoidrato</w:t>
      </w:r>
    </w:p>
    <w:p w:rsidR="008922BB" w:rsidRDefault="008922BB">
      <w:pPr>
        <w:pStyle w:val="EMEABodyText"/>
        <w:rPr>
          <w:lang w:val="it-IT"/>
        </w:rPr>
      </w:pPr>
      <w:r>
        <w:rPr>
          <w:lang w:val="it-IT"/>
        </w:rPr>
        <w:t>Ipromelloso</w:t>
      </w:r>
    </w:p>
    <w:p w:rsidR="008922BB" w:rsidRDefault="008922BB">
      <w:pPr>
        <w:pStyle w:val="EMEABodyText"/>
        <w:rPr>
          <w:lang w:val="it-IT"/>
        </w:rPr>
      </w:pPr>
      <w:r>
        <w:rPr>
          <w:lang w:val="it-IT"/>
        </w:rPr>
        <w:t xml:space="preserve">Biossido di titanio </w:t>
      </w:r>
    </w:p>
    <w:p w:rsidR="008922BB" w:rsidRDefault="008922BB">
      <w:pPr>
        <w:pStyle w:val="EMEABodyText"/>
        <w:rPr>
          <w:lang w:val="it-IT"/>
        </w:rPr>
      </w:pPr>
      <w:r>
        <w:rPr>
          <w:lang w:val="it-IT"/>
        </w:rPr>
        <w:t>Macrogol 3000</w:t>
      </w:r>
    </w:p>
    <w:p w:rsidR="008922BB" w:rsidRDefault="008922BB">
      <w:pPr>
        <w:pStyle w:val="EMEABodyText"/>
        <w:rPr>
          <w:lang w:val="it-IT"/>
        </w:rPr>
      </w:pPr>
      <w:r>
        <w:rPr>
          <w:lang w:val="it-IT"/>
        </w:rPr>
        <w:t>Cera carnauba.</w:t>
      </w:r>
    </w:p>
    <w:p w:rsidR="008922BB" w:rsidRDefault="008922BB">
      <w:pPr>
        <w:pStyle w:val="EMEABodyText"/>
        <w:rPr>
          <w:lang w:val="it-IT"/>
        </w:rPr>
      </w:pPr>
    </w:p>
    <w:p w:rsidR="008922BB" w:rsidRDefault="008922BB">
      <w:pPr>
        <w:pStyle w:val="EMEAHeading2"/>
        <w:rPr>
          <w:lang w:val="it-IT"/>
        </w:rPr>
      </w:pPr>
      <w:r>
        <w:rPr>
          <w:lang w:val="it-IT"/>
        </w:rPr>
        <w:t>6.2</w:t>
      </w:r>
      <w:r>
        <w:rPr>
          <w:lang w:val="it-IT"/>
        </w:rPr>
        <w:tab/>
        <w:t>Incompatibilità</w:t>
      </w:r>
    </w:p>
    <w:p w:rsidR="008922BB" w:rsidRDefault="008922BB" w:rsidP="008922BB">
      <w:pPr>
        <w:pStyle w:val="EMEAHeading2"/>
        <w:rPr>
          <w:lang w:val="it-IT"/>
        </w:rPr>
      </w:pPr>
    </w:p>
    <w:p w:rsidR="008922BB" w:rsidRDefault="008922BB">
      <w:pPr>
        <w:pStyle w:val="EMEABodyText"/>
        <w:rPr>
          <w:lang w:val="it-IT"/>
        </w:rPr>
      </w:pPr>
      <w:r>
        <w:rPr>
          <w:lang w:val="it-IT"/>
        </w:rPr>
        <w:t>Non pertinente.</w:t>
      </w:r>
    </w:p>
    <w:p w:rsidR="008922BB" w:rsidRDefault="008922BB">
      <w:pPr>
        <w:pStyle w:val="EMEABodyText"/>
        <w:rPr>
          <w:lang w:val="it-IT"/>
        </w:rPr>
      </w:pPr>
    </w:p>
    <w:p w:rsidR="008922BB" w:rsidRDefault="008922BB">
      <w:pPr>
        <w:pStyle w:val="EMEAHeading2"/>
        <w:rPr>
          <w:lang w:val="it-IT"/>
        </w:rPr>
      </w:pPr>
      <w:r>
        <w:rPr>
          <w:lang w:val="it-IT"/>
        </w:rPr>
        <w:t>6.3</w:t>
      </w:r>
      <w:r>
        <w:rPr>
          <w:lang w:val="it-IT"/>
        </w:rPr>
        <w:tab/>
        <w:t>Periodo di validità</w:t>
      </w:r>
    </w:p>
    <w:p w:rsidR="008922BB" w:rsidRDefault="008922BB" w:rsidP="008922BB">
      <w:pPr>
        <w:pStyle w:val="EMEAHeading2"/>
        <w:rPr>
          <w:lang w:val="it-IT"/>
        </w:rPr>
      </w:pPr>
    </w:p>
    <w:p w:rsidR="008922BB" w:rsidRDefault="008922BB">
      <w:pPr>
        <w:pStyle w:val="EMEABodyText"/>
        <w:rPr>
          <w:lang w:val="it-IT"/>
        </w:rPr>
      </w:pPr>
      <w:r>
        <w:rPr>
          <w:lang w:val="it-IT"/>
        </w:rPr>
        <w:t>3 anni.</w:t>
      </w:r>
    </w:p>
    <w:p w:rsidR="008922BB" w:rsidRDefault="008922BB">
      <w:pPr>
        <w:pStyle w:val="EMEABodyText"/>
        <w:rPr>
          <w:lang w:val="it-IT"/>
        </w:rPr>
      </w:pPr>
    </w:p>
    <w:p w:rsidR="008922BB" w:rsidRDefault="008922BB">
      <w:pPr>
        <w:pStyle w:val="EMEAHeading2"/>
        <w:rPr>
          <w:lang w:val="it-IT"/>
        </w:rPr>
      </w:pPr>
      <w:r>
        <w:rPr>
          <w:lang w:val="it-IT"/>
        </w:rPr>
        <w:t>6.4</w:t>
      </w:r>
      <w:r>
        <w:rPr>
          <w:lang w:val="it-IT"/>
        </w:rPr>
        <w:tab/>
        <w:t>Precauzioni particolari per la conservazione</w:t>
      </w:r>
    </w:p>
    <w:p w:rsidR="008922BB" w:rsidRDefault="008922BB" w:rsidP="008922BB">
      <w:pPr>
        <w:pStyle w:val="EMEAHeading2"/>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8922BB">
      <w:pPr>
        <w:pStyle w:val="EMEAHeading2"/>
        <w:rPr>
          <w:lang w:val="it-IT"/>
        </w:rPr>
      </w:pPr>
      <w:r>
        <w:rPr>
          <w:lang w:val="it-IT"/>
        </w:rPr>
        <w:t>6.5</w:t>
      </w:r>
      <w:r>
        <w:rPr>
          <w:lang w:val="it-IT"/>
        </w:rPr>
        <w:tab/>
        <w:t>Natura e contenuto del contenitore</w:t>
      </w:r>
    </w:p>
    <w:p w:rsidR="008922BB" w:rsidRDefault="008922BB" w:rsidP="008922BB">
      <w:pPr>
        <w:pStyle w:val="EMEAHeading2"/>
        <w:rPr>
          <w:lang w:val="it-IT"/>
        </w:rPr>
      </w:pPr>
    </w:p>
    <w:p w:rsidR="008922BB" w:rsidRDefault="008922BB">
      <w:pPr>
        <w:pStyle w:val="EMEABodyText"/>
        <w:rPr>
          <w:lang w:val="it-IT"/>
        </w:rPr>
      </w:pPr>
      <w:r>
        <w:rPr>
          <w:lang w:val="it-IT"/>
        </w:rPr>
        <w:t>Astucci da 14 compresse rivestite con film: blister in PVC/PVDC/alluminio.</w:t>
      </w:r>
    </w:p>
    <w:p w:rsidR="008922BB" w:rsidRDefault="008922BB" w:rsidP="008922BB">
      <w:pPr>
        <w:pStyle w:val="EMEABodyText"/>
        <w:rPr>
          <w:lang w:val="it-IT"/>
        </w:rPr>
      </w:pPr>
      <w:r>
        <w:rPr>
          <w:lang w:val="it-IT"/>
        </w:rPr>
        <w:t>Astucci da 28 compresse rivestite con film: blister in PVC/PVDC/alluminio.</w:t>
      </w:r>
    </w:p>
    <w:p w:rsidR="008922BB" w:rsidRDefault="008922BB" w:rsidP="008922BB">
      <w:pPr>
        <w:pStyle w:val="EMEABodyText"/>
        <w:rPr>
          <w:lang w:val="it-IT"/>
        </w:rPr>
      </w:pPr>
      <w:r>
        <w:rPr>
          <w:lang w:val="it-IT"/>
        </w:rPr>
        <w:t>Astucci da 30 compresse rivestite con film: blister in PVC/PVDC/alluminio.</w:t>
      </w:r>
    </w:p>
    <w:p w:rsidR="008922BB" w:rsidRDefault="008922BB" w:rsidP="008922BB">
      <w:pPr>
        <w:pStyle w:val="EMEABodyText"/>
        <w:rPr>
          <w:lang w:val="it-IT"/>
        </w:rPr>
      </w:pPr>
      <w:r>
        <w:rPr>
          <w:lang w:val="it-IT"/>
        </w:rPr>
        <w:t>Astucci da 56 compresse rivestite con film: blister in PVC/PVDC/alluminio.</w:t>
      </w:r>
    </w:p>
    <w:p w:rsidR="008922BB" w:rsidRDefault="008922BB" w:rsidP="008922BB">
      <w:pPr>
        <w:pStyle w:val="EMEABodyText"/>
        <w:rPr>
          <w:lang w:val="it-IT"/>
        </w:rPr>
      </w:pPr>
      <w:r>
        <w:rPr>
          <w:lang w:val="it-IT"/>
        </w:rPr>
        <w:t>Astucci da 84 compresse rivestite con film: blister in PVC/PVDC/alluminio.</w:t>
      </w:r>
    </w:p>
    <w:p w:rsidR="008922BB" w:rsidRDefault="008922BB" w:rsidP="008922BB">
      <w:pPr>
        <w:pStyle w:val="EMEABodyText"/>
        <w:rPr>
          <w:lang w:val="it-IT"/>
        </w:rPr>
      </w:pPr>
      <w:r>
        <w:rPr>
          <w:lang w:val="it-IT"/>
        </w:rPr>
        <w:t>Astucci da 90 compresse rivestite con film: blister in PVC/PVDC/alluminio.</w:t>
      </w:r>
    </w:p>
    <w:p w:rsidR="008922BB" w:rsidRDefault="008922BB" w:rsidP="008922BB">
      <w:pPr>
        <w:pStyle w:val="EMEABodyText"/>
        <w:rPr>
          <w:lang w:val="it-IT"/>
        </w:rPr>
      </w:pPr>
      <w:r>
        <w:rPr>
          <w:lang w:val="it-IT"/>
        </w:rPr>
        <w:t>Astucci da 98 compresse rivestite con film: blister in PVC/PVDC/alluminio.</w:t>
      </w:r>
    </w:p>
    <w:p w:rsidR="008922BB" w:rsidRDefault="008922BB" w:rsidP="008922BB">
      <w:pPr>
        <w:pStyle w:val="EMEABodyText"/>
        <w:rPr>
          <w:lang w:val="it-IT"/>
        </w:rPr>
      </w:pPr>
      <w:r>
        <w:rPr>
          <w:lang w:val="it-IT"/>
        </w:rPr>
        <w:t>Astucci da 56 x 1 compressa rivestita con film: blister divisibili per dose unitaria in PVC/PVDC/alluminio.</w:t>
      </w:r>
    </w:p>
    <w:p w:rsidR="008922BB" w:rsidRDefault="008922BB">
      <w:pPr>
        <w:pStyle w:val="EMEABodyText"/>
        <w:rPr>
          <w:lang w:val="it-IT"/>
        </w:rPr>
      </w:pPr>
    </w:p>
    <w:p w:rsidR="008922BB" w:rsidRDefault="008922BB">
      <w:pPr>
        <w:pStyle w:val="EMEABodyText"/>
        <w:rPr>
          <w:lang w:val="it-IT"/>
        </w:rPr>
      </w:pPr>
      <w:r>
        <w:rPr>
          <w:lang w:val="it-IT"/>
        </w:rPr>
        <w:t>E’ possibile che non tutte le confezioni siano commercializzate.</w:t>
      </w:r>
    </w:p>
    <w:p w:rsidR="008922BB" w:rsidRDefault="008922BB">
      <w:pPr>
        <w:pStyle w:val="EMEABodyText"/>
        <w:rPr>
          <w:lang w:val="it-IT"/>
        </w:rPr>
      </w:pPr>
    </w:p>
    <w:p w:rsidR="008922BB" w:rsidRDefault="008922BB">
      <w:pPr>
        <w:pStyle w:val="EMEAHeading2"/>
        <w:rPr>
          <w:lang w:val="it-IT"/>
        </w:rPr>
      </w:pPr>
      <w:r>
        <w:rPr>
          <w:lang w:val="it-IT"/>
        </w:rPr>
        <w:t>6.6</w:t>
      </w:r>
      <w:r>
        <w:rPr>
          <w:lang w:val="it-IT"/>
        </w:rPr>
        <w:tab/>
        <w:t>Precauzioni particolari per lo smaltimento</w:t>
      </w:r>
    </w:p>
    <w:p w:rsidR="008922BB" w:rsidRDefault="008922BB" w:rsidP="008922BB">
      <w:pPr>
        <w:pStyle w:val="EMEAHeading2"/>
        <w:rPr>
          <w:lang w:val="it-IT"/>
        </w:rPr>
      </w:pPr>
    </w:p>
    <w:p w:rsidR="008922BB" w:rsidRDefault="008922BB">
      <w:pPr>
        <w:pStyle w:val="EMEABodyText"/>
        <w:rPr>
          <w:lang w:val="it-IT"/>
        </w:rPr>
      </w:pPr>
      <w:r>
        <w:rPr>
          <w:lang w:val="it-IT"/>
        </w:rPr>
        <w:t xml:space="preserve">Il </w:t>
      </w:r>
      <w:r w:rsidR="009C348D">
        <w:rPr>
          <w:lang w:val="it-IT"/>
        </w:rPr>
        <w:t xml:space="preserve">medicinale </w:t>
      </w:r>
      <w:r>
        <w:rPr>
          <w:lang w:val="it-IT"/>
        </w:rPr>
        <w:t>non utilizzato ed i rifiuti derivati da tale medicinale devono essere smaltiti in conformità alla normativa locale vigente.</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7.</w:t>
      </w:r>
      <w:r>
        <w:rPr>
          <w:lang w:val="it-IT"/>
        </w:rPr>
        <w:tab/>
        <w:t>TITOLARE DELL'AUTORIZZAZIONE ALL'IMMISSIONE IN COMMERCIO</w:t>
      </w:r>
    </w:p>
    <w:p w:rsidR="008922BB" w:rsidRDefault="008922BB" w:rsidP="008922BB">
      <w:pPr>
        <w:pStyle w:val="EMEAHeading1"/>
        <w:rPr>
          <w:lang w:val="it-IT"/>
        </w:rPr>
      </w:pPr>
    </w:p>
    <w:p w:rsidR="008922BB" w:rsidRDefault="008922BB">
      <w:pPr>
        <w:pStyle w:val="EMEAAddress"/>
        <w:rPr>
          <w:lang w:val="it-IT"/>
        </w:rPr>
      </w:pPr>
      <w:r>
        <w:rPr>
          <w:lang w:val="it-IT"/>
        </w:rPr>
        <w:t>sanofi-aventis groupe</w:t>
      </w:r>
      <w:r>
        <w:rPr>
          <w:lang w:val="it-IT"/>
        </w:rPr>
        <w:br/>
        <w:t>54 rue La Boétie</w:t>
      </w:r>
      <w:r>
        <w:rPr>
          <w:lang w:val="it-IT"/>
        </w:rPr>
        <w:br/>
      </w:r>
      <w:r w:rsidR="009C348D">
        <w:rPr>
          <w:lang w:val="it-IT"/>
        </w:rPr>
        <w:t>F-</w:t>
      </w:r>
      <w:r>
        <w:rPr>
          <w:lang w:val="it-IT"/>
        </w:rPr>
        <w:t>75008 Paris - Francia</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8.</w:t>
      </w:r>
      <w:r>
        <w:rPr>
          <w:lang w:val="it-IT"/>
        </w:rPr>
        <w:tab/>
        <w:t>NUMERI DELLE AUTORIZZAZIONI ALL’IMMISSIONE IN COMMERCIO</w:t>
      </w:r>
    </w:p>
    <w:p w:rsidR="008922BB" w:rsidRDefault="008922BB" w:rsidP="008922BB">
      <w:pPr>
        <w:pStyle w:val="EMEAHeading1"/>
        <w:rPr>
          <w:lang w:val="it-IT"/>
        </w:rPr>
      </w:pPr>
    </w:p>
    <w:p w:rsidR="008922BB" w:rsidRDefault="008922BB" w:rsidP="008922BB">
      <w:pPr>
        <w:pStyle w:val="EMEABodyText"/>
        <w:rPr>
          <w:lang w:val="sl-SI"/>
        </w:rPr>
      </w:pPr>
      <w:r>
        <w:rPr>
          <w:lang w:val="sl-SI"/>
        </w:rPr>
        <w:t>EU/1/97/049/016-020</w:t>
      </w:r>
      <w:r>
        <w:rPr>
          <w:lang w:val="sl-SI"/>
        </w:rPr>
        <w:br/>
        <w:t>EU/1/97/049/031</w:t>
      </w:r>
      <w:r>
        <w:rPr>
          <w:lang w:val="sl-SI"/>
        </w:rPr>
        <w:br/>
        <w:t>EU/1/97/049/034</w:t>
      </w:r>
      <w:r>
        <w:rPr>
          <w:lang w:val="sl-SI"/>
        </w:rPr>
        <w:br/>
        <w:t>EU/1/97/049/037</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9.</w:t>
      </w:r>
      <w:r>
        <w:rPr>
          <w:lang w:val="it-IT"/>
        </w:rPr>
        <w:tab/>
        <w:t>DATA DELLA PRIMA AUTORIZZAZIONE/RINNOVO DELL’AUTORIZZAZIONE</w:t>
      </w:r>
    </w:p>
    <w:p w:rsidR="008922BB" w:rsidRDefault="008922BB" w:rsidP="008922BB">
      <w:pPr>
        <w:pStyle w:val="EMEABodyText"/>
        <w:rPr>
          <w:lang w:val="it-IT"/>
        </w:rPr>
      </w:pPr>
    </w:p>
    <w:p w:rsidR="008922BB" w:rsidRPr="001F1776" w:rsidRDefault="008922BB" w:rsidP="008922BB">
      <w:pPr>
        <w:pStyle w:val="EMEABodyText"/>
        <w:rPr>
          <w:lang w:val="it-IT"/>
        </w:rPr>
      </w:pPr>
      <w:r>
        <w:rPr>
          <w:lang w:val="it-IT"/>
        </w:rPr>
        <w:t>Data della prima autorizzazione: 27 agosto 1997</w:t>
      </w:r>
      <w:r>
        <w:rPr>
          <w:lang w:val="it-IT"/>
        </w:rPr>
        <w:br/>
        <w:t>Data dell'ultimo rinnovo: 27 agosto 2007</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10.</w:t>
      </w:r>
      <w:r>
        <w:rPr>
          <w:lang w:val="it-IT"/>
        </w:rPr>
        <w:tab/>
        <w:t>DATA DI REVISIONE DEL TESTO</w:t>
      </w:r>
    </w:p>
    <w:p w:rsidR="008922BB" w:rsidRDefault="008922BB" w:rsidP="008922BB">
      <w:pPr>
        <w:pStyle w:val="EMEAHeading1"/>
        <w:rPr>
          <w:lang w:val="it-IT"/>
        </w:rPr>
      </w:pPr>
    </w:p>
    <w:p w:rsidR="008922BB" w:rsidRPr="00263D51"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Default="008922BB">
      <w:pPr>
        <w:pStyle w:val="EMEAHeading1"/>
        <w:rPr>
          <w:lang w:val="it-IT"/>
        </w:rPr>
      </w:pPr>
      <w:r>
        <w:rPr>
          <w:lang w:val="it-IT"/>
        </w:rPr>
        <w:br w:type="page"/>
        <w:t>1.</w:t>
      </w:r>
      <w:r>
        <w:rPr>
          <w:lang w:val="it-IT"/>
        </w:rPr>
        <w:tab/>
        <w:t>DENOMINAZIONE DEL MEDICINALE</w:t>
      </w:r>
    </w:p>
    <w:p w:rsidR="008922BB" w:rsidRDefault="008922BB" w:rsidP="008922BB">
      <w:pPr>
        <w:pStyle w:val="EMEAHeading1"/>
        <w:rPr>
          <w:lang w:val="it-IT"/>
        </w:rPr>
      </w:pPr>
    </w:p>
    <w:p w:rsidR="008922BB" w:rsidRDefault="008922BB">
      <w:pPr>
        <w:pStyle w:val="EMEABodyText"/>
        <w:rPr>
          <w:lang w:val="it-IT"/>
        </w:rPr>
      </w:pPr>
      <w:r>
        <w:rPr>
          <w:lang w:val="it-IT"/>
        </w:rPr>
        <w:t>Karvea 150 mg compresse rivestite con film.</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2.</w:t>
      </w:r>
      <w:r>
        <w:rPr>
          <w:lang w:val="it-IT"/>
        </w:rPr>
        <w:tab/>
        <w:t>COMPOSIZIONE QUALITATIVA E QUANTITATIVA</w:t>
      </w:r>
    </w:p>
    <w:p w:rsidR="008922BB" w:rsidRDefault="008922BB" w:rsidP="008922BB">
      <w:pPr>
        <w:pStyle w:val="EMEAHeading1"/>
        <w:rPr>
          <w:lang w:val="it-IT"/>
        </w:rPr>
      </w:pPr>
    </w:p>
    <w:p w:rsidR="008922BB" w:rsidRDefault="008922BB">
      <w:pPr>
        <w:pStyle w:val="EMEABodyText"/>
        <w:rPr>
          <w:lang w:val="it-IT"/>
        </w:rPr>
      </w:pPr>
      <w:r>
        <w:rPr>
          <w:lang w:val="it-IT"/>
        </w:rPr>
        <w:t>Ogni compressa rivestita con film contiene 150 mg di irbesartan.</w:t>
      </w:r>
    </w:p>
    <w:p w:rsidR="008922BB" w:rsidRDefault="008922BB">
      <w:pPr>
        <w:pStyle w:val="EMEABodyText"/>
        <w:rPr>
          <w:lang w:val="it-IT"/>
        </w:rPr>
      </w:pPr>
    </w:p>
    <w:p w:rsidR="008922BB" w:rsidRDefault="008922BB" w:rsidP="008922BB">
      <w:pPr>
        <w:pStyle w:val="EMEABodyText"/>
        <w:rPr>
          <w:lang w:val="it-IT"/>
        </w:rPr>
      </w:pPr>
      <w:r w:rsidRPr="0080673E">
        <w:rPr>
          <w:u w:val="single"/>
          <w:lang w:val="it-IT"/>
        </w:rPr>
        <w:t>Eccipient</w:t>
      </w:r>
      <w:r w:rsidR="009C348D" w:rsidRPr="0080673E">
        <w:rPr>
          <w:u w:val="single"/>
          <w:lang w:val="it-IT"/>
        </w:rPr>
        <w:t>i con effetti noti</w:t>
      </w:r>
      <w:r>
        <w:rPr>
          <w:lang w:val="it-IT"/>
        </w:rPr>
        <w:t>: 51,00 mg di lattosio monoidrato per compressa</w:t>
      </w:r>
      <w:r w:rsidR="00C6228B">
        <w:rPr>
          <w:lang w:val="it-IT"/>
        </w:rPr>
        <w:t xml:space="preserve"> rivestita con film</w:t>
      </w:r>
      <w:r>
        <w:rPr>
          <w:lang w:val="it-IT"/>
        </w:rPr>
        <w:t>.</w:t>
      </w:r>
    </w:p>
    <w:p w:rsidR="008922BB" w:rsidRDefault="008922BB">
      <w:pPr>
        <w:pStyle w:val="EMEABodyText"/>
        <w:rPr>
          <w:lang w:val="it-IT"/>
        </w:rPr>
      </w:pPr>
    </w:p>
    <w:p w:rsidR="008922BB" w:rsidRDefault="008922BB">
      <w:pPr>
        <w:pStyle w:val="EMEABodyText"/>
        <w:rPr>
          <w:lang w:val="it-IT"/>
        </w:rPr>
      </w:pPr>
      <w:r>
        <w:rPr>
          <w:lang w:val="it-IT"/>
        </w:rPr>
        <w:t>Per l'elenco completo degli eccipienti, vedere paragrafo 6.1.</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3.</w:t>
      </w:r>
      <w:r>
        <w:rPr>
          <w:lang w:val="it-IT"/>
        </w:rPr>
        <w:tab/>
        <w:t>FORMA FARMACEUTICA</w:t>
      </w:r>
    </w:p>
    <w:p w:rsidR="008922BB" w:rsidRDefault="008922BB" w:rsidP="008922BB">
      <w:pPr>
        <w:pStyle w:val="EMEAHeading1"/>
        <w:rPr>
          <w:lang w:val="it-IT"/>
        </w:rPr>
      </w:pPr>
    </w:p>
    <w:p w:rsidR="008922BB" w:rsidRDefault="008922BB">
      <w:pPr>
        <w:pStyle w:val="EMEABodyText"/>
        <w:rPr>
          <w:lang w:val="it-IT"/>
        </w:rPr>
      </w:pPr>
      <w:r>
        <w:rPr>
          <w:lang w:val="it-IT"/>
        </w:rPr>
        <w:t>Compressa rivestita con film.</w:t>
      </w:r>
    </w:p>
    <w:p w:rsidR="008922BB" w:rsidRDefault="008922BB">
      <w:pPr>
        <w:pStyle w:val="EMEABodyText"/>
        <w:rPr>
          <w:lang w:val="it-IT"/>
        </w:rPr>
      </w:pPr>
      <w:r>
        <w:rPr>
          <w:lang w:val="it-IT"/>
        </w:rPr>
        <w:t>Da bianco a quasi bianco, biconvessa, di forma ovale con un cuore inciso su un lato ed il numero 2872 impresso sull’altro lato.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4.</w:t>
      </w:r>
      <w:r>
        <w:rPr>
          <w:lang w:val="it-IT"/>
        </w:rPr>
        <w:tab/>
        <w:t>INFORMAZIONI CLINICHE</w:t>
      </w:r>
    </w:p>
    <w:p w:rsidR="008922BB" w:rsidRDefault="008922BB" w:rsidP="008922BB">
      <w:pPr>
        <w:pStyle w:val="EMEAHeading1"/>
        <w:rPr>
          <w:lang w:val="it-IT"/>
        </w:rPr>
      </w:pPr>
    </w:p>
    <w:p w:rsidR="008922BB" w:rsidRDefault="008922BB">
      <w:pPr>
        <w:pStyle w:val="EMEAHeading2"/>
        <w:rPr>
          <w:lang w:val="it-IT"/>
        </w:rPr>
      </w:pPr>
      <w:r>
        <w:rPr>
          <w:lang w:val="it-IT"/>
        </w:rPr>
        <w:t>4.1</w:t>
      </w:r>
      <w:r>
        <w:rPr>
          <w:lang w:val="it-IT"/>
        </w:rPr>
        <w:tab/>
        <w:t>Indicazioni terapeutiche</w:t>
      </w:r>
    </w:p>
    <w:p w:rsidR="008922BB" w:rsidRDefault="008922BB" w:rsidP="008922BB">
      <w:pPr>
        <w:pStyle w:val="EMEAHeading2"/>
        <w:rPr>
          <w:lang w:val="it-IT"/>
        </w:rPr>
      </w:pPr>
    </w:p>
    <w:p w:rsidR="008922BB" w:rsidRDefault="008922BB">
      <w:pPr>
        <w:pStyle w:val="EMEABodyText"/>
        <w:rPr>
          <w:lang w:val="it-IT"/>
        </w:rPr>
      </w:pPr>
      <w:r>
        <w:rPr>
          <w:lang w:val="it-IT"/>
        </w:rPr>
        <w:t>Karvea è indicato negli adulti per il trattamento dell'ipertensione arteriosa essenziale.</w:t>
      </w:r>
    </w:p>
    <w:p w:rsidR="00C6228B" w:rsidRDefault="00C6228B">
      <w:pPr>
        <w:pStyle w:val="EMEABodyText"/>
        <w:rPr>
          <w:lang w:val="it-IT"/>
        </w:rPr>
      </w:pPr>
    </w:p>
    <w:p w:rsidR="008922BB" w:rsidRDefault="008922BB">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Default="008922BB">
      <w:pPr>
        <w:pStyle w:val="EMEAHeading2"/>
        <w:rPr>
          <w:lang w:val="it-IT"/>
        </w:rPr>
      </w:pPr>
      <w:r>
        <w:rPr>
          <w:lang w:val="it-IT"/>
        </w:rPr>
        <w:t>4.2</w:t>
      </w:r>
      <w:r>
        <w:rPr>
          <w:lang w:val="it-IT"/>
        </w:rPr>
        <w:tab/>
        <w:t>Posologia e modo di somministrazione</w:t>
      </w:r>
    </w:p>
    <w:p w:rsidR="008922BB" w:rsidRDefault="008922BB" w:rsidP="008922BB">
      <w:pPr>
        <w:pStyle w:val="EMEAHeading2"/>
        <w:rPr>
          <w:lang w:val="it-IT"/>
        </w:rPr>
      </w:pPr>
    </w:p>
    <w:p w:rsidR="008922BB" w:rsidRPr="00D83001" w:rsidRDefault="008922BB">
      <w:pPr>
        <w:pStyle w:val="EMEABodyText"/>
        <w:rPr>
          <w:u w:val="single"/>
          <w:lang w:val="it-IT"/>
        </w:rPr>
      </w:pPr>
      <w:r w:rsidRPr="00D83001">
        <w:rPr>
          <w:u w:val="single"/>
          <w:lang w:val="it-IT"/>
        </w:rPr>
        <w:t>Posologia</w:t>
      </w:r>
    </w:p>
    <w:p w:rsidR="008922BB" w:rsidRDefault="008922BB">
      <w:pPr>
        <w:pStyle w:val="EMEABodyText"/>
        <w:rPr>
          <w:lang w:val="it-IT"/>
        </w:rPr>
      </w:pPr>
    </w:p>
    <w:p w:rsidR="008922BB" w:rsidRDefault="008922BB">
      <w:pPr>
        <w:pStyle w:val="EMEABodyText"/>
        <w:rPr>
          <w:lang w:val="it-IT"/>
        </w:rPr>
      </w:pPr>
      <w:r>
        <w:rPr>
          <w:lang w:val="it-IT"/>
        </w:rPr>
        <w:t xml:space="preserve">La usuale dose iniziale e di mantenimento raccomandata è di 150 mg in singola somministrazione giornaliera, indipendentemente dalla contemporanea assunzione di cibo. Karvea alla dose di 150 mg una volta al giorno generalmente fornisce un migliore controllo della pressione arteriosa nell’arco delle 24 ore rispetto a 75 mg. Tuttavia l'inizio della terapia con 75 mg </w:t>
      </w:r>
      <w:r w:rsidR="00C6228B">
        <w:rPr>
          <w:lang w:val="it-IT"/>
        </w:rPr>
        <w:t xml:space="preserve"> può </w:t>
      </w:r>
      <w:r>
        <w:rPr>
          <w:lang w:val="it-IT"/>
        </w:rPr>
        <w:t>essere preso in considerazione, particolarmente in pazienti emodializzati e nei pazienti anziani di età superiore ai 75 anni.</w:t>
      </w:r>
    </w:p>
    <w:p w:rsidR="008922BB" w:rsidRDefault="008922BB">
      <w:pPr>
        <w:pStyle w:val="EMEABodyText"/>
        <w:rPr>
          <w:lang w:val="it-IT"/>
        </w:rPr>
      </w:pPr>
    </w:p>
    <w:p w:rsidR="008922BB" w:rsidRDefault="008922BB">
      <w:pPr>
        <w:pStyle w:val="EMEABodyText"/>
        <w:rPr>
          <w:lang w:val="it-IT"/>
        </w:rPr>
      </w:pPr>
      <w:r>
        <w:rPr>
          <w:lang w:val="it-IT"/>
        </w:rPr>
        <w:t>In pazienti non adeguatamente controllati con 150 mg una volta al giorno, il dosaggio di Karvea può essere aumentato a 300 mg, oppure possono essere co-somministrati altri agenti antipertensivi</w:t>
      </w:r>
      <w:r w:rsidR="00B729BC">
        <w:rPr>
          <w:lang w:val="it-IT"/>
        </w:rPr>
        <w:t xml:space="preserve"> </w:t>
      </w:r>
      <w:r w:rsidR="00B729BC" w:rsidRPr="00FC4DEE">
        <w:rPr>
          <w:lang w:val="it-IT"/>
        </w:rPr>
        <w:t>(vedere paragrafi 4.3, 4.4, 4.5 e 5.1)</w:t>
      </w:r>
      <w:r>
        <w:rPr>
          <w:lang w:val="it-IT"/>
        </w:rPr>
        <w:t>. In particolare l'aggiunta di un diuretico come l'idroclorotiazide ha mostrato un effetto additivo con Karvea (vedere paragrafo 4.5).</w:t>
      </w:r>
    </w:p>
    <w:p w:rsidR="008922BB" w:rsidRDefault="008922BB">
      <w:pPr>
        <w:pStyle w:val="EMEABodyText"/>
        <w:rPr>
          <w:lang w:val="it-IT"/>
        </w:rPr>
      </w:pPr>
    </w:p>
    <w:p w:rsidR="00C6228B" w:rsidRDefault="008922BB">
      <w:pPr>
        <w:pStyle w:val="EMEABodyText"/>
        <w:rPr>
          <w:lang w:val="it-IT"/>
        </w:rPr>
      </w:pPr>
      <w:r>
        <w:rPr>
          <w:lang w:val="it-IT"/>
        </w:rPr>
        <w:t xml:space="preserve">Nei pazienti ipertesi con diabete di tipo 2, la terapia deve essere iniziata con 150 mg di irbesartan una volta al giorno e incrementata fino a 300 mg una volta al giorno come dose di mantenimento consigliata per il trattamento della malattia renale. </w:t>
      </w:r>
    </w:p>
    <w:p w:rsidR="00C6228B" w:rsidRDefault="00C6228B">
      <w:pPr>
        <w:pStyle w:val="EMEABodyText"/>
        <w:rPr>
          <w:lang w:val="it-IT"/>
        </w:rPr>
      </w:pPr>
    </w:p>
    <w:p w:rsidR="008922BB" w:rsidRDefault="008922BB">
      <w:pPr>
        <w:pStyle w:val="EMEABodyText"/>
        <w:rPr>
          <w:lang w:val="it-IT"/>
        </w:rPr>
      </w:pPr>
      <w:r>
        <w:rPr>
          <w:lang w:val="it-IT"/>
        </w:rPr>
        <w:t>La dimostrazione del beneficio sul rene di Karvea nei pazienti ipertesi con diabete di tipo 2 si basa su studi nei quali l'irbesartan è stato impiegato in aggiunta ad altri medicinali antipertensivi, al bisogno, per raggiungere la pressione arteriosa desiderata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Pr="00D83001" w:rsidRDefault="008922BB">
      <w:pPr>
        <w:pStyle w:val="EMEABodyText"/>
        <w:rPr>
          <w:u w:val="single"/>
          <w:lang w:val="it-IT"/>
        </w:rPr>
      </w:pPr>
      <w:r w:rsidRPr="00D83001">
        <w:rPr>
          <w:u w:val="single"/>
          <w:lang w:val="it-IT"/>
        </w:rPr>
        <w:t>Popolazioni speciali</w:t>
      </w:r>
    </w:p>
    <w:p w:rsidR="008922BB" w:rsidRDefault="008922BB">
      <w:pPr>
        <w:pStyle w:val="EMEABodyText"/>
        <w:rPr>
          <w:lang w:val="it-IT"/>
        </w:rPr>
      </w:pPr>
    </w:p>
    <w:p w:rsidR="00C6228B" w:rsidRDefault="008922BB">
      <w:pPr>
        <w:pStyle w:val="EMEABodyText"/>
        <w:rPr>
          <w:lang w:val="it-IT"/>
        </w:rPr>
      </w:pPr>
      <w:r w:rsidRPr="001F0006">
        <w:rPr>
          <w:i/>
          <w:lang w:val="it-IT"/>
        </w:rPr>
        <w:t>Insufficienza renale</w:t>
      </w:r>
    </w:p>
    <w:p w:rsidR="00C6228B" w:rsidRDefault="00C6228B">
      <w:pPr>
        <w:pStyle w:val="EMEABodyText"/>
        <w:rPr>
          <w:lang w:val="it-IT"/>
        </w:rPr>
      </w:pPr>
    </w:p>
    <w:p w:rsidR="008922BB" w:rsidRDefault="00C6228B">
      <w:pPr>
        <w:pStyle w:val="EMEABodyText"/>
        <w:rPr>
          <w:lang w:val="it-IT"/>
        </w:rPr>
      </w:pPr>
      <w:r>
        <w:rPr>
          <w:lang w:val="it-IT"/>
        </w:rPr>
        <w:t>N</w:t>
      </w:r>
      <w:r w:rsidR="008922BB">
        <w:rPr>
          <w:lang w:val="it-IT"/>
        </w:rPr>
        <w:t>ei soggetti con ridotta funzionalità renale non si rende necessaria alcuna variazione del dosaggio. Una dose iniziale più bassa (75 mg) deve essere presa in considerazione nei pazienti sottoposti ad emodialisi (vedere paragrafo 4.4).</w:t>
      </w:r>
    </w:p>
    <w:p w:rsidR="008922BB" w:rsidRDefault="008922BB">
      <w:pPr>
        <w:pStyle w:val="EMEABodyText"/>
        <w:rPr>
          <w:lang w:val="it-IT"/>
        </w:rPr>
      </w:pPr>
    </w:p>
    <w:p w:rsidR="00C6228B" w:rsidRDefault="008922BB">
      <w:pPr>
        <w:pStyle w:val="EMEABodyText"/>
        <w:rPr>
          <w:lang w:val="it-IT"/>
        </w:rPr>
      </w:pPr>
      <w:r w:rsidRPr="001F0006">
        <w:rPr>
          <w:i/>
          <w:lang w:val="it-IT"/>
        </w:rPr>
        <w:t>Insufficienza epatica</w:t>
      </w:r>
    </w:p>
    <w:p w:rsidR="00C6228B" w:rsidRDefault="00C6228B">
      <w:pPr>
        <w:pStyle w:val="EMEABodyText"/>
        <w:rPr>
          <w:lang w:val="it-IT"/>
        </w:rPr>
      </w:pPr>
    </w:p>
    <w:p w:rsidR="008922BB" w:rsidRDefault="00C6228B">
      <w:pPr>
        <w:pStyle w:val="EMEABodyText"/>
        <w:rPr>
          <w:lang w:val="it-IT"/>
        </w:rPr>
      </w:pPr>
      <w:r>
        <w:rPr>
          <w:lang w:val="it-IT"/>
        </w:rPr>
        <w:t>N</w:t>
      </w:r>
      <w:r w:rsidR="008922BB">
        <w:rPr>
          <w:lang w:val="it-IT"/>
        </w:rPr>
        <w:t>ei soggetti con lieve o moderata insufficienza epatica non si rende necessaria alcuna variazione del dosaggio. Non ci sono dati clinici relativi a pazienti con insufficienza epatica grave.</w:t>
      </w:r>
    </w:p>
    <w:p w:rsidR="008922BB" w:rsidRDefault="008922BB">
      <w:pPr>
        <w:pStyle w:val="EMEABodyText"/>
        <w:rPr>
          <w:lang w:val="it-IT"/>
        </w:rPr>
      </w:pPr>
    </w:p>
    <w:p w:rsidR="00C6228B" w:rsidRDefault="009C348D">
      <w:pPr>
        <w:pStyle w:val="EMEABodyText"/>
        <w:rPr>
          <w:lang w:val="it-IT"/>
        </w:rPr>
      </w:pPr>
      <w:r>
        <w:rPr>
          <w:i/>
          <w:lang w:val="it-IT"/>
        </w:rPr>
        <w:t>Popolazione</w:t>
      </w:r>
      <w:r w:rsidRPr="00273723">
        <w:rPr>
          <w:i/>
          <w:lang w:val="it-IT"/>
        </w:rPr>
        <w:t xml:space="preserve"> anzian</w:t>
      </w:r>
      <w:r>
        <w:rPr>
          <w:i/>
          <w:lang w:val="it-IT"/>
        </w:rPr>
        <w:t>a</w:t>
      </w:r>
    </w:p>
    <w:p w:rsidR="00C6228B" w:rsidRDefault="00C6228B">
      <w:pPr>
        <w:pStyle w:val="EMEABodyText"/>
        <w:rPr>
          <w:lang w:val="it-IT"/>
        </w:rPr>
      </w:pPr>
    </w:p>
    <w:p w:rsidR="008922BB" w:rsidRDefault="00C6228B">
      <w:pPr>
        <w:pStyle w:val="EMEABodyText"/>
        <w:rPr>
          <w:lang w:val="it-IT"/>
        </w:rPr>
      </w:pPr>
      <w:r>
        <w:rPr>
          <w:lang w:val="it-IT"/>
        </w:rPr>
        <w:t>S</w:t>
      </w:r>
      <w:r w:rsidR="008922BB">
        <w:rPr>
          <w:lang w:val="it-IT"/>
        </w:rPr>
        <w:t xml:space="preserve">ebbene </w:t>
      </w:r>
      <w:r w:rsidR="009C348D">
        <w:rPr>
          <w:lang w:val="it-IT"/>
        </w:rPr>
        <w:t xml:space="preserve">nella popolazione anziana </w:t>
      </w:r>
      <w:r w:rsidR="008922BB">
        <w:rPr>
          <w:lang w:val="it-IT"/>
        </w:rPr>
        <w:t>di età superiore ai 75 anni debba essere presa in considerazione la possibilità di iniziare la terapia con 75 mg, generalmente non è necessario l'aggiustamento della dose.</w:t>
      </w:r>
    </w:p>
    <w:p w:rsidR="008922BB" w:rsidRDefault="008922BB">
      <w:pPr>
        <w:pStyle w:val="EMEABodyText"/>
        <w:rPr>
          <w:lang w:val="it-IT"/>
        </w:rPr>
      </w:pPr>
    </w:p>
    <w:p w:rsidR="00C6228B" w:rsidRDefault="008922BB">
      <w:pPr>
        <w:pStyle w:val="EMEABodyText"/>
        <w:rPr>
          <w:lang w:val="it-IT"/>
        </w:rPr>
      </w:pPr>
      <w:r w:rsidRPr="001F0006">
        <w:rPr>
          <w:i/>
          <w:lang w:val="it-IT"/>
        </w:rPr>
        <w:t>Popolazione pediatrica</w:t>
      </w:r>
    </w:p>
    <w:p w:rsidR="00C6228B" w:rsidRDefault="00C6228B">
      <w:pPr>
        <w:pStyle w:val="EMEABodyText"/>
        <w:rPr>
          <w:lang w:val="it-IT"/>
        </w:rPr>
      </w:pPr>
    </w:p>
    <w:p w:rsidR="008922BB" w:rsidRDefault="00C6228B">
      <w:pPr>
        <w:pStyle w:val="EMEABodyText"/>
        <w:rPr>
          <w:lang w:val="it-IT"/>
        </w:rPr>
      </w:pPr>
      <w:r>
        <w:rPr>
          <w:lang w:val="it-IT"/>
        </w:rPr>
        <w:t>L</w:t>
      </w:r>
      <w:r w:rsidR="008922BB">
        <w:rPr>
          <w:lang w:val="it-IT"/>
        </w:rPr>
        <w:t>a sicurezza e l'efficacia di Karvea nei bambini di età compresa tra 0 e 18 anni non sono state stabilite. I dati al momento disponibili sono riportati nei paragrafi 4.8, 5.1 e 5.2 ma non può essere fatta alcuna raccomandazione riguardante la posologia.</w:t>
      </w:r>
    </w:p>
    <w:p w:rsidR="008922BB" w:rsidRDefault="008922BB">
      <w:pPr>
        <w:pStyle w:val="EMEABodyText"/>
        <w:rPr>
          <w:lang w:val="it-IT"/>
        </w:rPr>
      </w:pPr>
    </w:p>
    <w:p w:rsidR="008922BB" w:rsidRPr="00D83001" w:rsidRDefault="008922BB">
      <w:pPr>
        <w:pStyle w:val="EMEABodyText"/>
        <w:rPr>
          <w:u w:val="single"/>
          <w:lang w:val="it-IT"/>
        </w:rPr>
      </w:pPr>
      <w:r w:rsidRPr="00D83001">
        <w:rPr>
          <w:u w:val="single"/>
          <w:lang w:val="it-IT"/>
        </w:rPr>
        <w:t>Modo di somministrazione</w:t>
      </w:r>
    </w:p>
    <w:p w:rsidR="008922BB" w:rsidRDefault="008922BB">
      <w:pPr>
        <w:pStyle w:val="EMEABodyText"/>
        <w:rPr>
          <w:lang w:val="it-IT"/>
        </w:rPr>
      </w:pPr>
    </w:p>
    <w:p w:rsidR="008922BB" w:rsidRDefault="008922BB">
      <w:pPr>
        <w:pStyle w:val="EMEABodyText"/>
        <w:rPr>
          <w:lang w:val="it-IT"/>
        </w:rPr>
      </w:pPr>
      <w:r>
        <w:rPr>
          <w:lang w:val="it-IT"/>
        </w:rPr>
        <w:t>Per uso orale.</w:t>
      </w:r>
    </w:p>
    <w:p w:rsidR="008922BB" w:rsidRDefault="008922BB">
      <w:pPr>
        <w:pStyle w:val="EMEABodyText"/>
        <w:rPr>
          <w:lang w:val="it-IT"/>
        </w:rPr>
      </w:pPr>
    </w:p>
    <w:p w:rsidR="008922BB" w:rsidRDefault="008922BB">
      <w:pPr>
        <w:pStyle w:val="EMEAHeading2"/>
        <w:rPr>
          <w:lang w:val="it-IT"/>
        </w:rPr>
      </w:pPr>
      <w:r>
        <w:rPr>
          <w:lang w:val="it-IT"/>
        </w:rPr>
        <w:t>4.3</w:t>
      </w:r>
      <w:r>
        <w:rPr>
          <w:lang w:val="it-IT"/>
        </w:rPr>
        <w:tab/>
        <w:t>Controindicazioni</w:t>
      </w:r>
    </w:p>
    <w:p w:rsidR="008922BB" w:rsidRDefault="008922BB" w:rsidP="008922BB">
      <w:pPr>
        <w:pStyle w:val="EMEAHeading2"/>
        <w:rPr>
          <w:lang w:val="it-IT"/>
        </w:rPr>
      </w:pPr>
    </w:p>
    <w:p w:rsidR="008922BB" w:rsidRDefault="008922BB">
      <w:pPr>
        <w:pStyle w:val="EMEABodyText"/>
        <w:rPr>
          <w:lang w:val="it-IT"/>
        </w:rPr>
      </w:pPr>
      <w:r>
        <w:rPr>
          <w:lang w:val="it-IT"/>
        </w:rPr>
        <w:t xml:space="preserve">Ipersensibilità al principio attivo o ad uno qualsiasi degli eccipienti </w:t>
      </w:r>
      <w:r w:rsidR="009C348D">
        <w:rPr>
          <w:lang w:val="it-IT"/>
        </w:rPr>
        <w:t>elencati al </w:t>
      </w:r>
      <w:r w:rsidR="009C348D" w:rsidDel="009C348D">
        <w:rPr>
          <w:lang w:val="it-IT"/>
        </w:rPr>
        <w:t xml:space="preserve"> </w:t>
      </w:r>
      <w:r>
        <w:rPr>
          <w:lang w:val="it-IT"/>
        </w:rPr>
        <w:t>paragrafo 6.1.</w:t>
      </w:r>
    </w:p>
    <w:p w:rsidR="00C6228B" w:rsidRDefault="00C6228B">
      <w:pPr>
        <w:pStyle w:val="EMEABodyText"/>
        <w:rPr>
          <w:lang w:val="it-IT"/>
        </w:rPr>
      </w:pPr>
    </w:p>
    <w:p w:rsidR="008922BB" w:rsidRDefault="008922BB">
      <w:pPr>
        <w:pStyle w:val="EMEABodyText"/>
        <w:rPr>
          <w:lang w:val="it-IT"/>
        </w:rPr>
      </w:pPr>
      <w:r>
        <w:rPr>
          <w:lang w:val="it-IT"/>
        </w:rPr>
        <w:t>Secondo e terzo trimestre di gravidanza (vedere paragrafi 4.4 e 4.6).</w:t>
      </w:r>
    </w:p>
    <w:p w:rsidR="009C348D" w:rsidRDefault="009C348D" w:rsidP="009C348D">
      <w:pPr>
        <w:pStyle w:val="EMEABodyText"/>
        <w:rPr>
          <w:lang w:val="it-IT"/>
        </w:rPr>
      </w:pPr>
    </w:p>
    <w:p w:rsidR="00B729BC" w:rsidRDefault="00B729BC" w:rsidP="00B729BC">
      <w:pPr>
        <w:pStyle w:val="EMEABodyText"/>
        <w:rPr>
          <w:lang w:val="it-IT"/>
        </w:rPr>
      </w:pPr>
      <w:r w:rsidRPr="00FC4DEE">
        <w:rPr>
          <w:lang w:val="it-IT"/>
        </w:rPr>
        <w:t xml:space="preserve">L'uso concomitante di </w:t>
      </w:r>
      <w:r>
        <w:rPr>
          <w:lang w:val="it-IT"/>
        </w:rPr>
        <w:t>Karvea</w:t>
      </w:r>
      <w:r w:rsidRPr="00FC4DEE">
        <w:rPr>
          <w:lang w:val="it-IT"/>
        </w:rPr>
        <w:t xml:space="preserve"> con medicinali contenenti aliskiren è controindicato nei pazienti affetti da diabete mellito o compromissione renale (velocità di filtrazione glomerulare GFR &lt; 60 ml/min/1.73 m</w:t>
      </w:r>
      <w:r w:rsidRPr="007370B5">
        <w:rPr>
          <w:vertAlign w:val="superscript"/>
          <w:lang w:val="it-IT"/>
        </w:rPr>
        <w:t>2</w:t>
      </w:r>
      <w:r w:rsidRPr="00FC4DEE">
        <w:rPr>
          <w:lang w:val="it-IT"/>
        </w:rPr>
        <w:t xml:space="preserve">) (vedere paragrafi 4.5 e 5.1). </w:t>
      </w:r>
    </w:p>
    <w:p w:rsidR="008922BB" w:rsidRDefault="008922BB">
      <w:pPr>
        <w:pStyle w:val="EMEABodyText"/>
        <w:rPr>
          <w:lang w:val="it-IT"/>
        </w:rPr>
      </w:pPr>
    </w:p>
    <w:p w:rsidR="008922BB" w:rsidRDefault="008922BB">
      <w:pPr>
        <w:pStyle w:val="EMEAHeading2"/>
        <w:rPr>
          <w:lang w:val="it-IT"/>
        </w:rPr>
      </w:pPr>
      <w:r>
        <w:rPr>
          <w:lang w:val="it-IT"/>
        </w:rPr>
        <w:t>4.4</w:t>
      </w:r>
      <w:r>
        <w:rPr>
          <w:lang w:val="it-IT"/>
        </w:rPr>
        <w:tab/>
        <w:t>Avvertenze speciali e precauzioni d'impiego</w:t>
      </w:r>
    </w:p>
    <w:p w:rsidR="008922BB" w:rsidRDefault="008922BB" w:rsidP="008922BB">
      <w:pPr>
        <w:pStyle w:val="EMEAHeading2"/>
        <w:rPr>
          <w:lang w:val="it-IT"/>
        </w:rPr>
      </w:pPr>
    </w:p>
    <w:p w:rsidR="008922BB" w:rsidRDefault="008922BB">
      <w:pPr>
        <w:pStyle w:val="EMEABodyText"/>
        <w:rPr>
          <w:lang w:val="it-IT"/>
        </w:rPr>
      </w:pPr>
      <w:r w:rsidRPr="00BD15E5">
        <w:rPr>
          <w:u w:val="single"/>
          <w:lang w:val="it-IT"/>
        </w:rPr>
        <w:t>Riduzione della volemia</w:t>
      </w:r>
      <w:r w:rsidRPr="00BD15E5">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Karvea.</w:t>
      </w:r>
    </w:p>
    <w:p w:rsidR="008922BB" w:rsidRDefault="008922BB">
      <w:pPr>
        <w:pStyle w:val="EMEABodyText"/>
        <w:rPr>
          <w:lang w:val="it-IT"/>
        </w:rPr>
      </w:pPr>
    </w:p>
    <w:p w:rsidR="008922BB" w:rsidRDefault="008922BB">
      <w:pPr>
        <w:pStyle w:val="EMEABodyText"/>
        <w:rPr>
          <w:lang w:val="it-IT"/>
        </w:rPr>
      </w:pPr>
      <w:r w:rsidRPr="00BD15E5">
        <w:rPr>
          <w:u w:val="single"/>
          <w:lang w:val="it-IT"/>
        </w:rPr>
        <w:t>Ipertensione nefrovascolare</w:t>
      </w:r>
      <w:r w:rsidRPr="00BD15E5">
        <w:rPr>
          <w:lang w:val="it-IT"/>
        </w:rPr>
        <w:t>:</w:t>
      </w:r>
      <w:r>
        <w:rPr>
          <w:lang w:val="it-IT"/>
        </w:rPr>
        <w:t xml:space="preserve"> 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Karvea, un effetto simile dovrà essere previsto anche con gli antagonisti del recettore per l'angiotensina-II.</w:t>
      </w:r>
    </w:p>
    <w:p w:rsidR="008922BB" w:rsidRDefault="008922BB">
      <w:pPr>
        <w:pStyle w:val="EMEABodyText"/>
        <w:rPr>
          <w:lang w:val="it-IT"/>
        </w:rPr>
      </w:pPr>
    </w:p>
    <w:p w:rsidR="008922BB" w:rsidRDefault="008922BB">
      <w:pPr>
        <w:pStyle w:val="EMEABodyText"/>
        <w:rPr>
          <w:lang w:val="it-IT"/>
        </w:rPr>
      </w:pPr>
      <w:r w:rsidRPr="00BD15E5">
        <w:rPr>
          <w:u w:val="single"/>
          <w:lang w:val="it-IT"/>
        </w:rPr>
        <w:t>Insufficienza renale e trapianto renale</w:t>
      </w:r>
      <w:r w:rsidRPr="00BD15E5">
        <w:rPr>
          <w:lang w:val="it-IT"/>
        </w:rPr>
        <w:t xml:space="preserve">: </w:t>
      </w:r>
      <w:r>
        <w:rPr>
          <w:lang w:val="it-IT"/>
        </w:rPr>
        <w:t>quando Karvea viene usato in pazienti con insufficienza renale è raccomandato un controllo periodico dei livelli sierici del potassio e della creatinina. Non ci sono dati clinici relativi alla somministrazione di Karvea a pazienti con trapianto renale recente.</w:t>
      </w:r>
    </w:p>
    <w:p w:rsidR="008922BB" w:rsidRDefault="008922BB">
      <w:pPr>
        <w:pStyle w:val="EMEABodyText"/>
        <w:rPr>
          <w:lang w:val="it-IT"/>
        </w:rPr>
      </w:pPr>
    </w:p>
    <w:p w:rsidR="008922BB" w:rsidRDefault="008922BB">
      <w:pPr>
        <w:pStyle w:val="EMEABodyText"/>
        <w:rPr>
          <w:lang w:val="it-IT"/>
        </w:rPr>
      </w:pPr>
      <w:r w:rsidRPr="00BD15E5">
        <w:rPr>
          <w:u w:val="single"/>
          <w:lang w:val="it-IT"/>
        </w:rPr>
        <w:t>Pazienti ipertesi con diabete di tipo 2 e malattia renale</w:t>
      </w:r>
      <w:r w:rsidRPr="00BD15E5">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9C348D" w:rsidRDefault="009C348D" w:rsidP="009C348D">
      <w:pPr>
        <w:pStyle w:val="EMEABodyText"/>
        <w:rPr>
          <w:lang w:val="it-IT"/>
        </w:rPr>
      </w:pPr>
    </w:p>
    <w:p w:rsidR="00B729BC" w:rsidRDefault="009C348D" w:rsidP="00B729BC">
      <w:pPr>
        <w:pStyle w:val="EMEABodyText"/>
        <w:rPr>
          <w:lang w:val="it-IT"/>
        </w:rPr>
      </w:pPr>
      <w:r w:rsidRPr="00F95386">
        <w:rPr>
          <w:u w:val="single"/>
          <w:lang w:val="it-IT"/>
        </w:rPr>
        <w:t>Duplice blocco del sistema renina-angiotensina-aldosterone (RAAS):</w:t>
      </w:r>
      <w:r w:rsidR="00B729BC">
        <w:rPr>
          <w:u w:val="single"/>
          <w:lang w:val="it-IT"/>
        </w:rPr>
        <w:t xml:space="preserve"> </w:t>
      </w:r>
      <w:r w:rsidR="00C6228B">
        <w:rPr>
          <w:lang w:val="it-IT"/>
        </w:rPr>
        <w:t>e</w:t>
      </w:r>
      <w:r w:rsidR="00B729BC" w:rsidRPr="00FB33C1">
        <w:rPr>
          <w:lang w:val="it-IT"/>
        </w:rPr>
        <w:t xml:space="preserve">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 </w:t>
      </w:r>
    </w:p>
    <w:p w:rsidR="008922BB" w:rsidRDefault="008922BB">
      <w:pPr>
        <w:pStyle w:val="EMEABodyText"/>
        <w:rPr>
          <w:lang w:val="it-IT"/>
        </w:rPr>
      </w:pPr>
    </w:p>
    <w:p w:rsidR="008922BB" w:rsidRDefault="008922BB">
      <w:pPr>
        <w:pStyle w:val="EMEABodyText"/>
        <w:rPr>
          <w:lang w:val="it-IT"/>
        </w:rPr>
      </w:pPr>
      <w:r w:rsidRPr="00BD15E5">
        <w:rPr>
          <w:u w:val="single"/>
          <w:lang w:val="it-IT"/>
        </w:rPr>
        <w:t>Iperpotassiemia</w:t>
      </w:r>
      <w:r w:rsidRPr="00BD15E5">
        <w:rPr>
          <w:lang w:val="it-IT"/>
        </w:rPr>
        <w:t>:</w:t>
      </w:r>
      <w:r>
        <w:rPr>
          <w:lang w:val="it-IT"/>
        </w:rPr>
        <w:t xml:space="preserve"> come con altri medicinali che interferiscono con il sistema renina-angiotensina-aldosterone, durante il trattamento con Karvea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0D116F" w:rsidRPr="000D116F" w:rsidRDefault="000D116F" w:rsidP="000D116F">
      <w:pPr>
        <w:pStyle w:val="EMEABodyText"/>
        <w:rPr>
          <w:lang w:val="it-IT"/>
        </w:rPr>
      </w:pPr>
    </w:p>
    <w:p w:rsidR="000D116F" w:rsidRPr="000D116F" w:rsidRDefault="000D116F" w:rsidP="000D116F">
      <w:pPr>
        <w:pStyle w:val="EMEABodyText"/>
        <w:rPr>
          <w:lang w:val="it-IT"/>
        </w:rPr>
      </w:pPr>
      <w:r w:rsidRPr="000D116F">
        <w:rPr>
          <w:u w:val="single"/>
          <w:lang w:val="it-IT"/>
        </w:rPr>
        <w:t>Ipoglicemia</w:t>
      </w:r>
      <w:r w:rsidRPr="000D116F">
        <w:rPr>
          <w:lang w:val="it-IT"/>
        </w:rPr>
        <w:t xml:space="preserve">: </w:t>
      </w:r>
      <w:r>
        <w:rPr>
          <w:lang w:val="it-IT"/>
        </w:rPr>
        <w:t>Karvea</w:t>
      </w:r>
      <w:r w:rsidRPr="000D116F">
        <w:rPr>
          <w:lang w:val="it-IT"/>
        </w:rPr>
        <w:t xml:space="preserve"> può indurre ipoglicemia, in particolare nei pazienti diabetici. Nei pazienti trattati con insulina o antidiabetici deve essere considerato un appropriato monitoraggio della glicemia; quando indicato, può essere necessario un aggiustamento della dose di insulina o antidiabetici (vedere paragrafo 4.5).</w:t>
      </w:r>
    </w:p>
    <w:p w:rsidR="008922BB" w:rsidRDefault="008922BB">
      <w:pPr>
        <w:pStyle w:val="EMEABodyText"/>
        <w:rPr>
          <w:lang w:val="it-IT"/>
        </w:rPr>
      </w:pPr>
    </w:p>
    <w:p w:rsidR="008922BB" w:rsidRDefault="008922BB">
      <w:pPr>
        <w:pStyle w:val="EMEABodyText"/>
        <w:rPr>
          <w:lang w:val="it-IT"/>
        </w:rPr>
      </w:pPr>
      <w:r w:rsidRPr="00BD15E5">
        <w:rPr>
          <w:u w:val="single"/>
          <w:lang w:val="it-IT"/>
        </w:rPr>
        <w:t>Litio</w:t>
      </w:r>
      <w:r w:rsidRPr="00BD15E5">
        <w:rPr>
          <w:lang w:val="it-IT"/>
        </w:rPr>
        <w:t>:</w:t>
      </w:r>
      <w:r>
        <w:rPr>
          <w:lang w:val="it-IT"/>
        </w:rPr>
        <w:t xml:space="preserve"> la combinazione di litio e Karvea non è raccomandata (vedere paragrafo 4.</w:t>
      </w:r>
      <w:r w:rsidR="00C6228B">
        <w:rPr>
          <w:lang w:val="it-IT"/>
        </w:rPr>
        <w:t>5</w:t>
      </w:r>
      <w:r>
        <w:rPr>
          <w:lang w:val="it-IT"/>
        </w:rPr>
        <w:t>).</w:t>
      </w:r>
    </w:p>
    <w:p w:rsidR="008922BB" w:rsidRDefault="008922BB">
      <w:pPr>
        <w:pStyle w:val="EMEABodyText"/>
        <w:rPr>
          <w:lang w:val="it-IT"/>
        </w:rPr>
      </w:pPr>
    </w:p>
    <w:p w:rsidR="008922BB" w:rsidRDefault="008922BB">
      <w:pPr>
        <w:pStyle w:val="EMEABodyText"/>
        <w:rPr>
          <w:lang w:val="it-IT"/>
        </w:rPr>
      </w:pPr>
      <w:r w:rsidRPr="00BD15E5">
        <w:rPr>
          <w:u w:val="single"/>
          <w:lang w:val="it-IT"/>
        </w:rPr>
        <w:t>Stenosi della valvola aortica e mitralica, cardiomiopatia ipertrofica ostruttiva</w:t>
      </w:r>
      <w:r w:rsidRPr="00BD15E5">
        <w:rPr>
          <w:lang w:val="it-IT"/>
        </w:rPr>
        <w:t xml:space="preserve">: </w:t>
      </w:r>
      <w:r>
        <w:rPr>
          <w:lang w:val="it-IT"/>
        </w:rPr>
        <w:t>come per altri vasodilatatori è richiesta una speciale attenzione nei pazienti affetti da stenosi aortica o mitralica, o cardiomiopatia ipertrofica ostruttiva.</w:t>
      </w:r>
    </w:p>
    <w:p w:rsidR="008922BB" w:rsidRDefault="008922BB">
      <w:pPr>
        <w:pStyle w:val="EMEABodyText"/>
        <w:rPr>
          <w:lang w:val="it-IT"/>
        </w:rPr>
      </w:pPr>
    </w:p>
    <w:p w:rsidR="008922BB" w:rsidRDefault="008922BB">
      <w:pPr>
        <w:pStyle w:val="EMEABodyText"/>
        <w:rPr>
          <w:lang w:val="it-IT"/>
        </w:rPr>
      </w:pPr>
      <w:r w:rsidRPr="00BD15E5">
        <w:rPr>
          <w:u w:val="single"/>
          <w:lang w:val="it-IT"/>
        </w:rPr>
        <w:t>Aldosteronismo primario</w:t>
      </w:r>
      <w:r w:rsidRPr="00BD15E5">
        <w:rPr>
          <w:lang w:val="it-IT"/>
        </w:rPr>
        <w:t>:</w:t>
      </w:r>
      <w:r>
        <w:rPr>
          <w:lang w:val="it-IT"/>
        </w:rPr>
        <w:t xml:space="preserve"> i pazienti con aldosteronismo primario in genere non rispondono a medicinali antipertensivi che agiscono attraverso l'inibizione del sistema renina-angiotensina. Quindi, l'uso di Karvea non è raccomandato.</w:t>
      </w:r>
    </w:p>
    <w:p w:rsidR="008922BB" w:rsidRDefault="008922BB">
      <w:pPr>
        <w:pStyle w:val="EMEABodyText"/>
        <w:rPr>
          <w:lang w:val="it-IT"/>
        </w:rPr>
      </w:pPr>
    </w:p>
    <w:p w:rsidR="008922BB" w:rsidRDefault="008922BB">
      <w:pPr>
        <w:pStyle w:val="EMEABodyText"/>
        <w:rPr>
          <w:lang w:val="it-IT"/>
        </w:rPr>
      </w:pPr>
      <w:r w:rsidRPr="00BD15E5">
        <w:rPr>
          <w:u w:val="single"/>
          <w:lang w:val="it-IT"/>
        </w:rPr>
        <w:t>Generali</w:t>
      </w:r>
      <w:r w:rsidRPr="00BD15E5">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dell’angiotensina-II, che interessano tale sistema, è stato associato alla comparsa di ipotensione acuta, azotemia, oliguria o raramente insufficienza renale acuta</w:t>
      </w:r>
      <w:r w:rsidR="009C348D">
        <w:rPr>
          <w:lang w:val="it-IT"/>
        </w:rPr>
        <w:t xml:space="preserve"> </w:t>
      </w:r>
      <w:r w:rsidR="009C348D" w:rsidRPr="0079150D">
        <w:rPr>
          <w:lang w:val="it-IT"/>
        </w:rPr>
        <w:t>(vedere</w:t>
      </w:r>
      <w:r w:rsidR="009C348D">
        <w:rPr>
          <w:lang w:val="it-IT"/>
        </w:rPr>
        <w:t xml:space="preserve"> paragrafo 4.5).</w:t>
      </w:r>
      <w:r>
        <w:rPr>
          <w:lang w:val="it-IT"/>
        </w:rPr>
        <w:t xml:space="preserve"> Come per qualsiasi antipertensivo, un eccessivo calo della pressione arteriosa in pazienti con cardiopatia ischemica o malattia cardiovascolare ischemica, può determinare infarto del miocardio o ictus.</w:t>
      </w:r>
    </w:p>
    <w:p w:rsidR="00C6228B" w:rsidRDefault="00C6228B">
      <w:pPr>
        <w:pStyle w:val="EMEABodyText"/>
        <w:rPr>
          <w:lang w:val="it-IT"/>
        </w:rPr>
      </w:pPr>
    </w:p>
    <w:p w:rsidR="008922BB" w:rsidRDefault="008922BB">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8922BB" w:rsidRDefault="008922BB" w:rsidP="008922BB">
      <w:pPr>
        <w:pStyle w:val="EMEABodyText"/>
        <w:rPr>
          <w:lang w:val="it-IT"/>
        </w:rPr>
      </w:pPr>
    </w:p>
    <w:p w:rsidR="008922BB" w:rsidRDefault="008922BB" w:rsidP="008922BB">
      <w:pPr>
        <w:pStyle w:val="EMEABodyText"/>
        <w:rPr>
          <w:lang w:val="it-IT"/>
        </w:rPr>
      </w:pPr>
      <w:r>
        <w:rPr>
          <w:u w:val="single"/>
          <w:lang w:val="it-IT"/>
        </w:rPr>
        <w:t>Gravidanza</w:t>
      </w:r>
      <w:r>
        <w:rPr>
          <w:lang w:val="it-IT"/>
        </w:rPr>
        <w:t>: la terapia con antagonisti del recettore dell'angiotensina II (AIIRA) non deve essere iniziata durante la gravidanza.Per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8922BB" w:rsidRDefault="008922BB">
      <w:pPr>
        <w:pStyle w:val="EMEABodyText"/>
        <w:rPr>
          <w:lang w:val="it-IT"/>
        </w:rPr>
      </w:pPr>
    </w:p>
    <w:p w:rsidR="008922BB" w:rsidRDefault="008922BB">
      <w:pPr>
        <w:pStyle w:val="EMEABodyText"/>
        <w:rPr>
          <w:lang w:val="it-IT"/>
        </w:rPr>
      </w:pPr>
    </w:p>
    <w:p w:rsidR="008922BB" w:rsidRDefault="008922BB">
      <w:pPr>
        <w:pStyle w:val="EMEABodyText"/>
        <w:rPr>
          <w:lang w:val="it-IT"/>
        </w:rPr>
      </w:pPr>
      <w:r>
        <w:rPr>
          <w:u w:val="single"/>
          <w:lang w:val="it-IT"/>
        </w:rPr>
        <w:t>Popolazione</w:t>
      </w:r>
      <w:r w:rsidRPr="00BD15E5">
        <w:rPr>
          <w:u w:val="single"/>
          <w:lang w:val="it-IT"/>
        </w:rPr>
        <w:t xml:space="preserve"> pediatric</w:t>
      </w:r>
      <w:r>
        <w:rPr>
          <w:u w:val="single"/>
          <w:lang w:val="it-IT"/>
        </w:rPr>
        <w:t>a</w:t>
      </w:r>
      <w:r w:rsidRPr="00BD15E5">
        <w:rPr>
          <w:lang w:val="it-IT"/>
        </w:rPr>
        <w:t>:</w:t>
      </w:r>
      <w:r>
        <w:rPr>
          <w:lang w:val="it-IT"/>
        </w:rPr>
        <w:t xml:space="preserve"> irbesartan è stato studiato nella popolazione pediatrica tra i 6 ed i 16 anni di età ma i dati attuali, fintanto che non se ne rendano disponibili di nuovi, non sono sufficienti a sostenere una sua estensione di utilizzo anche nei bambini (vedere paragrafi 4.8, 5.1 e 5.2).</w:t>
      </w:r>
    </w:p>
    <w:p w:rsidR="00C6228B" w:rsidRDefault="00C6228B">
      <w:pPr>
        <w:pStyle w:val="EMEABodyText"/>
        <w:rPr>
          <w:lang w:val="it-IT"/>
        </w:rPr>
      </w:pPr>
    </w:p>
    <w:p w:rsidR="000D116F" w:rsidRPr="000D116F" w:rsidRDefault="000D116F" w:rsidP="000D116F">
      <w:pPr>
        <w:pStyle w:val="EMEABodyText"/>
        <w:rPr>
          <w:lang w:val="it-IT"/>
        </w:rPr>
      </w:pPr>
      <w:r w:rsidRPr="000D116F">
        <w:rPr>
          <w:b/>
          <w:bCs/>
          <w:u w:val="single"/>
          <w:lang w:val="it-IT"/>
        </w:rPr>
        <w:t>Eccipienti</w:t>
      </w:r>
      <w:r w:rsidRPr="000D116F">
        <w:rPr>
          <w:lang w:val="it-IT"/>
        </w:rPr>
        <w:t>:</w:t>
      </w:r>
    </w:p>
    <w:p w:rsidR="00C6228B" w:rsidRDefault="000C05EC" w:rsidP="000D116F">
      <w:pPr>
        <w:pStyle w:val="EMEABodyText"/>
        <w:rPr>
          <w:lang w:val="it-IT"/>
        </w:rPr>
      </w:pPr>
      <w:r>
        <w:rPr>
          <w:lang w:val="it-IT"/>
        </w:rPr>
        <w:t>Karvea</w:t>
      </w:r>
      <w:r w:rsidR="000D116F" w:rsidRPr="000D116F">
        <w:rPr>
          <w:lang w:val="it-IT"/>
        </w:rPr>
        <w:t xml:space="preserve"> </w:t>
      </w:r>
      <w:r w:rsidRPr="000C05EC">
        <w:rPr>
          <w:lang w:val="it-IT"/>
        </w:rPr>
        <w:t xml:space="preserve">150 mg compresse rivestite con film </w:t>
      </w:r>
      <w:r w:rsidR="000D116F" w:rsidRPr="000D116F">
        <w:rPr>
          <w:lang w:val="it-IT"/>
        </w:rPr>
        <w:t>contiene lattosio. I</w:t>
      </w:r>
      <w:r w:rsidR="000D116F" w:rsidRPr="000D116F" w:rsidDel="00E804D0">
        <w:rPr>
          <w:u w:val="single"/>
          <w:lang w:val="it-IT"/>
        </w:rPr>
        <w:t xml:space="preserve"> </w:t>
      </w:r>
      <w:r w:rsidR="00C6228B">
        <w:rPr>
          <w:lang w:val="it-IT"/>
        </w:rPr>
        <w:t>pazienti affetti da rari problemi ereditari di intolleranza al galattosio, da deficit totale di lattasi, o da malassorbimento di glucosio-galattosio, non devono assumere questo medicinale.</w:t>
      </w:r>
    </w:p>
    <w:p w:rsidR="000C05EC" w:rsidRDefault="000C05EC" w:rsidP="000C05EC">
      <w:pPr>
        <w:pStyle w:val="EMEABodyText"/>
        <w:rPr>
          <w:lang w:val="it-IT"/>
        </w:rPr>
      </w:pPr>
    </w:p>
    <w:p w:rsidR="000C05EC" w:rsidRPr="000C05EC" w:rsidRDefault="00B01FD6" w:rsidP="000C05EC">
      <w:pPr>
        <w:pStyle w:val="EMEABodyText"/>
        <w:rPr>
          <w:lang w:val="it-IT"/>
        </w:rPr>
      </w:pPr>
      <w:r>
        <w:rPr>
          <w:lang w:val="it-IT"/>
        </w:rPr>
        <w:t>Karvea</w:t>
      </w:r>
      <w:r w:rsidR="000C05EC" w:rsidRPr="000C05EC">
        <w:rPr>
          <w:lang w:val="it-IT"/>
        </w:rPr>
        <w:t xml:space="preserve"> 150 mg compresse rivestite con film contiene sodio. Questo medicinale contiene meno di 1 mmol di sodio (23 mg) per compressa, cioè è essenzialmente ‘senza sodio’.</w:t>
      </w:r>
    </w:p>
    <w:p w:rsidR="008922BB" w:rsidRDefault="008922BB">
      <w:pPr>
        <w:pStyle w:val="EMEABodyText"/>
        <w:rPr>
          <w:lang w:val="it-IT"/>
        </w:rPr>
      </w:pPr>
    </w:p>
    <w:p w:rsidR="008922BB" w:rsidRDefault="008922BB">
      <w:pPr>
        <w:pStyle w:val="EMEAHeading2"/>
        <w:rPr>
          <w:lang w:val="it-IT"/>
        </w:rPr>
      </w:pPr>
      <w:r>
        <w:rPr>
          <w:lang w:val="it-IT"/>
        </w:rPr>
        <w:t>4.5</w:t>
      </w:r>
      <w:r>
        <w:rPr>
          <w:lang w:val="it-IT"/>
        </w:rPr>
        <w:tab/>
        <w:t>Interazioni con altri medicinali ed altre forme di interazione</w:t>
      </w:r>
    </w:p>
    <w:p w:rsidR="008922BB" w:rsidRDefault="008922BB" w:rsidP="008922BB">
      <w:pPr>
        <w:pStyle w:val="EMEAHeading2"/>
        <w:rPr>
          <w:lang w:val="it-IT"/>
        </w:rPr>
      </w:pPr>
    </w:p>
    <w:p w:rsidR="008922BB" w:rsidRDefault="008922BB">
      <w:pPr>
        <w:pStyle w:val="EMEABodyText"/>
        <w:rPr>
          <w:lang w:val="it-IT"/>
        </w:rPr>
      </w:pPr>
      <w:r w:rsidRPr="00DF37B5">
        <w:rPr>
          <w:u w:val="single"/>
          <w:lang w:val="it-IT"/>
        </w:rPr>
        <w:t>Diuretici ed altri agenti antipertensivi</w:t>
      </w:r>
      <w:r w:rsidRPr="00DF37B5">
        <w:rPr>
          <w:lang w:val="it-IT"/>
        </w:rPr>
        <w:t>:</w:t>
      </w:r>
      <w:r>
        <w:rPr>
          <w:lang w:val="it-IT"/>
        </w:rPr>
        <w:t xml:space="preserve"> altri agenti antipertensivi possono aumentare gli effetti ipotensivi dell’irbesartan; comunque Karvea è stato somministrato senza problemi in combinazione con altri medicinali antipertensivi, come beta-bloccanti, calcio-antagonisti ad azione prolungata e diuretici tiazidici. Precedenti trattamenti con alte dosi di diuretici possono comportare una condizione di ipovolemia e rischio di ipotensione all’inizio della terapia con Karvea (vedere paragrafo 4.4).</w:t>
      </w:r>
    </w:p>
    <w:p w:rsidR="009C348D" w:rsidRDefault="009C348D" w:rsidP="009C348D">
      <w:pPr>
        <w:pStyle w:val="EMEABodyText"/>
        <w:rPr>
          <w:lang w:val="it-IT"/>
        </w:rPr>
      </w:pPr>
    </w:p>
    <w:p w:rsidR="00B729BC" w:rsidRDefault="009C348D" w:rsidP="00B729BC">
      <w:pPr>
        <w:pStyle w:val="EMEABodyText"/>
        <w:rPr>
          <w:lang w:val="it-IT"/>
        </w:rPr>
      </w:pPr>
      <w:r w:rsidRPr="00F95386">
        <w:rPr>
          <w:u w:val="single"/>
          <w:lang w:val="it-IT"/>
        </w:rPr>
        <w:t>Medicinali contenenti aliskiren</w:t>
      </w:r>
      <w:r w:rsidR="00B729BC" w:rsidRPr="007370B5">
        <w:rPr>
          <w:lang w:val="it-IT"/>
        </w:rPr>
        <w:t xml:space="preserve"> </w:t>
      </w:r>
      <w:r w:rsidR="00B729BC" w:rsidRPr="00B4384E">
        <w:rPr>
          <w:u w:val="single"/>
          <w:lang w:val="it-IT"/>
        </w:rPr>
        <w:t>o ACE-inibitori</w:t>
      </w:r>
      <w:r w:rsidR="00B729BC" w:rsidRPr="00FB33C1">
        <w:rPr>
          <w:lang w:val="it-IT"/>
        </w:rPr>
        <w:t xml:space="preserve">: </w:t>
      </w:r>
      <w:r w:rsidR="00C6228B">
        <w:rPr>
          <w:lang w:val="it-IT"/>
        </w:rPr>
        <w:t>i</w:t>
      </w:r>
      <w:r w:rsidR="00B729BC" w:rsidRPr="00FB33C1">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 </w:t>
      </w:r>
    </w:p>
    <w:p w:rsidR="009C348D" w:rsidRDefault="009C348D" w:rsidP="009C348D">
      <w:pPr>
        <w:pStyle w:val="EMEABodyText"/>
        <w:rPr>
          <w:lang w:val="it-IT"/>
        </w:rPr>
      </w:pPr>
    </w:p>
    <w:p w:rsidR="008922BB" w:rsidRDefault="008922BB">
      <w:pPr>
        <w:pStyle w:val="EMEABodyText"/>
        <w:rPr>
          <w:lang w:val="it-IT"/>
        </w:rPr>
      </w:pPr>
      <w:r w:rsidRPr="00DF37B5">
        <w:rPr>
          <w:u w:val="single"/>
          <w:lang w:val="it-IT"/>
        </w:rPr>
        <w:t>Integratori di potassio e diuretici risparmiatori di potassio</w:t>
      </w:r>
      <w:r w:rsidRPr="00DF37B5">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8922BB" w:rsidRDefault="008922BB">
      <w:pPr>
        <w:pStyle w:val="EMEABodyText"/>
        <w:rPr>
          <w:lang w:val="it-IT"/>
        </w:rPr>
      </w:pPr>
    </w:p>
    <w:p w:rsidR="008922BB" w:rsidRDefault="008922BB">
      <w:pPr>
        <w:pStyle w:val="EMEABodyText"/>
        <w:rPr>
          <w:lang w:val="it-IT"/>
        </w:rPr>
      </w:pPr>
      <w:r w:rsidRPr="00DF37B5">
        <w:rPr>
          <w:u w:val="single"/>
          <w:lang w:val="it-IT"/>
        </w:rPr>
        <w:t>Litio</w:t>
      </w:r>
      <w:r w:rsidRPr="00DF37B5">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 (vedere paragrafo 4.4). In caso di reale necessità della combinazione, si raccomanda un attento monitoraggio dei livelli sierici di litio.</w:t>
      </w:r>
    </w:p>
    <w:p w:rsidR="008922BB" w:rsidRDefault="008922BB">
      <w:pPr>
        <w:pStyle w:val="EMEABodyText"/>
        <w:rPr>
          <w:lang w:val="it-IT"/>
        </w:rPr>
      </w:pPr>
    </w:p>
    <w:p w:rsidR="008922BB" w:rsidRDefault="008922BB">
      <w:pPr>
        <w:pStyle w:val="EMEABodyText"/>
        <w:rPr>
          <w:lang w:val="it-IT"/>
        </w:rPr>
      </w:pPr>
      <w:r w:rsidRPr="00DF37B5">
        <w:rPr>
          <w:u w:val="single"/>
          <w:lang w:val="it-IT"/>
        </w:rPr>
        <w:t>Medicinali antinfiammatori non-steroidei</w:t>
      </w:r>
      <w:r w:rsidRPr="00DF37B5">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C6228B" w:rsidRDefault="00C6228B">
      <w:pPr>
        <w:pStyle w:val="EMEABodyText"/>
        <w:rPr>
          <w:lang w:val="it-IT"/>
        </w:rPr>
      </w:pPr>
    </w:p>
    <w:p w:rsidR="008922BB" w:rsidRDefault="008922BB">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0C05EC" w:rsidRPr="000C05EC" w:rsidRDefault="000C05EC" w:rsidP="000C05EC">
      <w:pPr>
        <w:pStyle w:val="EMEABodyText"/>
        <w:rPr>
          <w:lang w:val="it-IT"/>
        </w:rPr>
      </w:pPr>
    </w:p>
    <w:p w:rsidR="000C05EC" w:rsidRPr="000C05EC" w:rsidRDefault="000C05EC" w:rsidP="000C05EC">
      <w:pPr>
        <w:pStyle w:val="EMEABodyText"/>
        <w:rPr>
          <w:lang w:val="it-IT"/>
        </w:rPr>
      </w:pPr>
      <w:r w:rsidRPr="000C05EC">
        <w:rPr>
          <w:u w:val="single"/>
          <w:lang w:val="it-IT"/>
        </w:rPr>
        <w:t>Repaglinide</w:t>
      </w:r>
      <w:r w:rsidRPr="000C05EC">
        <w:rPr>
          <w:lang w:val="it-IT"/>
        </w:rPr>
        <w:t>: irbesartan è un potenziale inibitore dell’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del trattamento antidiabetico come la repaglinide (vedere paragrafo 4.4).</w:t>
      </w:r>
    </w:p>
    <w:p w:rsidR="008922BB" w:rsidRDefault="008922BB">
      <w:pPr>
        <w:pStyle w:val="EMEABodyText"/>
        <w:rPr>
          <w:lang w:val="it-IT"/>
        </w:rPr>
      </w:pPr>
    </w:p>
    <w:p w:rsidR="008922BB" w:rsidRDefault="008922BB" w:rsidP="008922BB">
      <w:pPr>
        <w:pStyle w:val="EMEABodyText"/>
        <w:rPr>
          <w:lang w:val="it-IT"/>
        </w:rPr>
      </w:pPr>
      <w:r w:rsidRPr="00DF37B5">
        <w:rPr>
          <w:u w:val="single"/>
          <w:lang w:val="it-IT"/>
        </w:rPr>
        <w:t>Ulteriori informazioni sulle interazioni di irbesartan</w:t>
      </w:r>
      <w:r w:rsidRPr="00DF37B5">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8922BB" w:rsidRDefault="008922BB">
      <w:pPr>
        <w:pStyle w:val="EMEABodyText"/>
        <w:rPr>
          <w:lang w:val="it-IT"/>
        </w:rPr>
      </w:pPr>
    </w:p>
    <w:p w:rsidR="008922BB" w:rsidRDefault="008922BB" w:rsidP="008922BB">
      <w:pPr>
        <w:pStyle w:val="EMEAHeading2"/>
        <w:rPr>
          <w:lang w:val="it-IT"/>
        </w:rPr>
      </w:pPr>
      <w:r>
        <w:rPr>
          <w:lang w:val="it-IT"/>
        </w:rPr>
        <w:t>4.6</w:t>
      </w:r>
      <w:r>
        <w:rPr>
          <w:lang w:val="it-IT"/>
        </w:rPr>
        <w:tab/>
        <w:t>Fertlità, gravidanza e allattamento</w:t>
      </w:r>
    </w:p>
    <w:p w:rsidR="008922BB" w:rsidRDefault="008922BB" w:rsidP="008922BB">
      <w:pPr>
        <w:pStyle w:val="EMEAHeading2"/>
        <w:rPr>
          <w:lang w:val="it-IT"/>
        </w:rPr>
      </w:pPr>
    </w:p>
    <w:p w:rsidR="008922BB" w:rsidRPr="00E638C6" w:rsidRDefault="008922BB" w:rsidP="008922BB">
      <w:pPr>
        <w:pStyle w:val="EMEABodyText"/>
        <w:keepNext/>
        <w:rPr>
          <w:u w:val="single"/>
          <w:lang w:val="it-IT"/>
        </w:rPr>
      </w:pPr>
      <w:r w:rsidRPr="00E638C6">
        <w:rPr>
          <w:u w:val="single"/>
          <w:lang w:val="it-IT"/>
        </w:rPr>
        <w:t>Gravidanza</w:t>
      </w:r>
    </w:p>
    <w:p w:rsidR="008922BB" w:rsidRPr="00BF128E" w:rsidRDefault="008922BB" w:rsidP="008922BB">
      <w:pPr>
        <w:pStyle w:val="EMEAHeading2"/>
        <w:rPr>
          <w:lang w:val="it-IT"/>
        </w:rPr>
      </w:pPr>
    </w:p>
    <w:p w:rsidR="008922BB" w:rsidRDefault="008922BB" w:rsidP="008922BB">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8922BB" w:rsidRDefault="008922BB" w:rsidP="008922BB">
      <w:pPr>
        <w:pStyle w:val="EMEABodyText"/>
        <w:rPr>
          <w:lang w:val="it-IT"/>
        </w:rPr>
      </w:pPr>
    </w:p>
    <w:p w:rsidR="008922BB" w:rsidRDefault="008922BB" w:rsidP="008922BB">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8922BB" w:rsidRDefault="008922BB" w:rsidP="008922BB">
      <w:pPr>
        <w:pStyle w:val="EMEABodyText"/>
        <w:rPr>
          <w:lang w:val="it-IT"/>
        </w:rPr>
      </w:pPr>
    </w:p>
    <w:p w:rsidR="008922BB" w:rsidRDefault="008922BB" w:rsidP="008922BB">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C6228B" w:rsidRDefault="00C6228B" w:rsidP="008922BB">
      <w:pPr>
        <w:pStyle w:val="EMEABodyText"/>
        <w:rPr>
          <w:lang w:val="it-IT"/>
        </w:rPr>
      </w:pPr>
    </w:p>
    <w:p w:rsidR="008922BB" w:rsidRDefault="008922BB" w:rsidP="008922BB">
      <w:pPr>
        <w:pStyle w:val="EMEABodyText"/>
        <w:rPr>
          <w:lang w:val="it-IT"/>
        </w:rPr>
      </w:pPr>
      <w:r>
        <w:rPr>
          <w:lang w:val="it-IT"/>
        </w:rPr>
        <w:t>Se dovesse verificarsi un'esposizione ad un AIIRA dal secondo trimestre di gravidanza, si raccomanda un controllo ecografico della funzionalità renale e del cranio.</w:t>
      </w:r>
    </w:p>
    <w:p w:rsidR="00C6228B" w:rsidRDefault="00C6228B" w:rsidP="008922BB">
      <w:pPr>
        <w:pStyle w:val="EMEABodyText"/>
        <w:rPr>
          <w:lang w:val="it-IT"/>
        </w:rPr>
      </w:pPr>
    </w:p>
    <w:p w:rsidR="008922BB" w:rsidRDefault="008922BB" w:rsidP="008922BB">
      <w:pPr>
        <w:pStyle w:val="EMEABodyText"/>
        <w:rPr>
          <w:lang w:val="it-IT"/>
        </w:rPr>
      </w:pPr>
      <w:r>
        <w:rPr>
          <w:lang w:val="it-IT"/>
        </w:rPr>
        <w:t>I neonati le cui madri abbiano assunto AIIRA devono essere attentamente seguiti per quanto riguarda l'ipotensione (vedere paragrafi 4.3 e 4.4).</w:t>
      </w:r>
    </w:p>
    <w:p w:rsidR="008922BB" w:rsidRDefault="008922BB">
      <w:pPr>
        <w:pStyle w:val="EMEABodyText"/>
        <w:rPr>
          <w:lang w:val="it-IT"/>
        </w:rPr>
      </w:pPr>
    </w:p>
    <w:p w:rsidR="008922BB" w:rsidRDefault="008922BB" w:rsidP="008922BB">
      <w:pPr>
        <w:pStyle w:val="EMEABodyText"/>
        <w:keepNext/>
        <w:rPr>
          <w:lang w:val="it-IT"/>
        </w:rPr>
      </w:pPr>
      <w:r w:rsidRPr="00DF37B5">
        <w:rPr>
          <w:u w:val="single"/>
          <w:lang w:val="it-IT"/>
        </w:rPr>
        <w:t>Allattamento</w:t>
      </w:r>
    </w:p>
    <w:p w:rsidR="008922BB" w:rsidRDefault="008922BB" w:rsidP="008922BB">
      <w:pPr>
        <w:pStyle w:val="EMEABodyText"/>
        <w:keepNext/>
        <w:rPr>
          <w:lang w:val="it-IT"/>
        </w:rPr>
      </w:pPr>
    </w:p>
    <w:p w:rsidR="008922BB" w:rsidRDefault="008922BB">
      <w:pPr>
        <w:pStyle w:val="EMEABodyText"/>
        <w:rPr>
          <w:lang w:val="it-IT"/>
        </w:rPr>
      </w:pPr>
      <w:r w:rsidRPr="00E638C6">
        <w:rPr>
          <w:lang w:val="it-IT"/>
        </w:rPr>
        <w:t xml:space="preserve">Poiché </w:t>
      </w:r>
      <w:r>
        <w:rPr>
          <w:lang w:val="it-IT"/>
        </w:rPr>
        <w:t>non sono disponibili dati riguardanti l'</w:t>
      </w:r>
      <w:r w:rsidRPr="00E638C6">
        <w:rPr>
          <w:lang w:val="it-IT"/>
        </w:rPr>
        <w:t xml:space="preserve">uso di </w:t>
      </w:r>
      <w:r>
        <w:rPr>
          <w:lang w:val="it-IT"/>
        </w:rPr>
        <w:t>Karvea</w:t>
      </w:r>
      <w:r w:rsidRPr="00E638C6">
        <w:rPr>
          <w:lang w:val="it-IT"/>
        </w:rPr>
        <w:t xml:space="preserve"> durante l'allattamento, </w:t>
      </w:r>
      <w:r>
        <w:rPr>
          <w:lang w:val="it-IT"/>
        </w:rPr>
        <w:t>Karvea</w:t>
      </w:r>
      <w:r w:rsidRPr="00E638C6">
        <w:rPr>
          <w:lang w:val="it-IT"/>
        </w:rPr>
        <w:t xml:space="preserve"> non è raccomandato </w:t>
      </w:r>
      <w:r>
        <w:rPr>
          <w:lang w:val="it-IT"/>
        </w:rPr>
        <w:t xml:space="preserve">e sono da preferire </w:t>
      </w:r>
      <w:r w:rsidRPr="00E638C6">
        <w:rPr>
          <w:lang w:val="it-IT"/>
        </w:rPr>
        <w:t xml:space="preserve">trattamenti alternativi con </w:t>
      </w:r>
      <w:r>
        <w:rPr>
          <w:lang w:val="it-IT"/>
        </w:rPr>
        <w:t xml:space="preserve">comprovato </w:t>
      </w:r>
      <w:r w:rsidRPr="00E638C6">
        <w:rPr>
          <w:lang w:val="it-IT"/>
        </w:rPr>
        <w:t xml:space="preserve">profilo di sicurezza </w:t>
      </w:r>
      <w:r>
        <w:rPr>
          <w:lang w:val="it-IT"/>
        </w:rPr>
        <w:t xml:space="preserve">per l'uso </w:t>
      </w:r>
      <w:r w:rsidRPr="00E638C6">
        <w:rPr>
          <w:lang w:val="it-IT"/>
        </w:rPr>
        <w:t xml:space="preserve">durante l'allattamento, specialmente </w:t>
      </w:r>
      <w:r>
        <w:rPr>
          <w:lang w:val="it-IT"/>
        </w:rPr>
        <w:t>in caso di allattamento di neonati e prematuri.</w:t>
      </w:r>
    </w:p>
    <w:p w:rsidR="008922BB" w:rsidRDefault="008922BB">
      <w:pPr>
        <w:pStyle w:val="EMEABodyText"/>
        <w:rPr>
          <w:lang w:val="it-IT"/>
        </w:rPr>
      </w:pPr>
    </w:p>
    <w:p w:rsidR="008922BB" w:rsidRDefault="008922BB" w:rsidP="008922BB">
      <w:pPr>
        <w:pStyle w:val="EMEABodyText"/>
        <w:rPr>
          <w:lang w:val="it-IT"/>
        </w:rPr>
      </w:pPr>
      <w:r>
        <w:rPr>
          <w:lang w:val="it-IT"/>
        </w:rPr>
        <w:t>Non è noto se irbesartan o i suoi metaboliti siano escreti nel latte materno.</w:t>
      </w:r>
    </w:p>
    <w:p w:rsidR="008922BB" w:rsidRDefault="008922BB" w:rsidP="008922BB">
      <w:pPr>
        <w:pStyle w:val="EMEABodyText"/>
        <w:rPr>
          <w:lang w:val="it-IT"/>
        </w:rPr>
      </w:pPr>
      <w:r>
        <w:rPr>
          <w:lang w:val="it-IT"/>
        </w:rPr>
        <w:t>Dati farmacodinamici/tossicologici disponibili nei ratti hanno mostrato l'escrezione di irbesartan o dei suoi metaboliti nel latte (per dettagli vedere paragrafo 5.3).</w:t>
      </w:r>
    </w:p>
    <w:p w:rsidR="008922BB" w:rsidRDefault="008922BB">
      <w:pPr>
        <w:pStyle w:val="EMEABodyText"/>
        <w:rPr>
          <w:lang w:val="it-IT"/>
        </w:rPr>
      </w:pPr>
    </w:p>
    <w:p w:rsidR="008922BB" w:rsidRDefault="008922BB" w:rsidP="008922BB">
      <w:pPr>
        <w:pStyle w:val="EMEABodyText"/>
        <w:keepNext/>
        <w:rPr>
          <w:lang w:val="it-IT"/>
        </w:rPr>
      </w:pPr>
      <w:r w:rsidRPr="000439D4">
        <w:rPr>
          <w:u w:val="single"/>
          <w:lang w:val="it-IT"/>
        </w:rPr>
        <w:t>Fertilità</w:t>
      </w:r>
    </w:p>
    <w:p w:rsidR="008922BB" w:rsidRDefault="008922BB" w:rsidP="008922BB">
      <w:pPr>
        <w:pStyle w:val="EMEABodyText"/>
        <w:keepNext/>
        <w:rPr>
          <w:lang w:val="it-IT"/>
        </w:rPr>
      </w:pPr>
    </w:p>
    <w:p w:rsidR="008922BB" w:rsidRPr="00E07CAD" w:rsidRDefault="008922BB" w:rsidP="008922BB">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8922BB" w:rsidRPr="00E638C6" w:rsidRDefault="008922BB">
      <w:pPr>
        <w:pStyle w:val="EMEABodyText"/>
        <w:rPr>
          <w:lang w:val="it-IT"/>
        </w:rPr>
      </w:pPr>
    </w:p>
    <w:p w:rsidR="008922BB" w:rsidRDefault="008922BB">
      <w:pPr>
        <w:pStyle w:val="EMEABodyText"/>
        <w:rPr>
          <w:lang w:val="it-IT"/>
        </w:rPr>
      </w:pPr>
    </w:p>
    <w:p w:rsidR="008922BB" w:rsidRDefault="008922BB">
      <w:pPr>
        <w:pStyle w:val="EMEAHeading2"/>
        <w:rPr>
          <w:lang w:val="it-IT"/>
        </w:rPr>
      </w:pPr>
      <w:r>
        <w:rPr>
          <w:lang w:val="it-IT"/>
        </w:rPr>
        <w:t>4.7</w:t>
      </w:r>
      <w:r>
        <w:rPr>
          <w:lang w:val="it-IT"/>
        </w:rPr>
        <w:tab/>
        <w:t>Effetti sulla capacità di guidare veicoli e sull'uso di macchinari</w:t>
      </w:r>
    </w:p>
    <w:p w:rsidR="008922BB" w:rsidRDefault="008922BB" w:rsidP="008922BB">
      <w:pPr>
        <w:pStyle w:val="EMEAHeading2"/>
        <w:rPr>
          <w:lang w:val="it-IT"/>
        </w:rPr>
      </w:pPr>
    </w:p>
    <w:p w:rsidR="008922BB" w:rsidRDefault="008922BB">
      <w:pPr>
        <w:pStyle w:val="EMEABodyText"/>
        <w:rPr>
          <w:lang w:val="it-IT"/>
        </w:rPr>
      </w:pPr>
      <w:r>
        <w:rPr>
          <w:lang w:val="it-IT"/>
        </w:rPr>
        <w:t xml:space="preserve">In base alle sue proprietà farmacodinamiche è improbabile che irbesartan influenzi </w:t>
      </w:r>
      <w:r w:rsidR="00C6228B">
        <w:rPr>
          <w:lang w:val="it-IT"/>
        </w:rPr>
        <w:t xml:space="preserve">la </w:t>
      </w:r>
      <w:r>
        <w:rPr>
          <w:lang w:val="it-IT"/>
        </w:rPr>
        <w:t>capacità</w:t>
      </w:r>
      <w:r w:rsidR="00C6228B">
        <w:rPr>
          <w:lang w:val="it-IT"/>
        </w:rPr>
        <w:t xml:space="preserve"> guidare veicoli e di usare macchinari</w:t>
      </w:r>
      <w:r>
        <w:rPr>
          <w:lang w:val="it-IT"/>
        </w:rPr>
        <w:t>. In caso di guida di veicoli o uso di macchinari, è da tener presente che, durante il trattamento, possono verificarsi vertigini o stanchezza.</w:t>
      </w:r>
    </w:p>
    <w:p w:rsidR="008922BB" w:rsidRDefault="008922BB">
      <w:pPr>
        <w:pStyle w:val="EMEABodyText"/>
        <w:rPr>
          <w:lang w:val="it-IT"/>
        </w:rPr>
      </w:pPr>
    </w:p>
    <w:p w:rsidR="008922BB" w:rsidRDefault="008922BB">
      <w:pPr>
        <w:pStyle w:val="EMEAHeading2"/>
        <w:rPr>
          <w:lang w:val="it-IT"/>
        </w:rPr>
      </w:pPr>
      <w:r>
        <w:rPr>
          <w:lang w:val="it-IT"/>
        </w:rPr>
        <w:t>4.8</w:t>
      </w:r>
      <w:r>
        <w:rPr>
          <w:lang w:val="it-IT"/>
        </w:rPr>
        <w:tab/>
        <w:t>Effetti indesiderati</w:t>
      </w:r>
    </w:p>
    <w:p w:rsidR="008922BB" w:rsidRDefault="008922BB" w:rsidP="008922BB">
      <w:pPr>
        <w:pStyle w:val="EMEAHeading2"/>
        <w:rPr>
          <w:lang w:val="it-IT"/>
        </w:rPr>
      </w:pPr>
    </w:p>
    <w:p w:rsidR="008922BB" w:rsidRDefault="008922BB" w:rsidP="008922BB">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8922BB" w:rsidRDefault="008922BB" w:rsidP="008922BB">
      <w:pPr>
        <w:pStyle w:val="EMEABodyText"/>
        <w:rPr>
          <w:lang w:val="it-IT"/>
        </w:rPr>
      </w:pPr>
    </w:p>
    <w:p w:rsidR="008922BB" w:rsidRPr="007F464F" w:rsidRDefault="008922BB" w:rsidP="008922BB">
      <w:pPr>
        <w:pStyle w:val="EMEABodyText"/>
        <w:rPr>
          <w:lang w:val="it-IT"/>
        </w:rPr>
      </w:pPr>
      <w:r>
        <w:rPr>
          <w:lang w:val="it-IT"/>
        </w:rPr>
        <w:t>Nei pazienti diabetici ipertesi con microalbuminuria e funzione renale normale, capogiro e ipotensione ortostatici sono stati riportati nello 0,5</w:t>
      </w:r>
      <w:r w:rsidRPr="007F464F">
        <w:rPr>
          <w:lang w:val="it-IT"/>
        </w:rPr>
        <w:t>% (cioè non comune) dei pazienti stessi, ma superiore al placebo.</w:t>
      </w:r>
    </w:p>
    <w:p w:rsidR="008922BB" w:rsidRPr="007F464F" w:rsidRDefault="008922BB" w:rsidP="008922BB">
      <w:pPr>
        <w:pStyle w:val="EMEABodyText"/>
        <w:rPr>
          <w:lang w:val="it-IT"/>
        </w:rPr>
      </w:pPr>
    </w:p>
    <w:p w:rsidR="008922BB" w:rsidRDefault="008922BB" w:rsidP="008922BB">
      <w:pPr>
        <w:pStyle w:val="EMEABodyText"/>
        <w:rPr>
          <w:lang w:val="it-IT"/>
        </w:rPr>
      </w:pPr>
      <w:r w:rsidRPr="007F464F">
        <w:rPr>
          <w:lang w:val="it-IT"/>
        </w:rPr>
        <w:t>La seguente tabella presenta le reazioni avverse farmacologiche</w:t>
      </w:r>
      <w:r>
        <w:rPr>
          <w:lang w:val="it-IT"/>
        </w:rPr>
        <w:t xml:space="preserv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7F464F">
        <w:rPr>
          <w:lang w:val="it-IT"/>
        </w:rPr>
        <w:t>e maggiormente per il placebo.</w:t>
      </w:r>
    </w:p>
    <w:p w:rsidR="008922BB" w:rsidRDefault="008922BB">
      <w:pPr>
        <w:pStyle w:val="EMEABodyText"/>
        <w:rPr>
          <w:lang w:val="it-IT"/>
        </w:rPr>
      </w:pPr>
    </w:p>
    <w:p w:rsidR="008922BB" w:rsidRDefault="008922BB">
      <w:pPr>
        <w:pStyle w:val="EMEABodyText"/>
        <w:rPr>
          <w:lang w:val="it-IT"/>
        </w:rPr>
      </w:pPr>
      <w:r>
        <w:rPr>
          <w:lang w:val="it-IT"/>
        </w:rPr>
        <w:t>La frequenza delle reazioni avverse sottoriportate si definisce in base alla seguente convenzione: molto comune (≥ 1/10); comune (≥ 1/100</w:t>
      </w:r>
      <w:r w:rsidR="00C6228B">
        <w:rPr>
          <w:lang w:val="it-IT"/>
        </w:rPr>
        <w:t>,</w:t>
      </w:r>
      <w:r>
        <w:rPr>
          <w:lang w:val="it-IT"/>
        </w:rPr>
        <w:t xml:space="preserve"> &lt; 1/10); non comune ( ≥ 1/1.000</w:t>
      </w:r>
      <w:r w:rsidR="00C6228B">
        <w:rPr>
          <w:lang w:val="it-IT"/>
        </w:rPr>
        <w:t>,</w:t>
      </w:r>
      <w:r>
        <w:rPr>
          <w:lang w:val="it-IT"/>
        </w:rPr>
        <w:t xml:space="preserve"> &lt; 1/100); rar</w:t>
      </w:r>
      <w:r w:rsidR="00DD4C85">
        <w:rPr>
          <w:lang w:val="it-IT"/>
        </w:rPr>
        <w:t>o</w:t>
      </w:r>
      <w:r>
        <w:rPr>
          <w:lang w:val="it-IT"/>
        </w:rPr>
        <w:t xml:space="preserve"> ( ≥ 1/10.000</w:t>
      </w:r>
      <w:r w:rsidR="00B70541">
        <w:rPr>
          <w:lang w:val="it-IT"/>
        </w:rPr>
        <w:t>,</w:t>
      </w:r>
      <w:r>
        <w:rPr>
          <w:lang w:val="it-IT"/>
        </w:rPr>
        <w:t xml:space="preserve"> &lt; 1/1.000); molto rar</w:t>
      </w:r>
      <w:r w:rsidR="00B70541">
        <w:rPr>
          <w:lang w:val="it-IT"/>
        </w:rPr>
        <w:t>o</w:t>
      </w:r>
      <w:r>
        <w:rPr>
          <w:lang w:val="it-IT"/>
        </w:rPr>
        <w:t xml:space="preserve"> (&lt; 1/10.000). All'interno di ciascuna classe di frequenza, gli effetti indesiderati sono riportati in ordine decrescente di gravità.</w:t>
      </w:r>
    </w:p>
    <w:p w:rsidR="008922BB" w:rsidRDefault="008922BB">
      <w:pPr>
        <w:pStyle w:val="EMEABodyText"/>
        <w:rPr>
          <w:lang w:val="it-IT"/>
        </w:rPr>
      </w:pPr>
    </w:p>
    <w:p w:rsidR="008922BB" w:rsidRDefault="008922BB">
      <w:pPr>
        <w:pStyle w:val="EMEABodyText"/>
        <w:rPr>
          <w:lang w:val="it-IT"/>
        </w:rPr>
      </w:pPr>
      <w:r>
        <w:rPr>
          <w:lang w:val="it-IT"/>
        </w:rPr>
        <w:t>Sono elencate anche le reazioni avverse ulteriormente riportate dall'esperienza post-marketing. Tali reazioni avverse derivano da segnalazioni spontanee.</w:t>
      </w:r>
    </w:p>
    <w:p w:rsidR="008922BB" w:rsidRDefault="008922BB">
      <w:pPr>
        <w:pStyle w:val="EMEABodyText"/>
        <w:rPr>
          <w:lang w:val="it-IT"/>
        </w:rPr>
      </w:pPr>
    </w:p>
    <w:p w:rsidR="00051AD9" w:rsidRDefault="00051AD9" w:rsidP="00051AD9">
      <w:pPr>
        <w:pStyle w:val="EMEABodyText"/>
        <w:rPr>
          <w:u w:val="single"/>
          <w:lang w:val="it-IT"/>
        </w:rPr>
      </w:pPr>
      <w:r w:rsidRPr="0080673E">
        <w:rPr>
          <w:u w:val="single"/>
          <w:lang w:val="it-IT"/>
        </w:rPr>
        <w:t>Patologie del sistema emolinfopoietico</w:t>
      </w:r>
    </w:p>
    <w:p w:rsidR="00B70541" w:rsidRPr="0080673E" w:rsidRDefault="00B70541" w:rsidP="00051AD9">
      <w:pPr>
        <w:pStyle w:val="EMEABodyText"/>
        <w:rPr>
          <w:u w:val="single"/>
          <w:lang w:val="it-IT"/>
        </w:rPr>
      </w:pPr>
    </w:p>
    <w:p w:rsidR="00051AD9" w:rsidRDefault="00051AD9" w:rsidP="00051AD9">
      <w:pPr>
        <w:pStyle w:val="EMEABodyText"/>
        <w:tabs>
          <w:tab w:val="left" w:pos="1843"/>
        </w:tabs>
        <w:rPr>
          <w:lang w:val="it-IT"/>
        </w:rPr>
      </w:pPr>
      <w:r>
        <w:rPr>
          <w:lang w:val="it-IT"/>
        </w:rPr>
        <w:t xml:space="preserve">Non nota: </w:t>
      </w:r>
      <w:r>
        <w:rPr>
          <w:lang w:val="it-IT"/>
        </w:rPr>
        <w:tab/>
      </w:r>
      <w:r w:rsidR="00E8736E">
        <w:rPr>
          <w:lang w:val="it-IT"/>
        </w:rPr>
        <w:t xml:space="preserve">anemia, </w:t>
      </w:r>
      <w:r>
        <w:rPr>
          <w:lang w:val="it-IT"/>
        </w:rPr>
        <w:t>trombocitopenia</w:t>
      </w:r>
    </w:p>
    <w:p w:rsidR="00051AD9" w:rsidRDefault="00051AD9">
      <w:pPr>
        <w:pStyle w:val="EMEABodyText"/>
        <w:rPr>
          <w:lang w:val="it-IT"/>
        </w:rPr>
      </w:pPr>
    </w:p>
    <w:p w:rsidR="008922BB" w:rsidRDefault="008922BB" w:rsidP="008922BB">
      <w:pPr>
        <w:pStyle w:val="EMEABodyText"/>
        <w:keepNext/>
        <w:tabs>
          <w:tab w:val="left" w:pos="1276"/>
        </w:tabs>
        <w:rPr>
          <w:u w:val="single"/>
          <w:lang w:val="it-IT"/>
        </w:rPr>
      </w:pPr>
      <w:r w:rsidRPr="0080673E">
        <w:rPr>
          <w:u w:val="single"/>
          <w:lang w:val="it-IT"/>
        </w:rPr>
        <w:t>Disturbi del sistema immunitario</w:t>
      </w:r>
    </w:p>
    <w:p w:rsidR="00B70541" w:rsidRPr="0080673E" w:rsidRDefault="00B70541" w:rsidP="008922BB">
      <w:pPr>
        <w:pStyle w:val="EMEABodyText"/>
        <w:keepNext/>
        <w:tabs>
          <w:tab w:val="left" w:pos="1276"/>
        </w:tabs>
        <w:rPr>
          <w:u w:val="single"/>
          <w:lang w:val="it-IT"/>
        </w:rPr>
      </w:pPr>
    </w:p>
    <w:p w:rsidR="008922BB" w:rsidRDefault="008922BB" w:rsidP="0080673E">
      <w:pPr>
        <w:pStyle w:val="EMEABodyText"/>
        <w:tabs>
          <w:tab w:val="left" w:pos="1843"/>
        </w:tabs>
        <w:ind w:left="1134" w:hanging="1134"/>
        <w:rPr>
          <w:lang w:val="it-IT"/>
        </w:rPr>
      </w:pPr>
      <w:r>
        <w:rPr>
          <w:lang w:val="it-IT"/>
        </w:rPr>
        <w:t>Non nota:</w:t>
      </w:r>
      <w:r>
        <w:rPr>
          <w:lang w:val="it-IT"/>
        </w:rPr>
        <w:tab/>
        <w:t>reazioni di ipersensibilità come angioedema, rash, orticaria</w:t>
      </w:r>
      <w:r w:rsidR="00B70541">
        <w:rPr>
          <w:lang w:val="it-IT"/>
        </w:rPr>
        <w:t>, reazione anafilattica, shock anafilattico</w:t>
      </w:r>
      <w:r>
        <w:rPr>
          <w:lang w:val="it-IT"/>
        </w:rPr>
        <w:t xml:space="preserve"> </w:t>
      </w:r>
    </w:p>
    <w:p w:rsidR="008922BB" w:rsidRDefault="008922BB">
      <w:pPr>
        <w:pStyle w:val="EMEABodyText"/>
        <w:rPr>
          <w:lang w:val="it-IT"/>
        </w:rPr>
      </w:pPr>
    </w:p>
    <w:p w:rsidR="008922BB" w:rsidRDefault="008922BB" w:rsidP="008922BB">
      <w:pPr>
        <w:pStyle w:val="EMEABodyText"/>
        <w:keepNext/>
        <w:tabs>
          <w:tab w:val="left" w:pos="0"/>
        </w:tabs>
        <w:rPr>
          <w:u w:val="single"/>
          <w:lang w:val="it-IT"/>
        </w:rPr>
      </w:pPr>
      <w:r w:rsidRPr="0080673E">
        <w:rPr>
          <w:u w:val="single"/>
          <w:lang w:val="it-IT"/>
        </w:rPr>
        <w:t>Disturbi del metabolismo e della nutrizione</w:t>
      </w:r>
    </w:p>
    <w:p w:rsidR="00B70541" w:rsidRPr="0080673E" w:rsidRDefault="00B70541" w:rsidP="008922BB">
      <w:pPr>
        <w:pStyle w:val="EMEABodyText"/>
        <w:keepNext/>
        <w:tabs>
          <w:tab w:val="left" w:pos="0"/>
        </w:tabs>
        <w:rPr>
          <w:u w:val="single"/>
          <w:lang w:val="it-IT"/>
        </w:rPr>
      </w:pPr>
    </w:p>
    <w:p w:rsidR="008922BB" w:rsidRDefault="008922BB" w:rsidP="008922BB">
      <w:pPr>
        <w:pStyle w:val="EMEABodyText"/>
        <w:tabs>
          <w:tab w:val="left" w:pos="0"/>
          <w:tab w:val="left" w:pos="1843"/>
        </w:tabs>
        <w:rPr>
          <w:lang w:val="it-IT"/>
        </w:rPr>
      </w:pPr>
      <w:r>
        <w:rPr>
          <w:lang w:val="it-IT"/>
        </w:rPr>
        <w:t>Non nota:</w:t>
      </w:r>
      <w:r>
        <w:rPr>
          <w:lang w:val="it-IT"/>
        </w:rPr>
        <w:tab/>
        <w:t>iperpotassiemia</w:t>
      </w:r>
      <w:r w:rsidR="000C05EC" w:rsidRPr="000C05EC">
        <w:rPr>
          <w:lang w:val="it-IT"/>
        </w:rPr>
        <w:t>, ipoglicemia</w:t>
      </w:r>
    </w:p>
    <w:p w:rsidR="008922BB" w:rsidRPr="0080673E" w:rsidRDefault="008922BB" w:rsidP="008922BB">
      <w:pPr>
        <w:pStyle w:val="EMEABodyText"/>
        <w:tabs>
          <w:tab w:val="left" w:pos="0"/>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del sistema nervoso</w:t>
      </w:r>
    </w:p>
    <w:p w:rsidR="00B70541" w:rsidRPr="0080673E" w:rsidRDefault="00B70541"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Comune:</w:t>
      </w:r>
      <w:r>
        <w:rPr>
          <w:lang w:val="it-IT"/>
        </w:rPr>
        <w:tab/>
        <w:t>capogiro, vertigine ortostatica(*)</w:t>
      </w:r>
    </w:p>
    <w:p w:rsidR="008922BB" w:rsidRDefault="008922BB" w:rsidP="008922BB">
      <w:pPr>
        <w:pStyle w:val="EMEABodyText"/>
        <w:tabs>
          <w:tab w:val="left" w:pos="0"/>
          <w:tab w:val="left" w:pos="1843"/>
          <w:tab w:val="left" w:pos="1985"/>
        </w:tabs>
        <w:rPr>
          <w:lang w:val="it-IT"/>
        </w:rPr>
      </w:pPr>
      <w:r>
        <w:rPr>
          <w:lang w:val="it-IT"/>
        </w:rPr>
        <w:t>Non nota:</w:t>
      </w:r>
      <w:r>
        <w:rPr>
          <w:lang w:val="it-IT"/>
        </w:rPr>
        <w:tab/>
        <w:t>vertigine, cefalea</w:t>
      </w:r>
    </w:p>
    <w:p w:rsidR="008922BB" w:rsidRDefault="008922BB" w:rsidP="008922BB">
      <w:pPr>
        <w:pStyle w:val="EMEABodyText"/>
        <w:tabs>
          <w:tab w:val="left" w:pos="0"/>
        </w:tabs>
        <w:rPr>
          <w:lang w:val="it-IT"/>
        </w:rPr>
      </w:pPr>
    </w:p>
    <w:p w:rsidR="008922BB" w:rsidRDefault="008922BB" w:rsidP="008922BB">
      <w:pPr>
        <w:pStyle w:val="EMEABodyText"/>
        <w:keepNext/>
        <w:tabs>
          <w:tab w:val="left" w:pos="0"/>
        </w:tabs>
        <w:rPr>
          <w:u w:val="single"/>
          <w:lang w:val="it-IT"/>
        </w:rPr>
      </w:pPr>
      <w:r w:rsidRPr="0080673E">
        <w:rPr>
          <w:u w:val="single"/>
          <w:lang w:val="it-IT"/>
        </w:rPr>
        <w:t>Patologie dell'orecchio e del labirinto</w:t>
      </w:r>
    </w:p>
    <w:p w:rsidR="00B70541" w:rsidRPr="0080673E" w:rsidRDefault="00B70541" w:rsidP="008922BB">
      <w:pPr>
        <w:pStyle w:val="EMEABodyText"/>
        <w:keepNext/>
        <w:tabs>
          <w:tab w:val="left" w:pos="0"/>
        </w:tabs>
        <w:rPr>
          <w:u w:val="single"/>
          <w:lang w:val="it-IT"/>
        </w:rPr>
      </w:pPr>
    </w:p>
    <w:p w:rsidR="008922BB" w:rsidRDefault="008922BB" w:rsidP="008922BB">
      <w:pPr>
        <w:pStyle w:val="EMEABodyText"/>
        <w:tabs>
          <w:tab w:val="left" w:pos="1843"/>
        </w:tabs>
        <w:rPr>
          <w:lang w:val="it-IT"/>
        </w:rPr>
      </w:pPr>
      <w:r>
        <w:rPr>
          <w:lang w:val="it-IT"/>
        </w:rPr>
        <w:t>Non nota:</w:t>
      </w:r>
      <w:r>
        <w:rPr>
          <w:lang w:val="it-IT"/>
        </w:rPr>
        <w:tab/>
        <w:t>tinnito</w:t>
      </w:r>
    </w:p>
    <w:p w:rsidR="008922BB" w:rsidRDefault="008922BB">
      <w:pPr>
        <w:pStyle w:val="EMEABodyText"/>
        <w:rPr>
          <w:lang w:val="it-IT"/>
        </w:rPr>
      </w:pPr>
    </w:p>
    <w:p w:rsidR="008922BB" w:rsidRDefault="008922BB" w:rsidP="008922BB">
      <w:pPr>
        <w:pStyle w:val="EMEABodyText"/>
        <w:keepNext/>
        <w:tabs>
          <w:tab w:val="left" w:pos="1843"/>
        </w:tabs>
        <w:rPr>
          <w:u w:val="single"/>
          <w:lang w:val="it-IT"/>
        </w:rPr>
      </w:pPr>
      <w:r w:rsidRPr="0080673E">
        <w:rPr>
          <w:u w:val="single"/>
          <w:lang w:val="it-IT"/>
        </w:rPr>
        <w:t>Patologie cardiache</w:t>
      </w:r>
    </w:p>
    <w:p w:rsidR="00B70541" w:rsidRPr="0080673E" w:rsidRDefault="00B70541" w:rsidP="008922BB">
      <w:pPr>
        <w:pStyle w:val="EMEABodyText"/>
        <w:keepNext/>
        <w:tabs>
          <w:tab w:val="left" w:pos="1843"/>
        </w:tabs>
        <w:rPr>
          <w:u w:val="single"/>
          <w:lang w:val="it-IT"/>
        </w:rPr>
      </w:pPr>
    </w:p>
    <w:p w:rsidR="008922BB" w:rsidRDefault="008922BB" w:rsidP="008922BB">
      <w:pPr>
        <w:pStyle w:val="EMEABodyText"/>
        <w:tabs>
          <w:tab w:val="left" w:pos="1843"/>
          <w:tab w:val="left" w:pos="1985"/>
        </w:tabs>
        <w:rPr>
          <w:lang w:val="it-IT"/>
        </w:rPr>
      </w:pPr>
      <w:r>
        <w:rPr>
          <w:lang w:val="it-IT"/>
        </w:rPr>
        <w:t>Non comune:</w:t>
      </w:r>
      <w:r>
        <w:rPr>
          <w:lang w:val="it-IT"/>
        </w:rPr>
        <w:tab/>
        <w:t>tachicardia</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1843"/>
        </w:tabs>
        <w:rPr>
          <w:u w:val="single"/>
          <w:lang w:val="it-IT"/>
        </w:rPr>
      </w:pPr>
      <w:r w:rsidRPr="0080673E">
        <w:rPr>
          <w:u w:val="single"/>
          <w:lang w:val="it-IT"/>
        </w:rPr>
        <w:t>Patologie vascolari</w:t>
      </w:r>
    </w:p>
    <w:p w:rsidR="00B70541" w:rsidRPr="0080673E" w:rsidRDefault="00B70541" w:rsidP="008922BB">
      <w:pPr>
        <w:pStyle w:val="EMEABodyText"/>
        <w:keepNext/>
        <w:tabs>
          <w:tab w:val="left" w:pos="1843"/>
        </w:tabs>
        <w:rPr>
          <w:u w:val="single"/>
          <w:lang w:val="it-IT"/>
        </w:rPr>
      </w:pPr>
    </w:p>
    <w:p w:rsidR="008922BB" w:rsidRDefault="008922BB" w:rsidP="008922BB">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rossore</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respiratorie, toraciche e mediastiniche</w:t>
      </w:r>
    </w:p>
    <w:p w:rsidR="00B70541" w:rsidRPr="0080673E" w:rsidRDefault="00B70541" w:rsidP="008922BB">
      <w:pPr>
        <w:pStyle w:val="EMEABodyText"/>
        <w:keepNext/>
        <w:tabs>
          <w:tab w:val="left" w:pos="1843"/>
        </w:tabs>
        <w:rPr>
          <w:u w:val="single"/>
          <w:lang w:val="it-IT"/>
        </w:rPr>
      </w:pP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tosse</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gastrointestinali</w:t>
      </w:r>
    </w:p>
    <w:p w:rsidR="00B70541" w:rsidRPr="0080673E" w:rsidRDefault="00B70541" w:rsidP="008922BB">
      <w:pPr>
        <w:pStyle w:val="EMEABodyText"/>
        <w:keepNext/>
        <w:tabs>
          <w:tab w:val="left" w:pos="1843"/>
        </w:tabs>
        <w:rPr>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nausea/vomito</w:t>
      </w:r>
    </w:p>
    <w:p w:rsidR="008922BB" w:rsidRDefault="008922BB" w:rsidP="008922BB">
      <w:pPr>
        <w:pStyle w:val="EMEABodyText"/>
        <w:tabs>
          <w:tab w:val="left" w:pos="1843"/>
        </w:tabs>
        <w:rPr>
          <w:lang w:val="it-IT"/>
        </w:rPr>
      </w:pPr>
      <w:r>
        <w:rPr>
          <w:lang w:val="it-IT"/>
        </w:rPr>
        <w:t>Non comune:</w:t>
      </w:r>
      <w:r>
        <w:rPr>
          <w:lang w:val="it-IT"/>
        </w:rPr>
        <w:tab/>
        <w:t>diarrea, dispesia/bruciore</w:t>
      </w:r>
    </w:p>
    <w:p w:rsidR="008922BB" w:rsidRDefault="008922BB" w:rsidP="008922BB">
      <w:pPr>
        <w:pStyle w:val="EMEABodyText"/>
        <w:tabs>
          <w:tab w:val="left" w:pos="0"/>
          <w:tab w:val="left" w:pos="1843"/>
        </w:tabs>
        <w:rPr>
          <w:lang w:val="it-IT"/>
        </w:rPr>
      </w:pPr>
      <w:r>
        <w:rPr>
          <w:lang w:val="it-IT"/>
        </w:rPr>
        <w:t>Non nota:</w:t>
      </w:r>
      <w:r>
        <w:rPr>
          <w:lang w:val="it-IT"/>
        </w:rPr>
        <w:tab/>
        <w:t>disgeusia</w:t>
      </w:r>
    </w:p>
    <w:p w:rsidR="008922BB" w:rsidRDefault="008922BB" w:rsidP="008922BB">
      <w:pPr>
        <w:pStyle w:val="EMEABodyText"/>
        <w:tabs>
          <w:tab w:val="left" w:pos="0"/>
        </w:tabs>
        <w:rPr>
          <w:lang w:val="it-IT"/>
        </w:rPr>
      </w:pPr>
    </w:p>
    <w:p w:rsidR="008922BB" w:rsidRDefault="008922BB" w:rsidP="008922BB">
      <w:pPr>
        <w:pStyle w:val="EMEABodyText"/>
        <w:keepNext/>
        <w:tabs>
          <w:tab w:val="left" w:pos="0"/>
        </w:tabs>
        <w:rPr>
          <w:u w:val="single"/>
          <w:lang w:val="it-IT"/>
        </w:rPr>
      </w:pPr>
      <w:r w:rsidRPr="0080673E">
        <w:rPr>
          <w:u w:val="single"/>
          <w:lang w:val="it-IT"/>
        </w:rPr>
        <w:t>Patologie epatobiliari</w:t>
      </w:r>
    </w:p>
    <w:p w:rsidR="00B70541" w:rsidRPr="0080673E" w:rsidRDefault="00B70541" w:rsidP="008922BB">
      <w:pPr>
        <w:pStyle w:val="EMEABodyText"/>
        <w:keepNext/>
        <w:tabs>
          <w:tab w:val="left" w:pos="0"/>
        </w:tabs>
        <w:rPr>
          <w:u w:val="single"/>
          <w:lang w:val="it-IT"/>
        </w:rPr>
      </w:pPr>
    </w:p>
    <w:p w:rsidR="008922BB" w:rsidRDefault="008922BB" w:rsidP="008922BB">
      <w:pPr>
        <w:pStyle w:val="EMEABodyText"/>
        <w:tabs>
          <w:tab w:val="left" w:pos="0"/>
          <w:tab w:val="left" w:pos="1843"/>
        </w:tabs>
        <w:rPr>
          <w:lang w:val="it-IT"/>
        </w:rPr>
      </w:pPr>
      <w:r>
        <w:rPr>
          <w:lang w:val="it-IT"/>
        </w:rPr>
        <w:t xml:space="preserve">Non comune: </w:t>
      </w:r>
      <w:r>
        <w:rPr>
          <w:lang w:val="it-IT"/>
        </w:rPr>
        <w:tab/>
        <w:t>ittero</w:t>
      </w:r>
    </w:p>
    <w:p w:rsidR="008922BB" w:rsidRDefault="008922BB" w:rsidP="008922BB">
      <w:pPr>
        <w:pStyle w:val="EMEABodyText"/>
        <w:tabs>
          <w:tab w:val="left" w:pos="0"/>
          <w:tab w:val="left" w:pos="1843"/>
        </w:tabs>
        <w:rPr>
          <w:lang w:val="it-IT"/>
        </w:rPr>
      </w:pPr>
      <w:r>
        <w:rPr>
          <w:lang w:val="it-IT"/>
        </w:rPr>
        <w:t>Non nota:</w:t>
      </w:r>
      <w:r>
        <w:rPr>
          <w:lang w:val="it-IT"/>
        </w:rPr>
        <w:tab/>
        <w:t>epatite, disfunzione epatica</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0"/>
        </w:tabs>
        <w:ind w:left="1134" w:hanging="1134"/>
        <w:rPr>
          <w:u w:val="single"/>
          <w:lang w:val="it-IT"/>
        </w:rPr>
      </w:pPr>
      <w:r w:rsidRPr="0080673E">
        <w:rPr>
          <w:u w:val="single"/>
          <w:lang w:val="it-IT"/>
        </w:rPr>
        <w:t>Patologie della cute e del tessuto sottocutaneo</w:t>
      </w:r>
    </w:p>
    <w:p w:rsidR="00B70541" w:rsidRPr="0080673E" w:rsidRDefault="00B70541" w:rsidP="008922BB">
      <w:pPr>
        <w:pStyle w:val="EMEABodyText"/>
        <w:keepNext/>
        <w:tabs>
          <w:tab w:val="left" w:pos="0"/>
        </w:tabs>
        <w:ind w:left="1134" w:hanging="1134"/>
        <w:rPr>
          <w:u w:val="single"/>
          <w:lang w:val="it-IT"/>
        </w:rPr>
      </w:pPr>
    </w:p>
    <w:p w:rsidR="008922BB" w:rsidRDefault="008922BB" w:rsidP="008922BB">
      <w:pPr>
        <w:pStyle w:val="EMEABodyText"/>
        <w:tabs>
          <w:tab w:val="left" w:pos="1843"/>
        </w:tabs>
        <w:rPr>
          <w:lang w:val="it-IT"/>
        </w:rPr>
      </w:pPr>
      <w:r>
        <w:rPr>
          <w:lang w:val="it-IT"/>
        </w:rPr>
        <w:t>Non nota:</w:t>
      </w:r>
      <w:r>
        <w:rPr>
          <w:lang w:val="it-IT"/>
        </w:rPr>
        <w:tab/>
        <w:t>vasculite leucocitoclastica</w:t>
      </w:r>
    </w:p>
    <w:p w:rsidR="008922BB" w:rsidRDefault="008922BB" w:rsidP="008922BB">
      <w:pPr>
        <w:pStyle w:val="EMEABodyText"/>
        <w:rPr>
          <w:lang w:val="it-IT"/>
        </w:rPr>
      </w:pPr>
    </w:p>
    <w:p w:rsidR="008922BB" w:rsidRDefault="008922BB" w:rsidP="008922BB">
      <w:pPr>
        <w:pStyle w:val="EMEABodyText"/>
        <w:keepNext/>
        <w:tabs>
          <w:tab w:val="left" w:pos="1843"/>
        </w:tabs>
        <w:rPr>
          <w:u w:val="single"/>
          <w:lang w:val="it-IT"/>
        </w:rPr>
      </w:pPr>
      <w:r w:rsidRPr="0080673E">
        <w:rPr>
          <w:u w:val="single"/>
          <w:lang w:val="it-IT"/>
        </w:rPr>
        <w:t>Patologie del sistema muscoloscheletrico e del tessuto connettivo</w:t>
      </w:r>
    </w:p>
    <w:p w:rsidR="00B70541" w:rsidRPr="0080673E" w:rsidRDefault="00B70541"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Comune:</w:t>
      </w:r>
      <w:r>
        <w:rPr>
          <w:lang w:val="it-IT"/>
        </w:rPr>
        <w:tab/>
        <w:t>dolore muscoloscheletrico</w:t>
      </w:r>
    </w:p>
    <w:p w:rsidR="008922BB" w:rsidRDefault="008922BB" w:rsidP="008922BB">
      <w:pPr>
        <w:pStyle w:val="EMEABodyText"/>
        <w:tabs>
          <w:tab w:val="left" w:pos="1843"/>
        </w:tabs>
        <w:ind w:left="1843" w:hanging="1843"/>
        <w:rPr>
          <w:lang w:val="it-IT"/>
        </w:rPr>
      </w:pPr>
      <w:r w:rsidRPr="007F464F">
        <w:rPr>
          <w:lang w:val="it-IT"/>
        </w:rPr>
        <w:t>Non nota:</w:t>
      </w:r>
      <w:r w:rsidRPr="007F464F">
        <w:rPr>
          <w:lang w:val="it-IT"/>
        </w:rPr>
        <w:tab/>
      </w:r>
      <w:r w:rsidRPr="00224301">
        <w:rPr>
          <w:u w:val="single"/>
          <w:lang w:val="it-IT"/>
        </w:rPr>
        <w:t>a</w:t>
      </w:r>
      <w:r w:rsidRPr="00224301">
        <w:rPr>
          <w:lang w:val="it-IT"/>
        </w:rPr>
        <w:t>rtralgia, mialgia (in alcuni casi associata ad aumento dei livelli plasmatici della creatina</w:t>
      </w:r>
      <w:r>
        <w:rPr>
          <w:lang w:val="it-IT"/>
        </w:rPr>
        <w:t xml:space="preserve"> chinasi), crampi muscolari</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0"/>
          <w:tab w:val="left" w:pos="1418"/>
        </w:tabs>
        <w:rPr>
          <w:u w:val="single"/>
          <w:lang w:val="it-IT"/>
        </w:rPr>
      </w:pPr>
      <w:r w:rsidRPr="0080673E">
        <w:rPr>
          <w:u w:val="single"/>
          <w:lang w:val="it-IT"/>
        </w:rPr>
        <w:t>Patologie renali e urinarie</w:t>
      </w:r>
    </w:p>
    <w:p w:rsidR="00B70541" w:rsidRPr="0080673E" w:rsidRDefault="00B70541" w:rsidP="008922BB">
      <w:pPr>
        <w:pStyle w:val="EMEABodyText"/>
        <w:keepNext/>
        <w:tabs>
          <w:tab w:val="left" w:pos="0"/>
          <w:tab w:val="left" w:pos="1418"/>
        </w:tabs>
        <w:rPr>
          <w:u w:val="single"/>
          <w:lang w:val="it-IT"/>
        </w:rPr>
      </w:pPr>
    </w:p>
    <w:p w:rsidR="008922BB" w:rsidRDefault="008922BB" w:rsidP="008922BB">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dell'apparato riproduttivo e della mammella</w:t>
      </w:r>
    </w:p>
    <w:p w:rsidR="00B70541" w:rsidRPr="0080673E" w:rsidRDefault="00B70541"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Non comune:</w:t>
      </w:r>
      <w:r>
        <w:rPr>
          <w:lang w:val="it-IT"/>
        </w:rPr>
        <w:tab/>
        <w:t>disfunzione sessuale</w:t>
      </w:r>
    </w:p>
    <w:p w:rsidR="008922BB" w:rsidRPr="0080673E" w:rsidRDefault="008922BB" w:rsidP="008922BB">
      <w:pPr>
        <w:pStyle w:val="EMEABodyText"/>
        <w:tabs>
          <w:tab w:val="left" w:pos="0"/>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sistemiche e condizioni relative alla sede di somministrazione</w:t>
      </w:r>
    </w:p>
    <w:p w:rsidR="00B70541" w:rsidRPr="0080673E" w:rsidRDefault="00B70541" w:rsidP="008922BB">
      <w:pPr>
        <w:pStyle w:val="EMEABodyText"/>
        <w:keepNext/>
        <w:tabs>
          <w:tab w:val="left" w:pos="1843"/>
        </w:tabs>
        <w:rPr>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affaticabilità</w:t>
      </w:r>
    </w:p>
    <w:p w:rsidR="008922BB" w:rsidRDefault="008922BB" w:rsidP="008922BB">
      <w:pPr>
        <w:pStyle w:val="EMEABodyText"/>
        <w:tabs>
          <w:tab w:val="left" w:pos="1843"/>
        </w:tabs>
        <w:rPr>
          <w:lang w:val="it-IT"/>
        </w:rPr>
      </w:pPr>
      <w:r>
        <w:rPr>
          <w:lang w:val="it-IT"/>
        </w:rPr>
        <w:t>Non comune:</w:t>
      </w:r>
      <w:r>
        <w:rPr>
          <w:lang w:val="it-IT"/>
        </w:rPr>
        <w:tab/>
        <w:t>dolore toracico</w:t>
      </w:r>
    </w:p>
    <w:p w:rsidR="008922BB" w:rsidRDefault="008922BB" w:rsidP="008922BB">
      <w:pPr>
        <w:pStyle w:val="EMEABodyText"/>
        <w:tabs>
          <w:tab w:val="left" w:pos="1843"/>
        </w:tabs>
        <w:rPr>
          <w:lang w:val="it-IT"/>
        </w:rPr>
      </w:pPr>
    </w:p>
    <w:p w:rsidR="008922BB" w:rsidRDefault="008922BB">
      <w:pPr>
        <w:pStyle w:val="EMEABodyText"/>
        <w:keepNext/>
        <w:tabs>
          <w:tab w:val="left" w:pos="1843"/>
        </w:tabs>
        <w:rPr>
          <w:u w:val="single"/>
          <w:lang w:val="it-IT"/>
        </w:rPr>
      </w:pPr>
      <w:r w:rsidRPr="0080673E">
        <w:rPr>
          <w:u w:val="single"/>
          <w:lang w:val="it-IT"/>
        </w:rPr>
        <w:t>Esami diagnostici</w:t>
      </w:r>
    </w:p>
    <w:p w:rsidR="00B70541" w:rsidRPr="0080673E" w:rsidRDefault="00B70541">
      <w:pPr>
        <w:pStyle w:val="EMEABodyText"/>
        <w:keepNext/>
        <w:tabs>
          <w:tab w:val="left" w:pos="1843"/>
        </w:tabs>
        <w:rPr>
          <w:u w:val="single"/>
          <w:lang w:val="it-IT"/>
        </w:rPr>
      </w:pPr>
    </w:p>
    <w:p w:rsidR="008922BB" w:rsidRPr="007F464F" w:rsidRDefault="008922BB" w:rsidP="008922BB">
      <w:pPr>
        <w:pStyle w:val="EMEABodyText"/>
        <w:tabs>
          <w:tab w:val="left" w:pos="1843"/>
        </w:tabs>
        <w:ind w:left="1843" w:hanging="1843"/>
        <w:rPr>
          <w:lang w:val="it-IT"/>
        </w:rPr>
      </w:pPr>
      <w:r>
        <w:rPr>
          <w:lang w:val="it-IT"/>
        </w:rPr>
        <w:t>Molto comune:</w:t>
      </w:r>
      <w:r>
        <w:rPr>
          <w:lang w:val="it-IT"/>
        </w:rPr>
        <w:tab/>
        <w:t>L'iperpotassiemia(*) si è verificata più spesso nei pazienti diabetici trattati con irbesartan rispetto a quelli trattati con placebo. Nei pazienti diabetici ipertesi con microalbuminuria e funzione renale normale, l'iperpotassiemia (≥ 5,5 mEq/l) si è verificata nel 29,4</w:t>
      </w:r>
      <w:r w:rsidRPr="007F464F">
        <w:rPr>
          <w:lang w:val="it-IT"/>
        </w:rPr>
        <w:t>% dei pazienti</w:t>
      </w:r>
      <w:r>
        <w:rPr>
          <w:lang w:val="it-IT"/>
        </w:rPr>
        <w:t xml:space="preserve"> nel gruppo irbesartan 300 mg e nel 22% dei pazienti nel gruppo placebo. Nei pazienti diabetici ipertesi con insufficienza renale cronica e proteinuria franca, l'iperpotassiemia (≥ 5,5 mEq/l) si è verificata nel 46,3% </w:t>
      </w:r>
      <w:r w:rsidRPr="007F464F">
        <w:rPr>
          <w:lang w:val="it-IT"/>
        </w:rPr>
        <w:t>dei pazienti nel gruppo irbesartan e nel 26,3% dei pazienti nel gruppo placebo.</w:t>
      </w:r>
    </w:p>
    <w:p w:rsidR="008922BB" w:rsidRDefault="008922BB" w:rsidP="008922BB">
      <w:pPr>
        <w:pStyle w:val="EMEABodyText"/>
        <w:ind w:left="1843" w:hanging="1843"/>
        <w:rPr>
          <w:lang w:val="it-IT"/>
        </w:rPr>
      </w:pPr>
      <w:r w:rsidRPr="007F464F">
        <w:rPr>
          <w:lang w:val="it-IT"/>
        </w:rPr>
        <w:t>Comune:</w:t>
      </w:r>
      <w:r w:rsidRPr="007F464F">
        <w:rPr>
          <w:lang w:val="it-IT"/>
        </w:rPr>
        <w:tab/>
        <w:t>sono stati osservati aumenti significativi della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8922BB" w:rsidRDefault="008922BB">
      <w:pPr>
        <w:pStyle w:val="EMEABodyText"/>
        <w:tabs>
          <w:tab w:val="left" w:pos="1843"/>
        </w:tabs>
        <w:ind w:left="1843" w:hanging="1843"/>
        <w:rPr>
          <w:lang w:val="it-IT"/>
        </w:rPr>
      </w:pPr>
    </w:p>
    <w:p w:rsidR="00B70541" w:rsidRDefault="008922BB" w:rsidP="008922BB">
      <w:pPr>
        <w:pStyle w:val="EMEABodyText"/>
        <w:tabs>
          <w:tab w:val="left" w:pos="0"/>
        </w:tabs>
        <w:rPr>
          <w:u w:val="single"/>
          <w:lang w:val="it-IT"/>
        </w:rPr>
      </w:pPr>
      <w:r w:rsidRPr="007F464F">
        <w:rPr>
          <w:u w:val="single"/>
          <w:lang w:val="it-IT"/>
        </w:rPr>
        <w:t>Popolazione pediatrica</w:t>
      </w:r>
    </w:p>
    <w:p w:rsidR="008922BB" w:rsidRDefault="008922BB" w:rsidP="008922BB">
      <w:pPr>
        <w:pStyle w:val="EMEABodyText"/>
        <w:tabs>
          <w:tab w:val="left" w:pos="0"/>
        </w:tabs>
        <w:rPr>
          <w:lang w:val="it-IT"/>
        </w:rPr>
      </w:pPr>
    </w:p>
    <w:p w:rsidR="008922BB" w:rsidRDefault="008922BB" w:rsidP="008922BB">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9C348D" w:rsidRDefault="009C348D" w:rsidP="009C348D">
      <w:pPr>
        <w:pStyle w:val="EMEABodyText"/>
        <w:rPr>
          <w:lang w:val="it-IT"/>
        </w:rPr>
      </w:pPr>
    </w:p>
    <w:p w:rsidR="009C348D" w:rsidRDefault="009C348D" w:rsidP="009C348D">
      <w:pPr>
        <w:pStyle w:val="EMEABodyText"/>
        <w:rPr>
          <w:u w:val="single"/>
          <w:lang w:val="it-IT"/>
        </w:rPr>
      </w:pPr>
      <w:r w:rsidRPr="00F95386">
        <w:rPr>
          <w:u w:val="single"/>
          <w:lang w:val="it-IT"/>
        </w:rPr>
        <w:t>Segnalazione delle reazioni avverse</w:t>
      </w:r>
      <w:r>
        <w:rPr>
          <w:u w:val="single"/>
          <w:lang w:val="it-IT"/>
        </w:rPr>
        <w:t xml:space="preserve"> sospette</w:t>
      </w:r>
    </w:p>
    <w:p w:rsidR="00B70541" w:rsidRPr="00F95386" w:rsidRDefault="00B70541" w:rsidP="009C348D">
      <w:pPr>
        <w:pStyle w:val="EMEABodyText"/>
        <w:rPr>
          <w:u w:val="single"/>
          <w:lang w:val="it-IT"/>
        </w:rPr>
      </w:pPr>
    </w:p>
    <w:p w:rsidR="009C348D" w:rsidRDefault="009C348D" w:rsidP="009C348D">
      <w:pPr>
        <w:pStyle w:val="EMEABodyText"/>
        <w:rPr>
          <w:lang w:val="it-IT"/>
        </w:rPr>
      </w:pPr>
      <w:r w:rsidRPr="00AE24BE">
        <w:rPr>
          <w:lang w:val="it-IT"/>
        </w:rPr>
        <w:t>La segnalazione delle  reazioni avverse sospette che si verificano dopo l’autorizzazione del medicinale è importante</w:t>
      </w:r>
      <w:r>
        <w:rPr>
          <w:lang w:val="it-IT"/>
        </w:rPr>
        <w:t>.</w:t>
      </w:r>
      <w:r w:rsidRPr="00AE24BE">
        <w:rPr>
          <w:lang w:val="it-IT"/>
        </w:rPr>
        <w:t xml:space="preserve"> </w:t>
      </w:r>
      <w:r>
        <w:rPr>
          <w:lang w:val="it-IT"/>
        </w:rPr>
        <w:t xml:space="preserve">Essa </w:t>
      </w:r>
      <w:r w:rsidRPr="00AE24BE">
        <w:rPr>
          <w:lang w:val="it-IT"/>
        </w:rPr>
        <w:t xml:space="preserve">permette un monitoraggio continuo del rapporto beneficio/rischio del medicinale. Agli operatori sanitari è richiesto di segnalare qualsiasi reazione avversa sospetta tramite </w:t>
      </w:r>
      <w:r w:rsidRPr="00F95386">
        <w:rPr>
          <w:highlight w:val="lightGray"/>
          <w:lang w:val="it-IT"/>
        </w:rPr>
        <w:t>il sistema nazionale di segnalazione riportato nella’Allegato V*</w:t>
      </w:r>
    </w:p>
    <w:p w:rsidR="008922BB" w:rsidRDefault="008922BB">
      <w:pPr>
        <w:pStyle w:val="EMEABodyText"/>
        <w:rPr>
          <w:lang w:val="it-IT"/>
        </w:rPr>
      </w:pPr>
    </w:p>
    <w:p w:rsidR="008922BB" w:rsidRDefault="008922BB">
      <w:pPr>
        <w:pStyle w:val="EMEAHeading2"/>
        <w:rPr>
          <w:lang w:val="it-IT"/>
        </w:rPr>
      </w:pPr>
      <w:r>
        <w:rPr>
          <w:lang w:val="it-IT"/>
        </w:rPr>
        <w:t>4.9</w:t>
      </w:r>
      <w:r>
        <w:rPr>
          <w:lang w:val="it-IT"/>
        </w:rPr>
        <w:tab/>
        <w:t>Sovradosaggio</w:t>
      </w:r>
    </w:p>
    <w:p w:rsidR="008922BB" w:rsidRDefault="008922BB" w:rsidP="008922BB">
      <w:pPr>
        <w:pStyle w:val="EMEAHeading2"/>
        <w:rPr>
          <w:lang w:val="it-IT"/>
        </w:rPr>
      </w:pPr>
    </w:p>
    <w:p w:rsidR="008922BB" w:rsidRDefault="008922BB">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Karvea.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5.</w:t>
      </w:r>
      <w:r>
        <w:rPr>
          <w:lang w:val="it-IT"/>
        </w:rPr>
        <w:tab/>
        <w:t>PROPRIETÀ FARMACOLOGICHE</w:t>
      </w:r>
    </w:p>
    <w:p w:rsidR="008922BB" w:rsidRDefault="008922BB" w:rsidP="008922BB">
      <w:pPr>
        <w:pStyle w:val="EMEAHeading1"/>
        <w:rPr>
          <w:lang w:val="it-IT"/>
        </w:rPr>
      </w:pPr>
    </w:p>
    <w:p w:rsidR="008922BB" w:rsidRDefault="008922BB">
      <w:pPr>
        <w:pStyle w:val="EMEAHeading2"/>
        <w:rPr>
          <w:lang w:val="it-IT"/>
        </w:rPr>
      </w:pPr>
      <w:r>
        <w:rPr>
          <w:lang w:val="it-IT"/>
        </w:rPr>
        <w:t>5.1</w:t>
      </w:r>
      <w:r>
        <w:rPr>
          <w:lang w:val="it-IT"/>
        </w:rPr>
        <w:tab/>
        <w:t>Proprietà farmacodinamiche</w:t>
      </w:r>
    </w:p>
    <w:p w:rsidR="008922BB" w:rsidRDefault="008922BB" w:rsidP="008922BB">
      <w:pPr>
        <w:pStyle w:val="EMEAHeading2"/>
        <w:rPr>
          <w:lang w:val="it-IT"/>
        </w:rPr>
      </w:pPr>
    </w:p>
    <w:p w:rsidR="008922BB" w:rsidRDefault="008922BB">
      <w:pPr>
        <w:pStyle w:val="EMEABodyText"/>
        <w:rPr>
          <w:lang w:val="it-IT"/>
        </w:rPr>
      </w:pPr>
      <w:r>
        <w:rPr>
          <w:lang w:val="it-IT"/>
        </w:rPr>
        <w:t>Categoria farmacoterapeutica: antagonisti dell’angiotensina-II, non associati.</w:t>
      </w:r>
    </w:p>
    <w:p w:rsidR="00B70541" w:rsidRDefault="00B70541">
      <w:pPr>
        <w:pStyle w:val="EMEABodyText"/>
        <w:rPr>
          <w:lang w:val="it-IT"/>
        </w:rPr>
      </w:pPr>
    </w:p>
    <w:p w:rsidR="008922BB" w:rsidRDefault="008922BB">
      <w:pPr>
        <w:pStyle w:val="EMEABodyText"/>
        <w:rPr>
          <w:lang w:val="it-IT"/>
        </w:rPr>
      </w:pPr>
      <w:r>
        <w:rPr>
          <w:lang w:val="it-IT"/>
        </w:rPr>
        <w:t>Codice ATC: C09C A04.</w:t>
      </w:r>
    </w:p>
    <w:p w:rsidR="008922BB" w:rsidRDefault="008922BB">
      <w:pPr>
        <w:pStyle w:val="EMEABodyText"/>
        <w:rPr>
          <w:lang w:val="it-IT"/>
        </w:rPr>
      </w:pPr>
    </w:p>
    <w:p w:rsidR="008922BB" w:rsidRDefault="008922BB">
      <w:pPr>
        <w:pStyle w:val="EMEABodyText"/>
        <w:rPr>
          <w:lang w:val="it-IT"/>
        </w:rPr>
      </w:pPr>
      <w:r w:rsidRPr="00821626">
        <w:rPr>
          <w:u w:val="single"/>
          <w:lang w:val="it-IT"/>
        </w:rPr>
        <w:t>Meccanismo d'azione</w:t>
      </w:r>
      <w:r w:rsidRPr="00821626">
        <w:rPr>
          <w:lang w:val="it-IT"/>
        </w:rPr>
        <w:t>:</w:t>
      </w:r>
      <w:r>
        <w:rPr>
          <w:lang w:val="it-IT"/>
        </w:rPr>
        <w:t xml:space="preserve"> irbesartan è un antagonista, potente e selettivo, del recettore dell'angiotensina-II (tipo AT</w:t>
      </w:r>
      <w:r>
        <w:rPr>
          <w:vertAlign w:val="subscript"/>
          <w:lang w:val="it-IT"/>
        </w:rPr>
        <w:t>1</w:t>
      </w:r>
      <w:r>
        <w:rPr>
          <w:lang w:val="it-IT"/>
        </w:rPr>
        <w:t>), attivo per somministrazione orale.</w:t>
      </w:r>
      <w:r w:rsidDel="00861CB6">
        <w:rPr>
          <w:lang w:val="it-IT"/>
        </w:rPr>
        <w:t xml:space="preserve"> </w:t>
      </w:r>
      <w:r>
        <w:rPr>
          <w:lang w:val="it-IT"/>
        </w:rPr>
        <w:t>Si ritiene che blocchi tutti gli effetti dell'angiotensina-II mediati dai recettori di tipo AT</w:t>
      </w:r>
      <w:r>
        <w:rPr>
          <w:vertAlign w:val="subscript"/>
          <w:lang w:val="it-IT"/>
        </w:rPr>
        <w:t>1</w:t>
      </w:r>
      <w:r>
        <w:rPr>
          <w:lang w:val="it-IT"/>
        </w:rPr>
        <w:t>, e ciò indipendentemente dall'origine della sintesi dell'angiotensina-II. L'antagonismo selettivo per i recettori dell'angiotensina-II (AT</w:t>
      </w:r>
      <w:r>
        <w:rPr>
          <w:vertAlign w:val="subscript"/>
          <w:lang w:val="it-IT"/>
        </w:rPr>
        <w:t>1</w:t>
      </w:r>
      <w:r>
        <w:rPr>
          <w:lang w:val="it-IT"/>
        </w:rPr>
        <w:t>) provoca un aumento nei livelli plasmatici di renina e angiotensina-II ed una riduzione nella concentrazione plasmatica dell'aldosterone. La potassiemia non viene invece sostanzialmente modificata dall’irbesartan da solo ai dosaggi raccomandati. L'irbesartan non inibisce l'ACE (kininasi-II), un enzima che genera angiotensina-II e catabolizza la bradichinina con produzione di metaboliti inattivi. Irbesartan non richiede un'attivazione metabolica per esplicare la propria attività farmacologica.</w:t>
      </w:r>
    </w:p>
    <w:p w:rsidR="008922BB" w:rsidRDefault="008922BB">
      <w:pPr>
        <w:pStyle w:val="EMEABodyText"/>
        <w:rPr>
          <w:lang w:val="it-IT"/>
        </w:rPr>
      </w:pPr>
    </w:p>
    <w:p w:rsidR="008922BB" w:rsidRPr="00821626" w:rsidRDefault="008922BB" w:rsidP="008922BB">
      <w:pPr>
        <w:pStyle w:val="EMEAHeading2"/>
        <w:rPr>
          <w:b w:val="0"/>
          <w:u w:val="single"/>
          <w:lang w:val="it-IT"/>
        </w:rPr>
      </w:pPr>
      <w:r w:rsidRPr="00821626">
        <w:rPr>
          <w:b w:val="0"/>
          <w:u w:val="single"/>
          <w:lang w:val="it-IT"/>
        </w:rPr>
        <w:t>Efficacia clinica</w:t>
      </w:r>
    </w:p>
    <w:p w:rsidR="008922BB" w:rsidRDefault="008922BB" w:rsidP="008922BB">
      <w:pPr>
        <w:pStyle w:val="EMEAHeading2"/>
        <w:rPr>
          <w:u w:val="single"/>
          <w:lang w:val="it-IT"/>
        </w:rPr>
      </w:pPr>
    </w:p>
    <w:p w:rsidR="008922BB" w:rsidRDefault="008922BB" w:rsidP="008922BB">
      <w:pPr>
        <w:pStyle w:val="EMEABodyText"/>
        <w:keepNext/>
        <w:rPr>
          <w:i/>
          <w:lang w:val="it-IT"/>
        </w:rPr>
      </w:pPr>
      <w:r w:rsidRPr="0080673E">
        <w:rPr>
          <w:i/>
          <w:lang w:val="it-IT"/>
        </w:rPr>
        <w:t>Ipertensione</w:t>
      </w:r>
    </w:p>
    <w:p w:rsidR="00B70541" w:rsidRPr="0080673E" w:rsidRDefault="00B70541" w:rsidP="008922BB">
      <w:pPr>
        <w:pStyle w:val="EMEABodyText"/>
        <w:keepNext/>
        <w:rPr>
          <w:i/>
          <w:lang w:val="it-IT"/>
        </w:rPr>
      </w:pPr>
    </w:p>
    <w:p w:rsidR="008922BB" w:rsidRDefault="008922BB">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150-300 mg una volta al giorno sono risultate in grado di ridurre i valori di pressione arteriosa rilevati in posizione supina o seduta per tutto il periodo considerato (fino a 24 ore dall’ultima assunzione del medicinale), con decrementi medi superiori di 8-13/5-8 mmHg (rispettivamente valori sistolici e diastolici) rispetto a quelli rilevati con placebo.</w:t>
      </w:r>
    </w:p>
    <w:p w:rsidR="00B70541" w:rsidRDefault="00B70541">
      <w:pPr>
        <w:pStyle w:val="EMEABodyText"/>
        <w:rPr>
          <w:lang w:val="it-IT"/>
        </w:rPr>
      </w:pPr>
    </w:p>
    <w:p w:rsidR="008922BB" w:rsidRDefault="008922BB">
      <w:pPr>
        <w:pStyle w:val="EMEABodyText"/>
        <w:rPr>
          <w:lang w:val="it-IT"/>
        </w:rPr>
      </w:pPr>
      <w:r>
        <w:rPr>
          <w:lang w:val="it-IT"/>
        </w:rPr>
        <w:t>Il picco della riduzione pressoria viene raggiunto entro 3-6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8922BB" w:rsidRDefault="008922BB">
      <w:pPr>
        <w:pStyle w:val="EMEABodyText"/>
        <w:rPr>
          <w:lang w:val="it-IT"/>
        </w:rPr>
      </w:pPr>
      <w:r>
        <w:rPr>
          <w:lang w:val="it-IT"/>
        </w:rPr>
        <w:t xml:space="preserve">L'effetto antipertensivo di Karvea è evidente entro 1-2 settimane di trattamento, con un massimo dell’effetto ottenibile entro 4-6 settimane dall'inizio della terapia. L'effetto antipertensivo </w:t>
      </w:r>
      <w:r w:rsidRPr="007F464F">
        <w:rPr>
          <w:lang w:val="it-IT"/>
        </w:rPr>
        <w:t>risulta costante durante</w:t>
      </w:r>
      <w:r>
        <w:rPr>
          <w:lang w:val="it-IT"/>
        </w:rPr>
        <w:t xml:space="preserve"> la terapia a lungo termine. Dopo sospensione improvvisa del medicinale la pressione arteriosa ritorna gradualmente ai valori di base. Non è stato osservato un effetto "rebound" sui valori pressori.</w:t>
      </w:r>
    </w:p>
    <w:p w:rsidR="00B70541" w:rsidRDefault="00B70541">
      <w:pPr>
        <w:pStyle w:val="EMEABodyText"/>
        <w:rPr>
          <w:lang w:val="it-IT"/>
        </w:rPr>
      </w:pPr>
    </w:p>
    <w:p w:rsidR="008922BB" w:rsidRDefault="008922BB">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7-10/3-6 mmHg rispetto a placebo (rispettivamente valori sistolici e diastolici).</w:t>
      </w:r>
    </w:p>
    <w:p w:rsidR="00B70541" w:rsidRDefault="00B70541">
      <w:pPr>
        <w:pStyle w:val="EMEABodyText"/>
        <w:rPr>
          <w:lang w:val="it-IT"/>
        </w:rPr>
      </w:pPr>
    </w:p>
    <w:p w:rsidR="008922BB" w:rsidRDefault="008922BB">
      <w:pPr>
        <w:pStyle w:val="EMEABodyText"/>
        <w:rPr>
          <w:lang w:val="it-IT"/>
        </w:rPr>
      </w:pPr>
      <w:r>
        <w:rPr>
          <w:lang w:val="it-IT"/>
        </w:rPr>
        <w:t>L'efficacia di Karvea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8922BB" w:rsidRDefault="008922BB">
      <w:pPr>
        <w:pStyle w:val="EMEABodyText"/>
        <w:rPr>
          <w:lang w:val="it-IT"/>
        </w:rPr>
      </w:pPr>
      <w:r>
        <w:rPr>
          <w:lang w:val="it-IT"/>
        </w:rPr>
        <w:t>Non c’è un effetto clinico rilevante sui livelli sierici di acido urico o sulla secrezione di acido urico urinario.</w:t>
      </w:r>
    </w:p>
    <w:p w:rsidR="008922BB" w:rsidRPr="0080673E" w:rsidRDefault="008922BB">
      <w:pPr>
        <w:pStyle w:val="EMEABodyText"/>
        <w:rPr>
          <w:i/>
          <w:lang w:val="it-IT"/>
        </w:rPr>
      </w:pPr>
    </w:p>
    <w:p w:rsidR="008922BB" w:rsidRDefault="008922BB" w:rsidP="008922BB">
      <w:pPr>
        <w:pStyle w:val="EMEABodyText"/>
        <w:keepNext/>
        <w:rPr>
          <w:i/>
          <w:lang w:val="it-IT"/>
        </w:rPr>
      </w:pPr>
      <w:r w:rsidRPr="0080673E">
        <w:rPr>
          <w:i/>
          <w:lang w:val="it-IT"/>
        </w:rPr>
        <w:t>Popolazione pediatrica</w:t>
      </w:r>
    </w:p>
    <w:p w:rsidR="00B70541" w:rsidRPr="0080673E" w:rsidRDefault="00B70541" w:rsidP="008922BB">
      <w:pPr>
        <w:pStyle w:val="EMEABodyText"/>
        <w:keepNext/>
        <w:rPr>
          <w:i/>
          <w:lang w:val="it-IT"/>
        </w:rPr>
      </w:pPr>
    </w:p>
    <w:p w:rsidR="008922BB" w:rsidRDefault="008922BB">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8922BB" w:rsidRDefault="008922BB">
      <w:pPr>
        <w:pStyle w:val="EMEABodyText"/>
        <w:rPr>
          <w:lang w:val="it-IT"/>
        </w:rPr>
      </w:pPr>
    </w:p>
    <w:p w:rsidR="008922BB" w:rsidRDefault="008922BB" w:rsidP="008922BB">
      <w:pPr>
        <w:pStyle w:val="EMEAHeading2"/>
        <w:rPr>
          <w:b w:val="0"/>
          <w:i/>
          <w:lang w:val="it-IT"/>
        </w:rPr>
      </w:pPr>
      <w:r w:rsidRPr="0080673E">
        <w:rPr>
          <w:b w:val="0"/>
          <w:i/>
          <w:lang w:val="it-IT"/>
        </w:rPr>
        <w:t>Ipertensione e diabete di tipo 2 con malattia renale</w:t>
      </w:r>
    </w:p>
    <w:p w:rsidR="00B70541" w:rsidRPr="0080673E" w:rsidRDefault="00B70541" w:rsidP="0080673E">
      <w:pPr>
        <w:pStyle w:val="EMEABodyText"/>
        <w:rPr>
          <w:lang w:val="it-IT"/>
        </w:rPr>
      </w:pPr>
    </w:p>
    <w:p w:rsidR="008922BB" w:rsidRDefault="008922BB">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Karvea, amlodipina e placebo. Sono stati esaminati gli effetti a lungo termine (media 2,6 anni) di Karvea sulla progressione della malattia renale e sulla mortalità per tutte le cause in 1.715 pazienti ipertesi con diabete di tipo 2, proteinuria ≥ 900 mg/die e creatinina sierica tra 1,0 e 3,0 mg/dl. I pazienti sono stati portati gradualmente da 75 mg ad una dose di mantenimento di 300 mg di Karvea,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della malattia renale terminale e una significativa riduzione nel raddoppio della creatinina sierica.</w:t>
      </w:r>
    </w:p>
    <w:p w:rsidR="008922BB" w:rsidRDefault="008922BB">
      <w:pPr>
        <w:pStyle w:val="EMEABodyText"/>
        <w:rPr>
          <w:lang w:val="it-IT"/>
        </w:rPr>
      </w:pPr>
    </w:p>
    <w:p w:rsidR="008922BB" w:rsidRDefault="008922BB">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infarto miocardico non fatale nelle femmine e una diminuzione della sua incidenza negli uomini. Nelle donne nel gruppo irbesartan, rispetto a quello amlodipina, si è osservato un aumento dell'incidenza di infarto miocardico non fatale e di ictus, mentre l'ospedalizzazione a causa di insufficienza cardiaca è risultata ridotta nella popolazione totale. Tuttavia, non è stata identificata alcuna spiegazione per questi risultati nelle donne.</w:t>
      </w:r>
    </w:p>
    <w:p w:rsidR="008922BB" w:rsidRDefault="008922BB">
      <w:pPr>
        <w:pStyle w:val="EMEABodyText"/>
        <w:rPr>
          <w:lang w:val="it-IT"/>
        </w:rPr>
      </w:pPr>
    </w:p>
    <w:p w:rsidR="008922BB" w:rsidRDefault="008922BB">
      <w:pPr>
        <w:pStyle w:val="EMEABodyText"/>
        <w:rPr>
          <w:lang w:val="it-IT"/>
        </w:rPr>
      </w:pPr>
      <w:r>
        <w:rPr>
          <w:lang w:val="it-IT"/>
        </w:rPr>
        <w:t>Lo studio "Effects of Irbesartan on Microalbuminuria in Hypertensive Patients with Type 2 Diabetes Mellitus (IRMA 2)" mostra che l'irbesartan 300 mg rallenta la progressione verso la proteinuria franca nei pazienti con microalbuminuria. L'IRMA 2 è stato un studio di morbilità controllato con placebo, in doppio cieco, su 590 pazienti con diabete di tipo 2, microalbuminuria, (30-300 mg/die) e funzione renale normale (creatinina sierica ≤ 1,5 mg/dl negli uomini e &lt; 1,1 mg/dl nelle donne). Lo studio ha esaminato gli effetti a lungo termine (2 anni) di Karvea sulla progressione a proteinuria clinica (franca) (tasso di escrezione urinaria di albumina &gt; 300 mg/die e un aumento dello stesso di almeno il 30% rispetto al basale). L'obiettivo predefinito in termini di pressione era ≤ 135/85 mmHg. Ulteriori medicinali antipertensivi (ad esclusione degli ACE inibitori, degli antagonisti dei recettori dell'angiotensina-II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Karvea 300 mg (34%) rispetto al gruppo placebo (21%).</w:t>
      </w:r>
    </w:p>
    <w:p w:rsidR="00B729BC" w:rsidRPr="0080673E" w:rsidRDefault="00B729BC" w:rsidP="00B729BC">
      <w:pPr>
        <w:pStyle w:val="EMEABodyText"/>
        <w:rPr>
          <w:i/>
          <w:lang w:val="it-IT"/>
        </w:rPr>
      </w:pPr>
    </w:p>
    <w:p w:rsidR="00B729BC" w:rsidRDefault="00B729BC" w:rsidP="00B729BC">
      <w:pPr>
        <w:pStyle w:val="EMEABodyText"/>
        <w:rPr>
          <w:i/>
          <w:lang w:val="it-IT"/>
        </w:rPr>
      </w:pPr>
      <w:r w:rsidRPr="0080673E">
        <w:rPr>
          <w:i/>
          <w:lang w:val="it-IT"/>
        </w:rPr>
        <w:t>Duplice blocco del sistema renina-angiotensina-aldosterone (RAAS)</w:t>
      </w:r>
    </w:p>
    <w:p w:rsidR="00B70541" w:rsidRPr="0080673E" w:rsidRDefault="00B70541" w:rsidP="00B729BC">
      <w:pPr>
        <w:pStyle w:val="EMEABodyText"/>
        <w:rPr>
          <w:i/>
          <w:lang w:val="it-IT"/>
        </w:rPr>
      </w:pPr>
    </w:p>
    <w:p w:rsidR="00B729BC" w:rsidRPr="00FB33C1" w:rsidRDefault="00B729BC" w:rsidP="00B729BC">
      <w:pPr>
        <w:pStyle w:val="EMEABodyText"/>
        <w:rPr>
          <w:lang w:val="it-IT"/>
        </w:rPr>
      </w:pPr>
      <w:r w:rsidRPr="00FB33C1">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B729BC" w:rsidRPr="00FB33C1" w:rsidRDefault="00B729BC" w:rsidP="00B729BC">
      <w:pPr>
        <w:pStyle w:val="EMEABodyText"/>
        <w:rPr>
          <w:lang w:val="it-IT"/>
        </w:rPr>
      </w:pPr>
      <w:r w:rsidRPr="00FB33C1">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B729BC" w:rsidRDefault="00B729BC" w:rsidP="00B729BC">
      <w:pPr>
        <w:pStyle w:val="EMEABodyText"/>
        <w:rPr>
          <w:lang w:val="it-IT"/>
        </w:rPr>
      </w:pPr>
      <w:r w:rsidRPr="00FB33C1">
        <w:rPr>
          <w:lang w:val="it-IT"/>
        </w:rPr>
        <w:t xml:space="preserve">Gli ACE-inibitori e gli antagonisti del recettore dell'angiotensina II non devono quindi essere usati contemporaneamente in pazienti con nefropatia diabetica. </w:t>
      </w:r>
    </w:p>
    <w:p w:rsidR="00B70541" w:rsidRPr="00FB33C1" w:rsidRDefault="00B70541" w:rsidP="00B729BC">
      <w:pPr>
        <w:pStyle w:val="EMEABodyText"/>
        <w:rPr>
          <w:lang w:val="it-IT"/>
        </w:rPr>
      </w:pPr>
    </w:p>
    <w:p w:rsidR="00B729BC" w:rsidRDefault="00B729BC" w:rsidP="00B729BC">
      <w:pPr>
        <w:pStyle w:val="EMEABodyText"/>
        <w:rPr>
          <w:lang w:val="it-IT"/>
        </w:rPr>
      </w:pPr>
      <w:r w:rsidRPr="00FB33C1">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8922BB" w:rsidRDefault="008922BB">
      <w:pPr>
        <w:pStyle w:val="EMEABodyText"/>
        <w:rPr>
          <w:lang w:val="it-IT"/>
        </w:rPr>
      </w:pPr>
    </w:p>
    <w:p w:rsidR="008922BB" w:rsidRDefault="008922BB">
      <w:pPr>
        <w:pStyle w:val="EMEAHeading2"/>
        <w:rPr>
          <w:lang w:val="it-IT"/>
        </w:rPr>
      </w:pPr>
      <w:r>
        <w:rPr>
          <w:lang w:val="it-IT"/>
        </w:rPr>
        <w:t>5.2</w:t>
      </w:r>
      <w:r>
        <w:rPr>
          <w:lang w:val="it-IT"/>
        </w:rPr>
        <w:tab/>
        <w:t>Proprietà farmacocinetiche</w:t>
      </w:r>
    </w:p>
    <w:p w:rsidR="008922BB" w:rsidRDefault="008922BB" w:rsidP="008922BB">
      <w:pPr>
        <w:pStyle w:val="EMEAHeading2"/>
        <w:rPr>
          <w:lang w:val="it-IT"/>
        </w:rPr>
      </w:pPr>
    </w:p>
    <w:p w:rsidR="00B70541" w:rsidRDefault="00B70541" w:rsidP="0080673E">
      <w:pPr>
        <w:pStyle w:val="EMEABodyText"/>
        <w:rPr>
          <w:lang w:val="it-IT"/>
        </w:rPr>
      </w:pPr>
      <w:r>
        <w:rPr>
          <w:lang w:val="it-IT"/>
        </w:rPr>
        <w:t>Assorbimento</w:t>
      </w:r>
    </w:p>
    <w:p w:rsidR="00B70541" w:rsidRPr="0080673E" w:rsidRDefault="00B70541" w:rsidP="0080673E">
      <w:pPr>
        <w:pStyle w:val="EMEABodyText"/>
        <w:rPr>
          <w:lang w:val="it-IT"/>
        </w:rPr>
      </w:pPr>
    </w:p>
    <w:p w:rsidR="00B70541" w:rsidRDefault="008922BB">
      <w:pPr>
        <w:pStyle w:val="EMEABodyText"/>
        <w:rPr>
          <w:lang w:val="it-IT"/>
        </w:rPr>
      </w:pPr>
      <w:r>
        <w:rPr>
          <w:lang w:val="it-IT"/>
        </w:rPr>
        <w:t xml:space="preserve">Dopo somministrazione orale, irbesartan è ben assorbito: studi di biodisponibilità assoluta hanno dato valori di circa 60-80%. La concomitante assunzione di cibo non influenza significativamente la biodisponibilità di irbesartan. </w:t>
      </w:r>
    </w:p>
    <w:p w:rsidR="00B70541" w:rsidRDefault="00B70541">
      <w:pPr>
        <w:pStyle w:val="EMEABodyText"/>
        <w:rPr>
          <w:lang w:val="it-IT"/>
        </w:rPr>
      </w:pPr>
    </w:p>
    <w:p w:rsidR="00B70541" w:rsidRDefault="00B70541">
      <w:pPr>
        <w:pStyle w:val="EMEABodyText"/>
        <w:rPr>
          <w:lang w:val="it-IT"/>
        </w:rPr>
      </w:pPr>
      <w:r>
        <w:rPr>
          <w:lang w:val="it-IT"/>
        </w:rPr>
        <w:t>Distribuzione</w:t>
      </w:r>
    </w:p>
    <w:p w:rsidR="00B70541" w:rsidRDefault="00B70541">
      <w:pPr>
        <w:pStyle w:val="EMEABodyText"/>
        <w:rPr>
          <w:lang w:val="it-IT"/>
        </w:rPr>
      </w:pPr>
    </w:p>
    <w:p w:rsidR="00B70541" w:rsidRDefault="008922BB">
      <w:pPr>
        <w:pStyle w:val="EMEABodyText"/>
        <w:rPr>
          <w:lang w:val="it-IT"/>
        </w:rPr>
      </w:pPr>
      <w:r>
        <w:rPr>
          <w:lang w:val="it-IT"/>
        </w:rPr>
        <w:t>Il legame proteico è approssimativamente pari al 96%, con una quota di legame alle cellule ematiche del tutto trascurabile. Il volume di distribuzione è di 53-93 litri.</w:t>
      </w:r>
    </w:p>
    <w:p w:rsidR="00B70541" w:rsidRDefault="00B70541">
      <w:pPr>
        <w:pStyle w:val="EMEABodyText"/>
        <w:rPr>
          <w:lang w:val="it-IT"/>
        </w:rPr>
      </w:pPr>
    </w:p>
    <w:p w:rsidR="00B70541" w:rsidRDefault="00B70541">
      <w:pPr>
        <w:pStyle w:val="EMEABodyText"/>
        <w:rPr>
          <w:lang w:val="it-IT"/>
        </w:rPr>
      </w:pPr>
      <w:r>
        <w:rPr>
          <w:lang w:val="it-IT"/>
        </w:rPr>
        <w:t>Biotrasformazione</w:t>
      </w:r>
    </w:p>
    <w:p w:rsidR="00B70541" w:rsidRDefault="00B70541">
      <w:pPr>
        <w:pStyle w:val="EMEABodyText"/>
        <w:rPr>
          <w:lang w:val="it-IT"/>
        </w:rPr>
      </w:pPr>
    </w:p>
    <w:p w:rsidR="008922BB" w:rsidRDefault="008922BB">
      <w:pPr>
        <w:pStyle w:val="EMEABodyText"/>
        <w:rPr>
          <w:lang w:val="it-IT"/>
        </w:rPr>
      </w:pPr>
      <w:r>
        <w:rPr>
          <w:lang w:val="it-IT"/>
        </w:rPr>
        <w:t xml:space="preserve"> Dopo somministrazione orale o endovenosa di irbesartan marcato con </w:t>
      </w:r>
      <w:r>
        <w:rPr>
          <w:vertAlign w:val="superscript"/>
          <w:lang w:val="it-IT"/>
        </w:rPr>
        <w:t>14</w:t>
      </w:r>
      <w:r>
        <w:rPr>
          <w:lang w:val="it-IT"/>
        </w:rPr>
        <w:t xml:space="preserve">C, una quota pari all'80-85% della radioattività rilevata è attribuibile a irbesartan immodificato. Irbesartan viene metabolizzato per via epatica mediante glucuronoconiugazione e ossidazione.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CYP2C9. L'isoenzima CYP3A4 ha un effetto trascurabile.</w:t>
      </w:r>
    </w:p>
    <w:p w:rsidR="008922BB" w:rsidRDefault="008922BB">
      <w:pPr>
        <w:pStyle w:val="EMEABodyText"/>
        <w:rPr>
          <w:lang w:val="it-IT"/>
        </w:rPr>
      </w:pPr>
    </w:p>
    <w:p w:rsidR="00B70541" w:rsidRDefault="00B70541">
      <w:pPr>
        <w:pStyle w:val="EMEABodyText"/>
        <w:rPr>
          <w:lang w:val="it-IT"/>
        </w:rPr>
      </w:pPr>
      <w:r>
        <w:rPr>
          <w:lang w:val="it-IT"/>
        </w:rPr>
        <w:t>Linearità/non linearità</w:t>
      </w:r>
    </w:p>
    <w:p w:rsidR="00B70541" w:rsidRDefault="00B70541">
      <w:pPr>
        <w:pStyle w:val="EMEABodyText"/>
        <w:rPr>
          <w:lang w:val="it-IT"/>
        </w:rPr>
      </w:pPr>
    </w:p>
    <w:p w:rsidR="008922BB" w:rsidRDefault="008922BB">
      <w:pPr>
        <w:pStyle w:val="EMEABodyText"/>
        <w:rPr>
          <w:lang w:val="it-IT"/>
        </w:rPr>
      </w:pPr>
      <w:r>
        <w:rPr>
          <w:lang w:val="it-IT"/>
        </w:rPr>
        <w:t xml:space="preserve">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1,5-2 ore dopo la somministrazione orale. Le clearance corporea totale e renale sono rispettivamente di 157-176 e 3-3,5 ml/min. L'emivita di eliminazione terminale dell’irbesartan è di 11-15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553850">
        <w:rPr>
          <w:lang w:val="it-IT"/>
        </w:rPr>
        <w:t>C</w:t>
      </w:r>
      <w:r w:rsidRPr="00553850">
        <w:rPr>
          <w:rStyle w:val="EMEASubscript"/>
          <w:lang w:val="it-IT"/>
        </w:rPr>
        <w:t>max</w:t>
      </w:r>
      <w:r>
        <w:rPr>
          <w:lang w:val="it-IT"/>
        </w:rPr>
        <w:t xml:space="preserve"> dell’irbesartan sono risultati un po’ più alti anche in pazienti anziani (≥ 65 anni) rispetto ai soggetti giovani (18-40 anni). Comunque l'emivita terminale non è risultata significativamente modificata. Non sono necessari, </w:t>
      </w:r>
      <w:r w:rsidR="009C348D">
        <w:rPr>
          <w:lang w:val="it-IT"/>
        </w:rPr>
        <w:t>nella popolazione anziana</w:t>
      </w:r>
      <w:r>
        <w:rPr>
          <w:lang w:val="it-IT"/>
        </w:rPr>
        <w:t>, aggiustamenti del dosaggio.</w:t>
      </w:r>
    </w:p>
    <w:p w:rsidR="008922BB" w:rsidRDefault="008922BB">
      <w:pPr>
        <w:pStyle w:val="EMEABodyText"/>
        <w:rPr>
          <w:lang w:val="it-IT"/>
        </w:rPr>
      </w:pPr>
    </w:p>
    <w:p w:rsidR="00B70541" w:rsidRDefault="00B70541">
      <w:pPr>
        <w:pStyle w:val="EMEABodyText"/>
        <w:rPr>
          <w:lang w:val="it-IT"/>
        </w:rPr>
      </w:pPr>
      <w:r>
        <w:rPr>
          <w:lang w:val="it-IT"/>
        </w:rPr>
        <w:t>Eliminazione</w:t>
      </w:r>
    </w:p>
    <w:p w:rsidR="00B70541" w:rsidRDefault="00B70541">
      <w:pPr>
        <w:pStyle w:val="EMEABodyText"/>
        <w:rPr>
          <w:lang w:val="it-IT"/>
        </w:rPr>
      </w:pPr>
    </w:p>
    <w:p w:rsidR="008922BB" w:rsidRDefault="008922BB">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di farmaco viene escreta nelle urine come irbesartan immodificato.</w:t>
      </w:r>
    </w:p>
    <w:p w:rsidR="008922BB" w:rsidRDefault="008922BB">
      <w:pPr>
        <w:pStyle w:val="EMEABodyText"/>
        <w:rPr>
          <w:lang w:val="it-IT"/>
        </w:rPr>
      </w:pPr>
    </w:p>
    <w:p w:rsidR="008922BB" w:rsidRDefault="008922BB" w:rsidP="008922BB">
      <w:pPr>
        <w:pStyle w:val="EMEABodyText"/>
        <w:keepNext/>
        <w:rPr>
          <w:u w:val="single"/>
          <w:lang w:val="it-IT"/>
        </w:rPr>
      </w:pPr>
      <w:r w:rsidRPr="007447E0">
        <w:rPr>
          <w:u w:val="single"/>
          <w:lang w:val="it-IT"/>
        </w:rPr>
        <w:t>Popolazione pediatrica</w:t>
      </w:r>
    </w:p>
    <w:p w:rsidR="00B70541" w:rsidRPr="007447E0" w:rsidRDefault="00B70541" w:rsidP="008922BB">
      <w:pPr>
        <w:pStyle w:val="EMEABodyText"/>
        <w:keepNext/>
        <w:rPr>
          <w:u w:val="single"/>
          <w:lang w:val="it-IT"/>
        </w:rPr>
      </w:pPr>
    </w:p>
    <w:p w:rsidR="008922BB" w:rsidRDefault="008922BB">
      <w:pPr>
        <w:pStyle w:val="EMEABodyText"/>
        <w:rPr>
          <w:lang w:val="it-IT"/>
        </w:rPr>
      </w:pPr>
      <w:r>
        <w:rPr>
          <w:lang w:val="it-IT"/>
        </w:rPr>
        <w:t>La farmacocinetica di irbesartan è stata valutata su 23 bambini ipertesi dopo somministrazione singola e multipla di dosi giornaliere di irbesartan (2 mg/kg) fino ad un massimo dosaggio giornaliero di 150 mg per quattro settimane. Di quei 23 bambini, 21 sono stati valutati per confronto con la farmacocinetica degli adulti (dodici bambini avevano più di 12 anni, nove bambini avevano tra i 6 e i 12 anni di età). I risultati hanno mostrato che la C</w:t>
      </w:r>
      <w:r w:rsidRPr="008D6F3E">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8922BB" w:rsidRDefault="008922BB">
      <w:pPr>
        <w:pStyle w:val="EMEABodyText"/>
        <w:rPr>
          <w:lang w:val="it-IT"/>
        </w:rPr>
      </w:pPr>
    </w:p>
    <w:p w:rsidR="00B70541" w:rsidRDefault="008922BB">
      <w:pPr>
        <w:pStyle w:val="EMEABodyText"/>
        <w:rPr>
          <w:lang w:val="it-IT"/>
        </w:rPr>
      </w:pPr>
      <w:r w:rsidRPr="00821626">
        <w:rPr>
          <w:u w:val="single"/>
          <w:lang w:val="it-IT"/>
        </w:rPr>
        <w:t>Insufficienza renale</w:t>
      </w:r>
    </w:p>
    <w:p w:rsidR="00B70541" w:rsidRDefault="00B70541">
      <w:pPr>
        <w:pStyle w:val="EMEABodyText"/>
        <w:rPr>
          <w:lang w:val="it-IT"/>
        </w:rPr>
      </w:pPr>
    </w:p>
    <w:p w:rsidR="008922BB" w:rsidRDefault="00B70541">
      <w:pPr>
        <w:pStyle w:val="EMEABodyText"/>
        <w:rPr>
          <w:lang w:val="it-IT"/>
        </w:rPr>
      </w:pPr>
      <w:r>
        <w:rPr>
          <w:lang w:val="it-IT"/>
        </w:rPr>
        <w:t>I</w:t>
      </w:r>
      <w:r w:rsidR="008922BB">
        <w:rPr>
          <w:lang w:val="it-IT"/>
        </w:rPr>
        <w:t>n soggetti con insufficienza renale o emodializzati, i parametri di farmacocinetica di irbesartan non risultano significativamente modificati. Irbesartan non viene rimosso durante il processo di emodialisi.</w:t>
      </w:r>
    </w:p>
    <w:p w:rsidR="008922BB" w:rsidRDefault="008922BB">
      <w:pPr>
        <w:pStyle w:val="EMEABodyText"/>
        <w:rPr>
          <w:lang w:val="it-IT"/>
        </w:rPr>
      </w:pPr>
    </w:p>
    <w:p w:rsidR="00B70541" w:rsidRDefault="008922BB">
      <w:pPr>
        <w:pStyle w:val="EMEABodyText"/>
        <w:rPr>
          <w:lang w:val="it-IT"/>
        </w:rPr>
      </w:pPr>
      <w:r w:rsidRPr="00821626">
        <w:rPr>
          <w:u w:val="single"/>
          <w:lang w:val="it-IT"/>
        </w:rPr>
        <w:t>Insufficienza epatica</w:t>
      </w:r>
    </w:p>
    <w:p w:rsidR="00B70541" w:rsidRDefault="00B70541">
      <w:pPr>
        <w:pStyle w:val="EMEABodyText"/>
        <w:rPr>
          <w:lang w:val="it-IT"/>
        </w:rPr>
      </w:pPr>
    </w:p>
    <w:p w:rsidR="008922BB" w:rsidRDefault="00B70541">
      <w:pPr>
        <w:pStyle w:val="EMEABodyText"/>
        <w:rPr>
          <w:lang w:val="it-IT"/>
        </w:rPr>
      </w:pPr>
      <w:r>
        <w:rPr>
          <w:lang w:val="it-IT"/>
        </w:rPr>
        <w:t>I</w:t>
      </w:r>
      <w:r w:rsidR="008922BB">
        <w:rPr>
          <w:lang w:val="it-IT"/>
        </w:rPr>
        <w:t>n soggetti con cirrosi epatica di grado lieve-moderato, i parametri di farmacocinetica di irbesartan non risultano significativamente modificati. Non sono stati condotti studi in pazienti con grave insufficienza epatica.</w:t>
      </w:r>
    </w:p>
    <w:p w:rsidR="008922BB" w:rsidRDefault="008922BB">
      <w:pPr>
        <w:pStyle w:val="EMEABodyText"/>
        <w:rPr>
          <w:lang w:val="it-IT"/>
        </w:rPr>
      </w:pPr>
    </w:p>
    <w:p w:rsidR="008922BB" w:rsidRDefault="008922BB">
      <w:pPr>
        <w:pStyle w:val="EMEAHeading2"/>
        <w:rPr>
          <w:lang w:val="it-IT"/>
        </w:rPr>
      </w:pPr>
      <w:r>
        <w:rPr>
          <w:lang w:val="it-IT"/>
        </w:rPr>
        <w:t>5.3</w:t>
      </w:r>
      <w:r>
        <w:rPr>
          <w:lang w:val="it-IT"/>
        </w:rPr>
        <w:tab/>
        <w:t>Dati preclinici di sicurezza</w:t>
      </w:r>
    </w:p>
    <w:p w:rsidR="008922BB" w:rsidRDefault="008922BB" w:rsidP="008922BB">
      <w:pPr>
        <w:pStyle w:val="EMEAHeading2"/>
        <w:rPr>
          <w:lang w:val="it-IT"/>
        </w:rPr>
      </w:pPr>
    </w:p>
    <w:p w:rsidR="008922BB" w:rsidRDefault="008922BB">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8922BB" w:rsidRDefault="008922BB">
      <w:pPr>
        <w:pStyle w:val="EMEABodyText"/>
        <w:rPr>
          <w:lang w:val="it-IT"/>
        </w:rPr>
      </w:pPr>
    </w:p>
    <w:p w:rsidR="008922BB" w:rsidRDefault="008922BB">
      <w:pPr>
        <w:pStyle w:val="EMEABodyText"/>
        <w:rPr>
          <w:lang w:val="it-IT"/>
        </w:rPr>
      </w:pPr>
      <w:r>
        <w:rPr>
          <w:lang w:val="it-IT"/>
        </w:rPr>
        <w:t>Non sono stati rilevati effetti di mutagenicità, clastogenicità o carcinogenicità.</w:t>
      </w:r>
    </w:p>
    <w:p w:rsidR="008922BB" w:rsidRDefault="008922BB">
      <w:pPr>
        <w:pStyle w:val="EMEABodyText"/>
        <w:rPr>
          <w:lang w:val="it-IT"/>
        </w:rPr>
      </w:pPr>
    </w:p>
    <w:p w:rsidR="008922BB" w:rsidRDefault="008922BB" w:rsidP="008922BB">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w:t>
      </w:r>
      <w:r w:rsidDel="000439D4">
        <w:rPr>
          <w:lang w:val="it-IT"/>
        </w:rPr>
        <w:t xml:space="preserve"> </w:t>
      </w:r>
      <w:r>
        <w:rPr>
          <w:lang w:val="it-IT"/>
        </w:rPr>
        <w:t>Studi negli animali indicano che irbesartan radiomarcato è rilevato nei feti di ratto e coniglio.</w:t>
      </w:r>
    </w:p>
    <w:p w:rsidR="008922BB" w:rsidRDefault="008922BB">
      <w:pPr>
        <w:pStyle w:val="EMEABodyText"/>
        <w:rPr>
          <w:lang w:val="it-IT"/>
        </w:rPr>
      </w:pPr>
      <w:r>
        <w:rPr>
          <w:lang w:val="it-IT"/>
        </w:rPr>
        <w:t>Irbesartan è escreto nel latte di ratti in allattamento.</w:t>
      </w:r>
    </w:p>
    <w:p w:rsidR="008922BB" w:rsidRDefault="008922BB">
      <w:pPr>
        <w:pStyle w:val="EMEABodyText"/>
        <w:rPr>
          <w:lang w:val="it-IT"/>
        </w:rPr>
      </w:pPr>
    </w:p>
    <w:p w:rsidR="008922BB" w:rsidRDefault="008922BB">
      <w:pPr>
        <w:pStyle w:val="EMEABodyText"/>
        <w:rPr>
          <w:lang w:val="it-IT"/>
        </w:rPr>
      </w:pPr>
      <w:r>
        <w:rPr>
          <w:lang w:val="it-IT"/>
        </w:rPr>
        <w:t>Gli studi con irbesartan su animali evidenziano, nei feti di ratto, effetti tossici transitori (dilatazione della pelvi renale, idrouretere e edema sottocutaneo),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6.</w:t>
      </w:r>
      <w:r>
        <w:rPr>
          <w:lang w:val="it-IT"/>
        </w:rPr>
        <w:tab/>
        <w:t>INFORMAZIONI FARMACEUTICHE</w:t>
      </w:r>
    </w:p>
    <w:p w:rsidR="008922BB" w:rsidRDefault="008922BB" w:rsidP="008922BB">
      <w:pPr>
        <w:pStyle w:val="EMEAHeading1"/>
        <w:rPr>
          <w:lang w:val="it-IT"/>
        </w:rPr>
      </w:pPr>
    </w:p>
    <w:p w:rsidR="008922BB" w:rsidRDefault="008922BB">
      <w:pPr>
        <w:pStyle w:val="EMEAHeading2"/>
        <w:rPr>
          <w:lang w:val="it-IT"/>
        </w:rPr>
      </w:pPr>
      <w:r>
        <w:rPr>
          <w:lang w:val="it-IT"/>
        </w:rPr>
        <w:t>6.1</w:t>
      </w:r>
      <w:r>
        <w:rPr>
          <w:lang w:val="it-IT"/>
        </w:rPr>
        <w:tab/>
        <w:t>Elenco degli eccipienti</w:t>
      </w:r>
    </w:p>
    <w:p w:rsidR="008922BB" w:rsidRDefault="008922BB" w:rsidP="008922BB">
      <w:pPr>
        <w:pStyle w:val="EMEAHeading2"/>
        <w:rPr>
          <w:lang w:val="it-IT"/>
        </w:rPr>
      </w:pPr>
    </w:p>
    <w:p w:rsidR="008922BB" w:rsidRDefault="008922BB">
      <w:pPr>
        <w:pStyle w:val="EMEABodyText"/>
        <w:rPr>
          <w:lang w:val="it-IT"/>
        </w:rPr>
      </w:pPr>
      <w:r>
        <w:rPr>
          <w:lang w:val="it-IT"/>
        </w:rPr>
        <w:t>Compressa:</w:t>
      </w:r>
    </w:p>
    <w:p w:rsidR="008922BB" w:rsidRDefault="008922BB">
      <w:pPr>
        <w:pStyle w:val="EMEABodyText"/>
        <w:rPr>
          <w:lang w:val="it-IT"/>
        </w:rPr>
      </w:pPr>
      <w:r>
        <w:rPr>
          <w:lang w:val="it-IT"/>
        </w:rPr>
        <w:t>Lattosio monoidrato</w:t>
      </w:r>
    </w:p>
    <w:p w:rsidR="008922BB" w:rsidRDefault="008922BB">
      <w:pPr>
        <w:pStyle w:val="EMEABodyText"/>
        <w:rPr>
          <w:lang w:val="it-IT"/>
        </w:rPr>
      </w:pPr>
      <w:r>
        <w:rPr>
          <w:lang w:val="it-IT"/>
        </w:rPr>
        <w:t>Cellulosa microcristallina</w:t>
      </w:r>
    </w:p>
    <w:p w:rsidR="008922BB" w:rsidRDefault="008922BB">
      <w:pPr>
        <w:pStyle w:val="EMEABodyText"/>
        <w:rPr>
          <w:lang w:val="it-IT"/>
        </w:rPr>
      </w:pPr>
      <w:r>
        <w:rPr>
          <w:lang w:val="it-IT"/>
        </w:rPr>
        <w:t>Carmelloso sodico reticolato</w:t>
      </w:r>
    </w:p>
    <w:p w:rsidR="008922BB" w:rsidRDefault="008922BB">
      <w:pPr>
        <w:pStyle w:val="EMEABodyText"/>
        <w:rPr>
          <w:lang w:val="it-IT"/>
        </w:rPr>
      </w:pPr>
      <w:r>
        <w:rPr>
          <w:lang w:val="it-IT"/>
        </w:rPr>
        <w:t>Ipromelloso</w:t>
      </w:r>
    </w:p>
    <w:p w:rsidR="008922BB" w:rsidRDefault="008922BB">
      <w:pPr>
        <w:pStyle w:val="EMEABodyText"/>
        <w:rPr>
          <w:lang w:val="it-IT"/>
        </w:rPr>
      </w:pPr>
      <w:r>
        <w:rPr>
          <w:lang w:val="it-IT"/>
        </w:rPr>
        <w:t>Biossido di silicio</w:t>
      </w:r>
    </w:p>
    <w:p w:rsidR="008922BB" w:rsidRDefault="008922BB">
      <w:pPr>
        <w:pStyle w:val="EMEABodyText"/>
        <w:rPr>
          <w:lang w:val="it-IT"/>
        </w:rPr>
      </w:pPr>
      <w:r>
        <w:rPr>
          <w:lang w:val="it-IT"/>
        </w:rPr>
        <w:t>Magnesio stearato.</w:t>
      </w:r>
    </w:p>
    <w:p w:rsidR="008922BB" w:rsidRDefault="008922BB">
      <w:pPr>
        <w:pStyle w:val="EMEABodyText"/>
        <w:rPr>
          <w:lang w:val="it-IT"/>
        </w:rPr>
      </w:pPr>
    </w:p>
    <w:p w:rsidR="008922BB" w:rsidRDefault="008922BB">
      <w:pPr>
        <w:pStyle w:val="EMEABodyText"/>
        <w:rPr>
          <w:lang w:val="it-IT"/>
        </w:rPr>
      </w:pPr>
      <w:r>
        <w:rPr>
          <w:lang w:val="it-IT"/>
        </w:rPr>
        <w:t>Rivestimento:</w:t>
      </w:r>
    </w:p>
    <w:p w:rsidR="008922BB" w:rsidRDefault="008922BB">
      <w:pPr>
        <w:pStyle w:val="EMEABodyText"/>
        <w:rPr>
          <w:lang w:val="it-IT"/>
        </w:rPr>
      </w:pPr>
      <w:r>
        <w:rPr>
          <w:lang w:val="it-IT"/>
        </w:rPr>
        <w:t>Lattosio monoidrato</w:t>
      </w:r>
    </w:p>
    <w:p w:rsidR="008922BB" w:rsidRDefault="008922BB">
      <w:pPr>
        <w:pStyle w:val="EMEABodyText"/>
        <w:rPr>
          <w:lang w:val="it-IT"/>
        </w:rPr>
      </w:pPr>
      <w:r>
        <w:rPr>
          <w:lang w:val="it-IT"/>
        </w:rPr>
        <w:t>Ipromelloso</w:t>
      </w:r>
    </w:p>
    <w:p w:rsidR="008922BB" w:rsidRDefault="008922BB">
      <w:pPr>
        <w:pStyle w:val="EMEABodyText"/>
        <w:rPr>
          <w:lang w:val="it-IT"/>
        </w:rPr>
      </w:pPr>
      <w:r>
        <w:rPr>
          <w:lang w:val="it-IT"/>
        </w:rPr>
        <w:t xml:space="preserve">Biossido di titanio </w:t>
      </w:r>
    </w:p>
    <w:p w:rsidR="008922BB" w:rsidRDefault="008922BB">
      <w:pPr>
        <w:pStyle w:val="EMEABodyText"/>
        <w:rPr>
          <w:lang w:val="it-IT"/>
        </w:rPr>
      </w:pPr>
      <w:r>
        <w:rPr>
          <w:lang w:val="it-IT"/>
        </w:rPr>
        <w:t>Macrogol 3000</w:t>
      </w:r>
    </w:p>
    <w:p w:rsidR="008922BB" w:rsidRDefault="008922BB">
      <w:pPr>
        <w:pStyle w:val="EMEABodyText"/>
        <w:rPr>
          <w:lang w:val="it-IT"/>
        </w:rPr>
      </w:pPr>
      <w:r>
        <w:rPr>
          <w:lang w:val="it-IT"/>
        </w:rPr>
        <w:t>Cera carnauba.</w:t>
      </w:r>
    </w:p>
    <w:p w:rsidR="008922BB" w:rsidRDefault="008922BB">
      <w:pPr>
        <w:pStyle w:val="EMEABodyText"/>
        <w:rPr>
          <w:lang w:val="it-IT"/>
        </w:rPr>
      </w:pPr>
    </w:p>
    <w:p w:rsidR="008922BB" w:rsidRDefault="008922BB">
      <w:pPr>
        <w:pStyle w:val="EMEAHeading2"/>
        <w:rPr>
          <w:lang w:val="it-IT"/>
        </w:rPr>
      </w:pPr>
      <w:r>
        <w:rPr>
          <w:lang w:val="it-IT"/>
        </w:rPr>
        <w:t>6.2</w:t>
      </w:r>
      <w:r>
        <w:rPr>
          <w:lang w:val="it-IT"/>
        </w:rPr>
        <w:tab/>
        <w:t>Incompatibilità</w:t>
      </w:r>
    </w:p>
    <w:p w:rsidR="008922BB" w:rsidRDefault="008922BB" w:rsidP="008922BB">
      <w:pPr>
        <w:pStyle w:val="EMEAHeading2"/>
        <w:rPr>
          <w:lang w:val="it-IT"/>
        </w:rPr>
      </w:pPr>
    </w:p>
    <w:p w:rsidR="008922BB" w:rsidRDefault="008922BB">
      <w:pPr>
        <w:pStyle w:val="EMEABodyText"/>
        <w:rPr>
          <w:lang w:val="it-IT"/>
        </w:rPr>
      </w:pPr>
      <w:r>
        <w:rPr>
          <w:lang w:val="it-IT"/>
        </w:rPr>
        <w:t>Non pertinente.</w:t>
      </w:r>
    </w:p>
    <w:p w:rsidR="008922BB" w:rsidRDefault="008922BB">
      <w:pPr>
        <w:pStyle w:val="EMEABodyText"/>
        <w:rPr>
          <w:lang w:val="it-IT"/>
        </w:rPr>
      </w:pPr>
    </w:p>
    <w:p w:rsidR="008922BB" w:rsidRDefault="008922BB">
      <w:pPr>
        <w:pStyle w:val="EMEAHeading2"/>
        <w:rPr>
          <w:lang w:val="it-IT"/>
        </w:rPr>
      </w:pPr>
      <w:r>
        <w:rPr>
          <w:lang w:val="it-IT"/>
        </w:rPr>
        <w:t>6.3</w:t>
      </w:r>
      <w:r>
        <w:rPr>
          <w:lang w:val="it-IT"/>
        </w:rPr>
        <w:tab/>
        <w:t>Periodo di validità</w:t>
      </w:r>
    </w:p>
    <w:p w:rsidR="008922BB" w:rsidRDefault="008922BB" w:rsidP="008922BB">
      <w:pPr>
        <w:pStyle w:val="EMEAHeading2"/>
        <w:rPr>
          <w:lang w:val="it-IT"/>
        </w:rPr>
      </w:pPr>
    </w:p>
    <w:p w:rsidR="008922BB" w:rsidRDefault="008922BB">
      <w:pPr>
        <w:pStyle w:val="EMEABodyText"/>
        <w:rPr>
          <w:lang w:val="it-IT"/>
        </w:rPr>
      </w:pPr>
      <w:r>
        <w:rPr>
          <w:lang w:val="it-IT"/>
        </w:rPr>
        <w:t>3 anni.</w:t>
      </w:r>
    </w:p>
    <w:p w:rsidR="008922BB" w:rsidRDefault="008922BB">
      <w:pPr>
        <w:pStyle w:val="EMEABodyText"/>
        <w:rPr>
          <w:lang w:val="it-IT"/>
        </w:rPr>
      </w:pPr>
    </w:p>
    <w:p w:rsidR="008922BB" w:rsidRDefault="008922BB">
      <w:pPr>
        <w:pStyle w:val="EMEAHeading2"/>
        <w:rPr>
          <w:lang w:val="it-IT"/>
        </w:rPr>
      </w:pPr>
      <w:r>
        <w:rPr>
          <w:lang w:val="it-IT"/>
        </w:rPr>
        <w:t>6.4</w:t>
      </w:r>
      <w:r>
        <w:rPr>
          <w:lang w:val="it-IT"/>
        </w:rPr>
        <w:tab/>
        <w:t>Precauzioni particolari per la conservazione</w:t>
      </w:r>
    </w:p>
    <w:p w:rsidR="008922BB" w:rsidRDefault="008922BB" w:rsidP="008922BB">
      <w:pPr>
        <w:pStyle w:val="EMEAHeading2"/>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8922BB">
      <w:pPr>
        <w:pStyle w:val="EMEAHeading2"/>
        <w:rPr>
          <w:lang w:val="it-IT"/>
        </w:rPr>
      </w:pPr>
      <w:r>
        <w:rPr>
          <w:lang w:val="it-IT"/>
        </w:rPr>
        <w:t>6.5</w:t>
      </w:r>
      <w:r>
        <w:rPr>
          <w:lang w:val="it-IT"/>
        </w:rPr>
        <w:tab/>
        <w:t>Natura e contenuto del contenitore</w:t>
      </w:r>
    </w:p>
    <w:p w:rsidR="008922BB" w:rsidRDefault="008922BB" w:rsidP="008922BB">
      <w:pPr>
        <w:pStyle w:val="EMEAHeading2"/>
        <w:rPr>
          <w:lang w:val="it-IT"/>
        </w:rPr>
      </w:pPr>
    </w:p>
    <w:p w:rsidR="008922BB" w:rsidRDefault="008922BB">
      <w:pPr>
        <w:pStyle w:val="EMEABodyText"/>
        <w:rPr>
          <w:lang w:val="it-IT"/>
        </w:rPr>
      </w:pPr>
      <w:r>
        <w:rPr>
          <w:lang w:val="it-IT"/>
        </w:rPr>
        <w:t>Astucci da 14 compresse rivestite con film: blister in PVC/PVDC/alluminio.</w:t>
      </w:r>
    </w:p>
    <w:p w:rsidR="008922BB" w:rsidRDefault="008922BB" w:rsidP="008922BB">
      <w:pPr>
        <w:pStyle w:val="EMEABodyText"/>
        <w:rPr>
          <w:lang w:val="it-IT"/>
        </w:rPr>
      </w:pPr>
      <w:r>
        <w:rPr>
          <w:lang w:val="it-IT"/>
        </w:rPr>
        <w:t>Astucci da 28 compresse rivestite con film: blister in PVC/PVDC/alluminio.</w:t>
      </w:r>
    </w:p>
    <w:p w:rsidR="008922BB" w:rsidRDefault="008922BB" w:rsidP="008922BB">
      <w:pPr>
        <w:pStyle w:val="EMEABodyText"/>
        <w:rPr>
          <w:lang w:val="it-IT"/>
        </w:rPr>
      </w:pPr>
      <w:r>
        <w:rPr>
          <w:lang w:val="it-IT"/>
        </w:rPr>
        <w:t>Astucci da 30 compresse rivestite con film: blister in PVC/PVDC/alluminio.</w:t>
      </w:r>
    </w:p>
    <w:p w:rsidR="008922BB" w:rsidRDefault="008922BB" w:rsidP="008922BB">
      <w:pPr>
        <w:pStyle w:val="EMEABodyText"/>
        <w:rPr>
          <w:lang w:val="it-IT"/>
        </w:rPr>
      </w:pPr>
      <w:r>
        <w:rPr>
          <w:lang w:val="it-IT"/>
        </w:rPr>
        <w:t>Astucci da 56 compresse rivestite con film: blister in PVC/PVDC/alluminio.</w:t>
      </w:r>
    </w:p>
    <w:p w:rsidR="008922BB" w:rsidRDefault="008922BB" w:rsidP="008922BB">
      <w:pPr>
        <w:pStyle w:val="EMEABodyText"/>
        <w:rPr>
          <w:lang w:val="it-IT"/>
        </w:rPr>
      </w:pPr>
      <w:r>
        <w:rPr>
          <w:lang w:val="it-IT"/>
        </w:rPr>
        <w:t>Astucci da 84 compresse rivestite con film: blister in PVC/PVDC/alluminio.</w:t>
      </w:r>
    </w:p>
    <w:p w:rsidR="008922BB" w:rsidRDefault="008922BB" w:rsidP="008922BB">
      <w:pPr>
        <w:pStyle w:val="EMEABodyText"/>
        <w:rPr>
          <w:lang w:val="it-IT"/>
        </w:rPr>
      </w:pPr>
      <w:r>
        <w:rPr>
          <w:lang w:val="it-IT"/>
        </w:rPr>
        <w:t>Astucci da 90 compresse rivestite con film: blister in PVC/PVDC/alluminio.</w:t>
      </w:r>
    </w:p>
    <w:p w:rsidR="008922BB" w:rsidRDefault="008922BB" w:rsidP="008922BB">
      <w:pPr>
        <w:pStyle w:val="EMEABodyText"/>
        <w:rPr>
          <w:lang w:val="it-IT"/>
        </w:rPr>
      </w:pPr>
      <w:r>
        <w:rPr>
          <w:lang w:val="it-IT"/>
        </w:rPr>
        <w:t>Astucci da 98 compresse rivestite con film: blister in PVC/PVDC/alluminio.</w:t>
      </w:r>
    </w:p>
    <w:p w:rsidR="008922BB" w:rsidRDefault="008922BB" w:rsidP="008922BB">
      <w:pPr>
        <w:pStyle w:val="EMEABodyText"/>
        <w:rPr>
          <w:lang w:val="it-IT"/>
        </w:rPr>
      </w:pPr>
      <w:r>
        <w:rPr>
          <w:lang w:val="it-IT"/>
        </w:rPr>
        <w:t>Astucci da 56 x 1 compressa rivestita con film: blister divisibili per dose unitaria in PVC/PVDC/alluminio.</w:t>
      </w:r>
    </w:p>
    <w:p w:rsidR="008922BB" w:rsidRDefault="008922BB">
      <w:pPr>
        <w:pStyle w:val="EMEABodyText"/>
        <w:rPr>
          <w:lang w:val="it-IT"/>
        </w:rPr>
      </w:pPr>
    </w:p>
    <w:p w:rsidR="008922BB" w:rsidRDefault="008922BB">
      <w:pPr>
        <w:pStyle w:val="EMEABodyText"/>
        <w:rPr>
          <w:lang w:val="it-IT"/>
        </w:rPr>
      </w:pPr>
      <w:r>
        <w:rPr>
          <w:lang w:val="it-IT"/>
        </w:rPr>
        <w:t>E’ possibile che non tutte le confezioni siano commercializzate.</w:t>
      </w:r>
    </w:p>
    <w:p w:rsidR="008922BB" w:rsidRDefault="008922BB">
      <w:pPr>
        <w:pStyle w:val="EMEABodyText"/>
        <w:rPr>
          <w:lang w:val="it-IT"/>
        </w:rPr>
      </w:pPr>
    </w:p>
    <w:p w:rsidR="008922BB" w:rsidRDefault="008922BB">
      <w:pPr>
        <w:pStyle w:val="EMEAHeading2"/>
        <w:rPr>
          <w:lang w:val="it-IT"/>
        </w:rPr>
      </w:pPr>
      <w:r>
        <w:rPr>
          <w:lang w:val="it-IT"/>
        </w:rPr>
        <w:t>6.6</w:t>
      </w:r>
      <w:r>
        <w:rPr>
          <w:lang w:val="it-IT"/>
        </w:rPr>
        <w:tab/>
        <w:t>Precauzioni particolari per lo smaltimento</w:t>
      </w:r>
    </w:p>
    <w:p w:rsidR="008922BB" w:rsidRDefault="008922BB" w:rsidP="008922BB">
      <w:pPr>
        <w:pStyle w:val="EMEAHeading2"/>
        <w:rPr>
          <w:lang w:val="it-IT"/>
        </w:rPr>
      </w:pPr>
    </w:p>
    <w:p w:rsidR="008922BB" w:rsidRDefault="008922BB">
      <w:pPr>
        <w:pStyle w:val="EMEABodyText"/>
        <w:rPr>
          <w:lang w:val="it-IT"/>
        </w:rPr>
      </w:pPr>
      <w:r>
        <w:rPr>
          <w:lang w:val="it-IT"/>
        </w:rPr>
        <w:t xml:space="preserve">Il </w:t>
      </w:r>
      <w:r w:rsidR="009C348D">
        <w:rPr>
          <w:lang w:val="it-IT"/>
        </w:rPr>
        <w:t xml:space="preserve">medicinale </w:t>
      </w:r>
      <w:r>
        <w:rPr>
          <w:lang w:val="it-IT"/>
        </w:rPr>
        <w:t>non utilizzato ed i rifiuti derivati da tale medicinale devono essere smaltiti in conformità alla normativa locale vigente.</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7.</w:t>
      </w:r>
      <w:r>
        <w:rPr>
          <w:lang w:val="it-IT"/>
        </w:rPr>
        <w:tab/>
        <w:t>TITOLARE DELL'AUTORIZZAZIONE ALL'IMMISSIONE IN COMMERCIO</w:t>
      </w:r>
    </w:p>
    <w:p w:rsidR="008922BB" w:rsidRDefault="008922BB" w:rsidP="008922BB">
      <w:pPr>
        <w:pStyle w:val="EMEAHeading1"/>
        <w:rPr>
          <w:lang w:val="it-IT"/>
        </w:rPr>
      </w:pPr>
    </w:p>
    <w:p w:rsidR="008922BB" w:rsidRDefault="008922BB">
      <w:pPr>
        <w:pStyle w:val="EMEAAddress"/>
        <w:rPr>
          <w:lang w:val="it-IT"/>
        </w:rPr>
      </w:pPr>
      <w:r>
        <w:rPr>
          <w:lang w:val="it-IT"/>
        </w:rPr>
        <w:t>sanofi-aventis groupe</w:t>
      </w:r>
      <w:r>
        <w:rPr>
          <w:lang w:val="it-IT"/>
        </w:rPr>
        <w:br/>
        <w:t>54 rue La Boétie</w:t>
      </w:r>
      <w:r>
        <w:rPr>
          <w:lang w:val="it-IT"/>
        </w:rPr>
        <w:br/>
      </w:r>
      <w:r w:rsidR="009C348D">
        <w:rPr>
          <w:lang w:val="it-IT"/>
        </w:rPr>
        <w:t>F-</w:t>
      </w:r>
      <w:r>
        <w:rPr>
          <w:lang w:val="it-IT"/>
        </w:rPr>
        <w:t>75008 Paris - Francia</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8.</w:t>
      </w:r>
      <w:r>
        <w:rPr>
          <w:lang w:val="it-IT"/>
        </w:rPr>
        <w:tab/>
        <w:t>NUMERI DELLE AUTORIZZAZIONI ALL’IMMISSIONE IN COMMERCIO</w:t>
      </w:r>
    </w:p>
    <w:p w:rsidR="008922BB" w:rsidRDefault="008922BB" w:rsidP="008922BB">
      <w:pPr>
        <w:pStyle w:val="EMEAHeading1"/>
        <w:rPr>
          <w:lang w:val="it-IT"/>
        </w:rPr>
      </w:pPr>
    </w:p>
    <w:p w:rsidR="008922BB" w:rsidRDefault="008922BB" w:rsidP="008922BB">
      <w:pPr>
        <w:pStyle w:val="EMEABodyText"/>
        <w:rPr>
          <w:lang w:val="sl-SI"/>
        </w:rPr>
      </w:pPr>
      <w:r>
        <w:rPr>
          <w:lang w:val="sl-SI"/>
        </w:rPr>
        <w:t>EU/1/97/049/021-025</w:t>
      </w:r>
      <w:r>
        <w:rPr>
          <w:lang w:val="sl-SI"/>
        </w:rPr>
        <w:br/>
        <w:t>EU/1/97/049/032</w:t>
      </w:r>
      <w:r>
        <w:rPr>
          <w:lang w:val="sl-SI"/>
        </w:rPr>
        <w:br/>
        <w:t>EU/1/97/049/035</w:t>
      </w:r>
      <w:r>
        <w:rPr>
          <w:lang w:val="sl-SI"/>
        </w:rPr>
        <w:br/>
        <w:t>EU/1/97/049/038</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9.</w:t>
      </w:r>
      <w:r>
        <w:rPr>
          <w:lang w:val="it-IT"/>
        </w:rPr>
        <w:tab/>
        <w:t>DATA DELLA PRIMA AUTORIZZAZIONE/RINNOVO DELL’AUTORIZZAZIONE</w:t>
      </w:r>
    </w:p>
    <w:p w:rsidR="008922BB" w:rsidRDefault="008922BB" w:rsidP="008922BB">
      <w:pPr>
        <w:pStyle w:val="EMEABodyText"/>
        <w:rPr>
          <w:lang w:val="it-IT"/>
        </w:rPr>
      </w:pPr>
    </w:p>
    <w:p w:rsidR="008922BB" w:rsidRPr="001F1776" w:rsidRDefault="008922BB" w:rsidP="008922BB">
      <w:pPr>
        <w:pStyle w:val="EMEABodyText"/>
        <w:rPr>
          <w:lang w:val="it-IT"/>
        </w:rPr>
      </w:pPr>
      <w:r>
        <w:rPr>
          <w:lang w:val="it-IT"/>
        </w:rPr>
        <w:t>Data della prima autorizzazione: 27 agosto 1997</w:t>
      </w:r>
      <w:r>
        <w:rPr>
          <w:lang w:val="it-IT"/>
        </w:rPr>
        <w:br/>
        <w:t>Data dell'ultimo rinnovo: 27 agosto 2007</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10.</w:t>
      </w:r>
      <w:r>
        <w:rPr>
          <w:lang w:val="it-IT"/>
        </w:rPr>
        <w:tab/>
        <w:t>DATA DI REVISIONE DEL TESTO</w:t>
      </w:r>
    </w:p>
    <w:p w:rsidR="008922BB" w:rsidRDefault="008922BB" w:rsidP="008922BB">
      <w:pPr>
        <w:pStyle w:val="EMEAHeading1"/>
        <w:rPr>
          <w:lang w:val="it-IT"/>
        </w:rPr>
      </w:pPr>
    </w:p>
    <w:p w:rsidR="008922BB" w:rsidRPr="00263D51"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Default="008922BB">
      <w:pPr>
        <w:pStyle w:val="EMEAHeading1"/>
        <w:rPr>
          <w:lang w:val="it-IT"/>
        </w:rPr>
      </w:pPr>
      <w:r>
        <w:rPr>
          <w:lang w:val="it-IT"/>
        </w:rPr>
        <w:br w:type="page"/>
        <w:t>1.</w:t>
      </w:r>
      <w:r>
        <w:rPr>
          <w:lang w:val="it-IT"/>
        </w:rPr>
        <w:tab/>
        <w:t>DENOMINAZIONE DEL MEDICINALE</w:t>
      </w:r>
    </w:p>
    <w:p w:rsidR="008922BB" w:rsidRDefault="008922BB" w:rsidP="008922BB">
      <w:pPr>
        <w:pStyle w:val="EMEAHeading1"/>
        <w:rPr>
          <w:lang w:val="it-IT"/>
        </w:rPr>
      </w:pPr>
    </w:p>
    <w:p w:rsidR="008922BB" w:rsidRDefault="008922BB">
      <w:pPr>
        <w:pStyle w:val="EMEABodyText"/>
        <w:rPr>
          <w:lang w:val="it-IT"/>
        </w:rPr>
      </w:pPr>
      <w:r>
        <w:rPr>
          <w:lang w:val="it-IT"/>
        </w:rPr>
        <w:t>Karvea 300 mg compresse rivestite con film.</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2.</w:t>
      </w:r>
      <w:r>
        <w:rPr>
          <w:lang w:val="it-IT"/>
        </w:rPr>
        <w:tab/>
        <w:t>COMPOSIZIONE QUALITATIVA E QUANTITATIVA</w:t>
      </w:r>
    </w:p>
    <w:p w:rsidR="008922BB" w:rsidRDefault="008922BB" w:rsidP="008922BB">
      <w:pPr>
        <w:pStyle w:val="EMEAHeading1"/>
        <w:rPr>
          <w:lang w:val="it-IT"/>
        </w:rPr>
      </w:pPr>
    </w:p>
    <w:p w:rsidR="008922BB" w:rsidRDefault="008922BB">
      <w:pPr>
        <w:pStyle w:val="EMEABodyText"/>
        <w:rPr>
          <w:lang w:val="it-IT"/>
        </w:rPr>
      </w:pPr>
      <w:r>
        <w:rPr>
          <w:lang w:val="it-IT"/>
        </w:rPr>
        <w:t>Ogni compressa rivestita con film contiene 300 mg di irbesartan.</w:t>
      </w:r>
    </w:p>
    <w:p w:rsidR="008922BB" w:rsidRDefault="008922BB">
      <w:pPr>
        <w:pStyle w:val="EMEABodyText"/>
        <w:rPr>
          <w:lang w:val="it-IT"/>
        </w:rPr>
      </w:pPr>
    </w:p>
    <w:p w:rsidR="008922BB" w:rsidRDefault="008922BB" w:rsidP="008922BB">
      <w:pPr>
        <w:pStyle w:val="EMEABodyText"/>
        <w:rPr>
          <w:lang w:val="it-IT"/>
        </w:rPr>
      </w:pPr>
      <w:r w:rsidRPr="0080673E">
        <w:rPr>
          <w:u w:val="single"/>
          <w:lang w:val="it-IT"/>
        </w:rPr>
        <w:t>Eccipient</w:t>
      </w:r>
      <w:r w:rsidR="009C348D" w:rsidRPr="0080673E">
        <w:rPr>
          <w:u w:val="single"/>
          <w:lang w:val="it-IT"/>
        </w:rPr>
        <w:t>i con effetti noti</w:t>
      </w:r>
      <w:r>
        <w:rPr>
          <w:lang w:val="it-IT"/>
        </w:rPr>
        <w:t>: 102,00 mg di lattosio monoidrato per compressa</w:t>
      </w:r>
      <w:r w:rsidR="00B70541">
        <w:rPr>
          <w:lang w:val="it-IT"/>
        </w:rPr>
        <w:t xml:space="preserve"> rivestita con film</w:t>
      </w:r>
      <w:r>
        <w:rPr>
          <w:lang w:val="it-IT"/>
        </w:rPr>
        <w:t>.</w:t>
      </w:r>
    </w:p>
    <w:p w:rsidR="008922BB" w:rsidRDefault="008922BB">
      <w:pPr>
        <w:pStyle w:val="EMEABodyText"/>
        <w:rPr>
          <w:lang w:val="it-IT"/>
        </w:rPr>
      </w:pPr>
    </w:p>
    <w:p w:rsidR="008922BB" w:rsidRDefault="008922BB">
      <w:pPr>
        <w:pStyle w:val="EMEABodyText"/>
        <w:rPr>
          <w:lang w:val="it-IT"/>
        </w:rPr>
      </w:pPr>
      <w:r>
        <w:rPr>
          <w:lang w:val="it-IT"/>
        </w:rPr>
        <w:t>Per l'elenco completo degli eccipienti, vedere paragrafo 6.1.</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3.</w:t>
      </w:r>
      <w:r>
        <w:rPr>
          <w:lang w:val="it-IT"/>
        </w:rPr>
        <w:tab/>
        <w:t>FORMA FARMACEUTICA</w:t>
      </w:r>
    </w:p>
    <w:p w:rsidR="008922BB" w:rsidRDefault="008922BB" w:rsidP="008922BB">
      <w:pPr>
        <w:pStyle w:val="EMEAHeading1"/>
        <w:rPr>
          <w:lang w:val="it-IT"/>
        </w:rPr>
      </w:pPr>
    </w:p>
    <w:p w:rsidR="008922BB" w:rsidRDefault="008922BB">
      <w:pPr>
        <w:pStyle w:val="EMEABodyText"/>
        <w:rPr>
          <w:lang w:val="it-IT"/>
        </w:rPr>
      </w:pPr>
      <w:r>
        <w:rPr>
          <w:lang w:val="it-IT"/>
        </w:rPr>
        <w:t>Compressa rivestita con film.</w:t>
      </w:r>
    </w:p>
    <w:p w:rsidR="008922BB" w:rsidRDefault="008922BB">
      <w:pPr>
        <w:pStyle w:val="EMEABodyText"/>
        <w:rPr>
          <w:lang w:val="it-IT"/>
        </w:rPr>
      </w:pPr>
      <w:r>
        <w:rPr>
          <w:lang w:val="it-IT"/>
        </w:rPr>
        <w:t>Da bianco a quasi bianco, biconvessa, di forma ovale con un cuore inciso su un lato ed il numero 2873 impresso sull’altro lato.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4.</w:t>
      </w:r>
      <w:r>
        <w:rPr>
          <w:lang w:val="it-IT"/>
        </w:rPr>
        <w:tab/>
        <w:t>INFORMAZIONI CLINICHE</w:t>
      </w:r>
    </w:p>
    <w:p w:rsidR="008922BB" w:rsidRDefault="008922BB" w:rsidP="008922BB">
      <w:pPr>
        <w:pStyle w:val="EMEAHeading1"/>
        <w:rPr>
          <w:lang w:val="it-IT"/>
        </w:rPr>
      </w:pPr>
    </w:p>
    <w:p w:rsidR="008922BB" w:rsidRDefault="008922BB">
      <w:pPr>
        <w:pStyle w:val="EMEAHeading2"/>
        <w:rPr>
          <w:lang w:val="it-IT"/>
        </w:rPr>
      </w:pPr>
      <w:r>
        <w:rPr>
          <w:lang w:val="it-IT"/>
        </w:rPr>
        <w:t>4.1</w:t>
      </w:r>
      <w:r>
        <w:rPr>
          <w:lang w:val="it-IT"/>
        </w:rPr>
        <w:tab/>
        <w:t>Indicazioni terapeutiche</w:t>
      </w:r>
    </w:p>
    <w:p w:rsidR="008922BB" w:rsidRDefault="008922BB" w:rsidP="008922BB">
      <w:pPr>
        <w:pStyle w:val="EMEAHeading2"/>
        <w:rPr>
          <w:lang w:val="it-IT"/>
        </w:rPr>
      </w:pPr>
    </w:p>
    <w:p w:rsidR="008922BB" w:rsidRDefault="008922BB">
      <w:pPr>
        <w:pStyle w:val="EMEABodyText"/>
        <w:rPr>
          <w:lang w:val="it-IT"/>
        </w:rPr>
      </w:pPr>
      <w:r>
        <w:rPr>
          <w:lang w:val="it-IT"/>
        </w:rPr>
        <w:t>Karvea è indicato negli adulti per il trattamento dell'ipertensione arteriosa essenziale.</w:t>
      </w:r>
    </w:p>
    <w:p w:rsidR="00B70541" w:rsidRDefault="00B70541">
      <w:pPr>
        <w:pStyle w:val="EMEABodyText"/>
        <w:rPr>
          <w:lang w:val="it-IT"/>
        </w:rPr>
      </w:pPr>
    </w:p>
    <w:p w:rsidR="008922BB" w:rsidRDefault="008922BB">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Default="008922BB">
      <w:pPr>
        <w:pStyle w:val="EMEAHeading2"/>
        <w:rPr>
          <w:lang w:val="it-IT"/>
        </w:rPr>
      </w:pPr>
      <w:r>
        <w:rPr>
          <w:lang w:val="it-IT"/>
        </w:rPr>
        <w:t>4.2</w:t>
      </w:r>
      <w:r>
        <w:rPr>
          <w:lang w:val="it-IT"/>
        </w:rPr>
        <w:tab/>
        <w:t>Posologia e modo di somministrazione</w:t>
      </w:r>
    </w:p>
    <w:p w:rsidR="008922BB" w:rsidRDefault="008922BB" w:rsidP="008922BB">
      <w:pPr>
        <w:pStyle w:val="EMEAHeading2"/>
        <w:rPr>
          <w:lang w:val="it-IT"/>
        </w:rPr>
      </w:pPr>
    </w:p>
    <w:p w:rsidR="008922BB" w:rsidRPr="00D83001" w:rsidRDefault="008922BB">
      <w:pPr>
        <w:pStyle w:val="EMEABodyText"/>
        <w:rPr>
          <w:u w:val="single"/>
          <w:lang w:val="it-IT"/>
        </w:rPr>
      </w:pPr>
      <w:r w:rsidRPr="00D83001">
        <w:rPr>
          <w:u w:val="single"/>
          <w:lang w:val="it-IT"/>
        </w:rPr>
        <w:t>Posologia</w:t>
      </w:r>
    </w:p>
    <w:p w:rsidR="008922BB" w:rsidRDefault="008922BB">
      <w:pPr>
        <w:pStyle w:val="EMEABodyText"/>
        <w:rPr>
          <w:lang w:val="it-IT"/>
        </w:rPr>
      </w:pPr>
    </w:p>
    <w:p w:rsidR="008922BB" w:rsidRDefault="008922BB">
      <w:pPr>
        <w:pStyle w:val="EMEABodyText"/>
        <w:rPr>
          <w:lang w:val="it-IT"/>
        </w:rPr>
      </w:pPr>
      <w:r>
        <w:rPr>
          <w:lang w:val="it-IT"/>
        </w:rPr>
        <w:t xml:space="preserve">La usuale dose iniziale e di mantenimento raccomandata è di 150 mg in singola somministrazione giornaliera, indipendentemente dalla contemporanea assunzione di cibo. Karvea alla dose di 150 mg una volta al giorno generalmente fornisce un migliore controllo della pressione arteriosa nell’arco delle 24 ore rispetto a 75 mg. Tuttavia l'inizio della terapia con 75 mg </w:t>
      </w:r>
      <w:r w:rsidR="00B70541">
        <w:rPr>
          <w:lang w:val="it-IT"/>
        </w:rPr>
        <w:t xml:space="preserve"> può </w:t>
      </w:r>
      <w:r>
        <w:rPr>
          <w:lang w:val="it-IT"/>
        </w:rPr>
        <w:t>essere preso in considerazione, particolarmente in pazienti emodializzati e nei pazienti anziani di età superiore ai 75 anni.</w:t>
      </w:r>
    </w:p>
    <w:p w:rsidR="008922BB" w:rsidRDefault="008922BB">
      <w:pPr>
        <w:pStyle w:val="EMEABodyText"/>
        <w:rPr>
          <w:lang w:val="it-IT"/>
        </w:rPr>
      </w:pPr>
    </w:p>
    <w:p w:rsidR="008922BB" w:rsidRDefault="008922BB">
      <w:pPr>
        <w:pStyle w:val="EMEABodyText"/>
        <w:rPr>
          <w:lang w:val="it-IT"/>
        </w:rPr>
      </w:pPr>
      <w:r>
        <w:rPr>
          <w:lang w:val="it-IT"/>
        </w:rPr>
        <w:t>In pazienti non adeguatamente controllati con 150 mg una volta al giorno, il dosaggio di Karvea può essere aumentato a 300 mg, oppure possono essere co-somministrati altri agenti antipertensivi</w:t>
      </w:r>
      <w:r w:rsidR="00B729BC">
        <w:rPr>
          <w:lang w:val="it-IT"/>
        </w:rPr>
        <w:t xml:space="preserve"> </w:t>
      </w:r>
      <w:r w:rsidR="00B729BC" w:rsidRPr="00FC4DEE">
        <w:rPr>
          <w:lang w:val="it-IT"/>
        </w:rPr>
        <w:t>(vedere paragrafi 4.3, 4.4, 4.5 e 5.1)</w:t>
      </w:r>
      <w:r>
        <w:rPr>
          <w:lang w:val="it-IT"/>
        </w:rPr>
        <w:t>. In particolare l'aggiunta di un diuretico come l'idroclorotiazide ha mostrato un effetto additivo con Karvea (vedere paragrafo 4.5).</w:t>
      </w:r>
    </w:p>
    <w:p w:rsidR="008922BB" w:rsidRDefault="008922BB">
      <w:pPr>
        <w:pStyle w:val="EMEABodyText"/>
        <w:rPr>
          <w:lang w:val="it-IT"/>
        </w:rPr>
      </w:pPr>
    </w:p>
    <w:p w:rsidR="008922BB" w:rsidRDefault="008922BB">
      <w:pPr>
        <w:pStyle w:val="EMEABodyText"/>
        <w:rPr>
          <w:lang w:val="it-IT"/>
        </w:rPr>
      </w:pPr>
      <w:r>
        <w:rPr>
          <w:lang w:val="it-IT"/>
        </w:rPr>
        <w:t>Nei pazienti ipertesi con diabete di tipo 2, la terapia deve essere iniziata con 150 mg di irbesartan una volta al giorno e incrementata fino a 300 mg una volta al giorno come dose di mantenimento consigliata per il trattamento della malattia renale. La dimostrazione del beneficio sul rene di Karvea nei pazienti ipertesi con diabete di tipo 2 si basa su studi nei quali l'irbesartan è stato impiegato in aggiunta ad altri medicinali antipertensivi, al bisogno, per raggiungere la pressione arteriosa desiderata (vedere </w:t>
      </w:r>
      <w:r w:rsidR="00B729BC">
        <w:rPr>
          <w:lang w:val="it-IT"/>
        </w:rPr>
        <w:t xml:space="preserve">paragrafi </w:t>
      </w:r>
      <w:r w:rsidR="00B729BC" w:rsidRPr="00FC4DEE">
        <w:rPr>
          <w:lang w:val="it-IT"/>
        </w:rPr>
        <w:t xml:space="preserve">4.3, 4.4, 4.5 e </w:t>
      </w:r>
      <w:r>
        <w:rPr>
          <w:lang w:val="it-IT"/>
        </w:rPr>
        <w:t>5.1).</w:t>
      </w:r>
    </w:p>
    <w:p w:rsidR="008922BB" w:rsidRDefault="008922BB">
      <w:pPr>
        <w:pStyle w:val="EMEABodyText"/>
        <w:rPr>
          <w:lang w:val="it-IT"/>
        </w:rPr>
      </w:pPr>
    </w:p>
    <w:p w:rsidR="008922BB" w:rsidRPr="00D83001" w:rsidRDefault="008922BB">
      <w:pPr>
        <w:pStyle w:val="EMEABodyText"/>
        <w:rPr>
          <w:u w:val="single"/>
          <w:lang w:val="it-IT"/>
        </w:rPr>
      </w:pPr>
      <w:r w:rsidRPr="00D83001">
        <w:rPr>
          <w:u w:val="single"/>
          <w:lang w:val="it-IT"/>
        </w:rPr>
        <w:t>Popolazioni speciali</w:t>
      </w:r>
    </w:p>
    <w:p w:rsidR="008922BB" w:rsidRDefault="008922BB">
      <w:pPr>
        <w:pStyle w:val="EMEABodyText"/>
        <w:rPr>
          <w:lang w:val="it-IT"/>
        </w:rPr>
      </w:pPr>
    </w:p>
    <w:p w:rsidR="00B70541" w:rsidRDefault="008922BB">
      <w:pPr>
        <w:pStyle w:val="EMEABodyText"/>
        <w:rPr>
          <w:lang w:val="it-IT"/>
        </w:rPr>
      </w:pPr>
      <w:r w:rsidRPr="001F0006">
        <w:rPr>
          <w:i/>
          <w:lang w:val="it-IT"/>
        </w:rPr>
        <w:t>Insufficienza renale</w:t>
      </w:r>
    </w:p>
    <w:p w:rsidR="00B70541" w:rsidRDefault="00B70541">
      <w:pPr>
        <w:pStyle w:val="EMEABodyText"/>
        <w:rPr>
          <w:lang w:val="it-IT"/>
        </w:rPr>
      </w:pPr>
    </w:p>
    <w:p w:rsidR="008922BB" w:rsidRDefault="00B70541">
      <w:pPr>
        <w:pStyle w:val="EMEABodyText"/>
        <w:rPr>
          <w:lang w:val="it-IT"/>
        </w:rPr>
      </w:pPr>
      <w:r>
        <w:rPr>
          <w:lang w:val="it-IT"/>
        </w:rPr>
        <w:t>N</w:t>
      </w:r>
      <w:r w:rsidR="008922BB">
        <w:rPr>
          <w:lang w:val="it-IT"/>
        </w:rPr>
        <w:t>ei soggetti con ridotta funzionalità renale non si rende necessaria alcuna variazione del dosaggio. Una dose iniziale più bassa (75 mg) deve essere presa in considerazione nei pazienti sottoposti ad emodialisi (vedere paragrafo 4.4).</w:t>
      </w:r>
    </w:p>
    <w:p w:rsidR="008922BB" w:rsidRDefault="008922BB">
      <w:pPr>
        <w:pStyle w:val="EMEABodyText"/>
        <w:rPr>
          <w:lang w:val="it-IT"/>
        </w:rPr>
      </w:pPr>
    </w:p>
    <w:p w:rsidR="00B70541" w:rsidRDefault="008922BB">
      <w:pPr>
        <w:pStyle w:val="EMEABodyText"/>
        <w:rPr>
          <w:lang w:val="it-IT"/>
        </w:rPr>
      </w:pPr>
      <w:r w:rsidRPr="001F0006">
        <w:rPr>
          <w:i/>
          <w:lang w:val="it-IT"/>
        </w:rPr>
        <w:t>Insufficienza epatica</w:t>
      </w:r>
    </w:p>
    <w:p w:rsidR="00B70541" w:rsidRDefault="00B70541">
      <w:pPr>
        <w:pStyle w:val="EMEABodyText"/>
        <w:rPr>
          <w:lang w:val="it-IT"/>
        </w:rPr>
      </w:pPr>
    </w:p>
    <w:p w:rsidR="008922BB" w:rsidRDefault="00B70541">
      <w:pPr>
        <w:pStyle w:val="EMEABodyText"/>
        <w:rPr>
          <w:lang w:val="it-IT"/>
        </w:rPr>
      </w:pPr>
      <w:r>
        <w:rPr>
          <w:lang w:val="it-IT"/>
        </w:rPr>
        <w:t>N</w:t>
      </w:r>
      <w:r w:rsidR="008922BB">
        <w:rPr>
          <w:lang w:val="it-IT"/>
        </w:rPr>
        <w:t>ei soggetti con lieve o moderata insufficienza epatica non si rende necessaria alcuna variazione del dosaggio. Non ci sono dati clinici relativi a pazienti con insufficienza epatica grave.</w:t>
      </w:r>
    </w:p>
    <w:p w:rsidR="008922BB" w:rsidRDefault="008922BB">
      <w:pPr>
        <w:pStyle w:val="EMEABodyText"/>
        <w:rPr>
          <w:lang w:val="it-IT"/>
        </w:rPr>
      </w:pPr>
    </w:p>
    <w:p w:rsidR="00B70541" w:rsidRDefault="009C348D">
      <w:pPr>
        <w:pStyle w:val="EMEABodyText"/>
        <w:rPr>
          <w:lang w:val="it-IT"/>
        </w:rPr>
      </w:pPr>
      <w:r>
        <w:rPr>
          <w:i/>
          <w:lang w:val="it-IT"/>
        </w:rPr>
        <w:t>Popolazione</w:t>
      </w:r>
      <w:r w:rsidRPr="003E70CE">
        <w:rPr>
          <w:i/>
          <w:lang w:val="it-IT"/>
        </w:rPr>
        <w:t xml:space="preserve"> anzian</w:t>
      </w:r>
      <w:r>
        <w:rPr>
          <w:i/>
          <w:lang w:val="it-IT"/>
        </w:rPr>
        <w:t>a</w:t>
      </w:r>
    </w:p>
    <w:p w:rsidR="00B70541" w:rsidRDefault="00B70541">
      <w:pPr>
        <w:pStyle w:val="EMEABodyText"/>
        <w:rPr>
          <w:lang w:val="it-IT"/>
        </w:rPr>
      </w:pPr>
    </w:p>
    <w:p w:rsidR="008922BB" w:rsidRDefault="00B70541">
      <w:pPr>
        <w:pStyle w:val="EMEABodyText"/>
        <w:rPr>
          <w:lang w:val="it-IT"/>
        </w:rPr>
      </w:pPr>
      <w:r>
        <w:rPr>
          <w:lang w:val="it-IT"/>
        </w:rPr>
        <w:t>S</w:t>
      </w:r>
      <w:r w:rsidR="008922BB">
        <w:rPr>
          <w:lang w:val="it-IT"/>
        </w:rPr>
        <w:t xml:space="preserve">ebbene </w:t>
      </w:r>
      <w:r w:rsidR="009C348D">
        <w:rPr>
          <w:lang w:val="it-IT"/>
        </w:rPr>
        <w:t xml:space="preserve">nella popolazione anziana </w:t>
      </w:r>
      <w:r w:rsidR="008922BB">
        <w:rPr>
          <w:lang w:val="it-IT"/>
        </w:rPr>
        <w:t>di età superiore ai 75 anni debba essere presa in considerazione la possibilità di iniziare la terapia con 75 mg, generalmente non è necessario l'aggiustamento della dose.</w:t>
      </w:r>
    </w:p>
    <w:p w:rsidR="008922BB" w:rsidRDefault="008922BB">
      <w:pPr>
        <w:pStyle w:val="EMEABodyText"/>
        <w:rPr>
          <w:lang w:val="it-IT"/>
        </w:rPr>
      </w:pPr>
    </w:p>
    <w:p w:rsidR="00B70541" w:rsidRDefault="008922BB">
      <w:pPr>
        <w:pStyle w:val="EMEABodyText"/>
        <w:rPr>
          <w:lang w:val="it-IT"/>
        </w:rPr>
      </w:pPr>
      <w:r w:rsidRPr="001F0006">
        <w:rPr>
          <w:i/>
          <w:lang w:val="it-IT"/>
        </w:rPr>
        <w:t>Popolazione pediatrica</w:t>
      </w:r>
    </w:p>
    <w:p w:rsidR="00B70541" w:rsidRDefault="00B70541">
      <w:pPr>
        <w:pStyle w:val="EMEABodyText"/>
        <w:rPr>
          <w:lang w:val="it-IT"/>
        </w:rPr>
      </w:pPr>
    </w:p>
    <w:p w:rsidR="008922BB" w:rsidRDefault="00B70541">
      <w:pPr>
        <w:pStyle w:val="EMEABodyText"/>
        <w:rPr>
          <w:lang w:val="it-IT"/>
        </w:rPr>
      </w:pPr>
      <w:r>
        <w:rPr>
          <w:lang w:val="it-IT"/>
        </w:rPr>
        <w:t>L</w:t>
      </w:r>
      <w:r w:rsidR="008922BB">
        <w:rPr>
          <w:lang w:val="it-IT"/>
        </w:rPr>
        <w:t>a sicurezza e l'efficacia di Karvea nei bambini di età compresa tra 0 e 18 anni non sono state stabilite. I dati al momento disponibili sono riportati nei paragrafi 4.8, 5.1 e 5.2 ma non può essere fatta alcuna raccomandazione riguardante la posologia.</w:t>
      </w:r>
    </w:p>
    <w:p w:rsidR="008922BB" w:rsidRDefault="008922BB">
      <w:pPr>
        <w:pStyle w:val="EMEABodyText"/>
        <w:rPr>
          <w:lang w:val="it-IT"/>
        </w:rPr>
      </w:pPr>
    </w:p>
    <w:p w:rsidR="008922BB" w:rsidRPr="00D83001" w:rsidRDefault="008922BB">
      <w:pPr>
        <w:pStyle w:val="EMEABodyText"/>
        <w:rPr>
          <w:u w:val="single"/>
          <w:lang w:val="it-IT"/>
        </w:rPr>
      </w:pPr>
      <w:r w:rsidRPr="00D83001">
        <w:rPr>
          <w:u w:val="single"/>
          <w:lang w:val="it-IT"/>
        </w:rPr>
        <w:t>Modo di somministrazione</w:t>
      </w:r>
    </w:p>
    <w:p w:rsidR="008922BB" w:rsidRDefault="008922BB">
      <w:pPr>
        <w:pStyle w:val="EMEABodyText"/>
        <w:rPr>
          <w:lang w:val="it-IT"/>
        </w:rPr>
      </w:pPr>
    </w:p>
    <w:p w:rsidR="008922BB" w:rsidRDefault="008922BB">
      <w:pPr>
        <w:pStyle w:val="EMEABodyText"/>
        <w:rPr>
          <w:lang w:val="it-IT"/>
        </w:rPr>
      </w:pPr>
      <w:r>
        <w:rPr>
          <w:lang w:val="it-IT"/>
        </w:rPr>
        <w:t>Per uso orale.</w:t>
      </w:r>
    </w:p>
    <w:p w:rsidR="008922BB" w:rsidRDefault="008922BB">
      <w:pPr>
        <w:pStyle w:val="EMEABodyText"/>
        <w:rPr>
          <w:lang w:val="it-IT"/>
        </w:rPr>
      </w:pPr>
    </w:p>
    <w:p w:rsidR="008922BB" w:rsidRDefault="008922BB">
      <w:pPr>
        <w:pStyle w:val="EMEAHeading2"/>
        <w:rPr>
          <w:lang w:val="it-IT"/>
        </w:rPr>
      </w:pPr>
      <w:r>
        <w:rPr>
          <w:lang w:val="it-IT"/>
        </w:rPr>
        <w:t>4.3</w:t>
      </w:r>
      <w:r>
        <w:rPr>
          <w:lang w:val="it-IT"/>
        </w:rPr>
        <w:tab/>
        <w:t>Controindicazioni</w:t>
      </w:r>
    </w:p>
    <w:p w:rsidR="008922BB" w:rsidRDefault="008922BB" w:rsidP="008922BB">
      <w:pPr>
        <w:pStyle w:val="EMEAHeading2"/>
        <w:rPr>
          <w:lang w:val="it-IT"/>
        </w:rPr>
      </w:pPr>
    </w:p>
    <w:p w:rsidR="008922BB" w:rsidRDefault="008922BB">
      <w:pPr>
        <w:pStyle w:val="EMEABodyText"/>
        <w:rPr>
          <w:lang w:val="it-IT"/>
        </w:rPr>
      </w:pPr>
      <w:r>
        <w:rPr>
          <w:lang w:val="it-IT"/>
        </w:rPr>
        <w:t>Ipersensibilità al principio attivo o ad uno qualsiasi degli eccipienti (</w:t>
      </w:r>
      <w:r w:rsidR="009C348D">
        <w:rPr>
          <w:lang w:val="it-IT"/>
        </w:rPr>
        <w:t>elencati al </w:t>
      </w:r>
      <w:r w:rsidR="009C348D" w:rsidDel="009C348D">
        <w:rPr>
          <w:lang w:val="it-IT"/>
        </w:rPr>
        <w:t xml:space="preserve"> </w:t>
      </w:r>
      <w:r>
        <w:rPr>
          <w:lang w:val="it-IT"/>
        </w:rPr>
        <w:t>paragrafo 6.1).</w:t>
      </w:r>
    </w:p>
    <w:p w:rsidR="008922BB" w:rsidRDefault="008922BB">
      <w:pPr>
        <w:pStyle w:val="EMEABodyText"/>
        <w:rPr>
          <w:lang w:val="it-IT"/>
        </w:rPr>
      </w:pPr>
      <w:r>
        <w:rPr>
          <w:lang w:val="it-IT"/>
        </w:rPr>
        <w:t>Secondo e terzo trimestre di gravidanza (vedere paragrafi 4.4 e 4.6).</w:t>
      </w:r>
    </w:p>
    <w:p w:rsidR="009C348D" w:rsidRDefault="009C348D" w:rsidP="009C348D">
      <w:pPr>
        <w:pStyle w:val="EMEABodyText"/>
        <w:rPr>
          <w:lang w:val="it-IT"/>
        </w:rPr>
      </w:pPr>
    </w:p>
    <w:p w:rsidR="00B729BC" w:rsidRDefault="00B729BC" w:rsidP="00B729BC">
      <w:pPr>
        <w:pStyle w:val="EMEABodyText"/>
        <w:rPr>
          <w:lang w:val="it-IT"/>
        </w:rPr>
      </w:pPr>
      <w:r w:rsidRPr="00FC4DEE">
        <w:rPr>
          <w:lang w:val="it-IT"/>
        </w:rPr>
        <w:t xml:space="preserve">L'uso concomitante di </w:t>
      </w:r>
      <w:r>
        <w:rPr>
          <w:lang w:val="it-IT"/>
        </w:rPr>
        <w:t>Karvea</w:t>
      </w:r>
      <w:r w:rsidRPr="00FC4DEE">
        <w:rPr>
          <w:lang w:val="it-IT"/>
        </w:rPr>
        <w:t xml:space="preserve"> con medicinali contenenti aliskiren è controindicato nei pazienti affetti da diabete mellito o compromissione renale (velocità di filtrazione glomerulare GFR &lt; 60 ml/min/1.73 m</w:t>
      </w:r>
      <w:r w:rsidRPr="007370B5">
        <w:rPr>
          <w:vertAlign w:val="superscript"/>
          <w:lang w:val="it-IT"/>
        </w:rPr>
        <w:t>2</w:t>
      </w:r>
      <w:r w:rsidRPr="00FC4DEE">
        <w:rPr>
          <w:lang w:val="it-IT"/>
        </w:rPr>
        <w:t xml:space="preserve">) (vedere paragrafi 4.5 e 5.1). </w:t>
      </w:r>
    </w:p>
    <w:p w:rsidR="008922BB" w:rsidRDefault="008922BB">
      <w:pPr>
        <w:pStyle w:val="EMEABodyText"/>
        <w:rPr>
          <w:lang w:val="it-IT"/>
        </w:rPr>
      </w:pPr>
    </w:p>
    <w:p w:rsidR="008922BB" w:rsidRDefault="008922BB">
      <w:pPr>
        <w:pStyle w:val="EMEAHeading2"/>
        <w:rPr>
          <w:lang w:val="it-IT"/>
        </w:rPr>
      </w:pPr>
      <w:r>
        <w:rPr>
          <w:lang w:val="it-IT"/>
        </w:rPr>
        <w:t>4.4</w:t>
      </w:r>
      <w:r>
        <w:rPr>
          <w:lang w:val="it-IT"/>
        </w:rPr>
        <w:tab/>
        <w:t>Avvertenze speciali e precauzioni d'impiego</w:t>
      </w:r>
    </w:p>
    <w:p w:rsidR="008922BB" w:rsidRDefault="008922BB" w:rsidP="008922BB">
      <w:pPr>
        <w:pStyle w:val="EMEAHeading2"/>
        <w:rPr>
          <w:lang w:val="it-IT"/>
        </w:rPr>
      </w:pPr>
    </w:p>
    <w:p w:rsidR="008922BB" w:rsidRDefault="008922BB">
      <w:pPr>
        <w:pStyle w:val="EMEABodyText"/>
        <w:rPr>
          <w:lang w:val="it-IT"/>
        </w:rPr>
      </w:pPr>
      <w:r w:rsidRPr="00BD15E5">
        <w:rPr>
          <w:u w:val="single"/>
          <w:lang w:val="it-IT"/>
        </w:rPr>
        <w:t>Riduzione della volemia</w:t>
      </w:r>
      <w:r w:rsidRPr="00BD15E5">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Karvea.</w:t>
      </w:r>
    </w:p>
    <w:p w:rsidR="008922BB" w:rsidRDefault="008922BB">
      <w:pPr>
        <w:pStyle w:val="EMEABodyText"/>
        <w:rPr>
          <w:lang w:val="it-IT"/>
        </w:rPr>
      </w:pPr>
    </w:p>
    <w:p w:rsidR="008922BB" w:rsidRDefault="008922BB">
      <w:pPr>
        <w:pStyle w:val="EMEABodyText"/>
        <w:rPr>
          <w:lang w:val="it-IT"/>
        </w:rPr>
      </w:pPr>
      <w:r w:rsidRPr="00BD15E5">
        <w:rPr>
          <w:u w:val="single"/>
          <w:lang w:val="it-IT"/>
        </w:rPr>
        <w:t>Ipertensione nefrovascolare</w:t>
      </w:r>
      <w:r w:rsidRPr="00BD15E5">
        <w:rPr>
          <w:lang w:val="it-IT"/>
        </w:rPr>
        <w:t>:</w:t>
      </w:r>
      <w:r>
        <w:rPr>
          <w:lang w:val="it-IT"/>
        </w:rPr>
        <w:t xml:space="preserve"> 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Karvea, un effetto simile dovrà essere previsto anche con gli antagonisti del recettore per l'angiotensina-II.</w:t>
      </w:r>
    </w:p>
    <w:p w:rsidR="008922BB" w:rsidRDefault="008922BB">
      <w:pPr>
        <w:pStyle w:val="EMEABodyText"/>
        <w:rPr>
          <w:lang w:val="it-IT"/>
        </w:rPr>
      </w:pPr>
    </w:p>
    <w:p w:rsidR="008922BB" w:rsidRDefault="008922BB">
      <w:pPr>
        <w:pStyle w:val="EMEABodyText"/>
        <w:rPr>
          <w:lang w:val="it-IT"/>
        </w:rPr>
      </w:pPr>
      <w:r w:rsidRPr="00BD15E5">
        <w:rPr>
          <w:u w:val="single"/>
          <w:lang w:val="it-IT"/>
        </w:rPr>
        <w:t>Insufficienza renale e trapianto renale</w:t>
      </w:r>
      <w:r w:rsidRPr="00BD15E5">
        <w:rPr>
          <w:lang w:val="it-IT"/>
        </w:rPr>
        <w:t xml:space="preserve">: </w:t>
      </w:r>
      <w:r>
        <w:rPr>
          <w:lang w:val="it-IT"/>
        </w:rPr>
        <w:t>quando Karvea viene usato in pazienti con insufficienza renale è raccomandato un controllo periodico dei livelli sierici del potassio e della creatinina. Non ci sono dati clinici relativi alla somministrazione di Karvea a pazienti con trapianto renale recente.</w:t>
      </w:r>
    </w:p>
    <w:p w:rsidR="008922BB" w:rsidRDefault="008922BB">
      <w:pPr>
        <w:pStyle w:val="EMEABodyText"/>
        <w:rPr>
          <w:lang w:val="it-IT"/>
        </w:rPr>
      </w:pPr>
    </w:p>
    <w:p w:rsidR="008922BB" w:rsidRDefault="008922BB">
      <w:pPr>
        <w:pStyle w:val="EMEABodyText"/>
        <w:rPr>
          <w:lang w:val="it-IT"/>
        </w:rPr>
      </w:pPr>
      <w:r w:rsidRPr="00BD15E5">
        <w:rPr>
          <w:u w:val="single"/>
          <w:lang w:val="it-IT"/>
        </w:rPr>
        <w:t>Pazienti ipertesi con diabete di tipo 2 e malattia renale</w:t>
      </w:r>
      <w:r w:rsidRPr="00BD15E5">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9C348D" w:rsidRDefault="009C348D" w:rsidP="009C348D">
      <w:pPr>
        <w:pStyle w:val="EMEABodyText"/>
        <w:rPr>
          <w:lang w:val="it-IT"/>
        </w:rPr>
      </w:pPr>
    </w:p>
    <w:p w:rsidR="00B729BC" w:rsidRDefault="009C348D" w:rsidP="00B729BC">
      <w:pPr>
        <w:pStyle w:val="EMEABodyText"/>
        <w:rPr>
          <w:lang w:val="it-IT"/>
        </w:rPr>
      </w:pPr>
      <w:r w:rsidRPr="00F95386">
        <w:rPr>
          <w:u w:val="single"/>
          <w:lang w:val="it-IT"/>
        </w:rPr>
        <w:t>Duplice blocco del sistema renina-angiotensina-aldosterone (RAAS):</w:t>
      </w:r>
      <w:r w:rsidR="00B729BC">
        <w:rPr>
          <w:u w:val="single"/>
          <w:lang w:val="it-IT"/>
        </w:rPr>
        <w:t xml:space="preserve"> </w:t>
      </w:r>
      <w:r w:rsidR="00B70541">
        <w:rPr>
          <w:lang w:val="it-IT"/>
        </w:rPr>
        <w:t>e</w:t>
      </w:r>
      <w:r w:rsidR="00B729BC" w:rsidRPr="00FB33C1">
        <w:rPr>
          <w:lang w:val="it-IT"/>
        </w:rPr>
        <w:t xml:space="preserve">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 </w:t>
      </w:r>
    </w:p>
    <w:p w:rsidR="008922BB" w:rsidRDefault="008922BB">
      <w:pPr>
        <w:pStyle w:val="EMEABodyText"/>
        <w:rPr>
          <w:lang w:val="it-IT"/>
        </w:rPr>
      </w:pPr>
    </w:p>
    <w:p w:rsidR="008922BB" w:rsidRDefault="008922BB">
      <w:pPr>
        <w:pStyle w:val="EMEABodyText"/>
        <w:rPr>
          <w:lang w:val="it-IT"/>
        </w:rPr>
      </w:pPr>
      <w:r w:rsidRPr="00BD15E5">
        <w:rPr>
          <w:u w:val="single"/>
          <w:lang w:val="it-IT"/>
        </w:rPr>
        <w:t>Iperpotassiemia</w:t>
      </w:r>
      <w:r w:rsidRPr="00BD15E5">
        <w:rPr>
          <w:lang w:val="it-IT"/>
        </w:rPr>
        <w:t>:</w:t>
      </w:r>
      <w:r>
        <w:rPr>
          <w:lang w:val="it-IT"/>
        </w:rPr>
        <w:t xml:space="preserve"> come con altri medicinali che interferiscono con il sistema renina-angiotensina-aldosterone, durante il trattamento con Karvea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0D116F" w:rsidRPr="000D116F" w:rsidRDefault="000D116F" w:rsidP="000D116F">
      <w:pPr>
        <w:pStyle w:val="EMEABodyText"/>
        <w:rPr>
          <w:lang w:val="it-IT"/>
        </w:rPr>
      </w:pPr>
    </w:p>
    <w:p w:rsidR="000D116F" w:rsidRPr="000D116F" w:rsidRDefault="000D116F" w:rsidP="000D116F">
      <w:pPr>
        <w:pStyle w:val="EMEABodyText"/>
        <w:rPr>
          <w:lang w:val="it-IT"/>
        </w:rPr>
      </w:pPr>
      <w:r w:rsidRPr="000D116F">
        <w:rPr>
          <w:u w:val="single"/>
          <w:lang w:val="it-IT"/>
        </w:rPr>
        <w:t>Ipoglicemia</w:t>
      </w:r>
      <w:r w:rsidRPr="000D116F">
        <w:rPr>
          <w:lang w:val="it-IT"/>
        </w:rPr>
        <w:t xml:space="preserve">: </w:t>
      </w:r>
      <w:r>
        <w:rPr>
          <w:lang w:val="it-IT"/>
        </w:rPr>
        <w:t>Karvea</w:t>
      </w:r>
      <w:r w:rsidRPr="000D116F">
        <w:rPr>
          <w:lang w:val="it-IT"/>
        </w:rPr>
        <w:t xml:space="preserve"> può indurre ipoglicemia, in particolare nei pazienti diabetici. Nei pazienti trattati con insulina o antidiabetici deve essere considerato un appropriato monitoraggio della glicemia; quando indicato, può essere necessario un aggiustamento della dose di insulina o antidiabetici (vedere paragrafo 4.5).</w:t>
      </w:r>
    </w:p>
    <w:p w:rsidR="008922BB" w:rsidRDefault="008922BB">
      <w:pPr>
        <w:pStyle w:val="EMEABodyText"/>
        <w:rPr>
          <w:lang w:val="it-IT"/>
        </w:rPr>
      </w:pPr>
    </w:p>
    <w:p w:rsidR="008922BB" w:rsidRDefault="008922BB">
      <w:pPr>
        <w:pStyle w:val="EMEABodyText"/>
        <w:rPr>
          <w:lang w:val="it-IT"/>
        </w:rPr>
      </w:pPr>
      <w:r w:rsidRPr="00BD15E5">
        <w:rPr>
          <w:u w:val="single"/>
          <w:lang w:val="it-IT"/>
        </w:rPr>
        <w:t>Litio</w:t>
      </w:r>
      <w:r w:rsidRPr="00BD15E5">
        <w:rPr>
          <w:lang w:val="it-IT"/>
        </w:rPr>
        <w:t>:</w:t>
      </w:r>
      <w:r>
        <w:rPr>
          <w:lang w:val="it-IT"/>
        </w:rPr>
        <w:t xml:space="preserve"> la combinazione di litio e Karvea non è raccomandata (vedere paragrafo 4.</w:t>
      </w:r>
      <w:r w:rsidR="00B70541">
        <w:rPr>
          <w:lang w:val="it-IT"/>
        </w:rPr>
        <w:t>5</w:t>
      </w:r>
      <w:r>
        <w:rPr>
          <w:lang w:val="it-IT"/>
        </w:rPr>
        <w:t>).</w:t>
      </w:r>
    </w:p>
    <w:p w:rsidR="008922BB" w:rsidRDefault="008922BB">
      <w:pPr>
        <w:pStyle w:val="EMEABodyText"/>
        <w:rPr>
          <w:lang w:val="it-IT"/>
        </w:rPr>
      </w:pPr>
    </w:p>
    <w:p w:rsidR="008922BB" w:rsidRDefault="008922BB">
      <w:pPr>
        <w:pStyle w:val="EMEABodyText"/>
        <w:rPr>
          <w:lang w:val="it-IT"/>
        </w:rPr>
      </w:pPr>
      <w:r w:rsidRPr="00BD15E5">
        <w:rPr>
          <w:u w:val="single"/>
          <w:lang w:val="it-IT"/>
        </w:rPr>
        <w:t>Stenosi della valvola aortica e mitralica, cardiomiopatia ipertrofica ostruttiva</w:t>
      </w:r>
      <w:r w:rsidRPr="00BD15E5">
        <w:rPr>
          <w:lang w:val="it-IT"/>
        </w:rPr>
        <w:t xml:space="preserve">: </w:t>
      </w:r>
      <w:r>
        <w:rPr>
          <w:lang w:val="it-IT"/>
        </w:rPr>
        <w:t>come per altri vasodilatatori è richiesta una speciale attenzione nei pazienti affetti da stenosi aortica o mitralica, o cardiomiopatia ipertrofica ostruttiva.</w:t>
      </w:r>
    </w:p>
    <w:p w:rsidR="008922BB" w:rsidRDefault="008922BB">
      <w:pPr>
        <w:pStyle w:val="EMEABodyText"/>
        <w:rPr>
          <w:lang w:val="it-IT"/>
        </w:rPr>
      </w:pPr>
    </w:p>
    <w:p w:rsidR="008922BB" w:rsidRDefault="008922BB">
      <w:pPr>
        <w:pStyle w:val="EMEABodyText"/>
        <w:rPr>
          <w:lang w:val="it-IT"/>
        </w:rPr>
      </w:pPr>
      <w:r w:rsidRPr="00BD15E5">
        <w:rPr>
          <w:u w:val="single"/>
          <w:lang w:val="it-IT"/>
        </w:rPr>
        <w:t>Aldosteronismo primario</w:t>
      </w:r>
      <w:r w:rsidRPr="00BD15E5">
        <w:rPr>
          <w:lang w:val="it-IT"/>
        </w:rPr>
        <w:t>:</w:t>
      </w:r>
      <w:r>
        <w:rPr>
          <w:lang w:val="it-IT"/>
        </w:rPr>
        <w:t xml:space="preserve"> i pazienti con aldosteronismo primario in genere non rispondono a medicinali antipertensivi che agiscono attraverso l'inibizione del sistema renina-angiotensina. Quindi, l'uso di Karvea non è raccomandato.</w:t>
      </w:r>
    </w:p>
    <w:p w:rsidR="008922BB" w:rsidRDefault="008922BB">
      <w:pPr>
        <w:pStyle w:val="EMEABodyText"/>
        <w:rPr>
          <w:lang w:val="it-IT"/>
        </w:rPr>
      </w:pPr>
    </w:p>
    <w:p w:rsidR="008922BB" w:rsidRDefault="008922BB">
      <w:pPr>
        <w:pStyle w:val="EMEABodyText"/>
        <w:rPr>
          <w:lang w:val="it-IT"/>
        </w:rPr>
      </w:pPr>
      <w:r w:rsidRPr="00BD15E5">
        <w:rPr>
          <w:u w:val="single"/>
          <w:lang w:val="it-IT"/>
        </w:rPr>
        <w:t>Generali</w:t>
      </w:r>
      <w:r w:rsidRPr="00BD15E5">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dell’angiotensina-II, che interessano tale sistema, è stato associato alla comparsa di ipotensione acuta, azotemia, oliguria o raramente insufficienza renale acuta</w:t>
      </w:r>
      <w:r w:rsidR="009C348D">
        <w:rPr>
          <w:lang w:val="it-IT"/>
        </w:rPr>
        <w:t xml:space="preserve"> (vedere paragrafo 4.5)</w:t>
      </w:r>
      <w:r>
        <w:rPr>
          <w:lang w:val="it-IT"/>
        </w:rPr>
        <w:t>. Come per qualsiasi antipertensivo, un eccessivo calo della pressione arteriosa in pazienti con cardiopatia ischemica o malattia cardiovascolare ischemica, può determinare infarto del miocardio o ictus.</w:t>
      </w:r>
    </w:p>
    <w:p w:rsidR="00B70541" w:rsidRDefault="00B70541">
      <w:pPr>
        <w:pStyle w:val="EMEABodyText"/>
        <w:rPr>
          <w:lang w:val="it-IT"/>
        </w:rPr>
      </w:pPr>
    </w:p>
    <w:p w:rsidR="008922BB" w:rsidRDefault="008922BB">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8922BB" w:rsidRDefault="008922BB" w:rsidP="008922BB">
      <w:pPr>
        <w:pStyle w:val="EMEABodyText"/>
        <w:rPr>
          <w:lang w:val="it-IT"/>
        </w:rPr>
      </w:pPr>
    </w:p>
    <w:p w:rsidR="008922BB" w:rsidRDefault="008922BB" w:rsidP="008922BB">
      <w:pPr>
        <w:pStyle w:val="EMEABodyText"/>
        <w:rPr>
          <w:lang w:val="it-IT"/>
        </w:rPr>
      </w:pPr>
      <w:r>
        <w:rPr>
          <w:u w:val="single"/>
          <w:lang w:val="it-IT"/>
        </w:rPr>
        <w:t>Gravidanza</w:t>
      </w:r>
      <w:r>
        <w:rPr>
          <w:lang w:val="it-IT"/>
        </w:rPr>
        <w:t>: la terapia con antagonisti del recettore dell'angiotensina II (AIIRA) non deve essere iniziata durante la gravidanza.Per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8922BB" w:rsidRDefault="008922BB">
      <w:pPr>
        <w:pStyle w:val="EMEABodyText"/>
        <w:rPr>
          <w:lang w:val="it-IT"/>
        </w:rPr>
      </w:pPr>
    </w:p>
    <w:p w:rsidR="008922BB" w:rsidRDefault="008922BB">
      <w:pPr>
        <w:pStyle w:val="EMEABodyText"/>
        <w:rPr>
          <w:lang w:val="it-IT"/>
        </w:rPr>
      </w:pPr>
      <w:r>
        <w:rPr>
          <w:u w:val="single"/>
          <w:lang w:val="it-IT"/>
        </w:rPr>
        <w:t>Popolazione</w:t>
      </w:r>
      <w:r w:rsidRPr="00BD15E5">
        <w:rPr>
          <w:u w:val="single"/>
          <w:lang w:val="it-IT"/>
        </w:rPr>
        <w:t xml:space="preserve"> pediatric</w:t>
      </w:r>
      <w:r>
        <w:rPr>
          <w:u w:val="single"/>
          <w:lang w:val="it-IT"/>
        </w:rPr>
        <w:t>a</w:t>
      </w:r>
      <w:r w:rsidRPr="00BD15E5">
        <w:rPr>
          <w:lang w:val="it-IT"/>
        </w:rPr>
        <w:t>:</w:t>
      </w:r>
      <w:r>
        <w:rPr>
          <w:lang w:val="it-IT"/>
        </w:rPr>
        <w:t xml:space="preserve"> irbesartan è stato studiato nella popolazione pediatrica tra i 6 ed i 16 anni di età ma i dati attuali, fintanto che non se ne rendano disponibili di nuovi, non sono sufficienti a sostenere una sua estensione di utilizzo anche nei bambini (vedere paragrafi 4.8, 5.1 e 5.2).</w:t>
      </w:r>
    </w:p>
    <w:p w:rsidR="008922BB" w:rsidRDefault="008922BB">
      <w:pPr>
        <w:pStyle w:val="EMEABodyText"/>
        <w:rPr>
          <w:lang w:val="it-IT"/>
        </w:rPr>
      </w:pPr>
    </w:p>
    <w:p w:rsidR="000D116F" w:rsidRPr="000D116F" w:rsidRDefault="000D116F" w:rsidP="000D116F">
      <w:pPr>
        <w:pStyle w:val="EMEABodyText"/>
        <w:rPr>
          <w:lang w:val="it-IT"/>
        </w:rPr>
      </w:pPr>
      <w:r w:rsidRPr="000D116F">
        <w:rPr>
          <w:b/>
          <w:bCs/>
          <w:u w:val="single"/>
          <w:lang w:val="it-IT"/>
        </w:rPr>
        <w:t>Eccipienti</w:t>
      </w:r>
      <w:r w:rsidRPr="000D116F">
        <w:rPr>
          <w:lang w:val="it-IT"/>
        </w:rPr>
        <w:t>:</w:t>
      </w:r>
    </w:p>
    <w:p w:rsidR="00B70541" w:rsidRDefault="000C05EC" w:rsidP="000D116F">
      <w:pPr>
        <w:pStyle w:val="EMEABodyText"/>
        <w:rPr>
          <w:lang w:val="it-IT"/>
        </w:rPr>
      </w:pPr>
      <w:r>
        <w:rPr>
          <w:lang w:val="it-IT"/>
        </w:rPr>
        <w:t>Karvea</w:t>
      </w:r>
      <w:r w:rsidR="000D116F" w:rsidRPr="000D116F">
        <w:rPr>
          <w:lang w:val="it-IT"/>
        </w:rPr>
        <w:t xml:space="preserve"> 300 mg compresse </w:t>
      </w:r>
      <w:r>
        <w:rPr>
          <w:lang w:val="it-IT"/>
        </w:rPr>
        <w:t xml:space="preserve">rivestite con film </w:t>
      </w:r>
      <w:r w:rsidR="000D116F" w:rsidRPr="000D116F">
        <w:rPr>
          <w:lang w:val="it-IT"/>
        </w:rPr>
        <w:t>contiene lattosio. I</w:t>
      </w:r>
      <w:r w:rsidR="000D116F" w:rsidRPr="000D116F" w:rsidDel="00E804D0">
        <w:rPr>
          <w:u w:val="single"/>
          <w:lang w:val="it-IT"/>
        </w:rPr>
        <w:t xml:space="preserve"> </w:t>
      </w:r>
      <w:r w:rsidR="00B70541">
        <w:rPr>
          <w:lang w:val="it-IT"/>
        </w:rPr>
        <w:t xml:space="preserve">pazienti affetti da rari problemi ereditari di intolleranza al galattosio, di deficit totale di lattasi, o da malassorbimento di glucosio- galattosio, non devono assumere questo medicinale. </w:t>
      </w:r>
    </w:p>
    <w:p w:rsidR="000C05EC" w:rsidRDefault="000C05EC" w:rsidP="000C05EC">
      <w:pPr>
        <w:pStyle w:val="EMEABodyText"/>
        <w:rPr>
          <w:lang w:val="it-IT"/>
        </w:rPr>
      </w:pPr>
    </w:p>
    <w:p w:rsidR="000C05EC" w:rsidRPr="000C05EC" w:rsidRDefault="000C05EC" w:rsidP="000C05EC">
      <w:pPr>
        <w:pStyle w:val="EMEABodyText"/>
        <w:rPr>
          <w:lang w:val="it-IT"/>
        </w:rPr>
      </w:pPr>
      <w:r>
        <w:rPr>
          <w:lang w:val="it-IT"/>
        </w:rPr>
        <w:t>Karvea</w:t>
      </w:r>
      <w:r w:rsidRPr="000C05EC">
        <w:rPr>
          <w:lang w:val="it-IT"/>
        </w:rPr>
        <w:t xml:space="preserve"> 300 mg compresse rivestite con film contiene sodio. Questo medicinale contiene meno di 1 mmol di sodio (23 mg) per compressa, cioè è essenzialmente ‘senza sodio’.</w:t>
      </w:r>
    </w:p>
    <w:p w:rsidR="00B70541" w:rsidRDefault="00B70541">
      <w:pPr>
        <w:pStyle w:val="EMEABodyText"/>
        <w:rPr>
          <w:lang w:val="it-IT"/>
        </w:rPr>
      </w:pPr>
    </w:p>
    <w:p w:rsidR="008922BB" w:rsidRDefault="008922BB">
      <w:pPr>
        <w:pStyle w:val="EMEAHeading2"/>
        <w:rPr>
          <w:lang w:val="it-IT"/>
        </w:rPr>
      </w:pPr>
      <w:r>
        <w:rPr>
          <w:lang w:val="it-IT"/>
        </w:rPr>
        <w:t>4.5</w:t>
      </w:r>
      <w:r>
        <w:rPr>
          <w:lang w:val="it-IT"/>
        </w:rPr>
        <w:tab/>
        <w:t>Interazioni con altri medicinali ed altre forme di interazione</w:t>
      </w:r>
    </w:p>
    <w:p w:rsidR="008922BB" w:rsidRDefault="008922BB" w:rsidP="008922BB">
      <w:pPr>
        <w:pStyle w:val="EMEAHeading2"/>
        <w:rPr>
          <w:lang w:val="it-IT"/>
        </w:rPr>
      </w:pPr>
    </w:p>
    <w:p w:rsidR="008922BB" w:rsidRDefault="008922BB">
      <w:pPr>
        <w:pStyle w:val="EMEABodyText"/>
        <w:rPr>
          <w:lang w:val="it-IT"/>
        </w:rPr>
      </w:pPr>
      <w:r w:rsidRPr="00DF37B5">
        <w:rPr>
          <w:u w:val="single"/>
          <w:lang w:val="it-IT"/>
        </w:rPr>
        <w:t>Diuretici ed altri agenti antipertensivi</w:t>
      </w:r>
      <w:r w:rsidRPr="00DF37B5">
        <w:rPr>
          <w:lang w:val="it-IT"/>
        </w:rPr>
        <w:t>:</w:t>
      </w:r>
      <w:r>
        <w:rPr>
          <w:lang w:val="it-IT"/>
        </w:rPr>
        <w:t xml:space="preserve"> altri agenti antipertensivi possono aumentare gli effetti ipotensivi dell’irbesartan; comunque Karvea è stato somministrato senza problemi in combinazione con altri medicinali antipertensivi, come beta-bloccanti, calcio-antagonisti ad azione prolungata e diuretici tiazidici. Precedenti trattamenti con alte dosi di diuretici possono comportare una condizione di ipovolemia e rischio di ipotensione all’inizio della terapia con Karvea (vedere paragrafo 4.4).</w:t>
      </w:r>
    </w:p>
    <w:p w:rsidR="009C348D" w:rsidRDefault="009C348D" w:rsidP="009C348D">
      <w:pPr>
        <w:pStyle w:val="EMEABodyText"/>
        <w:rPr>
          <w:lang w:val="it-IT"/>
        </w:rPr>
      </w:pPr>
    </w:p>
    <w:p w:rsidR="00B729BC" w:rsidRDefault="009C348D" w:rsidP="00B729BC">
      <w:pPr>
        <w:pStyle w:val="EMEABodyText"/>
        <w:rPr>
          <w:lang w:val="it-IT"/>
        </w:rPr>
      </w:pPr>
      <w:r w:rsidRPr="00F95386">
        <w:rPr>
          <w:u w:val="single"/>
          <w:lang w:val="it-IT"/>
        </w:rPr>
        <w:t xml:space="preserve">Medicinali contenenti </w:t>
      </w:r>
      <w:r w:rsidRPr="00B4384E">
        <w:rPr>
          <w:u w:val="single"/>
          <w:lang w:val="it-IT"/>
        </w:rPr>
        <w:t>aliskiren</w:t>
      </w:r>
      <w:r w:rsidR="00B729BC" w:rsidRPr="00B4384E">
        <w:rPr>
          <w:u w:val="single"/>
          <w:lang w:val="it-IT"/>
        </w:rPr>
        <w:t xml:space="preserve"> o ACE-inibitori</w:t>
      </w:r>
      <w:r w:rsidR="00B729BC" w:rsidRPr="00FB33C1">
        <w:rPr>
          <w:lang w:val="it-IT"/>
        </w:rPr>
        <w:t>:</w:t>
      </w:r>
      <w:r w:rsidR="00B70541">
        <w:rPr>
          <w:lang w:val="it-IT"/>
        </w:rPr>
        <w:t>i</w:t>
      </w:r>
      <w:r w:rsidR="00B729BC" w:rsidRPr="00FB33C1">
        <w:rPr>
          <w:lang w:val="it-IT"/>
        </w:rPr>
        <w:t xml:space="preserve">I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 </w:t>
      </w:r>
    </w:p>
    <w:p w:rsidR="008922BB" w:rsidRDefault="008922BB">
      <w:pPr>
        <w:pStyle w:val="EMEABodyText"/>
        <w:rPr>
          <w:lang w:val="it-IT"/>
        </w:rPr>
      </w:pPr>
    </w:p>
    <w:p w:rsidR="008922BB" w:rsidRDefault="008922BB">
      <w:pPr>
        <w:pStyle w:val="EMEABodyText"/>
        <w:rPr>
          <w:lang w:val="it-IT"/>
        </w:rPr>
      </w:pPr>
      <w:r w:rsidRPr="00DF37B5">
        <w:rPr>
          <w:u w:val="single"/>
          <w:lang w:val="it-IT"/>
        </w:rPr>
        <w:t>Integratori di potassio e diuretici risparmiatori di potassio</w:t>
      </w:r>
      <w:r w:rsidRPr="00DF37B5">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8922BB" w:rsidRDefault="008922BB">
      <w:pPr>
        <w:pStyle w:val="EMEABodyText"/>
        <w:rPr>
          <w:lang w:val="it-IT"/>
        </w:rPr>
      </w:pPr>
    </w:p>
    <w:p w:rsidR="008922BB" w:rsidRDefault="008922BB">
      <w:pPr>
        <w:pStyle w:val="EMEABodyText"/>
        <w:rPr>
          <w:lang w:val="it-IT"/>
        </w:rPr>
      </w:pPr>
      <w:r w:rsidRPr="00DF37B5">
        <w:rPr>
          <w:u w:val="single"/>
          <w:lang w:val="it-IT"/>
        </w:rPr>
        <w:t>Litio</w:t>
      </w:r>
      <w:r w:rsidRPr="00DF37B5">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 (vedere paragrafo 4.4). In caso di reale necessità della combinazione, si raccomanda un attento monitoraggio dei livelli sierici di litio.</w:t>
      </w:r>
    </w:p>
    <w:p w:rsidR="008922BB" w:rsidRDefault="008922BB">
      <w:pPr>
        <w:pStyle w:val="EMEABodyText"/>
        <w:rPr>
          <w:lang w:val="it-IT"/>
        </w:rPr>
      </w:pPr>
    </w:p>
    <w:p w:rsidR="008922BB" w:rsidRDefault="008922BB">
      <w:pPr>
        <w:pStyle w:val="EMEABodyText"/>
        <w:rPr>
          <w:lang w:val="it-IT"/>
        </w:rPr>
      </w:pPr>
      <w:r w:rsidRPr="00DF37B5">
        <w:rPr>
          <w:u w:val="single"/>
          <w:lang w:val="it-IT"/>
        </w:rPr>
        <w:t>Medicinali antinfiammatori non-steroidei</w:t>
      </w:r>
      <w:r w:rsidRPr="00DF37B5">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B70541" w:rsidRDefault="00B70541">
      <w:pPr>
        <w:pStyle w:val="EMEABodyText"/>
        <w:rPr>
          <w:lang w:val="it-IT"/>
        </w:rPr>
      </w:pPr>
    </w:p>
    <w:p w:rsidR="008922BB" w:rsidRDefault="008922BB">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0C05EC" w:rsidRPr="000C05EC" w:rsidRDefault="000C05EC" w:rsidP="000C05EC">
      <w:pPr>
        <w:pStyle w:val="EMEABodyText"/>
        <w:rPr>
          <w:lang w:val="it-IT"/>
        </w:rPr>
      </w:pPr>
    </w:p>
    <w:p w:rsidR="000C05EC" w:rsidRPr="000C05EC" w:rsidRDefault="000C05EC" w:rsidP="000C05EC">
      <w:pPr>
        <w:pStyle w:val="EMEABodyText"/>
        <w:rPr>
          <w:lang w:val="it-IT"/>
        </w:rPr>
      </w:pPr>
      <w:r w:rsidRPr="000C05EC">
        <w:rPr>
          <w:u w:val="single"/>
          <w:lang w:val="it-IT"/>
        </w:rPr>
        <w:t>Repaglinide</w:t>
      </w:r>
      <w:r w:rsidRPr="000C05EC">
        <w:rPr>
          <w:lang w:val="it-IT"/>
        </w:rPr>
        <w:t>: irbesartan è un potenziale inibitore dell’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del trattamento antidiabetico come la repaglinide (vedere paragrafo 4.4).</w:t>
      </w:r>
    </w:p>
    <w:p w:rsidR="008922BB" w:rsidRDefault="008922BB">
      <w:pPr>
        <w:pStyle w:val="EMEABodyText"/>
        <w:rPr>
          <w:lang w:val="it-IT"/>
        </w:rPr>
      </w:pPr>
    </w:p>
    <w:p w:rsidR="008922BB" w:rsidRDefault="008922BB" w:rsidP="008922BB">
      <w:pPr>
        <w:pStyle w:val="EMEABodyText"/>
        <w:rPr>
          <w:lang w:val="it-IT"/>
        </w:rPr>
      </w:pPr>
      <w:r w:rsidRPr="00DF37B5">
        <w:rPr>
          <w:u w:val="single"/>
          <w:lang w:val="it-IT"/>
        </w:rPr>
        <w:t>Ulteriori informazioni sulle interazioni di irbesartan</w:t>
      </w:r>
      <w:r w:rsidRPr="00DF37B5">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8922BB" w:rsidRDefault="008922BB">
      <w:pPr>
        <w:pStyle w:val="EMEABodyText"/>
        <w:rPr>
          <w:lang w:val="it-IT"/>
        </w:rPr>
      </w:pPr>
    </w:p>
    <w:p w:rsidR="008922BB" w:rsidRDefault="008922BB" w:rsidP="008922BB">
      <w:pPr>
        <w:pStyle w:val="EMEAHeading2"/>
        <w:rPr>
          <w:lang w:val="it-IT"/>
        </w:rPr>
      </w:pPr>
      <w:r>
        <w:rPr>
          <w:lang w:val="it-IT"/>
        </w:rPr>
        <w:t>4.6</w:t>
      </w:r>
      <w:r>
        <w:rPr>
          <w:lang w:val="it-IT"/>
        </w:rPr>
        <w:tab/>
        <w:t>Fertlità, gravidanza e allattamento</w:t>
      </w:r>
    </w:p>
    <w:p w:rsidR="008922BB" w:rsidRDefault="008922BB" w:rsidP="008922BB">
      <w:pPr>
        <w:pStyle w:val="EMEAHeading2"/>
        <w:rPr>
          <w:lang w:val="it-IT"/>
        </w:rPr>
      </w:pPr>
    </w:p>
    <w:p w:rsidR="008922BB" w:rsidRPr="00E638C6" w:rsidRDefault="008922BB" w:rsidP="008922BB">
      <w:pPr>
        <w:pStyle w:val="EMEABodyText"/>
        <w:keepNext/>
        <w:rPr>
          <w:u w:val="single"/>
          <w:lang w:val="it-IT"/>
        </w:rPr>
      </w:pPr>
      <w:r w:rsidRPr="00E638C6">
        <w:rPr>
          <w:u w:val="single"/>
          <w:lang w:val="it-IT"/>
        </w:rPr>
        <w:t>Gravidanza</w:t>
      </w:r>
    </w:p>
    <w:p w:rsidR="008922BB" w:rsidRPr="00BF128E" w:rsidRDefault="008922BB" w:rsidP="008922BB">
      <w:pPr>
        <w:pStyle w:val="EMEAHeading2"/>
        <w:rPr>
          <w:lang w:val="it-IT"/>
        </w:rPr>
      </w:pPr>
    </w:p>
    <w:p w:rsidR="008922BB" w:rsidRDefault="008922BB" w:rsidP="008922BB">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8922BB" w:rsidRDefault="008922BB" w:rsidP="008922BB">
      <w:pPr>
        <w:pStyle w:val="EMEABodyText"/>
        <w:rPr>
          <w:lang w:val="it-IT"/>
        </w:rPr>
      </w:pPr>
    </w:p>
    <w:p w:rsidR="008922BB" w:rsidRDefault="008922BB" w:rsidP="008922BB">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8922BB" w:rsidRDefault="008922BB" w:rsidP="008922BB">
      <w:pPr>
        <w:pStyle w:val="EMEABodyText"/>
        <w:rPr>
          <w:lang w:val="it-IT"/>
        </w:rPr>
      </w:pPr>
    </w:p>
    <w:p w:rsidR="008922BB" w:rsidRDefault="008922BB" w:rsidP="008922BB">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B70541" w:rsidRDefault="00B70541" w:rsidP="008922BB">
      <w:pPr>
        <w:pStyle w:val="EMEABodyText"/>
        <w:rPr>
          <w:lang w:val="it-IT"/>
        </w:rPr>
      </w:pPr>
    </w:p>
    <w:p w:rsidR="008922BB" w:rsidRDefault="008922BB" w:rsidP="008922BB">
      <w:pPr>
        <w:pStyle w:val="EMEABodyText"/>
        <w:rPr>
          <w:lang w:val="it-IT"/>
        </w:rPr>
      </w:pPr>
      <w:r>
        <w:rPr>
          <w:lang w:val="it-IT"/>
        </w:rPr>
        <w:t>Se dovesse verificarsi un'esposizione ad un AIIRA dal secondo trimestre di gravidanza, si raccomanda un controllo ecografico della funzionalità renale e del cranio.</w:t>
      </w:r>
    </w:p>
    <w:p w:rsidR="00B70541" w:rsidRDefault="00B70541" w:rsidP="008922BB">
      <w:pPr>
        <w:pStyle w:val="EMEABodyText"/>
        <w:rPr>
          <w:lang w:val="it-IT"/>
        </w:rPr>
      </w:pPr>
    </w:p>
    <w:p w:rsidR="008922BB" w:rsidRDefault="008922BB" w:rsidP="008922BB">
      <w:pPr>
        <w:pStyle w:val="EMEABodyText"/>
        <w:rPr>
          <w:lang w:val="it-IT"/>
        </w:rPr>
      </w:pPr>
      <w:r>
        <w:rPr>
          <w:lang w:val="it-IT"/>
        </w:rPr>
        <w:t>I neonati le cui madri abbiano assunto AIIRA devono essere attentamente seguiti per quanto riguarda l'ipotensione (vedere paragrafi 4.3 e 4.4).</w:t>
      </w:r>
    </w:p>
    <w:p w:rsidR="008922BB" w:rsidRDefault="008922BB">
      <w:pPr>
        <w:pStyle w:val="EMEABodyText"/>
        <w:rPr>
          <w:lang w:val="it-IT"/>
        </w:rPr>
      </w:pPr>
    </w:p>
    <w:p w:rsidR="008922BB" w:rsidRDefault="008922BB" w:rsidP="008922BB">
      <w:pPr>
        <w:pStyle w:val="EMEABodyText"/>
        <w:keepNext/>
        <w:rPr>
          <w:lang w:val="it-IT"/>
        </w:rPr>
      </w:pPr>
      <w:r w:rsidRPr="00DF37B5">
        <w:rPr>
          <w:u w:val="single"/>
          <w:lang w:val="it-IT"/>
        </w:rPr>
        <w:t>Allattamento</w:t>
      </w:r>
    </w:p>
    <w:p w:rsidR="008922BB" w:rsidRDefault="008922BB" w:rsidP="008922BB">
      <w:pPr>
        <w:pStyle w:val="EMEABodyText"/>
        <w:keepNext/>
        <w:rPr>
          <w:lang w:val="it-IT"/>
        </w:rPr>
      </w:pPr>
    </w:p>
    <w:p w:rsidR="008922BB" w:rsidRDefault="008922BB">
      <w:pPr>
        <w:pStyle w:val="EMEABodyText"/>
        <w:rPr>
          <w:lang w:val="it-IT"/>
        </w:rPr>
      </w:pPr>
      <w:r w:rsidRPr="00E638C6">
        <w:rPr>
          <w:lang w:val="it-IT"/>
        </w:rPr>
        <w:t xml:space="preserve">Poiché </w:t>
      </w:r>
      <w:r>
        <w:rPr>
          <w:lang w:val="it-IT"/>
        </w:rPr>
        <w:t>non sono disponibili dati riguardanti l'</w:t>
      </w:r>
      <w:r w:rsidRPr="00E638C6">
        <w:rPr>
          <w:lang w:val="it-IT"/>
        </w:rPr>
        <w:t xml:space="preserve">uso di </w:t>
      </w:r>
      <w:r>
        <w:rPr>
          <w:lang w:val="it-IT"/>
        </w:rPr>
        <w:t>Karvea</w:t>
      </w:r>
      <w:r w:rsidRPr="00E638C6">
        <w:rPr>
          <w:lang w:val="it-IT"/>
        </w:rPr>
        <w:t xml:space="preserve"> durante l'allattamento, </w:t>
      </w:r>
      <w:r>
        <w:rPr>
          <w:lang w:val="it-IT"/>
        </w:rPr>
        <w:t>Karvea</w:t>
      </w:r>
      <w:r w:rsidRPr="00E638C6">
        <w:rPr>
          <w:lang w:val="it-IT"/>
        </w:rPr>
        <w:t xml:space="preserve"> non è raccomandato </w:t>
      </w:r>
      <w:r>
        <w:rPr>
          <w:lang w:val="it-IT"/>
        </w:rPr>
        <w:t xml:space="preserve">e sono da preferire </w:t>
      </w:r>
      <w:r w:rsidRPr="00E638C6">
        <w:rPr>
          <w:lang w:val="it-IT"/>
        </w:rPr>
        <w:t xml:space="preserve">trattamenti alternativi con </w:t>
      </w:r>
      <w:r>
        <w:rPr>
          <w:lang w:val="it-IT"/>
        </w:rPr>
        <w:t xml:space="preserve">comprovato </w:t>
      </w:r>
      <w:r w:rsidRPr="00E638C6">
        <w:rPr>
          <w:lang w:val="it-IT"/>
        </w:rPr>
        <w:t xml:space="preserve">profilo di sicurezza </w:t>
      </w:r>
      <w:r>
        <w:rPr>
          <w:lang w:val="it-IT"/>
        </w:rPr>
        <w:t xml:space="preserve">per l'uso </w:t>
      </w:r>
      <w:r w:rsidRPr="00E638C6">
        <w:rPr>
          <w:lang w:val="it-IT"/>
        </w:rPr>
        <w:t xml:space="preserve">durante l'allattamento, specialmente </w:t>
      </w:r>
      <w:r>
        <w:rPr>
          <w:lang w:val="it-IT"/>
        </w:rPr>
        <w:t>in caso di allattamento di neonati e prematuri.</w:t>
      </w:r>
    </w:p>
    <w:p w:rsidR="008922BB" w:rsidRDefault="008922BB">
      <w:pPr>
        <w:pStyle w:val="EMEABodyText"/>
        <w:rPr>
          <w:lang w:val="it-IT"/>
        </w:rPr>
      </w:pPr>
    </w:p>
    <w:p w:rsidR="008922BB" w:rsidRDefault="008922BB" w:rsidP="008922BB">
      <w:pPr>
        <w:pStyle w:val="EMEABodyText"/>
        <w:rPr>
          <w:lang w:val="it-IT"/>
        </w:rPr>
      </w:pPr>
      <w:r>
        <w:rPr>
          <w:lang w:val="it-IT"/>
        </w:rPr>
        <w:t>Non è noto se irbesartan o i suoi metaboliti siano escreti nel latte materno.</w:t>
      </w:r>
    </w:p>
    <w:p w:rsidR="008922BB" w:rsidRDefault="008922BB" w:rsidP="008922BB">
      <w:pPr>
        <w:pStyle w:val="EMEABodyText"/>
        <w:rPr>
          <w:lang w:val="it-IT"/>
        </w:rPr>
      </w:pPr>
      <w:r>
        <w:rPr>
          <w:lang w:val="it-IT"/>
        </w:rPr>
        <w:t>Dati farmacodinamici/tossicologici disponibili nei ratti hanno mostrato l'escrezione di irbesartan o dei suoi metaboliti nel latte (per dettagli vedere paragrafo 5.3).</w:t>
      </w:r>
    </w:p>
    <w:p w:rsidR="008922BB" w:rsidRDefault="008922BB">
      <w:pPr>
        <w:pStyle w:val="EMEABodyText"/>
        <w:rPr>
          <w:lang w:val="it-IT"/>
        </w:rPr>
      </w:pPr>
    </w:p>
    <w:p w:rsidR="008922BB" w:rsidRDefault="008922BB" w:rsidP="008922BB">
      <w:pPr>
        <w:pStyle w:val="EMEABodyText"/>
        <w:keepNext/>
        <w:rPr>
          <w:lang w:val="it-IT"/>
        </w:rPr>
      </w:pPr>
      <w:r w:rsidRPr="000439D4">
        <w:rPr>
          <w:u w:val="single"/>
          <w:lang w:val="it-IT"/>
        </w:rPr>
        <w:t>Fertilità</w:t>
      </w:r>
    </w:p>
    <w:p w:rsidR="008922BB" w:rsidRDefault="008922BB" w:rsidP="008922BB">
      <w:pPr>
        <w:pStyle w:val="EMEABodyText"/>
        <w:keepNext/>
        <w:rPr>
          <w:lang w:val="it-IT"/>
        </w:rPr>
      </w:pPr>
    </w:p>
    <w:p w:rsidR="008922BB" w:rsidRPr="00E07CAD" w:rsidRDefault="008922BB" w:rsidP="008922BB">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8922BB" w:rsidRPr="00E638C6" w:rsidRDefault="008922BB">
      <w:pPr>
        <w:pStyle w:val="EMEABodyText"/>
        <w:rPr>
          <w:lang w:val="it-IT"/>
        </w:rPr>
      </w:pPr>
    </w:p>
    <w:p w:rsidR="008922BB" w:rsidRDefault="008922BB">
      <w:pPr>
        <w:pStyle w:val="EMEABodyText"/>
        <w:rPr>
          <w:lang w:val="it-IT"/>
        </w:rPr>
      </w:pPr>
    </w:p>
    <w:p w:rsidR="008922BB" w:rsidRDefault="008922BB">
      <w:pPr>
        <w:pStyle w:val="EMEAHeading2"/>
        <w:rPr>
          <w:lang w:val="it-IT"/>
        </w:rPr>
      </w:pPr>
      <w:r>
        <w:rPr>
          <w:lang w:val="it-IT"/>
        </w:rPr>
        <w:t>4.7</w:t>
      </w:r>
      <w:r>
        <w:rPr>
          <w:lang w:val="it-IT"/>
        </w:rPr>
        <w:tab/>
        <w:t>Effetti sulla capacità di guidare veicoli e sull'uso di macchinari</w:t>
      </w:r>
    </w:p>
    <w:p w:rsidR="008922BB" w:rsidRDefault="008922BB" w:rsidP="008922BB">
      <w:pPr>
        <w:pStyle w:val="EMEAHeading2"/>
        <w:rPr>
          <w:lang w:val="it-IT"/>
        </w:rPr>
      </w:pPr>
    </w:p>
    <w:p w:rsidR="008922BB" w:rsidRDefault="008922BB">
      <w:pPr>
        <w:pStyle w:val="EMEABodyText"/>
        <w:rPr>
          <w:lang w:val="it-IT"/>
        </w:rPr>
      </w:pPr>
      <w:r>
        <w:rPr>
          <w:lang w:val="it-IT"/>
        </w:rPr>
        <w:t xml:space="preserve">In base alle sue proprietà farmacodinamiche è improbabile che irbesartan influenzi </w:t>
      </w:r>
      <w:r w:rsidR="004B305F">
        <w:rPr>
          <w:lang w:val="it-IT"/>
        </w:rPr>
        <w:t xml:space="preserve">la </w:t>
      </w:r>
      <w:r>
        <w:rPr>
          <w:lang w:val="it-IT"/>
        </w:rPr>
        <w:t>capacità</w:t>
      </w:r>
      <w:r w:rsidR="004B305F">
        <w:rPr>
          <w:lang w:val="it-IT"/>
        </w:rPr>
        <w:t xml:space="preserve"> di guidare veicoli e di usare macchinari</w:t>
      </w:r>
      <w:r>
        <w:rPr>
          <w:lang w:val="it-IT"/>
        </w:rPr>
        <w:t>. In caso di guida di veicoli o uso di macchinari, è da tener presente che, durante il trattamento, possono verificarsi vertigini o stanchezza.</w:t>
      </w:r>
    </w:p>
    <w:p w:rsidR="008922BB" w:rsidRDefault="008922BB">
      <w:pPr>
        <w:pStyle w:val="EMEABodyText"/>
        <w:rPr>
          <w:lang w:val="it-IT"/>
        </w:rPr>
      </w:pPr>
    </w:p>
    <w:p w:rsidR="008922BB" w:rsidRDefault="008922BB">
      <w:pPr>
        <w:pStyle w:val="EMEAHeading2"/>
        <w:rPr>
          <w:lang w:val="it-IT"/>
        </w:rPr>
      </w:pPr>
      <w:r>
        <w:rPr>
          <w:lang w:val="it-IT"/>
        </w:rPr>
        <w:t>4.8</w:t>
      </w:r>
      <w:r>
        <w:rPr>
          <w:lang w:val="it-IT"/>
        </w:rPr>
        <w:tab/>
        <w:t>Effetti indesiderati</w:t>
      </w:r>
    </w:p>
    <w:p w:rsidR="008922BB" w:rsidRDefault="008922BB" w:rsidP="008922BB">
      <w:pPr>
        <w:pStyle w:val="EMEAHeading2"/>
        <w:rPr>
          <w:lang w:val="it-IT"/>
        </w:rPr>
      </w:pPr>
    </w:p>
    <w:p w:rsidR="008922BB" w:rsidRDefault="008922BB" w:rsidP="008922BB">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8922BB" w:rsidRDefault="008922BB" w:rsidP="008922BB">
      <w:pPr>
        <w:pStyle w:val="EMEABodyText"/>
        <w:rPr>
          <w:lang w:val="it-IT"/>
        </w:rPr>
      </w:pPr>
    </w:p>
    <w:p w:rsidR="008922BB" w:rsidRPr="007F464F" w:rsidRDefault="008922BB" w:rsidP="008922BB">
      <w:pPr>
        <w:pStyle w:val="EMEABodyText"/>
        <w:rPr>
          <w:lang w:val="it-IT"/>
        </w:rPr>
      </w:pPr>
      <w:r>
        <w:rPr>
          <w:lang w:val="it-IT"/>
        </w:rPr>
        <w:t>Nei pazienti diabetici ipertesi con microalbuminuria e funzione renale normale, capogiro e ipotensione ortostatici sono stati riportati nello 0,5</w:t>
      </w:r>
      <w:r w:rsidRPr="007F464F">
        <w:rPr>
          <w:lang w:val="it-IT"/>
        </w:rPr>
        <w:t>% (cioè non comune) dei pazienti stessi, ma superiore al placebo.</w:t>
      </w:r>
    </w:p>
    <w:p w:rsidR="008922BB" w:rsidRPr="007F464F" w:rsidRDefault="008922BB" w:rsidP="008922BB">
      <w:pPr>
        <w:pStyle w:val="EMEABodyText"/>
        <w:rPr>
          <w:lang w:val="it-IT"/>
        </w:rPr>
      </w:pPr>
    </w:p>
    <w:p w:rsidR="008922BB" w:rsidRDefault="008922BB" w:rsidP="008922BB">
      <w:pPr>
        <w:pStyle w:val="EMEABodyText"/>
        <w:rPr>
          <w:lang w:val="it-IT"/>
        </w:rPr>
      </w:pPr>
      <w:r w:rsidRPr="007F464F">
        <w:rPr>
          <w:lang w:val="it-IT"/>
        </w:rPr>
        <w:t>La seguente tabella presenta le reazioni avverse farmacologiche</w:t>
      </w:r>
      <w:r>
        <w:rPr>
          <w:lang w:val="it-IT"/>
        </w:rPr>
        <w:t xml:space="preserv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7F464F">
        <w:rPr>
          <w:lang w:val="it-IT"/>
        </w:rPr>
        <w:t>e maggiormente per il placebo.</w:t>
      </w:r>
    </w:p>
    <w:p w:rsidR="008922BB" w:rsidRDefault="008922BB">
      <w:pPr>
        <w:pStyle w:val="EMEABodyText"/>
        <w:rPr>
          <w:lang w:val="it-IT"/>
        </w:rPr>
      </w:pPr>
    </w:p>
    <w:p w:rsidR="008922BB" w:rsidRDefault="008922BB">
      <w:pPr>
        <w:pStyle w:val="EMEABodyText"/>
        <w:rPr>
          <w:lang w:val="it-IT"/>
        </w:rPr>
      </w:pPr>
      <w:r>
        <w:rPr>
          <w:lang w:val="it-IT"/>
        </w:rPr>
        <w:t>La frequenza delle reazioni avverse sottoriportate si definisce in base alla seguente convenzione: molto comune (≥ 1/10); comune ( ≥ 1/100</w:t>
      </w:r>
      <w:r w:rsidR="004B305F">
        <w:rPr>
          <w:lang w:val="it-IT"/>
        </w:rPr>
        <w:t>,</w:t>
      </w:r>
      <w:r>
        <w:rPr>
          <w:lang w:val="it-IT"/>
        </w:rPr>
        <w:t xml:space="preserve"> &lt; 1/10); non comune ( ≥ 1/1.000</w:t>
      </w:r>
      <w:r w:rsidR="004B305F">
        <w:rPr>
          <w:lang w:val="it-IT"/>
        </w:rPr>
        <w:t>,</w:t>
      </w:r>
      <w:r>
        <w:rPr>
          <w:lang w:val="it-IT"/>
        </w:rPr>
        <w:t xml:space="preserve"> &lt; 1/100); rar</w:t>
      </w:r>
      <w:r w:rsidR="00DD4C85">
        <w:rPr>
          <w:lang w:val="it-IT"/>
        </w:rPr>
        <w:t>o</w:t>
      </w:r>
      <w:r>
        <w:rPr>
          <w:lang w:val="it-IT"/>
        </w:rPr>
        <w:t xml:space="preserve"> (≥ 1/10.000</w:t>
      </w:r>
      <w:r w:rsidR="004B305F">
        <w:rPr>
          <w:lang w:val="it-IT"/>
        </w:rPr>
        <w:t>,</w:t>
      </w:r>
      <w:r>
        <w:rPr>
          <w:lang w:val="it-IT"/>
        </w:rPr>
        <w:t xml:space="preserve"> &lt; 1/1.000); molto rar</w:t>
      </w:r>
      <w:r w:rsidR="004B305F">
        <w:rPr>
          <w:lang w:val="it-IT"/>
        </w:rPr>
        <w:t>o</w:t>
      </w:r>
      <w:r>
        <w:rPr>
          <w:lang w:val="it-IT"/>
        </w:rPr>
        <w:t xml:space="preserve"> (&lt; 1/10.000). All'interno di ciascuna classe di frequenza, gli effetti indesiderati sono riportati in ordine decrescente di gravità.</w:t>
      </w:r>
    </w:p>
    <w:p w:rsidR="008922BB" w:rsidRDefault="008922BB">
      <w:pPr>
        <w:pStyle w:val="EMEABodyText"/>
        <w:rPr>
          <w:lang w:val="it-IT"/>
        </w:rPr>
      </w:pPr>
    </w:p>
    <w:p w:rsidR="008922BB" w:rsidRDefault="008922BB">
      <w:pPr>
        <w:pStyle w:val="EMEABodyText"/>
        <w:rPr>
          <w:lang w:val="it-IT"/>
        </w:rPr>
      </w:pPr>
      <w:r>
        <w:rPr>
          <w:lang w:val="it-IT"/>
        </w:rPr>
        <w:t>Sono elencate anche le reazioni avverse ulteriormente riportate dall'esperienza post-marketing. Tali reazioni avverse derivano da segnalazioni spontanee.</w:t>
      </w:r>
    </w:p>
    <w:p w:rsidR="008922BB" w:rsidRDefault="008922BB">
      <w:pPr>
        <w:pStyle w:val="EMEABodyText"/>
        <w:rPr>
          <w:lang w:val="it-IT"/>
        </w:rPr>
      </w:pPr>
    </w:p>
    <w:p w:rsidR="00051AD9" w:rsidRDefault="00051AD9" w:rsidP="00051AD9">
      <w:pPr>
        <w:pStyle w:val="EMEABodyText"/>
        <w:rPr>
          <w:u w:val="single"/>
          <w:lang w:val="it-IT"/>
        </w:rPr>
      </w:pPr>
      <w:r w:rsidRPr="0080673E">
        <w:rPr>
          <w:u w:val="single"/>
          <w:lang w:val="it-IT"/>
        </w:rPr>
        <w:t>Patologie del sistema emolinfopoietico</w:t>
      </w:r>
    </w:p>
    <w:p w:rsidR="004B305F" w:rsidRPr="0080673E" w:rsidRDefault="004B305F" w:rsidP="00051AD9">
      <w:pPr>
        <w:pStyle w:val="EMEABodyText"/>
        <w:rPr>
          <w:u w:val="single"/>
          <w:lang w:val="it-IT"/>
        </w:rPr>
      </w:pPr>
    </w:p>
    <w:p w:rsidR="00051AD9" w:rsidRDefault="00051AD9" w:rsidP="00051AD9">
      <w:pPr>
        <w:pStyle w:val="EMEABodyText"/>
        <w:tabs>
          <w:tab w:val="left" w:pos="1843"/>
        </w:tabs>
        <w:rPr>
          <w:lang w:val="it-IT"/>
        </w:rPr>
      </w:pPr>
      <w:r>
        <w:rPr>
          <w:lang w:val="it-IT"/>
        </w:rPr>
        <w:t xml:space="preserve">Non nota: </w:t>
      </w:r>
      <w:r>
        <w:rPr>
          <w:lang w:val="it-IT"/>
        </w:rPr>
        <w:tab/>
      </w:r>
      <w:r w:rsidR="00E8736E">
        <w:rPr>
          <w:lang w:val="it-IT"/>
        </w:rPr>
        <w:t xml:space="preserve">anemia, </w:t>
      </w:r>
      <w:r>
        <w:rPr>
          <w:lang w:val="it-IT"/>
        </w:rPr>
        <w:t>trombocitopenia</w:t>
      </w:r>
    </w:p>
    <w:p w:rsidR="00051AD9" w:rsidRDefault="00051AD9">
      <w:pPr>
        <w:pStyle w:val="EMEABodyText"/>
        <w:rPr>
          <w:lang w:val="it-IT"/>
        </w:rPr>
      </w:pPr>
    </w:p>
    <w:p w:rsidR="008922BB" w:rsidRDefault="008922BB" w:rsidP="008922BB">
      <w:pPr>
        <w:pStyle w:val="EMEABodyText"/>
        <w:keepNext/>
        <w:tabs>
          <w:tab w:val="left" w:pos="1276"/>
        </w:tabs>
        <w:rPr>
          <w:u w:val="single"/>
          <w:lang w:val="it-IT"/>
        </w:rPr>
      </w:pPr>
      <w:r w:rsidRPr="0080673E">
        <w:rPr>
          <w:u w:val="single"/>
          <w:lang w:val="it-IT"/>
        </w:rPr>
        <w:t>Disturbi del sistema immunitario</w:t>
      </w:r>
    </w:p>
    <w:p w:rsidR="004B305F" w:rsidRPr="0080673E" w:rsidRDefault="004B305F" w:rsidP="008922BB">
      <w:pPr>
        <w:pStyle w:val="EMEABodyText"/>
        <w:keepNext/>
        <w:tabs>
          <w:tab w:val="left" w:pos="1276"/>
        </w:tabs>
        <w:rPr>
          <w:u w:val="single"/>
          <w:lang w:val="it-IT"/>
        </w:rPr>
      </w:pPr>
    </w:p>
    <w:p w:rsidR="008922BB" w:rsidRDefault="008922BB" w:rsidP="0080673E">
      <w:pPr>
        <w:pStyle w:val="EMEABodyText"/>
        <w:tabs>
          <w:tab w:val="left" w:pos="1843"/>
        </w:tabs>
        <w:ind w:left="1134" w:hanging="1134"/>
        <w:rPr>
          <w:lang w:val="it-IT"/>
        </w:rPr>
      </w:pPr>
      <w:r>
        <w:rPr>
          <w:lang w:val="it-IT"/>
        </w:rPr>
        <w:t>Non nota:</w:t>
      </w:r>
      <w:r>
        <w:rPr>
          <w:lang w:val="it-IT"/>
        </w:rPr>
        <w:tab/>
        <w:t>reazioni di ipersensibilità come angioedema, rash, orticaria</w:t>
      </w:r>
      <w:r w:rsidR="004B305F">
        <w:rPr>
          <w:lang w:val="it-IT"/>
        </w:rPr>
        <w:t>, reazione anafilattica, shock anafilattico</w:t>
      </w:r>
      <w:r>
        <w:rPr>
          <w:lang w:val="it-IT"/>
        </w:rPr>
        <w:t xml:space="preserve"> </w:t>
      </w:r>
    </w:p>
    <w:p w:rsidR="008922BB" w:rsidRDefault="008922BB">
      <w:pPr>
        <w:pStyle w:val="EMEABodyText"/>
        <w:rPr>
          <w:lang w:val="it-IT"/>
        </w:rPr>
      </w:pPr>
    </w:p>
    <w:p w:rsidR="008922BB" w:rsidRDefault="008922BB" w:rsidP="008922BB">
      <w:pPr>
        <w:pStyle w:val="EMEABodyText"/>
        <w:keepNext/>
        <w:tabs>
          <w:tab w:val="left" w:pos="0"/>
        </w:tabs>
        <w:rPr>
          <w:u w:val="single"/>
          <w:lang w:val="it-IT"/>
        </w:rPr>
      </w:pPr>
      <w:r w:rsidRPr="0080673E">
        <w:rPr>
          <w:u w:val="single"/>
          <w:lang w:val="it-IT"/>
        </w:rPr>
        <w:t>Disturbi del metabolismo e della nutrizione</w:t>
      </w:r>
    </w:p>
    <w:p w:rsidR="004B305F" w:rsidRPr="0080673E" w:rsidRDefault="004B305F" w:rsidP="008922BB">
      <w:pPr>
        <w:pStyle w:val="EMEABodyText"/>
        <w:keepNext/>
        <w:tabs>
          <w:tab w:val="left" w:pos="0"/>
        </w:tabs>
        <w:rPr>
          <w:u w:val="single"/>
          <w:lang w:val="it-IT"/>
        </w:rPr>
      </w:pPr>
    </w:p>
    <w:p w:rsidR="008922BB" w:rsidRDefault="008922BB" w:rsidP="008922BB">
      <w:pPr>
        <w:pStyle w:val="EMEABodyText"/>
        <w:tabs>
          <w:tab w:val="left" w:pos="0"/>
          <w:tab w:val="left" w:pos="1843"/>
        </w:tabs>
        <w:rPr>
          <w:lang w:val="it-IT"/>
        </w:rPr>
      </w:pPr>
      <w:r>
        <w:rPr>
          <w:lang w:val="it-IT"/>
        </w:rPr>
        <w:t>Non nota:</w:t>
      </w:r>
      <w:r>
        <w:rPr>
          <w:lang w:val="it-IT"/>
        </w:rPr>
        <w:tab/>
        <w:t>iperpotassiemia</w:t>
      </w:r>
      <w:r w:rsidR="000C05EC" w:rsidRPr="000C05EC">
        <w:rPr>
          <w:lang w:val="it-IT"/>
        </w:rPr>
        <w:t>, ipoglicemia</w:t>
      </w:r>
    </w:p>
    <w:p w:rsidR="008922BB" w:rsidRDefault="008922BB" w:rsidP="008922BB">
      <w:pPr>
        <w:pStyle w:val="EMEABodyText"/>
        <w:tabs>
          <w:tab w:val="left" w:pos="0"/>
        </w:tabs>
        <w:rPr>
          <w:lang w:val="it-IT"/>
        </w:rPr>
      </w:pPr>
    </w:p>
    <w:p w:rsidR="008922BB" w:rsidRPr="0080673E" w:rsidRDefault="008922BB" w:rsidP="008922BB">
      <w:pPr>
        <w:pStyle w:val="EMEABodyText"/>
        <w:keepNext/>
        <w:tabs>
          <w:tab w:val="left" w:pos="1843"/>
        </w:tabs>
        <w:rPr>
          <w:u w:val="single"/>
          <w:lang w:val="it-IT"/>
        </w:rPr>
      </w:pPr>
      <w:r w:rsidRPr="0080673E">
        <w:rPr>
          <w:u w:val="single"/>
          <w:lang w:val="it-IT"/>
        </w:rPr>
        <w:t>Patologie del sistema nervoso</w:t>
      </w:r>
    </w:p>
    <w:p w:rsidR="004B305F" w:rsidRDefault="004B305F" w:rsidP="008922BB">
      <w:pPr>
        <w:pStyle w:val="EMEABodyText"/>
        <w:keepNext/>
        <w:tabs>
          <w:tab w:val="left" w:pos="1843"/>
        </w:tabs>
        <w:rPr>
          <w:i/>
          <w:u w:val="single"/>
          <w:lang w:val="it-IT"/>
        </w:rPr>
      </w:pPr>
    </w:p>
    <w:p w:rsidR="008922BB" w:rsidRDefault="008922BB" w:rsidP="008922BB">
      <w:pPr>
        <w:pStyle w:val="EMEABodyText"/>
        <w:tabs>
          <w:tab w:val="left" w:pos="1843"/>
        </w:tabs>
        <w:rPr>
          <w:lang w:val="it-IT"/>
        </w:rPr>
      </w:pPr>
      <w:r>
        <w:rPr>
          <w:lang w:val="it-IT"/>
        </w:rPr>
        <w:t>Comune:</w:t>
      </w:r>
      <w:r>
        <w:rPr>
          <w:lang w:val="it-IT"/>
        </w:rPr>
        <w:tab/>
        <w:t>capogiro, vertigine ortostatica(*)</w:t>
      </w:r>
    </w:p>
    <w:p w:rsidR="008922BB" w:rsidRDefault="008922BB" w:rsidP="008922BB">
      <w:pPr>
        <w:pStyle w:val="EMEABodyText"/>
        <w:tabs>
          <w:tab w:val="left" w:pos="0"/>
          <w:tab w:val="left" w:pos="1843"/>
          <w:tab w:val="left" w:pos="1985"/>
        </w:tabs>
        <w:rPr>
          <w:lang w:val="it-IT"/>
        </w:rPr>
      </w:pPr>
      <w:r>
        <w:rPr>
          <w:lang w:val="it-IT"/>
        </w:rPr>
        <w:t>Non nota:</w:t>
      </w:r>
      <w:r>
        <w:rPr>
          <w:lang w:val="it-IT"/>
        </w:rPr>
        <w:tab/>
        <w:t>vertigine, cefalea</w:t>
      </w:r>
    </w:p>
    <w:p w:rsidR="008922BB" w:rsidRDefault="008922BB" w:rsidP="008922BB">
      <w:pPr>
        <w:pStyle w:val="EMEABodyText"/>
        <w:tabs>
          <w:tab w:val="left" w:pos="0"/>
        </w:tabs>
        <w:rPr>
          <w:lang w:val="it-IT"/>
        </w:rPr>
      </w:pPr>
    </w:p>
    <w:p w:rsidR="008922BB" w:rsidRDefault="008922BB" w:rsidP="008922BB">
      <w:pPr>
        <w:pStyle w:val="EMEABodyText"/>
        <w:keepNext/>
        <w:tabs>
          <w:tab w:val="left" w:pos="0"/>
        </w:tabs>
        <w:rPr>
          <w:u w:val="single"/>
          <w:lang w:val="it-IT"/>
        </w:rPr>
      </w:pPr>
      <w:r w:rsidRPr="0080673E">
        <w:rPr>
          <w:u w:val="single"/>
          <w:lang w:val="it-IT"/>
        </w:rPr>
        <w:t>Patologie dell'orecchio e del labirinto</w:t>
      </w:r>
    </w:p>
    <w:p w:rsidR="004B305F" w:rsidRPr="0080673E" w:rsidRDefault="004B305F" w:rsidP="008922BB">
      <w:pPr>
        <w:pStyle w:val="EMEABodyText"/>
        <w:keepNext/>
        <w:tabs>
          <w:tab w:val="left" w:pos="0"/>
        </w:tabs>
        <w:rPr>
          <w:u w:val="single"/>
          <w:lang w:val="it-IT"/>
        </w:rPr>
      </w:pPr>
    </w:p>
    <w:p w:rsidR="008922BB" w:rsidRDefault="008922BB" w:rsidP="008922BB">
      <w:pPr>
        <w:pStyle w:val="EMEABodyText"/>
        <w:tabs>
          <w:tab w:val="left" w:pos="1843"/>
        </w:tabs>
        <w:rPr>
          <w:lang w:val="it-IT"/>
        </w:rPr>
      </w:pPr>
      <w:r>
        <w:rPr>
          <w:lang w:val="it-IT"/>
        </w:rPr>
        <w:t>Non nota:</w:t>
      </w:r>
      <w:r>
        <w:rPr>
          <w:lang w:val="it-IT"/>
        </w:rPr>
        <w:tab/>
        <w:t>tinnito</w:t>
      </w:r>
    </w:p>
    <w:p w:rsidR="008922BB" w:rsidRDefault="008922BB">
      <w:pPr>
        <w:pStyle w:val="EMEABodyText"/>
        <w:rPr>
          <w:lang w:val="it-IT"/>
        </w:rPr>
      </w:pPr>
    </w:p>
    <w:p w:rsidR="008922BB" w:rsidRDefault="008922BB" w:rsidP="008922BB">
      <w:pPr>
        <w:pStyle w:val="EMEABodyText"/>
        <w:keepNext/>
        <w:tabs>
          <w:tab w:val="left" w:pos="1843"/>
        </w:tabs>
        <w:rPr>
          <w:u w:val="single"/>
          <w:lang w:val="it-IT"/>
        </w:rPr>
      </w:pPr>
      <w:r w:rsidRPr="0080673E">
        <w:rPr>
          <w:u w:val="single"/>
          <w:lang w:val="it-IT"/>
        </w:rPr>
        <w:t>Patologie cardiache</w:t>
      </w:r>
    </w:p>
    <w:p w:rsidR="004B305F" w:rsidRPr="0080673E" w:rsidRDefault="004B305F" w:rsidP="008922BB">
      <w:pPr>
        <w:pStyle w:val="EMEABodyText"/>
        <w:keepNext/>
        <w:tabs>
          <w:tab w:val="left" w:pos="1843"/>
        </w:tabs>
        <w:rPr>
          <w:u w:val="single"/>
          <w:lang w:val="it-IT"/>
        </w:rPr>
      </w:pPr>
    </w:p>
    <w:p w:rsidR="008922BB" w:rsidRDefault="008922BB" w:rsidP="008922BB">
      <w:pPr>
        <w:pStyle w:val="EMEABodyText"/>
        <w:tabs>
          <w:tab w:val="left" w:pos="1843"/>
          <w:tab w:val="left" w:pos="1985"/>
        </w:tabs>
        <w:rPr>
          <w:lang w:val="it-IT"/>
        </w:rPr>
      </w:pPr>
      <w:r>
        <w:rPr>
          <w:lang w:val="it-IT"/>
        </w:rPr>
        <w:t>Non comune:</w:t>
      </w:r>
      <w:r>
        <w:rPr>
          <w:lang w:val="it-IT"/>
        </w:rPr>
        <w:tab/>
        <w:t>tachicardia</w:t>
      </w:r>
    </w:p>
    <w:p w:rsidR="008922BB" w:rsidRDefault="008922BB" w:rsidP="008922BB">
      <w:pPr>
        <w:pStyle w:val="EMEABodyText"/>
        <w:tabs>
          <w:tab w:val="left" w:pos="1843"/>
        </w:tabs>
        <w:rPr>
          <w:i/>
          <w:u w:val="single"/>
          <w:lang w:val="it-IT"/>
        </w:rPr>
      </w:pPr>
    </w:p>
    <w:p w:rsidR="008922BB" w:rsidRPr="0080673E" w:rsidRDefault="008922BB" w:rsidP="008922BB">
      <w:pPr>
        <w:pStyle w:val="EMEABodyText"/>
        <w:keepNext/>
        <w:tabs>
          <w:tab w:val="left" w:pos="1843"/>
        </w:tabs>
        <w:rPr>
          <w:u w:val="single"/>
          <w:lang w:val="it-IT"/>
        </w:rPr>
      </w:pPr>
      <w:r w:rsidRPr="0080673E">
        <w:rPr>
          <w:u w:val="single"/>
          <w:lang w:val="it-IT"/>
        </w:rPr>
        <w:t>Patologie vascolari</w:t>
      </w:r>
    </w:p>
    <w:p w:rsidR="004B305F" w:rsidRDefault="004B305F" w:rsidP="008922BB">
      <w:pPr>
        <w:pStyle w:val="EMEABodyText"/>
        <w:keepNext/>
        <w:tabs>
          <w:tab w:val="left" w:pos="1843"/>
        </w:tabs>
        <w:rPr>
          <w:i/>
          <w:u w:val="single"/>
          <w:lang w:val="it-IT"/>
        </w:rPr>
      </w:pPr>
    </w:p>
    <w:p w:rsidR="008922BB" w:rsidRDefault="008922BB" w:rsidP="008922BB">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rossore</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respiratorie, toraciche e mediastiniche</w:t>
      </w:r>
    </w:p>
    <w:p w:rsidR="004B305F" w:rsidRPr="0080673E" w:rsidRDefault="004B305F" w:rsidP="008922BB">
      <w:pPr>
        <w:pStyle w:val="EMEABodyText"/>
        <w:keepNext/>
        <w:tabs>
          <w:tab w:val="left" w:pos="1843"/>
        </w:tabs>
        <w:rPr>
          <w:u w:val="single"/>
          <w:lang w:val="it-IT"/>
        </w:rPr>
      </w:pPr>
    </w:p>
    <w:p w:rsidR="008922BB" w:rsidRDefault="008922BB" w:rsidP="008922BB">
      <w:pPr>
        <w:pStyle w:val="EMEABodyText"/>
        <w:tabs>
          <w:tab w:val="left" w:pos="1418"/>
          <w:tab w:val="left" w:pos="1843"/>
        </w:tabs>
        <w:rPr>
          <w:lang w:val="it-IT"/>
        </w:rPr>
      </w:pPr>
      <w:r>
        <w:rPr>
          <w:lang w:val="it-IT"/>
        </w:rPr>
        <w:t>Non comune:</w:t>
      </w:r>
      <w:r>
        <w:rPr>
          <w:lang w:val="it-IT"/>
        </w:rPr>
        <w:tab/>
      </w:r>
      <w:r>
        <w:rPr>
          <w:lang w:val="it-IT"/>
        </w:rPr>
        <w:tab/>
        <w:t>tosse</w:t>
      </w:r>
    </w:p>
    <w:p w:rsidR="008922BB"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gastrointestinali</w:t>
      </w:r>
    </w:p>
    <w:p w:rsidR="004B305F" w:rsidRPr="0080673E" w:rsidRDefault="004B305F" w:rsidP="008922BB">
      <w:pPr>
        <w:pStyle w:val="EMEABodyText"/>
        <w:keepNext/>
        <w:tabs>
          <w:tab w:val="left" w:pos="1843"/>
        </w:tabs>
        <w:rPr>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nausea/vomito</w:t>
      </w:r>
    </w:p>
    <w:p w:rsidR="008922BB" w:rsidRDefault="008922BB" w:rsidP="008922BB">
      <w:pPr>
        <w:pStyle w:val="EMEABodyText"/>
        <w:tabs>
          <w:tab w:val="left" w:pos="1843"/>
        </w:tabs>
        <w:rPr>
          <w:lang w:val="it-IT"/>
        </w:rPr>
      </w:pPr>
      <w:r>
        <w:rPr>
          <w:lang w:val="it-IT"/>
        </w:rPr>
        <w:t>Non comune:</w:t>
      </w:r>
      <w:r>
        <w:rPr>
          <w:lang w:val="it-IT"/>
        </w:rPr>
        <w:tab/>
        <w:t>diarrea, dispesia/bruciore</w:t>
      </w:r>
    </w:p>
    <w:p w:rsidR="008922BB" w:rsidRDefault="008922BB" w:rsidP="008922BB">
      <w:pPr>
        <w:pStyle w:val="EMEABodyText"/>
        <w:tabs>
          <w:tab w:val="left" w:pos="0"/>
          <w:tab w:val="left" w:pos="1843"/>
        </w:tabs>
        <w:rPr>
          <w:lang w:val="it-IT"/>
        </w:rPr>
      </w:pPr>
      <w:r>
        <w:rPr>
          <w:lang w:val="it-IT"/>
        </w:rPr>
        <w:t>Non nota:</w:t>
      </w:r>
      <w:r>
        <w:rPr>
          <w:lang w:val="it-IT"/>
        </w:rPr>
        <w:tab/>
        <w:t>disgeusia</w:t>
      </w:r>
    </w:p>
    <w:p w:rsidR="008922BB" w:rsidRDefault="008922BB" w:rsidP="008922BB">
      <w:pPr>
        <w:pStyle w:val="EMEABodyText"/>
        <w:tabs>
          <w:tab w:val="left" w:pos="0"/>
        </w:tabs>
        <w:rPr>
          <w:lang w:val="it-IT"/>
        </w:rPr>
      </w:pPr>
    </w:p>
    <w:p w:rsidR="008922BB" w:rsidRDefault="008922BB" w:rsidP="008922BB">
      <w:pPr>
        <w:pStyle w:val="EMEABodyText"/>
        <w:keepNext/>
        <w:tabs>
          <w:tab w:val="left" w:pos="0"/>
        </w:tabs>
        <w:rPr>
          <w:u w:val="single"/>
          <w:lang w:val="it-IT"/>
        </w:rPr>
      </w:pPr>
      <w:r w:rsidRPr="0080673E">
        <w:rPr>
          <w:u w:val="single"/>
          <w:lang w:val="it-IT"/>
        </w:rPr>
        <w:t>Patologie epatobiliari</w:t>
      </w:r>
    </w:p>
    <w:p w:rsidR="004B305F" w:rsidRPr="0080673E" w:rsidRDefault="004B305F" w:rsidP="008922BB">
      <w:pPr>
        <w:pStyle w:val="EMEABodyText"/>
        <w:keepNext/>
        <w:tabs>
          <w:tab w:val="left" w:pos="0"/>
        </w:tabs>
        <w:rPr>
          <w:u w:val="single"/>
          <w:lang w:val="it-IT"/>
        </w:rPr>
      </w:pPr>
    </w:p>
    <w:p w:rsidR="008922BB" w:rsidRDefault="008922BB" w:rsidP="008922BB">
      <w:pPr>
        <w:pStyle w:val="EMEABodyText"/>
        <w:tabs>
          <w:tab w:val="left" w:pos="0"/>
          <w:tab w:val="left" w:pos="1843"/>
        </w:tabs>
        <w:rPr>
          <w:lang w:val="it-IT"/>
        </w:rPr>
      </w:pPr>
      <w:r>
        <w:rPr>
          <w:lang w:val="it-IT"/>
        </w:rPr>
        <w:t xml:space="preserve">Non comune: </w:t>
      </w:r>
      <w:r>
        <w:rPr>
          <w:lang w:val="it-IT"/>
        </w:rPr>
        <w:tab/>
        <w:t>ittero</w:t>
      </w:r>
    </w:p>
    <w:p w:rsidR="008922BB" w:rsidRDefault="008922BB" w:rsidP="008922BB">
      <w:pPr>
        <w:pStyle w:val="EMEABodyText"/>
        <w:tabs>
          <w:tab w:val="left" w:pos="0"/>
          <w:tab w:val="left" w:pos="1843"/>
        </w:tabs>
        <w:rPr>
          <w:lang w:val="it-IT"/>
        </w:rPr>
      </w:pPr>
      <w:r>
        <w:rPr>
          <w:lang w:val="it-IT"/>
        </w:rPr>
        <w:t>Non nota:</w:t>
      </w:r>
      <w:r>
        <w:rPr>
          <w:lang w:val="it-IT"/>
        </w:rPr>
        <w:tab/>
        <w:t>epatite, disfunzione epatica</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0"/>
        </w:tabs>
        <w:ind w:left="1134" w:hanging="1134"/>
        <w:rPr>
          <w:u w:val="single"/>
          <w:lang w:val="it-IT"/>
        </w:rPr>
      </w:pPr>
      <w:r w:rsidRPr="0080673E">
        <w:rPr>
          <w:u w:val="single"/>
          <w:lang w:val="it-IT"/>
        </w:rPr>
        <w:t>Patologie della cute e del tessuto sottocutaneo</w:t>
      </w:r>
    </w:p>
    <w:p w:rsidR="004B305F" w:rsidRPr="0080673E" w:rsidRDefault="004B305F" w:rsidP="008922BB">
      <w:pPr>
        <w:pStyle w:val="EMEABodyText"/>
        <w:keepNext/>
        <w:tabs>
          <w:tab w:val="left" w:pos="0"/>
        </w:tabs>
        <w:ind w:left="1134" w:hanging="1134"/>
        <w:rPr>
          <w:u w:val="single"/>
          <w:lang w:val="it-IT"/>
        </w:rPr>
      </w:pPr>
    </w:p>
    <w:p w:rsidR="008922BB" w:rsidRDefault="008922BB" w:rsidP="008922BB">
      <w:pPr>
        <w:pStyle w:val="EMEABodyText"/>
        <w:tabs>
          <w:tab w:val="left" w:pos="1843"/>
        </w:tabs>
        <w:rPr>
          <w:lang w:val="it-IT"/>
        </w:rPr>
      </w:pPr>
      <w:r>
        <w:rPr>
          <w:lang w:val="it-IT"/>
        </w:rPr>
        <w:t>Non nota:</w:t>
      </w:r>
      <w:r>
        <w:rPr>
          <w:lang w:val="it-IT"/>
        </w:rPr>
        <w:tab/>
        <w:t>vasculite leucocitoclastica</w:t>
      </w:r>
    </w:p>
    <w:p w:rsidR="008922BB" w:rsidRDefault="008922BB" w:rsidP="008922BB">
      <w:pPr>
        <w:pStyle w:val="EMEABodyText"/>
        <w:rPr>
          <w:lang w:val="it-IT"/>
        </w:rPr>
      </w:pPr>
    </w:p>
    <w:p w:rsidR="008922BB" w:rsidRDefault="008922BB" w:rsidP="008922BB">
      <w:pPr>
        <w:pStyle w:val="EMEABodyText"/>
        <w:keepNext/>
        <w:tabs>
          <w:tab w:val="left" w:pos="1843"/>
        </w:tabs>
        <w:rPr>
          <w:u w:val="single"/>
          <w:lang w:val="it-IT"/>
        </w:rPr>
      </w:pPr>
      <w:r w:rsidRPr="0080673E">
        <w:rPr>
          <w:u w:val="single"/>
          <w:lang w:val="it-IT"/>
        </w:rPr>
        <w:t>Patologie del sistema muscoloscheletrico e del tessuto connettivo</w:t>
      </w:r>
    </w:p>
    <w:p w:rsidR="004B305F" w:rsidRPr="0080673E" w:rsidRDefault="004B305F"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Comune:</w:t>
      </w:r>
      <w:r>
        <w:rPr>
          <w:lang w:val="it-IT"/>
        </w:rPr>
        <w:tab/>
        <w:t>dolore muscoloscheletrico</w:t>
      </w:r>
    </w:p>
    <w:p w:rsidR="008922BB" w:rsidRDefault="008922BB" w:rsidP="008922BB">
      <w:pPr>
        <w:pStyle w:val="EMEABodyText"/>
        <w:tabs>
          <w:tab w:val="left" w:pos="1843"/>
        </w:tabs>
        <w:ind w:left="1843" w:hanging="1843"/>
        <w:rPr>
          <w:lang w:val="it-IT"/>
        </w:rPr>
      </w:pPr>
      <w:r w:rsidRPr="007F464F">
        <w:rPr>
          <w:lang w:val="it-IT"/>
        </w:rPr>
        <w:t>Non nota:</w:t>
      </w:r>
      <w:r w:rsidRPr="007F464F">
        <w:rPr>
          <w:lang w:val="it-IT"/>
        </w:rPr>
        <w:tab/>
      </w:r>
      <w:r w:rsidRPr="00224301">
        <w:rPr>
          <w:u w:val="single"/>
          <w:lang w:val="it-IT"/>
        </w:rPr>
        <w:t>a</w:t>
      </w:r>
      <w:r w:rsidRPr="00224301">
        <w:rPr>
          <w:lang w:val="it-IT"/>
        </w:rPr>
        <w:t>rtralgia, mialgia (in alcuni casi associata ad aumento dei livelli plasmatici della creatina</w:t>
      </w:r>
      <w:r>
        <w:rPr>
          <w:lang w:val="it-IT"/>
        </w:rPr>
        <w:t xml:space="preserve"> chinasi), crampi muscolari</w:t>
      </w:r>
    </w:p>
    <w:p w:rsidR="008922BB" w:rsidRDefault="008922BB" w:rsidP="008922BB">
      <w:pPr>
        <w:pStyle w:val="EMEABodyText"/>
        <w:tabs>
          <w:tab w:val="left" w:pos="1843"/>
        </w:tabs>
        <w:rPr>
          <w:i/>
          <w:u w:val="single"/>
          <w:lang w:val="it-IT"/>
        </w:rPr>
      </w:pPr>
    </w:p>
    <w:p w:rsidR="008922BB" w:rsidRDefault="008922BB" w:rsidP="008922BB">
      <w:pPr>
        <w:pStyle w:val="EMEABodyText"/>
        <w:keepNext/>
        <w:tabs>
          <w:tab w:val="left" w:pos="0"/>
          <w:tab w:val="left" w:pos="1418"/>
        </w:tabs>
        <w:rPr>
          <w:u w:val="single"/>
          <w:lang w:val="it-IT"/>
        </w:rPr>
      </w:pPr>
      <w:r w:rsidRPr="0080673E">
        <w:rPr>
          <w:u w:val="single"/>
          <w:lang w:val="it-IT"/>
        </w:rPr>
        <w:t>Patologie renali e urinarie</w:t>
      </w:r>
    </w:p>
    <w:p w:rsidR="004B305F" w:rsidRPr="0080673E" w:rsidRDefault="004B305F" w:rsidP="008922BB">
      <w:pPr>
        <w:pStyle w:val="EMEABodyText"/>
        <w:keepNext/>
        <w:tabs>
          <w:tab w:val="left" w:pos="0"/>
          <w:tab w:val="left" w:pos="1418"/>
        </w:tabs>
        <w:rPr>
          <w:u w:val="single"/>
          <w:lang w:val="it-IT"/>
        </w:rPr>
      </w:pPr>
    </w:p>
    <w:p w:rsidR="008922BB" w:rsidRDefault="008922BB" w:rsidP="008922BB">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8922BB" w:rsidRPr="0080673E" w:rsidRDefault="008922BB" w:rsidP="008922BB">
      <w:pPr>
        <w:pStyle w:val="EMEABodyText"/>
        <w:tabs>
          <w:tab w:val="left" w:pos="1843"/>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dell'apparato riproduttivo e della mammella</w:t>
      </w:r>
    </w:p>
    <w:p w:rsidR="004B305F" w:rsidRPr="0080673E" w:rsidRDefault="004B305F" w:rsidP="008922BB">
      <w:pPr>
        <w:pStyle w:val="EMEABodyText"/>
        <w:keepNext/>
        <w:tabs>
          <w:tab w:val="left" w:pos="1843"/>
        </w:tabs>
        <w:rPr>
          <w:u w:val="single"/>
          <w:lang w:val="it-IT"/>
        </w:rPr>
      </w:pPr>
    </w:p>
    <w:p w:rsidR="008922BB" w:rsidRDefault="008922BB" w:rsidP="008922BB">
      <w:pPr>
        <w:pStyle w:val="EMEABodyText"/>
        <w:tabs>
          <w:tab w:val="left" w:pos="1843"/>
        </w:tabs>
        <w:rPr>
          <w:lang w:val="it-IT"/>
        </w:rPr>
      </w:pPr>
      <w:r>
        <w:rPr>
          <w:lang w:val="it-IT"/>
        </w:rPr>
        <w:t>Non comune:</w:t>
      </w:r>
      <w:r>
        <w:rPr>
          <w:lang w:val="it-IT"/>
        </w:rPr>
        <w:tab/>
        <w:t>disfunzione sessuale</w:t>
      </w:r>
    </w:p>
    <w:p w:rsidR="008922BB" w:rsidRDefault="008922BB" w:rsidP="008922BB">
      <w:pPr>
        <w:pStyle w:val="EMEABodyText"/>
        <w:tabs>
          <w:tab w:val="left" w:pos="0"/>
        </w:tabs>
        <w:rPr>
          <w:lang w:val="it-IT"/>
        </w:rPr>
      </w:pPr>
    </w:p>
    <w:p w:rsidR="008922BB" w:rsidRDefault="008922BB" w:rsidP="008922BB">
      <w:pPr>
        <w:pStyle w:val="EMEABodyText"/>
        <w:keepNext/>
        <w:tabs>
          <w:tab w:val="left" w:pos="1843"/>
        </w:tabs>
        <w:rPr>
          <w:u w:val="single"/>
          <w:lang w:val="it-IT"/>
        </w:rPr>
      </w:pPr>
      <w:r w:rsidRPr="0080673E">
        <w:rPr>
          <w:u w:val="single"/>
          <w:lang w:val="it-IT"/>
        </w:rPr>
        <w:t>Patologie sistemiche e condizioni relative alla sede di somministrazione</w:t>
      </w:r>
    </w:p>
    <w:p w:rsidR="004B305F" w:rsidRPr="0080673E" w:rsidRDefault="004B305F" w:rsidP="008922BB">
      <w:pPr>
        <w:pStyle w:val="EMEABodyText"/>
        <w:keepNext/>
        <w:tabs>
          <w:tab w:val="left" w:pos="1843"/>
        </w:tabs>
        <w:rPr>
          <w:u w:val="single"/>
          <w:lang w:val="it-IT"/>
        </w:rPr>
      </w:pPr>
    </w:p>
    <w:p w:rsidR="008922BB" w:rsidRDefault="008922BB" w:rsidP="008922BB">
      <w:pPr>
        <w:pStyle w:val="EMEABodyText"/>
        <w:keepNext/>
        <w:tabs>
          <w:tab w:val="left" w:pos="1843"/>
        </w:tabs>
        <w:rPr>
          <w:lang w:val="it-IT"/>
        </w:rPr>
      </w:pPr>
      <w:r>
        <w:rPr>
          <w:lang w:val="it-IT"/>
        </w:rPr>
        <w:t>Comune:</w:t>
      </w:r>
      <w:r>
        <w:rPr>
          <w:lang w:val="it-IT"/>
        </w:rPr>
        <w:tab/>
        <w:t>affaticabilità</w:t>
      </w:r>
    </w:p>
    <w:p w:rsidR="008922BB" w:rsidRDefault="008922BB" w:rsidP="008922BB">
      <w:pPr>
        <w:pStyle w:val="EMEABodyText"/>
        <w:tabs>
          <w:tab w:val="left" w:pos="1843"/>
        </w:tabs>
        <w:rPr>
          <w:lang w:val="it-IT"/>
        </w:rPr>
      </w:pPr>
      <w:r>
        <w:rPr>
          <w:lang w:val="it-IT"/>
        </w:rPr>
        <w:t>Non comune:</w:t>
      </w:r>
      <w:r>
        <w:rPr>
          <w:lang w:val="it-IT"/>
        </w:rPr>
        <w:tab/>
        <w:t>dolore toracico</w:t>
      </w:r>
    </w:p>
    <w:p w:rsidR="008922BB" w:rsidRDefault="008922BB" w:rsidP="008922BB">
      <w:pPr>
        <w:pStyle w:val="EMEABodyText"/>
        <w:tabs>
          <w:tab w:val="left" w:pos="1843"/>
        </w:tabs>
        <w:rPr>
          <w:lang w:val="it-IT"/>
        </w:rPr>
      </w:pPr>
    </w:p>
    <w:p w:rsidR="008922BB" w:rsidRDefault="008922BB">
      <w:pPr>
        <w:pStyle w:val="EMEABodyText"/>
        <w:keepNext/>
        <w:tabs>
          <w:tab w:val="left" w:pos="1843"/>
        </w:tabs>
        <w:rPr>
          <w:u w:val="single"/>
          <w:lang w:val="it-IT"/>
        </w:rPr>
      </w:pPr>
      <w:r w:rsidRPr="0080673E">
        <w:rPr>
          <w:u w:val="single"/>
          <w:lang w:val="it-IT"/>
        </w:rPr>
        <w:t>Esami diagnostici</w:t>
      </w:r>
    </w:p>
    <w:p w:rsidR="004B305F" w:rsidRPr="0080673E" w:rsidRDefault="004B305F">
      <w:pPr>
        <w:pStyle w:val="EMEABodyText"/>
        <w:keepNext/>
        <w:tabs>
          <w:tab w:val="left" w:pos="1843"/>
        </w:tabs>
        <w:rPr>
          <w:u w:val="single"/>
          <w:lang w:val="it-IT"/>
        </w:rPr>
      </w:pPr>
    </w:p>
    <w:p w:rsidR="008922BB" w:rsidRPr="007F464F" w:rsidRDefault="008922BB" w:rsidP="008922BB">
      <w:pPr>
        <w:pStyle w:val="EMEABodyText"/>
        <w:tabs>
          <w:tab w:val="left" w:pos="1843"/>
        </w:tabs>
        <w:ind w:left="1843" w:hanging="1843"/>
        <w:rPr>
          <w:lang w:val="it-IT"/>
        </w:rPr>
      </w:pPr>
      <w:r>
        <w:rPr>
          <w:lang w:val="it-IT"/>
        </w:rPr>
        <w:t>Molto comune:</w:t>
      </w:r>
      <w:r>
        <w:rPr>
          <w:lang w:val="it-IT"/>
        </w:rPr>
        <w:tab/>
        <w:t>L'iperpotassiemia(*) si è verificata più spesso nei pazienti diabetici trattati con irbesartan rispetto a quelli trattati con placebo. Nei pazienti diabetici ipertesi con microalbuminuria e funzione renale normale, l'iperpotassiemia (≥ 5,5 mEq/l) si è verificata nel 29,4</w:t>
      </w:r>
      <w:r w:rsidRPr="007F464F">
        <w:rPr>
          <w:lang w:val="it-IT"/>
        </w:rPr>
        <w:t>% dei pazienti</w:t>
      </w:r>
      <w:r>
        <w:rPr>
          <w:lang w:val="it-IT"/>
        </w:rPr>
        <w:t xml:space="preserve"> nel gruppo irbesartan 300 mg e nel 22% dei pazienti nel gruppo placebo. Nei pazienti diabetici ipertesi con insufficienza renale cronica e proteinuria franca, l'iperpotassiemia (≥ 5,5 mEq/l) si è verificata nel 46,3% </w:t>
      </w:r>
      <w:r w:rsidRPr="007F464F">
        <w:rPr>
          <w:lang w:val="it-IT"/>
        </w:rPr>
        <w:t>dei pazienti nel gruppo irbesartan e nel 26,3% dei pazienti nel gruppo placebo.</w:t>
      </w:r>
    </w:p>
    <w:p w:rsidR="008922BB" w:rsidRDefault="008922BB" w:rsidP="008922BB">
      <w:pPr>
        <w:pStyle w:val="EMEABodyText"/>
        <w:ind w:left="1843" w:hanging="1843"/>
        <w:rPr>
          <w:lang w:val="it-IT"/>
        </w:rPr>
      </w:pPr>
      <w:r w:rsidRPr="007F464F">
        <w:rPr>
          <w:lang w:val="it-IT"/>
        </w:rPr>
        <w:t>Comune:</w:t>
      </w:r>
      <w:r w:rsidRPr="007F464F">
        <w:rPr>
          <w:lang w:val="it-IT"/>
        </w:rPr>
        <w:tab/>
        <w:t>sono stati osservati aumenti significativi della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8922BB" w:rsidRDefault="008922BB">
      <w:pPr>
        <w:pStyle w:val="EMEABodyText"/>
        <w:tabs>
          <w:tab w:val="left" w:pos="1843"/>
        </w:tabs>
        <w:ind w:left="1843" w:hanging="1843"/>
        <w:rPr>
          <w:lang w:val="it-IT"/>
        </w:rPr>
      </w:pPr>
    </w:p>
    <w:p w:rsidR="008922BB" w:rsidRDefault="008922BB" w:rsidP="008922BB">
      <w:pPr>
        <w:pStyle w:val="EMEABodyText"/>
        <w:tabs>
          <w:tab w:val="left" w:pos="0"/>
        </w:tabs>
        <w:rPr>
          <w:u w:val="single"/>
          <w:lang w:val="it-IT"/>
        </w:rPr>
      </w:pPr>
      <w:r w:rsidRPr="007F464F">
        <w:rPr>
          <w:u w:val="single"/>
          <w:lang w:val="it-IT"/>
        </w:rPr>
        <w:t>Popolazione pediatrica</w:t>
      </w:r>
    </w:p>
    <w:p w:rsidR="004B305F" w:rsidRDefault="004B305F" w:rsidP="008922BB">
      <w:pPr>
        <w:pStyle w:val="EMEABodyText"/>
        <w:tabs>
          <w:tab w:val="left" w:pos="0"/>
        </w:tabs>
        <w:rPr>
          <w:lang w:val="it-IT"/>
        </w:rPr>
      </w:pPr>
    </w:p>
    <w:p w:rsidR="008922BB" w:rsidRDefault="008922BB" w:rsidP="008922BB">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9C348D" w:rsidRDefault="009C348D" w:rsidP="009C348D">
      <w:pPr>
        <w:pStyle w:val="EMEABodyText"/>
        <w:rPr>
          <w:lang w:val="it-IT"/>
        </w:rPr>
      </w:pPr>
    </w:p>
    <w:p w:rsidR="009C348D" w:rsidRDefault="009C348D" w:rsidP="009C348D">
      <w:pPr>
        <w:pStyle w:val="EMEABodyText"/>
        <w:rPr>
          <w:u w:val="single"/>
          <w:lang w:val="it-IT"/>
        </w:rPr>
      </w:pPr>
      <w:r w:rsidRPr="00F95386">
        <w:rPr>
          <w:u w:val="single"/>
          <w:lang w:val="it-IT"/>
        </w:rPr>
        <w:t>Segnalazione delle reazioni avverse</w:t>
      </w:r>
      <w:r>
        <w:rPr>
          <w:u w:val="single"/>
          <w:lang w:val="it-IT"/>
        </w:rPr>
        <w:t xml:space="preserve"> sospette</w:t>
      </w:r>
    </w:p>
    <w:p w:rsidR="004B305F" w:rsidRPr="00F95386" w:rsidRDefault="004B305F" w:rsidP="009C348D">
      <w:pPr>
        <w:pStyle w:val="EMEABodyText"/>
        <w:rPr>
          <w:u w:val="single"/>
          <w:lang w:val="it-IT"/>
        </w:rPr>
      </w:pPr>
    </w:p>
    <w:p w:rsidR="009C348D" w:rsidRDefault="009C348D" w:rsidP="009C348D">
      <w:pPr>
        <w:pStyle w:val="EMEABodyText"/>
        <w:rPr>
          <w:lang w:val="it-IT"/>
        </w:rPr>
      </w:pPr>
      <w:r w:rsidRPr="00AE24BE">
        <w:rPr>
          <w:lang w:val="it-IT"/>
        </w:rPr>
        <w:t>La segnalazione delle  reazioni avverse sospette che si verificano dopo l’autorizzazione del medicinale è importante</w:t>
      </w:r>
      <w:r>
        <w:rPr>
          <w:lang w:val="it-IT"/>
        </w:rPr>
        <w:t>.</w:t>
      </w:r>
      <w:r w:rsidRPr="00AE24BE">
        <w:rPr>
          <w:lang w:val="it-IT"/>
        </w:rPr>
        <w:t xml:space="preserve"> </w:t>
      </w:r>
      <w:r>
        <w:rPr>
          <w:lang w:val="it-IT"/>
        </w:rPr>
        <w:t xml:space="preserve">Essa </w:t>
      </w:r>
      <w:r w:rsidRPr="00AE24BE">
        <w:rPr>
          <w:lang w:val="it-IT"/>
        </w:rPr>
        <w:t xml:space="preserve">permette un monitoraggio continuo del rapporto beneficio/rischio del medicinale. Agli operatori sanitari è richiesto di segnalare qualsiasi reazione avversa sospetta tramite </w:t>
      </w:r>
      <w:r w:rsidRPr="00F95386">
        <w:rPr>
          <w:highlight w:val="lightGray"/>
          <w:lang w:val="it-IT"/>
        </w:rPr>
        <w:t>il sistema nazionale di segnalazione riportato nella’Allegato V*</w:t>
      </w:r>
    </w:p>
    <w:p w:rsidR="008922BB" w:rsidRDefault="008922BB">
      <w:pPr>
        <w:pStyle w:val="EMEABodyText"/>
        <w:rPr>
          <w:lang w:val="it-IT"/>
        </w:rPr>
      </w:pPr>
    </w:p>
    <w:p w:rsidR="008922BB" w:rsidRDefault="008922BB">
      <w:pPr>
        <w:pStyle w:val="EMEAHeading2"/>
        <w:rPr>
          <w:lang w:val="it-IT"/>
        </w:rPr>
      </w:pPr>
      <w:r>
        <w:rPr>
          <w:lang w:val="it-IT"/>
        </w:rPr>
        <w:t>4.9</w:t>
      </w:r>
      <w:r>
        <w:rPr>
          <w:lang w:val="it-IT"/>
        </w:rPr>
        <w:tab/>
        <w:t>Sovradosaggio</w:t>
      </w:r>
    </w:p>
    <w:p w:rsidR="008922BB" w:rsidRDefault="008922BB" w:rsidP="008922BB">
      <w:pPr>
        <w:pStyle w:val="EMEAHeading2"/>
        <w:rPr>
          <w:lang w:val="it-IT"/>
        </w:rPr>
      </w:pPr>
    </w:p>
    <w:p w:rsidR="008922BB" w:rsidRDefault="008922BB">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Karvea.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5.</w:t>
      </w:r>
      <w:r>
        <w:rPr>
          <w:lang w:val="it-IT"/>
        </w:rPr>
        <w:tab/>
        <w:t>PROPRIETÀ FARMACOLOGICHE</w:t>
      </w:r>
    </w:p>
    <w:p w:rsidR="008922BB" w:rsidRDefault="008922BB" w:rsidP="008922BB">
      <w:pPr>
        <w:pStyle w:val="EMEAHeading1"/>
        <w:rPr>
          <w:lang w:val="it-IT"/>
        </w:rPr>
      </w:pPr>
    </w:p>
    <w:p w:rsidR="008922BB" w:rsidRDefault="008922BB">
      <w:pPr>
        <w:pStyle w:val="EMEAHeading2"/>
        <w:rPr>
          <w:lang w:val="it-IT"/>
        </w:rPr>
      </w:pPr>
      <w:r>
        <w:rPr>
          <w:lang w:val="it-IT"/>
        </w:rPr>
        <w:t>5.1</w:t>
      </w:r>
      <w:r>
        <w:rPr>
          <w:lang w:val="it-IT"/>
        </w:rPr>
        <w:tab/>
        <w:t>Proprietà farmacodinamiche</w:t>
      </w:r>
    </w:p>
    <w:p w:rsidR="008922BB" w:rsidRDefault="008922BB" w:rsidP="008922BB">
      <w:pPr>
        <w:pStyle w:val="EMEAHeading2"/>
        <w:rPr>
          <w:lang w:val="it-IT"/>
        </w:rPr>
      </w:pPr>
    </w:p>
    <w:p w:rsidR="008922BB" w:rsidRDefault="008922BB">
      <w:pPr>
        <w:pStyle w:val="EMEABodyText"/>
        <w:rPr>
          <w:lang w:val="it-IT"/>
        </w:rPr>
      </w:pPr>
      <w:r>
        <w:rPr>
          <w:lang w:val="it-IT"/>
        </w:rPr>
        <w:t>Categoria farmacoterapeutica: antagonisti dell’angiotensina-II, non associati.</w:t>
      </w:r>
    </w:p>
    <w:p w:rsidR="004B305F" w:rsidRDefault="004B305F">
      <w:pPr>
        <w:pStyle w:val="EMEABodyText"/>
        <w:rPr>
          <w:lang w:val="it-IT"/>
        </w:rPr>
      </w:pPr>
    </w:p>
    <w:p w:rsidR="008922BB" w:rsidRDefault="008922BB">
      <w:pPr>
        <w:pStyle w:val="EMEABodyText"/>
        <w:rPr>
          <w:lang w:val="it-IT"/>
        </w:rPr>
      </w:pPr>
      <w:r>
        <w:rPr>
          <w:lang w:val="it-IT"/>
        </w:rPr>
        <w:t>Codice ATC: C09C A04.</w:t>
      </w:r>
    </w:p>
    <w:p w:rsidR="008922BB" w:rsidRDefault="008922BB">
      <w:pPr>
        <w:pStyle w:val="EMEABodyText"/>
        <w:rPr>
          <w:lang w:val="it-IT"/>
        </w:rPr>
      </w:pPr>
    </w:p>
    <w:p w:rsidR="008922BB" w:rsidRDefault="008922BB">
      <w:pPr>
        <w:pStyle w:val="EMEABodyText"/>
        <w:rPr>
          <w:lang w:val="it-IT"/>
        </w:rPr>
      </w:pPr>
      <w:r w:rsidRPr="00821626">
        <w:rPr>
          <w:u w:val="single"/>
          <w:lang w:val="it-IT"/>
        </w:rPr>
        <w:t>Meccanismo d'azione</w:t>
      </w:r>
      <w:r w:rsidRPr="00821626">
        <w:rPr>
          <w:lang w:val="it-IT"/>
        </w:rPr>
        <w:t>:</w:t>
      </w:r>
      <w:r>
        <w:rPr>
          <w:lang w:val="it-IT"/>
        </w:rPr>
        <w:t xml:space="preserve"> irbesartan è un antagonista, potente e selettivo, del recettore dell'angiotensina-II (tipo AT</w:t>
      </w:r>
      <w:r>
        <w:rPr>
          <w:vertAlign w:val="subscript"/>
          <w:lang w:val="it-IT"/>
        </w:rPr>
        <w:t>1</w:t>
      </w:r>
      <w:r>
        <w:rPr>
          <w:lang w:val="it-IT"/>
        </w:rPr>
        <w:t>), attivo per somministrazione orale.</w:t>
      </w:r>
      <w:r w:rsidDel="00861CB6">
        <w:rPr>
          <w:lang w:val="it-IT"/>
        </w:rPr>
        <w:t xml:space="preserve"> </w:t>
      </w:r>
      <w:r>
        <w:rPr>
          <w:lang w:val="it-IT"/>
        </w:rPr>
        <w:t>Si ritiene che blocchi tutti gli effetti dell'angiotensina-II mediati dai recettori di tipo AT</w:t>
      </w:r>
      <w:r>
        <w:rPr>
          <w:vertAlign w:val="subscript"/>
          <w:lang w:val="it-IT"/>
        </w:rPr>
        <w:t>1</w:t>
      </w:r>
      <w:r>
        <w:rPr>
          <w:lang w:val="it-IT"/>
        </w:rPr>
        <w:t>, e ciò indipendentemente dall'origine della sintesi dell'angiotensina-II. L'antagonismo selettivo per i recettori dell'angiotensina-II (AT</w:t>
      </w:r>
      <w:r>
        <w:rPr>
          <w:vertAlign w:val="subscript"/>
          <w:lang w:val="it-IT"/>
        </w:rPr>
        <w:t>1</w:t>
      </w:r>
      <w:r>
        <w:rPr>
          <w:lang w:val="it-IT"/>
        </w:rPr>
        <w:t>) provoca un aumento nei livelli plasmatici di renina e angiotensina-II ed una riduzione nella concentrazione plasmatica dell'aldosterone. La potassiemia non viene invece sostanzialmente modificata dall’irbesartan da solo ai dosaggi raccomandati. L'irbesartan non inibisce l'ACE (kininasi-II), un enzima che genera angiotensina-II e catabolizza la bradichinina con produzione di metaboliti inattivi. Irbesartan non richiede un'attivazione metabolica per esplicare la propria attività farmacologica.</w:t>
      </w:r>
    </w:p>
    <w:p w:rsidR="008922BB" w:rsidRDefault="008922BB">
      <w:pPr>
        <w:pStyle w:val="EMEABodyText"/>
        <w:rPr>
          <w:lang w:val="it-IT"/>
        </w:rPr>
      </w:pPr>
    </w:p>
    <w:p w:rsidR="008922BB" w:rsidRPr="00821626" w:rsidRDefault="008922BB" w:rsidP="008922BB">
      <w:pPr>
        <w:pStyle w:val="EMEAHeading2"/>
        <w:rPr>
          <w:b w:val="0"/>
          <w:u w:val="single"/>
          <w:lang w:val="it-IT"/>
        </w:rPr>
      </w:pPr>
      <w:r w:rsidRPr="00821626">
        <w:rPr>
          <w:b w:val="0"/>
          <w:u w:val="single"/>
          <w:lang w:val="it-IT"/>
        </w:rPr>
        <w:t>Efficacia clinica</w:t>
      </w:r>
    </w:p>
    <w:p w:rsidR="008922BB" w:rsidRDefault="008922BB" w:rsidP="008922BB">
      <w:pPr>
        <w:pStyle w:val="EMEAHeading2"/>
        <w:rPr>
          <w:u w:val="single"/>
          <w:lang w:val="it-IT"/>
        </w:rPr>
      </w:pPr>
    </w:p>
    <w:p w:rsidR="008922BB" w:rsidRPr="0080673E" w:rsidRDefault="008922BB" w:rsidP="008922BB">
      <w:pPr>
        <w:pStyle w:val="EMEABodyText"/>
        <w:keepNext/>
        <w:rPr>
          <w:i/>
          <w:lang w:val="it-IT"/>
        </w:rPr>
      </w:pPr>
      <w:r w:rsidRPr="0080673E">
        <w:rPr>
          <w:i/>
          <w:lang w:val="it-IT"/>
        </w:rPr>
        <w:t>Ipertensione</w:t>
      </w:r>
    </w:p>
    <w:p w:rsidR="008922BB" w:rsidRDefault="008922BB">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150-300 mg una volta al giorno sono risultate in grado di ridurre i valori di pressione arteriosa rilevati in posizione supina o seduta per tutto il periodo considerato (fino a 24 ore dall’ultima assunzione del medicinale), con decrementi medi superiori di 8-13/5-8 mmHg (rispettivamente valori sistolici e diastolici) rispetto a quelli rilevati con placebo.</w:t>
      </w:r>
    </w:p>
    <w:p w:rsidR="004B305F" w:rsidRDefault="004B305F">
      <w:pPr>
        <w:pStyle w:val="EMEABodyText"/>
        <w:rPr>
          <w:lang w:val="it-IT"/>
        </w:rPr>
      </w:pPr>
    </w:p>
    <w:p w:rsidR="008922BB" w:rsidRDefault="008922BB">
      <w:pPr>
        <w:pStyle w:val="EMEABodyText"/>
        <w:rPr>
          <w:lang w:val="it-IT"/>
        </w:rPr>
      </w:pPr>
      <w:r>
        <w:rPr>
          <w:lang w:val="it-IT"/>
        </w:rPr>
        <w:t>Il picco della riduzione pressoria viene raggiunto entro 3-6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8922BB" w:rsidRDefault="008922BB">
      <w:pPr>
        <w:pStyle w:val="EMEABodyText"/>
        <w:rPr>
          <w:lang w:val="it-IT"/>
        </w:rPr>
      </w:pPr>
      <w:r>
        <w:rPr>
          <w:lang w:val="it-IT"/>
        </w:rPr>
        <w:t xml:space="preserve">L'effetto antipertensivo di Karvea è evidente entro 1-2 settimane di trattamento, con un massimo dell’effetto ottenibile entro 4-6 settimane dall'inizio della terapia. L'effetto antipertensivo </w:t>
      </w:r>
      <w:r w:rsidRPr="007F464F">
        <w:rPr>
          <w:lang w:val="it-IT"/>
        </w:rPr>
        <w:t>risulta costante durante</w:t>
      </w:r>
      <w:r>
        <w:rPr>
          <w:lang w:val="it-IT"/>
        </w:rPr>
        <w:t xml:space="preserve"> la terapia a lungo termine. Dopo sospensione improvvisa del medicinale la pressione arteriosa ritorna gradualmente ai valori di base. Non è stato osservato un effetto "rebound" sui valori pressori.</w:t>
      </w:r>
    </w:p>
    <w:p w:rsidR="004B305F" w:rsidRDefault="004B305F">
      <w:pPr>
        <w:pStyle w:val="EMEABodyText"/>
        <w:rPr>
          <w:lang w:val="it-IT"/>
        </w:rPr>
      </w:pPr>
    </w:p>
    <w:p w:rsidR="008922BB" w:rsidRDefault="008922BB">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7-10/3-6 mmHg rispetto a placebo (rispettivamente valori sistolici e diastolici).</w:t>
      </w:r>
    </w:p>
    <w:p w:rsidR="004B305F" w:rsidRDefault="004B305F">
      <w:pPr>
        <w:pStyle w:val="EMEABodyText"/>
        <w:rPr>
          <w:lang w:val="it-IT"/>
        </w:rPr>
      </w:pPr>
    </w:p>
    <w:p w:rsidR="008922BB" w:rsidRDefault="008922BB">
      <w:pPr>
        <w:pStyle w:val="EMEABodyText"/>
        <w:rPr>
          <w:lang w:val="it-IT"/>
        </w:rPr>
      </w:pPr>
      <w:r>
        <w:rPr>
          <w:lang w:val="it-IT"/>
        </w:rPr>
        <w:t>L'efficacia di Karvea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4B305F" w:rsidRDefault="004B305F">
      <w:pPr>
        <w:pStyle w:val="EMEABodyText"/>
        <w:rPr>
          <w:lang w:val="it-IT"/>
        </w:rPr>
      </w:pPr>
    </w:p>
    <w:p w:rsidR="008922BB" w:rsidRDefault="008922BB">
      <w:pPr>
        <w:pStyle w:val="EMEABodyText"/>
        <w:rPr>
          <w:lang w:val="it-IT"/>
        </w:rPr>
      </w:pPr>
      <w:r>
        <w:rPr>
          <w:lang w:val="it-IT"/>
        </w:rPr>
        <w:t>Non c’è un effetto clinico rilevante sui livelli sierici di acido urico o sulla secrezione di acido urico urinario.</w:t>
      </w:r>
    </w:p>
    <w:p w:rsidR="008922BB" w:rsidRDefault="008922BB">
      <w:pPr>
        <w:pStyle w:val="EMEABodyText"/>
        <w:rPr>
          <w:lang w:val="it-IT"/>
        </w:rPr>
      </w:pPr>
    </w:p>
    <w:p w:rsidR="008922BB" w:rsidRDefault="008922BB" w:rsidP="008922BB">
      <w:pPr>
        <w:pStyle w:val="EMEABodyText"/>
        <w:keepNext/>
        <w:rPr>
          <w:i/>
          <w:lang w:val="it-IT"/>
        </w:rPr>
      </w:pPr>
      <w:r w:rsidRPr="0080673E">
        <w:rPr>
          <w:i/>
          <w:lang w:val="it-IT"/>
        </w:rPr>
        <w:t>Popolazione pediatrica</w:t>
      </w:r>
    </w:p>
    <w:p w:rsidR="004B305F" w:rsidRPr="0080673E" w:rsidRDefault="004B305F" w:rsidP="008922BB">
      <w:pPr>
        <w:pStyle w:val="EMEABodyText"/>
        <w:keepNext/>
        <w:rPr>
          <w:i/>
          <w:lang w:val="it-IT"/>
        </w:rPr>
      </w:pPr>
    </w:p>
    <w:p w:rsidR="008922BB" w:rsidRDefault="008922BB">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8922BB" w:rsidRDefault="008922BB">
      <w:pPr>
        <w:pStyle w:val="EMEABodyText"/>
        <w:rPr>
          <w:lang w:val="it-IT"/>
        </w:rPr>
      </w:pPr>
    </w:p>
    <w:p w:rsidR="008922BB" w:rsidRDefault="008922BB" w:rsidP="008922BB">
      <w:pPr>
        <w:pStyle w:val="EMEAHeading2"/>
        <w:rPr>
          <w:b w:val="0"/>
          <w:i/>
          <w:lang w:val="it-IT"/>
        </w:rPr>
      </w:pPr>
      <w:r w:rsidRPr="0080673E">
        <w:rPr>
          <w:b w:val="0"/>
          <w:i/>
          <w:lang w:val="it-IT"/>
        </w:rPr>
        <w:t>Ipertensione e diabete di tipo 2 con malattia renale</w:t>
      </w:r>
    </w:p>
    <w:p w:rsidR="004B305F" w:rsidRPr="0080673E" w:rsidRDefault="004B305F" w:rsidP="0080673E">
      <w:pPr>
        <w:pStyle w:val="EMEABodyText"/>
        <w:rPr>
          <w:lang w:val="it-IT"/>
        </w:rPr>
      </w:pPr>
    </w:p>
    <w:p w:rsidR="008922BB" w:rsidRDefault="008922BB">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Karvea, amlodipina e placebo. Sono stati esaminati gli effetti a lungo termine (media 2,6 anni) di Karvea sulla progressione della malattia renale e sulla mortalità per tutte le cause in 1.715 pazienti ipertesi con diabete di tipo 2, proteinuria ≥ 900 mg/die e creatinina sierica tra 1,0 e 3,0 mg/dl. I pazienti sono stati portati gradualmente da 75 mg ad una dose di mantenimento di 300 mg di Karvea,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della malattia renale terminale e una significativa riduzione nel raddoppio della creatinina sierica.</w:t>
      </w:r>
    </w:p>
    <w:p w:rsidR="008922BB" w:rsidRDefault="008922BB">
      <w:pPr>
        <w:pStyle w:val="EMEABodyText"/>
        <w:rPr>
          <w:lang w:val="it-IT"/>
        </w:rPr>
      </w:pPr>
    </w:p>
    <w:p w:rsidR="008922BB" w:rsidRDefault="008922BB">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infarto miocardico non fatale nelle femmine e una diminuzione della sua incidenza negli uomini. Nelle donne nel gruppo irbesartan, rispetto a quello amlodipina, si è osservato un aumento dell'incidenza di infarto miocardico non fatale e di ictus, mentre l'ospedalizzazione a causa di insufficienza cardiaca è risultata ridotta nella popolazione totale. Tuttavia, non è stata identificata alcuna spiegazione per questi risultati nelle donne.</w:t>
      </w:r>
    </w:p>
    <w:p w:rsidR="008922BB" w:rsidRDefault="008922BB">
      <w:pPr>
        <w:pStyle w:val="EMEABodyText"/>
        <w:rPr>
          <w:lang w:val="it-IT"/>
        </w:rPr>
      </w:pPr>
    </w:p>
    <w:p w:rsidR="008922BB" w:rsidRDefault="008922BB">
      <w:pPr>
        <w:pStyle w:val="EMEABodyText"/>
        <w:rPr>
          <w:lang w:val="it-IT"/>
        </w:rPr>
      </w:pPr>
      <w:r>
        <w:rPr>
          <w:lang w:val="it-IT"/>
        </w:rPr>
        <w:t>Lo studio "Effects of Irbesartan on Microalbuminuria in Hypertensive Patients with Type 2 Diabetes Mellitus (IRMA 2)" mostra che l'irbesartan 300 mg rallenta la progressione verso la proteinuria franca nei pazienti con microalbuminuria. L'IRMA 2 è stato un studio di morbilità controllato con placebo, in doppio cieco, su 590 pazienti con diabete di tipo 2, microalbuminuria, (30-300 mg/die) e funzione renale normale (creatinina sierica ≤ 1,5 mg/dl negli uomini e &lt; 1,1 mg/dl nelle donne). Lo studio ha esaminato gli effetti a lungo termine (2 anni) di Karvea sulla progressione a proteinuria clinica (franca) (tasso di escrezione urinaria di albumina &gt; 300 mg/die e un aumento dello stesso di almeno il 30% rispetto al basale). L'obiettivo predefinito in termini di pressione era ≤ 135/85 mmHg. Ulteriori medicinali antipertensivi (ad esclusione degli ACE inibitori, degli antagonisti dei recettori dell'angiotensina-II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Karvea 300 mg (34%) rispetto al gruppo placebo (21%).</w:t>
      </w:r>
    </w:p>
    <w:p w:rsidR="00B729BC" w:rsidRDefault="00B729BC" w:rsidP="00B729BC">
      <w:pPr>
        <w:pStyle w:val="EMEABodyText"/>
        <w:rPr>
          <w:lang w:val="it-IT"/>
        </w:rPr>
      </w:pPr>
    </w:p>
    <w:p w:rsidR="00B729BC" w:rsidRDefault="00B729BC" w:rsidP="00B729BC">
      <w:pPr>
        <w:pStyle w:val="EMEABodyText"/>
        <w:rPr>
          <w:i/>
          <w:lang w:val="it-IT"/>
        </w:rPr>
      </w:pPr>
      <w:r w:rsidRPr="0080673E">
        <w:rPr>
          <w:i/>
          <w:lang w:val="it-IT"/>
        </w:rPr>
        <w:t>Duplice blocco del sistema renina-angiotensina-aldosterone (RAAS)</w:t>
      </w:r>
    </w:p>
    <w:p w:rsidR="004B305F" w:rsidRPr="0080673E" w:rsidRDefault="004B305F" w:rsidP="00B729BC">
      <w:pPr>
        <w:pStyle w:val="EMEABodyText"/>
        <w:rPr>
          <w:i/>
          <w:lang w:val="it-IT"/>
        </w:rPr>
      </w:pPr>
    </w:p>
    <w:p w:rsidR="00B729BC" w:rsidRDefault="00B729BC" w:rsidP="00B729BC">
      <w:pPr>
        <w:pStyle w:val="EMEABodyText"/>
        <w:rPr>
          <w:lang w:val="it-IT"/>
        </w:rPr>
      </w:pPr>
      <w:r w:rsidRPr="00FB33C1">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4B305F" w:rsidRPr="00FB33C1" w:rsidRDefault="004B305F" w:rsidP="00B729BC">
      <w:pPr>
        <w:pStyle w:val="EMEABodyText"/>
        <w:rPr>
          <w:lang w:val="it-IT"/>
        </w:rPr>
      </w:pPr>
    </w:p>
    <w:p w:rsidR="00B729BC" w:rsidRPr="00FB33C1" w:rsidRDefault="00B729BC" w:rsidP="00B729BC">
      <w:pPr>
        <w:pStyle w:val="EMEABodyText"/>
        <w:rPr>
          <w:lang w:val="it-IT"/>
        </w:rPr>
      </w:pPr>
      <w:r w:rsidRPr="00FB33C1">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4B305F" w:rsidRDefault="00B729BC" w:rsidP="00B729BC">
      <w:pPr>
        <w:pStyle w:val="EMEABodyText"/>
        <w:rPr>
          <w:lang w:val="it-IT"/>
        </w:rPr>
      </w:pPr>
      <w:r w:rsidRPr="00FB33C1">
        <w:rPr>
          <w:lang w:val="it-IT"/>
        </w:rPr>
        <w:t>Gli ACE-inibitori e gli antagonisti del recettore dell'angiotensina II non devono quindi essere usati contemporaneamente in pazienti con nefropatia diabetica.</w:t>
      </w:r>
    </w:p>
    <w:p w:rsidR="00B729BC" w:rsidRPr="00FB33C1" w:rsidRDefault="00B729BC" w:rsidP="00B729BC">
      <w:pPr>
        <w:pStyle w:val="EMEABodyText"/>
        <w:rPr>
          <w:lang w:val="it-IT"/>
        </w:rPr>
      </w:pPr>
      <w:r w:rsidRPr="00FB33C1">
        <w:rPr>
          <w:lang w:val="it-IT"/>
        </w:rPr>
        <w:t xml:space="preserve"> </w:t>
      </w:r>
    </w:p>
    <w:p w:rsidR="00B729BC" w:rsidRDefault="00B729BC" w:rsidP="00B729BC">
      <w:pPr>
        <w:pStyle w:val="EMEABodyText"/>
        <w:rPr>
          <w:lang w:val="it-IT"/>
        </w:rPr>
      </w:pPr>
      <w:r w:rsidRPr="00FB33C1">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8922BB" w:rsidRDefault="008922BB">
      <w:pPr>
        <w:pStyle w:val="EMEABodyText"/>
        <w:rPr>
          <w:lang w:val="it-IT"/>
        </w:rPr>
      </w:pPr>
    </w:p>
    <w:p w:rsidR="008922BB" w:rsidRDefault="008922BB">
      <w:pPr>
        <w:pStyle w:val="EMEAHeading2"/>
        <w:rPr>
          <w:lang w:val="it-IT"/>
        </w:rPr>
      </w:pPr>
      <w:r>
        <w:rPr>
          <w:lang w:val="it-IT"/>
        </w:rPr>
        <w:t>5.2</w:t>
      </w:r>
      <w:r>
        <w:rPr>
          <w:lang w:val="it-IT"/>
        </w:rPr>
        <w:tab/>
        <w:t>Proprietà farmacocinetiche</w:t>
      </w:r>
    </w:p>
    <w:p w:rsidR="008922BB" w:rsidRDefault="008922BB" w:rsidP="008922BB">
      <w:pPr>
        <w:pStyle w:val="EMEAHeading2"/>
        <w:rPr>
          <w:lang w:val="it-IT"/>
        </w:rPr>
      </w:pPr>
    </w:p>
    <w:p w:rsidR="004B305F" w:rsidRDefault="004B305F" w:rsidP="0080673E">
      <w:pPr>
        <w:pStyle w:val="EMEABodyText"/>
        <w:rPr>
          <w:lang w:val="it-IT"/>
        </w:rPr>
      </w:pPr>
      <w:r>
        <w:rPr>
          <w:lang w:val="it-IT"/>
        </w:rPr>
        <w:t>Assorbimento</w:t>
      </w:r>
    </w:p>
    <w:p w:rsidR="004B305F" w:rsidRPr="0080673E" w:rsidRDefault="004B305F" w:rsidP="0080673E">
      <w:pPr>
        <w:pStyle w:val="EMEABodyText"/>
        <w:rPr>
          <w:lang w:val="it-IT"/>
        </w:rPr>
      </w:pPr>
    </w:p>
    <w:p w:rsidR="003A1DED" w:rsidRDefault="008922BB">
      <w:pPr>
        <w:pStyle w:val="EMEABodyText"/>
        <w:rPr>
          <w:lang w:val="it-IT"/>
        </w:rPr>
      </w:pPr>
      <w:r>
        <w:rPr>
          <w:lang w:val="it-IT"/>
        </w:rPr>
        <w:t xml:space="preserve">Dopo somministrazione orale, irbesartan è ben assorbito: studi di biodisponibilità assoluta hanno dato valori di circa 60-80%. La concomitante assunzione di cibo non influenza significativamente la biodisponibilità di irbesartan. </w:t>
      </w:r>
    </w:p>
    <w:p w:rsidR="003A1DED" w:rsidRDefault="003A1DED">
      <w:pPr>
        <w:pStyle w:val="EMEABodyText"/>
        <w:rPr>
          <w:lang w:val="it-IT"/>
        </w:rPr>
      </w:pPr>
    </w:p>
    <w:p w:rsidR="003A1DED" w:rsidRDefault="003A1DED">
      <w:pPr>
        <w:pStyle w:val="EMEABodyText"/>
        <w:rPr>
          <w:lang w:val="it-IT"/>
        </w:rPr>
      </w:pPr>
      <w:r>
        <w:rPr>
          <w:lang w:val="it-IT"/>
        </w:rPr>
        <w:t>Distribuzione</w:t>
      </w:r>
    </w:p>
    <w:p w:rsidR="003A1DED" w:rsidRDefault="003A1DED">
      <w:pPr>
        <w:pStyle w:val="EMEABodyText"/>
        <w:rPr>
          <w:lang w:val="it-IT"/>
        </w:rPr>
      </w:pPr>
    </w:p>
    <w:p w:rsidR="003A1DED" w:rsidRDefault="008922BB">
      <w:pPr>
        <w:pStyle w:val="EMEABodyText"/>
        <w:rPr>
          <w:lang w:val="it-IT"/>
        </w:rPr>
      </w:pPr>
      <w:r>
        <w:rPr>
          <w:lang w:val="it-IT"/>
        </w:rPr>
        <w:t>Il legame proteico è approssimativamente pari al 96%, con una quota di legame alle cellule ematiche del tutto trascurabile. Il volume di distribuzione è di 53-93 litri.</w:t>
      </w:r>
    </w:p>
    <w:p w:rsidR="003A1DED" w:rsidRDefault="003A1DED">
      <w:pPr>
        <w:pStyle w:val="EMEABodyText"/>
        <w:rPr>
          <w:lang w:val="it-IT"/>
        </w:rPr>
      </w:pPr>
    </w:p>
    <w:p w:rsidR="003A1DED" w:rsidRDefault="003A1DED">
      <w:pPr>
        <w:pStyle w:val="EMEABodyText"/>
        <w:rPr>
          <w:lang w:val="it-IT"/>
        </w:rPr>
      </w:pPr>
      <w:r>
        <w:rPr>
          <w:lang w:val="it-IT"/>
        </w:rPr>
        <w:t>Biotrasformazione</w:t>
      </w:r>
    </w:p>
    <w:p w:rsidR="003A1DED" w:rsidRDefault="003A1DED">
      <w:pPr>
        <w:pStyle w:val="EMEABodyText"/>
        <w:rPr>
          <w:lang w:val="it-IT"/>
        </w:rPr>
      </w:pPr>
    </w:p>
    <w:p w:rsidR="008922BB" w:rsidRDefault="008922BB">
      <w:pPr>
        <w:pStyle w:val="EMEABodyText"/>
        <w:rPr>
          <w:lang w:val="it-IT"/>
        </w:rPr>
      </w:pPr>
      <w:r>
        <w:rPr>
          <w:lang w:val="it-IT"/>
        </w:rPr>
        <w:t xml:space="preserve"> Dopo somministrazione orale o endovenosa di irbesartan marcato con </w:t>
      </w:r>
      <w:r>
        <w:rPr>
          <w:vertAlign w:val="superscript"/>
          <w:lang w:val="it-IT"/>
        </w:rPr>
        <w:t>14</w:t>
      </w:r>
      <w:r>
        <w:rPr>
          <w:lang w:val="it-IT"/>
        </w:rPr>
        <w:t xml:space="preserve">C, una quota pari all'80-85% della radioattività rilevata è attribuibile a irbesartan immodificato. Irbesartan viene metabolizzato per via epatica mediante glucuronoconiugazione e ossidazione.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CYP2C9. L'isoenzima CYP3A4 ha un effetto trascurabile.</w:t>
      </w:r>
    </w:p>
    <w:p w:rsidR="008922BB" w:rsidRDefault="008922BB">
      <w:pPr>
        <w:pStyle w:val="EMEABodyText"/>
        <w:rPr>
          <w:lang w:val="it-IT"/>
        </w:rPr>
      </w:pPr>
    </w:p>
    <w:p w:rsidR="003A1DED" w:rsidRDefault="003A1DED">
      <w:pPr>
        <w:pStyle w:val="EMEABodyText"/>
        <w:rPr>
          <w:lang w:val="it-IT"/>
        </w:rPr>
      </w:pPr>
      <w:r>
        <w:rPr>
          <w:lang w:val="it-IT"/>
        </w:rPr>
        <w:t>Linearità/non linearità</w:t>
      </w:r>
    </w:p>
    <w:p w:rsidR="003A1DED" w:rsidRDefault="003A1DED">
      <w:pPr>
        <w:pStyle w:val="EMEABodyText"/>
        <w:rPr>
          <w:lang w:val="it-IT"/>
        </w:rPr>
      </w:pPr>
    </w:p>
    <w:p w:rsidR="008922BB" w:rsidRDefault="008922BB">
      <w:pPr>
        <w:pStyle w:val="EMEABodyText"/>
        <w:rPr>
          <w:lang w:val="it-IT"/>
        </w:rPr>
      </w:pPr>
      <w:r>
        <w:rPr>
          <w:lang w:val="it-IT"/>
        </w:rPr>
        <w:t xml:space="preserve">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1,5-2 ore dopo la somministrazione orale. Le clearance corporea totale e renale sono rispettivamente di 157-176 e 3-3,5 ml/min. L'emivita di eliminazione terminale dell’irbesartan è di 11-15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553850">
        <w:rPr>
          <w:lang w:val="it-IT"/>
        </w:rPr>
        <w:t>C</w:t>
      </w:r>
      <w:r w:rsidRPr="00553850">
        <w:rPr>
          <w:rStyle w:val="EMEASubscript"/>
          <w:lang w:val="it-IT"/>
        </w:rPr>
        <w:t>max</w:t>
      </w:r>
      <w:r>
        <w:rPr>
          <w:lang w:val="it-IT"/>
        </w:rPr>
        <w:t xml:space="preserve"> dell’irbesartan sono risultati un po’ più alti anche in pazienti anziani (≥ 65 anni) rispetto ai soggetti giovani (18-40 anni). Comunque l'emivita terminale non è risultata significativamente modificata. Non sono necessari, </w:t>
      </w:r>
      <w:r w:rsidR="00396062">
        <w:rPr>
          <w:lang w:val="it-IT"/>
        </w:rPr>
        <w:t>nella popolazione anziana</w:t>
      </w:r>
      <w:r>
        <w:rPr>
          <w:lang w:val="it-IT"/>
        </w:rPr>
        <w:t>, aggiustamenti del dosaggio.</w:t>
      </w:r>
    </w:p>
    <w:p w:rsidR="008922BB" w:rsidRDefault="008922BB">
      <w:pPr>
        <w:pStyle w:val="EMEABodyText"/>
        <w:rPr>
          <w:lang w:val="it-IT"/>
        </w:rPr>
      </w:pPr>
    </w:p>
    <w:p w:rsidR="003A1DED" w:rsidRDefault="003A1DED">
      <w:pPr>
        <w:pStyle w:val="EMEABodyText"/>
        <w:rPr>
          <w:lang w:val="it-IT"/>
        </w:rPr>
      </w:pPr>
      <w:r>
        <w:rPr>
          <w:lang w:val="it-IT"/>
        </w:rPr>
        <w:t>Eliminazione</w:t>
      </w:r>
    </w:p>
    <w:p w:rsidR="003A1DED" w:rsidRDefault="003A1DED">
      <w:pPr>
        <w:pStyle w:val="EMEABodyText"/>
        <w:rPr>
          <w:lang w:val="it-IT"/>
        </w:rPr>
      </w:pPr>
    </w:p>
    <w:p w:rsidR="008922BB" w:rsidRDefault="008922BB">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di farmaco viene escreta nelle urine come irbesartan immodificato.</w:t>
      </w:r>
    </w:p>
    <w:p w:rsidR="008922BB" w:rsidRDefault="008922BB">
      <w:pPr>
        <w:pStyle w:val="EMEABodyText"/>
        <w:rPr>
          <w:lang w:val="it-IT"/>
        </w:rPr>
      </w:pPr>
    </w:p>
    <w:p w:rsidR="008922BB" w:rsidRDefault="008922BB" w:rsidP="008922BB">
      <w:pPr>
        <w:pStyle w:val="EMEABodyText"/>
        <w:keepNext/>
        <w:rPr>
          <w:u w:val="single"/>
          <w:lang w:val="it-IT"/>
        </w:rPr>
      </w:pPr>
      <w:r w:rsidRPr="007447E0">
        <w:rPr>
          <w:u w:val="single"/>
          <w:lang w:val="it-IT"/>
        </w:rPr>
        <w:t>Popolazione pediatrica</w:t>
      </w:r>
    </w:p>
    <w:p w:rsidR="003A1DED" w:rsidRPr="007447E0" w:rsidRDefault="003A1DED" w:rsidP="008922BB">
      <w:pPr>
        <w:pStyle w:val="EMEABodyText"/>
        <w:keepNext/>
        <w:rPr>
          <w:u w:val="single"/>
          <w:lang w:val="it-IT"/>
        </w:rPr>
      </w:pPr>
    </w:p>
    <w:p w:rsidR="008922BB" w:rsidRDefault="008922BB">
      <w:pPr>
        <w:pStyle w:val="EMEABodyText"/>
        <w:rPr>
          <w:lang w:val="it-IT"/>
        </w:rPr>
      </w:pPr>
      <w:r>
        <w:rPr>
          <w:lang w:val="it-IT"/>
        </w:rPr>
        <w:t>La farmacocinetica di irbesartan è stata valutata su 23 bambini ipertesi dopo somministrazione singola e multipla di dosi giornaliere di irbesartan (2 mg/kg) fino ad un massimo dosaggio giornaliero di 150 mg per quattro settimane. Di quei 23 bambini, 21 sono stati valutati per confronto con la farmacocinetica degli adulti (dodici bambini avevano più di 12 anni, nove bambini avevano tra i 6 e i 12 anni di età). I risultati hanno mostrato che la C</w:t>
      </w:r>
      <w:r w:rsidRPr="008D6F3E">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8922BB" w:rsidRDefault="008922BB">
      <w:pPr>
        <w:pStyle w:val="EMEABodyText"/>
        <w:rPr>
          <w:lang w:val="it-IT"/>
        </w:rPr>
      </w:pPr>
    </w:p>
    <w:p w:rsidR="003A1DED" w:rsidRDefault="008922BB">
      <w:pPr>
        <w:pStyle w:val="EMEABodyText"/>
        <w:rPr>
          <w:lang w:val="it-IT"/>
        </w:rPr>
      </w:pPr>
      <w:r w:rsidRPr="00821626">
        <w:rPr>
          <w:u w:val="single"/>
          <w:lang w:val="it-IT"/>
        </w:rPr>
        <w:t>Insufficienza renale</w:t>
      </w:r>
    </w:p>
    <w:p w:rsidR="003A1DED" w:rsidRDefault="003A1DED">
      <w:pPr>
        <w:pStyle w:val="EMEABodyText"/>
        <w:rPr>
          <w:lang w:val="it-IT"/>
        </w:rPr>
      </w:pPr>
    </w:p>
    <w:p w:rsidR="008922BB" w:rsidRDefault="003A1DED">
      <w:pPr>
        <w:pStyle w:val="EMEABodyText"/>
        <w:rPr>
          <w:lang w:val="it-IT"/>
        </w:rPr>
      </w:pPr>
      <w:r>
        <w:rPr>
          <w:lang w:val="it-IT"/>
        </w:rPr>
        <w:t>I</w:t>
      </w:r>
      <w:r w:rsidR="008922BB">
        <w:rPr>
          <w:lang w:val="it-IT"/>
        </w:rPr>
        <w:t>n soggetti con insufficienza renale o emodializzati, i parametri di farmacocinetica di irbesartan non risultano significativamente modificati. Irbesartan non viene rimosso durante il processo di emodialisi.</w:t>
      </w:r>
    </w:p>
    <w:p w:rsidR="008922BB" w:rsidRDefault="008922BB">
      <w:pPr>
        <w:pStyle w:val="EMEABodyText"/>
        <w:rPr>
          <w:lang w:val="it-IT"/>
        </w:rPr>
      </w:pPr>
    </w:p>
    <w:p w:rsidR="003A1DED" w:rsidRDefault="008922BB">
      <w:pPr>
        <w:pStyle w:val="EMEABodyText"/>
        <w:rPr>
          <w:lang w:val="it-IT"/>
        </w:rPr>
      </w:pPr>
      <w:r w:rsidRPr="00821626">
        <w:rPr>
          <w:u w:val="single"/>
          <w:lang w:val="it-IT"/>
        </w:rPr>
        <w:t>Insufficienza epatica</w:t>
      </w:r>
    </w:p>
    <w:p w:rsidR="003A1DED" w:rsidRDefault="003A1DED">
      <w:pPr>
        <w:pStyle w:val="EMEABodyText"/>
        <w:rPr>
          <w:lang w:val="it-IT"/>
        </w:rPr>
      </w:pPr>
    </w:p>
    <w:p w:rsidR="008922BB" w:rsidRDefault="003A1DED">
      <w:pPr>
        <w:pStyle w:val="EMEABodyText"/>
        <w:rPr>
          <w:lang w:val="it-IT"/>
        </w:rPr>
      </w:pPr>
      <w:r>
        <w:rPr>
          <w:lang w:val="it-IT"/>
        </w:rPr>
        <w:t>I</w:t>
      </w:r>
      <w:r w:rsidR="008922BB">
        <w:rPr>
          <w:lang w:val="it-IT"/>
        </w:rPr>
        <w:t>n soggetti con cirrosi epatica di grado lieve-moderato, i parametri di farmacocinetica di irbesartan non risultano significativamente modificati. Non sono stati condotti studi in pazienti con grave insufficienza epatica.</w:t>
      </w:r>
    </w:p>
    <w:p w:rsidR="008922BB" w:rsidRDefault="008922BB">
      <w:pPr>
        <w:pStyle w:val="EMEABodyText"/>
        <w:rPr>
          <w:lang w:val="it-IT"/>
        </w:rPr>
      </w:pPr>
    </w:p>
    <w:p w:rsidR="008922BB" w:rsidRDefault="008922BB">
      <w:pPr>
        <w:pStyle w:val="EMEAHeading2"/>
        <w:rPr>
          <w:lang w:val="it-IT"/>
        </w:rPr>
      </w:pPr>
      <w:r>
        <w:rPr>
          <w:lang w:val="it-IT"/>
        </w:rPr>
        <w:t>5.3</w:t>
      </w:r>
      <w:r>
        <w:rPr>
          <w:lang w:val="it-IT"/>
        </w:rPr>
        <w:tab/>
        <w:t>Dati preclinici di sicurezza</w:t>
      </w:r>
    </w:p>
    <w:p w:rsidR="008922BB" w:rsidRDefault="008922BB" w:rsidP="008922BB">
      <w:pPr>
        <w:pStyle w:val="EMEAHeading2"/>
        <w:rPr>
          <w:lang w:val="it-IT"/>
        </w:rPr>
      </w:pPr>
    </w:p>
    <w:p w:rsidR="008922BB" w:rsidRDefault="008922BB">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8922BB" w:rsidRDefault="008922BB">
      <w:pPr>
        <w:pStyle w:val="EMEABodyText"/>
        <w:rPr>
          <w:lang w:val="it-IT"/>
        </w:rPr>
      </w:pPr>
    </w:p>
    <w:p w:rsidR="008922BB" w:rsidRDefault="008922BB">
      <w:pPr>
        <w:pStyle w:val="EMEABodyText"/>
        <w:rPr>
          <w:lang w:val="it-IT"/>
        </w:rPr>
      </w:pPr>
      <w:r>
        <w:rPr>
          <w:lang w:val="it-IT"/>
        </w:rPr>
        <w:t>Non sono stati rilevati effetti di mutagenicità, clastogenicità o carcinogenicità.</w:t>
      </w:r>
    </w:p>
    <w:p w:rsidR="008922BB" w:rsidRDefault="008922BB">
      <w:pPr>
        <w:pStyle w:val="EMEABodyText"/>
        <w:rPr>
          <w:lang w:val="it-IT"/>
        </w:rPr>
      </w:pPr>
    </w:p>
    <w:p w:rsidR="008922BB" w:rsidRDefault="008922BB" w:rsidP="008922BB">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w:t>
      </w:r>
      <w:r w:rsidDel="000439D4">
        <w:rPr>
          <w:lang w:val="it-IT"/>
        </w:rPr>
        <w:t xml:space="preserve"> </w:t>
      </w:r>
      <w:r>
        <w:rPr>
          <w:lang w:val="it-IT"/>
        </w:rPr>
        <w:t>Studi negli animali indicano che irbesartan radiomarcato è rilevato nei feti di ratto e coniglio.</w:t>
      </w:r>
    </w:p>
    <w:p w:rsidR="008922BB" w:rsidRDefault="008922BB">
      <w:pPr>
        <w:pStyle w:val="EMEABodyText"/>
        <w:rPr>
          <w:lang w:val="it-IT"/>
        </w:rPr>
      </w:pPr>
      <w:r>
        <w:rPr>
          <w:lang w:val="it-IT"/>
        </w:rPr>
        <w:t>Irbesartan è escreto nel latte di ratti in allattamento.</w:t>
      </w:r>
    </w:p>
    <w:p w:rsidR="008922BB" w:rsidRDefault="008922BB">
      <w:pPr>
        <w:pStyle w:val="EMEABodyText"/>
        <w:rPr>
          <w:lang w:val="it-IT"/>
        </w:rPr>
      </w:pPr>
    </w:p>
    <w:p w:rsidR="008922BB" w:rsidRDefault="008922BB">
      <w:pPr>
        <w:pStyle w:val="EMEABodyText"/>
        <w:rPr>
          <w:lang w:val="it-IT"/>
        </w:rPr>
      </w:pPr>
      <w:r>
        <w:rPr>
          <w:lang w:val="it-IT"/>
        </w:rPr>
        <w:t>Gli studi con irbesartan su animali evidenziano, nei feti di ratto, effetti tossici transitori (dilatazione della pelvi renale, idrouretere e edema sottocutaneo),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6.</w:t>
      </w:r>
      <w:r>
        <w:rPr>
          <w:lang w:val="it-IT"/>
        </w:rPr>
        <w:tab/>
        <w:t>INFORMAZIONI FARMACEUTICHE</w:t>
      </w:r>
    </w:p>
    <w:p w:rsidR="008922BB" w:rsidRDefault="008922BB" w:rsidP="008922BB">
      <w:pPr>
        <w:pStyle w:val="EMEAHeading1"/>
        <w:rPr>
          <w:lang w:val="it-IT"/>
        </w:rPr>
      </w:pPr>
    </w:p>
    <w:p w:rsidR="008922BB" w:rsidRDefault="008922BB">
      <w:pPr>
        <w:pStyle w:val="EMEAHeading2"/>
        <w:rPr>
          <w:lang w:val="it-IT"/>
        </w:rPr>
      </w:pPr>
      <w:r>
        <w:rPr>
          <w:lang w:val="it-IT"/>
        </w:rPr>
        <w:t>6.1</w:t>
      </w:r>
      <w:r>
        <w:rPr>
          <w:lang w:val="it-IT"/>
        </w:rPr>
        <w:tab/>
        <w:t>Elenco degli eccipienti</w:t>
      </w:r>
    </w:p>
    <w:p w:rsidR="008922BB" w:rsidRDefault="008922BB" w:rsidP="008922BB">
      <w:pPr>
        <w:pStyle w:val="EMEAHeading2"/>
        <w:rPr>
          <w:lang w:val="it-IT"/>
        </w:rPr>
      </w:pPr>
    </w:p>
    <w:p w:rsidR="008922BB" w:rsidRDefault="008922BB">
      <w:pPr>
        <w:pStyle w:val="EMEABodyText"/>
        <w:rPr>
          <w:lang w:val="it-IT"/>
        </w:rPr>
      </w:pPr>
      <w:r>
        <w:rPr>
          <w:lang w:val="it-IT"/>
        </w:rPr>
        <w:t>Compressa:</w:t>
      </w:r>
    </w:p>
    <w:p w:rsidR="008922BB" w:rsidRDefault="008922BB">
      <w:pPr>
        <w:pStyle w:val="EMEABodyText"/>
        <w:rPr>
          <w:lang w:val="it-IT"/>
        </w:rPr>
      </w:pPr>
      <w:r>
        <w:rPr>
          <w:lang w:val="it-IT"/>
        </w:rPr>
        <w:t>Lattosio monoidrato</w:t>
      </w:r>
    </w:p>
    <w:p w:rsidR="008922BB" w:rsidRDefault="008922BB">
      <w:pPr>
        <w:pStyle w:val="EMEABodyText"/>
        <w:rPr>
          <w:lang w:val="it-IT"/>
        </w:rPr>
      </w:pPr>
      <w:r>
        <w:rPr>
          <w:lang w:val="it-IT"/>
        </w:rPr>
        <w:t>Cellulosa microcristallina</w:t>
      </w:r>
    </w:p>
    <w:p w:rsidR="008922BB" w:rsidRDefault="008922BB">
      <w:pPr>
        <w:pStyle w:val="EMEABodyText"/>
        <w:rPr>
          <w:lang w:val="it-IT"/>
        </w:rPr>
      </w:pPr>
      <w:r>
        <w:rPr>
          <w:lang w:val="it-IT"/>
        </w:rPr>
        <w:t>Carmelloso sodico reticolato</w:t>
      </w:r>
    </w:p>
    <w:p w:rsidR="008922BB" w:rsidRDefault="008922BB">
      <w:pPr>
        <w:pStyle w:val="EMEABodyText"/>
        <w:rPr>
          <w:lang w:val="it-IT"/>
        </w:rPr>
      </w:pPr>
      <w:r>
        <w:rPr>
          <w:lang w:val="it-IT"/>
        </w:rPr>
        <w:t>Ipromelloso</w:t>
      </w:r>
    </w:p>
    <w:p w:rsidR="008922BB" w:rsidRDefault="008922BB">
      <w:pPr>
        <w:pStyle w:val="EMEABodyText"/>
        <w:rPr>
          <w:lang w:val="it-IT"/>
        </w:rPr>
      </w:pPr>
      <w:r>
        <w:rPr>
          <w:lang w:val="it-IT"/>
        </w:rPr>
        <w:t>Biossido di silicio</w:t>
      </w:r>
    </w:p>
    <w:p w:rsidR="008922BB" w:rsidRDefault="008922BB">
      <w:pPr>
        <w:pStyle w:val="EMEABodyText"/>
        <w:rPr>
          <w:lang w:val="it-IT"/>
        </w:rPr>
      </w:pPr>
      <w:r>
        <w:rPr>
          <w:lang w:val="it-IT"/>
        </w:rPr>
        <w:t>Magnesio stearato.</w:t>
      </w:r>
    </w:p>
    <w:p w:rsidR="008922BB" w:rsidRDefault="008922BB">
      <w:pPr>
        <w:pStyle w:val="EMEABodyText"/>
        <w:rPr>
          <w:lang w:val="it-IT"/>
        </w:rPr>
      </w:pPr>
    </w:p>
    <w:p w:rsidR="008922BB" w:rsidRDefault="008922BB">
      <w:pPr>
        <w:pStyle w:val="EMEABodyText"/>
        <w:rPr>
          <w:lang w:val="it-IT"/>
        </w:rPr>
      </w:pPr>
      <w:r>
        <w:rPr>
          <w:lang w:val="it-IT"/>
        </w:rPr>
        <w:t>Rivestimento:</w:t>
      </w:r>
    </w:p>
    <w:p w:rsidR="008922BB" w:rsidRDefault="008922BB">
      <w:pPr>
        <w:pStyle w:val="EMEABodyText"/>
        <w:rPr>
          <w:lang w:val="it-IT"/>
        </w:rPr>
      </w:pPr>
      <w:r>
        <w:rPr>
          <w:lang w:val="it-IT"/>
        </w:rPr>
        <w:t>Lattosio monoidrato</w:t>
      </w:r>
    </w:p>
    <w:p w:rsidR="008922BB" w:rsidRDefault="008922BB">
      <w:pPr>
        <w:pStyle w:val="EMEABodyText"/>
        <w:rPr>
          <w:lang w:val="it-IT"/>
        </w:rPr>
      </w:pPr>
      <w:r>
        <w:rPr>
          <w:lang w:val="it-IT"/>
        </w:rPr>
        <w:t>Ipromelloso</w:t>
      </w:r>
    </w:p>
    <w:p w:rsidR="008922BB" w:rsidRDefault="008922BB">
      <w:pPr>
        <w:pStyle w:val="EMEABodyText"/>
        <w:rPr>
          <w:lang w:val="it-IT"/>
        </w:rPr>
      </w:pPr>
      <w:r>
        <w:rPr>
          <w:lang w:val="it-IT"/>
        </w:rPr>
        <w:t xml:space="preserve">Biossido di titanio </w:t>
      </w:r>
    </w:p>
    <w:p w:rsidR="008922BB" w:rsidRDefault="008922BB">
      <w:pPr>
        <w:pStyle w:val="EMEABodyText"/>
        <w:rPr>
          <w:lang w:val="it-IT"/>
        </w:rPr>
      </w:pPr>
      <w:r>
        <w:rPr>
          <w:lang w:val="it-IT"/>
        </w:rPr>
        <w:t>Macrogol 3000</w:t>
      </w:r>
    </w:p>
    <w:p w:rsidR="008922BB" w:rsidRDefault="008922BB">
      <w:pPr>
        <w:pStyle w:val="EMEABodyText"/>
        <w:rPr>
          <w:lang w:val="it-IT"/>
        </w:rPr>
      </w:pPr>
      <w:r>
        <w:rPr>
          <w:lang w:val="it-IT"/>
        </w:rPr>
        <w:t>Cera carnauba.</w:t>
      </w:r>
    </w:p>
    <w:p w:rsidR="008922BB" w:rsidRDefault="008922BB">
      <w:pPr>
        <w:pStyle w:val="EMEABodyText"/>
        <w:rPr>
          <w:lang w:val="it-IT"/>
        </w:rPr>
      </w:pPr>
    </w:p>
    <w:p w:rsidR="008922BB" w:rsidRDefault="008922BB">
      <w:pPr>
        <w:pStyle w:val="EMEAHeading2"/>
        <w:rPr>
          <w:lang w:val="it-IT"/>
        </w:rPr>
      </w:pPr>
      <w:r>
        <w:rPr>
          <w:lang w:val="it-IT"/>
        </w:rPr>
        <w:t>6.2</w:t>
      </w:r>
      <w:r>
        <w:rPr>
          <w:lang w:val="it-IT"/>
        </w:rPr>
        <w:tab/>
        <w:t>Incompatibilità</w:t>
      </w:r>
    </w:p>
    <w:p w:rsidR="008922BB" w:rsidRDefault="008922BB" w:rsidP="008922BB">
      <w:pPr>
        <w:pStyle w:val="EMEAHeading2"/>
        <w:rPr>
          <w:lang w:val="it-IT"/>
        </w:rPr>
      </w:pPr>
    </w:p>
    <w:p w:rsidR="008922BB" w:rsidRDefault="008922BB">
      <w:pPr>
        <w:pStyle w:val="EMEABodyText"/>
        <w:rPr>
          <w:lang w:val="it-IT"/>
        </w:rPr>
      </w:pPr>
      <w:r>
        <w:rPr>
          <w:lang w:val="it-IT"/>
        </w:rPr>
        <w:t>Non pertinente.</w:t>
      </w:r>
    </w:p>
    <w:p w:rsidR="008922BB" w:rsidRDefault="008922BB">
      <w:pPr>
        <w:pStyle w:val="EMEABodyText"/>
        <w:rPr>
          <w:lang w:val="it-IT"/>
        </w:rPr>
      </w:pPr>
    </w:p>
    <w:p w:rsidR="008922BB" w:rsidRDefault="008922BB">
      <w:pPr>
        <w:pStyle w:val="EMEAHeading2"/>
        <w:rPr>
          <w:lang w:val="it-IT"/>
        </w:rPr>
      </w:pPr>
      <w:r>
        <w:rPr>
          <w:lang w:val="it-IT"/>
        </w:rPr>
        <w:t>6.3</w:t>
      </w:r>
      <w:r>
        <w:rPr>
          <w:lang w:val="it-IT"/>
        </w:rPr>
        <w:tab/>
        <w:t>Periodo di validità</w:t>
      </w:r>
    </w:p>
    <w:p w:rsidR="008922BB" w:rsidRDefault="008922BB" w:rsidP="008922BB">
      <w:pPr>
        <w:pStyle w:val="EMEAHeading2"/>
        <w:rPr>
          <w:lang w:val="it-IT"/>
        </w:rPr>
      </w:pPr>
    </w:p>
    <w:p w:rsidR="008922BB" w:rsidRDefault="008922BB">
      <w:pPr>
        <w:pStyle w:val="EMEABodyText"/>
        <w:rPr>
          <w:lang w:val="it-IT"/>
        </w:rPr>
      </w:pPr>
      <w:r>
        <w:rPr>
          <w:lang w:val="it-IT"/>
        </w:rPr>
        <w:t>3 anni.</w:t>
      </w:r>
    </w:p>
    <w:p w:rsidR="008922BB" w:rsidRDefault="008922BB">
      <w:pPr>
        <w:pStyle w:val="EMEABodyText"/>
        <w:rPr>
          <w:lang w:val="it-IT"/>
        </w:rPr>
      </w:pPr>
    </w:p>
    <w:p w:rsidR="008922BB" w:rsidRDefault="008922BB">
      <w:pPr>
        <w:pStyle w:val="EMEAHeading2"/>
        <w:rPr>
          <w:lang w:val="it-IT"/>
        </w:rPr>
      </w:pPr>
      <w:r>
        <w:rPr>
          <w:lang w:val="it-IT"/>
        </w:rPr>
        <w:t>6.4</w:t>
      </w:r>
      <w:r>
        <w:rPr>
          <w:lang w:val="it-IT"/>
        </w:rPr>
        <w:tab/>
        <w:t>Precauzioni particolari per la conservazione</w:t>
      </w:r>
    </w:p>
    <w:p w:rsidR="008922BB" w:rsidRDefault="008922BB" w:rsidP="008922BB">
      <w:pPr>
        <w:pStyle w:val="EMEAHeading2"/>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8922BB">
      <w:pPr>
        <w:pStyle w:val="EMEAHeading2"/>
        <w:rPr>
          <w:lang w:val="it-IT"/>
        </w:rPr>
      </w:pPr>
      <w:r>
        <w:rPr>
          <w:lang w:val="it-IT"/>
        </w:rPr>
        <w:t>6.5</w:t>
      </w:r>
      <w:r>
        <w:rPr>
          <w:lang w:val="it-IT"/>
        </w:rPr>
        <w:tab/>
        <w:t>Natura e contenuto del contenitore</w:t>
      </w:r>
    </w:p>
    <w:p w:rsidR="008922BB" w:rsidRDefault="008922BB" w:rsidP="008922BB">
      <w:pPr>
        <w:pStyle w:val="EMEAHeading2"/>
        <w:rPr>
          <w:lang w:val="it-IT"/>
        </w:rPr>
      </w:pPr>
    </w:p>
    <w:p w:rsidR="008922BB" w:rsidRDefault="008922BB">
      <w:pPr>
        <w:pStyle w:val="EMEABodyText"/>
        <w:rPr>
          <w:lang w:val="it-IT"/>
        </w:rPr>
      </w:pPr>
      <w:r>
        <w:rPr>
          <w:lang w:val="it-IT"/>
        </w:rPr>
        <w:t>Astucci da 14 compresse rivestite con film: blister in PVC/PVDC/alluminio.</w:t>
      </w:r>
    </w:p>
    <w:p w:rsidR="008922BB" w:rsidRDefault="008922BB" w:rsidP="008922BB">
      <w:pPr>
        <w:pStyle w:val="EMEABodyText"/>
        <w:rPr>
          <w:lang w:val="it-IT"/>
        </w:rPr>
      </w:pPr>
      <w:r>
        <w:rPr>
          <w:lang w:val="it-IT"/>
        </w:rPr>
        <w:t>Astucci da 28 compresse rivestite con film: blister in PVC/PVDC/alluminio.</w:t>
      </w:r>
    </w:p>
    <w:p w:rsidR="008922BB" w:rsidRDefault="008922BB" w:rsidP="008922BB">
      <w:pPr>
        <w:pStyle w:val="EMEABodyText"/>
        <w:rPr>
          <w:lang w:val="it-IT"/>
        </w:rPr>
      </w:pPr>
      <w:r>
        <w:rPr>
          <w:lang w:val="it-IT"/>
        </w:rPr>
        <w:t>Astucci da 30 compresse rivestite con film: blister in PVC/PVDC/alluminio.</w:t>
      </w:r>
    </w:p>
    <w:p w:rsidR="008922BB" w:rsidRDefault="008922BB" w:rsidP="008922BB">
      <w:pPr>
        <w:pStyle w:val="EMEABodyText"/>
        <w:rPr>
          <w:lang w:val="it-IT"/>
        </w:rPr>
      </w:pPr>
      <w:r>
        <w:rPr>
          <w:lang w:val="it-IT"/>
        </w:rPr>
        <w:t>Astucci da 56 compresse rivestite con film: blister in PVC/PVDC/alluminio.</w:t>
      </w:r>
    </w:p>
    <w:p w:rsidR="008922BB" w:rsidRDefault="008922BB" w:rsidP="008922BB">
      <w:pPr>
        <w:pStyle w:val="EMEABodyText"/>
        <w:rPr>
          <w:lang w:val="it-IT"/>
        </w:rPr>
      </w:pPr>
      <w:r>
        <w:rPr>
          <w:lang w:val="it-IT"/>
        </w:rPr>
        <w:t>Astucci da 84 compresse rivestite con film: blister in PVC/PVDC/alluminio.</w:t>
      </w:r>
    </w:p>
    <w:p w:rsidR="008922BB" w:rsidRDefault="008922BB" w:rsidP="008922BB">
      <w:pPr>
        <w:pStyle w:val="EMEABodyText"/>
        <w:rPr>
          <w:lang w:val="it-IT"/>
        </w:rPr>
      </w:pPr>
      <w:r>
        <w:rPr>
          <w:lang w:val="it-IT"/>
        </w:rPr>
        <w:t>Astucci da 90 compresse rivestite con film: blister in PVC/PVDC/alluminio.</w:t>
      </w:r>
    </w:p>
    <w:p w:rsidR="008922BB" w:rsidRDefault="008922BB" w:rsidP="008922BB">
      <w:pPr>
        <w:pStyle w:val="EMEABodyText"/>
        <w:rPr>
          <w:lang w:val="it-IT"/>
        </w:rPr>
      </w:pPr>
      <w:r>
        <w:rPr>
          <w:lang w:val="it-IT"/>
        </w:rPr>
        <w:t>Astucci da 98 compresse rivestite con film: blister in PVC/PVDC/alluminio.</w:t>
      </w:r>
    </w:p>
    <w:p w:rsidR="008922BB" w:rsidRDefault="008922BB" w:rsidP="008922BB">
      <w:pPr>
        <w:pStyle w:val="EMEABodyText"/>
        <w:rPr>
          <w:lang w:val="it-IT"/>
        </w:rPr>
      </w:pPr>
      <w:r>
        <w:rPr>
          <w:lang w:val="it-IT"/>
        </w:rPr>
        <w:t>Astucci da 56 x 1 compressa rivestita con film: blister divisibili per dose unitaria in PVC/PVDC/alluminio.</w:t>
      </w:r>
    </w:p>
    <w:p w:rsidR="008922BB" w:rsidRDefault="008922BB">
      <w:pPr>
        <w:pStyle w:val="EMEABodyText"/>
        <w:rPr>
          <w:lang w:val="it-IT"/>
        </w:rPr>
      </w:pPr>
    </w:p>
    <w:p w:rsidR="008922BB" w:rsidRDefault="008922BB">
      <w:pPr>
        <w:pStyle w:val="EMEABodyText"/>
        <w:rPr>
          <w:lang w:val="it-IT"/>
        </w:rPr>
      </w:pPr>
      <w:r>
        <w:rPr>
          <w:lang w:val="it-IT"/>
        </w:rPr>
        <w:t>E’ possibile che non tutte le confezioni siano commercializzate.</w:t>
      </w:r>
    </w:p>
    <w:p w:rsidR="008922BB" w:rsidRDefault="008922BB">
      <w:pPr>
        <w:pStyle w:val="EMEABodyText"/>
        <w:rPr>
          <w:lang w:val="it-IT"/>
        </w:rPr>
      </w:pPr>
    </w:p>
    <w:p w:rsidR="008922BB" w:rsidRDefault="008922BB">
      <w:pPr>
        <w:pStyle w:val="EMEAHeading2"/>
        <w:rPr>
          <w:lang w:val="it-IT"/>
        </w:rPr>
      </w:pPr>
      <w:r>
        <w:rPr>
          <w:lang w:val="it-IT"/>
        </w:rPr>
        <w:t>6.6</w:t>
      </w:r>
      <w:r>
        <w:rPr>
          <w:lang w:val="it-IT"/>
        </w:rPr>
        <w:tab/>
        <w:t>Precauzioni particolari per lo smaltimento</w:t>
      </w:r>
    </w:p>
    <w:p w:rsidR="008922BB" w:rsidRDefault="008922BB" w:rsidP="008922BB">
      <w:pPr>
        <w:pStyle w:val="EMEAHeading2"/>
        <w:rPr>
          <w:lang w:val="it-IT"/>
        </w:rPr>
      </w:pPr>
    </w:p>
    <w:p w:rsidR="008922BB" w:rsidRDefault="008922BB">
      <w:pPr>
        <w:pStyle w:val="EMEABodyText"/>
        <w:rPr>
          <w:lang w:val="it-IT"/>
        </w:rPr>
      </w:pPr>
      <w:r>
        <w:rPr>
          <w:lang w:val="it-IT"/>
        </w:rPr>
        <w:t xml:space="preserve">Il </w:t>
      </w:r>
      <w:r w:rsidR="00396062">
        <w:rPr>
          <w:lang w:val="it-IT"/>
        </w:rPr>
        <w:t xml:space="preserve">medicinale </w:t>
      </w:r>
      <w:r>
        <w:rPr>
          <w:lang w:val="it-IT"/>
        </w:rPr>
        <w:t>non utilizzato ed i rifiuti derivati da tale medicinale devono essere smaltiti in conformità alla normativa locale vigente.</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7.</w:t>
      </w:r>
      <w:r>
        <w:rPr>
          <w:lang w:val="it-IT"/>
        </w:rPr>
        <w:tab/>
        <w:t>TITOLARE DELL'AUTORIZZAZIONE ALL'IMMISSIONE IN COMMERCIO</w:t>
      </w:r>
    </w:p>
    <w:p w:rsidR="008922BB" w:rsidRDefault="008922BB" w:rsidP="008922BB">
      <w:pPr>
        <w:pStyle w:val="EMEAHeading1"/>
        <w:rPr>
          <w:lang w:val="it-IT"/>
        </w:rPr>
      </w:pPr>
    </w:p>
    <w:p w:rsidR="008922BB" w:rsidRDefault="008922BB">
      <w:pPr>
        <w:pStyle w:val="EMEAAddress"/>
        <w:rPr>
          <w:lang w:val="it-IT"/>
        </w:rPr>
      </w:pPr>
      <w:r>
        <w:rPr>
          <w:lang w:val="it-IT"/>
        </w:rPr>
        <w:t>sanofi-aventis groupe</w:t>
      </w:r>
      <w:r>
        <w:rPr>
          <w:lang w:val="it-IT"/>
        </w:rPr>
        <w:br/>
        <w:t>54 rue La Boétie</w:t>
      </w:r>
      <w:r>
        <w:rPr>
          <w:lang w:val="it-IT"/>
        </w:rPr>
        <w:br/>
      </w:r>
      <w:r w:rsidR="00396062">
        <w:rPr>
          <w:lang w:val="it-IT"/>
        </w:rPr>
        <w:t>F-</w:t>
      </w:r>
      <w:r>
        <w:rPr>
          <w:lang w:val="it-IT"/>
        </w:rPr>
        <w:t>75008 Paris - Francia</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8.</w:t>
      </w:r>
      <w:r>
        <w:rPr>
          <w:lang w:val="it-IT"/>
        </w:rPr>
        <w:tab/>
        <w:t>NUMERI DELLE AUTORIZZAZIONI ALL’IMMISSIONE IN COMMERCIO</w:t>
      </w:r>
    </w:p>
    <w:p w:rsidR="008922BB" w:rsidRDefault="008922BB" w:rsidP="008922BB">
      <w:pPr>
        <w:pStyle w:val="EMEAHeading1"/>
        <w:rPr>
          <w:lang w:val="it-IT"/>
        </w:rPr>
      </w:pPr>
    </w:p>
    <w:p w:rsidR="008922BB" w:rsidRDefault="008922BB" w:rsidP="008922BB">
      <w:pPr>
        <w:pStyle w:val="EMEABodyText"/>
        <w:rPr>
          <w:lang w:val="sl-SI"/>
        </w:rPr>
      </w:pPr>
      <w:r>
        <w:rPr>
          <w:lang w:val="sl-SI"/>
        </w:rPr>
        <w:t>EU/1/97/049/026-030</w:t>
      </w:r>
      <w:r>
        <w:rPr>
          <w:lang w:val="sl-SI"/>
        </w:rPr>
        <w:br/>
        <w:t>EU/1/97/049/033</w:t>
      </w:r>
      <w:r>
        <w:rPr>
          <w:lang w:val="sl-SI"/>
        </w:rPr>
        <w:br/>
        <w:t>EU/1/97/049/036</w:t>
      </w:r>
      <w:r>
        <w:rPr>
          <w:lang w:val="sl-SI"/>
        </w:rPr>
        <w:br/>
        <w:t>EU/1/97/049/039</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9.</w:t>
      </w:r>
      <w:r>
        <w:rPr>
          <w:lang w:val="it-IT"/>
        </w:rPr>
        <w:tab/>
        <w:t>DATA DELLA PRIMA AUTORIZZAZIONE/RINNOVO DELL’AUTORIZZAZIONE</w:t>
      </w:r>
    </w:p>
    <w:p w:rsidR="008922BB" w:rsidRDefault="008922BB" w:rsidP="008922BB">
      <w:pPr>
        <w:pStyle w:val="EMEABodyText"/>
        <w:rPr>
          <w:lang w:val="it-IT"/>
        </w:rPr>
      </w:pPr>
    </w:p>
    <w:p w:rsidR="008922BB" w:rsidRPr="001F1776" w:rsidRDefault="008922BB" w:rsidP="008922BB">
      <w:pPr>
        <w:pStyle w:val="EMEABodyText"/>
        <w:rPr>
          <w:lang w:val="it-IT"/>
        </w:rPr>
      </w:pPr>
      <w:r>
        <w:rPr>
          <w:lang w:val="it-IT"/>
        </w:rPr>
        <w:t>Data della prima autorizzazione: 27 agosto 1997</w:t>
      </w:r>
      <w:r>
        <w:rPr>
          <w:lang w:val="it-IT"/>
        </w:rPr>
        <w:br/>
        <w:t>Data dell'ultimo rinnovo: 27 agosto 2007</w:t>
      </w:r>
    </w:p>
    <w:p w:rsidR="008922BB" w:rsidRDefault="008922BB">
      <w:pPr>
        <w:pStyle w:val="EMEABodyText"/>
        <w:rPr>
          <w:lang w:val="it-IT"/>
        </w:rPr>
      </w:pPr>
    </w:p>
    <w:p w:rsidR="008922BB" w:rsidRDefault="008922BB">
      <w:pPr>
        <w:pStyle w:val="EMEABodyText"/>
        <w:rPr>
          <w:lang w:val="it-IT"/>
        </w:rPr>
      </w:pPr>
    </w:p>
    <w:p w:rsidR="008922BB" w:rsidRDefault="008922BB">
      <w:pPr>
        <w:pStyle w:val="EMEAHeading1"/>
        <w:rPr>
          <w:lang w:val="it-IT"/>
        </w:rPr>
      </w:pPr>
      <w:r>
        <w:rPr>
          <w:lang w:val="it-IT"/>
        </w:rPr>
        <w:t>10.</w:t>
      </w:r>
      <w:r>
        <w:rPr>
          <w:lang w:val="it-IT"/>
        </w:rPr>
        <w:tab/>
        <w:t>DATA DI REVISIONE DEL TESTO</w:t>
      </w:r>
    </w:p>
    <w:p w:rsidR="008922BB" w:rsidRDefault="008922BB" w:rsidP="008922BB">
      <w:pPr>
        <w:pStyle w:val="EMEAHeading1"/>
        <w:rPr>
          <w:lang w:val="it-IT"/>
        </w:rPr>
      </w:pPr>
    </w:p>
    <w:p w:rsidR="008922BB" w:rsidRPr="00263D51"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Default="008922BB">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Default="003A1DED">
      <w:pPr>
        <w:pStyle w:val="EMEABodyText"/>
        <w:rPr>
          <w:lang w:val="it-IT"/>
        </w:rPr>
      </w:pPr>
    </w:p>
    <w:p w:rsidR="003A1DED" w:rsidRPr="001F0006" w:rsidRDefault="003A1DED">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Title"/>
        <w:rPr>
          <w:lang w:val="it-IT"/>
        </w:rPr>
      </w:pPr>
    </w:p>
    <w:p w:rsidR="008922BB" w:rsidRPr="001F0006" w:rsidRDefault="008922BB">
      <w:pPr>
        <w:pStyle w:val="EMEATitle"/>
        <w:rPr>
          <w:lang w:val="it-IT"/>
        </w:rPr>
      </w:pPr>
    </w:p>
    <w:p w:rsidR="008922BB" w:rsidRPr="001F0006" w:rsidRDefault="008922BB">
      <w:pPr>
        <w:pStyle w:val="EMEATitle"/>
        <w:rPr>
          <w:lang w:val="it-IT"/>
        </w:rPr>
      </w:pPr>
    </w:p>
    <w:p w:rsidR="008922BB" w:rsidRPr="001F0006" w:rsidRDefault="008922BB">
      <w:pPr>
        <w:pStyle w:val="EMEATitle"/>
        <w:rPr>
          <w:lang w:val="it-IT"/>
        </w:rPr>
      </w:pPr>
    </w:p>
    <w:p w:rsidR="008922BB" w:rsidRPr="001F0006" w:rsidRDefault="008922BB">
      <w:pPr>
        <w:pStyle w:val="EMEATitle"/>
        <w:rPr>
          <w:lang w:val="it-IT"/>
        </w:rPr>
      </w:pPr>
    </w:p>
    <w:p w:rsidR="008922BB" w:rsidRPr="001F0006" w:rsidRDefault="008922BB">
      <w:pPr>
        <w:pStyle w:val="EMEATitle"/>
        <w:rPr>
          <w:lang w:val="it-IT"/>
        </w:rPr>
      </w:pPr>
    </w:p>
    <w:p w:rsidR="008922BB" w:rsidRPr="001F0006" w:rsidRDefault="008922BB">
      <w:pPr>
        <w:pStyle w:val="EMEATitle"/>
        <w:rPr>
          <w:lang w:val="it-IT"/>
        </w:rPr>
      </w:pPr>
      <w:r w:rsidRPr="001F0006">
        <w:rPr>
          <w:lang w:val="it-IT"/>
        </w:rPr>
        <w:t>ALLEGATO II</w:t>
      </w:r>
    </w:p>
    <w:p w:rsidR="008922BB" w:rsidRPr="001F0006" w:rsidRDefault="008922BB">
      <w:pPr>
        <w:pStyle w:val="EMEABodyText"/>
        <w:rPr>
          <w:lang w:val="it-IT"/>
        </w:rPr>
      </w:pPr>
    </w:p>
    <w:p w:rsidR="008922BB" w:rsidRPr="00B37517" w:rsidRDefault="008922BB">
      <w:pPr>
        <w:pStyle w:val="EMEAHeading1"/>
        <w:ind w:left="1689" w:hanging="555"/>
        <w:rPr>
          <w:lang w:val="fr-FR"/>
        </w:rPr>
      </w:pPr>
      <w:r w:rsidRPr="00B37517">
        <w:rPr>
          <w:lang w:val="fr-FR"/>
        </w:rPr>
        <w:t>A.</w:t>
      </w:r>
      <w:r w:rsidRPr="00B37517">
        <w:rPr>
          <w:lang w:val="fr-FR"/>
        </w:rPr>
        <w:tab/>
      </w:r>
      <w:r w:rsidR="00396062">
        <w:rPr>
          <w:lang w:val="fr-FR"/>
        </w:rPr>
        <w:t xml:space="preserve">PRODUTTORI </w:t>
      </w:r>
      <w:r w:rsidRPr="00B37517">
        <w:rPr>
          <w:lang w:val="fr-FR"/>
        </w:rPr>
        <w:t>RESPONSABILI DEL RILASCIO DEI LOTTI</w:t>
      </w:r>
    </w:p>
    <w:p w:rsidR="008922BB" w:rsidRPr="00B37517" w:rsidRDefault="008922BB">
      <w:pPr>
        <w:pStyle w:val="EMEABodyText"/>
        <w:rPr>
          <w:lang w:val="fr-FR"/>
        </w:rPr>
      </w:pPr>
    </w:p>
    <w:p w:rsidR="008922BB" w:rsidRDefault="008922BB" w:rsidP="008922BB">
      <w:pPr>
        <w:pStyle w:val="EMEAHeading1"/>
        <w:ind w:left="1689" w:hanging="555"/>
        <w:rPr>
          <w:lang w:val="fr-BE"/>
        </w:rPr>
      </w:pPr>
      <w:r w:rsidRPr="00E66979">
        <w:rPr>
          <w:lang w:val="fr-BE"/>
        </w:rPr>
        <w:t>B.</w:t>
      </w:r>
      <w:r w:rsidRPr="00E66979">
        <w:rPr>
          <w:lang w:val="fr-BE"/>
        </w:rPr>
        <w:tab/>
        <w:t xml:space="preserve">CONDIZIONI </w:t>
      </w:r>
      <w:r w:rsidR="00396062">
        <w:rPr>
          <w:lang w:val="fr-BE"/>
        </w:rPr>
        <w:t>O LIMITAZIONI DI FORNITURA E DI UTILIZZO</w:t>
      </w:r>
    </w:p>
    <w:p w:rsidR="00396062" w:rsidRDefault="00396062" w:rsidP="001F0006">
      <w:pPr>
        <w:pStyle w:val="EMEABodyText"/>
        <w:rPr>
          <w:lang w:val="fr-BE"/>
        </w:rPr>
      </w:pPr>
    </w:p>
    <w:p w:rsidR="00396062" w:rsidRDefault="00396062" w:rsidP="00396062">
      <w:pPr>
        <w:pStyle w:val="EMEABodyText"/>
        <w:ind w:left="1689" w:hanging="549"/>
        <w:rPr>
          <w:b/>
          <w:lang w:val="fr-BE"/>
        </w:rPr>
      </w:pPr>
      <w:r w:rsidRPr="00D067A9">
        <w:rPr>
          <w:b/>
          <w:lang w:val="fr-BE"/>
        </w:rPr>
        <w:t xml:space="preserve">C. </w:t>
      </w:r>
      <w:r>
        <w:rPr>
          <w:b/>
          <w:lang w:val="fr-BE"/>
        </w:rPr>
        <w:tab/>
      </w:r>
      <w:r w:rsidRPr="00D067A9">
        <w:rPr>
          <w:b/>
          <w:lang w:val="fr-BE"/>
        </w:rPr>
        <w:t>ALTRE</w:t>
      </w:r>
      <w:r>
        <w:rPr>
          <w:b/>
          <w:lang w:val="fr-BE"/>
        </w:rPr>
        <w:t xml:space="preserve"> CONDIZIONI E REQUISITI DELL’AUTORIZZAZIONE ALL’IMMISSIONE IN COMMERCIO</w:t>
      </w:r>
    </w:p>
    <w:p w:rsidR="00396062" w:rsidRDefault="00396062" w:rsidP="00396062">
      <w:pPr>
        <w:pStyle w:val="EMEABodyText"/>
        <w:ind w:left="1689" w:hanging="549"/>
        <w:rPr>
          <w:b/>
          <w:lang w:val="fr-BE"/>
        </w:rPr>
      </w:pPr>
    </w:p>
    <w:p w:rsidR="00396062" w:rsidRPr="00F06120" w:rsidRDefault="00396062" w:rsidP="001F0006">
      <w:pPr>
        <w:pStyle w:val="EMEABodyText"/>
        <w:ind w:left="1701" w:hanging="567"/>
      </w:pPr>
      <w:r w:rsidRPr="00F06120">
        <w:rPr>
          <w:b/>
        </w:rPr>
        <w:t>D.</w:t>
      </w:r>
      <w:r w:rsidRPr="00F06120">
        <w:rPr>
          <w:b/>
        </w:rPr>
        <w:tab/>
        <w:t>CONDIZIONI O LIMITAZIONI PER QUANTO RIGUARDA L’USO SICURO ED EFFICACE DEL MEDICINALE</w:t>
      </w:r>
    </w:p>
    <w:p w:rsidR="008922BB" w:rsidRPr="00B37517" w:rsidRDefault="008922BB">
      <w:pPr>
        <w:pStyle w:val="EMEAHeading1"/>
        <w:rPr>
          <w:lang w:val="fr-FR"/>
        </w:rPr>
      </w:pPr>
      <w:r w:rsidRPr="00DF015A">
        <w:rPr>
          <w:lang w:val="fr-FR"/>
        </w:rPr>
        <w:br w:type="page"/>
      </w:r>
      <w:r w:rsidRPr="00B37517">
        <w:rPr>
          <w:lang w:val="fr-FR"/>
        </w:rPr>
        <w:t>A.</w:t>
      </w:r>
      <w:r w:rsidRPr="00B37517">
        <w:rPr>
          <w:lang w:val="fr-FR"/>
        </w:rPr>
        <w:tab/>
      </w:r>
      <w:r w:rsidR="00396062">
        <w:rPr>
          <w:lang w:val="fr-FR"/>
        </w:rPr>
        <w:t>PRODUTTORI</w:t>
      </w:r>
      <w:r w:rsidR="0023340C">
        <w:rPr>
          <w:lang w:val="fr-FR"/>
        </w:rPr>
        <w:t xml:space="preserve"> </w:t>
      </w:r>
      <w:r w:rsidRPr="00B37517">
        <w:rPr>
          <w:lang w:val="fr-FR"/>
        </w:rPr>
        <w:t>RESPONSABILI DEL RILASCIO DEI LOTTI</w:t>
      </w:r>
    </w:p>
    <w:p w:rsidR="008922BB" w:rsidRPr="00B37517" w:rsidRDefault="008922BB">
      <w:pPr>
        <w:pStyle w:val="EMEABodyText"/>
        <w:rPr>
          <w:lang w:val="fr-FR"/>
        </w:rPr>
      </w:pPr>
    </w:p>
    <w:p w:rsidR="008922BB" w:rsidRPr="001F0006" w:rsidRDefault="008922BB">
      <w:pPr>
        <w:pStyle w:val="EMEABodyText"/>
        <w:rPr>
          <w:lang w:val="it-IT"/>
        </w:rPr>
      </w:pPr>
      <w:r w:rsidRPr="001F0006">
        <w:rPr>
          <w:u w:val="single"/>
          <w:lang w:val="it-IT"/>
        </w:rPr>
        <w:t>Nome ed indirizzo dei produttori responsabili del rilascio dei lotti</w:t>
      </w:r>
    </w:p>
    <w:p w:rsidR="008922BB" w:rsidRPr="001F0006" w:rsidRDefault="008922BB">
      <w:pPr>
        <w:pStyle w:val="EMEABodyText"/>
        <w:rPr>
          <w:lang w:val="it-IT"/>
        </w:rPr>
      </w:pPr>
    </w:p>
    <w:p w:rsidR="008922BB" w:rsidRPr="002D3340" w:rsidRDefault="008922BB">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E710C1">
        <w:rPr>
          <w:lang w:val="it-IT"/>
        </w:rPr>
        <w:t>F-33565 Carbon Blanc Cedex</w:t>
      </w:r>
      <w:r>
        <w:rPr>
          <w:lang w:val="fr-FR"/>
        </w:rPr>
        <w:br/>
      </w:r>
      <w:r w:rsidRPr="002D3340">
        <w:rPr>
          <w:lang w:val="fr-FR"/>
        </w:rPr>
        <w:t>Francia</w:t>
      </w:r>
    </w:p>
    <w:p w:rsidR="008922BB" w:rsidRPr="002D3340" w:rsidRDefault="008922BB">
      <w:pPr>
        <w:pStyle w:val="EMEABodyText"/>
        <w:rPr>
          <w:lang w:val="fr-FR"/>
        </w:rPr>
      </w:pPr>
    </w:p>
    <w:p w:rsidR="008922BB" w:rsidRPr="00F06120" w:rsidRDefault="008922BB">
      <w:pPr>
        <w:pStyle w:val="EMEAAddress"/>
        <w:rPr>
          <w:lang w:val="fr-FR"/>
        </w:rPr>
      </w:pPr>
      <w:r w:rsidRPr="00F06120">
        <w:rPr>
          <w:lang w:val="fr-FR"/>
        </w:rPr>
        <w:t>Sanofi Winthrop Industrie</w:t>
      </w:r>
      <w:r w:rsidRPr="00F06120">
        <w:rPr>
          <w:lang w:val="fr-FR"/>
        </w:rPr>
        <w:br/>
        <w:t>30-36 Avenue Gustave Eiffel, BP 7166</w:t>
      </w:r>
      <w:r w:rsidRPr="00F06120">
        <w:rPr>
          <w:lang w:val="fr-FR"/>
        </w:rPr>
        <w:br/>
        <w:t>F-37071 Tours Cedex 2</w:t>
      </w:r>
      <w:r w:rsidRPr="00F06120">
        <w:rPr>
          <w:lang w:val="fr-FR"/>
        </w:rPr>
        <w:br/>
        <w:t>Francia</w:t>
      </w:r>
    </w:p>
    <w:p w:rsidR="008922BB" w:rsidRPr="00F06120" w:rsidRDefault="008922BB">
      <w:pPr>
        <w:pStyle w:val="EMEABodyText"/>
        <w:rPr>
          <w:lang w:val="fr-FR"/>
        </w:rPr>
      </w:pPr>
    </w:p>
    <w:p w:rsidR="008922BB" w:rsidRPr="001F0006" w:rsidRDefault="008922BB" w:rsidP="008922BB">
      <w:pPr>
        <w:pStyle w:val="EMEAAddress"/>
        <w:rPr>
          <w:lang w:val="it-IT"/>
        </w:rPr>
      </w:pPr>
      <w:r w:rsidRPr="001F0006">
        <w:rPr>
          <w:lang w:val="it-IT"/>
        </w:rPr>
        <w:t>Chinoin Private Co. Ltd.</w:t>
      </w:r>
      <w:r w:rsidRPr="001F0006">
        <w:rPr>
          <w:lang w:val="it-IT"/>
        </w:rPr>
        <w:br/>
        <w:t>Lévai u.5.</w:t>
      </w:r>
      <w:r w:rsidRPr="001F0006">
        <w:rPr>
          <w:lang w:val="it-IT"/>
        </w:rPr>
        <w:br/>
        <w:t>2112 Veresegyhaz</w:t>
      </w:r>
      <w:r w:rsidRPr="001F0006">
        <w:rPr>
          <w:lang w:val="it-IT"/>
        </w:rPr>
        <w:br/>
        <w:t>Ungheria</w:t>
      </w:r>
    </w:p>
    <w:p w:rsidR="008922BB" w:rsidRPr="001F0006" w:rsidRDefault="008922BB">
      <w:pPr>
        <w:pStyle w:val="EMEABodyText"/>
        <w:rPr>
          <w:lang w:val="it-IT"/>
        </w:rPr>
      </w:pPr>
    </w:p>
    <w:p w:rsidR="006B3977" w:rsidRDefault="006B3977" w:rsidP="006B3977">
      <w:pPr>
        <w:pStyle w:val="EMEABodyText"/>
        <w:rPr>
          <w:lang w:val="it-IT"/>
        </w:rPr>
      </w:pPr>
      <w:r>
        <w:rPr>
          <w:lang w:val="it-IT"/>
        </w:rPr>
        <w:t>Sanofi-Aventis, S.A.</w:t>
      </w:r>
    </w:p>
    <w:p w:rsidR="006B3977" w:rsidRDefault="006B3977" w:rsidP="006B3977">
      <w:pPr>
        <w:pStyle w:val="EMEABodyText"/>
        <w:rPr>
          <w:lang w:val="it-IT"/>
        </w:rPr>
      </w:pPr>
      <w:r>
        <w:rPr>
          <w:lang w:val="it-IT"/>
        </w:rPr>
        <w:t>Ctra. C-35 (La Batlloria-Hostalric), km. 63.09</w:t>
      </w:r>
    </w:p>
    <w:p w:rsidR="006B3977" w:rsidRPr="000B792E" w:rsidRDefault="006B3977" w:rsidP="006B3977">
      <w:pPr>
        <w:pStyle w:val="EMEABodyText"/>
        <w:rPr>
          <w:lang w:val="it-IT"/>
        </w:rPr>
      </w:pPr>
      <w:r w:rsidRPr="000B792E">
        <w:rPr>
          <w:lang w:val="it-IT"/>
        </w:rPr>
        <w:t>17404 Riells i Viabrea (Girona)</w:t>
      </w:r>
    </w:p>
    <w:p w:rsidR="006B3977" w:rsidRPr="000B792E" w:rsidRDefault="006B3977" w:rsidP="006B3977">
      <w:pPr>
        <w:pStyle w:val="EMEABodyText"/>
        <w:rPr>
          <w:lang w:val="it-IT"/>
        </w:rPr>
      </w:pPr>
      <w:r w:rsidRPr="000B792E">
        <w:rPr>
          <w:lang w:val="it-IT"/>
        </w:rPr>
        <w:t>Spagna</w:t>
      </w:r>
    </w:p>
    <w:p w:rsidR="008922BB" w:rsidRPr="001F0006" w:rsidRDefault="008922BB">
      <w:pPr>
        <w:pStyle w:val="EMEABodyText"/>
        <w:rPr>
          <w:lang w:val="it-IT"/>
        </w:rPr>
      </w:pPr>
    </w:p>
    <w:p w:rsidR="008922BB" w:rsidRPr="001F0006" w:rsidRDefault="008922BB">
      <w:pPr>
        <w:pStyle w:val="EMEABodyText"/>
        <w:rPr>
          <w:snapToGrid w:val="0"/>
          <w:color w:val="000000"/>
          <w:lang w:val="it-IT"/>
        </w:rPr>
      </w:pPr>
      <w:r w:rsidRPr="001F0006">
        <w:rPr>
          <w:snapToGrid w:val="0"/>
          <w:color w:val="000000"/>
          <w:lang w:val="it-IT"/>
        </w:rPr>
        <w:t>Il foglio illustrativo del medicinale deve riportare il nome e l’indirizzo del produttore responsabile del rilascio dei lotti in questione.</w:t>
      </w:r>
    </w:p>
    <w:p w:rsidR="008922BB" w:rsidRPr="001F0006" w:rsidRDefault="008922BB">
      <w:pPr>
        <w:pStyle w:val="EMEABodyText"/>
        <w:rPr>
          <w:lang w:val="it-IT"/>
        </w:rPr>
      </w:pPr>
    </w:p>
    <w:p w:rsidR="008922BB" w:rsidRPr="001F0006" w:rsidRDefault="008922BB">
      <w:pPr>
        <w:pStyle w:val="EMEABodyText"/>
        <w:rPr>
          <w:lang w:val="it-IT"/>
        </w:rPr>
      </w:pPr>
    </w:p>
    <w:p w:rsidR="008922BB" w:rsidRPr="001F0006" w:rsidRDefault="008922BB">
      <w:pPr>
        <w:pStyle w:val="EMEAHeading1"/>
        <w:rPr>
          <w:lang w:val="it-IT"/>
        </w:rPr>
      </w:pPr>
      <w:r w:rsidRPr="001F0006">
        <w:rPr>
          <w:lang w:val="it-IT"/>
        </w:rPr>
        <w:t>B.</w:t>
      </w:r>
      <w:r w:rsidRPr="001F0006">
        <w:rPr>
          <w:lang w:val="it-IT"/>
        </w:rPr>
        <w:tab/>
        <w:t xml:space="preserve">CONDIZIONI </w:t>
      </w:r>
      <w:r w:rsidR="00396062" w:rsidRPr="00D067A9">
        <w:rPr>
          <w:lang w:val="it-IT"/>
        </w:rPr>
        <w:t>O LIMITAZIONI DI FORNITURA E DI ULTILIZZO</w:t>
      </w:r>
    </w:p>
    <w:p w:rsidR="008922BB" w:rsidRPr="001F0006" w:rsidRDefault="008922BB">
      <w:pPr>
        <w:pStyle w:val="EMEABodyText"/>
        <w:rPr>
          <w:lang w:val="it-IT"/>
        </w:rPr>
      </w:pPr>
    </w:p>
    <w:p w:rsidR="008922BB" w:rsidRPr="001F0006" w:rsidRDefault="008922BB">
      <w:pPr>
        <w:pStyle w:val="EMEABodyText"/>
        <w:rPr>
          <w:lang w:val="it-IT"/>
        </w:rPr>
      </w:pPr>
      <w:r w:rsidRPr="001F0006">
        <w:rPr>
          <w:lang w:val="it-IT"/>
        </w:rPr>
        <w:t>Medicinale soggetto a prescrizione medica.</w:t>
      </w:r>
    </w:p>
    <w:p w:rsidR="008922BB" w:rsidRPr="001F0006" w:rsidRDefault="008922BB">
      <w:pPr>
        <w:pStyle w:val="EMEABodyText"/>
        <w:rPr>
          <w:lang w:val="it-IT"/>
        </w:rPr>
      </w:pPr>
    </w:p>
    <w:p w:rsidR="00396062" w:rsidRDefault="00396062" w:rsidP="00396062">
      <w:pPr>
        <w:tabs>
          <w:tab w:val="left" w:pos="540"/>
        </w:tabs>
        <w:autoSpaceDE w:val="0"/>
        <w:autoSpaceDN w:val="0"/>
        <w:adjustRightInd w:val="0"/>
        <w:ind w:left="540" w:hanging="540"/>
        <w:rPr>
          <w:b/>
          <w:bCs/>
          <w:color w:val="000000"/>
          <w:lang w:val="it-IT"/>
        </w:rPr>
      </w:pPr>
    </w:p>
    <w:p w:rsidR="00396062" w:rsidRPr="00D067A9" w:rsidRDefault="00396062" w:rsidP="00396062">
      <w:pPr>
        <w:tabs>
          <w:tab w:val="left" w:pos="540"/>
        </w:tabs>
        <w:autoSpaceDE w:val="0"/>
        <w:autoSpaceDN w:val="0"/>
        <w:adjustRightInd w:val="0"/>
        <w:ind w:left="540" w:hanging="540"/>
        <w:rPr>
          <w:b/>
          <w:bCs/>
          <w:color w:val="000000"/>
          <w:lang w:val="it-IT"/>
        </w:rPr>
      </w:pPr>
      <w:r>
        <w:rPr>
          <w:b/>
          <w:bCs/>
          <w:color w:val="000000"/>
          <w:lang w:val="it-IT"/>
        </w:rPr>
        <w:t>C.</w:t>
      </w:r>
      <w:r>
        <w:rPr>
          <w:b/>
          <w:bCs/>
          <w:color w:val="000000"/>
          <w:lang w:val="it-IT"/>
        </w:rPr>
        <w:tab/>
      </w:r>
      <w:r w:rsidRPr="00D067A9">
        <w:rPr>
          <w:b/>
          <w:bCs/>
          <w:color w:val="000000"/>
          <w:lang w:val="it-IT"/>
        </w:rPr>
        <w:t>ALTRE CONDIZIONI E REQUISITI DELL’AUTORIZZAZIONE ALL’IMMISSIONE IN COMMERCIO</w:t>
      </w:r>
    </w:p>
    <w:p w:rsidR="00396062" w:rsidRPr="00D067A9" w:rsidRDefault="00396062" w:rsidP="00396062">
      <w:pPr>
        <w:suppressAutoHyphens/>
        <w:rPr>
          <w:szCs w:val="24"/>
          <w:lang w:val="it-IT"/>
        </w:rPr>
      </w:pPr>
    </w:p>
    <w:p w:rsidR="00396062" w:rsidRPr="00D067A9" w:rsidRDefault="00396062" w:rsidP="00396062">
      <w:pPr>
        <w:numPr>
          <w:ilvl w:val="0"/>
          <w:numId w:val="33"/>
        </w:numPr>
        <w:suppressAutoHyphens/>
        <w:ind w:hanging="720"/>
        <w:rPr>
          <w:rFonts w:ascii="(Tipo di carattere testo asiati" w:hAnsi="(Tipo di carattere testo asiati"/>
          <w:b/>
          <w:szCs w:val="24"/>
          <w:lang w:val="it-IT"/>
        </w:rPr>
      </w:pPr>
      <w:r w:rsidRPr="00D067A9">
        <w:rPr>
          <w:rFonts w:ascii="(Tipo di carattere testo asiati" w:hAnsi="(Tipo di carattere testo asiati"/>
          <w:b/>
          <w:szCs w:val="24"/>
          <w:lang w:val="it-IT"/>
        </w:rPr>
        <w:t>Rapporti periodici di aggiornamento sulla sicurezza</w:t>
      </w:r>
      <w:r w:rsidR="000C05EC">
        <w:rPr>
          <w:rFonts w:ascii="(Tipo di carattere testo asiati" w:hAnsi="(Tipo di carattere testo asiati"/>
          <w:b/>
          <w:szCs w:val="24"/>
          <w:lang w:val="it-IT"/>
        </w:rPr>
        <w:t xml:space="preserve"> </w:t>
      </w:r>
      <w:r w:rsidR="000C05EC" w:rsidRPr="000C05EC">
        <w:rPr>
          <w:rFonts w:ascii="(Tipo di carattere testo asiati" w:hAnsi="(Tipo di carattere testo asiati"/>
          <w:b/>
          <w:szCs w:val="24"/>
          <w:lang w:val="it-IT"/>
        </w:rPr>
        <w:t xml:space="preserve"> (PSUR)</w:t>
      </w:r>
    </w:p>
    <w:p w:rsidR="00396062" w:rsidRPr="00D067A9" w:rsidRDefault="00396062" w:rsidP="00396062">
      <w:pPr>
        <w:suppressAutoHyphens/>
        <w:rPr>
          <w:szCs w:val="24"/>
          <w:lang w:val="it-IT"/>
        </w:rPr>
      </w:pPr>
    </w:p>
    <w:p w:rsidR="00396062" w:rsidRPr="00D067A9" w:rsidRDefault="000C05EC" w:rsidP="00396062">
      <w:pPr>
        <w:rPr>
          <w:szCs w:val="22"/>
          <w:lang w:val="it-IT" w:eastAsia="it-IT"/>
        </w:rPr>
      </w:pPr>
      <w:r w:rsidRPr="000C05EC">
        <w:rPr>
          <w:szCs w:val="22"/>
          <w:lang w:val="it-IT" w:eastAsia="it-IT"/>
        </w:rPr>
        <w:t xml:space="preserve">I requisiti per la presentazione degli PSUR </w:t>
      </w:r>
      <w:r w:rsidR="00396062" w:rsidRPr="00D067A9">
        <w:rPr>
          <w:szCs w:val="22"/>
          <w:lang w:val="it-IT" w:eastAsia="it-IT"/>
        </w:rPr>
        <w:t xml:space="preserve">per questo medicinale </w:t>
      </w:r>
      <w:r>
        <w:rPr>
          <w:szCs w:val="22"/>
          <w:lang w:val="it-IT" w:eastAsia="it-IT"/>
        </w:rPr>
        <w:t>sono</w:t>
      </w:r>
      <w:r w:rsidR="00396062" w:rsidRPr="00D067A9">
        <w:rPr>
          <w:szCs w:val="22"/>
          <w:lang w:val="it-IT" w:eastAsia="it-IT"/>
        </w:rPr>
        <w:t xml:space="preserve"> definiti nell’elenco delle date di riferimento per l’Unione europea (elenco EURD) di cui all’articolo 107 quater, par.7 della direttiva 2001/83/CE e </w:t>
      </w:r>
      <w:r w:rsidRPr="000C05EC">
        <w:rPr>
          <w:szCs w:val="22"/>
          <w:lang w:val="it-IT" w:eastAsia="it-IT"/>
        </w:rPr>
        <w:t xml:space="preserve">successive modifiche </w:t>
      </w:r>
      <w:r w:rsidR="00396062" w:rsidRPr="00D067A9">
        <w:rPr>
          <w:szCs w:val="22"/>
          <w:lang w:val="it-IT" w:eastAsia="it-IT"/>
        </w:rPr>
        <w:t>pubblicato sul portale web dei medicinali europei</w:t>
      </w:r>
    </w:p>
    <w:p w:rsidR="00396062" w:rsidRPr="00D067A9" w:rsidRDefault="00396062" w:rsidP="00396062">
      <w:pPr>
        <w:rPr>
          <w:lang w:val="it-IT"/>
        </w:rPr>
      </w:pPr>
    </w:p>
    <w:p w:rsidR="00396062" w:rsidRPr="00D067A9" w:rsidRDefault="00396062" w:rsidP="00396062">
      <w:pPr>
        <w:rPr>
          <w:lang w:val="it-IT"/>
        </w:rPr>
      </w:pPr>
    </w:p>
    <w:p w:rsidR="00396062" w:rsidRPr="00D067A9" w:rsidRDefault="00396062" w:rsidP="00396062">
      <w:pPr>
        <w:tabs>
          <w:tab w:val="left" w:pos="540"/>
        </w:tabs>
        <w:autoSpaceDE w:val="0"/>
        <w:autoSpaceDN w:val="0"/>
        <w:adjustRightInd w:val="0"/>
        <w:ind w:left="540" w:hanging="540"/>
        <w:rPr>
          <w:b/>
          <w:bCs/>
          <w:color w:val="000000"/>
          <w:lang w:val="it-IT"/>
        </w:rPr>
      </w:pPr>
      <w:r>
        <w:rPr>
          <w:b/>
          <w:bCs/>
          <w:color w:val="000000"/>
          <w:lang w:val="it-IT"/>
        </w:rPr>
        <w:t>D.</w:t>
      </w:r>
      <w:r>
        <w:rPr>
          <w:b/>
          <w:bCs/>
          <w:color w:val="000000"/>
          <w:lang w:val="it-IT"/>
        </w:rPr>
        <w:tab/>
      </w:r>
      <w:r w:rsidRPr="00D067A9">
        <w:rPr>
          <w:b/>
          <w:bCs/>
          <w:color w:val="000000"/>
          <w:lang w:val="it-IT"/>
        </w:rPr>
        <w:t>CONDIZIONI O LIMITAZIONI PER QUANTO RIGUARDA L’USO SICURO ED EFFICACE DEL MEDICINALE</w:t>
      </w:r>
    </w:p>
    <w:p w:rsidR="00396062" w:rsidRPr="00D067A9" w:rsidRDefault="00396062" w:rsidP="00396062">
      <w:pPr>
        <w:tabs>
          <w:tab w:val="left" w:pos="540"/>
        </w:tabs>
        <w:autoSpaceDE w:val="0"/>
        <w:autoSpaceDN w:val="0"/>
        <w:adjustRightInd w:val="0"/>
        <w:rPr>
          <w:b/>
          <w:bCs/>
          <w:color w:val="000000"/>
          <w:lang w:val="it-IT"/>
        </w:rPr>
      </w:pPr>
    </w:p>
    <w:p w:rsidR="00396062" w:rsidRPr="00D067A9" w:rsidRDefault="00396062" w:rsidP="00396062">
      <w:pPr>
        <w:numPr>
          <w:ilvl w:val="0"/>
          <w:numId w:val="33"/>
        </w:numPr>
        <w:tabs>
          <w:tab w:val="left" w:pos="540"/>
        </w:tabs>
        <w:autoSpaceDE w:val="0"/>
        <w:autoSpaceDN w:val="0"/>
        <w:adjustRightInd w:val="0"/>
        <w:ind w:left="426"/>
        <w:rPr>
          <w:b/>
          <w:bCs/>
          <w:color w:val="000000"/>
          <w:lang w:val="it-IT"/>
        </w:rPr>
      </w:pPr>
      <w:r w:rsidRPr="00D067A9">
        <w:rPr>
          <w:b/>
          <w:bCs/>
          <w:color w:val="000000"/>
          <w:lang w:val="it-IT"/>
        </w:rPr>
        <w:t>Piano di gestione del rischio</w:t>
      </w:r>
    </w:p>
    <w:p w:rsidR="00396062" w:rsidRPr="00D067A9" w:rsidRDefault="00396062" w:rsidP="00396062">
      <w:pPr>
        <w:tabs>
          <w:tab w:val="left" w:pos="540"/>
        </w:tabs>
        <w:autoSpaceDE w:val="0"/>
        <w:autoSpaceDN w:val="0"/>
        <w:adjustRightInd w:val="0"/>
        <w:rPr>
          <w:b/>
          <w:bCs/>
          <w:color w:val="000000"/>
          <w:lang w:val="it-IT"/>
        </w:rPr>
      </w:pPr>
    </w:p>
    <w:p w:rsidR="00396062" w:rsidRPr="00D067A9" w:rsidRDefault="00396062" w:rsidP="00396062">
      <w:pPr>
        <w:tabs>
          <w:tab w:val="left" w:pos="540"/>
        </w:tabs>
        <w:autoSpaceDE w:val="0"/>
        <w:autoSpaceDN w:val="0"/>
        <w:adjustRightInd w:val="0"/>
        <w:rPr>
          <w:bCs/>
          <w:color w:val="000000"/>
          <w:lang w:val="it-IT"/>
        </w:rPr>
      </w:pPr>
      <w:r w:rsidRPr="00D067A9">
        <w:rPr>
          <w:bCs/>
          <w:color w:val="000000"/>
          <w:lang w:val="it-IT"/>
        </w:rPr>
        <w:t>Non applicabile</w:t>
      </w:r>
    </w:p>
    <w:p w:rsidR="00AA16D3" w:rsidRPr="001F0006" w:rsidRDefault="00AA16D3">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DF015A" w:rsidRDefault="00DF015A" w:rsidP="00F77428">
      <w:pPr>
        <w:pStyle w:val="EMEATitle"/>
        <w:rPr>
          <w:lang w:val="it-IT"/>
        </w:rPr>
      </w:pPr>
    </w:p>
    <w:p w:rsidR="00DF015A" w:rsidRDefault="00DF015A" w:rsidP="00F77428">
      <w:pPr>
        <w:pStyle w:val="EMEATitle"/>
        <w:rPr>
          <w:lang w:val="it-IT"/>
        </w:rPr>
      </w:pPr>
    </w:p>
    <w:p w:rsidR="00DF015A" w:rsidRDefault="00DF015A" w:rsidP="00F77428">
      <w:pPr>
        <w:pStyle w:val="EMEATitle"/>
        <w:rPr>
          <w:lang w:val="it-IT"/>
        </w:rPr>
      </w:pPr>
    </w:p>
    <w:p w:rsidR="00F77428" w:rsidRDefault="00F77428" w:rsidP="00F77428">
      <w:pPr>
        <w:pStyle w:val="EMEATitle"/>
        <w:rPr>
          <w:b w:val="0"/>
          <w:lang w:val="it-IT"/>
        </w:rPr>
      </w:pPr>
      <w:r>
        <w:rPr>
          <w:lang w:val="it-IT"/>
        </w:rPr>
        <w:t>ALLEGATO III</w:t>
      </w:r>
    </w:p>
    <w:p w:rsidR="00F77428" w:rsidRPr="00924B51" w:rsidRDefault="00F77428" w:rsidP="00F77428">
      <w:pPr>
        <w:pStyle w:val="EMEABodyText"/>
        <w:rPr>
          <w:lang w:val="it-IT"/>
        </w:rPr>
      </w:pPr>
    </w:p>
    <w:p w:rsidR="00F77428" w:rsidRDefault="00F77428" w:rsidP="00F77428">
      <w:pPr>
        <w:pStyle w:val="EMEATitle"/>
        <w:rPr>
          <w:lang w:val="it-IT"/>
        </w:rPr>
      </w:pPr>
      <w:r>
        <w:rPr>
          <w:lang w:val="it-IT"/>
        </w:rPr>
        <w:t>ETICHETTATURA E FOGLIO ILLUSTRATIVO</w:t>
      </w:r>
    </w:p>
    <w:p w:rsidR="000669FC" w:rsidRPr="00F77428" w:rsidRDefault="000669FC">
      <w:pPr>
        <w:pStyle w:val="EMEABodyText"/>
        <w:rPr>
          <w:lang w:val="it-IT"/>
        </w:rPr>
      </w:pPr>
    </w:p>
    <w:p w:rsidR="000669FC" w:rsidRPr="00F77428" w:rsidRDefault="000669FC">
      <w:pPr>
        <w:pStyle w:val="EMEABodyText"/>
        <w:rPr>
          <w:lang w:val="fr-BE"/>
        </w:rPr>
      </w:pPr>
      <w:r w:rsidRPr="00F77428">
        <w:rPr>
          <w:lang w:val="fr-BE"/>
        </w:rPr>
        <w:br w:type="page"/>
      </w: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F77428" w:rsidRDefault="00F77428" w:rsidP="00F77428">
      <w:pPr>
        <w:pStyle w:val="EMEATitle"/>
        <w:rPr>
          <w:lang w:val="it-IT"/>
        </w:rPr>
      </w:pPr>
      <w:r>
        <w:rPr>
          <w:lang w:val="it-IT"/>
        </w:rPr>
        <w:t>A. ETICHETTATURA</w:t>
      </w:r>
    </w:p>
    <w:p w:rsidR="008922BB" w:rsidRDefault="00634F43" w:rsidP="008922BB">
      <w:pPr>
        <w:pStyle w:val="EMEATitlePAC"/>
        <w:rPr>
          <w:lang w:val="it-IT"/>
        </w:rPr>
      </w:pPr>
      <w:r w:rsidRPr="001F0006">
        <w:rPr>
          <w:lang w:val="it-IT"/>
        </w:rPr>
        <w:br w:type="page"/>
      </w:r>
      <w:r w:rsidR="008922BB">
        <w:rPr>
          <w:lang w:val="it-IT"/>
        </w:rPr>
        <w:t xml:space="preserve">INFORMAZIONI DA APPORRE SUL </w:t>
      </w:r>
      <w:r w:rsidR="008922BB" w:rsidRPr="004B6705">
        <w:rPr>
          <w:lang w:val="it-IT"/>
        </w:rPr>
        <w:t>CONFEZIONAMENTO</w:t>
      </w:r>
      <w:r w:rsidR="008922BB">
        <w:rPr>
          <w:lang w:val="it-IT"/>
        </w:rPr>
        <w:t xml:space="preserve"> </w:t>
      </w:r>
      <w:r w:rsidR="008922BB" w:rsidRPr="004B6705">
        <w:rPr>
          <w:lang w:val="it-IT"/>
        </w:rPr>
        <w:t>SECONDARIO</w:t>
      </w:r>
    </w:p>
    <w:p w:rsidR="008922BB" w:rsidRDefault="008922BB" w:rsidP="008922BB">
      <w:pPr>
        <w:pStyle w:val="EMEATitlePAC"/>
        <w:rPr>
          <w:lang w:val="it-IT"/>
        </w:rPr>
      </w:pPr>
    </w:p>
    <w:p w:rsidR="008922BB" w:rsidRDefault="008922BB" w:rsidP="008922BB">
      <w:pPr>
        <w:pStyle w:val="EMEATitlePAC"/>
        <w:rPr>
          <w:lang w:val="it-IT"/>
        </w:rPr>
      </w:pPr>
      <w:r>
        <w:rPr>
          <w:lang w:val="it-IT"/>
        </w:rPr>
        <w:t>ASTUCCIO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Default="008922BB">
      <w:pPr>
        <w:pStyle w:val="EMEABodyText"/>
        <w:rPr>
          <w:lang w:val="it-IT"/>
        </w:rPr>
      </w:pPr>
    </w:p>
    <w:p w:rsidR="008922BB" w:rsidRDefault="008922BB">
      <w:pPr>
        <w:pStyle w:val="EMEABodyText"/>
        <w:rPr>
          <w:lang w:val="it-IT"/>
        </w:rPr>
      </w:pPr>
      <w:r>
        <w:rPr>
          <w:lang w:val="it-IT"/>
        </w:rPr>
        <w:t>Karvea 75 mg compresse</w:t>
      </w:r>
    </w:p>
    <w:p w:rsidR="008922BB" w:rsidRDefault="008922BB">
      <w:pPr>
        <w:pStyle w:val="EMEABodyText"/>
        <w:rPr>
          <w:lang w:val="it-IT"/>
        </w:rPr>
      </w:pPr>
      <w:r>
        <w:rPr>
          <w:lang w:val="it-IT"/>
        </w:rPr>
        <w:t>irbesartan</w:t>
      </w:r>
    </w:p>
    <w:p w:rsidR="008922BB" w:rsidRDefault="008922BB">
      <w:pPr>
        <w:pStyle w:val="EMEABodyText"/>
        <w:rPr>
          <w:lang w:val="it-IT"/>
        </w:rPr>
      </w:pPr>
    </w:p>
    <w:p w:rsidR="008922BB" w:rsidRDefault="008922BB">
      <w:pPr>
        <w:pStyle w:val="EMEABodyText"/>
        <w:rPr>
          <w:lang w:val="it-IT"/>
        </w:rPr>
      </w:pPr>
    </w:p>
    <w:p w:rsidR="008922BB" w:rsidRPr="004B6705" w:rsidRDefault="008922BB" w:rsidP="008922BB">
      <w:pPr>
        <w:pStyle w:val="EMEATitlePAC"/>
        <w:ind w:left="567" w:hanging="567"/>
        <w:rPr>
          <w:lang w:val="it-IT"/>
        </w:rPr>
      </w:pPr>
      <w:r>
        <w:rPr>
          <w:lang w:val="it-IT"/>
        </w:rPr>
        <w:t>2.</w:t>
      </w:r>
      <w:r>
        <w:rPr>
          <w:lang w:val="it-IT"/>
        </w:rPr>
        <w:tab/>
        <w:t xml:space="preserve">composizione qualitativa e quantitativa </w:t>
      </w:r>
      <w:r w:rsidRPr="004B6705">
        <w:rPr>
          <w:lang w:val="it-IT"/>
        </w:rPr>
        <w:t>IN TERMINI DI PRINCIPIO(I) ATTIVO(I)</w:t>
      </w:r>
    </w:p>
    <w:p w:rsidR="008922BB" w:rsidRDefault="008922BB">
      <w:pPr>
        <w:pStyle w:val="EMEABodyText"/>
        <w:rPr>
          <w:lang w:val="it-IT"/>
        </w:rPr>
      </w:pPr>
    </w:p>
    <w:p w:rsidR="008922BB" w:rsidRDefault="008922BB">
      <w:pPr>
        <w:pStyle w:val="EMEABodyText"/>
        <w:rPr>
          <w:lang w:val="it-IT"/>
        </w:rPr>
      </w:pPr>
      <w:r>
        <w:rPr>
          <w:lang w:val="it-IT"/>
        </w:rPr>
        <w:t>Ogni compressa contiene: irbesartan 75 mg</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ELENCO DEGLI ECCIPIENTI</w:t>
      </w:r>
    </w:p>
    <w:p w:rsidR="008922BB" w:rsidRDefault="008922BB">
      <w:pPr>
        <w:pStyle w:val="EMEABodyText"/>
        <w:rPr>
          <w:lang w:val="it-IT"/>
        </w:rPr>
      </w:pPr>
    </w:p>
    <w:p w:rsidR="008922BB" w:rsidRDefault="008922BB">
      <w:pPr>
        <w:pStyle w:val="EMEABodyText"/>
        <w:rPr>
          <w:lang w:val="it-IT"/>
        </w:rPr>
      </w:pPr>
      <w:r>
        <w:rPr>
          <w:lang w:val="it-IT"/>
        </w:rPr>
        <w:t>Eccipienti: contiene inoltre lattosio monoidrato.</w:t>
      </w:r>
      <w:r w:rsidR="001418A7">
        <w:rPr>
          <w:lang w:val="it-IT"/>
        </w:rPr>
        <w:t xml:space="preserve"> Per ulteriori informazioni vedere foglio illustrativo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FORMA FARMACEUTICA E CONTENUTO</w:t>
      </w:r>
    </w:p>
    <w:p w:rsidR="008922BB" w:rsidRDefault="008922BB">
      <w:pPr>
        <w:pStyle w:val="EMEABodyText"/>
        <w:rPr>
          <w:lang w:val="it-IT"/>
        </w:rPr>
      </w:pPr>
    </w:p>
    <w:p w:rsidR="008922BB" w:rsidRDefault="008922BB" w:rsidP="008922BB">
      <w:pPr>
        <w:pStyle w:val="EMEABodyText"/>
        <w:rPr>
          <w:lang w:val="fr-FR"/>
        </w:rPr>
      </w:pPr>
      <w:r>
        <w:rPr>
          <w:lang w:val="fr-FR"/>
        </w:rPr>
        <w:t>14 </w:t>
      </w:r>
      <w:r>
        <w:rPr>
          <w:lang w:val="it-IT"/>
        </w:rPr>
        <w:t>compresse</w:t>
      </w:r>
    </w:p>
    <w:p w:rsidR="008922BB" w:rsidRDefault="008922BB" w:rsidP="008922BB">
      <w:pPr>
        <w:pStyle w:val="EMEABodyText"/>
        <w:rPr>
          <w:lang w:val="it-IT"/>
        </w:rPr>
      </w:pPr>
      <w:r>
        <w:rPr>
          <w:lang w:val="fr-FR"/>
        </w:rPr>
        <w:t>28 </w:t>
      </w:r>
      <w:r>
        <w:rPr>
          <w:lang w:val="it-IT"/>
        </w:rPr>
        <w:t>compresse</w:t>
      </w:r>
    </w:p>
    <w:p w:rsidR="008922BB" w:rsidRPr="0022482D" w:rsidRDefault="008922BB" w:rsidP="008922BB">
      <w:pPr>
        <w:pStyle w:val="EMEABodyText"/>
        <w:rPr>
          <w:lang w:val="it-IT"/>
        </w:rPr>
      </w:pPr>
      <w:r w:rsidRPr="0022482D">
        <w:rPr>
          <w:lang w:val="it-IT"/>
        </w:rPr>
        <w:t>56 </w:t>
      </w:r>
      <w:r>
        <w:rPr>
          <w:lang w:val="it-IT"/>
        </w:rPr>
        <w:t>compresse</w:t>
      </w:r>
    </w:p>
    <w:p w:rsidR="008922BB" w:rsidRPr="0022482D" w:rsidRDefault="008922BB" w:rsidP="008922BB">
      <w:pPr>
        <w:pStyle w:val="EMEABodyText"/>
        <w:rPr>
          <w:lang w:val="it-IT"/>
        </w:rPr>
      </w:pPr>
      <w:r w:rsidRPr="0022482D">
        <w:rPr>
          <w:lang w:val="it-IT"/>
        </w:rPr>
        <w:t>56 x 1 </w:t>
      </w:r>
      <w:r>
        <w:rPr>
          <w:lang w:val="it-IT"/>
        </w:rPr>
        <w:t>compresse</w:t>
      </w:r>
    </w:p>
    <w:p w:rsidR="008922BB" w:rsidRPr="0022482D" w:rsidRDefault="008922BB" w:rsidP="008922BB">
      <w:pPr>
        <w:pStyle w:val="EMEABodyText"/>
        <w:rPr>
          <w:lang w:val="it-IT"/>
        </w:rPr>
      </w:pPr>
      <w:r w:rsidRPr="0022482D">
        <w:rPr>
          <w:lang w:val="it-IT"/>
        </w:rPr>
        <w:t>98 </w:t>
      </w:r>
      <w:r>
        <w:rPr>
          <w:lang w:val="it-IT"/>
        </w:rPr>
        <w:t>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5.</w:t>
      </w:r>
      <w:r>
        <w:rPr>
          <w:lang w:val="it-IT"/>
        </w:rPr>
        <w:tab/>
        <w:t>MODO E VIA(E) DI SOMMINISTRAZIONE</w:t>
      </w:r>
    </w:p>
    <w:p w:rsidR="008922BB" w:rsidRDefault="008922BB">
      <w:pPr>
        <w:pStyle w:val="EMEABodyText"/>
        <w:rPr>
          <w:lang w:val="it-IT"/>
        </w:rPr>
      </w:pPr>
    </w:p>
    <w:p w:rsidR="008922BB" w:rsidRDefault="008922BB">
      <w:pPr>
        <w:pStyle w:val="EMEABodyText"/>
        <w:rPr>
          <w:lang w:val="it-IT"/>
        </w:rPr>
      </w:pPr>
      <w:r>
        <w:rPr>
          <w:lang w:val="it-IT"/>
        </w:rPr>
        <w:t>Uso orale. Leggere il foglio illustrativo prima dell'uso.</w:t>
      </w:r>
    </w:p>
    <w:p w:rsidR="008922BB" w:rsidRDefault="008922BB">
      <w:pPr>
        <w:pStyle w:val="EMEABodyText"/>
        <w:rPr>
          <w:lang w:val="it-IT"/>
        </w:rPr>
      </w:pPr>
    </w:p>
    <w:p w:rsidR="008922BB" w:rsidRDefault="008922BB">
      <w:pPr>
        <w:pStyle w:val="EMEABodyText"/>
        <w:rPr>
          <w:lang w:val="it-IT"/>
        </w:rPr>
      </w:pPr>
    </w:p>
    <w:p w:rsidR="008922BB" w:rsidRPr="004B6705" w:rsidRDefault="008922BB" w:rsidP="008922BB">
      <w:pPr>
        <w:pStyle w:val="EMEATitlePAC"/>
        <w:ind w:left="600" w:hanging="600"/>
        <w:rPr>
          <w:lang w:val="it-IT"/>
        </w:rPr>
      </w:pPr>
      <w:r>
        <w:rPr>
          <w:lang w:val="it-IT"/>
        </w:rPr>
        <w:t>6</w:t>
      </w:r>
      <w:r>
        <w:rPr>
          <w:lang w:val="it-IT"/>
        </w:rPr>
        <w:tab/>
      </w:r>
      <w:r w:rsidRPr="004B6705">
        <w:rPr>
          <w:lang w:val="it-IT"/>
        </w:rPr>
        <w:t xml:space="preserve">AVVERTENZA PARTICOLARE CHE PRESCRIVA DI TENERE IL MEDICINALE FUORI DALLA </w:t>
      </w:r>
      <w:r w:rsidR="00396062">
        <w:rPr>
          <w:lang w:val="it-IT"/>
        </w:rPr>
        <w:t xml:space="preserve">VISTA E DALLA </w:t>
      </w:r>
      <w:r w:rsidRPr="004B6705">
        <w:rPr>
          <w:lang w:val="it-IT"/>
        </w:rPr>
        <w:t>PORTATA DEI BAMBINI</w:t>
      </w:r>
    </w:p>
    <w:p w:rsidR="008922BB" w:rsidRDefault="008922BB">
      <w:pPr>
        <w:pStyle w:val="EMEABodyText"/>
        <w:rPr>
          <w:lang w:val="it-IT"/>
        </w:rPr>
      </w:pPr>
    </w:p>
    <w:p w:rsidR="008922BB" w:rsidRDefault="008922BB">
      <w:pPr>
        <w:pStyle w:val="EMEABodyText"/>
        <w:rPr>
          <w:lang w:val="it-IT"/>
        </w:rPr>
      </w:pPr>
      <w:r>
        <w:rPr>
          <w:lang w:val="it-IT"/>
        </w:rPr>
        <w:t xml:space="preserve">Tenere fuori dalla </w:t>
      </w:r>
      <w:r w:rsidR="00396062">
        <w:rPr>
          <w:lang w:val="it-IT"/>
        </w:rPr>
        <w:t xml:space="preserve">vista e dalla </w:t>
      </w:r>
      <w:r>
        <w:rPr>
          <w:lang w:val="it-IT"/>
        </w:rPr>
        <w:t>portata dei bambini.</w:t>
      </w:r>
    </w:p>
    <w:p w:rsidR="008922BB" w:rsidRDefault="008922BB">
      <w:pPr>
        <w:pStyle w:val="EMEABodyText"/>
        <w:rPr>
          <w:lang w:val="it-IT"/>
        </w:rPr>
      </w:pPr>
    </w:p>
    <w:p w:rsidR="008922BB" w:rsidRDefault="008922BB">
      <w:pPr>
        <w:pStyle w:val="EMEABodyText"/>
        <w:rPr>
          <w:lang w:val="it-IT"/>
        </w:rPr>
      </w:pPr>
    </w:p>
    <w:p w:rsidR="008922BB" w:rsidRPr="004B6705" w:rsidRDefault="008922BB" w:rsidP="008922BB">
      <w:pPr>
        <w:pStyle w:val="EMEATitlePAC"/>
        <w:rPr>
          <w:lang w:val="it-IT"/>
        </w:rPr>
      </w:pPr>
      <w:r>
        <w:rPr>
          <w:lang w:val="it-IT"/>
        </w:rPr>
        <w:t>7.</w:t>
      </w:r>
      <w:r>
        <w:rPr>
          <w:lang w:val="it-IT"/>
        </w:rPr>
        <w:tab/>
      </w:r>
      <w:r w:rsidRPr="004B6705">
        <w:rPr>
          <w:lang w:val="it-IT"/>
        </w:rPr>
        <w:t>ALTRA(E) AVVERTENZA(E) PARTICOLARE(I),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8.</w:t>
      </w:r>
      <w:r>
        <w:rPr>
          <w:lang w:val="it-IT"/>
        </w:rPr>
        <w:tab/>
        <w:t>DATA DI SCADENZA</w:t>
      </w:r>
    </w:p>
    <w:p w:rsidR="008922BB" w:rsidRDefault="008922BB">
      <w:pPr>
        <w:pStyle w:val="EMEABodyText"/>
        <w:rPr>
          <w:lang w:val="it-IT"/>
        </w:rPr>
      </w:pPr>
    </w:p>
    <w:p w:rsidR="008922BB" w:rsidRDefault="008922BB">
      <w:pPr>
        <w:pStyle w:val="EMEABodyText"/>
        <w:rPr>
          <w:lang w:val="it-IT"/>
        </w:rPr>
      </w:pPr>
      <w:r>
        <w:rPr>
          <w:lang w:val="it-IT"/>
        </w:rPr>
        <w:t>Scad.</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9.</w:t>
      </w:r>
      <w:r>
        <w:rPr>
          <w:lang w:val="it-IT"/>
        </w:rPr>
        <w:tab/>
        <w:t>PRECAUZIONI PARTICOLARI PER LA CONSERVAZIONE</w:t>
      </w:r>
    </w:p>
    <w:p w:rsidR="008922BB" w:rsidRDefault="008922BB">
      <w:pPr>
        <w:pStyle w:val="EMEABodyText"/>
        <w:rPr>
          <w:lang w:val="it-IT"/>
        </w:rPr>
      </w:pPr>
    </w:p>
    <w:p w:rsidR="008922BB" w:rsidRDefault="008922BB">
      <w:pPr>
        <w:pStyle w:val="EMEABodyText"/>
        <w:rPr>
          <w:lang w:val="it-IT"/>
        </w:rPr>
      </w:pPr>
      <w:r>
        <w:rPr>
          <w:lang w:val="it-IT"/>
        </w:rPr>
        <w:t>Non conservare a temperatura superiore ai 30 °C.</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10.</w:t>
      </w:r>
      <w:r>
        <w:rPr>
          <w:lang w:val="it-IT"/>
        </w:rPr>
        <w:tab/>
        <w:t>PRECAUZIONI PARTICOLARI PER LO SMALTIMENTO DEL MEDICINALE NON UTILIZZATO O DEI RIFIUTI DERIVATI DA TALE MEDICINALE,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11.</w:t>
      </w:r>
      <w:r>
        <w:rPr>
          <w:lang w:val="it-IT"/>
        </w:rPr>
        <w:tab/>
        <w:t>NOME E INDIRIZZO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r>
        <w:rPr>
          <w:lang w:val="it-IT"/>
        </w:rPr>
        <w:br/>
        <w:t>54 rue La Boétie</w:t>
      </w:r>
      <w:r>
        <w:rPr>
          <w:lang w:val="it-IT"/>
        </w:rPr>
        <w:br/>
      </w:r>
      <w:r w:rsidR="00396062">
        <w:rPr>
          <w:lang w:val="it-IT"/>
        </w:rPr>
        <w:t>F-</w:t>
      </w:r>
      <w:r>
        <w:rPr>
          <w:lang w:val="it-IT"/>
        </w:rPr>
        <w:t>75008 Paris - Francia</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12.</w:t>
      </w:r>
      <w:r>
        <w:rPr>
          <w:lang w:val="it-IT"/>
        </w:rPr>
        <w:tab/>
        <w:t>NUMERO(I) DELL’AUTORIZZAZIONE ALL’IMMISSIONE IN COMMERCIO</w:t>
      </w:r>
    </w:p>
    <w:p w:rsidR="008922BB" w:rsidRDefault="008922BB">
      <w:pPr>
        <w:pStyle w:val="EMEABodyText"/>
        <w:rPr>
          <w:lang w:val="it-IT"/>
        </w:rPr>
      </w:pPr>
    </w:p>
    <w:p w:rsidR="008922BB" w:rsidRPr="003D4B69" w:rsidRDefault="008922BB" w:rsidP="008922BB">
      <w:pPr>
        <w:pStyle w:val="EMEABodyText"/>
        <w:rPr>
          <w:highlight w:val="lightGray"/>
          <w:lang w:val="fr-FR"/>
        </w:rPr>
      </w:pPr>
      <w:r>
        <w:rPr>
          <w:highlight w:val="lightGray"/>
          <w:lang w:val="it-IT"/>
        </w:rPr>
        <w:t>EU/1/97/049/010 - 14</w:t>
      </w:r>
      <w:r w:rsidRPr="003D4B69">
        <w:rPr>
          <w:highlight w:val="lightGray"/>
          <w:lang w:val="fr-FR"/>
        </w:rPr>
        <w:t> </w:t>
      </w:r>
      <w:r w:rsidRPr="003D4B69">
        <w:rPr>
          <w:highlight w:val="lightGray"/>
          <w:lang w:val="it-IT"/>
        </w:rPr>
        <w:t>compresse</w:t>
      </w:r>
    </w:p>
    <w:p w:rsidR="008922BB" w:rsidRPr="003D4B69" w:rsidRDefault="008922BB" w:rsidP="008922BB">
      <w:pPr>
        <w:pStyle w:val="EMEABodyText"/>
        <w:rPr>
          <w:highlight w:val="lightGray"/>
          <w:lang w:val="it-IT"/>
        </w:rPr>
      </w:pPr>
      <w:r>
        <w:rPr>
          <w:highlight w:val="lightGray"/>
          <w:lang w:val="it-IT"/>
        </w:rPr>
        <w:t>EU/1/97/049/001 - 28</w:t>
      </w:r>
      <w:r w:rsidRPr="003D4B69">
        <w:rPr>
          <w:highlight w:val="lightGray"/>
          <w:lang w:val="fr-FR"/>
        </w:rPr>
        <w:t> </w:t>
      </w:r>
      <w:r w:rsidRPr="003D4B69">
        <w:rPr>
          <w:highlight w:val="lightGray"/>
          <w:lang w:val="it-IT"/>
        </w:rPr>
        <w:t>compresse</w:t>
      </w:r>
    </w:p>
    <w:p w:rsidR="008922BB" w:rsidRPr="003D4B69" w:rsidRDefault="008922BB" w:rsidP="008922BB">
      <w:pPr>
        <w:pStyle w:val="EMEABodyText"/>
        <w:rPr>
          <w:highlight w:val="lightGray"/>
          <w:lang w:val="it-IT"/>
        </w:rPr>
      </w:pPr>
      <w:r>
        <w:rPr>
          <w:highlight w:val="lightGray"/>
          <w:lang w:val="it-IT"/>
        </w:rPr>
        <w:t>EU/1/97/049/002 - 56</w:t>
      </w:r>
      <w:r w:rsidRPr="003D4B69">
        <w:rPr>
          <w:highlight w:val="lightGray"/>
          <w:lang w:val="it-IT"/>
        </w:rPr>
        <w:t> compresse</w:t>
      </w:r>
    </w:p>
    <w:p w:rsidR="008922BB" w:rsidRPr="003D4B69" w:rsidRDefault="008922BB" w:rsidP="008922BB">
      <w:pPr>
        <w:pStyle w:val="EMEABodyText"/>
        <w:rPr>
          <w:highlight w:val="lightGray"/>
          <w:lang w:val="it-IT"/>
        </w:rPr>
      </w:pPr>
      <w:r>
        <w:rPr>
          <w:highlight w:val="lightGray"/>
          <w:lang w:val="it-IT"/>
        </w:rPr>
        <w:t>EU/1/97/049/013 - 56 x 1</w:t>
      </w:r>
      <w:r w:rsidRPr="003D4B69">
        <w:rPr>
          <w:highlight w:val="lightGray"/>
          <w:lang w:val="it-IT"/>
        </w:rPr>
        <w:t> compresse</w:t>
      </w:r>
    </w:p>
    <w:p w:rsidR="008922BB" w:rsidRPr="0022482D" w:rsidRDefault="008922BB" w:rsidP="008922BB">
      <w:pPr>
        <w:pStyle w:val="EMEABodyText"/>
        <w:rPr>
          <w:lang w:val="it-IT"/>
        </w:rPr>
      </w:pPr>
      <w:r>
        <w:rPr>
          <w:highlight w:val="lightGray"/>
          <w:lang w:val="it-IT"/>
        </w:rPr>
        <w:t>EU/1/97/049/003 - 98</w:t>
      </w:r>
      <w:r w:rsidRPr="003D4B69">
        <w:rPr>
          <w:highlight w:val="lightGray"/>
          <w:lang w:val="it-IT"/>
        </w:rPr>
        <w:t> 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13.</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14.</w:t>
      </w:r>
      <w:r>
        <w:rPr>
          <w:lang w:val="it-IT"/>
        </w:rPr>
        <w:tab/>
        <w:t>CONDIZIONE GENERALE DI FORNITURA</w:t>
      </w:r>
    </w:p>
    <w:p w:rsidR="008922BB" w:rsidRDefault="008922BB">
      <w:pPr>
        <w:pStyle w:val="EMEABodyText"/>
        <w:rPr>
          <w:lang w:val="it-IT"/>
        </w:rPr>
      </w:pPr>
    </w:p>
    <w:p w:rsidR="008922BB" w:rsidRDefault="008922BB">
      <w:pPr>
        <w:pStyle w:val="EMEABodyText"/>
        <w:rPr>
          <w:lang w:val="it-IT"/>
        </w:rPr>
      </w:pPr>
      <w:r>
        <w:rPr>
          <w:lang w:val="it-IT"/>
        </w:rPr>
        <w:t>Medicinale soggetto a prescrizione medica.</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15.</w:t>
      </w:r>
      <w:r>
        <w:rPr>
          <w:lang w:val="it-IT"/>
        </w:rPr>
        <w:tab/>
        <w:t>ISTRUZIONI PER L’USO</w:t>
      </w:r>
    </w:p>
    <w:p w:rsidR="008922BB" w:rsidRDefault="008922BB">
      <w:pPr>
        <w:pStyle w:val="EMEABodyText"/>
        <w:rPr>
          <w:lang w:val="it-IT"/>
        </w:rPr>
      </w:pPr>
    </w:p>
    <w:p w:rsidR="008922BB" w:rsidRDefault="008922BB" w:rsidP="008922BB">
      <w:pPr>
        <w:pStyle w:val="EMEABodyText"/>
        <w:rPr>
          <w:lang w:val="it-IT"/>
        </w:rPr>
      </w:pPr>
    </w:p>
    <w:p w:rsidR="008922BB" w:rsidRDefault="008922BB" w:rsidP="008922BB">
      <w:pPr>
        <w:pStyle w:val="EMEATitlePAC"/>
        <w:rPr>
          <w:lang w:val="it-IT"/>
        </w:rPr>
      </w:pPr>
      <w:r>
        <w:rPr>
          <w:lang w:val="it-IT"/>
        </w:rPr>
        <w:t>16.</w:t>
      </w:r>
      <w:r>
        <w:rPr>
          <w:lang w:val="it-IT"/>
        </w:rPr>
        <w:tab/>
        <w:t>INFORMAZIONI IN BRAILLE</w:t>
      </w:r>
    </w:p>
    <w:p w:rsidR="008922BB" w:rsidRDefault="008922BB" w:rsidP="008922BB">
      <w:pPr>
        <w:pStyle w:val="EMEABodyText"/>
        <w:rPr>
          <w:lang w:val="it-IT"/>
        </w:rPr>
      </w:pPr>
    </w:p>
    <w:p w:rsidR="008922BB" w:rsidRDefault="008922BB">
      <w:pPr>
        <w:pStyle w:val="EMEABodyText"/>
        <w:rPr>
          <w:lang w:val="it-IT"/>
        </w:rPr>
      </w:pPr>
      <w:r>
        <w:rPr>
          <w:lang w:val="it-IT"/>
        </w:rPr>
        <w:t>Karvea 75 mg</w:t>
      </w:r>
    </w:p>
    <w:p w:rsidR="001418A7" w:rsidRDefault="001418A7">
      <w:pPr>
        <w:pStyle w:val="EMEABodyText"/>
        <w:rPr>
          <w:lang w:val="it-IT"/>
        </w:rPr>
      </w:pP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1418A7" w:rsidRPr="0033588C" w:rsidRDefault="001418A7" w:rsidP="001418A7">
      <w:pPr>
        <w:rPr>
          <w:noProof/>
          <w:szCs w:val="22"/>
          <w:lang w:val="it-IT"/>
        </w:rPr>
      </w:pPr>
    </w:p>
    <w:p w:rsidR="001418A7" w:rsidRPr="0033588C" w:rsidRDefault="001418A7" w:rsidP="001418A7">
      <w:pPr>
        <w:rPr>
          <w:noProof/>
          <w:szCs w:val="22"/>
          <w:lang w:val="it-IT"/>
        </w:rPr>
      </w:pPr>
      <w:r w:rsidRPr="00157913">
        <w:rPr>
          <w:noProof/>
          <w:szCs w:val="22"/>
          <w:lang w:val="it-IT"/>
        </w:rPr>
        <w:t>Codice a barre bidimensionale con identificativo unico incluso</w:t>
      </w:r>
    </w:p>
    <w:p w:rsidR="001418A7" w:rsidRPr="0033588C" w:rsidRDefault="001418A7" w:rsidP="001418A7">
      <w:pPr>
        <w:rPr>
          <w:noProof/>
          <w:color w:val="008000"/>
          <w:szCs w:val="22"/>
          <w:lang w:val="it-IT"/>
        </w:rPr>
      </w:pPr>
    </w:p>
    <w:p w:rsidR="001418A7" w:rsidRPr="0033588C" w:rsidRDefault="001418A7" w:rsidP="001418A7">
      <w:pPr>
        <w:rPr>
          <w:noProof/>
          <w:szCs w:val="22"/>
          <w:lang w:val="it-IT"/>
        </w:rPr>
      </w:pPr>
      <w:r w:rsidRPr="0033588C">
        <w:rPr>
          <w:noProof/>
          <w:color w:val="008000"/>
          <w:szCs w:val="22"/>
          <w:lang w:val="it-IT"/>
        </w:rPr>
        <w:t xml:space="preserve"> </w:t>
      </w: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1418A7" w:rsidRPr="0033588C" w:rsidRDefault="001418A7" w:rsidP="001418A7">
      <w:pPr>
        <w:suppressAutoHyphens/>
        <w:rPr>
          <w:szCs w:val="24"/>
          <w:lang w:val="it-IT"/>
        </w:rPr>
      </w:pPr>
    </w:p>
    <w:p w:rsidR="001418A7" w:rsidRPr="0033588C" w:rsidRDefault="001418A7" w:rsidP="001418A7">
      <w:pPr>
        <w:suppressAutoHyphens/>
        <w:rPr>
          <w:szCs w:val="24"/>
          <w:lang w:val="it-IT"/>
        </w:rPr>
      </w:pPr>
      <w:r w:rsidRPr="0033588C">
        <w:rPr>
          <w:szCs w:val="24"/>
          <w:lang w:val="it-IT"/>
        </w:rPr>
        <w:t xml:space="preserve">PC: </w:t>
      </w:r>
    </w:p>
    <w:p w:rsidR="001418A7" w:rsidRPr="000B792E" w:rsidRDefault="001418A7" w:rsidP="001418A7">
      <w:pPr>
        <w:suppressAutoHyphens/>
        <w:rPr>
          <w:szCs w:val="24"/>
          <w:lang w:val="it-IT"/>
        </w:rPr>
      </w:pPr>
      <w:r w:rsidRPr="000B792E">
        <w:rPr>
          <w:szCs w:val="24"/>
          <w:lang w:val="it-IT"/>
        </w:rPr>
        <w:t xml:space="preserve">SN: </w:t>
      </w:r>
    </w:p>
    <w:p w:rsidR="001418A7" w:rsidRPr="000B792E" w:rsidRDefault="001418A7" w:rsidP="001418A7">
      <w:pPr>
        <w:suppressAutoHyphens/>
        <w:rPr>
          <w:szCs w:val="24"/>
          <w:lang w:val="it-IT"/>
        </w:rPr>
      </w:pPr>
      <w:r w:rsidRPr="000B792E">
        <w:rPr>
          <w:szCs w:val="24"/>
          <w:lang w:val="it-IT"/>
        </w:rPr>
        <w:t xml:space="preserve">NN: </w:t>
      </w:r>
    </w:p>
    <w:p w:rsidR="008922BB" w:rsidRDefault="008922BB" w:rsidP="008922BB">
      <w:pPr>
        <w:pStyle w:val="EMEATitlePAC"/>
        <w:rPr>
          <w:lang w:val="it-IT"/>
        </w:rPr>
      </w:pPr>
      <w:r>
        <w:rPr>
          <w:lang w:val="it-IT"/>
        </w:rPr>
        <w:br w:type="page"/>
        <w:t>INFORMAZIONI MINIME DA APPORRE SU BLISTER O STRIP</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Default="008922BB">
      <w:pPr>
        <w:pStyle w:val="EMEABodyText"/>
        <w:rPr>
          <w:lang w:val="it-IT"/>
        </w:rPr>
      </w:pPr>
    </w:p>
    <w:p w:rsidR="008922BB" w:rsidRDefault="008922BB">
      <w:pPr>
        <w:pStyle w:val="EMEABodyText"/>
        <w:rPr>
          <w:lang w:val="it-IT"/>
        </w:rPr>
      </w:pPr>
      <w:r>
        <w:rPr>
          <w:lang w:val="it-IT"/>
        </w:rPr>
        <w:t>Karvea 75 mg compresse</w:t>
      </w:r>
    </w:p>
    <w:p w:rsidR="008922BB" w:rsidRDefault="008922BB">
      <w:pPr>
        <w:pStyle w:val="EMEABodyText"/>
        <w:rPr>
          <w:lang w:val="it-IT"/>
        </w:rPr>
      </w:pPr>
      <w:r>
        <w:rPr>
          <w:lang w:val="it-IT"/>
        </w:rPr>
        <w:t>irbesartan</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2.</w:t>
      </w:r>
      <w:r>
        <w:rPr>
          <w:lang w:val="it-IT"/>
        </w:rPr>
        <w:tab/>
        <w:t>NOME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DATA DI SCADENZA</w:t>
      </w:r>
    </w:p>
    <w:p w:rsidR="008922BB" w:rsidRDefault="008922BB">
      <w:pPr>
        <w:pStyle w:val="EMEABodyText"/>
        <w:rPr>
          <w:lang w:val="it-IT"/>
        </w:rPr>
      </w:pPr>
    </w:p>
    <w:p w:rsidR="008922BB" w:rsidRDefault="008922BB">
      <w:pPr>
        <w:pStyle w:val="EMEABodyText"/>
        <w:rPr>
          <w:lang w:val="it-IT"/>
        </w:rPr>
      </w:pPr>
      <w:r>
        <w:rPr>
          <w:lang w:val="it-IT"/>
        </w:rPr>
        <w:t>Scad.</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Default="008922BB">
      <w:pPr>
        <w:pStyle w:val="EMEABodyText"/>
        <w:rPr>
          <w:lang w:val="it-IT"/>
        </w:rPr>
      </w:pPr>
    </w:p>
    <w:p w:rsidR="008922BB" w:rsidRPr="00F06120" w:rsidRDefault="008922BB" w:rsidP="008922BB">
      <w:pPr>
        <w:pStyle w:val="EMEATitlePAC"/>
        <w:rPr>
          <w:highlight w:val="yellow"/>
        </w:rPr>
      </w:pPr>
      <w:r w:rsidRPr="00F06120">
        <w:t>5.</w:t>
      </w:r>
      <w:r w:rsidRPr="00F06120">
        <w:tab/>
        <w:t>altro</w:t>
      </w:r>
    </w:p>
    <w:p w:rsidR="008922BB" w:rsidRPr="00F06120" w:rsidRDefault="008922BB">
      <w:pPr>
        <w:pStyle w:val="EMEABodyText"/>
      </w:pPr>
    </w:p>
    <w:p w:rsidR="008922BB" w:rsidRDefault="008922BB">
      <w:pPr>
        <w:pStyle w:val="EMEABodyText"/>
        <w:rPr>
          <w:highlight w:val="lightGray"/>
          <w:lang w:val="it-IT"/>
        </w:rPr>
      </w:pPr>
      <w:r>
        <w:rPr>
          <w:highlight w:val="lightGray"/>
          <w:lang w:val="it-IT"/>
        </w:rPr>
        <w:t>14 - 28 - </w:t>
      </w:r>
      <w:r w:rsidRPr="007C1794">
        <w:rPr>
          <w:highlight w:val="lightGray"/>
          <w:lang w:val="it-IT"/>
        </w:rPr>
        <w:t>56 </w:t>
      </w:r>
      <w:r>
        <w:rPr>
          <w:highlight w:val="lightGray"/>
          <w:lang w:val="it-IT"/>
        </w:rPr>
        <w:t>-</w:t>
      </w:r>
      <w:r w:rsidRPr="007C1794">
        <w:rPr>
          <w:highlight w:val="lightGray"/>
          <w:lang w:val="it-IT"/>
        </w:rPr>
        <w:t> </w:t>
      </w:r>
      <w:r>
        <w:rPr>
          <w:highlight w:val="lightGray"/>
          <w:lang w:val="it-IT"/>
        </w:rPr>
        <w:t>98</w:t>
      </w:r>
      <w:r w:rsidRPr="007C1794">
        <w:rPr>
          <w:highlight w:val="lightGray"/>
          <w:lang w:val="it-IT"/>
        </w:rPr>
        <w:t> compresse:</w:t>
      </w:r>
    </w:p>
    <w:p w:rsidR="008922BB" w:rsidRPr="00480599" w:rsidRDefault="008922BB" w:rsidP="008922BB">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8922BB" w:rsidRDefault="008922BB">
      <w:pPr>
        <w:pStyle w:val="EMEABodyText"/>
        <w:rPr>
          <w:highlight w:val="lightGray"/>
          <w:lang w:val="it-IT"/>
        </w:rPr>
      </w:pPr>
    </w:p>
    <w:p w:rsidR="008922BB" w:rsidRPr="001F0006" w:rsidRDefault="008922BB">
      <w:pPr>
        <w:pStyle w:val="EMEABodyText"/>
        <w:rPr>
          <w:highlight w:val="yellow"/>
          <w:lang w:val="it-IT"/>
        </w:rPr>
      </w:pPr>
      <w:r w:rsidRPr="007C1794">
        <w:rPr>
          <w:highlight w:val="lightGray"/>
          <w:lang w:val="it-IT"/>
        </w:rPr>
        <w:t>56 x 1 compresse:</w:t>
      </w:r>
    </w:p>
    <w:p w:rsidR="008922BB" w:rsidRDefault="008922BB" w:rsidP="008922BB">
      <w:pPr>
        <w:pStyle w:val="EMEATitlePAC"/>
        <w:rPr>
          <w:lang w:val="it-IT"/>
        </w:rPr>
      </w:pPr>
      <w:r w:rsidRPr="001F0006">
        <w:rPr>
          <w:lang w:val="it-IT"/>
        </w:rPr>
        <w:br w:type="page"/>
      </w:r>
      <w:r>
        <w:rPr>
          <w:lang w:val="it-IT"/>
        </w:rPr>
        <w:t xml:space="preserve">INFORMAZIONI DA APPORRE SUL </w:t>
      </w:r>
      <w:r w:rsidRPr="004B6705">
        <w:rPr>
          <w:lang w:val="it-IT"/>
        </w:rPr>
        <w:t>CONFEZIONAMENTO</w:t>
      </w:r>
      <w:r>
        <w:rPr>
          <w:lang w:val="it-IT"/>
        </w:rPr>
        <w:t xml:space="preserve"> </w:t>
      </w:r>
      <w:r w:rsidRPr="004B6705">
        <w:rPr>
          <w:lang w:val="it-IT"/>
        </w:rPr>
        <w:t>SECONDARIO</w:t>
      </w:r>
    </w:p>
    <w:p w:rsidR="008922BB" w:rsidRDefault="008922BB" w:rsidP="008922BB">
      <w:pPr>
        <w:pStyle w:val="EMEATitlePAC"/>
        <w:rPr>
          <w:lang w:val="it-IT"/>
        </w:rPr>
      </w:pPr>
    </w:p>
    <w:p w:rsidR="008922BB" w:rsidRDefault="008922BB" w:rsidP="008922BB">
      <w:pPr>
        <w:pStyle w:val="EMEATitlePAC"/>
        <w:rPr>
          <w:lang w:val="it-IT"/>
        </w:rPr>
      </w:pPr>
      <w:r>
        <w:rPr>
          <w:lang w:val="it-IT"/>
        </w:rPr>
        <w:t>ASTUCCIO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Default="008922BB">
      <w:pPr>
        <w:pStyle w:val="EMEABodyText"/>
        <w:rPr>
          <w:lang w:val="it-IT"/>
        </w:rPr>
      </w:pPr>
    </w:p>
    <w:p w:rsidR="008922BB" w:rsidRDefault="008922BB">
      <w:pPr>
        <w:pStyle w:val="EMEABodyText"/>
        <w:rPr>
          <w:lang w:val="it-IT"/>
        </w:rPr>
      </w:pPr>
      <w:r>
        <w:rPr>
          <w:lang w:val="it-IT"/>
        </w:rPr>
        <w:t>Karvea 150 mg compresse</w:t>
      </w:r>
    </w:p>
    <w:p w:rsidR="008922BB" w:rsidRDefault="008922BB">
      <w:pPr>
        <w:pStyle w:val="EMEABodyText"/>
        <w:rPr>
          <w:lang w:val="it-IT"/>
        </w:rPr>
      </w:pPr>
      <w:r>
        <w:rPr>
          <w:lang w:val="it-IT"/>
        </w:rPr>
        <w:t>irbesartan</w:t>
      </w:r>
    </w:p>
    <w:p w:rsidR="008922BB" w:rsidRDefault="008922BB">
      <w:pPr>
        <w:pStyle w:val="EMEABodyText"/>
        <w:rPr>
          <w:lang w:val="it-IT"/>
        </w:rPr>
      </w:pPr>
    </w:p>
    <w:p w:rsidR="008922BB" w:rsidRDefault="008922BB">
      <w:pPr>
        <w:pStyle w:val="EMEABodyText"/>
        <w:rPr>
          <w:lang w:val="it-IT"/>
        </w:rPr>
      </w:pPr>
    </w:p>
    <w:p w:rsidR="008922BB" w:rsidRPr="004B6705" w:rsidRDefault="008922BB" w:rsidP="008922BB">
      <w:pPr>
        <w:pStyle w:val="EMEATitlePAC"/>
        <w:ind w:left="567" w:hanging="567"/>
        <w:rPr>
          <w:lang w:val="it-IT"/>
        </w:rPr>
      </w:pPr>
      <w:r>
        <w:rPr>
          <w:lang w:val="it-IT"/>
        </w:rPr>
        <w:t>2.</w:t>
      </w:r>
      <w:r>
        <w:rPr>
          <w:lang w:val="it-IT"/>
        </w:rPr>
        <w:tab/>
        <w:t xml:space="preserve">composizione qualitativa e quantitativa </w:t>
      </w:r>
      <w:r w:rsidRPr="004B6705">
        <w:rPr>
          <w:lang w:val="it-IT"/>
        </w:rPr>
        <w:t>IN TERMINI DI PRINCIPIO(I) ATTIVO(I)</w:t>
      </w:r>
    </w:p>
    <w:p w:rsidR="008922BB" w:rsidRDefault="008922BB">
      <w:pPr>
        <w:pStyle w:val="EMEABodyText"/>
        <w:rPr>
          <w:lang w:val="it-IT"/>
        </w:rPr>
      </w:pPr>
    </w:p>
    <w:p w:rsidR="008922BB" w:rsidRDefault="008922BB">
      <w:pPr>
        <w:pStyle w:val="EMEABodyText"/>
        <w:rPr>
          <w:lang w:val="it-IT"/>
        </w:rPr>
      </w:pPr>
      <w:r>
        <w:rPr>
          <w:lang w:val="it-IT"/>
        </w:rPr>
        <w:t>Ogni compressa contiene: irbesartan 150 mg</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ELENCO DEGLI ECCIPIENTI</w:t>
      </w:r>
    </w:p>
    <w:p w:rsidR="008922BB" w:rsidRDefault="008922BB">
      <w:pPr>
        <w:pStyle w:val="EMEABodyText"/>
        <w:rPr>
          <w:lang w:val="it-IT"/>
        </w:rPr>
      </w:pPr>
    </w:p>
    <w:p w:rsidR="008922BB" w:rsidRDefault="008922BB">
      <w:pPr>
        <w:pStyle w:val="EMEABodyText"/>
        <w:rPr>
          <w:lang w:val="it-IT"/>
        </w:rPr>
      </w:pPr>
      <w:r>
        <w:rPr>
          <w:lang w:val="it-IT"/>
        </w:rPr>
        <w:t>Eccipienti: contiene inoltre lattosio monoidrato.</w:t>
      </w:r>
      <w:r w:rsidR="001418A7">
        <w:rPr>
          <w:lang w:val="it-IT"/>
        </w:rPr>
        <w:t xml:space="preserve"> Per ulteriori informazioni vedere foglio illustrativo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FORMA FARMACEUTICA E CONTENUTO</w:t>
      </w:r>
    </w:p>
    <w:p w:rsidR="008922BB" w:rsidRDefault="008922BB">
      <w:pPr>
        <w:pStyle w:val="EMEABodyText"/>
        <w:rPr>
          <w:lang w:val="it-IT"/>
        </w:rPr>
      </w:pPr>
    </w:p>
    <w:p w:rsidR="008922BB" w:rsidRPr="00F06120" w:rsidRDefault="008922BB" w:rsidP="008922BB">
      <w:pPr>
        <w:pStyle w:val="EMEABodyText"/>
        <w:rPr>
          <w:lang w:val="it-IT"/>
        </w:rPr>
      </w:pPr>
      <w:r w:rsidRPr="00F06120">
        <w:rPr>
          <w:lang w:val="it-IT"/>
        </w:rPr>
        <w:t>14 </w:t>
      </w:r>
      <w:r>
        <w:rPr>
          <w:lang w:val="it-IT"/>
        </w:rPr>
        <w:t>compresse</w:t>
      </w:r>
    </w:p>
    <w:p w:rsidR="008922BB" w:rsidRDefault="008922BB" w:rsidP="008922BB">
      <w:pPr>
        <w:pStyle w:val="EMEABodyText"/>
        <w:rPr>
          <w:lang w:val="it-IT"/>
        </w:rPr>
      </w:pPr>
      <w:r w:rsidRPr="00F06120">
        <w:rPr>
          <w:lang w:val="it-IT"/>
        </w:rPr>
        <w:t>28 </w:t>
      </w:r>
      <w:r>
        <w:rPr>
          <w:lang w:val="it-IT"/>
        </w:rPr>
        <w:t>compresse</w:t>
      </w:r>
    </w:p>
    <w:p w:rsidR="008922BB" w:rsidRPr="0022482D" w:rsidRDefault="008922BB" w:rsidP="008922BB">
      <w:pPr>
        <w:pStyle w:val="EMEABodyText"/>
        <w:rPr>
          <w:lang w:val="it-IT"/>
        </w:rPr>
      </w:pPr>
      <w:r w:rsidRPr="0022482D">
        <w:rPr>
          <w:lang w:val="it-IT"/>
        </w:rPr>
        <w:t>56 </w:t>
      </w:r>
      <w:r>
        <w:rPr>
          <w:lang w:val="it-IT"/>
        </w:rPr>
        <w:t>compresse</w:t>
      </w:r>
    </w:p>
    <w:p w:rsidR="008922BB" w:rsidRPr="0022482D" w:rsidRDefault="008922BB" w:rsidP="008922BB">
      <w:pPr>
        <w:pStyle w:val="EMEABodyText"/>
        <w:rPr>
          <w:lang w:val="it-IT"/>
        </w:rPr>
      </w:pPr>
      <w:r w:rsidRPr="0022482D">
        <w:rPr>
          <w:lang w:val="it-IT"/>
        </w:rPr>
        <w:t>56 x 1 </w:t>
      </w:r>
      <w:r>
        <w:rPr>
          <w:lang w:val="it-IT"/>
        </w:rPr>
        <w:t>compresse</w:t>
      </w:r>
    </w:p>
    <w:p w:rsidR="008922BB" w:rsidRPr="0022482D" w:rsidRDefault="008922BB" w:rsidP="008922BB">
      <w:pPr>
        <w:pStyle w:val="EMEABodyText"/>
        <w:rPr>
          <w:lang w:val="it-IT"/>
        </w:rPr>
      </w:pPr>
      <w:r w:rsidRPr="0022482D">
        <w:rPr>
          <w:lang w:val="it-IT"/>
        </w:rPr>
        <w:t>98 </w:t>
      </w:r>
      <w:r>
        <w:rPr>
          <w:lang w:val="it-IT"/>
        </w:rPr>
        <w:t>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5.</w:t>
      </w:r>
      <w:r>
        <w:rPr>
          <w:lang w:val="it-IT"/>
        </w:rPr>
        <w:tab/>
        <w:t>MODO E VIA(E) DI SOMMINISTRAZIONE</w:t>
      </w:r>
    </w:p>
    <w:p w:rsidR="008922BB" w:rsidRDefault="008922BB">
      <w:pPr>
        <w:pStyle w:val="EMEABodyText"/>
        <w:rPr>
          <w:lang w:val="it-IT"/>
        </w:rPr>
      </w:pPr>
    </w:p>
    <w:p w:rsidR="008922BB" w:rsidRDefault="008922BB">
      <w:pPr>
        <w:pStyle w:val="EMEABodyText"/>
        <w:rPr>
          <w:lang w:val="it-IT"/>
        </w:rPr>
      </w:pPr>
      <w:r>
        <w:rPr>
          <w:lang w:val="it-IT"/>
        </w:rPr>
        <w:t>Uso orale. Leggere il foglio illustrativo prima dell'uso.</w:t>
      </w:r>
    </w:p>
    <w:p w:rsidR="008922BB" w:rsidRDefault="008922BB">
      <w:pPr>
        <w:pStyle w:val="EMEABodyText"/>
        <w:rPr>
          <w:lang w:val="it-IT"/>
        </w:rPr>
      </w:pPr>
    </w:p>
    <w:p w:rsidR="008922BB" w:rsidRDefault="008922BB">
      <w:pPr>
        <w:pStyle w:val="EMEABodyText"/>
        <w:rPr>
          <w:lang w:val="it-IT"/>
        </w:rPr>
      </w:pPr>
    </w:p>
    <w:p w:rsidR="008922BB" w:rsidRPr="004B6705" w:rsidRDefault="008922BB" w:rsidP="008922BB">
      <w:pPr>
        <w:pStyle w:val="EMEATitlePAC"/>
        <w:ind w:left="600" w:hanging="600"/>
        <w:rPr>
          <w:lang w:val="it-IT"/>
        </w:rPr>
      </w:pPr>
      <w:r>
        <w:rPr>
          <w:lang w:val="it-IT"/>
        </w:rPr>
        <w:t>6</w:t>
      </w:r>
      <w:r>
        <w:rPr>
          <w:lang w:val="it-IT"/>
        </w:rPr>
        <w:tab/>
      </w:r>
      <w:r w:rsidRPr="004B6705">
        <w:rPr>
          <w:lang w:val="it-IT"/>
        </w:rPr>
        <w:t xml:space="preserve">AVVERTENZA PARTICOLARE CHE PRESCRIVA DI TENERE IL MEDICINALE FUORI DALLA </w:t>
      </w:r>
      <w:r w:rsidR="00396062">
        <w:rPr>
          <w:lang w:val="it-IT"/>
        </w:rPr>
        <w:t xml:space="preserve">VISTA E DALLA </w:t>
      </w:r>
      <w:r w:rsidRPr="004B6705">
        <w:rPr>
          <w:lang w:val="it-IT"/>
        </w:rPr>
        <w:t>PORTATA DEI BAMBINI</w:t>
      </w:r>
    </w:p>
    <w:p w:rsidR="008922BB" w:rsidRDefault="008922BB">
      <w:pPr>
        <w:pStyle w:val="EMEABodyText"/>
        <w:rPr>
          <w:lang w:val="it-IT"/>
        </w:rPr>
      </w:pPr>
    </w:p>
    <w:p w:rsidR="008922BB" w:rsidRDefault="008922BB">
      <w:pPr>
        <w:pStyle w:val="EMEABodyText"/>
        <w:rPr>
          <w:lang w:val="it-IT"/>
        </w:rPr>
      </w:pPr>
      <w:r>
        <w:rPr>
          <w:lang w:val="it-IT"/>
        </w:rPr>
        <w:t xml:space="preserve">Tenere fuori dalla </w:t>
      </w:r>
      <w:r w:rsidR="00396062">
        <w:rPr>
          <w:lang w:val="it-IT"/>
        </w:rPr>
        <w:t xml:space="preserve">vista e dalla </w:t>
      </w:r>
      <w:r>
        <w:rPr>
          <w:lang w:val="it-IT"/>
        </w:rPr>
        <w:t>portata dei bambini.</w:t>
      </w:r>
    </w:p>
    <w:p w:rsidR="008922BB" w:rsidRDefault="008922BB">
      <w:pPr>
        <w:pStyle w:val="EMEABodyText"/>
        <w:rPr>
          <w:lang w:val="it-IT"/>
        </w:rPr>
      </w:pPr>
    </w:p>
    <w:p w:rsidR="008922BB" w:rsidRDefault="008922BB">
      <w:pPr>
        <w:pStyle w:val="EMEABodyText"/>
        <w:rPr>
          <w:lang w:val="it-IT"/>
        </w:rPr>
      </w:pPr>
    </w:p>
    <w:p w:rsidR="008922BB" w:rsidRPr="004B6705" w:rsidRDefault="008922BB" w:rsidP="008922BB">
      <w:pPr>
        <w:pStyle w:val="EMEATitlePAC"/>
        <w:rPr>
          <w:lang w:val="it-IT"/>
        </w:rPr>
      </w:pPr>
      <w:r>
        <w:rPr>
          <w:lang w:val="it-IT"/>
        </w:rPr>
        <w:t>7.</w:t>
      </w:r>
      <w:r>
        <w:rPr>
          <w:lang w:val="it-IT"/>
        </w:rPr>
        <w:tab/>
      </w:r>
      <w:r w:rsidRPr="004B6705">
        <w:rPr>
          <w:lang w:val="it-IT"/>
        </w:rPr>
        <w:t>ALTRA(E) AVVERTENZA(E) PARTICOLARE(I),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8.</w:t>
      </w:r>
      <w:r>
        <w:rPr>
          <w:lang w:val="it-IT"/>
        </w:rPr>
        <w:tab/>
        <w:t>DATA DI SCADENZA</w:t>
      </w:r>
    </w:p>
    <w:p w:rsidR="008922BB" w:rsidRDefault="008922BB">
      <w:pPr>
        <w:pStyle w:val="EMEABodyText"/>
        <w:rPr>
          <w:lang w:val="it-IT"/>
        </w:rPr>
      </w:pPr>
    </w:p>
    <w:p w:rsidR="008922BB" w:rsidRDefault="008922BB">
      <w:pPr>
        <w:pStyle w:val="EMEABodyText"/>
        <w:rPr>
          <w:lang w:val="it-IT"/>
        </w:rPr>
      </w:pPr>
      <w:r>
        <w:rPr>
          <w:lang w:val="it-IT"/>
        </w:rPr>
        <w:t>Scad.</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9.</w:t>
      </w:r>
      <w:r>
        <w:rPr>
          <w:lang w:val="it-IT"/>
        </w:rPr>
        <w:tab/>
        <w:t>PRECAUZIONI PARTICOLARI PER LA CONSERVAZIONE</w:t>
      </w:r>
    </w:p>
    <w:p w:rsidR="008922BB" w:rsidRDefault="008922BB">
      <w:pPr>
        <w:pStyle w:val="EMEABodyText"/>
        <w:rPr>
          <w:lang w:val="it-IT"/>
        </w:rPr>
      </w:pPr>
    </w:p>
    <w:p w:rsidR="008922BB" w:rsidRDefault="008922BB">
      <w:pPr>
        <w:pStyle w:val="EMEABodyText"/>
        <w:rPr>
          <w:lang w:val="it-IT"/>
        </w:rPr>
      </w:pPr>
      <w:r>
        <w:rPr>
          <w:lang w:val="it-IT"/>
        </w:rPr>
        <w:t>Non conservare a temperatura superiore ai 30 °C.</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10.</w:t>
      </w:r>
      <w:r>
        <w:rPr>
          <w:lang w:val="it-IT"/>
        </w:rPr>
        <w:tab/>
        <w:t>PRECAUZIONI PARTICOLARI PER LO SMALTIMENTO DEL MEDICINALE NON UTILIZZATO O DEI RIFIUTI DERIVATI DA TALE MEDICINALE,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11.</w:t>
      </w:r>
      <w:r>
        <w:rPr>
          <w:lang w:val="it-IT"/>
        </w:rPr>
        <w:tab/>
        <w:t>NOME E INDIRIZZO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r>
        <w:rPr>
          <w:lang w:val="it-IT"/>
        </w:rPr>
        <w:br/>
        <w:t>54 rue La Boétie</w:t>
      </w:r>
      <w:r>
        <w:rPr>
          <w:lang w:val="it-IT"/>
        </w:rPr>
        <w:br/>
      </w:r>
      <w:r w:rsidR="00396062">
        <w:rPr>
          <w:lang w:val="it-IT"/>
        </w:rPr>
        <w:t>F-</w:t>
      </w:r>
      <w:r>
        <w:rPr>
          <w:lang w:val="it-IT"/>
        </w:rPr>
        <w:t>75008 Paris - Francia</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12.</w:t>
      </w:r>
      <w:r>
        <w:rPr>
          <w:lang w:val="it-IT"/>
        </w:rPr>
        <w:tab/>
        <w:t>NUMERO(I) DELL’AUTORIZZAZIONE ALL’IMMISSIONE IN COMMERCIO</w:t>
      </w:r>
    </w:p>
    <w:p w:rsidR="008922BB" w:rsidRDefault="008922BB">
      <w:pPr>
        <w:pStyle w:val="EMEABodyText"/>
        <w:rPr>
          <w:lang w:val="it-IT"/>
        </w:rPr>
      </w:pPr>
    </w:p>
    <w:p w:rsidR="008922BB" w:rsidRPr="003D4B69" w:rsidRDefault="008922BB" w:rsidP="008922BB">
      <w:pPr>
        <w:pStyle w:val="EMEABodyText"/>
        <w:rPr>
          <w:highlight w:val="lightGray"/>
          <w:lang w:val="fr-FR"/>
        </w:rPr>
      </w:pPr>
      <w:r>
        <w:rPr>
          <w:highlight w:val="lightGray"/>
          <w:lang w:val="it-IT"/>
        </w:rPr>
        <w:t>EU/1/97/049/011 - 14</w:t>
      </w:r>
      <w:r w:rsidRPr="003D4B69">
        <w:rPr>
          <w:highlight w:val="lightGray"/>
          <w:lang w:val="fr-FR"/>
        </w:rPr>
        <w:t> </w:t>
      </w:r>
      <w:r w:rsidRPr="003D4B69">
        <w:rPr>
          <w:highlight w:val="lightGray"/>
          <w:lang w:val="it-IT"/>
        </w:rPr>
        <w:t>compresse</w:t>
      </w:r>
    </w:p>
    <w:p w:rsidR="008922BB" w:rsidRPr="003D4B69" w:rsidRDefault="008922BB" w:rsidP="008922BB">
      <w:pPr>
        <w:pStyle w:val="EMEABodyText"/>
        <w:rPr>
          <w:highlight w:val="lightGray"/>
          <w:lang w:val="it-IT"/>
        </w:rPr>
      </w:pPr>
      <w:r>
        <w:rPr>
          <w:highlight w:val="lightGray"/>
          <w:lang w:val="it-IT"/>
        </w:rPr>
        <w:t>EU/1/97/049/004 - 28</w:t>
      </w:r>
      <w:r w:rsidRPr="003D4B69">
        <w:rPr>
          <w:highlight w:val="lightGray"/>
          <w:lang w:val="fr-FR"/>
        </w:rPr>
        <w:t> </w:t>
      </w:r>
      <w:r w:rsidRPr="003D4B69">
        <w:rPr>
          <w:highlight w:val="lightGray"/>
          <w:lang w:val="it-IT"/>
        </w:rPr>
        <w:t>compresse</w:t>
      </w:r>
    </w:p>
    <w:p w:rsidR="008922BB" w:rsidRPr="003D4B69" w:rsidRDefault="008922BB" w:rsidP="008922BB">
      <w:pPr>
        <w:pStyle w:val="EMEABodyText"/>
        <w:rPr>
          <w:highlight w:val="lightGray"/>
          <w:lang w:val="it-IT"/>
        </w:rPr>
      </w:pPr>
      <w:r>
        <w:rPr>
          <w:highlight w:val="lightGray"/>
          <w:lang w:val="it-IT"/>
        </w:rPr>
        <w:t>EU/1/97/049/005 - 56</w:t>
      </w:r>
      <w:r w:rsidRPr="003D4B69">
        <w:rPr>
          <w:highlight w:val="lightGray"/>
          <w:lang w:val="it-IT"/>
        </w:rPr>
        <w:t> compresse</w:t>
      </w:r>
    </w:p>
    <w:p w:rsidR="008922BB" w:rsidRPr="003D4B69" w:rsidRDefault="008922BB" w:rsidP="008922BB">
      <w:pPr>
        <w:pStyle w:val="EMEABodyText"/>
        <w:rPr>
          <w:highlight w:val="lightGray"/>
          <w:lang w:val="it-IT"/>
        </w:rPr>
      </w:pPr>
      <w:r>
        <w:rPr>
          <w:highlight w:val="lightGray"/>
          <w:lang w:val="it-IT"/>
        </w:rPr>
        <w:t>EU/1/97/049/014 - 56 x 1</w:t>
      </w:r>
      <w:r w:rsidRPr="003D4B69">
        <w:rPr>
          <w:highlight w:val="lightGray"/>
          <w:lang w:val="it-IT"/>
        </w:rPr>
        <w:t> compresse</w:t>
      </w:r>
    </w:p>
    <w:p w:rsidR="008922BB" w:rsidRPr="0022482D" w:rsidRDefault="008922BB" w:rsidP="008922BB">
      <w:pPr>
        <w:pStyle w:val="EMEABodyText"/>
        <w:rPr>
          <w:lang w:val="it-IT"/>
        </w:rPr>
      </w:pPr>
      <w:r>
        <w:rPr>
          <w:highlight w:val="lightGray"/>
          <w:lang w:val="it-IT"/>
        </w:rPr>
        <w:t>EU/1/97/049/006 - 98</w:t>
      </w:r>
      <w:r w:rsidRPr="003D4B69">
        <w:rPr>
          <w:highlight w:val="lightGray"/>
          <w:lang w:val="it-IT"/>
        </w:rPr>
        <w:t> 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13.</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14.</w:t>
      </w:r>
      <w:r>
        <w:rPr>
          <w:lang w:val="it-IT"/>
        </w:rPr>
        <w:tab/>
        <w:t>CONDIZIONE GENERALE DI FORNITURA</w:t>
      </w:r>
    </w:p>
    <w:p w:rsidR="008922BB" w:rsidRDefault="008922BB">
      <w:pPr>
        <w:pStyle w:val="EMEABodyText"/>
        <w:rPr>
          <w:lang w:val="it-IT"/>
        </w:rPr>
      </w:pPr>
    </w:p>
    <w:p w:rsidR="008922BB" w:rsidRDefault="008922BB">
      <w:pPr>
        <w:pStyle w:val="EMEABodyText"/>
        <w:rPr>
          <w:lang w:val="it-IT"/>
        </w:rPr>
      </w:pPr>
      <w:r>
        <w:rPr>
          <w:lang w:val="it-IT"/>
        </w:rPr>
        <w:t>Medicinale soggetto a prescrizione medica.</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15.</w:t>
      </w:r>
      <w:r>
        <w:rPr>
          <w:lang w:val="it-IT"/>
        </w:rPr>
        <w:tab/>
        <w:t>ISTRUZIONI PER L’USO</w:t>
      </w:r>
    </w:p>
    <w:p w:rsidR="008922BB" w:rsidRDefault="008922BB">
      <w:pPr>
        <w:pStyle w:val="EMEABodyText"/>
        <w:rPr>
          <w:lang w:val="it-IT"/>
        </w:rPr>
      </w:pPr>
    </w:p>
    <w:p w:rsidR="008922BB" w:rsidRDefault="008922BB" w:rsidP="008922BB">
      <w:pPr>
        <w:pStyle w:val="EMEABodyText"/>
        <w:rPr>
          <w:lang w:val="it-IT"/>
        </w:rPr>
      </w:pPr>
    </w:p>
    <w:p w:rsidR="008922BB" w:rsidRDefault="008922BB" w:rsidP="008922BB">
      <w:pPr>
        <w:pStyle w:val="EMEATitlePAC"/>
        <w:rPr>
          <w:lang w:val="it-IT"/>
        </w:rPr>
      </w:pPr>
      <w:r>
        <w:rPr>
          <w:lang w:val="it-IT"/>
        </w:rPr>
        <w:t>16.</w:t>
      </w:r>
      <w:r>
        <w:rPr>
          <w:lang w:val="it-IT"/>
        </w:rPr>
        <w:tab/>
        <w:t>INFORMAZIONI IN BRAILLE</w:t>
      </w:r>
    </w:p>
    <w:p w:rsidR="008922BB" w:rsidRDefault="008922BB" w:rsidP="008922BB">
      <w:pPr>
        <w:pStyle w:val="EMEABodyText"/>
        <w:rPr>
          <w:lang w:val="it-IT"/>
        </w:rPr>
      </w:pPr>
    </w:p>
    <w:p w:rsidR="008922BB" w:rsidRDefault="008922BB">
      <w:pPr>
        <w:pStyle w:val="EMEABodyText"/>
        <w:rPr>
          <w:lang w:val="it-IT"/>
        </w:rPr>
      </w:pPr>
      <w:r>
        <w:rPr>
          <w:lang w:val="it-IT"/>
        </w:rPr>
        <w:t>Karvea 150 mg</w:t>
      </w:r>
    </w:p>
    <w:p w:rsidR="001418A7" w:rsidRDefault="001418A7">
      <w:pPr>
        <w:pStyle w:val="EMEABodyText"/>
        <w:rPr>
          <w:lang w:val="it-IT"/>
        </w:rPr>
      </w:pP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1418A7" w:rsidRPr="0033588C" w:rsidRDefault="001418A7" w:rsidP="001418A7">
      <w:pPr>
        <w:rPr>
          <w:noProof/>
          <w:szCs w:val="22"/>
          <w:lang w:val="it-IT"/>
        </w:rPr>
      </w:pPr>
    </w:p>
    <w:p w:rsidR="001418A7" w:rsidRPr="0033588C" w:rsidRDefault="001418A7" w:rsidP="001418A7">
      <w:pPr>
        <w:rPr>
          <w:noProof/>
          <w:szCs w:val="22"/>
          <w:lang w:val="it-IT"/>
        </w:rPr>
      </w:pPr>
      <w:r w:rsidRPr="00157913">
        <w:rPr>
          <w:noProof/>
          <w:szCs w:val="22"/>
          <w:lang w:val="it-IT"/>
        </w:rPr>
        <w:t>Codice a barre bidimensionale con identificativo unico incluso</w:t>
      </w:r>
    </w:p>
    <w:p w:rsidR="001418A7" w:rsidRPr="0033588C" w:rsidRDefault="001418A7" w:rsidP="001418A7">
      <w:pPr>
        <w:rPr>
          <w:noProof/>
          <w:color w:val="008000"/>
          <w:szCs w:val="22"/>
          <w:lang w:val="it-IT"/>
        </w:rPr>
      </w:pPr>
    </w:p>
    <w:p w:rsidR="001418A7" w:rsidRPr="0033588C" w:rsidRDefault="001418A7" w:rsidP="001418A7">
      <w:pPr>
        <w:rPr>
          <w:noProof/>
          <w:szCs w:val="22"/>
          <w:lang w:val="it-IT"/>
        </w:rPr>
      </w:pPr>
      <w:r w:rsidRPr="0033588C">
        <w:rPr>
          <w:noProof/>
          <w:color w:val="008000"/>
          <w:szCs w:val="22"/>
          <w:lang w:val="it-IT"/>
        </w:rPr>
        <w:t xml:space="preserve"> </w:t>
      </w: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1418A7" w:rsidRPr="0033588C" w:rsidRDefault="001418A7" w:rsidP="001418A7">
      <w:pPr>
        <w:suppressAutoHyphens/>
        <w:rPr>
          <w:szCs w:val="24"/>
          <w:lang w:val="it-IT"/>
        </w:rPr>
      </w:pPr>
    </w:p>
    <w:p w:rsidR="001418A7" w:rsidRPr="0033588C" w:rsidRDefault="001418A7" w:rsidP="001418A7">
      <w:pPr>
        <w:suppressAutoHyphens/>
        <w:rPr>
          <w:szCs w:val="24"/>
          <w:lang w:val="it-IT"/>
        </w:rPr>
      </w:pPr>
      <w:r w:rsidRPr="0033588C">
        <w:rPr>
          <w:szCs w:val="24"/>
          <w:lang w:val="it-IT"/>
        </w:rPr>
        <w:t xml:space="preserve">PC: </w:t>
      </w:r>
    </w:p>
    <w:p w:rsidR="001418A7" w:rsidRPr="000B792E" w:rsidRDefault="001418A7" w:rsidP="001418A7">
      <w:pPr>
        <w:suppressAutoHyphens/>
        <w:rPr>
          <w:szCs w:val="24"/>
          <w:lang w:val="it-IT"/>
        </w:rPr>
      </w:pPr>
      <w:r w:rsidRPr="000B792E">
        <w:rPr>
          <w:szCs w:val="24"/>
          <w:lang w:val="it-IT"/>
        </w:rPr>
        <w:t xml:space="preserve">SN: </w:t>
      </w:r>
    </w:p>
    <w:p w:rsidR="001418A7" w:rsidRPr="000B792E" w:rsidRDefault="001418A7" w:rsidP="001418A7">
      <w:pPr>
        <w:suppressAutoHyphens/>
        <w:rPr>
          <w:szCs w:val="24"/>
          <w:lang w:val="it-IT"/>
        </w:rPr>
      </w:pPr>
      <w:r w:rsidRPr="000B792E">
        <w:rPr>
          <w:szCs w:val="24"/>
          <w:lang w:val="it-IT"/>
        </w:rPr>
        <w:t xml:space="preserve">NN: </w:t>
      </w:r>
    </w:p>
    <w:p w:rsidR="008922BB" w:rsidRDefault="008922BB" w:rsidP="008922BB">
      <w:pPr>
        <w:pStyle w:val="EMEATitlePAC"/>
        <w:rPr>
          <w:lang w:val="it-IT"/>
        </w:rPr>
      </w:pPr>
      <w:r>
        <w:rPr>
          <w:lang w:val="it-IT"/>
        </w:rPr>
        <w:br w:type="page"/>
        <w:t>INFORMAZIONI MINIME DA APPORRE SU BLISTER O STRIP</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Default="008922BB">
      <w:pPr>
        <w:pStyle w:val="EMEABodyText"/>
        <w:rPr>
          <w:lang w:val="it-IT"/>
        </w:rPr>
      </w:pPr>
    </w:p>
    <w:p w:rsidR="008922BB" w:rsidRDefault="008922BB">
      <w:pPr>
        <w:pStyle w:val="EMEABodyText"/>
        <w:rPr>
          <w:lang w:val="it-IT"/>
        </w:rPr>
      </w:pPr>
      <w:r>
        <w:rPr>
          <w:lang w:val="it-IT"/>
        </w:rPr>
        <w:t>Karvea 150 mg compresse</w:t>
      </w:r>
    </w:p>
    <w:p w:rsidR="008922BB" w:rsidRDefault="008922BB">
      <w:pPr>
        <w:pStyle w:val="EMEABodyText"/>
        <w:rPr>
          <w:lang w:val="it-IT"/>
        </w:rPr>
      </w:pPr>
      <w:r>
        <w:rPr>
          <w:lang w:val="it-IT"/>
        </w:rPr>
        <w:t>irbesartan</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2.</w:t>
      </w:r>
      <w:r>
        <w:rPr>
          <w:lang w:val="it-IT"/>
        </w:rPr>
        <w:tab/>
        <w:t>NOME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DATA DI SCADENZA</w:t>
      </w:r>
    </w:p>
    <w:p w:rsidR="008922BB" w:rsidRDefault="008922BB">
      <w:pPr>
        <w:pStyle w:val="EMEABodyText"/>
        <w:rPr>
          <w:lang w:val="it-IT"/>
        </w:rPr>
      </w:pPr>
    </w:p>
    <w:p w:rsidR="008922BB" w:rsidRDefault="008922BB">
      <w:pPr>
        <w:pStyle w:val="EMEABodyText"/>
        <w:rPr>
          <w:lang w:val="it-IT"/>
        </w:rPr>
      </w:pPr>
      <w:r>
        <w:rPr>
          <w:lang w:val="it-IT"/>
        </w:rPr>
        <w:t>Scad.</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Default="008922BB">
      <w:pPr>
        <w:pStyle w:val="EMEABodyText"/>
        <w:rPr>
          <w:lang w:val="it-IT"/>
        </w:rPr>
      </w:pPr>
    </w:p>
    <w:p w:rsidR="008922BB" w:rsidRPr="00F06120" w:rsidRDefault="008922BB" w:rsidP="008922BB">
      <w:pPr>
        <w:pStyle w:val="EMEATitlePAC"/>
        <w:rPr>
          <w:highlight w:val="yellow"/>
        </w:rPr>
      </w:pPr>
      <w:r w:rsidRPr="00F06120">
        <w:t>5.</w:t>
      </w:r>
      <w:r w:rsidRPr="00F06120">
        <w:tab/>
        <w:t>altro</w:t>
      </w:r>
    </w:p>
    <w:p w:rsidR="008922BB" w:rsidRPr="00F06120" w:rsidRDefault="008922BB">
      <w:pPr>
        <w:pStyle w:val="EMEABodyText"/>
      </w:pPr>
    </w:p>
    <w:p w:rsidR="008922BB" w:rsidRDefault="008922BB">
      <w:pPr>
        <w:pStyle w:val="EMEABodyText"/>
        <w:rPr>
          <w:highlight w:val="lightGray"/>
          <w:lang w:val="it-IT"/>
        </w:rPr>
      </w:pPr>
      <w:r>
        <w:rPr>
          <w:highlight w:val="lightGray"/>
          <w:lang w:val="it-IT"/>
        </w:rPr>
        <w:t>14 - 28 - </w:t>
      </w:r>
      <w:r w:rsidRPr="007C1794">
        <w:rPr>
          <w:highlight w:val="lightGray"/>
          <w:lang w:val="it-IT"/>
        </w:rPr>
        <w:t>56 </w:t>
      </w:r>
      <w:r>
        <w:rPr>
          <w:highlight w:val="lightGray"/>
          <w:lang w:val="it-IT"/>
        </w:rPr>
        <w:t>-</w:t>
      </w:r>
      <w:r w:rsidRPr="007C1794">
        <w:rPr>
          <w:highlight w:val="lightGray"/>
          <w:lang w:val="it-IT"/>
        </w:rPr>
        <w:t> </w:t>
      </w:r>
      <w:r>
        <w:rPr>
          <w:highlight w:val="lightGray"/>
          <w:lang w:val="it-IT"/>
        </w:rPr>
        <w:t>98</w:t>
      </w:r>
      <w:r w:rsidRPr="007C1794">
        <w:rPr>
          <w:highlight w:val="lightGray"/>
          <w:lang w:val="it-IT"/>
        </w:rPr>
        <w:t> compresse:</w:t>
      </w:r>
    </w:p>
    <w:p w:rsidR="008922BB" w:rsidRPr="00480599" w:rsidRDefault="008922BB" w:rsidP="008922BB">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8922BB" w:rsidRDefault="008922BB">
      <w:pPr>
        <w:pStyle w:val="EMEABodyText"/>
        <w:rPr>
          <w:highlight w:val="lightGray"/>
          <w:lang w:val="it-IT"/>
        </w:rPr>
      </w:pPr>
    </w:p>
    <w:p w:rsidR="008922BB" w:rsidRPr="001F0006" w:rsidRDefault="008922BB">
      <w:pPr>
        <w:pStyle w:val="EMEABodyText"/>
        <w:rPr>
          <w:highlight w:val="yellow"/>
          <w:lang w:val="it-IT"/>
        </w:rPr>
      </w:pPr>
      <w:r w:rsidRPr="007C1794">
        <w:rPr>
          <w:highlight w:val="lightGray"/>
          <w:lang w:val="it-IT"/>
        </w:rPr>
        <w:t>56 x 1 compresse:</w:t>
      </w:r>
    </w:p>
    <w:p w:rsidR="008922BB" w:rsidRDefault="008922BB" w:rsidP="008922BB">
      <w:pPr>
        <w:pStyle w:val="EMEATitlePAC"/>
        <w:rPr>
          <w:lang w:val="it-IT"/>
        </w:rPr>
      </w:pPr>
      <w:r w:rsidRPr="001F0006">
        <w:rPr>
          <w:lang w:val="it-IT"/>
        </w:rPr>
        <w:br w:type="page"/>
      </w:r>
      <w:r>
        <w:rPr>
          <w:lang w:val="it-IT"/>
        </w:rPr>
        <w:t xml:space="preserve">INFORMAZIONI DA APPORRE SUL </w:t>
      </w:r>
      <w:r w:rsidRPr="004B6705">
        <w:rPr>
          <w:lang w:val="it-IT"/>
        </w:rPr>
        <w:t>CONFEZIONAMENTO</w:t>
      </w:r>
      <w:r>
        <w:rPr>
          <w:lang w:val="it-IT"/>
        </w:rPr>
        <w:t xml:space="preserve"> </w:t>
      </w:r>
      <w:r w:rsidRPr="004B6705">
        <w:rPr>
          <w:lang w:val="it-IT"/>
        </w:rPr>
        <w:t>SECONDARIO</w:t>
      </w:r>
    </w:p>
    <w:p w:rsidR="008922BB" w:rsidRDefault="008922BB" w:rsidP="008922BB">
      <w:pPr>
        <w:pStyle w:val="EMEATitlePAC"/>
        <w:rPr>
          <w:lang w:val="it-IT"/>
        </w:rPr>
      </w:pPr>
    </w:p>
    <w:p w:rsidR="008922BB" w:rsidRDefault="008922BB" w:rsidP="008922BB">
      <w:pPr>
        <w:pStyle w:val="EMEATitlePAC"/>
        <w:rPr>
          <w:lang w:val="it-IT"/>
        </w:rPr>
      </w:pPr>
      <w:r>
        <w:rPr>
          <w:lang w:val="it-IT"/>
        </w:rPr>
        <w:t>ASTUCCIO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Default="008922BB">
      <w:pPr>
        <w:pStyle w:val="EMEABodyText"/>
        <w:rPr>
          <w:lang w:val="it-IT"/>
        </w:rPr>
      </w:pPr>
    </w:p>
    <w:p w:rsidR="008922BB" w:rsidRDefault="008922BB">
      <w:pPr>
        <w:pStyle w:val="EMEABodyText"/>
        <w:rPr>
          <w:lang w:val="it-IT"/>
        </w:rPr>
      </w:pPr>
      <w:r>
        <w:rPr>
          <w:lang w:val="it-IT"/>
        </w:rPr>
        <w:t>Karvea 300 mg compresse</w:t>
      </w:r>
    </w:p>
    <w:p w:rsidR="008922BB" w:rsidRDefault="008922BB">
      <w:pPr>
        <w:pStyle w:val="EMEABodyText"/>
        <w:rPr>
          <w:lang w:val="it-IT"/>
        </w:rPr>
      </w:pPr>
      <w:r>
        <w:rPr>
          <w:lang w:val="it-IT"/>
        </w:rPr>
        <w:t>irbesartan</w:t>
      </w:r>
    </w:p>
    <w:p w:rsidR="008922BB" w:rsidRDefault="008922BB">
      <w:pPr>
        <w:pStyle w:val="EMEABodyText"/>
        <w:rPr>
          <w:lang w:val="it-IT"/>
        </w:rPr>
      </w:pPr>
    </w:p>
    <w:p w:rsidR="008922BB" w:rsidRDefault="008922BB">
      <w:pPr>
        <w:pStyle w:val="EMEABodyText"/>
        <w:rPr>
          <w:lang w:val="it-IT"/>
        </w:rPr>
      </w:pPr>
    </w:p>
    <w:p w:rsidR="008922BB" w:rsidRPr="004B6705" w:rsidRDefault="008922BB" w:rsidP="008922BB">
      <w:pPr>
        <w:pStyle w:val="EMEATitlePAC"/>
        <w:ind w:left="567" w:hanging="567"/>
        <w:rPr>
          <w:lang w:val="it-IT"/>
        </w:rPr>
      </w:pPr>
      <w:r>
        <w:rPr>
          <w:lang w:val="it-IT"/>
        </w:rPr>
        <w:t>2.</w:t>
      </w:r>
      <w:r>
        <w:rPr>
          <w:lang w:val="it-IT"/>
        </w:rPr>
        <w:tab/>
        <w:t xml:space="preserve">composizione qualitativa e quantitativa </w:t>
      </w:r>
      <w:r w:rsidRPr="004B6705">
        <w:rPr>
          <w:lang w:val="it-IT"/>
        </w:rPr>
        <w:t>IN TERMINI DI PRINCIPIO(I) ATTIVO(I)</w:t>
      </w:r>
    </w:p>
    <w:p w:rsidR="008922BB" w:rsidRDefault="008922BB">
      <w:pPr>
        <w:pStyle w:val="EMEABodyText"/>
        <w:rPr>
          <w:lang w:val="it-IT"/>
        </w:rPr>
      </w:pPr>
    </w:p>
    <w:p w:rsidR="008922BB" w:rsidRDefault="008922BB">
      <w:pPr>
        <w:pStyle w:val="EMEABodyText"/>
        <w:rPr>
          <w:lang w:val="it-IT"/>
        </w:rPr>
      </w:pPr>
      <w:r>
        <w:rPr>
          <w:lang w:val="it-IT"/>
        </w:rPr>
        <w:t>Ogni compressa contiene: irbesartan 300 mg</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ELENCO DEGLI ECCIPIENTI</w:t>
      </w:r>
    </w:p>
    <w:p w:rsidR="008922BB" w:rsidRDefault="008922BB">
      <w:pPr>
        <w:pStyle w:val="EMEABodyText"/>
        <w:rPr>
          <w:lang w:val="it-IT"/>
        </w:rPr>
      </w:pPr>
    </w:p>
    <w:p w:rsidR="008922BB" w:rsidRDefault="008922BB">
      <w:pPr>
        <w:pStyle w:val="EMEABodyText"/>
        <w:rPr>
          <w:lang w:val="it-IT"/>
        </w:rPr>
      </w:pPr>
      <w:r>
        <w:rPr>
          <w:lang w:val="it-IT"/>
        </w:rPr>
        <w:t>Eccipienti: contiene inoltre lattosio monoidrato.</w:t>
      </w:r>
      <w:r w:rsidR="001418A7">
        <w:rPr>
          <w:lang w:val="it-IT"/>
        </w:rPr>
        <w:t xml:space="preserve"> Per ulteriori informazioni vedere foglio illustrativo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FORMA FARMACEUTICA E CONTENUTO</w:t>
      </w:r>
    </w:p>
    <w:p w:rsidR="008922BB" w:rsidRDefault="008922BB">
      <w:pPr>
        <w:pStyle w:val="EMEABodyText"/>
        <w:rPr>
          <w:lang w:val="it-IT"/>
        </w:rPr>
      </w:pPr>
    </w:p>
    <w:p w:rsidR="008922BB" w:rsidRPr="00F06120" w:rsidRDefault="008922BB" w:rsidP="008922BB">
      <w:pPr>
        <w:pStyle w:val="EMEABodyText"/>
        <w:rPr>
          <w:lang w:val="it-IT"/>
        </w:rPr>
      </w:pPr>
      <w:r w:rsidRPr="00F06120">
        <w:rPr>
          <w:lang w:val="it-IT"/>
        </w:rPr>
        <w:t>14 </w:t>
      </w:r>
      <w:r>
        <w:rPr>
          <w:lang w:val="it-IT"/>
        </w:rPr>
        <w:t>compresse</w:t>
      </w:r>
    </w:p>
    <w:p w:rsidR="008922BB" w:rsidRDefault="008922BB" w:rsidP="008922BB">
      <w:pPr>
        <w:pStyle w:val="EMEABodyText"/>
        <w:rPr>
          <w:lang w:val="it-IT"/>
        </w:rPr>
      </w:pPr>
      <w:r w:rsidRPr="00F06120">
        <w:rPr>
          <w:lang w:val="it-IT"/>
        </w:rPr>
        <w:t>28 </w:t>
      </w:r>
      <w:r>
        <w:rPr>
          <w:lang w:val="it-IT"/>
        </w:rPr>
        <w:t>compresse</w:t>
      </w:r>
    </w:p>
    <w:p w:rsidR="008922BB" w:rsidRPr="0022482D" w:rsidRDefault="008922BB" w:rsidP="008922BB">
      <w:pPr>
        <w:pStyle w:val="EMEABodyText"/>
        <w:rPr>
          <w:lang w:val="it-IT"/>
        </w:rPr>
      </w:pPr>
      <w:r w:rsidRPr="0022482D">
        <w:rPr>
          <w:lang w:val="it-IT"/>
        </w:rPr>
        <w:t>56 </w:t>
      </w:r>
      <w:r>
        <w:rPr>
          <w:lang w:val="it-IT"/>
        </w:rPr>
        <w:t>compresse</w:t>
      </w:r>
    </w:p>
    <w:p w:rsidR="008922BB" w:rsidRPr="0022482D" w:rsidRDefault="008922BB" w:rsidP="008922BB">
      <w:pPr>
        <w:pStyle w:val="EMEABodyText"/>
        <w:rPr>
          <w:lang w:val="it-IT"/>
        </w:rPr>
      </w:pPr>
      <w:r w:rsidRPr="0022482D">
        <w:rPr>
          <w:lang w:val="it-IT"/>
        </w:rPr>
        <w:t>56 x 1 </w:t>
      </w:r>
      <w:r>
        <w:rPr>
          <w:lang w:val="it-IT"/>
        </w:rPr>
        <w:t>compresse</w:t>
      </w:r>
    </w:p>
    <w:p w:rsidR="008922BB" w:rsidRPr="0022482D" w:rsidRDefault="008922BB" w:rsidP="008922BB">
      <w:pPr>
        <w:pStyle w:val="EMEABodyText"/>
        <w:rPr>
          <w:lang w:val="it-IT"/>
        </w:rPr>
      </w:pPr>
      <w:r w:rsidRPr="0022482D">
        <w:rPr>
          <w:lang w:val="it-IT"/>
        </w:rPr>
        <w:t>98 </w:t>
      </w:r>
      <w:r>
        <w:rPr>
          <w:lang w:val="it-IT"/>
        </w:rPr>
        <w:t>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5.</w:t>
      </w:r>
      <w:r>
        <w:rPr>
          <w:lang w:val="it-IT"/>
        </w:rPr>
        <w:tab/>
        <w:t>MODO E VIA(E) DI SOMMINISTRAZIONE</w:t>
      </w:r>
    </w:p>
    <w:p w:rsidR="008922BB" w:rsidRDefault="008922BB">
      <w:pPr>
        <w:pStyle w:val="EMEABodyText"/>
        <w:rPr>
          <w:lang w:val="it-IT"/>
        </w:rPr>
      </w:pPr>
    </w:p>
    <w:p w:rsidR="008922BB" w:rsidRDefault="008922BB">
      <w:pPr>
        <w:pStyle w:val="EMEABodyText"/>
        <w:rPr>
          <w:lang w:val="it-IT"/>
        </w:rPr>
      </w:pPr>
      <w:r>
        <w:rPr>
          <w:lang w:val="it-IT"/>
        </w:rPr>
        <w:t>Uso orale. Leggere il foglio illustrativo prima dell'uso.</w:t>
      </w:r>
    </w:p>
    <w:p w:rsidR="008922BB" w:rsidRDefault="008922BB">
      <w:pPr>
        <w:pStyle w:val="EMEABodyText"/>
        <w:rPr>
          <w:lang w:val="it-IT"/>
        </w:rPr>
      </w:pPr>
    </w:p>
    <w:p w:rsidR="008922BB" w:rsidRDefault="008922BB">
      <w:pPr>
        <w:pStyle w:val="EMEABodyText"/>
        <w:rPr>
          <w:lang w:val="it-IT"/>
        </w:rPr>
      </w:pPr>
    </w:p>
    <w:p w:rsidR="008922BB" w:rsidRPr="004B6705" w:rsidRDefault="008922BB" w:rsidP="008922BB">
      <w:pPr>
        <w:pStyle w:val="EMEATitlePAC"/>
        <w:ind w:left="600" w:hanging="600"/>
        <w:rPr>
          <w:lang w:val="it-IT"/>
        </w:rPr>
      </w:pPr>
      <w:r>
        <w:rPr>
          <w:lang w:val="it-IT"/>
        </w:rPr>
        <w:t>6</w:t>
      </w:r>
      <w:r>
        <w:rPr>
          <w:lang w:val="it-IT"/>
        </w:rPr>
        <w:tab/>
      </w:r>
      <w:r w:rsidRPr="004B6705">
        <w:rPr>
          <w:lang w:val="it-IT"/>
        </w:rPr>
        <w:t xml:space="preserve">AVVERTENZA PARTICOLARE CHE PRESCRIVA DI TENERE IL MEDICINALE FUORI DALLA </w:t>
      </w:r>
      <w:r w:rsidR="00396062">
        <w:rPr>
          <w:lang w:val="it-IT"/>
        </w:rPr>
        <w:t xml:space="preserve">VISTA E DALLA </w:t>
      </w:r>
      <w:r w:rsidRPr="004B6705">
        <w:rPr>
          <w:lang w:val="it-IT"/>
        </w:rPr>
        <w:t>PORTATA DEI BAMBINI</w:t>
      </w:r>
    </w:p>
    <w:p w:rsidR="008922BB" w:rsidRDefault="008922BB">
      <w:pPr>
        <w:pStyle w:val="EMEABodyText"/>
        <w:rPr>
          <w:lang w:val="it-IT"/>
        </w:rPr>
      </w:pPr>
    </w:p>
    <w:p w:rsidR="008922BB" w:rsidRDefault="008922BB">
      <w:pPr>
        <w:pStyle w:val="EMEABodyText"/>
        <w:rPr>
          <w:lang w:val="it-IT"/>
        </w:rPr>
      </w:pPr>
      <w:r>
        <w:rPr>
          <w:lang w:val="it-IT"/>
        </w:rPr>
        <w:t xml:space="preserve">Tenere fuori dalla </w:t>
      </w:r>
      <w:r w:rsidR="00396062">
        <w:rPr>
          <w:lang w:val="it-IT"/>
        </w:rPr>
        <w:t xml:space="preserve">vista e dalla </w:t>
      </w:r>
      <w:r>
        <w:rPr>
          <w:lang w:val="it-IT"/>
        </w:rPr>
        <w:t>portata dei bambini.</w:t>
      </w:r>
    </w:p>
    <w:p w:rsidR="008922BB" w:rsidRDefault="008922BB">
      <w:pPr>
        <w:pStyle w:val="EMEABodyText"/>
        <w:rPr>
          <w:lang w:val="it-IT"/>
        </w:rPr>
      </w:pPr>
    </w:p>
    <w:p w:rsidR="008922BB" w:rsidRDefault="008922BB">
      <w:pPr>
        <w:pStyle w:val="EMEABodyText"/>
        <w:rPr>
          <w:lang w:val="it-IT"/>
        </w:rPr>
      </w:pPr>
    </w:p>
    <w:p w:rsidR="008922BB" w:rsidRPr="004B6705" w:rsidRDefault="008922BB" w:rsidP="008922BB">
      <w:pPr>
        <w:pStyle w:val="EMEATitlePAC"/>
        <w:rPr>
          <w:lang w:val="it-IT"/>
        </w:rPr>
      </w:pPr>
      <w:r>
        <w:rPr>
          <w:lang w:val="it-IT"/>
        </w:rPr>
        <w:t>7.</w:t>
      </w:r>
      <w:r>
        <w:rPr>
          <w:lang w:val="it-IT"/>
        </w:rPr>
        <w:tab/>
      </w:r>
      <w:r w:rsidRPr="004B6705">
        <w:rPr>
          <w:lang w:val="it-IT"/>
        </w:rPr>
        <w:t>ALTRA(E) AVVERTENZA(E) PARTICOLARE(I),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8.</w:t>
      </w:r>
      <w:r>
        <w:rPr>
          <w:lang w:val="it-IT"/>
        </w:rPr>
        <w:tab/>
        <w:t>DATA DI SCADENZA</w:t>
      </w:r>
    </w:p>
    <w:p w:rsidR="008922BB" w:rsidRDefault="008922BB">
      <w:pPr>
        <w:pStyle w:val="EMEABodyText"/>
        <w:rPr>
          <w:lang w:val="it-IT"/>
        </w:rPr>
      </w:pPr>
    </w:p>
    <w:p w:rsidR="008922BB" w:rsidRDefault="008922BB">
      <w:pPr>
        <w:pStyle w:val="EMEABodyText"/>
        <w:rPr>
          <w:lang w:val="it-IT"/>
        </w:rPr>
      </w:pPr>
      <w:r>
        <w:rPr>
          <w:lang w:val="it-IT"/>
        </w:rPr>
        <w:t>Scad.</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9.</w:t>
      </w:r>
      <w:r>
        <w:rPr>
          <w:lang w:val="it-IT"/>
        </w:rPr>
        <w:tab/>
        <w:t>PRECAUZIONI PARTICOLARI PER LA CONSERVAZIONE</w:t>
      </w:r>
    </w:p>
    <w:p w:rsidR="008922BB" w:rsidRDefault="008922BB">
      <w:pPr>
        <w:pStyle w:val="EMEABodyText"/>
        <w:rPr>
          <w:lang w:val="it-IT"/>
        </w:rPr>
      </w:pPr>
    </w:p>
    <w:p w:rsidR="008922BB" w:rsidRDefault="008922BB">
      <w:pPr>
        <w:pStyle w:val="EMEABodyText"/>
        <w:rPr>
          <w:lang w:val="it-IT"/>
        </w:rPr>
      </w:pPr>
      <w:r>
        <w:rPr>
          <w:lang w:val="it-IT"/>
        </w:rPr>
        <w:t>Non conservare a temperatura superiore ai 30 °C.</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10.</w:t>
      </w:r>
      <w:r>
        <w:rPr>
          <w:lang w:val="it-IT"/>
        </w:rPr>
        <w:tab/>
        <w:t>PRECAUZIONI PARTICOLARI PER LO SMALTIMENTO DEL MEDICINALE NON UTILIZZATO O DEI RIFIUTI DERIVATI DA TALE MEDICINALE,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11.</w:t>
      </w:r>
      <w:r>
        <w:rPr>
          <w:lang w:val="it-IT"/>
        </w:rPr>
        <w:tab/>
        <w:t>NOME E INDIRIZZO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r>
        <w:rPr>
          <w:lang w:val="it-IT"/>
        </w:rPr>
        <w:br/>
        <w:t>54 rue La Boétie</w:t>
      </w:r>
      <w:r>
        <w:rPr>
          <w:lang w:val="it-IT"/>
        </w:rPr>
        <w:br/>
      </w:r>
      <w:r w:rsidR="00396062">
        <w:rPr>
          <w:lang w:val="it-IT"/>
        </w:rPr>
        <w:t>F-</w:t>
      </w:r>
      <w:r>
        <w:rPr>
          <w:lang w:val="it-IT"/>
        </w:rPr>
        <w:t>75008 Paris - Francia</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12.</w:t>
      </w:r>
      <w:r>
        <w:rPr>
          <w:lang w:val="it-IT"/>
        </w:rPr>
        <w:tab/>
        <w:t>NUMERO(I) DELL’AUTORIZZAZIONE ALL’IMMISSIONE IN COMMERCIO</w:t>
      </w:r>
    </w:p>
    <w:p w:rsidR="008922BB" w:rsidRDefault="008922BB">
      <w:pPr>
        <w:pStyle w:val="EMEABodyText"/>
        <w:rPr>
          <w:lang w:val="it-IT"/>
        </w:rPr>
      </w:pPr>
    </w:p>
    <w:p w:rsidR="008922BB" w:rsidRPr="003D4B69" w:rsidRDefault="008922BB" w:rsidP="008922BB">
      <w:pPr>
        <w:pStyle w:val="EMEABodyText"/>
        <w:rPr>
          <w:highlight w:val="lightGray"/>
          <w:lang w:val="fr-FR"/>
        </w:rPr>
      </w:pPr>
      <w:r>
        <w:rPr>
          <w:highlight w:val="lightGray"/>
          <w:lang w:val="it-IT"/>
        </w:rPr>
        <w:t>EU/1/97/049/012 - 14</w:t>
      </w:r>
      <w:r w:rsidRPr="003D4B69">
        <w:rPr>
          <w:highlight w:val="lightGray"/>
          <w:lang w:val="fr-FR"/>
        </w:rPr>
        <w:t> </w:t>
      </w:r>
      <w:r w:rsidRPr="003D4B69">
        <w:rPr>
          <w:highlight w:val="lightGray"/>
          <w:lang w:val="it-IT"/>
        </w:rPr>
        <w:t>compresse</w:t>
      </w:r>
    </w:p>
    <w:p w:rsidR="008922BB" w:rsidRPr="003D4B69" w:rsidRDefault="008922BB" w:rsidP="008922BB">
      <w:pPr>
        <w:pStyle w:val="EMEABodyText"/>
        <w:rPr>
          <w:highlight w:val="lightGray"/>
          <w:lang w:val="it-IT"/>
        </w:rPr>
      </w:pPr>
      <w:r>
        <w:rPr>
          <w:highlight w:val="lightGray"/>
          <w:lang w:val="it-IT"/>
        </w:rPr>
        <w:t>EU/1/97/049/007 - 28</w:t>
      </w:r>
      <w:r w:rsidRPr="003D4B69">
        <w:rPr>
          <w:highlight w:val="lightGray"/>
          <w:lang w:val="fr-FR"/>
        </w:rPr>
        <w:t> </w:t>
      </w:r>
      <w:r w:rsidRPr="003D4B69">
        <w:rPr>
          <w:highlight w:val="lightGray"/>
          <w:lang w:val="it-IT"/>
        </w:rPr>
        <w:t>compresse</w:t>
      </w:r>
    </w:p>
    <w:p w:rsidR="008922BB" w:rsidRPr="003D4B69" w:rsidRDefault="008922BB" w:rsidP="008922BB">
      <w:pPr>
        <w:pStyle w:val="EMEABodyText"/>
        <w:rPr>
          <w:highlight w:val="lightGray"/>
          <w:lang w:val="it-IT"/>
        </w:rPr>
      </w:pPr>
      <w:r>
        <w:rPr>
          <w:highlight w:val="lightGray"/>
          <w:lang w:val="it-IT"/>
        </w:rPr>
        <w:t>EU/1/97/049/008 - 56</w:t>
      </w:r>
      <w:r w:rsidRPr="003D4B69">
        <w:rPr>
          <w:highlight w:val="lightGray"/>
          <w:lang w:val="it-IT"/>
        </w:rPr>
        <w:t> compresse</w:t>
      </w:r>
    </w:p>
    <w:p w:rsidR="008922BB" w:rsidRPr="003D4B69" w:rsidRDefault="008922BB" w:rsidP="008922BB">
      <w:pPr>
        <w:pStyle w:val="EMEABodyText"/>
        <w:rPr>
          <w:highlight w:val="lightGray"/>
          <w:lang w:val="it-IT"/>
        </w:rPr>
      </w:pPr>
      <w:r>
        <w:rPr>
          <w:highlight w:val="lightGray"/>
          <w:lang w:val="it-IT"/>
        </w:rPr>
        <w:t>EU/1/97/049/015 - 56 x 1</w:t>
      </w:r>
      <w:r w:rsidRPr="003D4B69">
        <w:rPr>
          <w:highlight w:val="lightGray"/>
          <w:lang w:val="it-IT"/>
        </w:rPr>
        <w:t> compresse</w:t>
      </w:r>
    </w:p>
    <w:p w:rsidR="008922BB" w:rsidRPr="0022482D" w:rsidRDefault="008922BB" w:rsidP="008922BB">
      <w:pPr>
        <w:pStyle w:val="EMEABodyText"/>
        <w:rPr>
          <w:lang w:val="it-IT"/>
        </w:rPr>
      </w:pPr>
      <w:r>
        <w:rPr>
          <w:highlight w:val="lightGray"/>
          <w:lang w:val="it-IT"/>
        </w:rPr>
        <w:t>EU/1/97/049/009 - 98</w:t>
      </w:r>
      <w:r w:rsidRPr="003D4B69">
        <w:rPr>
          <w:highlight w:val="lightGray"/>
          <w:lang w:val="it-IT"/>
        </w:rPr>
        <w:t> 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13.</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14.</w:t>
      </w:r>
      <w:r>
        <w:rPr>
          <w:lang w:val="it-IT"/>
        </w:rPr>
        <w:tab/>
        <w:t>CONDIZIONE GENERALE DI FORNITURA</w:t>
      </w:r>
    </w:p>
    <w:p w:rsidR="008922BB" w:rsidRDefault="008922BB">
      <w:pPr>
        <w:pStyle w:val="EMEABodyText"/>
        <w:rPr>
          <w:lang w:val="it-IT"/>
        </w:rPr>
      </w:pPr>
    </w:p>
    <w:p w:rsidR="008922BB" w:rsidRDefault="008922BB">
      <w:pPr>
        <w:pStyle w:val="EMEABodyText"/>
        <w:rPr>
          <w:lang w:val="it-IT"/>
        </w:rPr>
      </w:pPr>
      <w:r>
        <w:rPr>
          <w:lang w:val="it-IT"/>
        </w:rPr>
        <w:t>Medicinale soggetto a prescrizione medica.</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15.</w:t>
      </w:r>
      <w:r>
        <w:rPr>
          <w:lang w:val="it-IT"/>
        </w:rPr>
        <w:tab/>
        <w:t>ISTRUZIONI PER L’USO</w:t>
      </w:r>
    </w:p>
    <w:p w:rsidR="008922BB" w:rsidRDefault="008922BB">
      <w:pPr>
        <w:pStyle w:val="EMEABodyText"/>
        <w:rPr>
          <w:lang w:val="it-IT"/>
        </w:rPr>
      </w:pPr>
    </w:p>
    <w:p w:rsidR="008922BB" w:rsidRDefault="008922BB" w:rsidP="008922BB">
      <w:pPr>
        <w:pStyle w:val="EMEABodyText"/>
        <w:rPr>
          <w:lang w:val="it-IT"/>
        </w:rPr>
      </w:pPr>
    </w:p>
    <w:p w:rsidR="008922BB" w:rsidRDefault="008922BB" w:rsidP="008922BB">
      <w:pPr>
        <w:pStyle w:val="EMEATitlePAC"/>
        <w:rPr>
          <w:lang w:val="it-IT"/>
        </w:rPr>
      </w:pPr>
      <w:r>
        <w:rPr>
          <w:lang w:val="it-IT"/>
        </w:rPr>
        <w:t>16.</w:t>
      </w:r>
      <w:r>
        <w:rPr>
          <w:lang w:val="it-IT"/>
        </w:rPr>
        <w:tab/>
        <w:t>INFORMAZIONI IN BRAILLE</w:t>
      </w:r>
    </w:p>
    <w:p w:rsidR="008922BB" w:rsidRDefault="008922BB" w:rsidP="008922BB">
      <w:pPr>
        <w:pStyle w:val="EMEABodyText"/>
        <w:rPr>
          <w:lang w:val="it-IT"/>
        </w:rPr>
      </w:pPr>
    </w:p>
    <w:p w:rsidR="008922BB" w:rsidRDefault="008922BB">
      <w:pPr>
        <w:pStyle w:val="EMEABodyText"/>
        <w:rPr>
          <w:lang w:val="it-IT"/>
        </w:rPr>
      </w:pPr>
      <w:r>
        <w:rPr>
          <w:lang w:val="it-IT"/>
        </w:rPr>
        <w:t>Karvea 300 mg</w:t>
      </w:r>
    </w:p>
    <w:p w:rsidR="001418A7" w:rsidRDefault="001418A7">
      <w:pPr>
        <w:pStyle w:val="EMEABodyText"/>
        <w:rPr>
          <w:lang w:val="it-IT"/>
        </w:rPr>
      </w:pP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1418A7" w:rsidRPr="0033588C" w:rsidRDefault="001418A7" w:rsidP="001418A7">
      <w:pPr>
        <w:rPr>
          <w:noProof/>
          <w:szCs w:val="22"/>
          <w:lang w:val="it-IT"/>
        </w:rPr>
      </w:pPr>
    </w:p>
    <w:p w:rsidR="001418A7" w:rsidRPr="0033588C" w:rsidRDefault="001418A7" w:rsidP="001418A7">
      <w:pPr>
        <w:rPr>
          <w:noProof/>
          <w:szCs w:val="22"/>
          <w:lang w:val="it-IT"/>
        </w:rPr>
      </w:pPr>
      <w:r w:rsidRPr="00157913">
        <w:rPr>
          <w:noProof/>
          <w:szCs w:val="22"/>
          <w:lang w:val="it-IT"/>
        </w:rPr>
        <w:t>Codice a barre bidimensionale con identificativo unico incluso</w:t>
      </w:r>
    </w:p>
    <w:p w:rsidR="001418A7" w:rsidRPr="0033588C" w:rsidRDefault="001418A7" w:rsidP="001418A7">
      <w:pPr>
        <w:rPr>
          <w:noProof/>
          <w:color w:val="008000"/>
          <w:szCs w:val="22"/>
          <w:lang w:val="it-IT"/>
        </w:rPr>
      </w:pPr>
    </w:p>
    <w:p w:rsidR="001418A7" w:rsidRPr="0033588C" w:rsidRDefault="001418A7" w:rsidP="001418A7">
      <w:pPr>
        <w:rPr>
          <w:noProof/>
          <w:szCs w:val="22"/>
          <w:lang w:val="it-IT"/>
        </w:rPr>
      </w:pPr>
      <w:r w:rsidRPr="0033588C">
        <w:rPr>
          <w:noProof/>
          <w:color w:val="008000"/>
          <w:szCs w:val="22"/>
          <w:lang w:val="it-IT"/>
        </w:rPr>
        <w:t xml:space="preserve"> </w:t>
      </w: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1418A7" w:rsidRPr="0033588C" w:rsidRDefault="001418A7" w:rsidP="001418A7">
      <w:pPr>
        <w:suppressAutoHyphens/>
        <w:rPr>
          <w:szCs w:val="24"/>
          <w:lang w:val="it-IT"/>
        </w:rPr>
      </w:pPr>
    </w:p>
    <w:p w:rsidR="001418A7" w:rsidRPr="0033588C" w:rsidRDefault="001418A7" w:rsidP="001418A7">
      <w:pPr>
        <w:suppressAutoHyphens/>
        <w:rPr>
          <w:szCs w:val="24"/>
          <w:lang w:val="it-IT"/>
        </w:rPr>
      </w:pPr>
      <w:r w:rsidRPr="0033588C">
        <w:rPr>
          <w:szCs w:val="24"/>
          <w:lang w:val="it-IT"/>
        </w:rPr>
        <w:t xml:space="preserve">PC: </w:t>
      </w:r>
    </w:p>
    <w:p w:rsidR="001418A7" w:rsidRPr="000B792E" w:rsidRDefault="001418A7" w:rsidP="001418A7">
      <w:pPr>
        <w:suppressAutoHyphens/>
        <w:rPr>
          <w:szCs w:val="24"/>
          <w:lang w:val="it-IT"/>
        </w:rPr>
      </w:pPr>
      <w:r w:rsidRPr="000B792E">
        <w:rPr>
          <w:szCs w:val="24"/>
          <w:lang w:val="it-IT"/>
        </w:rPr>
        <w:t xml:space="preserve">SN: </w:t>
      </w:r>
    </w:p>
    <w:p w:rsidR="001418A7" w:rsidRPr="000B792E" w:rsidRDefault="001418A7" w:rsidP="001418A7">
      <w:pPr>
        <w:suppressAutoHyphens/>
        <w:rPr>
          <w:szCs w:val="24"/>
          <w:lang w:val="it-IT"/>
        </w:rPr>
      </w:pPr>
      <w:r w:rsidRPr="000B792E">
        <w:rPr>
          <w:szCs w:val="24"/>
          <w:lang w:val="it-IT"/>
        </w:rPr>
        <w:t xml:space="preserve">NN: </w:t>
      </w:r>
    </w:p>
    <w:p w:rsidR="008922BB" w:rsidRDefault="008922BB" w:rsidP="008922BB">
      <w:pPr>
        <w:pStyle w:val="EMEATitlePAC"/>
        <w:rPr>
          <w:lang w:val="it-IT"/>
        </w:rPr>
      </w:pPr>
      <w:r>
        <w:rPr>
          <w:lang w:val="it-IT"/>
        </w:rPr>
        <w:br w:type="page"/>
        <w:t>INFORMAZIONI MINIME DA APPORRE SU BLISTER O STRIP</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Default="008922BB">
      <w:pPr>
        <w:pStyle w:val="EMEABodyText"/>
        <w:rPr>
          <w:lang w:val="it-IT"/>
        </w:rPr>
      </w:pPr>
    </w:p>
    <w:p w:rsidR="008922BB" w:rsidRDefault="008922BB">
      <w:pPr>
        <w:pStyle w:val="EMEABodyText"/>
        <w:rPr>
          <w:lang w:val="it-IT"/>
        </w:rPr>
      </w:pPr>
      <w:r>
        <w:rPr>
          <w:lang w:val="it-IT"/>
        </w:rPr>
        <w:t>Karvea 300 mg compresse</w:t>
      </w:r>
    </w:p>
    <w:p w:rsidR="008922BB" w:rsidRDefault="008922BB">
      <w:pPr>
        <w:pStyle w:val="EMEABodyText"/>
        <w:rPr>
          <w:lang w:val="it-IT"/>
        </w:rPr>
      </w:pPr>
      <w:r>
        <w:rPr>
          <w:lang w:val="it-IT"/>
        </w:rPr>
        <w:t>irbesartan</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2.</w:t>
      </w:r>
      <w:r>
        <w:rPr>
          <w:lang w:val="it-IT"/>
        </w:rPr>
        <w:tab/>
        <w:t>NOME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DATA DI SCADENZA</w:t>
      </w:r>
    </w:p>
    <w:p w:rsidR="008922BB" w:rsidRDefault="008922BB">
      <w:pPr>
        <w:pStyle w:val="EMEABodyText"/>
        <w:rPr>
          <w:lang w:val="it-IT"/>
        </w:rPr>
      </w:pPr>
    </w:p>
    <w:p w:rsidR="008922BB" w:rsidRDefault="008922BB">
      <w:pPr>
        <w:pStyle w:val="EMEABodyText"/>
        <w:rPr>
          <w:lang w:val="it-IT"/>
        </w:rPr>
      </w:pPr>
      <w:r>
        <w:rPr>
          <w:lang w:val="it-IT"/>
        </w:rPr>
        <w:t>Scad.</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Default="008922BB">
      <w:pPr>
        <w:pStyle w:val="EMEABodyText"/>
        <w:rPr>
          <w:lang w:val="it-IT"/>
        </w:rPr>
      </w:pPr>
    </w:p>
    <w:p w:rsidR="008922BB" w:rsidRPr="00F06120" w:rsidRDefault="008922BB" w:rsidP="008922BB">
      <w:pPr>
        <w:pStyle w:val="EMEATitlePAC"/>
        <w:rPr>
          <w:highlight w:val="yellow"/>
        </w:rPr>
      </w:pPr>
      <w:r w:rsidRPr="00F06120">
        <w:t>5.</w:t>
      </w:r>
      <w:r w:rsidRPr="00F06120">
        <w:tab/>
        <w:t>altro</w:t>
      </w:r>
    </w:p>
    <w:p w:rsidR="008922BB" w:rsidRPr="00F06120" w:rsidRDefault="008922BB">
      <w:pPr>
        <w:pStyle w:val="EMEABodyText"/>
      </w:pPr>
    </w:p>
    <w:p w:rsidR="008922BB" w:rsidRDefault="008922BB">
      <w:pPr>
        <w:pStyle w:val="EMEABodyText"/>
        <w:rPr>
          <w:highlight w:val="lightGray"/>
          <w:lang w:val="it-IT"/>
        </w:rPr>
      </w:pPr>
      <w:r>
        <w:rPr>
          <w:highlight w:val="lightGray"/>
          <w:lang w:val="it-IT"/>
        </w:rPr>
        <w:t>14 - 28 - </w:t>
      </w:r>
      <w:r w:rsidRPr="007C1794">
        <w:rPr>
          <w:highlight w:val="lightGray"/>
          <w:lang w:val="it-IT"/>
        </w:rPr>
        <w:t>56 </w:t>
      </w:r>
      <w:r>
        <w:rPr>
          <w:highlight w:val="lightGray"/>
          <w:lang w:val="it-IT"/>
        </w:rPr>
        <w:t>-</w:t>
      </w:r>
      <w:r w:rsidRPr="007C1794">
        <w:rPr>
          <w:highlight w:val="lightGray"/>
          <w:lang w:val="it-IT"/>
        </w:rPr>
        <w:t> </w:t>
      </w:r>
      <w:r>
        <w:rPr>
          <w:highlight w:val="lightGray"/>
          <w:lang w:val="it-IT"/>
        </w:rPr>
        <w:t>98</w:t>
      </w:r>
      <w:r w:rsidRPr="007C1794">
        <w:rPr>
          <w:highlight w:val="lightGray"/>
          <w:lang w:val="it-IT"/>
        </w:rPr>
        <w:t> compresse:</w:t>
      </w:r>
    </w:p>
    <w:p w:rsidR="008922BB" w:rsidRPr="00480599" w:rsidRDefault="008922BB" w:rsidP="008922BB">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8922BB" w:rsidRDefault="008922BB">
      <w:pPr>
        <w:pStyle w:val="EMEABodyText"/>
        <w:rPr>
          <w:highlight w:val="lightGray"/>
          <w:lang w:val="it-IT"/>
        </w:rPr>
      </w:pPr>
    </w:p>
    <w:p w:rsidR="008922BB" w:rsidRPr="001F0006" w:rsidRDefault="008922BB">
      <w:pPr>
        <w:pStyle w:val="EMEABodyText"/>
        <w:rPr>
          <w:highlight w:val="yellow"/>
          <w:lang w:val="it-IT"/>
        </w:rPr>
      </w:pPr>
      <w:r w:rsidRPr="007C1794">
        <w:rPr>
          <w:highlight w:val="lightGray"/>
          <w:lang w:val="it-IT"/>
        </w:rPr>
        <w:t>56 x 1 compresse:</w:t>
      </w:r>
    </w:p>
    <w:p w:rsidR="008922BB" w:rsidRPr="007850F1" w:rsidRDefault="008922BB" w:rsidP="008922BB">
      <w:pPr>
        <w:pStyle w:val="EMEATitlePAC"/>
        <w:rPr>
          <w:lang w:val="it-IT"/>
        </w:rPr>
      </w:pPr>
      <w:r w:rsidRPr="001F0006">
        <w:rPr>
          <w:lang w:val="it-IT"/>
        </w:rPr>
        <w:br w:type="page"/>
      </w:r>
      <w:r>
        <w:rPr>
          <w:lang w:val="it-IT"/>
        </w:rPr>
        <w:t xml:space="preserve">INFORMAZIONI DA APPORRE </w:t>
      </w:r>
      <w:r w:rsidRPr="007850F1">
        <w:rPr>
          <w:lang w:val="it-IT"/>
        </w:rPr>
        <w:t>SUL CONFEZIONAMENTO SECONDARIO</w:t>
      </w:r>
    </w:p>
    <w:p w:rsidR="008922BB" w:rsidRDefault="008922BB" w:rsidP="008922BB">
      <w:pPr>
        <w:pStyle w:val="EMEATitlePAC"/>
        <w:rPr>
          <w:lang w:val="it-IT"/>
        </w:rPr>
      </w:pPr>
    </w:p>
    <w:p w:rsidR="008922BB" w:rsidRDefault="008922BB" w:rsidP="008922BB">
      <w:pPr>
        <w:pStyle w:val="EMEATitlePAC"/>
        <w:rPr>
          <w:lang w:val="it-IT"/>
        </w:rPr>
      </w:pPr>
      <w:r>
        <w:rPr>
          <w:lang w:val="it-IT"/>
        </w:rPr>
        <w:t>ASTUCCIO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Pr="001F0006" w:rsidRDefault="008922BB">
      <w:pPr>
        <w:pStyle w:val="EMEABodyText"/>
        <w:rPr>
          <w:lang w:val="it-IT"/>
        </w:rPr>
      </w:pPr>
    </w:p>
    <w:p w:rsidR="008922BB" w:rsidRPr="003E5AA1" w:rsidRDefault="008922BB">
      <w:pPr>
        <w:pStyle w:val="EMEABodyText"/>
        <w:rPr>
          <w:lang w:val="it-IT"/>
        </w:rPr>
      </w:pPr>
      <w:r>
        <w:rPr>
          <w:lang w:val="it-IT"/>
        </w:rPr>
        <w:t>Karvea</w:t>
      </w:r>
      <w:r w:rsidRPr="003E5AA1">
        <w:rPr>
          <w:lang w:val="it-IT"/>
        </w:rPr>
        <w:t> </w:t>
      </w:r>
      <w:r>
        <w:rPr>
          <w:lang w:val="it-IT"/>
        </w:rPr>
        <w:t>75</w:t>
      </w:r>
      <w:r w:rsidRPr="003E5AA1">
        <w:rPr>
          <w:lang w:val="it-IT"/>
        </w:rPr>
        <w:t> mg compresse rivestite con film</w:t>
      </w:r>
    </w:p>
    <w:p w:rsidR="008922BB" w:rsidRPr="001F0006" w:rsidRDefault="008922BB">
      <w:pPr>
        <w:pStyle w:val="EMEABodyText"/>
        <w:rPr>
          <w:lang w:val="it-IT"/>
        </w:rPr>
      </w:pPr>
      <w:r w:rsidRPr="001F0006">
        <w:rPr>
          <w:lang w:val="it-IT"/>
        </w:rPr>
        <w:t>irbesartan</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ind w:left="567" w:hanging="567"/>
        <w:rPr>
          <w:lang w:val="it-IT"/>
        </w:rPr>
      </w:pPr>
      <w:r>
        <w:rPr>
          <w:lang w:val="it-IT"/>
        </w:rPr>
        <w:t>2.</w:t>
      </w:r>
      <w:r>
        <w:rPr>
          <w:lang w:val="it-IT"/>
        </w:rPr>
        <w:tab/>
        <w:t xml:space="preserve">COMPOSIZIONE QUALITATIVA E QUANTITATIVA </w:t>
      </w:r>
      <w:r w:rsidRPr="007850F1">
        <w:rPr>
          <w:lang w:val="it-IT"/>
        </w:rPr>
        <w:t>IN TERMINI DI PRINCIPIO(I) ATTIVO(I)</w:t>
      </w:r>
    </w:p>
    <w:p w:rsidR="008922BB" w:rsidRDefault="008922BB">
      <w:pPr>
        <w:pStyle w:val="EMEABodyText"/>
        <w:rPr>
          <w:lang w:val="it-IT"/>
        </w:rPr>
      </w:pPr>
    </w:p>
    <w:p w:rsidR="008922BB" w:rsidRDefault="008922BB">
      <w:pPr>
        <w:pStyle w:val="EMEABodyText"/>
        <w:rPr>
          <w:lang w:val="it-IT"/>
        </w:rPr>
      </w:pPr>
      <w:r>
        <w:rPr>
          <w:lang w:val="it-IT"/>
        </w:rPr>
        <w:t>Ogni compressa contiene: irbesartan 75 mg</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ELENCO DEGLI ECCIPIENTI</w:t>
      </w:r>
    </w:p>
    <w:p w:rsidR="008922BB" w:rsidRDefault="008922BB">
      <w:pPr>
        <w:pStyle w:val="EMEABodyText"/>
        <w:rPr>
          <w:lang w:val="it-IT"/>
        </w:rPr>
      </w:pPr>
    </w:p>
    <w:p w:rsidR="008922BB" w:rsidRDefault="008922BB">
      <w:pPr>
        <w:pStyle w:val="EMEABodyText"/>
        <w:rPr>
          <w:lang w:val="it-IT"/>
        </w:rPr>
      </w:pPr>
      <w:r>
        <w:rPr>
          <w:lang w:val="it-IT"/>
        </w:rPr>
        <w:t xml:space="preserve">Eccipienti: contiene inoltre </w:t>
      </w:r>
      <w:r w:rsidRPr="00C77E51">
        <w:rPr>
          <w:lang w:val="it-IT"/>
        </w:rPr>
        <w:t>lattosio monoidrato</w:t>
      </w:r>
      <w:r>
        <w:rPr>
          <w:lang w:val="it-IT"/>
        </w:rPr>
        <w:t>.</w:t>
      </w:r>
      <w:r w:rsidR="001418A7">
        <w:rPr>
          <w:lang w:val="it-IT"/>
        </w:rPr>
        <w:t xml:space="preserve"> Per ulteriori informazioni vedere foglio illustrativo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FORMA FARMACEUTICA E CONTENUTO</w:t>
      </w:r>
    </w:p>
    <w:p w:rsidR="008922BB" w:rsidRDefault="008922BB">
      <w:pPr>
        <w:pStyle w:val="EMEABodyText"/>
        <w:rPr>
          <w:lang w:val="it-IT"/>
        </w:rPr>
      </w:pPr>
    </w:p>
    <w:p w:rsidR="008922BB" w:rsidRPr="0022482D" w:rsidRDefault="008922BB" w:rsidP="008922BB">
      <w:pPr>
        <w:rPr>
          <w:lang w:val="it-IT"/>
        </w:rPr>
      </w:pPr>
      <w:r w:rsidRPr="00106311">
        <w:rPr>
          <w:lang w:val="it-IT"/>
        </w:rPr>
        <w:t>14 </w:t>
      </w:r>
      <w:r>
        <w:rPr>
          <w:lang w:val="it-IT"/>
        </w:rPr>
        <w:t>compresse</w:t>
      </w:r>
      <w:r>
        <w:rPr>
          <w:lang w:val="it-IT"/>
        </w:rPr>
        <w:br/>
      </w:r>
      <w:r w:rsidRPr="00106311">
        <w:rPr>
          <w:lang w:val="it-IT"/>
        </w:rPr>
        <w:t>28 </w:t>
      </w:r>
      <w:r>
        <w:rPr>
          <w:lang w:val="it-IT"/>
        </w:rPr>
        <w:t>compresse</w:t>
      </w:r>
      <w:r>
        <w:rPr>
          <w:lang w:val="it-IT"/>
        </w:rPr>
        <w:br/>
        <w:t>30</w:t>
      </w:r>
      <w:r w:rsidRPr="00106311">
        <w:rPr>
          <w:lang w:val="it-IT"/>
        </w:rPr>
        <w:t> </w:t>
      </w:r>
      <w:r>
        <w:rPr>
          <w:lang w:val="it-IT"/>
        </w:rPr>
        <w:t>compresse</w:t>
      </w:r>
      <w:r>
        <w:rPr>
          <w:lang w:val="it-IT"/>
        </w:rPr>
        <w:br/>
      </w:r>
      <w:r w:rsidRPr="0022482D">
        <w:rPr>
          <w:lang w:val="it-IT"/>
        </w:rPr>
        <w:t>56 </w:t>
      </w:r>
      <w:r>
        <w:rPr>
          <w:lang w:val="it-IT"/>
        </w:rPr>
        <w:t>compresse</w:t>
      </w:r>
      <w:r>
        <w:rPr>
          <w:lang w:val="it-IT"/>
        </w:rPr>
        <w:br/>
      </w:r>
      <w:r w:rsidRPr="0022482D">
        <w:rPr>
          <w:lang w:val="it-IT"/>
        </w:rPr>
        <w:t>56 x 1 </w:t>
      </w:r>
      <w:r>
        <w:rPr>
          <w:lang w:val="it-IT"/>
        </w:rPr>
        <w:t>compresse</w:t>
      </w:r>
      <w:r>
        <w:rPr>
          <w:lang w:val="it-IT"/>
        </w:rPr>
        <w:br/>
        <w:t>84 compresse</w:t>
      </w:r>
      <w:r>
        <w:rPr>
          <w:lang w:val="it-IT"/>
        </w:rPr>
        <w:br/>
        <w:t>90</w:t>
      </w:r>
      <w:r w:rsidRPr="00106311">
        <w:rPr>
          <w:lang w:val="it-IT"/>
        </w:rPr>
        <w:t> </w:t>
      </w:r>
      <w:r>
        <w:rPr>
          <w:lang w:val="it-IT"/>
        </w:rPr>
        <w:t>compresse</w:t>
      </w:r>
      <w:r>
        <w:rPr>
          <w:lang w:val="it-IT"/>
        </w:rPr>
        <w:br/>
      </w:r>
      <w:r w:rsidRPr="0022482D">
        <w:rPr>
          <w:lang w:val="it-IT"/>
        </w:rPr>
        <w:t>98 </w:t>
      </w:r>
      <w:r>
        <w:rPr>
          <w:lang w:val="it-IT"/>
        </w:rPr>
        <w:t>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5.</w:t>
      </w:r>
      <w:r>
        <w:rPr>
          <w:lang w:val="it-IT"/>
        </w:rPr>
        <w:tab/>
        <w:t>MODO E VIA(E) DI SOMMINISTRAZIONE</w:t>
      </w:r>
    </w:p>
    <w:p w:rsidR="008922BB" w:rsidRDefault="008922BB">
      <w:pPr>
        <w:pStyle w:val="EMEABodyText"/>
        <w:rPr>
          <w:lang w:val="it-IT"/>
        </w:rPr>
      </w:pPr>
    </w:p>
    <w:p w:rsidR="008922BB" w:rsidRDefault="008922BB">
      <w:pPr>
        <w:pStyle w:val="EMEABodyText"/>
        <w:rPr>
          <w:lang w:val="it-IT"/>
        </w:rPr>
      </w:pPr>
      <w:r>
        <w:rPr>
          <w:lang w:val="it-IT"/>
        </w:rPr>
        <w:t>Uso orale. Leggere il foglio illustrativo prima dell'uso.</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ind w:left="600" w:hanging="600"/>
        <w:rPr>
          <w:lang w:val="it-IT"/>
        </w:rPr>
      </w:pPr>
      <w:r>
        <w:rPr>
          <w:lang w:val="it-IT"/>
        </w:rPr>
        <w:t>6</w:t>
      </w:r>
      <w:r>
        <w:rPr>
          <w:lang w:val="it-IT"/>
        </w:rPr>
        <w:tab/>
      </w:r>
      <w:r w:rsidRPr="007850F1">
        <w:rPr>
          <w:lang w:val="it-IT"/>
        </w:rPr>
        <w:t xml:space="preserve">AVVERTENZA PARTICOLARE CHE PRESCRIVA DI TENERE IL MEDICINALE FUORI DALLA </w:t>
      </w:r>
      <w:r w:rsidR="00AF4CB0">
        <w:rPr>
          <w:lang w:val="it-IT"/>
        </w:rPr>
        <w:t xml:space="preserve">VISTA E DALLA </w:t>
      </w:r>
      <w:r w:rsidRPr="007850F1">
        <w:rPr>
          <w:lang w:val="it-IT"/>
        </w:rPr>
        <w:t>PORTATA DEI BAMBINI</w:t>
      </w:r>
    </w:p>
    <w:p w:rsidR="008922BB" w:rsidRDefault="008922BB">
      <w:pPr>
        <w:pStyle w:val="EMEABodyText"/>
        <w:rPr>
          <w:lang w:val="it-IT"/>
        </w:rPr>
      </w:pPr>
    </w:p>
    <w:p w:rsidR="008922BB" w:rsidRDefault="008922BB">
      <w:pPr>
        <w:pStyle w:val="EMEABodyText"/>
        <w:rPr>
          <w:lang w:val="it-IT"/>
        </w:rPr>
      </w:pPr>
      <w:r>
        <w:rPr>
          <w:lang w:val="it-IT"/>
        </w:rPr>
        <w:t xml:space="preserve">Tenere fuori dalla </w:t>
      </w:r>
      <w:r w:rsidR="00AF4CB0">
        <w:rPr>
          <w:lang w:val="it-IT"/>
        </w:rPr>
        <w:t xml:space="preserve">vista e dalla </w:t>
      </w:r>
      <w:r>
        <w:rPr>
          <w:lang w:val="it-IT"/>
        </w:rPr>
        <w:t>portata dei bambini.</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rPr>
          <w:lang w:val="it-IT"/>
        </w:rPr>
      </w:pPr>
      <w:r>
        <w:rPr>
          <w:lang w:val="it-IT"/>
        </w:rPr>
        <w:t>7.</w:t>
      </w:r>
      <w:r>
        <w:rPr>
          <w:lang w:val="it-IT"/>
        </w:rPr>
        <w:tab/>
      </w:r>
      <w:r w:rsidRPr="007850F1">
        <w:rPr>
          <w:noProof/>
          <w:lang w:val="it-IT"/>
        </w:rPr>
        <w:t>ALTRA(E) AVVERTENZA(E) PARTICOLARE(I),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8.</w:t>
      </w:r>
      <w:r>
        <w:rPr>
          <w:lang w:val="it-IT"/>
        </w:rPr>
        <w:tab/>
        <w:t>DATA DI SCADENZA</w:t>
      </w:r>
    </w:p>
    <w:p w:rsidR="008922BB" w:rsidRDefault="008922BB">
      <w:pPr>
        <w:pStyle w:val="EMEABodyText"/>
        <w:rPr>
          <w:lang w:val="it-IT"/>
        </w:rPr>
      </w:pPr>
    </w:p>
    <w:p w:rsidR="008922BB" w:rsidRPr="001F0006" w:rsidRDefault="008922BB">
      <w:pPr>
        <w:pStyle w:val="EMEABodyText"/>
        <w:rPr>
          <w:lang w:val="it-IT"/>
        </w:rPr>
      </w:pPr>
      <w:r w:rsidRPr="001F0006">
        <w:rPr>
          <w:lang w:val="it-IT"/>
        </w:rPr>
        <w:t xml:space="preserve">Scad. </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9.</w:t>
      </w:r>
      <w:r>
        <w:rPr>
          <w:lang w:val="it-IT"/>
        </w:rPr>
        <w:tab/>
        <w:t>PRECAUZIONI PARTICOLARI PER LA CONSERVAZIONE</w:t>
      </w:r>
    </w:p>
    <w:p w:rsidR="008922BB" w:rsidRDefault="008922BB" w:rsidP="008922BB">
      <w:pPr>
        <w:pStyle w:val="EMEABodyText"/>
        <w:keepNext/>
        <w:rPr>
          <w:lang w:val="it-IT"/>
        </w:rPr>
      </w:pPr>
    </w:p>
    <w:p w:rsidR="008922BB" w:rsidRDefault="008922BB" w:rsidP="008922BB">
      <w:pPr>
        <w:pStyle w:val="EMEABodyText"/>
        <w:keepNext/>
        <w:rPr>
          <w:lang w:val="it-IT"/>
        </w:rPr>
      </w:pPr>
      <w:r>
        <w:rPr>
          <w:lang w:val="it-IT"/>
        </w:rPr>
        <w:t>Non conservare a temperatura superiore ai 30°C.</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sidRPr="001F0006">
        <w:rPr>
          <w:lang w:val="it-IT"/>
        </w:rPr>
        <w:t>10.</w:t>
      </w:r>
      <w:r w:rsidRPr="001F0006">
        <w:rPr>
          <w:lang w:val="it-IT"/>
        </w:rPr>
        <w:tab/>
      </w:r>
      <w:r w:rsidRPr="000A0FF5">
        <w:rPr>
          <w:lang w:val="it-IT"/>
        </w:rPr>
        <w:t>PRECAUZIONI PARTICOLARI PER LO SMALTIMENTO DEL</w:t>
      </w:r>
      <w:r>
        <w:rPr>
          <w:lang w:val="it-IT"/>
        </w:rPr>
        <w:t xml:space="preserve"> MEDICINALE NON UTILIZZATO O DEI RIFIUTI DERIVATI DA TALE MEDICINALE,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11.</w:t>
      </w:r>
      <w:r>
        <w:rPr>
          <w:lang w:val="it-IT"/>
        </w:rPr>
        <w:tab/>
        <w:t>NOME E INDIRIZZO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r>
        <w:rPr>
          <w:lang w:val="it-IT"/>
        </w:rPr>
        <w:br/>
        <w:t>54 rue La Boétie</w:t>
      </w:r>
      <w:r>
        <w:rPr>
          <w:lang w:val="it-IT"/>
        </w:rPr>
        <w:br/>
      </w:r>
      <w:r w:rsidR="00AF4CB0">
        <w:rPr>
          <w:lang w:val="it-IT"/>
        </w:rPr>
        <w:t>F-</w:t>
      </w:r>
      <w:r>
        <w:rPr>
          <w:lang w:val="it-IT"/>
        </w:rPr>
        <w:t>75008 Paris - </w:t>
      </w:r>
      <w:r w:rsidRPr="001F0006">
        <w:rPr>
          <w:lang w:val="it-IT"/>
        </w:rPr>
        <w:t>Francia</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ind w:left="600" w:hanging="600"/>
        <w:rPr>
          <w:lang w:val="it-IT"/>
        </w:rPr>
      </w:pPr>
      <w:r>
        <w:rPr>
          <w:lang w:val="it-IT"/>
        </w:rPr>
        <w:t>12.</w:t>
      </w:r>
      <w:r>
        <w:rPr>
          <w:lang w:val="it-IT"/>
        </w:rPr>
        <w:tab/>
      </w:r>
      <w:r w:rsidRPr="007850F1">
        <w:rPr>
          <w:noProof/>
          <w:lang w:val="it-IT"/>
        </w:rPr>
        <w:t>NUMERO(I) DELL’AUTORIZZAZIONE ALL’IMMISSIONE IN COMMERCIO</w:t>
      </w:r>
    </w:p>
    <w:p w:rsidR="008922BB" w:rsidRDefault="008922BB">
      <w:pPr>
        <w:pStyle w:val="EMEABodyText"/>
        <w:rPr>
          <w:lang w:val="it-IT"/>
        </w:rPr>
      </w:pPr>
    </w:p>
    <w:p w:rsidR="008922BB" w:rsidRPr="00484857" w:rsidRDefault="008922BB" w:rsidP="008922BB">
      <w:pPr>
        <w:pStyle w:val="EMEABodyText"/>
        <w:rPr>
          <w:highlight w:val="lightGray"/>
          <w:lang w:val="it-IT"/>
        </w:rPr>
      </w:pPr>
      <w:r>
        <w:rPr>
          <w:highlight w:val="lightGray"/>
          <w:lang w:val="it-IT"/>
        </w:rPr>
        <w:t>EU/1/97/049/016 - 14</w:t>
      </w:r>
      <w:r w:rsidRPr="00484857">
        <w:rPr>
          <w:highlight w:val="lightGray"/>
          <w:lang w:val="it-IT"/>
        </w:rPr>
        <w:t> compresse</w:t>
      </w:r>
    </w:p>
    <w:p w:rsidR="008922BB" w:rsidRPr="00484857" w:rsidRDefault="008922BB" w:rsidP="008922BB">
      <w:pPr>
        <w:pStyle w:val="EMEABodyText"/>
        <w:rPr>
          <w:highlight w:val="lightGray"/>
          <w:lang w:val="it-IT"/>
        </w:rPr>
      </w:pPr>
      <w:r>
        <w:rPr>
          <w:highlight w:val="lightGray"/>
          <w:lang w:val="it-IT"/>
        </w:rPr>
        <w:t>EU/1/97/049/017 - 28</w:t>
      </w:r>
      <w:r w:rsidRPr="00484857">
        <w:rPr>
          <w:highlight w:val="lightGray"/>
          <w:lang w:val="it-IT"/>
        </w:rPr>
        <w:t> compresse</w:t>
      </w:r>
      <w:r>
        <w:rPr>
          <w:highlight w:val="lightGray"/>
          <w:lang w:val="it-IT"/>
        </w:rPr>
        <w:br/>
        <w:t>EU/1/97/049/034 - 30 compresse</w:t>
      </w:r>
    </w:p>
    <w:p w:rsidR="008922BB" w:rsidRPr="00484857" w:rsidRDefault="008922BB" w:rsidP="008922BB">
      <w:pPr>
        <w:pStyle w:val="EMEABodyText"/>
        <w:rPr>
          <w:highlight w:val="lightGray"/>
          <w:lang w:val="it-IT"/>
        </w:rPr>
      </w:pPr>
      <w:r>
        <w:rPr>
          <w:highlight w:val="lightGray"/>
          <w:lang w:val="it-IT"/>
        </w:rPr>
        <w:t>EU/1/97/049/018 - 56</w:t>
      </w:r>
      <w:r w:rsidRPr="00484857">
        <w:rPr>
          <w:highlight w:val="lightGray"/>
          <w:lang w:val="it-IT"/>
        </w:rPr>
        <w:t> compresse</w:t>
      </w:r>
    </w:p>
    <w:p w:rsidR="008922BB" w:rsidRPr="00484857" w:rsidRDefault="008922BB" w:rsidP="008922BB">
      <w:pPr>
        <w:pStyle w:val="EMEABodyText"/>
        <w:rPr>
          <w:highlight w:val="lightGray"/>
          <w:lang w:val="it-IT"/>
        </w:rPr>
      </w:pPr>
      <w:r>
        <w:rPr>
          <w:highlight w:val="lightGray"/>
          <w:lang w:val="it-IT"/>
        </w:rPr>
        <w:t>EU/1/97/049/019 - 56 x 1</w:t>
      </w:r>
      <w:r w:rsidRPr="00484857">
        <w:rPr>
          <w:highlight w:val="lightGray"/>
          <w:lang w:val="it-IT"/>
        </w:rPr>
        <w:t> compresse</w:t>
      </w:r>
    </w:p>
    <w:p w:rsidR="008922BB" w:rsidRPr="00484857" w:rsidRDefault="008922BB" w:rsidP="008922BB">
      <w:pPr>
        <w:pStyle w:val="EMEABodyText"/>
        <w:rPr>
          <w:highlight w:val="lightGray"/>
          <w:lang w:val="it-IT"/>
        </w:rPr>
      </w:pPr>
      <w:r>
        <w:rPr>
          <w:highlight w:val="lightGray"/>
          <w:lang w:val="sl-SI"/>
        </w:rPr>
        <w:t>EU/1/97/049/031 - 84</w:t>
      </w:r>
      <w:r w:rsidRPr="00484857">
        <w:rPr>
          <w:highlight w:val="lightGray"/>
          <w:shd w:val="clear" w:color="auto" w:fill="C0C0C0"/>
          <w:lang w:val="it-IT"/>
        </w:rPr>
        <w:t> compresse</w:t>
      </w:r>
      <w:r>
        <w:rPr>
          <w:highlight w:val="lightGray"/>
          <w:lang w:val="it-IT"/>
        </w:rPr>
        <w:br/>
        <w:t>EU/1/97/049/037 - 90 compresse</w:t>
      </w:r>
    </w:p>
    <w:p w:rsidR="008922BB" w:rsidRPr="0022482D" w:rsidRDefault="008922BB" w:rsidP="008922BB">
      <w:pPr>
        <w:pStyle w:val="EMEABodyText"/>
        <w:rPr>
          <w:lang w:val="it-IT"/>
        </w:rPr>
      </w:pPr>
      <w:r>
        <w:rPr>
          <w:highlight w:val="lightGray"/>
          <w:lang w:val="it-IT"/>
        </w:rPr>
        <w:t>EU/1/97/049/020 - 98</w:t>
      </w:r>
      <w:r w:rsidRPr="00484857">
        <w:rPr>
          <w:highlight w:val="lightGray"/>
          <w:lang w:val="it-IT"/>
        </w:rPr>
        <w:t> 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13.</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14.</w:t>
      </w:r>
      <w:r>
        <w:rPr>
          <w:lang w:val="it-IT"/>
        </w:rPr>
        <w:tab/>
        <w:t>CONDIZIONE GENERALE DI FORNITURA</w:t>
      </w:r>
    </w:p>
    <w:p w:rsidR="008922BB" w:rsidRDefault="008922BB">
      <w:pPr>
        <w:pStyle w:val="EMEABodyText"/>
        <w:rPr>
          <w:lang w:val="it-IT"/>
        </w:rPr>
      </w:pPr>
    </w:p>
    <w:p w:rsidR="008922BB" w:rsidRPr="001F0006" w:rsidRDefault="008922BB">
      <w:pPr>
        <w:pStyle w:val="EMEABodyText"/>
        <w:rPr>
          <w:lang w:val="it-IT"/>
        </w:rPr>
      </w:pPr>
      <w:r w:rsidRPr="001F0006">
        <w:rPr>
          <w:lang w:val="it-IT"/>
        </w:rPr>
        <w:t>Medicinale soggetto a prescrizione medica.</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15.</w:t>
      </w:r>
      <w:r>
        <w:rPr>
          <w:lang w:val="it-IT"/>
        </w:rPr>
        <w:tab/>
        <w:t>ISTRUZIONI PER L’USO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16.</w:t>
      </w:r>
      <w:r>
        <w:rPr>
          <w:lang w:val="it-IT"/>
        </w:rPr>
        <w:tab/>
        <w:t>INFORMAZIONI IN BRAILLE</w:t>
      </w:r>
    </w:p>
    <w:p w:rsidR="008922BB" w:rsidRDefault="008922BB">
      <w:pPr>
        <w:pStyle w:val="EMEABodyText"/>
        <w:rPr>
          <w:lang w:val="it-IT"/>
        </w:rPr>
      </w:pPr>
    </w:p>
    <w:p w:rsidR="008922BB" w:rsidRDefault="008922BB">
      <w:pPr>
        <w:pStyle w:val="EMEABodyText"/>
        <w:rPr>
          <w:lang w:val="it-IT"/>
        </w:rPr>
      </w:pPr>
      <w:r>
        <w:rPr>
          <w:lang w:val="it-IT"/>
        </w:rPr>
        <w:t>Karvea 75 mg</w:t>
      </w:r>
    </w:p>
    <w:p w:rsidR="001418A7" w:rsidRDefault="001418A7">
      <w:pPr>
        <w:pStyle w:val="EMEABodyText"/>
        <w:rPr>
          <w:lang w:val="it-IT"/>
        </w:rPr>
      </w:pP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1418A7" w:rsidRPr="0033588C" w:rsidRDefault="001418A7" w:rsidP="001418A7">
      <w:pPr>
        <w:rPr>
          <w:noProof/>
          <w:szCs w:val="22"/>
          <w:lang w:val="it-IT"/>
        </w:rPr>
      </w:pPr>
    </w:p>
    <w:p w:rsidR="001418A7" w:rsidRPr="0033588C" w:rsidRDefault="001418A7" w:rsidP="001418A7">
      <w:pPr>
        <w:rPr>
          <w:noProof/>
          <w:szCs w:val="22"/>
          <w:lang w:val="it-IT"/>
        </w:rPr>
      </w:pPr>
      <w:r w:rsidRPr="00157913">
        <w:rPr>
          <w:noProof/>
          <w:szCs w:val="22"/>
          <w:lang w:val="it-IT"/>
        </w:rPr>
        <w:t>Codice a barre bidimensionale con identificativo unico incluso</w:t>
      </w:r>
    </w:p>
    <w:p w:rsidR="001418A7" w:rsidRPr="0033588C" w:rsidRDefault="001418A7" w:rsidP="001418A7">
      <w:pPr>
        <w:rPr>
          <w:noProof/>
          <w:color w:val="008000"/>
          <w:szCs w:val="22"/>
          <w:lang w:val="it-IT"/>
        </w:rPr>
      </w:pPr>
    </w:p>
    <w:p w:rsidR="001418A7" w:rsidRPr="0033588C" w:rsidRDefault="001418A7" w:rsidP="001418A7">
      <w:pPr>
        <w:rPr>
          <w:noProof/>
          <w:szCs w:val="22"/>
          <w:lang w:val="it-IT"/>
        </w:rPr>
      </w:pPr>
      <w:r w:rsidRPr="0033588C">
        <w:rPr>
          <w:noProof/>
          <w:color w:val="008000"/>
          <w:szCs w:val="22"/>
          <w:lang w:val="it-IT"/>
        </w:rPr>
        <w:t xml:space="preserve"> </w:t>
      </w: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1418A7" w:rsidRPr="0033588C" w:rsidRDefault="001418A7" w:rsidP="001418A7">
      <w:pPr>
        <w:suppressAutoHyphens/>
        <w:rPr>
          <w:szCs w:val="24"/>
          <w:lang w:val="it-IT"/>
        </w:rPr>
      </w:pPr>
    </w:p>
    <w:p w:rsidR="001418A7" w:rsidRPr="0033588C" w:rsidRDefault="001418A7" w:rsidP="001418A7">
      <w:pPr>
        <w:suppressAutoHyphens/>
        <w:rPr>
          <w:szCs w:val="24"/>
          <w:lang w:val="it-IT"/>
        </w:rPr>
      </w:pPr>
      <w:r w:rsidRPr="0033588C">
        <w:rPr>
          <w:szCs w:val="24"/>
          <w:lang w:val="it-IT"/>
        </w:rPr>
        <w:t xml:space="preserve">PC: </w:t>
      </w:r>
    </w:p>
    <w:p w:rsidR="001418A7" w:rsidRPr="000B792E" w:rsidRDefault="001418A7" w:rsidP="001418A7">
      <w:pPr>
        <w:suppressAutoHyphens/>
        <w:rPr>
          <w:szCs w:val="24"/>
          <w:lang w:val="it-IT"/>
        </w:rPr>
      </w:pPr>
      <w:r w:rsidRPr="000B792E">
        <w:rPr>
          <w:szCs w:val="24"/>
          <w:lang w:val="it-IT"/>
        </w:rPr>
        <w:t xml:space="preserve">SN: </w:t>
      </w:r>
    </w:p>
    <w:p w:rsidR="001418A7" w:rsidRPr="000B792E" w:rsidRDefault="001418A7" w:rsidP="001418A7">
      <w:pPr>
        <w:suppressAutoHyphens/>
        <w:rPr>
          <w:szCs w:val="24"/>
          <w:lang w:val="it-IT"/>
        </w:rPr>
      </w:pPr>
      <w:r w:rsidRPr="000B792E">
        <w:rPr>
          <w:szCs w:val="24"/>
          <w:lang w:val="it-IT"/>
        </w:rPr>
        <w:t xml:space="preserve">NN: </w:t>
      </w:r>
    </w:p>
    <w:p w:rsidR="008922BB" w:rsidRDefault="008922BB" w:rsidP="008922BB">
      <w:pPr>
        <w:pStyle w:val="EMEATitlePAC"/>
        <w:rPr>
          <w:lang w:val="it-IT"/>
        </w:rPr>
      </w:pPr>
      <w:r>
        <w:rPr>
          <w:lang w:val="it-IT"/>
        </w:rPr>
        <w:br w:type="page"/>
        <w:t>INFORMAZIONI MINIME DA APPORRE SU BLISTER O STRIP</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Default="008922BB">
      <w:pPr>
        <w:pStyle w:val="EMEABodyText"/>
        <w:rPr>
          <w:lang w:val="it-IT"/>
        </w:rPr>
      </w:pPr>
    </w:p>
    <w:p w:rsidR="008922BB" w:rsidRDefault="008922BB">
      <w:pPr>
        <w:pStyle w:val="EMEABodyText"/>
        <w:rPr>
          <w:lang w:val="it-IT"/>
        </w:rPr>
      </w:pPr>
      <w:r>
        <w:rPr>
          <w:lang w:val="it-IT"/>
        </w:rPr>
        <w:t>Karvea 75 mg compresse</w:t>
      </w:r>
    </w:p>
    <w:p w:rsidR="008922BB" w:rsidRDefault="008922BB">
      <w:pPr>
        <w:pStyle w:val="EMEABodyText"/>
        <w:rPr>
          <w:lang w:val="it-IT"/>
        </w:rPr>
      </w:pPr>
      <w:r>
        <w:rPr>
          <w:lang w:val="it-IT"/>
        </w:rPr>
        <w:t>irbesartan</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2.</w:t>
      </w:r>
      <w:r>
        <w:rPr>
          <w:lang w:val="it-IT"/>
        </w:rPr>
        <w:tab/>
        <w:t>NOME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DATA DI SCADENZA</w:t>
      </w:r>
    </w:p>
    <w:p w:rsidR="008922BB" w:rsidRDefault="008922BB">
      <w:pPr>
        <w:pStyle w:val="EMEABodyText"/>
        <w:rPr>
          <w:lang w:val="it-IT"/>
        </w:rPr>
      </w:pPr>
    </w:p>
    <w:p w:rsidR="008922BB" w:rsidRDefault="008922BB">
      <w:pPr>
        <w:pStyle w:val="EMEABodyText"/>
        <w:rPr>
          <w:lang w:val="it-IT"/>
        </w:rPr>
      </w:pPr>
      <w:r>
        <w:rPr>
          <w:lang w:val="it-IT"/>
        </w:rPr>
        <w:t>Scad.</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Pr="001F0006" w:rsidRDefault="008922BB">
      <w:pPr>
        <w:pStyle w:val="EMEABodyText"/>
        <w:rPr>
          <w:lang w:val="it-IT"/>
        </w:rPr>
      </w:pPr>
    </w:p>
    <w:p w:rsidR="008922BB" w:rsidRPr="001F0006" w:rsidRDefault="008922BB" w:rsidP="008922BB">
      <w:pPr>
        <w:pStyle w:val="EMEATitlePAC"/>
        <w:rPr>
          <w:highlight w:val="yellow"/>
          <w:lang w:val="it-IT"/>
        </w:rPr>
      </w:pPr>
      <w:r w:rsidRPr="001F0006">
        <w:rPr>
          <w:lang w:val="it-IT"/>
        </w:rPr>
        <w:t>5.</w:t>
      </w:r>
      <w:r w:rsidRPr="001F0006">
        <w:rPr>
          <w:lang w:val="it-IT"/>
        </w:rPr>
        <w:tab/>
        <w:t>ALTRO</w:t>
      </w:r>
    </w:p>
    <w:p w:rsidR="008922BB" w:rsidRPr="001F0006" w:rsidRDefault="008922BB">
      <w:pPr>
        <w:pStyle w:val="EMEABodyText"/>
        <w:rPr>
          <w:lang w:val="it-IT"/>
        </w:rPr>
      </w:pPr>
    </w:p>
    <w:p w:rsidR="008922BB" w:rsidRDefault="008922BB" w:rsidP="008922BB">
      <w:pPr>
        <w:pStyle w:val="EMEABodyText"/>
        <w:rPr>
          <w:lang w:val="it-IT"/>
        </w:rPr>
      </w:pPr>
      <w:r w:rsidRPr="001F0006">
        <w:rPr>
          <w:highlight w:val="lightGray"/>
          <w:lang w:val="it-IT"/>
        </w:rPr>
        <w:t>14 - 28 - 56 - 84 - 98 </w:t>
      </w:r>
      <w:r w:rsidRPr="00B331D7">
        <w:rPr>
          <w:highlight w:val="lightGray"/>
          <w:lang w:val="it-IT"/>
        </w:rPr>
        <w:t>compresse:</w:t>
      </w:r>
    </w:p>
    <w:p w:rsidR="008922BB" w:rsidRPr="00480599" w:rsidRDefault="008922BB" w:rsidP="008922BB">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8922BB" w:rsidRDefault="008922BB" w:rsidP="008922BB">
      <w:pPr>
        <w:pStyle w:val="EMEABodyText"/>
        <w:rPr>
          <w:lang w:val="it-IT"/>
        </w:rPr>
      </w:pPr>
    </w:p>
    <w:p w:rsidR="008922BB" w:rsidRPr="001F0006" w:rsidRDefault="008922BB" w:rsidP="008922BB">
      <w:pPr>
        <w:pStyle w:val="EMEABodyText"/>
        <w:rPr>
          <w:highlight w:val="yellow"/>
          <w:lang w:val="it-IT"/>
        </w:rPr>
      </w:pPr>
      <w:r w:rsidRPr="001F0006">
        <w:rPr>
          <w:highlight w:val="lightGray"/>
          <w:lang w:val="it-IT"/>
        </w:rPr>
        <w:t>30 - 56 x 1 - 90 </w:t>
      </w:r>
      <w:r w:rsidRPr="00B331D7">
        <w:rPr>
          <w:highlight w:val="lightGray"/>
          <w:lang w:val="it-IT"/>
        </w:rPr>
        <w:t>compresse:</w:t>
      </w:r>
    </w:p>
    <w:p w:rsidR="008922BB" w:rsidRPr="007850F1" w:rsidRDefault="008922BB" w:rsidP="008922BB">
      <w:pPr>
        <w:pStyle w:val="EMEATitlePAC"/>
        <w:rPr>
          <w:lang w:val="it-IT"/>
        </w:rPr>
      </w:pPr>
      <w:r w:rsidRPr="001F0006">
        <w:rPr>
          <w:lang w:val="it-IT"/>
        </w:rPr>
        <w:br w:type="page"/>
      </w:r>
      <w:r>
        <w:rPr>
          <w:lang w:val="it-IT"/>
        </w:rPr>
        <w:t xml:space="preserve">INFORMAZIONI DA APPORRE </w:t>
      </w:r>
      <w:r w:rsidRPr="007850F1">
        <w:rPr>
          <w:lang w:val="it-IT"/>
        </w:rPr>
        <w:t>SUL CONFEZIONAMENTO SECONDARIO</w:t>
      </w:r>
    </w:p>
    <w:p w:rsidR="008922BB" w:rsidRDefault="008922BB" w:rsidP="008922BB">
      <w:pPr>
        <w:pStyle w:val="EMEATitlePAC"/>
        <w:rPr>
          <w:lang w:val="it-IT"/>
        </w:rPr>
      </w:pPr>
    </w:p>
    <w:p w:rsidR="008922BB" w:rsidRDefault="008922BB" w:rsidP="008922BB">
      <w:pPr>
        <w:pStyle w:val="EMEATitlePAC"/>
        <w:rPr>
          <w:lang w:val="it-IT"/>
        </w:rPr>
      </w:pPr>
      <w:r>
        <w:rPr>
          <w:lang w:val="it-IT"/>
        </w:rPr>
        <w:t>ASTUCCIO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Pr="001F0006" w:rsidRDefault="008922BB">
      <w:pPr>
        <w:pStyle w:val="EMEABodyText"/>
        <w:rPr>
          <w:lang w:val="it-IT"/>
        </w:rPr>
      </w:pPr>
    </w:p>
    <w:p w:rsidR="008922BB" w:rsidRPr="003E5AA1" w:rsidRDefault="008922BB">
      <w:pPr>
        <w:pStyle w:val="EMEABodyText"/>
        <w:rPr>
          <w:lang w:val="it-IT"/>
        </w:rPr>
      </w:pPr>
      <w:r>
        <w:rPr>
          <w:lang w:val="it-IT"/>
        </w:rPr>
        <w:t>Karvea</w:t>
      </w:r>
      <w:r w:rsidRPr="003E5AA1">
        <w:rPr>
          <w:lang w:val="it-IT"/>
        </w:rPr>
        <w:t> </w:t>
      </w:r>
      <w:r>
        <w:rPr>
          <w:lang w:val="it-IT"/>
        </w:rPr>
        <w:t>150</w:t>
      </w:r>
      <w:r w:rsidRPr="003E5AA1">
        <w:rPr>
          <w:lang w:val="it-IT"/>
        </w:rPr>
        <w:t> mg compresse rivestite con film</w:t>
      </w:r>
    </w:p>
    <w:p w:rsidR="008922BB" w:rsidRPr="001F0006" w:rsidRDefault="008922BB">
      <w:pPr>
        <w:pStyle w:val="EMEABodyText"/>
        <w:rPr>
          <w:lang w:val="it-IT"/>
        </w:rPr>
      </w:pPr>
      <w:r w:rsidRPr="001F0006">
        <w:rPr>
          <w:lang w:val="it-IT"/>
        </w:rPr>
        <w:t>irbesartan</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ind w:left="567" w:hanging="567"/>
        <w:rPr>
          <w:lang w:val="it-IT"/>
        </w:rPr>
      </w:pPr>
      <w:r>
        <w:rPr>
          <w:lang w:val="it-IT"/>
        </w:rPr>
        <w:t>2.</w:t>
      </w:r>
      <w:r>
        <w:rPr>
          <w:lang w:val="it-IT"/>
        </w:rPr>
        <w:tab/>
        <w:t xml:space="preserve">COMPOSIZIONE QUALITATIVA E QUANTITATIVA </w:t>
      </w:r>
      <w:r w:rsidRPr="007850F1">
        <w:rPr>
          <w:lang w:val="it-IT"/>
        </w:rPr>
        <w:t>IN TERMINI DI PRINCIPIO(I) ATTIVO(I)</w:t>
      </w:r>
    </w:p>
    <w:p w:rsidR="008922BB" w:rsidRDefault="008922BB">
      <w:pPr>
        <w:pStyle w:val="EMEABodyText"/>
        <w:rPr>
          <w:lang w:val="it-IT"/>
        </w:rPr>
      </w:pPr>
    </w:p>
    <w:p w:rsidR="008922BB" w:rsidRDefault="008922BB">
      <w:pPr>
        <w:pStyle w:val="EMEABodyText"/>
        <w:rPr>
          <w:lang w:val="it-IT"/>
        </w:rPr>
      </w:pPr>
      <w:r>
        <w:rPr>
          <w:lang w:val="it-IT"/>
        </w:rPr>
        <w:t>Ogni compressa contiene: irbesartan 150 mg</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ELENCO DEGLI ECCIPIENTI</w:t>
      </w:r>
    </w:p>
    <w:p w:rsidR="008922BB" w:rsidRDefault="008922BB">
      <w:pPr>
        <w:pStyle w:val="EMEABodyText"/>
        <w:rPr>
          <w:lang w:val="it-IT"/>
        </w:rPr>
      </w:pPr>
    </w:p>
    <w:p w:rsidR="008922BB" w:rsidRDefault="008922BB">
      <w:pPr>
        <w:pStyle w:val="EMEABodyText"/>
        <w:rPr>
          <w:lang w:val="it-IT"/>
        </w:rPr>
      </w:pPr>
      <w:r>
        <w:rPr>
          <w:lang w:val="it-IT"/>
        </w:rPr>
        <w:t xml:space="preserve">Eccipienti: contiene inoltre </w:t>
      </w:r>
      <w:r w:rsidRPr="00C77E51">
        <w:rPr>
          <w:lang w:val="it-IT"/>
        </w:rPr>
        <w:t>lattosio monoidrato</w:t>
      </w:r>
      <w:r>
        <w:rPr>
          <w:lang w:val="it-IT"/>
        </w:rPr>
        <w:t>.</w:t>
      </w:r>
      <w:r w:rsidR="001418A7">
        <w:rPr>
          <w:lang w:val="it-IT"/>
        </w:rPr>
        <w:t xml:space="preserve"> Per ulteriori informazioni vedere foglio illustrativo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FORMA FARMACEUTICA E CONTENUTO</w:t>
      </w:r>
    </w:p>
    <w:p w:rsidR="008922BB" w:rsidRDefault="008922BB">
      <w:pPr>
        <w:pStyle w:val="EMEABodyText"/>
        <w:rPr>
          <w:lang w:val="it-IT"/>
        </w:rPr>
      </w:pPr>
    </w:p>
    <w:p w:rsidR="008922BB" w:rsidRPr="0022482D" w:rsidRDefault="008922BB" w:rsidP="008922BB">
      <w:pPr>
        <w:rPr>
          <w:lang w:val="it-IT"/>
        </w:rPr>
      </w:pPr>
      <w:r w:rsidRPr="00106311">
        <w:rPr>
          <w:lang w:val="it-IT"/>
        </w:rPr>
        <w:t>14 </w:t>
      </w:r>
      <w:r>
        <w:rPr>
          <w:lang w:val="it-IT"/>
        </w:rPr>
        <w:t>compresse</w:t>
      </w:r>
      <w:r>
        <w:rPr>
          <w:lang w:val="it-IT"/>
        </w:rPr>
        <w:br/>
      </w:r>
      <w:r w:rsidRPr="00106311">
        <w:rPr>
          <w:lang w:val="it-IT"/>
        </w:rPr>
        <w:t>28 </w:t>
      </w:r>
      <w:r>
        <w:rPr>
          <w:lang w:val="it-IT"/>
        </w:rPr>
        <w:t>compresse</w:t>
      </w:r>
      <w:r>
        <w:rPr>
          <w:lang w:val="it-IT"/>
        </w:rPr>
        <w:br/>
        <w:t>30</w:t>
      </w:r>
      <w:r w:rsidRPr="00106311">
        <w:rPr>
          <w:lang w:val="it-IT"/>
        </w:rPr>
        <w:t> </w:t>
      </w:r>
      <w:r>
        <w:rPr>
          <w:lang w:val="it-IT"/>
        </w:rPr>
        <w:t>compresse</w:t>
      </w:r>
      <w:r>
        <w:rPr>
          <w:lang w:val="it-IT"/>
        </w:rPr>
        <w:br/>
      </w:r>
      <w:r w:rsidRPr="0022482D">
        <w:rPr>
          <w:lang w:val="it-IT"/>
        </w:rPr>
        <w:t>56 </w:t>
      </w:r>
      <w:r>
        <w:rPr>
          <w:lang w:val="it-IT"/>
        </w:rPr>
        <w:t>compresse</w:t>
      </w:r>
      <w:r>
        <w:rPr>
          <w:lang w:val="it-IT"/>
        </w:rPr>
        <w:br/>
      </w:r>
      <w:r w:rsidRPr="0022482D">
        <w:rPr>
          <w:lang w:val="it-IT"/>
        </w:rPr>
        <w:t>56 x 1 </w:t>
      </w:r>
      <w:r>
        <w:rPr>
          <w:lang w:val="it-IT"/>
        </w:rPr>
        <w:t>compresse</w:t>
      </w:r>
      <w:r>
        <w:rPr>
          <w:lang w:val="it-IT"/>
        </w:rPr>
        <w:br/>
        <w:t>84 compresse</w:t>
      </w:r>
      <w:r>
        <w:rPr>
          <w:lang w:val="it-IT"/>
        </w:rPr>
        <w:br/>
        <w:t>90</w:t>
      </w:r>
      <w:r w:rsidRPr="00106311">
        <w:rPr>
          <w:lang w:val="it-IT"/>
        </w:rPr>
        <w:t> </w:t>
      </w:r>
      <w:r>
        <w:rPr>
          <w:lang w:val="it-IT"/>
        </w:rPr>
        <w:t>compresse</w:t>
      </w:r>
      <w:r>
        <w:rPr>
          <w:lang w:val="it-IT"/>
        </w:rPr>
        <w:br/>
      </w:r>
      <w:r w:rsidRPr="0022482D">
        <w:rPr>
          <w:lang w:val="it-IT"/>
        </w:rPr>
        <w:t>98 </w:t>
      </w:r>
      <w:r>
        <w:rPr>
          <w:lang w:val="it-IT"/>
        </w:rPr>
        <w:t>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5.</w:t>
      </w:r>
      <w:r>
        <w:rPr>
          <w:lang w:val="it-IT"/>
        </w:rPr>
        <w:tab/>
        <w:t>MODO E VIA(E) DI SOMMINISTRAZIONE</w:t>
      </w:r>
    </w:p>
    <w:p w:rsidR="008922BB" w:rsidRDefault="008922BB">
      <w:pPr>
        <w:pStyle w:val="EMEABodyText"/>
        <w:rPr>
          <w:lang w:val="it-IT"/>
        </w:rPr>
      </w:pPr>
    </w:p>
    <w:p w:rsidR="008922BB" w:rsidRDefault="008922BB">
      <w:pPr>
        <w:pStyle w:val="EMEABodyText"/>
        <w:rPr>
          <w:lang w:val="it-IT"/>
        </w:rPr>
      </w:pPr>
      <w:r>
        <w:rPr>
          <w:lang w:val="it-IT"/>
        </w:rPr>
        <w:t>Uso orale. Leggere il foglio illustrativo prima dell'uso.</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ind w:left="600" w:hanging="600"/>
        <w:rPr>
          <w:lang w:val="it-IT"/>
        </w:rPr>
      </w:pPr>
      <w:r>
        <w:rPr>
          <w:lang w:val="it-IT"/>
        </w:rPr>
        <w:t>6</w:t>
      </w:r>
      <w:r>
        <w:rPr>
          <w:lang w:val="it-IT"/>
        </w:rPr>
        <w:tab/>
      </w:r>
      <w:r w:rsidRPr="007850F1">
        <w:rPr>
          <w:lang w:val="it-IT"/>
        </w:rPr>
        <w:t xml:space="preserve">AVVERTENZA PARTICOLARE CHE PRESCRIVA DI TENERE IL MEDICINALE FUORI DALLA </w:t>
      </w:r>
      <w:r w:rsidR="00AF4CB0">
        <w:rPr>
          <w:lang w:val="it-IT"/>
        </w:rPr>
        <w:t xml:space="preserve">VISTA E DALLA </w:t>
      </w:r>
      <w:r w:rsidRPr="007850F1">
        <w:rPr>
          <w:lang w:val="it-IT"/>
        </w:rPr>
        <w:t>PORTATA DEI BAMBINI</w:t>
      </w:r>
    </w:p>
    <w:p w:rsidR="008922BB" w:rsidRDefault="008922BB">
      <w:pPr>
        <w:pStyle w:val="EMEABodyText"/>
        <w:rPr>
          <w:lang w:val="it-IT"/>
        </w:rPr>
      </w:pPr>
    </w:p>
    <w:p w:rsidR="008922BB" w:rsidRDefault="008922BB">
      <w:pPr>
        <w:pStyle w:val="EMEABodyText"/>
        <w:rPr>
          <w:lang w:val="it-IT"/>
        </w:rPr>
      </w:pPr>
      <w:r>
        <w:rPr>
          <w:lang w:val="it-IT"/>
        </w:rPr>
        <w:t xml:space="preserve">Tenere fuori dalla </w:t>
      </w:r>
      <w:r w:rsidR="00AF4CB0">
        <w:rPr>
          <w:lang w:val="it-IT"/>
        </w:rPr>
        <w:t xml:space="preserve">vista e dalla </w:t>
      </w:r>
      <w:r>
        <w:rPr>
          <w:lang w:val="it-IT"/>
        </w:rPr>
        <w:t>portata dei bambini.</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rPr>
          <w:lang w:val="it-IT"/>
        </w:rPr>
      </w:pPr>
      <w:r>
        <w:rPr>
          <w:lang w:val="it-IT"/>
        </w:rPr>
        <w:t>7.</w:t>
      </w:r>
      <w:r>
        <w:rPr>
          <w:lang w:val="it-IT"/>
        </w:rPr>
        <w:tab/>
      </w:r>
      <w:r w:rsidRPr="007850F1">
        <w:rPr>
          <w:noProof/>
          <w:lang w:val="it-IT"/>
        </w:rPr>
        <w:t>ALTRA(E) AVVERTENZA(E) PARTICOLARE(I),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8.</w:t>
      </w:r>
      <w:r>
        <w:rPr>
          <w:lang w:val="it-IT"/>
        </w:rPr>
        <w:tab/>
        <w:t>DATA DI SCADENZA</w:t>
      </w:r>
    </w:p>
    <w:p w:rsidR="008922BB" w:rsidRDefault="008922BB">
      <w:pPr>
        <w:pStyle w:val="EMEABodyText"/>
        <w:rPr>
          <w:lang w:val="it-IT"/>
        </w:rPr>
      </w:pPr>
    </w:p>
    <w:p w:rsidR="008922BB" w:rsidRPr="001F0006" w:rsidRDefault="008922BB">
      <w:pPr>
        <w:pStyle w:val="EMEABodyText"/>
        <w:rPr>
          <w:lang w:val="it-IT"/>
        </w:rPr>
      </w:pPr>
      <w:r w:rsidRPr="001F0006">
        <w:rPr>
          <w:lang w:val="it-IT"/>
        </w:rPr>
        <w:t xml:space="preserve">Scad. </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9.</w:t>
      </w:r>
      <w:r>
        <w:rPr>
          <w:lang w:val="it-IT"/>
        </w:rPr>
        <w:tab/>
        <w:t>PRECAUZIONI PARTICOLARI PER LA CONSERVAZIONE</w:t>
      </w:r>
    </w:p>
    <w:p w:rsidR="008922BB" w:rsidRDefault="008922BB" w:rsidP="008922BB">
      <w:pPr>
        <w:pStyle w:val="EMEABodyText"/>
        <w:keepNext/>
        <w:rPr>
          <w:lang w:val="it-IT"/>
        </w:rPr>
      </w:pPr>
    </w:p>
    <w:p w:rsidR="008922BB" w:rsidRDefault="008922BB" w:rsidP="008922BB">
      <w:pPr>
        <w:pStyle w:val="EMEABodyText"/>
        <w:keepNext/>
        <w:rPr>
          <w:lang w:val="it-IT"/>
        </w:rPr>
      </w:pPr>
      <w:r>
        <w:rPr>
          <w:lang w:val="it-IT"/>
        </w:rPr>
        <w:t>Non conservare a temperatura superiore ai 30°C.</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sidRPr="001F0006">
        <w:rPr>
          <w:lang w:val="it-IT"/>
        </w:rPr>
        <w:t>10.</w:t>
      </w:r>
      <w:r w:rsidRPr="001F0006">
        <w:rPr>
          <w:lang w:val="it-IT"/>
        </w:rPr>
        <w:tab/>
      </w:r>
      <w:r w:rsidRPr="000A0FF5">
        <w:rPr>
          <w:lang w:val="it-IT"/>
        </w:rPr>
        <w:t>PRECAUZIONI PARTICOLARI PER LO SMALTIMENTO DEL</w:t>
      </w:r>
      <w:r>
        <w:rPr>
          <w:lang w:val="it-IT"/>
        </w:rPr>
        <w:t xml:space="preserve"> MEDICINALE NON UTILIZZATO O DEI RIFIUTI DERIVATI DA TALE MEDICINALE,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11.</w:t>
      </w:r>
      <w:r>
        <w:rPr>
          <w:lang w:val="it-IT"/>
        </w:rPr>
        <w:tab/>
        <w:t>NOME E INDIRIZZO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r>
        <w:rPr>
          <w:lang w:val="it-IT"/>
        </w:rPr>
        <w:br/>
        <w:t>54 rue La Boétie</w:t>
      </w:r>
      <w:r>
        <w:rPr>
          <w:lang w:val="it-IT"/>
        </w:rPr>
        <w:br/>
      </w:r>
      <w:r w:rsidR="00AF4CB0">
        <w:rPr>
          <w:lang w:val="it-IT"/>
        </w:rPr>
        <w:t>F-</w:t>
      </w:r>
      <w:r>
        <w:rPr>
          <w:lang w:val="it-IT"/>
        </w:rPr>
        <w:t>75008 Paris - </w:t>
      </w:r>
      <w:r w:rsidRPr="001F0006">
        <w:rPr>
          <w:lang w:val="it-IT"/>
        </w:rPr>
        <w:t>Francia</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ind w:left="600" w:hanging="600"/>
        <w:rPr>
          <w:lang w:val="it-IT"/>
        </w:rPr>
      </w:pPr>
      <w:r>
        <w:rPr>
          <w:lang w:val="it-IT"/>
        </w:rPr>
        <w:t>12.</w:t>
      </w:r>
      <w:r>
        <w:rPr>
          <w:lang w:val="it-IT"/>
        </w:rPr>
        <w:tab/>
      </w:r>
      <w:r w:rsidRPr="007850F1">
        <w:rPr>
          <w:noProof/>
          <w:lang w:val="it-IT"/>
        </w:rPr>
        <w:t>NUMERO(I) DELL’AUTORIZZAZIONE ALL’IMMISSIONE IN COMMERCIO</w:t>
      </w:r>
    </w:p>
    <w:p w:rsidR="008922BB" w:rsidRDefault="008922BB">
      <w:pPr>
        <w:pStyle w:val="EMEABodyText"/>
        <w:rPr>
          <w:lang w:val="it-IT"/>
        </w:rPr>
      </w:pPr>
    </w:p>
    <w:p w:rsidR="008922BB" w:rsidRPr="00484857" w:rsidRDefault="008922BB" w:rsidP="008922BB">
      <w:pPr>
        <w:pStyle w:val="EMEABodyText"/>
        <w:rPr>
          <w:highlight w:val="lightGray"/>
          <w:lang w:val="it-IT"/>
        </w:rPr>
      </w:pPr>
      <w:r>
        <w:rPr>
          <w:highlight w:val="lightGray"/>
          <w:lang w:val="it-IT"/>
        </w:rPr>
        <w:t>EU/1/97/049/021 - 14</w:t>
      </w:r>
      <w:r w:rsidRPr="00484857">
        <w:rPr>
          <w:highlight w:val="lightGray"/>
          <w:lang w:val="it-IT"/>
        </w:rPr>
        <w:t> compresse</w:t>
      </w:r>
    </w:p>
    <w:p w:rsidR="008922BB" w:rsidRPr="00484857" w:rsidRDefault="008922BB" w:rsidP="008922BB">
      <w:pPr>
        <w:pStyle w:val="EMEABodyText"/>
        <w:rPr>
          <w:highlight w:val="lightGray"/>
          <w:lang w:val="it-IT"/>
        </w:rPr>
      </w:pPr>
      <w:r>
        <w:rPr>
          <w:highlight w:val="lightGray"/>
          <w:lang w:val="it-IT"/>
        </w:rPr>
        <w:t>EU/1/97/049/022 - 28</w:t>
      </w:r>
      <w:r w:rsidRPr="00484857">
        <w:rPr>
          <w:highlight w:val="lightGray"/>
          <w:lang w:val="it-IT"/>
        </w:rPr>
        <w:t> compresse</w:t>
      </w:r>
      <w:r>
        <w:rPr>
          <w:highlight w:val="lightGray"/>
          <w:lang w:val="it-IT"/>
        </w:rPr>
        <w:br/>
        <w:t>EU/1/97/049/035 - 30 compresse</w:t>
      </w:r>
    </w:p>
    <w:p w:rsidR="008922BB" w:rsidRPr="00484857" w:rsidRDefault="008922BB" w:rsidP="008922BB">
      <w:pPr>
        <w:pStyle w:val="EMEABodyText"/>
        <w:rPr>
          <w:highlight w:val="lightGray"/>
          <w:lang w:val="it-IT"/>
        </w:rPr>
      </w:pPr>
      <w:r>
        <w:rPr>
          <w:highlight w:val="lightGray"/>
          <w:lang w:val="it-IT"/>
        </w:rPr>
        <w:t>EU/1/97/049/023 - 56</w:t>
      </w:r>
      <w:r w:rsidRPr="00484857">
        <w:rPr>
          <w:highlight w:val="lightGray"/>
          <w:lang w:val="it-IT"/>
        </w:rPr>
        <w:t> compresse</w:t>
      </w:r>
    </w:p>
    <w:p w:rsidR="008922BB" w:rsidRPr="00484857" w:rsidRDefault="008922BB" w:rsidP="008922BB">
      <w:pPr>
        <w:pStyle w:val="EMEABodyText"/>
        <w:rPr>
          <w:highlight w:val="lightGray"/>
          <w:lang w:val="it-IT"/>
        </w:rPr>
      </w:pPr>
      <w:r>
        <w:rPr>
          <w:highlight w:val="lightGray"/>
          <w:lang w:val="it-IT"/>
        </w:rPr>
        <w:t>EU/1/97/049/024 - 56 x 1</w:t>
      </w:r>
      <w:r w:rsidRPr="00484857">
        <w:rPr>
          <w:highlight w:val="lightGray"/>
          <w:lang w:val="it-IT"/>
        </w:rPr>
        <w:t> compresse</w:t>
      </w:r>
    </w:p>
    <w:p w:rsidR="008922BB" w:rsidRPr="00484857" w:rsidRDefault="008922BB" w:rsidP="008922BB">
      <w:pPr>
        <w:pStyle w:val="EMEABodyText"/>
        <w:rPr>
          <w:highlight w:val="lightGray"/>
          <w:lang w:val="it-IT"/>
        </w:rPr>
      </w:pPr>
      <w:r>
        <w:rPr>
          <w:highlight w:val="lightGray"/>
          <w:lang w:val="sl-SI"/>
        </w:rPr>
        <w:t>EU/1/97/049/032 - 84</w:t>
      </w:r>
      <w:r w:rsidRPr="00484857">
        <w:rPr>
          <w:highlight w:val="lightGray"/>
          <w:shd w:val="clear" w:color="auto" w:fill="C0C0C0"/>
          <w:lang w:val="it-IT"/>
        </w:rPr>
        <w:t> compresse</w:t>
      </w:r>
      <w:r>
        <w:rPr>
          <w:highlight w:val="lightGray"/>
          <w:lang w:val="it-IT"/>
        </w:rPr>
        <w:br/>
        <w:t>EU/1/97/049/038 - 90 compresse</w:t>
      </w:r>
    </w:p>
    <w:p w:rsidR="008922BB" w:rsidRPr="0022482D" w:rsidRDefault="008922BB" w:rsidP="008922BB">
      <w:pPr>
        <w:pStyle w:val="EMEABodyText"/>
        <w:rPr>
          <w:lang w:val="it-IT"/>
        </w:rPr>
      </w:pPr>
      <w:r>
        <w:rPr>
          <w:highlight w:val="lightGray"/>
          <w:lang w:val="it-IT"/>
        </w:rPr>
        <w:t>EU/1/97/049/025 - 98</w:t>
      </w:r>
      <w:r w:rsidRPr="00484857">
        <w:rPr>
          <w:highlight w:val="lightGray"/>
          <w:lang w:val="it-IT"/>
        </w:rPr>
        <w:t> 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13.</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14.</w:t>
      </w:r>
      <w:r>
        <w:rPr>
          <w:lang w:val="it-IT"/>
        </w:rPr>
        <w:tab/>
        <w:t>CONDIZIONE GENERALE DI FORNITURA</w:t>
      </w:r>
    </w:p>
    <w:p w:rsidR="008922BB" w:rsidRDefault="008922BB">
      <w:pPr>
        <w:pStyle w:val="EMEABodyText"/>
        <w:rPr>
          <w:lang w:val="it-IT"/>
        </w:rPr>
      </w:pPr>
    </w:p>
    <w:p w:rsidR="008922BB" w:rsidRPr="001F0006" w:rsidRDefault="008922BB">
      <w:pPr>
        <w:pStyle w:val="EMEABodyText"/>
        <w:rPr>
          <w:lang w:val="it-IT"/>
        </w:rPr>
      </w:pPr>
      <w:r w:rsidRPr="001F0006">
        <w:rPr>
          <w:lang w:val="it-IT"/>
        </w:rPr>
        <w:t>Medicinale soggetto a prescrizione medica.</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15.</w:t>
      </w:r>
      <w:r>
        <w:rPr>
          <w:lang w:val="it-IT"/>
        </w:rPr>
        <w:tab/>
        <w:t>ISTRUZIONI PER L’USO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16.</w:t>
      </w:r>
      <w:r>
        <w:rPr>
          <w:lang w:val="it-IT"/>
        </w:rPr>
        <w:tab/>
        <w:t>INFORMAZIONI IN BRAILLE</w:t>
      </w:r>
    </w:p>
    <w:p w:rsidR="008922BB" w:rsidRDefault="008922BB">
      <w:pPr>
        <w:pStyle w:val="EMEABodyText"/>
        <w:rPr>
          <w:lang w:val="it-IT"/>
        </w:rPr>
      </w:pPr>
    </w:p>
    <w:p w:rsidR="008922BB" w:rsidRDefault="008922BB">
      <w:pPr>
        <w:pStyle w:val="EMEABodyText"/>
        <w:rPr>
          <w:lang w:val="it-IT"/>
        </w:rPr>
      </w:pPr>
      <w:r>
        <w:rPr>
          <w:lang w:val="it-IT"/>
        </w:rPr>
        <w:t>Karvea 150 mg</w:t>
      </w:r>
    </w:p>
    <w:p w:rsidR="001418A7" w:rsidRDefault="001418A7">
      <w:pPr>
        <w:pStyle w:val="EMEABodyText"/>
        <w:rPr>
          <w:lang w:val="it-IT"/>
        </w:rPr>
      </w:pP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1418A7" w:rsidRPr="0033588C" w:rsidRDefault="001418A7" w:rsidP="001418A7">
      <w:pPr>
        <w:rPr>
          <w:noProof/>
          <w:szCs w:val="22"/>
          <w:lang w:val="it-IT"/>
        </w:rPr>
      </w:pPr>
    </w:p>
    <w:p w:rsidR="001418A7" w:rsidRPr="0033588C" w:rsidRDefault="001418A7" w:rsidP="001418A7">
      <w:pPr>
        <w:rPr>
          <w:noProof/>
          <w:szCs w:val="22"/>
          <w:lang w:val="it-IT"/>
        </w:rPr>
      </w:pPr>
      <w:r w:rsidRPr="00157913">
        <w:rPr>
          <w:noProof/>
          <w:szCs w:val="22"/>
          <w:lang w:val="it-IT"/>
        </w:rPr>
        <w:t>Codice a barre bidimensionale con identificativo unico incluso</w:t>
      </w:r>
    </w:p>
    <w:p w:rsidR="001418A7" w:rsidRPr="0033588C" w:rsidRDefault="001418A7" w:rsidP="001418A7">
      <w:pPr>
        <w:rPr>
          <w:noProof/>
          <w:color w:val="008000"/>
          <w:szCs w:val="22"/>
          <w:lang w:val="it-IT"/>
        </w:rPr>
      </w:pPr>
    </w:p>
    <w:p w:rsidR="001418A7" w:rsidRPr="0033588C" w:rsidRDefault="001418A7" w:rsidP="001418A7">
      <w:pPr>
        <w:rPr>
          <w:noProof/>
          <w:szCs w:val="22"/>
          <w:lang w:val="it-IT"/>
        </w:rPr>
      </w:pPr>
      <w:r w:rsidRPr="0033588C">
        <w:rPr>
          <w:noProof/>
          <w:color w:val="008000"/>
          <w:szCs w:val="22"/>
          <w:lang w:val="it-IT"/>
        </w:rPr>
        <w:t xml:space="preserve"> </w:t>
      </w: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1418A7" w:rsidRPr="0033588C" w:rsidRDefault="001418A7" w:rsidP="001418A7">
      <w:pPr>
        <w:suppressAutoHyphens/>
        <w:rPr>
          <w:szCs w:val="24"/>
          <w:lang w:val="it-IT"/>
        </w:rPr>
      </w:pPr>
    </w:p>
    <w:p w:rsidR="001418A7" w:rsidRPr="0033588C" w:rsidRDefault="001418A7" w:rsidP="001418A7">
      <w:pPr>
        <w:suppressAutoHyphens/>
        <w:rPr>
          <w:szCs w:val="24"/>
          <w:lang w:val="it-IT"/>
        </w:rPr>
      </w:pPr>
      <w:r w:rsidRPr="0033588C">
        <w:rPr>
          <w:szCs w:val="24"/>
          <w:lang w:val="it-IT"/>
        </w:rPr>
        <w:t xml:space="preserve">PC: </w:t>
      </w:r>
    </w:p>
    <w:p w:rsidR="001418A7" w:rsidRPr="000B792E" w:rsidRDefault="001418A7" w:rsidP="001418A7">
      <w:pPr>
        <w:suppressAutoHyphens/>
        <w:rPr>
          <w:szCs w:val="24"/>
          <w:lang w:val="it-IT"/>
        </w:rPr>
      </w:pPr>
      <w:r w:rsidRPr="000B792E">
        <w:rPr>
          <w:szCs w:val="24"/>
          <w:lang w:val="it-IT"/>
        </w:rPr>
        <w:t xml:space="preserve">SN: </w:t>
      </w:r>
    </w:p>
    <w:p w:rsidR="001418A7" w:rsidRPr="000B792E" w:rsidRDefault="001418A7" w:rsidP="001418A7">
      <w:pPr>
        <w:suppressAutoHyphens/>
        <w:rPr>
          <w:szCs w:val="24"/>
          <w:lang w:val="it-IT"/>
        </w:rPr>
      </w:pPr>
      <w:r w:rsidRPr="000B792E">
        <w:rPr>
          <w:szCs w:val="24"/>
          <w:lang w:val="it-IT"/>
        </w:rPr>
        <w:t xml:space="preserve">NN: </w:t>
      </w:r>
    </w:p>
    <w:p w:rsidR="001418A7" w:rsidRDefault="001418A7">
      <w:pPr>
        <w:pStyle w:val="EMEABodyText"/>
        <w:rPr>
          <w:lang w:val="it-IT"/>
        </w:rPr>
      </w:pPr>
    </w:p>
    <w:p w:rsidR="008922BB" w:rsidRDefault="008922BB" w:rsidP="008922BB">
      <w:pPr>
        <w:pStyle w:val="EMEATitlePAC"/>
        <w:rPr>
          <w:lang w:val="it-IT"/>
        </w:rPr>
      </w:pPr>
      <w:r>
        <w:rPr>
          <w:lang w:val="it-IT"/>
        </w:rPr>
        <w:br w:type="page"/>
        <w:t>INFORMAZIONI MINIME DA APPORRE SU BLISTER O STRIP</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Default="008922BB">
      <w:pPr>
        <w:pStyle w:val="EMEABodyText"/>
        <w:rPr>
          <w:lang w:val="it-IT"/>
        </w:rPr>
      </w:pPr>
    </w:p>
    <w:p w:rsidR="008922BB" w:rsidRDefault="008922BB">
      <w:pPr>
        <w:pStyle w:val="EMEABodyText"/>
        <w:rPr>
          <w:lang w:val="it-IT"/>
        </w:rPr>
      </w:pPr>
      <w:r>
        <w:rPr>
          <w:lang w:val="it-IT"/>
        </w:rPr>
        <w:t>Karvea 150 mg compresse</w:t>
      </w:r>
    </w:p>
    <w:p w:rsidR="008922BB" w:rsidRDefault="008922BB">
      <w:pPr>
        <w:pStyle w:val="EMEABodyText"/>
        <w:rPr>
          <w:lang w:val="it-IT"/>
        </w:rPr>
      </w:pPr>
      <w:r>
        <w:rPr>
          <w:lang w:val="it-IT"/>
        </w:rPr>
        <w:t>irbesartan</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2.</w:t>
      </w:r>
      <w:r>
        <w:rPr>
          <w:lang w:val="it-IT"/>
        </w:rPr>
        <w:tab/>
        <w:t>NOME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DATA DI SCADENZA</w:t>
      </w:r>
    </w:p>
    <w:p w:rsidR="008922BB" w:rsidRDefault="008922BB">
      <w:pPr>
        <w:pStyle w:val="EMEABodyText"/>
        <w:rPr>
          <w:lang w:val="it-IT"/>
        </w:rPr>
      </w:pPr>
    </w:p>
    <w:p w:rsidR="008922BB" w:rsidRDefault="008922BB">
      <w:pPr>
        <w:pStyle w:val="EMEABodyText"/>
        <w:rPr>
          <w:lang w:val="it-IT"/>
        </w:rPr>
      </w:pPr>
      <w:r>
        <w:rPr>
          <w:lang w:val="it-IT"/>
        </w:rPr>
        <w:t>Scad.</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Pr="001F0006" w:rsidRDefault="008922BB">
      <w:pPr>
        <w:pStyle w:val="EMEABodyText"/>
        <w:rPr>
          <w:lang w:val="it-IT"/>
        </w:rPr>
      </w:pPr>
    </w:p>
    <w:p w:rsidR="008922BB" w:rsidRPr="001F0006" w:rsidRDefault="008922BB" w:rsidP="008922BB">
      <w:pPr>
        <w:pStyle w:val="EMEATitlePAC"/>
        <w:rPr>
          <w:highlight w:val="yellow"/>
          <w:lang w:val="it-IT"/>
        </w:rPr>
      </w:pPr>
      <w:r w:rsidRPr="001F0006">
        <w:rPr>
          <w:lang w:val="it-IT"/>
        </w:rPr>
        <w:t>5.</w:t>
      </w:r>
      <w:r w:rsidRPr="001F0006">
        <w:rPr>
          <w:lang w:val="it-IT"/>
        </w:rPr>
        <w:tab/>
        <w:t>ALTRO</w:t>
      </w:r>
    </w:p>
    <w:p w:rsidR="008922BB" w:rsidRPr="001F0006" w:rsidRDefault="008922BB">
      <w:pPr>
        <w:pStyle w:val="EMEABodyText"/>
        <w:rPr>
          <w:lang w:val="it-IT"/>
        </w:rPr>
      </w:pPr>
    </w:p>
    <w:p w:rsidR="008922BB" w:rsidRDefault="008922BB" w:rsidP="008922BB">
      <w:pPr>
        <w:pStyle w:val="EMEABodyText"/>
        <w:rPr>
          <w:lang w:val="it-IT"/>
        </w:rPr>
      </w:pPr>
      <w:r w:rsidRPr="001F0006">
        <w:rPr>
          <w:highlight w:val="lightGray"/>
          <w:lang w:val="it-IT"/>
        </w:rPr>
        <w:t>14 - 28 - 56 - 84 - 98 </w:t>
      </w:r>
      <w:r w:rsidRPr="00B331D7">
        <w:rPr>
          <w:highlight w:val="lightGray"/>
          <w:lang w:val="it-IT"/>
        </w:rPr>
        <w:t>compresse:</w:t>
      </w:r>
    </w:p>
    <w:p w:rsidR="008922BB" w:rsidRPr="00480599" w:rsidRDefault="008922BB" w:rsidP="008922BB">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8922BB" w:rsidRDefault="008922BB" w:rsidP="008922BB">
      <w:pPr>
        <w:pStyle w:val="EMEABodyText"/>
        <w:rPr>
          <w:lang w:val="it-IT"/>
        </w:rPr>
      </w:pPr>
    </w:p>
    <w:p w:rsidR="008922BB" w:rsidRPr="001F0006" w:rsidRDefault="008922BB" w:rsidP="008922BB">
      <w:pPr>
        <w:pStyle w:val="EMEABodyText"/>
        <w:rPr>
          <w:highlight w:val="yellow"/>
          <w:lang w:val="it-IT"/>
        </w:rPr>
      </w:pPr>
      <w:r w:rsidRPr="001F0006">
        <w:rPr>
          <w:highlight w:val="lightGray"/>
          <w:lang w:val="it-IT"/>
        </w:rPr>
        <w:t>30 - 56 x 1 - 90 </w:t>
      </w:r>
      <w:r w:rsidRPr="00B331D7">
        <w:rPr>
          <w:highlight w:val="lightGray"/>
          <w:lang w:val="it-IT"/>
        </w:rPr>
        <w:t>compresse:</w:t>
      </w:r>
    </w:p>
    <w:p w:rsidR="008922BB" w:rsidRPr="007850F1" w:rsidRDefault="008922BB" w:rsidP="008922BB">
      <w:pPr>
        <w:pStyle w:val="EMEATitlePAC"/>
        <w:rPr>
          <w:lang w:val="it-IT"/>
        </w:rPr>
      </w:pPr>
      <w:r w:rsidRPr="001F0006">
        <w:rPr>
          <w:lang w:val="it-IT"/>
        </w:rPr>
        <w:br w:type="page"/>
      </w:r>
      <w:r>
        <w:rPr>
          <w:lang w:val="it-IT"/>
        </w:rPr>
        <w:t xml:space="preserve">INFORMAZIONI DA APPORRE </w:t>
      </w:r>
      <w:r w:rsidRPr="007850F1">
        <w:rPr>
          <w:lang w:val="it-IT"/>
        </w:rPr>
        <w:t>SUL CONFEZIONAMENTO SECONDARIO</w:t>
      </w:r>
    </w:p>
    <w:p w:rsidR="008922BB" w:rsidRDefault="008922BB" w:rsidP="008922BB">
      <w:pPr>
        <w:pStyle w:val="EMEATitlePAC"/>
        <w:rPr>
          <w:lang w:val="it-IT"/>
        </w:rPr>
      </w:pPr>
    </w:p>
    <w:p w:rsidR="008922BB" w:rsidRDefault="008922BB" w:rsidP="008922BB">
      <w:pPr>
        <w:pStyle w:val="EMEATitlePAC"/>
        <w:rPr>
          <w:lang w:val="it-IT"/>
        </w:rPr>
      </w:pPr>
      <w:r>
        <w:rPr>
          <w:lang w:val="it-IT"/>
        </w:rPr>
        <w:t>ASTUCCIO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Pr="001F0006" w:rsidRDefault="008922BB">
      <w:pPr>
        <w:pStyle w:val="EMEABodyText"/>
        <w:rPr>
          <w:lang w:val="it-IT"/>
        </w:rPr>
      </w:pPr>
    </w:p>
    <w:p w:rsidR="008922BB" w:rsidRPr="003E5AA1" w:rsidRDefault="008922BB">
      <w:pPr>
        <w:pStyle w:val="EMEABodyText"/>
        <w:rPr>
          <w:lang w:val="it-IT"/>
        </w:rPr>
      </w:pPr>
      <w:r>
        <w:rPr>
          <w:lang w:val="it-IT"/>
        </w:rPr>
        <w:t>Karvea</w:t>
      </w:r>
      <w:r w:rsidRPr="003E5AA1">
        <w:rPr>
          <w:lang w:val="it-IT"/>
        </w:rPr>
        <w:t> </w:t>
      </w:r>
      <w:r>
        <w:rPr>
          <w:lang w:val="it-IT"/>
        </w:rPr>
        <w:t>300</w:t>
      </w:r>
      <w:r w:rsidRPr="003E5AA1">
        <w:rPr>
          <w:lang w:val="it-IT"/>
        </w:rPr>
        <w:t> mg compresse rivestite con film</w:t>
      </w:r>
    </w:p>
    <w:p w:rsidR="008922BB" w:rsidRPr="001F0006" w:rsidRDefault="008922BB">
      <w:pPr>
        <w:pStyle w:val="EMEABodyText"/>
        <w:rPr>
          <w:lang w:val="it-IT"/>
        </w:rPr>
      </w:pPr>
      <w:r w:rsidRPr="001F0006">
        <w:rPr>
          <w:lang w:val="it-IT"/>
        </w:rPr>
        <w:t>irbesartan</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ind w:left="567" w:hanging="567"/>
        <w:rPr>
          <w:lang w:val="it-IT"/>
        </w:rPr>
      </w:pPr>
      <w:r>
        <w:rPr>
          <w:lang w:val="it-IT"/>
        </w:rPr>
        <w:t>2.</w:t>
      </w:r>
      <w:r>
        <w:rPr>
          <w:lang w:val="it-IT"/>
        </w:rPr>
        <w:tab/>
        <w:t xml:space="preserve">COMPOSIZIONE QUALITATIVA E QUANTITATIVA </w:t>
      </w:r>
      <w:r w:rsidRPr="007850F1">
        <w:rPr>
          <w:lang w:val="it-IT"/>
        </w:rPr>
        <w:t>IN TERMINI DI PRINCIPIO(I) ATTIVO(I)</w:t>
      </w:r>
    </w:p>
    <w:p w:rsidR="008922BB" w:rsidRDefault="008922BB">
      <w:pPr>
        <w:pStyle w:val="EMEABodyText"/>
        <w:rPr>
          <w:lang w:val="it-IT"/>
        </w:rPr>
      </w:pPr>
    </w:p>
    <w:p w:rsidR="008922BB" w:rsidRDefault="008922BB">
      <w:pPr>
        <w:pStyle w:val="EMEABodyText"/>
        <w:rPr>
          <w:lang w:val="it-IT"/>
        </w:rPr>
      </w:pPr>
      <w:r>
        <w:rPr>
          <w:lang w:val="it-IT"/>
        </w:rPr>
        <w:t>Ogni compressa contiene: irbesartan 300 mg</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ELENCO DEGLI ECCIPIENTI</w:t>
      </w:r>
    </w:p>
    <w:p w:rsidR="008922BB" w:rsidRDefault="008922BB">
      <w:pPr>
        <w:pStyle w:val="EMEABodyText"/>
        <w:rPr>
          <w:lang w:val="it-IT"/>
        </w:rPr>
      </w:pPr>
    </w:p>
    <w:p w:rsidR="008922BB" w:rsidRDefault="008922BB">
      <w:pPr>
        <w:pStyle w:val="EMEABodyText"/>
        <w:rPr>
          <w:lang w:val="it-IT"/>
        </w:rPr>
      </w:pPr>
      <w:r>
        <w:rPr>
          <w:lang w:val="it-IT"/>
        </w:rPr>
        <w:t xml:space="preserve">Eccipienti: contiene inoltre </w:t>
      </w:r>
      <w:r w:rsidRPr="00C77E51">
        <w:rPr>
          <w:lang w:val="it-IT"/>
        </w:rPr>
        <w:t>lattosio monoidrato</w:t>
      </w:r>
      <w:r>
        <w:rPr>
          <w:lang w:val="it-IT"/>
        </w:rPr>
        <w:t>.</w:t>
      </w:r>
      <w:r w:rsidR="001418A7">
        <w:rPr>
          <w:lang w:val="it-IT"/>
        </w:rPr>
        <w:t xml:space="preserve"> Per ulteriori informazioni vedere foglio illustrativo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FORMA FARMACEUTICA E CONTENUTO</w:t>
      </w:r>
    </w:p>
    <w:p w:rsidR="008922BB" w:rsidRDefault="008922BB">
      <w:pPr>
        <w:pStyle w:val="EMEABodyText"/>
        <w:rPr>
          <w:lang w:val="it-IT"/>
        </w:rPr>
      </w:pPr>
    </w:p>
    <w:p w:rsidR="008922BB" w:rsidRPr="0022482D" w:rsidRDefault="008922BB" w:rsidP="008922BB">
      <w:pPr>
        <w:rPr>
          <w:lang w:val="it-IT"/>
        </w:rPr>
      </w:pPr>
      <w:r w:rsidRPr="00106311">
        <w:rPr>
          <w:lang w:val="it-IT"/>
        </w:rPr>
        <w:t>14 </w:t>
      </w:r>
      <w:r>
        <w:rPr>
          <w:lang w:val="it-IT"/>
        </w:rPr>
        <w:t>compresse</w:t>
      </w:r>
      <w:r>
        <w:rPr>
          <w:lang w:val="it-IT"/>
        </w:rPr>
        <w:br/>
      </w:r>
      <w:r w:rsidRPr="00106311">
        <w:rPr>
          <w:lang w:val="it-IT"/>
        </w:rPr>
        <w:t>28 </w:t>
      </w:r>
      <w:r>
        <w:rPr>
          <w:lang w:val="it-IT"/>
        </w:rPr>
        <w:t>compresse</w:t>
      </w:r>
      <w:r>
        <w:rPr>
          <w:lang w:val="it-IT"/>
        </w:rPr>
        <w:br/>
        <w:t>30</w:t>
      </w:r>
      <w:r w:rsidRPr="00106311">
        <w:rPr>
          <w:lang w:val="it-IT"/>
        </w:rPr>
        <w:t> </w:t>
      </w:r>
      <w:r>
        <w:rPr>
          <w:lang w:val="it-IT"/>
        </w:rPr>
        <w:t>compresse</w:t>
      </w:r>
      <w:r>
        <w:rPr>
          <w:lang w:val="it-IT"/>
        </w:rPr>
        <w:br/>
      </w:r>
      <w:r w:rsidRPr="0022482D">
        <w:rPr>
          <w:lang w:val="it-IT"/>
        </w:rPr>
        <w:t>56 </w:t>
      </w:r>
      <w:r>
        <w:rPr>
          <w:lang w:val="it-IT"/>
        </w:rPr>
        <w:t>compresse</w:t>
      </w:r>
      <w:r>
        <w:rPr>
          <w:lang w:val="it-IT"/>
        </w:rPr>
        <w:br/>
      </w:r>
      <w:r w:rsidRPr="0022482D">
        <w:rPr>
          <w:lang w:val="it-IT"/>
        </w:rPr>
        <w:t>56 x 1 </w:t>
      </w:r>
      <w:r>
        <w:rPr>
          <w:lang w:val="it-IT"/>
        </w:rPr>
        <w:t>compresse</w:t>
      </w:r>
      <w:r>
        <w:rPr>
          <w:lang w:val="it-IT"/>
        </w:rPr>
        <w:br/>
        <w:t>84 compresse</w:t>
      </w:r>
      <w:r>
        <w:rPr>
          <w:lang w:val="it-IT"/>
        </w:rPr>
        <w:br/>
        <w:t>90</w:t>
      </w:r>
      <w:r w:rsidRPr="00106311">
        <w:rPr>
          <w:lang w:val="it-IT"/>
        </w:rPr>
        <w:t> </w:t>
      </w:r>
      <w:r>
        <w:rPr>
          <w:lang w:val="it-IT"/>
        </w:rPr>
        <w:t>compresse</w:t>
      </w:r>
      <w:r>
        <w:rPr>
          <w:lang w:val="it-IT"/>
        </w:rPr>
        <w:br/>
      </w:r>
      <w:r w:rsidRPr="0022482D">
        <w:rPr>
          <w:lang w:val="it-IT"/>
        </w:rPr>
        <w:t>98 </w:t>
      </w:r>
      <w:r>
        <w:rPr>
          <w:lang w:val="it-IT"/>
        </w:rPr>
        <w:t>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5.</w:t>
      </w:r>
      <w:r>
        <w:rPr>
          <w:lang w:val="it-IT"/>
        </w:rPr>
        <w:tab/>
        <w:t>MODO E VIA(E) DI SOMMINISTRAZIONE</w:t>
      </w:r>
    </w:p>
    <w:p w:rsidR="008922BB" w:rsidRDefault="008922BB">
      <w:pPr>
        <w:pStyle w:val="EMEABodyText"/>
        <w:rPr>
          <w:lang w:val="it-IT"/>
        </w:rPr>
      </w:pPr>
    </w:p>
    <w:p w:rsidR="008922BB" w:rsidRDefault="008922BB">
      <w:pPr>
        <w:pStyle w:val="EMEABodyText"/>
        <w:rPr>
          <w:lang w:val="it-IT"/>
        </w:rPr>
      </w:pPr>
      <w:r>
        <w:rPr>
          <w:lang w:val="it-IT"/>
        </w:rPr>
        <w:t>Uso orale. Leggere il foglio illustrativo prima dell'uso.</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ind w:left="600" w:hanging="600"/>
        <w:rPr>
          <w:lang w:val="it-IT"/>
        </w:rPr>
      </w:pPr>
      <w:r>
        <w:rPr>
          <w:lang w:val="it-IT"/>
        </w:rPr>
        <w:t>6</w:t>
      </w:r>
      <w:r>
        <w:rPr>
          <w:lang w:val="it-IT"/>
        </w:rPr>
        <w:tab/>
      </w:r>
      <w:r w:rsidRPr="007850F1">
        <w:rPr>
          <w:lang w:val="it-IT"/>
        </w:rPr>
        <w:t xml:space="preserve">AVVERTENZA PARTICOLARE CHE PRESCRIVA DI TENERE IL MEDICINALE FUORI DALLA </w:t>
      </w:r>
      <w:r w:rsidR="00AF4CB0">
        <w:rPr>
          <w:lang w:val="it-IT"/>
        </w:rPr>
        <w:t xml:space="preserve">VISTA E DALLA </w:t>
      </w:r>
      <w:r w:rsidRPr="007850F1">
        <w:rPr>
          <w:lang w:val="it-IT"/>
        </w:rPr>
        <w:t>PORTATA DEI BAMBINI</w:t>
      </w:r>
    </w:p>
    <w:p w:rsidR="008922BB" w:rsidRDefault="008922BB">
      <w:pPr>
        <w:pStyle w:val="EMEABodyText"/>
        <w:rPr>
          <w:lang w:val="it-IT"/>
        </w:rPr>
      </w:pPr>
    </w:p>
    <w:p w:rsidR="008922BB" w:rsidRDefault="008922BB">
      <w:pPr>
        <w:pStyle w:val="EMEABodyText"/>
        <w:rPr>
          <w:lang w:val="it-IT"/>
        </w:rPr>
      </w:pPr>
      <w:r>
        <w:rPr>
          <w:lang w:val="it-IT"/>
        </w:rPr>
        <w:t xml:space="preserve">Tenere fuori dalla </w:t>
      </w:r>
      <w:r w:rsidR="00AF4CB0">
        <w:rPr>
          <w:lang w:val="it-IT"/>
        </w:rPr>
        <w:t xml:space="preserve">vista e dalla </w:t>
      </w:r>
      <w:r>
        <w:rPr>
          <w:lang w:val="it-IT"/>
        </w:rPr>
        <w:t>portata dei bambini.</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rPr>
          <w:lang w:val="it-IT"/>
        </w:rPr>
      </w:pPr>
      <w:r>
        <w:rPr>
          <w:lang w:val="it-IT"/>
        </w:rPr>
        <w:t>7.</w:t>
      </w:r>
      <w:r>
        <w:rPr>
          <w:lang w:val="it-IT"/>
        </w:rPr>
        <w:tab/>
      </w:r>
      <w:r w:rsidRPr="007850F1">
        <w:rPr>
          <w:noProof/>
          <w:lang w:val="it-IT"/>
        </w:rPr>
        <w:t>ALTRA(E) AVVERTENZA(E) PARTICOLARE(I),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8.</w:t>
      </w:r>
      <w:r>
        <w:rPr>
          <w:lang w:val="it-IT"/>
        </w:rPr>
        <w:tab/>
        <w:t>DATA DI SCADENZA</w:t>
      </w:r>
    </w:p>
    <w:p w:rsidR="008922BB" w:rsidRDefault="008922BB">
      <w:pPr>
        <w:pStyle w:val="EMEABodyText"/>
        <w:rPr>
          <w:lang w:val="it-IT"/>
        </w:rPr>
      </w:pPr>
    </w:p>
    <w:p w:rsidR="008922BB" w:rsidRPr="001F0006" w:rsidRDefault="008922BB">
      <w:pPr>
        <w:pStyle w:val="EMEABodyText"/>
        <w:rPr>
          <w:lang w:val="it-IT"/>
        </w:rPr>
      </w:pPr>
      <w:r w:rsidRPr="001F0006">
        <w:rPr>
          <w:lang w:val="it-IT"/>
        </w:rPr>
        <w:t xml:space="preserve">Scad. </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9.</w:t>
      </w:r>
      <w:r>
        <w:rPr>
          <w:lang w:val="it-IT"/>
        </w:rPr>
        <w:tab/>
        <w:t>PRECAUZIONI PARTICOLARI PER LA CONSERVAZIONE</w:t>
      </w:r>
    </w:p>
    <w:p w:rsidR="008922BB" w:rsidRDefault="008922BB" w:rsidP="008922BB">
      <w:pPr>
        <w:pStyle w:val="EMEABodyText"/>
        <w:keepNext/>
        <w:rPr>
          <w:lang w:val="it-IT"/>
        </w:rPr>
      </w:pPr>
    </w:p>
    <w:p w:rsidR="008922BB" w:rsidRDefault="008922BB" w:rsidP="008922BB">
      <w:pPr>
        <w:pStyle w:val="EMEABodyText"/>
        <w:keepNext/>
        <w:rPr>
          <w:lang w:val="it-IT"/>
        </w:rPr>
      </w:pPr>
      <w:r>
        <w:rPr>
          <w:lang w:val="it-IT"/>
        </w:rPr>
        <w:t>Non conservare a temperatura superiore ai 30°C.</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sidRPr="001F0006">
        <w:rPr>
          <w:lang w:val="it-IT"/>
        </w:rPr>
        <w:t>10.</w:t>
      </w:r>
      <w:r w:rsidRPr="001F0006">
        <w:rPr>
          <w:lang w:val="it-IT"/>
        </w:rPr>
        <w:tab/>
      </w:r>
      <w:r w:rsidRPr="000A0FF5">
        <w:rPr>
          <w:lang w:val="it-IT"/>
        </w:rPr>
        <w:t>PRECAUZIONI PARTICOLARI PER LO SMALTIMENTO DEL</w:t>
      </w:r>
      <w:r>
        <w:rPr>
          <w:lang w:val="it-IT"/>
        </w:rPr>
        <w:t xml:space="preserve"> MEDICINALE NON UTILIZZATO O DEI RIFIUTI DERIVATI DA TALE MEDICINALE, SE NECESSARIO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11.</w:t>
      </w:r>
      <w:r>
        <w:rPr>
          <w:lang w:val="it-IT"/>
        </w:rPr>
        <w:tab/>
        <w:t>NOME E INDIRIZZO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r>
        <w:rPr>
          <w:lang w:val="it-IT"/>
        </w:rPr>
        <w:br/>
        <w:t>54 rue La Boétie</w:t>
      </w:r>
      <w:r>
        <w:rPr>
          <w:lang w:val="it-IT"/>
        </w:rPr>
        <w:br/>
      </w:r>
      <w:r w:rsidR="00AF4CB0">
        <w:rPr>
          <w:lang w:val="it-IT"/>
        </w:rPr>
        <w:t>F-</w:t>
      </w:r>
      <w:r>
        <w:rPr>
          <w:lang w:val="it-IT"/>
        </w:rPr>
        <w:t>75008 Paris - </w:t>
      </w:r>
      <w:r w:rsidRPr="001F0006">
        <w:rPr>
          <w:lang w:val="it-IT"/>
        </w:rPr>
        <w:t>Francia</w:t>
      </w:r>
    </w:p>
    <w:p w:rsidR="008922BB" w:rsidRDefault="008922BB">
      <w:pPr>
        <w:pStyle w:val="EMEABodyText"/>
        <w:rPr>
          <w:lang w:val="it-IT"/>
        </w:rPr>
      </w:pPr>
    </w:p>
    <w:p w:rsidR="008922BB" w:rsidRDefault="008922BB">
      <w:pPr>
        <w:pStyle w:val="EMEABodyText"/>
        <w:rPr>
          <w:lang w:val="it-IT"/>
        </w:rPr>
      </w:pPr>
    </w:p>
    <w:p w:rsidR="008922BB" w:rsidRPr="007850F1" w:rsidRDefault="008922BB" w:rsidP="008922BB">
      <w:pPr>
        <w:pStyle w:val="EMEATitlePAC"/>
        <w:ind w:left="600" w:hanging="600"/>
        <w:rPr>
          <w:lang w:val="it-IT"/>
        </w:rPr>
      </w:pPr>
      <w:r>
        <w:rPr>
          <w:lang w:val="it-IT"/>
        </w:rPr>
        <w:t>12.</w:t>
      </w:r>
      <w:r>
        <w:rPr>
          <w:lang w:val="it-IT"/>
        </w:rPr>
        <w:tab/>
      </w:r>
      <w:r w:rsidRPr="007850F1">
        <w:rPr>
          <w:noProof/>
          <w:lang w:val="it-IT"/>
        </w:rPr>
        <w:t>NUMERO(I) DELL’AUTORIZZAZIONE ALL’IMMISSIONE IN COMMERCIO</w:t>
      </w:r>
    </w:p>
    <w:p w:rsidR="008922BB" w:rsidRDefault="008922BB">
      <w:pPr>
        <w:pStyle w:val="EMEABodyText"/>
        <w:rPr>
          <w:lang w:val="it-IT"/>
        </w:rPr>
      </w:pPr>
    </w:p>
    <w:p w:rsidR="008922BB" w:rsidRPr="00484857" w:rsidRDefault="008922BB" w:rsidP="008922BB">
      <w:pPr>
        <w:pStyle w:val="EMEABodyText"/>
        <w:rPr>
          <w:highlight w:val="lightGray"/>
          <w:lang w:val="it-IT"/>
        </w:rPr>
      </w:pPr>
      <w:r>
        <w:rPr>
          <w:highlight w:val="lightGray"/>
          <w:lang w:val="it-IT"/>
        </w:rPr>
        <w:t>EU/1/97/049/026 - 14</w:t>
      </w:r>
      <w:r w:rsidRPr="00484857">
        <w:rPr>
          <w:highlight w:val="lightGray"/>
          <w:lang w:val="it-IT"/>
        </w:rPr>
        <w:t> compresse</w:t>
      </w:r>
    </w:p>
    <w:p w:rsidR="008922BB" w:rsidRPr="00484857" w:rsidRDefault="008922BB" w:rsidP="008922BB">
      <w:pPr>
        <w:pStyle w:val="EMEABodyText"/>
        <w:rPr>
          <w:highlight w:val="lightGray"/>
          <w:lang w:val="it-IT"/>
        </w:rPr>
      </w:pPr>
      <w:r>
        <w:rPr>
          <w:highlight w:val="lightGray"/>
          <w:lang w:val="it-IT"/>
        </w:rPr>
        <w:t>EU/1/97/049/027 - 28</w:t>
      </w:r>
      <w:r w:rsidRPr="00484857">
        <w:rPr>
          <w:highlight w:val="lightGray"/>
          <w:lang w:val="it-IT"/>
        </w:rPr>
        <w:t> compresse</w:t>
      </w:r>
      <w:r>
        <w:rPr>
          <w:highlight w:val="lightGray"/>
          <w:lang w:val="it-IT"/>
        </w:rPr>
        <w:br/>
        <w:t>EU/1/97/049/036 - 30 compresse</w:t>
      </w:r>
    </w:p>
    <w:p w:rsidR="008922BB" w:rsidRPr="00484857" w:rsidRDefault="008922BB" w:rsidP="008922BB">
      <w:pPr>
        <w:pStyle w:val="EMEABodyText"/>
        <w:rPr>
          <w:highlight w:val="lightGray"/>
          <w:lang w:val="it-IT"/>
        </w:rPr>
      </w:pPr>
      <w:r>
        <w:rPr>
          <w:highlight w:val="lightGray"/>
          <w:lang w:val="it-IT"/>
        </w:rPr>
        <w:t>EU/1/97/049/028 - 56</w:t>
      </w:r>
      <w:r w:rsidRPr="00484857">
        <w:rPr>
          <w:highlight w:val="lightGray"/>
          <w:lang w:val="it-IT"/>
        </w:rPr>
        <w:t> compresse</w:t>
      </w:r>
    </w:p>
    <w:p w:rsidR="008922BB" w:rsidRPr="00484857" w:rsidRDefault="008922BB" w:rsidP="008922BB">
      <w:pPr>
        <w:pStyle w:val="EMEABodyText"/>
        <w:rPr>
          <w:highlight w:val="lightGray"/>
          <w:lang w:val="it-IT"/>
        </w:rPr>
      </w:pPr>
      <w:r>
        <w:rPr>
          <w:highlight w:val="lightGray"/>
          <w:lang w:val="it-IT"/>
        </w:rPr>
        <w:t>EU/1/97/049/029 - 56 x 1</w:t>
      </w:r>
      <w:r w:rsidRPr="00484857">
        <w:rPr>
          <w:highlight w:val="lightGray"/>
          <w:lang w:val="it-IT"/>
        </w:rPr>
        <w:t> compresse</w:t>
      </w:r>
    </w:p>
    <w:p w:rsidR="008922BB" w:rsidRPr="00484857" w:rsidRDefault="008922BB" w:rsidP="008922BB">
      <w:pPr>
        <w:pStyle w:val="EMEABodyText"/>
        <w:rPr>
          <w:highlight w:val="lightGray"/>
          <w:lang w:val="it-IT"/>
        </w:rPr>
      </w:pPr>
      <w:r>
        <w:rPr>
          <w:highlight w:val="lightGray"/>
          <w:lang w:val="sl-SI"/>
        </w:rPr>
        <w:t>EU/1/97/049/033 - 84</w:t>
      </w:r>
      <w:r w:rsidRPr="00484857">
        <w:rPr>
          <w:highlight w:val="lightGray"/>
          <w:shd w:val="clear" w:color="auto" w:fill="C0C0C0"/>
          <w:lang w:val="it-IT"/>
        </w:rPr>
        <w:t> compresse</w:t>
      </w:r>
      <w:r>
        <w:rPr>
          <w:highlight w:val="lightGray"/>
          <w:lang w:val="it-IT"/>
        </w:rPr>
        <w:br/>
        <w:t>EU/1/97/049/039 - 90 compresse</w:t>
      </w:r>
    </w:p>
    <w:p w:rsidR="008922BB" w:rsidRPr="0022482D" w:rsidRDefault="008922BB" w:rsidP="008922BB">
      <w:pPr>
        <w:pStyle w:val="EMEABodyText"/>
        <w:rPr>
          <w:lang w:val="it-IT"/>
        </w:rPr>
      </w:pPr>
      <w:r>
        <w:rPr>
          <w:highlight w:val="lightGray"/>
          <w:lang w:val="it-IT"/>
        </w:rPr>
        <w:t>EU/1/97/049/030 - 98</w:t>
      </w:r>
      <w:r w:rsidRPr="00484857">
        <w:rPr>
          <w:highlight w:val="lightGray"/>
          <w:lang w:val="it-IT"/>
        </w:rPr>
        <w:t> compresse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13.</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14.</w:t>
      </w:r>
      <w:r>
        <w:rPr>
          <w:lang w:val="it-IT"/>
        </w:rPr>
        <w:tab/>
        <w:t>CONDIZIONE GENERALE DI FORNITURA</w:t>
      </w:r>
    </w:p>
    <w:p w:rsidR="008922BB" w:rsidRDefault="008922BB">
      <w:pPr>
        <w:pStyle w:val="EMEABodyText"/>
        <w:rPr>
          <w:lang w:val="it-IT"/>
        </w:rPr>
      </w:pPr>
    </w:p>
    <w:p w:rsidR="008922BB" w:rsidRPr="001F0006" w:rsidRDefault="008922BB">
      <w:pPr>
        <w:pStyle w:val="EMEABodyText"/>
        <w:rPr>
          <w:lang w:val="it-IT"/>
        </w:rPr>
      </w:pPr>
      <w:r w:rsidRPr="001F0006">
        <w:rPr>
          <w:lang w:val="it-IT"/>
        </w:rPr>
        <w:t>Medicinale soggetto a prescrizione medica.</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15.</w:t>
      </w:r>
      <w:r>
        <w:rPr>
          <w:lang w:val="it-IT"/>
        </w:rPr>
        <w:tab/>
        <w:t>ISTRUZIONI PER L’USO</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16.</w:t>
      </w:r>
      <w:r>
        <w:rPr>
          <w:lang w:val="it-IT"/>
        </w:rPr>
        <w:tab/>
        <w:t>INFORMAZIONI IN BRAILLE</w:t>
      </w:r>
    </w:p>
    <w:p w:rsidR="008922BB" w:rsidRDefault="008922BB">
      <w:pPr>
        <w:pStyle w:val="EMEABodyText"/>
        <w:rPr>
          <w:lang w:val="it-IT"/>
        </w:rPr>
      </w:pPr>
    </w:p>
    <w:p w:rsidR="008922BB" w:rsidRDefault="008922BB">
      <w:pPr>
        <w:pStyle w:val="EMEABodyText"/>
        <w:rPr>
          <w:lang w:val="it-IT"/>
        </w:rPr>
      </w:pPr>
      <w:r>
        <w:rPr>
          <w:lang w:val="it-IT"/>
        </w:rPr>
        <w:t>Karvea 300 mg</w:t>
      </w:r>
    </w:p>
    <w:p w:rsidR="001418A7" w:rsidRDefault="001418A7">
      <w:pPr>
        <w:pStyle w:val="EMEABodyText"/>
        <w:rPr>
          <w:lang w:val="it-IT"/>
        </w:rPr>
      </w:pP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1418A7" w:rsidRPr="0033588C" w:rsidRDefault="001418A7" w:rsidP="001418A7">
      <w:pPr>
        <w:rPr>
          <w:noProof/>
          <w:szCs w:val="22"/>
          <w:lang w:val="it-IT"/>
        </w:rPr>
      </w:pPr>
    </w:p>
    <w:p w:rsidR="001418A7" w:rsidRPr="0033588C" w:rsidRDefault="001418A7" w:rsidP="001418A7">
      <w:pPr>
        <w:rPr>
          <w:noProof/>
          <w:szCs w:val="22"/>
          <w:lang w:val="it-IT"/>
        </w:rPr>
      </w:pPr>
      <w:r w:rsidRPr="00157913">
        <w:rPr>
          <w:noProof/>
          <w:szCs w:val="22"/>
          <w:lang w:val="it-IT"/>
        </w:rPr>
        <w:t>Codice a barre bidimensionale con identificativo unico incluso</w:t>
      </w:r>
    </w:p>
    <w:p w:rsidR="001418A7" w:rsidRPr="0033588C" w:rsidRDefault="001418A7" w:rsidP="001418A7">
      <w:pPr>
        <w:rPr>
          <w:noProof/>
          <w:color w:val="008000"/>
          <w:szCs w:val="22"/>
          <w:lang w:val="it-IT"/>
        </w:rPr>
      </w:pPr>
    </w:p>
    <w:p w:rsidR="001418A7" w:rsidRPr="0033588C" w:rsidRDefault="001418A7" w:rsidP="001418A7">
      <w:pPr>
        <w:rPr>
          <w:noProof/>
          <w:szCs w:val="22"/>
          <w:lang w:val="it-IT"/>
        </w:rPr>
      </w:pPr>
      <w:r w:rsidRPr="0033588C">
        <w:rPr>
          <w:noProof/>
          <w:color w:val="008000"/>
          <w:szCs w:val="22"/>
          <w:lang w:val="it-IT"/>
        </w:rPr>
        <w:t xml:space="preserve"> </w:t>
      </w:r>
    </w:p>
    <w:p w:rsidR="001418A7" w:rsidRPr="0033588C" w:rsidRDefault="001418A7" w:rsidP="001418A7">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1418A7" w:rsidRPr="0033588C" w:rsidRDefault="001418A7" w:rsidP="001418A7">
      <w:pPr>
        <w:suppressAutoHyphens/>
        <w:rPr>
          <w:szCs w:val="24"/>
          <w:lang w:val="it-IT"/>
        </w:rPr>
      </w:pPr>
    </w:p>
    <w:p w:rsidR="001418A7" w:rsidRPr="0033588C" w:rsidRDefault="001418A7" w:rsidP="001418A7">
      <w:pPr>
        <w:suppressAutoHyphens/>
        <w:rPr>
          <w:szCs w:val="24"/>
          <w:lang w:val="it-IT"/>
        </w:rPr>
      </w:pPr>
      <w:r w:rsidRPr="0033588C">
        <w:rPr>
          <w:szCs w:val="24"/>
          <w:lang w:val="it-IT"/>
        </w:rPr>
        <w:t xml:space="preserve">PC: </w:t>
      </w:r>
    </w:p>
    <w:p w:rsidR="001418A7" w:rsidRPr="000B792E" w:rsidRDefault="001418A7" w:rsidP="001418A7">
      <w:pPr>
        <w:suppressAutoHyphens/>
        <w:rPr>
          <w:szCs w:val="24"/>
          <w:lang w:val="it-IT"/>
        </w:rPr>
      </w:pPr>
      <w:r w:rsidRPr="000B792E">
        <w:rPr>
          <w:szCs w:val="24"/>
          <w:lang w:val="it-IT"/>
        </w:rPr>
        <w:t xml:space="preserve">SN: </w:t>
      </w:r>
    </w:p>
    <w:p w:rsidR="001418A7" w:rsidRPr="000B792E" w:rsidRDefault="001418A7" w:rsidP="001418A7">
      <w:pPr>
        <w:suppressAutoHyphens/>
        <w:rPr>
          <w:szCs w:val="24"/>
          <w:lang w:val="it-IT"/>
        </w:rPr>
      </w:pPr>
      <w:r w:rsidRPr="000B792E">
        <w:rPr>
          <w:szCs w:val="24"/>
          <w:lang w:val="it-IT"/>
        </w:rPr>
        <w:t xml:space="preserve">NN: </w:t>
      </w:r>
    </w:p>
    <w:p w:rsidR="008922BB" w:rsidRDefault="008922BB" w:rsidP="008922BB">
      <w:pPr>
        <w:pStyle w:val="EMEATitlePAC"/>
        <w:rPr>
          <w:lang w:val="it-IT"/>
        </w:rPr>
      </w:pPr>
      <w:r>
        <w:rPr>
          <w:lang w:val="it-IT"/>
        </w:rPr>
        <w:br w:type="page"/>
        <w:t>INFORMAZIONI MINIME DA APPORRE SU BLISTER O STRIP</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1.</w:t>
      </w:r>
      <w:r>
        <w:rPr>
          <w:lang w:val="it-IT"/>
        </w:rPr>
        <w:tab/>
        <w:t>DENOMINAZIONE DEL MEDICINALE</w:t>
      </w:r>
    </w:p>
    <w:p w:rsidR="008922BB" w:rsidRDefault="008922BB">
      <w:pPr>
        <w:pStyle w:val="EMEABodyText"/>
        <w:rPr>
          <w:lang w:val="it-IT"/>
        </w:rPr>
      </w:pPr>
    </w:p>
    <w:p w:rsidR="008922BB" w:rsidRDefault="008922BB">
      <w:pPr>
        <w:pStyle w:val="EMEABodyText"/>
        <w:rPr>
          <w:lang w:val="it-IT"/>
        </w:rPr>
      </w:pPr>
      <w:r>
        <w:rPr>
          <w:lang w:val="it-IT"/>
        </w:rPr>
        <w:t>Karvea 300 mg compresse</w:t>
      </w:r>
    </w:p>
    <w:p w:rsidR="008922BB" w:rsidRDefault="008922BB">
      <w:pPr>
        <w:pStyle w:val="EMEABodyText"/>
        <w:rPr>
          <w:lang w:val="it-IT"/>
        </w:rPr>
      </w:pPr>
      <w:r>
        <w:rPr>
          <w:lang w:val="it-IT"/>
        </w:rPr>
        <w:t>irbesartan</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ind w:left="600" w:hanging="600"/>
        <w:rPr>
          <w:lang w:val="it-IT"/>
        </w:rPr>
      </w:pPr>
      <w:r>
        <w:rPr>
          <w:lang w:val="it-IT"/>
        </w:rPr>
        <w:t>2.</w:t>
      </w:r>
      <w:r>
        <w:rPr>
          <w:lang w:val="it-IT"/>
        </w:rPr>
        <w:tab/>
        <w:t>NOME DEL TITOLARE DELL'AUTORIZZAZIONE ALL’IMMISSIONE IN COMMERCIO</w:t>
      </w:r>
    </w:p>
    <w:p w:rsidR="008922BB" w:rsidRDefault="008922BB">
      <w:pPr>
        <w:pStyle w:val="EMEABodyText"/>
        <w:rPr>
          <w:lang w:val="it-IT"/>
        </w:rPr>
      </w:pPr>
    </w:p>
    <w:p w:rsidR="008922BB" w:rsidRDefault="008922BB">
      <w:pPr>
        <w:pStyle w:val="EMEABodyText"/>
        <w:rPr>
          <w:lang w:val="it-IT"/>
        </w:rPr>
      </w:pPr>
      <w:r>
        <w:rPr>
          <w:lang w:val="it-IT"/>
        </w:rPr>
        <w:t>sanofi-aventis groupe</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3.</w:t>
      </w:r>
      <w:r>
        <w:rPr>
          <w:lang w:val="it-IT"/>
        </w:rPr>
        <w:tab/>
        <w:t>DATA DI SCADENZA</w:t>
      </w:r>
    </w:p>
    <w:p w:rsidR="008922BB" w:rsidRDefault="008922BB">
      <w:pPr>
        <w:pStyle w:val="EMEABodyText"/>
        <w:rPr>
          <w:lang w:val="it-IT"/>
        </w:rPr>
      </w:pPr>
    </w:p>
    <w:p w:rsidR="008922BB" w:rsidRDefault="008922BB">
      <w:pPr>
        <w:pStyle w:val="EMEABodyText"/>
        <w:rPr>
          <w:lang w:val="it-IT"/>
        </w:rPr>
      </w:pPr>
      <w:r>
        <w:rPr>
          <w:lang w:val="it-IT"/>
        </w:rPr>
        <w:t>Scad.</w:t>
      </w:r>
    </w:p>
    <w:p w:rsidR="008922BB" w:rsidRDefault="008922BB">
      <w:pPr>
        <w:pStyle w:val="EMEABodyText"/>
        <w:rPr>
          <w:lang w:val="it-IT"/>
        </w:rPr>
      </w:pPr>
    </w:p>
    <w:p w:rsidR="008922BB" w:rsidRDefault="008922BB">
      <w:pPr>
        <w:pStyle w:val="EMEABodyText"/>
        <w:rPr>
          <w:lang w:val="it-IT"/>
        </w:rPr>
      </w:pPr>
    </w:p>
    <w:p w:rsidR="008922BB" w:rsidRDefault="008922BB" w:rsidP="008922BB">
      <w:pPr>
        <w:pStyle w:val="EMEATitlePAC"/>
        <w:rPr>
          <w:lang w:val="it-IT"/>
        </w:rPr>
      </w:pPr>
      <w:r>
        <w:rPr>
          <w:lang w:val="it-IT"/>
        </w:rPr>
        <w:t>4.</w:t>
      </w:r>
      <w:r>
        <w:rPr>
          <w:lang w:val="it-IT"/>
        </w:rPr>
        <w:tab/>
        <w:t>NUMERO DI LOTTO</w:t>
      </w:r>
    </w:p>
    <w:p w:rsidR="008922BB" w:rsidRDefault="008922BB">
      <w:pPr>
        <w:pStyle w:val="EMEABodyText"/>
        <w:rPr>
          <w:lang w:val="it-IT"/>
        </w:rPr>
      </w:pPr>
    </w:p>
    <w:p w:rsidR="008922BB" w:rsidRDefault="008922BB">
      <w:pPr>
        <w:pStyle w:val="EMEABodyText"/>
        <w:rPr>
          <w:lang w:val="it-IT"/>
        </w:rPr>
      </w:pPr>
      <w:r>
        <w:rPr>
          <w:lang w:val="it-IT"/>
        </w:rPr>
        <w:t>Lotto</w:t>
      </w:r>
    </w:p>
    <w:p w:rsidR="008922BB" w:rsidRDefault="008922BB">
      <w:pPr>
        <w:pStyle w:val="EMEABodyText"/>
        <w:rPr>
          <w:lang w:val="it-IT"/>
        </w:rPr>
      </w:pPr>
    </w:p>
    <w:p w:rsidR="008922BB" w:rsidRPr="001F0006" w:rsidRDefault="008922BB">
      <w:pPr>
        <w:pStyle w:val="EMEABodyText"/>
        <w:rPr>
          <w:lang w:val="it-IT"/>
        </w:rPr>
      </w:pPr>
    </w:p>
    <w:p w:rsidR="008922BB" w:rsidRPr="001F0006" w:rsidRDefault="008922BB" w:rsidP="008922BB">
      <w:pPr>
        <w:pStyle w:val="EMEATitlePAC"/>
        <w:rPr>
          <w:highlight w:val="yellow"/>
          <w:lang w:val="it-IT"/>
        </w:rPr>
      </w:pPr>
      <w:r w:rsidRPr="001F0006">
        <w:rPr>
          <w:lang w:val="it-IT"/>
        </w:rPr>
        <w:t>5.</w:t>
      </w:r>
      <w:r w:rsidRPr="001F0006">
        <w:rPr>
          <w:lang w:val="it-IT"/>
        </w:rPr>
        <w:tab/>
        <w:t>ALTRO</w:t>
      </w:r>
    </w:p>
    <w:p w:rsidR="008922BB" w:rsidRPr="001F0006" w:rsidRDefault="008922BB">
      <w:pPr>
        <w:pStyle w:val="EMEABodyText"/>
        <w:rPr>
          <w:lang w:val="it-IT"/>
        </w:rPr>
      </w:pPr>
    </w:p>
    <w:p w:rsidR="008922BB" w:rsidRDefault="008922BB" w:rsidP="008922BB">
      <w:pPr>
        <w:pStyle w:val="EMEABodyText"/>
        <w:rPr>
          <w:lang w:val="it-IT"/>
        </w:rPr>
      </w:pPr>
      <w:r w:rsidRPr="001F0006">
        <w:rPr>
          <w:highlight w:val="lightGray"/>
          <w:lang w:val="it-IT"/>
        </w:rPr>
        <w:t>14 - 28 - 56 - 84 - 98 </w:t>
      </w:r>
      <w:r w:rsidRPr="00B331D7">
        <w:rPr>
          <w:highlight w:val="lightGray"/>
          <w:lang w:val="it-IT"/>
        </w:rPr>
        <w:t>compresse:</w:t>
      </w:r>
    </w:p>
    <w:p w:rsidR="008922BB" w:rsidRPr="00480599" w:rsidRDefault="008922BB" w:rsidP="008922BB">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8922BB" w:rsidRDefault="008922BB" w:rsidP="008922BB">
      <w:pPr>
        <w:pStyle w:val="EMEABodyText"/>
        <w:rPr>
          <w:lang w:val="it-IT"/>
        </w:rPr>
      </w:pPr>
    </w:p>
    <w:p w:rsidR="008922BB" w:rsidRPr="001F0006" w:rsidRDefault="008922BB" w:rsidP="008922BB">
      <w:pPr>
        <w:pStyle w:val="EMEABodyText"/>
        <w:rPr>
          <w:highlight w:val="yellow"/>
          <w:lang w:val="it-IT"/>
        </w:rPr>
      </w:pPr>
      <w:r w:rsidRPr="001F0006">
        <w:rPr>
          <w:highlight w:val="lightGray"/>
          <w:lang w:val="it-IT"/>
        </w:rPr>
        <w:t>30 - 56 x 1 - 90 </w:t>
      </w:r>
      <w:r w:rsidRPr="00B331D7">
        <w:rPr>
          <w:highlight w:val="lightGray"/>
          <w:lang w:val="it-IT"/>
        </w:rPr>
        <w:t>compresse:</w:t>
      </w:r>
    </w:p>
    <w:p w:rsidR="000669FC" w:rsidRPr="001F0006" w:rsidRDefault="000669FC">
      <w:pPr>
        <w:pStyle w:val="EMEABodyText"/>
        <w:rPr>
          <w:lang w:val="it-IT"/>
        </w:rPr>
      </w:pPr>
    </w:p>
    <w:p w:rsidR="000669FC" w:rsidRPr="001F0006" w:rsidRDefault="000669FC">
      <w:pPr>
        <w:pStyle w:val="EMEABodyText"/>
        <w:rPr>
          <w:lang w:val="it-IT"/>
        </w:rPr>
      </w:pPr>
      <w:r w:rsidRPr="001F0006">
        <w:rPr>
          <w:lang w:val="it-IT"/>
        </w:rPr>
        <w:br w:type="page"/>
      </w: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0669FC" w:rsidRPr="001F0006" w:rsidRDefault="000669FC">
      <w:pPr>
        <w:pStyle w:val="EMEABodyText"/>
        <w:rPr>
          <w:lang w:val="it-IT"/>
        </w:rPr>
      </w:pPr>
    </w:p>
    <w:p w:rsidR="00F77428" w:rsidRDefault="00F77428" w:rsidP="00F77428">
      <w:pPr>
        <w:pStyle w:val="EMEATitle"/>
        <w:rPr>
          <w:b w:val="0"/>
          <w:lang w:val="it-IT"/>
        </w:rPr>
      </w:pPr>
      <w:r>
        <w:rPr>
          <w:lang w:val="it-IT"/>
        </w:rPr>
        <w:t>B. FOGLIO ILLUSTRATIVO</w:t>
      </w:r>
    </w:p>
    <w:p w:rsidR="008922BB" w:rsidRDefault="00634F43">
      <w:pPr>
        <w:pStyle w:val="EMEATitle"/>
        <w:rPr>
          <w:lang w:val="it-IT"/>
        </w:rPr>
      </w:pPr>
      <w:r w:rsidRPr="001F0006">
        <w:rPr>
          <w:lang w:val="it-IT"/>
        </w:rPr>
        <w:br w:type="page"/>
      </w:r>
      <w:r w:rsidR="00C91235">
        <w:rPr>
          <w:lang w:val="it-IT"/>
        </w:rPr>
        <w:t>Foglio illustrativo: Informazioni per il paziente</w:t>
      </w:r>
    </w:p>
    <w:p w:rsidR="008922BB" w:rsidRPr="00441D3E" w:rsidRDefault="008922BB" w:rsidP="008922BB">
      <w:pPr>
        <w:pStyle w:val="EMEATitle"/>
        <w:rPr>
          <w:lang w:val="it-IT"/>
        </w:rPr>
      </w:pPr>
      <w:r>
        <w:rPr>
          <w:lang w:val="it-IT"/>
        </w:rPr>
        <w:t>Karvea</w:t>
      </w:r>
      <w:r w:rsidRPr="00441D3E">
        <w:rPr>
          <w:lang w:val="it-IT"/>
        </w:rPr>
        <w:t xml:space="preserve"> </w:t>
      </w:r>
      <w:r>
        <w:rPr>
          <w:lang w:val="it-IT"/>
        </w:rPr>
        <w:t>75</w:t>
      </w:r>
      <w:r w:rsidRPr="00441D3E">
        <w:rPr>
          <w:lang w:val="it-IT"/>
        </w:rPr>
        <w:t xml:space="preserve"> mg compresse</w:t>
      </w:r>
    </w:p>
    <w:p w:rsidR="008922BB" w:rsidRPr="0014569E" w:rsidRDefault="008922BB" w:rsidP="008922BB">
      <w:pPr>
        <w:pStyle w:val="EMEABodyText"/>
        <w:jc w:val="center"/>
        <w:rPr>
          <w:lang w:val="it-IT"/>
        </w:rPr>
      </w:pPr>
      <w:r>
        <w:rPr>
          <w:lang w:val="it-IT"/>
        </w:rPr>
        <w:t>irbesartan</w:t>
      </w:r>
    </w:p>
    <w:p w:rsidR="008922BB" w:rsidRDefault="008922BB">
      <w:pPr>
        <w:pStyle w:val="EMEABodyText"/>
        <w:rPr>
          <w:lang w:val="it-IT"/>
        </w:rPr>
      </w:pPr>
    </w:p>
    <w:p w:rsidR="008922BB" w:rsidRDefault="008922BB" w:rsidP="008922BB">
      <w:pPr>
        <w:pStyle w:val="EMEAHeading3"/>
        <w:rPr>
          <w:lang w:val="it-IT"/>
        </w:rPr>
      </w:pPr>
      <w:r>
        <w:rPr>
          <w:lang w:val="it-IT"/>
        </w:rPr>
        <w:t>Legga attentamente questo foglio prima di prendere questo medicinale</w:t>
      </w:r>
      <w:r w:rsidR="00C91235">
        <w:rPr>
          <w:lang w:val="it-IT"/>
        </w:rPr>
        <w:t xml:space="preserve"> perché contiene importanti informazioni per lei</w:t>
      </w:r>
      <w:r>
        <w:rPr>
          <w:lang w:val="it-IT"/>
        </w:rPr>
        <w:t>.</w:t>
      </w:r>
    </w:p>
    <w:p w:rsidR="008922BB" w:rsidRDefault="008922BB" w:rsidP="008922BB">
      <w:pPr>
        <w:pStyle w:val="EMEABodyTextIndent"/>
        <w:tabs>
          <w:tab w:val="num" w:pos="567"/>
        </w:tabs>
        <w:rPr>
          <w:lang w:val="it-IT"/>
        </w:rPr>
      </w:pPr>
      <w:r>
        <w:rPr>
          <w:lang w:val="it-IT"/>
        </w:rPr>
        <w:t>Conservi questo foglio. Potrebbe aver bisogno di leggerlo di nuovo.</w:t>
      </w:r>
    </w:p>
    <w:p w:rsidR="008922BB" w:rsidRDefault="008922BB" w:rsidP="008922BB">
      <w:pPr>
        <w:pStyle w:val="EMEABodyTextIndent"/>
        <w:tabs>
          <w:tab w:val="num" w:pos="567"/>
        </w:tabs>
        <w:rPr>
          <w:lang w:val="it-IT"/>
        </w:rPr>
      </w:pPr>
      <w:r>
        <w:rPr>
          <w:lang w:val="it-IT"/>
        </w:rPr>
        <w:t>Se ha qualsiasi dubbio, si rivolga al medico o al farmacista.</w:t>
      </w:r>
    </w:p>
    <w:p w:rsidR="008922BB" w:rsidRDefault="008922BB" w:rsidP="008922BB">
      <w:pPr>
        <w:pStyle w:val="EMEABodyTextIndent"/>
        <w:tabs>
          <w:tab w:val="num" w:pos="567"/>
        </w:tabs>
        <w:rPr>
          <w:lang w:val="it-IT"/>
        </w:rPr>
      </w:pPr>
      <w:r>
        <w:rPr>
          <w:lang w:val="it-IT"/>
        </w:rPr>
        <w:t xml:space="preserve">Questo medicinale è stato prescritto </w:t>
      </w:r>
      <w:r w:rsidR="00C91235">
        <w:rPr>
          <w:lang w:val="it-IT"/>
        </w:rPr>
        <w:t xml:space="preserve">soltanto </w:t>
      </w:r>
      <w:r>
        <w:rPr>
          <w:lang w:val="it-IT"/>
        </w:rPr>
        <w:t>per lei. Non lo dia ad altr</w:t>
      </w:r>
      <w:r w:rsidR="00C91235">
        <w:rPr>
          <w:lang w:val="it-IT"/>
        </w:rPr>
        <w:t xml:space="preserve">i. Infatti per altri individui questo medicinale potrebbe essere pericoloso, </w:t>
      </w:r>
      <w:r>
        <w:rPr>
          <w:lang w:val="it-IT"/>
        </w:rPr>
        <w:t xml:space="preserve">anche se i </w:t>
      </w:r>
      <w:r w:rsidR="00C91235">
        <w:rPr>
          <w:lang w:val="it-IT"/>
        </w:rPr>
        <w:t xml:space="preserve">segni della malattia </w:t>
      </w:r>
      <w:r>
        <w:rPr>
          <w:lang w:val="it-IT"/>
        </w:rPr>
        <w:t>sono uguali ai suoi.</w:t>
      </w:r>
    </w:p>
    <w:p w:rsidR="00C91235" w:rsidRPr="00063708" w:rsidRDefault="00C91235" w:rsidP="00C91235">
      <w:pPr>
        <w:pStyle w:val="EMEABodyTextIndent"/>
        <w:tabs>
          <w:tab w:val="num" w:pos="567"/>
        </w:tabs>
        <w:rPr>
          <w:lang w:val="it-IT"/>
        </w:rPr>
      </w:pPr>
      <w:r>
        <w:rPr>
          <w:lang w:val="it-IT"/>
        </w:rPr>
        <w:t>Se si manifesta un qualsiasi  effetto indesiderato, compresi quelli non elencati in questo foglio, si rivolga al medico o al farmacista. Vedere paragrafo 4.</w:t>
      </w:r>
    </w:p>
    <w:p w:rsidR="008922BB" w:rsidRDefault="008922BB">
      <w:pPr>
        <w:pStyle w:val="EMEABodyText"/>
        <w:rPr>
          <w:lang w:val="it-IT"/>
        </w:rPr>
      </w:pPr>
    </w:p>
    <w:p w:rsidR="008922BB" w:rsidRPr="004E40DF" w:rsidRDefault="008922BB" w:rsidP="008922BB">
      <w:pPr>
        <w:pStyle w:val="EMEAHeading3"/>
        <w:rPr>
          <w:u w:val="single"/>
          <w:lang w:val="it-IT"/>
        </w:rPr>
      </w:pPr>
      <w:r w:rsidRPr="004E40DF">
        <w:rPr>
          <w:u w:val="single"/>
          <w:lang w:val="it-IT"/>
        </w:rPr>
        <w:t>Contenuto di questo foglio:</w:t>
      </w:r>
    </w:p>
    <w:p w:rsidR="008922BB" w:rsidRDefault="008922BB">
      <w:pPr>
        <w:pStyle w:val="EMEABodyText"/>
        <w:tabs>
          <w:tab w:val="left" w:pos="567"/>
        </w:tabs>
        <w:ind w:left="567" w:hanging="567"/>
        <w:rPr>
          <w:highlight w:val="yellow"/>
          <w:lang w:val="it-IT"/>
        </w:rPr>
      </w:pPr>
      <w:r>
        <w:rPr>
          <w:lang w:val="it-IT"/>
        </w:rPr>
        <w:t>1.</w:t>
      </w:r>
      <w:r>
        <w:rPr>
          <w:lang w:val="it-IT"/>
        </w:rPr>
        <w:tab/>
        <w:t>Che cos'è Karvea e a cosa serve</w:t>
      </w:r>
    </w:p>
    <w:p w:rsidR="008922BB" w:rsidRDefault="008922BB">
      <w:pPr>
        <w:pStyle w:val="EMEABodyText"/>
        <w:tabs>
          <w:tab w:val="left" w:pos="567"/>
        </w:tabs>
        <w:ind w:left="567" w:hanging="567"/>
        <w:rPr>
          <w:lang w:val="it-IT"/>
        </w:rPr>
      </w:pPr>
      <w:r>
        <w:rPr>
          <w:lang w:val="it-IT"/>
        </w:rPr>
        <w:t>2.</w:t>
      </w:r>
      <w:r>
        <w:rPr>
          <w:lang w:val="it-IT"/>
        </w:rPr>
        <w:tab/>
      </w:r>
      <w:r w:rsidR="00C91235">
        <w:rPr>
          <w:lang w:val="it-IT"/>
        </w:rPr>
        <w:t>Cosa deve sapere p</w:t>
      </w:r>
      <w:r>
        <w:rPr>
          <w:lang w:val="it-IT"/>
        </w:rPr>
        <w:t>rima di prendere Karvea</w:t>
      </w:r>
    </w:p>
    <w:p w:rsidR="008922BB" w:rsidRDefault="008922BB">
      <w:pPr>
        <w:pStyle w:val="EMEABodyText"/>
        <w:tabs>
          <w:tab w:val="left" w:pos="567"/>
        </w:tabs>
        <w:ind w:left="567" w:hanging="567"/>
        <w:rPr>
          <w:lang w:val="it-IT"/>
        </w:rPr>
      </w:pPr>
      <w:r>
        <w:rPr>
          <w:lang w:val="it-IT"/>
        </w:rPr>
        <w:t>3.</w:t>
      </w:r>
      <w:r>
        <w:rPr>
          <w:lang w:val="it-IT"/>
        </w:rPr>
        <w:tab/>
        <w:t>Come prendere Karvea</w:t>
      </w:r>
    </w:p>
    <w:p w:rsidR="008922BB" w:rsidRDefault="008922BB">
      <w:pPr>
        <w:pStyle w:val="EMEABodyText"/>
        <w:tabs>
          <w:tab w:val="left" w:pos="567"/>
        </w:tabs>
        <w:ind w:left="567" w:hanging="567"/>
        <w:rPr>
          <w:lang w:val="it-IT"/>
        </w:rPr>
      </w:pPr>
      <w:r>
        <w:rPr>
          <w:lang w:val="it-IT"/>
        </w:rPr>
        <w:t>4.</w:t>
      </w:r>
      <w:r>
        <w:rPr>
          <w:lang w:val="it-IT"/>
        </w:rPr>
        <w:tab/>
        <w:t>Possibili effetti indesiderati</w:t>
      </w:r>
    </w:p>
    <w:p w:rsidR="008922BB" w:rsidRDefault="008922BB">
      <w:pPr>
        <w:pStyle w:val="EMEABodyText"/>
        <w:tabs>
          <w:tab w:val="left" w:pos="567"/>
        </w:tabs>
        <w:ind w:left="567" w:hanging="567"/>
        <w:rPr>
          <w:lang w:val="it-IT"/>
        </w:rPr>
      </w:pPr>
      <w:r>
        <w:rPr>
          <w:lang w:val="it-IT"/>
        </w:rPr>
        <w:t>5.</w:t>
      </w:r>
      <w:r>
        <w:rPr>
          <w:lang w:val="it-IT"/>
        </w:rPr>
        <w:tab/>
        <w:t>Come conservare Karvea</w:t>
      </w:r>
    </w:p>
    <w:p w:rsidR="008922BB" w:rsidRDefault="008922BB">
      <w:pPr>
        <w:pStyle w:val="EMEABodyText"/>
        <w:tabs>
          <w:tab w:val="left" w:pos="567"/>
        </w:tabs>
        <w:ind w:left="567" w:hanging="567"/>
        <w:rPr>
          <w:lang w:val="it-IT"/>
        </w:rPr>
      </w:pPr>
      <w:r>
        <w:rPr>
          <w:lang w:val="it-IT"/>
        </w:rPr>
        <w:t>6.</w:t>
      </w:r>
      <w:r>
        <w:rPr>
          <w:lang w:val="it-IT"/>
        </w:rPr>
        <w:tab/>
      </w:r>
      <w:r w:rsidR="00C91235">
        <w:rPr>
          <w:lang w:val="it-IT"/>
        </w:rPr>
        <w:t>Contenuto della confezione e a</w:t>
      </w:r>
      <w:r>
        <w:rPr>
          <w:lang w:val="it-IT"/>
        </w:rPr>
        <w:t>ltre informazioni</w:t>
      </w:r>
    </w:p>
    <w:p w:rsidR="008922BB" w:rsidRDefault="008922BB">
      <w:pPr>
        <w:pStyle w:val="EMEABodyText"/>
        <w:rPr>
          <w:lang w:val="it-IT"/>
        </w:rPr>
      </w:pPr>
    </w:p>
    <w:p w:rsidR="008922BB" w:rsidRPr="007C1738" w:rsidRDefault="008922BB">
      <w:pPr>
        <w:pStyle w:val="EMEABodyText"/>
        <w:rPr>
          <w:lang w:val="it-IT"/>
        </w:rPr>
      </w:pPr>
    </w:p>
    <w:p w:rsidR="008922BB" w:rsidRPr="007C1738" w:rsidRDefault="00C91235">
      <w:pPr>
        <w:pStyle w:val="EMEAHeading1"/>
        <w:rPr>
          <w:lang w:val="it-IT"/>
        </w:rPr>
      </w:pPr>
      <w:r w:rsidRPr="007C1738">
        <w:rPr>
          <w:caps w:val="0"/>
          <w:lang w:val="it-IT"/>
        </w:rPr>
        <w:t>1.</w:t>
      </w:r>
      <w:r w:rsidRPr="007C1738">
        <w:rPr>
          <w:caps w:val="0"/>
          <w:lang w:val="it-IT"/>
        </w:rPr>
        <w:tab/>
      </w:r>
      <w:r>
        <w:rPr>
          <w:caps w:val="0"/>
          <w:lang w:val="it-IT"/>
        </w:rPr>
        <w:t>C</w:t>
      </w:r>
      <w:r w:rsidRPr="007C1738">
        <w:rPr>
          <w:caps w:val="0"/>
          <w:lang w:val="it-IT"/>
        </w:rPr>
        <w:t xml:space="preserve">he cos'è </w:t>
      </w:r>
      <w:r>
        <w:rPr>
          <w:caps w:val="0"/>
          <w:lang w:val="it-IT"/>
        </w:rPr>
        <w:t>K</w:t>
      </w:r>
      <w:r w:rsidRPr="00F75691">
        <w:rPr>
          <w:caps w:val="0"/>
          <w:lang w:val="it-IT"/>
        </w:rPr>
        <w:t>arvea</w:t>
      </w:r>
      <w:r w:rsidRPr="007C1738">
        <w:rPr>
          <w:caps w:val="0"/>
          <w:lang w:val="it-IT"/>
        </w:rPr>
        <w:t xml:space="preserve"> e a cosa serve</w:t>
      </w:r>
    </w:p>
    <w:p w:rsidR="008922BB" w:rsidRPr="007C1738" w:rsidRDefault="008922BB" w:rsidP="008922BB">
      <w:pPr>
        <w:pStyle w:val="EMEAHeading1"/>
        <w:rPr>
          <w:lang w:val="it-IT"/>
        </w:rPr>
      </w:pPr>
    </w:p>
    <w:p w:rsidR="008922BB" w:rsidRDefault="008922BB">
      <w:pPr>
        <w:pStyle w:val="EMEABodyText"/>
        <w:rPr>
          <w:lang w:val="it-IT"/>
        </w:rPr>
      </w:pPr>
      <w:r>
        <w:rPr>
          <w:lang w:val="it-IT"/>
        </w:rPr>
        <w:t>Karvea appartiene ad un gruppo di medicinali conosciuti come antagonisti dei recettori dell'angiotensina-II. L'angiotensina-II è una sostanza prodotta dall'organismo che si lega ai recettori dei vasi sanguigni causandone la costrizione. Ciò si traduce in un aumento della pressione sanguigna. Karvea impedisce che l'angiotensina-II si leghi a questi recettori, permettendo che i vasi sanguigni si dilatino e che la pressione sanguigna si riduca. Karvea rallenta il decadimento della funzione renale nei pazienti con pressione sanguigna elevata e diabete di tipo 2.</w:t>
      </w:r>
    </w:p>
    <w:p w:rsidR="008922BB" w:rsidRDefault="008922BB">
      <w:pPr>
        <w:pStyle w:val="EMEABodyText"/>
        <w:rPr>
          <w:lang w:val="it-IT"/>
        </w:rPr>
      </w:pPr>
    </w:p>
    <w:p w:rsidR="008922BB" w:rsidRDefault="008922BB">
      <w:pPr>
        <w:pStyle w:val="EMEABodyText"/>
        <w:rPr>
          <w:lang w:val="it-IT"/>
        </w:rPr>
      </w:pPr>
      <w:r>
        <w:rPr>
          <w:lang w:val="it-IT"/>
        </w:rPr>
        <w:t>Karvea viene usato nei pazienti adulti</w:t>
      </w:r>
    </w:p>
    <w:p w:rsidR="008922BB" w:rsidRDefault="008922BB" w:rsidP="008922BB">
      <w:pPr>
        <w:pStyle w:val="EMEABodyTextIndent"/>
        <w:tabs>
          <w:tab w:val="num" w:pos="567"/>
        </w:tabs>
        <w:rPr>
          <w:lang w:val="it-IT"/>
        </w:rPr>
      </w:pPr>
      <w:r>
        <w:rPr>
          <w:lang w:val="it-IT"/>
        </w:rPr>
        <w:t>per trattare livelli elevati di pressione sanguigna (</w:t>
      </w:r>
      <w:r w:rsidRPr="0056130F">
        <w:rPr>
          <w:i/>
          <w:lang w:val="it-IT"/>
        </w:rPr>
        <w:t>ipertensione arteriosa essenziale</w:t>
      </w:r>
      <w:r>
        <w:rPr>
          <w:lang w:val="it-IT"/>
        </w:rPr>
        <w:t>)</w:t>
      </w:r>
    </w:p>
    <w:p w:rsidR="008922BB" w:rsidRDefault="008922BB" w:rsidP="008922BB">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8922BB" w:rsidRDefault="008922BB">
      <w:pPr>
        <w:pStyle w:val="EMEABodyText"/>
        <w:rPr>
          <w:lang w:val="it-IT"/>
        </w:rPr>
      </w:pPr>
    </w:p>
    <w:p w:rsidR="008922BB" w:rsidRDefault="008922BB">
      <w:pPr>
        <w:pStyle w:val="EMEABodyText"/>
        <w:rPr>
          <w:lang w:val="it-IT"/>
        </w:rPr>
      </w:pPr>
    </w:p>
    <w:p w:rsidR="008922BB" w:rsidRDefault="00C91235">
      <w:pPr>
        <w:pStyle w:val="EMEAHeading1"/>
        <w:rPr>
          <w:lang w:val="it-IT"/>
        </w:rPr>
      </w:pPr>
      <w:r>
        <w:rPr>
          <w:caps w:val="0"/>
          <w:lang w:val="it-IT"/>
        </w:rPr>
        <w:t>2.</w:t>
      </w:r>
      <w:r>
        <w:rPr>
          <w:caps w:val="0"/>
          <w:lang w:val="it-IT"/>
        </w:rPr>
        <w:tab/>
      </w:r>
      <w:r>
        <w:rPr>
          <w:lang w:val="it-IT"/>
        </w:rPr>
        <w:t>C</w:t>
      </w:r>
      <w:r>
        <w:rPr>
          <w:caps w:val="0"/>
          <w:lang w:val="it-IT"/>
        </w:rPr>
        <w:t>osa deve sapere prima di prendere K</w:t>
      </w:r>
      <w:r w:rsidRPr="00F75691">
        <w:rPr>
          <w:caps w:val="0"/>
          <w:lang w:val="it-IT"/>
        </w:rPr>
        <w:t>arvea</w:t>
      </w:r>
    </w:p>
    <w:p w:rsidR="008922BB" w:rsidRPr="007C1738" w:rsidRDefault="008922BB" w:rsidP="008922BB">
      <w:pPr>
        <w:pStyle w:val="EMEAHeading1"/>
        <w:rPr>
          <w:lang w:val="fr-FR"/>
        </w:rPr>
      </w:pPr>
    </w:p>
    <w:p w:rsidR="008922BB" w:rsidRDefault="008922BB" w:rsidP="008922BB">
      <w:pPr>
        <w:pStyle w:val="EMEAHeading3"/>
        <w:rPr>
          <w:lang w:val="it-IT"/>
        </w:rPr>
      </w:pPr>
      <w:r>
        <w:rPr>
          <w:lang w:val="it-IT"/>
        </w:rPr>
        <w:t>Non prenda Karvea:</w:t>
      </w:r>
    </w:p>
    <w:p w:rsidR="008922BB" w:rsidRDefault="008922BB">
      <w:pPr>
        <w:pStyle w:val="EMEABodyTextIndent"/>
        <w:numPr>
          <w:ilvl w:val="0"/>
          <w:numId w:val="0"/>
        </w:numPr>
        <w:ind w:left="567" w:hanging="567"/>
        <w:rPr>
          <w:lang w:val="it-IT"/>
        </w:rPr>
      </w:pPr>
      <w:r>
        <w:rPr>
          <w:rFonts w:ascii="Wingdings" w:hAnsi="Wingdings"/>
        </w:rPr>
        <w:t></w:t>
      </w:r>
      <w:r>
        <w:rPr>
          <w:rFonts w:ascii="Wingdings" w:hAnsi="Wingdings"/>
          <w:lang w:val="it-IT"/>
        </w:rPr>
        <w:tab/>
      </w:r>
      <w:r>
        <w:rPr>
          <w:lang w:val="it-IT"/>
        </w:rPr>
        <w:t xml:space="preserve">se è </w:t>
      </w:r>
      <w:r w:rsidRPr="0056130F">
        <w:rPr>
          <w:b/>
          <w:lang w:val="it-IT"/>
        </w:rPr>
        <w:t>allergico</w:t>
      </w:r>
      <w:r>
        <w:rPr>
          <w:lang w:val="it-IT"/>
        </w:rPr>
        <w:t xml:space="preserve"> all'irbesartan o ad uno qualsiasi degli </w:t>
      </w:r>
      <w:r w:rsidR="00C91235">
        <w:rPr>
          <w:lang w:val="it-IT"/>
        </w:rPr>
        <w:t>altri componenti di questo medicinale (elencati al paragrafo 6)</w:t>
      </w:r>
    </w:p>
    <w:p w:rsidR="008922BB" w:rsidRDefault="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 xml:space="preserve">se è in stato di </w:t>
      </w:r>
      <w:r w:rsidRPr="00CD326D">
        <w:rPr>
          <w:b/>
          <w:lang w:val="it-IT"/>
        </w:rPr>
        <w:t>gravidanza da più di 3</w:t>
      </w:r>
      <w:r>
        <w:rPr>
          <w:b/>
          <w:lang w:val="it-IT"/>
        </w:rPr>
        <w:t> </w:t>
      </w:r>
      <w:r w:rsidRPr="00CD326D">
        <w:rPr>
          <w:b/>
          <w:lang w:val="it-IT"/>
        </w:rPr>
        <w:t>mesi</w:t>
      </w:r>
      <w:r>
        <w:rPr>
          <w:lang w:val="it-IT"/>
        </w:rPr>
        <w:t xml:space="preserve"> (è meglio evitare di prendere Karvea anche nella fase iniziale della gravidanza - vedere paragrafo Gravidanza)</w:t>
      </w:r>
    </w:p>
    <w:p w:rsidR="008922BB" w:rsidRPr="00B4384E" w:rsidRDefault="00B729BC" w:rsidP="00B4384E">
      <w:pPr>
        <w:pStyle w:val="EMEABodyTextIndent"/>
        <w:tabs>
          <w:tab w:val="clear" w:pos="360"/>
          <w:tab w:val="num" w:pos="567"/>
        </w:tabs>
        <w:ind w:left="567" w:hanging="567"/>
        <w:rPr>
          <w:b/>
          <w:lang w:val="it-IT"/>
        </w:rPr>
      </w:pPr>
      <w:r w:rsidRPr="00B4384E">
        <w:rPr>
          <w:b/>
          <w:lang w:val="it-IT"/>
        </w:rPr>
        <w:t xml:space="preserve">se soffre di diabete o la sua funzione renale è compromessa </w:t>
      </w:r>
      <w:r w:rsidRPr="00F52A21">
        <w:rPr>
          <w:lang w:val="it-IT"/>
        </w:rPr>
        <w:t xml:space="preserve">ed è in trattamento con un medicinale che abbassa la pressione del sangue, contenente aliskiren </w:t>
      </w:r>
    </w:p>
    <w:p w:rsidR="00B729BC" w:rsidRDefault="00B729BC" w:rsidP="00580047">
      <w:pPr>
        <w:pStyle w:val="EMEABodyText"/>
        <w:rPr>
          <w:b/>
          <w:lang w:val="it-IT"/>
        </w:rPr>
      </w:pPr>
    </w:p>
    <w:p w:rsidR="00580047" w:rsidRDefault="00580047" w:rsidP="00580047">
      <w:pPr>
        <w:pStyle w:val="EMEABodyText"/>
        <w:rPr>
          <w:b/>
          <w:lang w:val="it-IT"/>
        </w:rPr>
      </w:pPr>
      <w:r w:rsidRPr="00891A9E">
        <w:rPr>
          <w:b/>
          <w:lang w:val="it-IT"/>
        </w:rPr>
        <w:t>Avvertenze e precauzioni</w:t>
      </w:r>
    </w:p>
    <w:p w:rsidR="008922BB" w:rsidRPr="00AE0462" w:rsidRDefault="00B729BC" w:rsidP="008922BB">
      <w:pPr>
        <w:pStyle w:val="EMEABodyText"/>
        <w:rPr>
          <w:lang w:val="it-IT"/>
        </w:rPr>
      </w:pPr>
      <w:r w:rsidRPr="002D10B2">
        <w:rPr>
          <w:lang w:val="it-IT"/>
        </w:rPr>
        <w:t xml:space="preserve">Si rivolga </w:t>
      </w:r>
      <w:r>
        <w:rPr>
          <w:lang w:val="it-IT"/>
        </w:rPr>
        <w:t xml:space="preserve">al </w:t>
      </w:r>
      <w:r w:rsidR="008922BB" w:rsidRPr="001F0006">
        <w:rPr>
          <w:lang w:val="it-IT"/>
        </w:rPr>
        <w:t>medico</w:t>
      </w:r>
      <w:r w:rsidR="008922BB">
        <w:rPr>
          <w:lang w:val="it-IT"/>
        </w:rPr>
        <w:t xml:space="preserve"> </w:t>
      </w:r>
      <w:r w:rsidR="00580047" w:rsidRPr="00891A9E">
        <w:rPr>
          <w:lang w:val="it-IT"/>
        </w:rPr>
        <w:t xml:space="preserve">prima di </w:t>
      </w:r>
      <w:r w:rsidR="00580047">
        <w:rPr>
          <w:lang w:val="it-IT"/>
        </w:rPr>
        <w:t>assumere</w:t>
      </w:r>
      <w:r w:rsidR="00580047" w:rsidRPr="00891A9E">
        <w:rPr>
          <w:lang w:val="it-IT"/>
        </w:rPr>
        <w:t xml:space="preserve"> </w:t>
      </w:r>
      <w:r w:rsidR="00DB3B53">
        <w:rPr>
          <w:lang w:val="it-IT"/>
        </w:rPr>
        <w:t>Karvea</w:t>
      </w:r>
      <w:r w:rsidR="00580047">
        <w:rPr>
          <w:lang w:val="it-IT"/>
        </w:rPr>
        <w:t xml:space="preserve"> </w:t>
      </w:r>
      <w:r w:rsidR="008922BB" w:rsidRPr="001F0006">
        <w:rPr>
          <w:b/>
          <w:lang w:val="it-IT"/>
        </w:rPr>
        <w:t>se si trova in una delle seguenti condizioni</w:t>
      </w:r>
      <w:r w:rsidR="008922BB">
        <w:rPr>
          <w:lang w:val="it-IT"/>
        </w:rPr>
        <w:t>:</w:t>
      </w:r>
    </w:p>
    <w:p w:rsidR="008922BB" w:rsidRPr="004E40DF" w:rsidRDefault="008922BB" w:rsidP="008922BB">
      <w:pPr>
        <w:pStyle w:val="EMEABodyTextIndent"/>
        <w:tabs>
          <w:tab w:val="num" w:pos="567"/>
        </w:tabs>
        <w:rPr>
          <w:b/>
          <w:lang w:val="it-IT"/>
        </w:rPr>
      </w:pPr>
      <w:r w:rsidRPr="004E40DF">
        <w:rPr>
          <w:b/>
          <w:lang w:val="it-IT"/>
        </w:rPr>
        <w:t>vomito o diarrea eccessivi</w:t>
      </w:r>
    </w:p>
    <w:p w:rsidR="008922BB" w:rsidRDefault="008922BB" w:rsidP="008922BB">
      <w:pPr>
        <w:pStyle w:val="EMEABodyTextIndent"/>
        <w:tabs>
          <w:tab w:val="num" w:pos="567"/>
        </w:tabs>
        <w:rPr>
          <w:lang w:val="it-IT"/>
        </w:rPr>
      </w:pPr>
      <w:r>
        <w:rPr>
          <w:lang w:val="it-IT"/>
        </w:rPr>
        <w:t xml:space="preserve">se soffre di </w:t>
      </w:r>
      <w:r w:rsidRPr="00AE0462">
        <w:rPr>
          <w:b/>
          <w:lang w:val="it-IT"/>
        </w:rPr>
        <w:t>disturbi renali</w:t>
      </w:r>
    </w:p>
    <w:p w:rsidR="008922BB" w:rsidRDefault="008922BB" w:rsidP="008922BB">
      <w:pPr>
        <w:pStyle w:val="EMEABodyTextIndent"/>
        <w:tabs>
          <w:tab w:val="num" w:pos="567"/>
        </w:tabs>
        <w:rPr>
          <w:lang w:val="it-IT"/>
        </w:rPr>
      </w:pPr>
      <w:r>
        <w:rPr>
          <w:lang w:val="it-IT"/>
        </w:rPr>
        <w:t xml:space="preserve">se soffre di </w:t>
      </w:r>
      <w:r w:rsidRPr="004E40DF">
        <w:rPr>
          <w:b/>
          <w:lang w:val="it-IT"/>
        </w:rPr>
        <w:t>disturbi cardiaci</w:t>
      </w:r>
    </w:p>
    <w:p w:rsidR="008922BB" w:rsidRDefault="008922BB" w:rsidP="008922BB">
      <w:pPr>
        <w:pStyle w:val="EMEABodyTextIndent"/>
        <w:tabs>
          <w:tab w:val="num" w:pos="567"/>
        </w:tabs>
        <w:rPr>
          <w:lang w:val="it-IT"/>
        </w:rPr>
      </w:pPr>
      <w:r>
        <w:rPr>
          <w:lang w:val="it-IT"/>
        </w:rPr>
        <w:t xml:space="preserve">se assume Karvea per </w:t>
      </w:r>
      <w:r w:rsidRPr="00AE0462">
        <w:rPr>
          <w:b/>
          <w:lang w:val="it-IT"/>
        </w:rPr>
        <w:t>disordini diabetici renali</w:t>
      </w:r>
      <w:r>
        <w:rPr>
          <w:lang w:val="it-IT"/>
        </w:rPr>
        <w:t>. In questo caso, il medico può prescriverle regolari esami del sangue, soprattutto per misurare i livelli sierici del potassio in caso di scarsa funzionalità renale</w:t>
      </w:r>
    </w:p>
    <w:p w:rsidR="000C05EC" w:rsidRDefault="000C05EC" w:rsidP="000C05EC">
      <w:pPr>
        <w:pStyle w:val="EMEABodyTextIndent"/>
        <w:tabs>
          <w:tab w:val="num" w:pos="567"/>
        </w:tabs>
        <w:rPr>
          <w:lang w:val="it-IT"/>
        </w:rPr>
      </w:pPr>
      <w:r w:rsidRPr="00A34ADB">
        <w:rPr>
          <w:lang w:val="it-IT"/>
        </w:rPr>
        <w:t xml:space="preserve">se sviluppa </w:t>
      </w:r>
      <w:r w:rsidRPr="008E5AC1">
        <w:rPr>
          <w:b/>
          <w:bCs/>
          <w:lang w:val="it-IT"/>
        </w:rPr>
        <w:t>bassi livelli di zucchero nel sangue</w:t>
      </w:r>
      <w:r w:rsidRPr="00A34ADB">
        <w:rPr>
          <w:lang w:val="it-IT"/>
        </w:rPr>
        <w:t xml:space="preserve"> (i sintomi possono includere sudorazione, debolezza, fame, vertigini, tremore, mal di testa, rossore o pallore, intorpidimento, battito cardiaco accelerato e martellante), in particolare se è in trattamento per il diabete</w:t>
      </w:r>
      <w:r>
        <w:rPr>
          <w:lang w:val="it-IT"/>
        </w:rPr>
        <w:t xml:space="preserve"> </w:t>
      </w:r>
    </w:p>
    <w:p w:rsidR="00580047" w:rsidRPr="001F0006" w:rsidRDefault="008922BB" w:rsidP="000C05EC">
      <w:pPr>
        <w:pStyle w:val="EMEABodyTextIndent"/>
        <w:tabs>
          <w:tab w:val="num" w:pos="567"/>
        </w:tabs>
        <w:rPr>
          <w:lang w:val="it-IT"/>
        </w:rPr>
      </w:pPr>
      <w:r>
        <w:rPr>
          <w:lang w:val="it-IT"/>
        </w:rPr>
        <w:t xml:space="preserve">se </w:t>
      </w:r>
      <w:r w:rsidRPr="004E40DF">
        <w:rPr>
          <w:b/>
          <w:lang w:val="it-IT"/>
        </w:rPr>
        <w:t>deve essere sottoposto ad un intervento</w:t>
      </w:r>
      <w:r>
        <w:rPr>
          <w:lang w:val="it-IT"/>
        </w:rPr>
        <w:t xml:space="preserve"> (chirurgico) o </w:t>
      </w:r>
      <w:r w:rsidRPr="004E40DF">
        <w:rPr>
          <w:b/>
          <w:lang w:val="it-IT"/>
        </w:rPr>
        <w:t>prendere anestetici</w:t>
      </w:r>
    </w:p>
    <w:p w:rsidR="00B729BC" w:rsidRPr="007370B5" w:rsidRDefault="00B729BC" w:rsidP="00B729BC">
      <w:pPr>
        <w:pStyle w:val="EMEABodyTextIndent"/>
        <w:rPr>
          <w:rStyle w:val="longtext"/>
          <w:color w:val="222222"/>
          <w:szCs w:val="22"/>
          <w:lang w:val="it-IT"/>
        </w:rPr>
      </w:pPr>
      <w:r w:rsidRPr="007370B5">
        <w:rPr>
          <w:rStyle w:val="longtext"/>
          <w:color w:val="222222"/>
          <w:szCs w:val="22"/>
          <w:lang w:val="it-IT"/>
        </w:rPr>
        <w:t xml:space="preserve">se sta assumendo uno dei seguenti medicinali usati per trattare la pressione alta del sangue: </w:t>
      </w:r>
      <w:r w:rsidRPr="007370B5">
        <w:rPr>
          <w:lang w:val="it-IT"/>
        </w:rPr>
        <w:br/>
      </w:r>
      <w:r w:rsidRPr="007370B5">
        <w:rPr>
          <w:rStyle w:val="longtext"/>
          <w:color w:val="222222"/>
          <w:szCs w:val="22"/>
          <w:shd w:val="clear" w:color="auto" w:fill="FFFFFF"/>
          <w:lang w:val="it-IT"/>
        </w:rPr>
        <w:t>- un "ACE inibitore” (per esempio enalapril, lisinopril, ramipril), in particolare se soffre di</w:t>
      </w:r>
    </w:p>
    <w:p w:rsidR="00B729BC" w:rsidRDefault="00B729BC" w:rsidP="00B4384E">
      <w:pPr>
        <w:pStyle w:val="EMEABodyText"/>
        <w:ind w:left="426"/>
        <w:rPr>
          <w:rStyle w:val="longtext"/>
          <w:color w:val="222222"/>
          <w:szCs w:val="22"/>
          <w:lang w:val="it-IT"/>
        </w:rPr>
      </w:pPr>
      <w:r>
        <w:rPr>
          <w:rStyle w:val="longtext"/>
          <w:color w:val="222222"/>
          <w:szCs w:val="22"/>
          <w:shd w:val="clear" w:color="auto" w:fill="FFFFFF"/>
          <w:lang w:val="it-IT"/>
        </w:rPr>
        <w:t xml:space="preserve">   </w:t>
      </w:r>
      <w:r w:rsidRPr="007370B5">
        <w:rPr>
          <w:rStyle w:val="longtext"/>
          <w:color w:val="222222"/>
          <w:szCs w:val="22"/>
          <w:shd w:val="clear" w:color="auto" w:fill="FFFFFF"/>
          <w:lang w:val="it-IT"/>
        </w:rPr>
        <w:t xml:space="preserve">problemi renali correlati al diabete. </w:t>
      </w:r>
      <w:r w:rsidRPr="007370B5">
        <w:rPr>
          <w:szCs w:val="22"/>
          <w:shd w:val="clear" w:color="auto" w:fill="FFFFFF"/>
          <w:lang w:val="it-IT"/>
        </w:rPr>
        <w:br/>
      </w:r>
      <w:r>
        <w:rPr>
          <w:rStyle w:val="longtext"/>
          <w:color w:val="222222"/>
          <w:szCs w:val="22"/>
          <w:lang w:val="it-IT"/>
        </w:rPr>
        <w:t xml:space="preserve">- </w:t>
      </w:r>
      <w:r w:rsidRPr="007370B5">
        <w:rPr>
          <w:rStyle w:val="longtext"/>
          <w:color w:val="222222"/>
          <w:szCs w:val="22"/>
          <w:lang w:val="it-IT"/>
        </w:rPr>
        <w:t xml:space="preserve">aliskiren </w:t>
      </w:r>
    </w:p>
    <w:p w:rsidR="005F5428" w:rsidRDefault="005F5428" w:rsidP="00B4384E">
      <w:pPr>
        <w:pStyle w:val="EMEABodyText"/>
        <w:ind w:left="426"/>
        <w:rPr>
          <w:rStyle w:val="longtext"/>
          <w:color w:val="222222"/>
          <w:szCs w:val="22"/>
          <w:lang w:val="it-IT"/>
        </w:rPr>
      </w:pPr>
    </w:p>
    <w:p w:rsidR="00B729BC" w:rsidRDefault="00B729BC" w:rsidP="00B729BC">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Karvea”</w:t>
      </w:r>
    </w:p>
    <w:p w:rsidR="008922BB" w:rsidRDefault="008922BB" w:rsidP="001F0006">
      <w:pPr>
        <w:pStyle w:val="EMEABodyTextIndent"/>
        <w:numPr>
          <w:ilvl w:val="0"/>
          <w:numId w:val="0"/>
        </w:numPr>
        <w:tabs>
          <w:tab w:val="num" w:pos="567"/>
        </w:tabs>
        <w:ind w:left="567"/>
        <w:rPr>
          <w:lang w:val="it-IT"/>
        </w:rPr>
      </w:pP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Karvea non è raccomandato all'inizio della gravidanza e non deve essere assunto se è in stato di gravidanza da più di 3 mesi, poiché può causare gravi danni al bambino se preso in questo periodo (vedere il paragrafo Gravidanza).</w:t>
      </w:r>
    </w:p>
    <w:p w:rsidR="008922BB" w:rsidRDefault="008922BB" w:rsidP="008922BB">
      <w:pPr>
        <w:pStyle w:val="EMEABodyText"/>
        <w:rPr>
          <w:lang w:val="it-IT"/>
        </w:rPr>
      </w:pPr>
    </w:p>
    <w:p w:rsidR="008922BB" w:rsidRPr="00AA1FBC" w:rsidRDefault="00580047" w:rsidP="008922BB">
      <w:pPr>
        <w:pStyle w:val="EMEABodyText"/>
        <w:rPr>
          <w:b/>
          <w:lang w:val="it-IT"/>
        </w:rPr>
      </w:pPr>
      <w:r>
        <w:rPr>
          <w:b/>
          <w:lang w:val="it-IT"/>
        </w:rPr>
        <w:t>B</w:t>
      </w:r>
      <w:r w:rsidR="008922BB" w:rsidRPr="00AA1FBC">
        <w:rPr>
          <w:b/>
          <w:lang w:val="it-IT"/>
        </w:rPr>
        <w:t>ambini</w:t>
      </w:r>
      <w:r>
        <w:rPr>
          <w:b/>
          <w:lang w:val="it-IT"/>
        </w:rPr>
        <w:t xml:space="preserve"> e adolescenti</w:t>
      </w:r>
    </w:p>
    <w:p w:rsidR="008922BB" w:rsidRDefault="008922BB" w:rsidP="008922BB">
      <w:pPr>
        <w:pStyle w:val="EMEABodyText"/>
        <w:rPr>
          <w:lang w:val="it-IT"/>
        </w:rPr>
      </w:pPr>
      <w:r>
        <w:rPr>
          <w:lang w:val="it-IT"/>
        </w:rPr>
        <w:t>Questo medicinale non deve essere utilizzato nei bambini e negli adolescenti poiché la sicurezza e l'efficacia non sono state ancora completamente stabilite.</w:t>
      </w:r>
    </w:p>
    <w:p w:rsidR="008922BB" w:rsidRDefault="008922BB" w:rsidP="008922BB">
      <w:pPr>
        <w:pStyle w:val="EMEABodyText"/>
        <w:rPr>
          <w:lang w:val="it-IT"/>
        </w:rPr>
      </w:pPr>
    </w:p>
    <w:p w:rsidR="008922BB" w:rsidRDefault="00580047" w:rsidP="008922BB">
      <w:pPr>
        <w:pStyle w:val="EMEAHeading3"/>
        <w:rPr>
          <w:lang w:val="it-IT"/>
        </w:rPr>
      </w:pPr>
      <w:r>
        <w:rPr>
          <w:lang w:val="it-IT"/>
        </w:rPr>
        <w:t xml:space="preserve">Altri medicinali e </w:t>
      </w:r>
      <w:r w:rsidR="008922BB">
        <w:rPr>
          <w:lang w:val="it-IT"/>
        </w:rPr>
        <w:t xml:space="preserve">Karvea </w:t>
      </w:r>
    </w:p>
    <w:p w:rsidR="008922BB" w:rsidRDefault="008922BB" w:rsidP="008922BB">
      <w:pPr>
        <w:pStyle w:val="EMEABodyText"/>
        <w:rPr>
          <w:lang w:val="it-IT"/>
        </w:rPr>
      </w:pPr>
      <w:r>
        <w:rPr>
          <w:lang w:val="it-IT"/>
        </w:rPr>
        <w:t>Informi il medico o il farmacista se sta assumendo</w:t>
      </w:r>
      <w:r w:rsidR="00767CA8">
        <w:rPr>
          <w:lang w:val="it-IT"/>
        </w:rPr>
        <w:t>,</w:t>
      </w:r>
      <w:r>
        <w:rPr>
          <w:lang w:val="it-IT"/>
        </w:rPr>
        <w:t xml:space="preserve"> ha recentemente assunto </w:t>
      </w:r>
      <w:r w:rsidR="00767CA8">
        <w:rPr>
          <w:lang w:val="it-IT"/>
        </w:rPr>
        <w:t xml:space="preserve">o potrebbe assumere </w:t>
      </w:r>
      <w:r>
        <w:rPr>
          <w:lang w:val="it-IT"/>
        </w:rPr>
        <w:t>qualsiasi altro medicinale.</w:t>
      </w:r>
    </w:p>
    <w:p w:rsidR="00580047" w:rsidRDefault="00580047" w:rsidP="008922BB">
      <w:pPr>
        <w:pStyle w:val="EMEABodyText"/>
        <w:rPr>
          <w:lang w:val="it-IT"/>
        </w:rPr>
      </w:pPr>
    </w:p>
    <w:p w:rsidR="00B729BC" w:rsidRPr="00EB39BE" w:rsidRDefault="00B729BC" w:rsidP="00B729BC">
      <w:pPr>
        <w:pStyle w:val="EMEABodyText"/>
        <w:rPr>
          <w:lang w:val="it-IT"/>
        </w:rPr>
      </w:pPr>
      <w:r w:rsidRPr="00EB39BE">
        <w:rPr>
          <w:lang w:val="it-IT"/>
        </w:rPr>
        <w:t xml:space="preserve">Il medico </w:t>
      </w:r>
      <w:r w:rsidR="005F5428">
        <w:rPr>
          <w:lang w:val="it-IT"/>
        </w:rPr>
        <w:t xml:space="preserve"> può </w:t>
      </w:r>
      <w:r w:rsidRPr="00EB39BE">
        <w:rPr>
          <w:lang w:val="it-IT"/>
        </w:rPr>
        <w:t xml:space="preserve">ritenere necessario modificare la dose e / o prendere altre precauzioni: </w:t>
      </w:r>
    </w:p>
    <w:p w:rsidR="00B729BC" w:rsidRDefault="00B729BC" w:rsidP="00B729BC">
      <w:pPr>
        <w:pStyle w:val="EMEABodyText"/>
        <w:rPr>
          <w:lang w:val="it-IT"/>
        </w:rPr>
      </w:pPr>
      <w:r w:rsidRPr="00EB39BE">
        <w:rPr>
          <w:lang w:val="it-IT"/>
        </w:rPr>
        <w:t xml:space="preserve">Se sta assumendo un ACE inibitore o aliskiren (vedere anche quanto riportato alla voce: "Non prenda </w:t>
      </w:r>
      <w:r>
        <w:rPr>
          <w:lang w:val="it-IT"/>
        </w:rPr>
        <w:t xml:space="preserve">Karvea” e </w:t>
      </w:r>
      <w:r w:rsidRPr="00EB39BE">
        <w:rPr>
          <w:lang w:val="it-IT"/>
        </w:rPr>
        <w:t>"Avvertenze e precauzioni”)</w:t>
      </w:r>
    </w:p>
    <w:p w:rsidR="008922BB" w:rsidRDefault="00B729BC" w:rsidP="008922BB">
      <w:pPr>
        <w:pStyle w:val="EMEABodyText"/>
        <w:rPr>
          <w:lang w:val="it-IT"/>
        </w:rPr>
      </w:pPr>
      <w:r w:rsidRPr="00EB39BE">
        <w:rPr>
          <w:lang w:val="it-IT"/>
        </w:rPr>
        <w:t xml:space="preserve"> </w:t>
      </w:r>
    </w:p>
    <w:p w:rsidR="008922BB" w:rsidRDefault="008922BB" w:rsidP="008922BB">
      <w:pPr>
        <w:pStyle w:val="EMEAHeading3"/>
        <w:rPr>
          <w:lang w:val="it-IT"/>
        </w:rPr>
      </w:pPr>
      <w:r w:rsidRPr="00847B43">
        <w:rPr>
          <w:lang w:val="it-IT"/>
        </w:rPr>
        <w:t>Può avere bisogno di esami del sangue se sta usando:</w:t>
      </w:r>
    </w:p>
    <w:p w:rsidR="008922BB" w:rsidRDefault="008922BB" w:rsidP="008922BB">
      <w:pPr>
        <w:pStyle w:val="EMEABodyTextIndent"/>
        <w:tabs>
          <w:tab w:val="num" w:pos="567"/>
        </w:tabs>
        <w:rPr>
          <w:lang w:val="it-IT"/>
        </w:rPr>
      </w:pPr>
      <w:r>
        <w:rPr>
          <w:lang w:val="it-IT"/>
        </w:rPr>
        <w:t>integratori di potassio</w:t>
      </w:r>
    </w:p>
    <w:p w:rsidR="008922BB" w:rsidRDefault="008922BB" w:rsidP="008922BB">
      <w:pPr>
        <w:pStyle w:val="EMEABodyTextIndent"/>
        <w:tabs>
          <w:tab w:val="num" w:pos="567"/>
        </w:tabs>
        <w:rPr>
          <w:lang w:val="it-IT"/>
        </w:rPr>
      </w:pPr>
      <w:r>
        <w:rPr>
          <w:lang w:val="it-IT"/>
        </w:rPr>
        <w:t>sostitutivi del sale da cucina contenenti potassio</w:t>
      </w:r>
    </w:p>
    <w:p w:rsidR="008922BB" w:rsidRDefault="008922BB" w:rsidP="008922BB">
      <w:pPr>
        <w:pStyle w:val="EMEABodyTextIndent"/>
        <w:tabs>
          <w:tab w:val="num" w:pos="567"/>
        </w:tabs>
        <w:rPr>
          <w:lang w:val="it-IT"/>
        </w:rPr>
      </w:pPr>
      <w:r>
        <w:rPr>
          <w:lang w:val="it-IT"/>
        </w:rPr>
        <w:t>medicinali risparmiatori di potassio (come alcuni diuretici)</w:t>
      </w:r>
    </w:p>
    <w:p w:rsidR="008922BB" w:rsidRDefault="008922BB" w:rsidP="008922BB">
      <w:pPr>
        <w:pStyle w:val="EMEABodyTextIndent"/>
        <w:tabs>
          <w:tab w:val="num" w:pos="567"/>
        </w:tabs>
        <w:rPr>
          <w:lang w:val="it-IT"/>
        </w:rPr>
      </w:pPr>
      <w:r>
        <w:rPr>
          <w:lang w:val="it-IT"/>
        </w:rPr>
        <w:t>medicinali contenenti litio</w:t>
      </w:r>
    </w:p>
    <w:p w:rsidR="00A61851" w:rsidRPr="00A61851" w:rsidRDefault="00A61851" w:rsidP="008E5AC1">
      <w:pPr>
        <w:pStyle w:val="EMEABodyText"/>
        <w:tabs>
          <w:tab w:val="left" w:pos="426"/>
        </w:tabs>
        <w:rPr>
          <w:lang w:val="it-IT"/>
        </w:rPr>
      </w:pPr>
      <w:r>
        <w:rPr>
          <w:lang w:val="it-IT"/>
        </w:rPr>
        <w:t>repaglinide (medicinale usato per abbassare i livelli di zucchero nel sangue).</w:t>
      </w:r>
    </w:p>
    <w:p w:rsidR="008922BB" w:rsidRPr="0056130F" w:rsidRDefault="008922BB" w:rsidP="008922BB">
      <w:pPr>
        <w:pStyle w:val="EMEABodyText"/>
        <w:rPr>
          <w:lang w:val="it-IT"/>
        </w:rPr>
      </w:pPr>
    </w:p>
    <w:p w:rsidR="008922BB" w:rsidRDefault="008922BB" w:rsidP="008922BB">
      <w:pPr>
        <w:pStyle w:val="EMEABodyText"/>
        <w:rPr>
          <w:lang w:val="it-IT"/>
        </w:rPr>
      </w:pPr>
      <w:r>
        <w:rPr>
          <w:lang w:val="it-IT"/>
        </w:rPr>
        <w:t>In caso di assunzione di alcuni antidolorifici, chiamati medicinali antinfiammatori non steroidei, l'efficacia di irbesartan può essere ridotta.</w:t>
      </w:r>
    </w:p>
    <w:p w:rsidR="008922BB" w:rsidRDefault="008922BB" w:rsidP="008922BB">
      <w:pPr>
        <w:pStyle w:val="EMEABodyText"/>
        <w:rPr>
          <w:lang w:val="it-IT"/>
        </w:rPr>
      </w:pPr>
    </w:p>
    <w:p w:rsidR="008922BB" w:rsidRPr="00FC523D" w:rsidRDefault="008922BB" w:rsidP="008922BB">
      <w:pPr>
        <w:pStyle w:val="EMEAHeading3"/>
        <w:rPr>
          <w:lang w:val="it-IT"/>
        </w:rPr>
      </w:pPr>
      <w:r>
        <w:rPr>
          <w:lang w:val="it-IT"/>
        </w:rPr>
        <w:t>Karvea</w:t>
      </w:r>
      <w:r w:rsidRPr="00FC523D">
        <w:rPr>
          <w:lang w:val="it-IT"/>
        </w:rPr>
        <w:t xml:space="preserve"> con cibi e bevande</w:t>
      </w:r>
    </w:p>
    <w:p w:rsidR="008922BB" w:rsidRPr="00516CB4" w:rsidRDefault="008922BB" w:rsidP="008922BB">
      <w:pPr>
        <w:pStyle w:val="EMEABodyText"/>
        <w:rPr>
          <w:lang w:val="it-IT"/>
        </w:rPr>
      </w:pPr>
      <w:r>
        <w:rPr>
          <w:lang w:val="it-IT"/>
        </w:rPr>
        <w:t>Karvea può essere preso con o senza cibo.</w:t>
      </w:r>
    </w:p>
    <w:p w:rsidR="008922BB" w:rsidRDefault="008922BB">
      <w:pPr>
        <w:pStyle w:val="EMEABodyText"/>
        <w:rPr>
          <w:lang w:val="it-IT"/>
        </w:rPr>
      </w:pPr>
    </w:p>
    <w:p w:rsidR="008922BB" w:rsidRDefault="008922BB" w:rsidP="008922BB">
      <w:pPr>
        <w:pStyle w:val="EMEAHeading3"/>
        <w:rPr>
          <w:lang w:val="it-IT"/>
        </w:rPr>
      </w:pPr>
      <w:r>
        <w:rPr>
          <w:lang w:val="it-IT"/>
        </w:rPr>
        <w:t>Gravidanza e allattamento</w:t>
      </w:r>
    </w:p>
    <w:p w:rsidR="008922BB" w:rsidRPr="006C28F8" w:rsidRDefault="008922BB" w:rsidP="008922BB">
      <w:pPr>
        <w:pStyle w:val="EMEAHeading3"/>
        <w:rPr>
          <w:lang w:val="it-IT"/>
        </w:rPr>
      </w:pPr>
      <w:r w:rsidRPr="006C28F8">
        <w:rPr>
          <w:lang w:val="it-IT"/>
        </w:rPr>
        <w:t>Gravidanza</w:t>
      </w: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il medico di norma, le consiglierà di interrompere l'assunzione di Karvea prima di dare inizio alla gravidanza o appena verrà a conoscenza di essere in stato di gravidanza e le consiglierà di prendere un altro medicinale al posto di Karvea. Karvea non è raccomandato all'inizio della gravidanza e non deve essere assunto se è in stato di gravidanza da più di 3 mesi poiché può causare gravi danni al bambino se preso dopo il terzo mese di gravidanza.</w:t>
      </w:r>
    </w:p>
    <w:p w:rsidR="008922BB" w:rsidRDefault="008922BB" w:rsidP="008922BB">
      <w:pPr>
        <w:pStyle w:val="EMEABodyText"/>
        <w:rPr>
          <w:lang w:val="it-IT"/>
        </w:rPr>
      </w:pPr>
    </w:p>
    <w:p w:rsidR="008922BB" w:rsidRPr="005B1C5E" w:rsidRDefault="008922BB" w:rsidP="008922BB">
      <w:pPr>
        <w:pStyle w:val="EMEAHeading3"/>
        <w:rPr>
          <w:lang w:val="it-IT"/>
        </w:rPr>
      </w:pPr>
      <w:r w:rsidRPr="005B1C5E">
        <w:rPr>
          <w:lang w:val="it-IT"/>
        </w:rPr>
        <w:t>Allattamento</w:t>
      </w:r>
    </w:p>
    <w:p w:rsidR="008922BB" w:rsidRDefault="008922BB" w:rsidP="008922BB">
      <w:pPr>
        <w:pStyle w:val="EMEABodyText"/>
        <w:rPr>
          <w:lang w:val="it-IT"/>
        </w:rPr>
      </w:pPr>
      <w:r>
        <w:rPr>
          <w:lang w:val="it-IT"/>
        </w:rPr>
        <w:t>Informi il medico se sta allattando o se sta per iniziare l'allattamento. Karvea non è raccomandato per le donne che stanno allattando e il medico può scegliere un altro trattamento se desidera allattare, soprattutto se il bambino è neonato o è nato prematuro.</w:t>
      </w:r>
    </w:p>
    <w:p w:rsidR="008922BB" w:rsidRDefault="008922BB">
      <w:pPr>
        <w:pStyle w:val="EMEABodyText"/>
        <w:rPr>
          <w:lang w:val="it-IT"/>
        </w:rPr>
      </w:pPr>
    </w:p>
    <w:p w:rsidR="008922BB" w:rsidRDefault="008922BB" w:rsidP="008922BB">
      <w:pPr>
        <w:pStyle w:val="EMEAHeading3"/>
        <w:rPr>
          <w:lang w:val="it-IT"/>
        </w:rPr>
      </w:pPr>
      <w:r>
        <w:rPr>
          <w:lang w:val="it-IT"/>
        </w:rPr>
        <w:t>Guida di veicoli ed utilizzo di macchinari</w:t>
      </w:r>
    </w:p>
    <w:p w:rsidR="008922BB" w:rsidRDefault="008922BB">
      <w:pPr>
        <w:pStyle w:val="EMEABodyText"/>
        <w:rPr>
          <w:lang w:val="it-IT"/>
        </w:rPr>
      </w:pPr>
    </w:p>
    <w:p w:rsidR="008922BB" w:rsidRDefault="008922BB">
      <w:pPr>
        <w:pStyle w:val="EMEABodyText"/>
        <w:rPr>
          <w:lang w:val="it-IT"/>
        </w:rPr>
      </w:pPr>
      <w:r>
        <w:rPr>
          <w:lang w:val="it-IT"/>
        </w:rPr>
        <w:t>È improbabile che Karvea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8922BB" w:rsidRDefault="008922BB">
      <w:pPr>
        <w:pStyle w:val="EMEABodyText"/>
        <w:rPr>
          <w:lang w:val="it-IT"/>
        </w:rPr>
      </w:pPr>
    </w:p>
    <w:p w:rsidR="008922BB" w:rsidRDefault="008922BB">
      <w:pPr>
        <w:pStyle w:val="EMEABodyText"/>
        <w:rPr>
          <w:lang w:val="it-IT"/>
        </w:rPr>
      </w:pPr>
      <w:r>
        <w:rPr>
          <w:b/>
          <w:lang w:val="it-IT"/>
        </w:rPr>
        <w:t>Karvea</w:t>
      </w:r>
      <w:r w:rsidRPr="0056130F">
        <w:rPr>
          <w:b/>
          <w:lang w:val="it-IT"/>
        </w:rPr>
        <w:t xml:space="preserve"> contiene lattosio</w:t>
      </w:r>
      <w:r>
        <w:rPr>
          <w:lang w:val="it-IT"/>
        </w:rPr>
        <w:t>.</w:t>
      </w:r>
      <w:r w:rsidR="005F5428">
        <w:rPr>
          <w:lang w:val="it-IT"/>
        </w:rPr>
        <w:t xml:space="preserve"> Se il medico le ha diagnosticato una intolleranza ad alcuni zuccheri, lo contatti prima di prendere questo medicinale.</w:t>
      </w:r>
    </w:p>
    <w:p w:rsidR="008922BB" w:rsidRDefault="008922BB">
      <w:pPr>
        <w:pStyle w:val="EMEABodyText"/>
        <w:rPr>
          <w:lang w:val="it-IT"/>
        </w:rPr>
      </w:pPr>
    </w:p>
    <w:p w:rsidR="00A61851" w:rsidRPr="00A61851" w:rsidRDefault="00A61851" w:rsidP="00A61851">
      <w:pPr>
        <w:pStyle w:val="EMEABodyText"/>
        <w:rPr>
          <w:lang w:val="it-IT"/>
        </w:rPr>
      </w:pPr>
      <w:bookmarkStart w:id="3" w:name="_Hlk61281234"/>
      <w:r>
        <w:rPr>
          <w:b/>
          <w:bCs/>
          <w:lang w:val="it-IT"/>
        </w:rPr>
        <w:t>Karvea</w:t>
      </w:r>
      <w:r w:rsidRPr="00A61851">
        <w:rPr>
          <w:b/>
          <w:bCs/>
          <w:lang w:val="it-IT"/>
        </w:rPr>
        <w:t xml:space="preserve"> contiene sodio</w:t>
      </w:r>
      <w:r w:rsidRPr="00A61851">
        <w:rPr>
          <w:lang w:val="it-IT"/>
        </w:rPr>
        <w:t>. Questo medicinale contiene meno di 1 mmol di sodio (23 mg) per compressa, cioè essenzialmente ‘senza sodio’.</w:t>
      </w:r>
    </w:p>
    <w:bookmarkEnd w:id="3"/>
    <w:p w:rsidR="008922BB" w:rsidRDefault="008922BB">
      <w:pPr>
        <w:pStyle w:val="EMEABodyText"/>
        <w:rPr>
          <w:lang w:val="it-IT"/>
        </w:rPr>
      </w:pPr>
    </w:p>
    <w:p w:rsidR="008922BB" w:rsidRDefault="00580047">
      <w:pPr>
        <w:pStyle w:val="EMEAHeading1"/>
        <w:rPr>
          <w:lang w:val="it-IT"/>
        </w:rPr>
      </w:pPr>
      <w:r>
        <w:rPr>
          <w:caps w:val="0"/>
          <w:lang w:val="it-IT"/>
        </w:rPr>
        <w:t>3.</w:t>
      </w:r>
      <w:r>
        <w:rPr>
          <w:caps w:val="0"/>
          <w:lang w:val="it-IT"/>
        </w:rPr>
        <w:tab/>
        <w:t>Come prendere K</w:t>
      </w:r>
      <w:r w:rsidRPr="00F75691">
        <w:rPr>
          <w:caps w:val="0"/>
          <w:lang w:val="it-IT"/>
        </w:rPr>
        <w:t>arvea</w:t>
      </w:r>
    </w:p>
    <w:p w:rsidR="008922BB" w:rsidRDefault="008922BB" w:rsidP="008922BB">
      <w:pPr>
        <w:pStyle w:val="EMEAHeading1"/>
        <w:rPr>
          <w:lang w:val="it-IT"/>
        </w:rPr>
      </w:pPr>
    </w:p>
    <w:p w:rsidR="008922BB" w:rsidRDefault="008922BB">
      <w:pPr>
        <w:pStyle w:val="EMEABodyText"/>
        <w:rPr>
          <w:lang w:val="it-IT"/>
        </w:rPr>
      </w:pPr>
      <w:r>
        <w:rPr>
          <w:lang w:val="it-IT"/>
        </w:rPr>
        <w:t xml:space="preserve">Prenda </w:t>
      </w:r>
      <w:r w:rsidR="00580047">
        <w:rPr>
          <w:lang w:val="it-IT"/>
        </w:rPr>
        <w:t xml:space="preserve">questo medicinale </w:t>
      </w:r>
      <w:r>
        <w:rPr>
          <w:lang w:val="it-IT"/>
        </w:rPr>
        <w:t xml:space="preserve">seguendo </w:t>
      </w:r>
      <w:r w:rsidR="005F5428">
        <w:rPr>
          <w:lang w:val="it-IT"/>
        </w:rPr>
        <w:t xml:space="preserve">sempre </w:t>
      </w:r>
      <w:r>
        <w:rPr>
          <w:lang w:val="it-IT"/>
        </w:rPr>
        <w:t>esattamente le istruzioni del medico. Se ha dubbi consult</w:t>
      </w:r>
      <w:r w:rsidR="00580047">
        <w:rPr>
          <w:lang w:val="it-IT"/>
        </w:rPr>
        <w:t>i</w:t>
      </w:r>
      <w:r>
        <w:rPr>
          <w:lang w:val="it-IT"/>
        </w:rPr>
        <w:t xml:space="preserve"> il medico o il farmacista.</w:t>
      </w:r>
    </w:p>
    <w:p w:rsidR="008922BB" w:rsidRDefault="008922BB">
      <w:pPr>
        <w:pStyle w:val="EMEABodyText"/>
        <w:rPr>
          <w:lang w:val="it-IT"/>
        </w:rPr>
      </w:pPr>
    </w:p>
    <w:p w:rsidR="008922BB" w:rsidRPr="00C3442D" w:rsidRDefault="008922BB" w:rsidP="008922BB">
      <w:pPr>
        <w:pStyle w:val="EMEAHeading3"/>
        <w:rPr>
          <w:lang w:val="it-IT"/>
        </w:rPr>
      </w:pPr>
      <w:r w:rsidRPr="00C3442D">
        <w:rPr>
          <w:lang w:val="it-IT"/>
        </w:rPr>
        <w:t>Modo di somministrazione</w:t>
      </w:r>
    </w:p>
    <w:p w:rsidR="008922BB" w:rsidRDefault="008922BB" w:rsidP="008922BB">
      <w:pPr>
        <w:pStyle w:val="EMEABodyText"/>
        <w:rPr>
          <w:lang w:val="it-IT"/>
        </w:rPr>
      </w:pPr>
      <w:r>
        <w:rPr>
          <w:lang w:val="it-IT"/>
        </w:rPr>
        <w:t xml:space="preserve">Karvea è per </w:t>
      </w:r>
      <w:r w:rsidRPr="00C3442D">
        <w:rPr>
          <w:b/>
          <w:lang w:val="it-IT"/>
        </w:rPr>
        <w:t>uso orale</w:t>
      </w:r>
      <w:r>
        <w:rPr>
          <w:lang w:val="it-IT"/>
        </w:rPr>
        <w:t>. Ingerire le compresse con una quantità sufficiente di fluidi (per es.: un bicchiere d'acqua). Può prendere Karvea con o senza cibo. Cerchi di assumere il medicinale ogni giorno alla stessa ora. Il trattamento deve essere continuato finché il medico lo ritiene necessario.</w:t>
      </w:r>
    </w:p>
    <w:p w:rsidR="008922BB" w:rsidRDefault="008922BB" w:rsidP="008922BB">
      <w:pPr>
        <w:pStyle w:val="EMEABodyText"/>
        <w:rPr>
          <w:lang w:val="it-IT"/>
        </w:rPr>
      </w:pPr>
    </w:p>
    <w:p w:rsidR="008922BB" w:rsidRPr="00F2439B" w:rsidRDefault="008922BB" w:rsidP="008922BB">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w:t>
      </w:r>
    </w:p>
    <w:p w:rsidR="008922BB" w:rsidRDefault="008922BB" w:rsidP="008922BB">
      <w:pPr>
        <w:pStyle w:val="EMEABodyText"/>
        <w:ind w:left="567"/>
        <w:rPr>
          <w:lang w:val="it-IT"/>
        </w:rPr>
      </w:pPr>
      <w:r>
        <w:rPr>
          <w:lang w:val="it-IT"/>
        </w:rPr>
        <w:t>La dose abituale è 150 mg una volta al giorno (due compresse al giorno). Il dosaggio può essere incrementato a 300 mg (quattro compresse al giorno) una volta al giorno a seconda della riduzione dei livelli della pressione arteriosa.</w:t>
      </w:r>
    </w:p>
    <w:p w:rsidR="008922BB" w:rsidRDefault="008922BB">
      <w:pPr>
        <w:pStyle w:val="EMEABodyText"/>
        <w:rPr>
          <w:lang w:val="it-IT"/>
        </w:rPr>
      </w:pPr>
    </w:p>
    <w:p w:rsidR="008922BB" w:rsidRPr="00F2439B" w:rsidRDefault="008922BB" w:rsidP="008922BB">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 e diabete di tipo</w:t>
      </w:r>
      <w:r>
        <w:rPr>
          <w:b/>
          <w:lang w:val="it-IT"/>
        </w:rPr>
        <w:t> </w:t>
      </w:r>
      <w:r w:rsidRPr="00F2439B">
        <w:rPr>
          <w:b/>
          <w:lang w:val="it-IT"/>
        </w:rPr>
        <w:t>2 con malattia renale</w:t>
      </w:r>
    </w:p>
    <w:p w:rsidR="008922BB" w:rsidRDefault="008922BB" w:rsidP="008922BB">
      <w:pPr>
        <w:pStyle w:val="EMEABodyText"/>
        <w:ind w:left="567"/>
        <w:rPr>
          <w:lang w:val="it-IT"/>
        </w:rPr>
      </w:pPr>
      <w:r>
        <w:rPr>
          <w:lang w:val="it-IT"/>
        </w:rPr>
        <w:t>Nei pazienti con pressione sanguigna elevata e diabete di tipo 2, la dose di mantenimento indicata è di 300 mg (quattro compresse al giorno) una volta al giorno per il trattamento della malattia renale associata.</w:t>
      </w:r>
    </w:p>
    <w:p w:rsidR="008922BB" w:rsidRDefault="008922BB">
      <w:pPr>
        <w:pStyle w:val="EMEABodyText"/>
        <w:rPr>
          <w:lang w:val="it-IT"/>
        </w:rPr>
      </w:pPr>
    </w:p>
    <w:p w:rsidR="008922BB" w:rsidRDefault="008922BB">
      <w:pPr>
        <w:pStyle w:val="EMEABodyText"/>
        <w:rPr>
          <w:lang w:val="it-IT"/>
        </w:rPr>
      </w:pPr>
      <w:r>
        <w:rPr>
          <w:lang w:val="it-IT"/>
        </w:rPr>
        <w:t xml:space="preserve">Il medico può decidere di impiegare dosi più basse, specialmente all'inizio del trattamento, in particolari pazienti come quelli in </w:t>
      </w:r>
      <w:r w:rsidRPr="00F2439B">
        <w:rPr>
          <w:b/>
          <w:lang w:val="it-IT"/>
        </w:rPr>
        <w:t>emodialisi</w:t>
      </w:r>
      <w:r>
        <w:rPr>
          <w:lang w:val="it-IT"/>
        </w:rPr>
        <w:t xml:space="preserve">, o in </w:t>
      </w:r>
      <w:r w:rsidRPr="00F2439B">
        <w:rPr>
          <w:b/>
          <w:lang w:val="it-IT"/>
        </w:rPr>
        <w:t>pazienti con più di 75 anni di età</w:t>
      </w:r>
      <w:r>
        <w:rPr>
          <w:lang w:val="it-IT"/>
        </w:rPr>
        <w:t>.</w:t>
      </w:r>
    </w:p>
    <w:p w:rsidR="008922BB" w:rsidRDefault="008922BB">
      <w:pPr>
        <w:pStyle w:val="EMEABodyText"/>
        <w:rPr>
          <w:lang w:val="it-IT"/>
        </w:rPr>
      </w:pPr>
    </w:p>
    <w:p w:rsidR="008922BB" w:rsidRDefault="008922BB">
      <w:pPr>
        <w:pStyle w:val="EMEABodyText"/>
        <w:rPr>
          <w:lang w:val="it-IT"/>
        </w:rPr>
      </w:pPr>
      <w:r>
        <w:rPr>
          <w:lang w:val="it-IT"/>
        </w:rPr>
        <w:t>L'effetto antipertensivo massimo dovrebbe essere raggiunto 4-6 settimane dopo l'inizio della terapia.</w:t>
      </w:r>
    </w:p>
    <w:p w:rsidR="008922BB" w:rsidRDefault="008922BB">
      <w:pPr>
        <w:pStyle w:val="EMEABodyText"/>
        <w:rPr>
          <w:lang w:val="it-IT"/>
        </w:rPr>
      </w:pPr>
    </w:p>
    <w:p w:rsidR="0023340C" w:rsidRPr="001F0006" w:rsidRDefault="00580047">
      <w:pPr>
        <w:pStyle w:val="EMEABodyText"/>
        <w:rPr>
          <w:b/>
          <w:lang w:val="it-IT"/>
        </w:rPr>
      </w:pPr>
      <w:r w:rsidRPr="001F0006">
        <w:rPr>
          <w:b/>
          <w:lang w:val="it-IT"/>
        </w:rPr>
        <w:t>Uso nei bambini e negli adolescenti</w:t>
      </w:r>
    </w:p>
    <w:p w:rsidR="008922BB" w:rsidRDefault="008922BB">
      <w:pPr>
        <w:pStyle w:val="EMEABodyText"/>
        <w:rPr>
          <w:lang w:val="it-IT"/>
        </w:rPr>
      </w:pPr>
      <w:r>
        <w:rPr>
          <w:lang w:val="it-IT"/>
        </w:rPr>
        <w:t>Karvea non deve essere dato a bambini al di sotto dei 18 anni di età. Se un bambino ingerisce delle compresse, contatti immediatamente il medico.</w:t>
      </w:r>
    </w:p>
    <w:p w:rsidR="00580047" w:rsidRDefault="00580047" w:rsidP="00580047">
      <w:pPr>
        <w:pStyle w:val="EMEAHeading3"/>
        <w:rPr>
          <w:lang w:val="it-IT"/>
        </w:rPr>
      </w:pPr>
    </w:p>
    <w:p w:rsidR="00580047" w:rsidRDefault="00580047" w:rsidP="00580047">
      <w:pPr>
        <w:pStyle w:val="EMEAHeading3"/>
        <w:rPr>
          <w:lang w:val="it-IT"/>
        </w:rPr>
      </w:pPr>
      <w:r>
        <w:rPr>
          <w:lang w:val="it-IT"/>
        </w:rPr>
        <w:t>Se prende più Karvea di quanto deve</w:t>
      </w:r>
    </w:p>
    <w:p w:rsidR="00580047" w:rsidRDefault="00580047" w:rsidP="00580047">
      <w:pPr>
        <w:pStyle w:val="EMEABodyText"/>
        <w:rPr>
          <w:lang w:val="it-IT"/>
        </w:rPr>
      </w:pPr>
      <w:r>
        <w:rPr>
          <w:lang w:val="it-IT"/>
        </w:rPr>
        <w:t>Se accidentalmente dovesse assumere troppe compresse, contatti immediatamente il medico.</w:t>
      </w:r>
    </w:p>
    <w:p w:rsidR="008922BB" w:rsidRDefault="008922BB">
      <w:pPr>
        <w:pStyle w:val="EMEABodyText"/>
        <w:rPr>
          <w:lang w:val="it-IT"/>
        </w:rPr>
      </w:pPr>
    </w:p>
    <w:p w:rsidR="008922BB" w:rsidRDefault="008922BB" w:rsidP="008922BB">
      <w:pPr>
        <w:pStyle w:val="EMEAHeading3"/>
        <w:rPr>
          <w:lang w:val="it-IT"/>
        </w:rPr>
      </w:pPr>
      <w:r>
        <w:rPr>
          <w:lang w:val="it-IT"/>
        </w:rPr>
        <w:t>Se dimentica di prendere Karvea</w:t>
      </w:r>
    </w:p>
    <w:p w:rsidR="008922BB" w:rsidRDefault="008922BB">
      <w:pPr>
        <w:pStyle w:val="EMEABodyText"/>
        <w:rPr>
          <w:lang w:val="it-IT"/>
        </w:rPr>
      </w:pPr>
      <w:r>
        <w:rPr>
          <w:lang w:val="it-IT"/>
        </w:rPr>
        <w:t>Se accidentalmente dimentica di prendere una dose, prosegua normalmente con la terapia. Non prenda una dose doppia per compensare la dimenticanza della dose.</w:t>
      </w:r>
    </w:p>
    <w:p w:rsidR="008922BB" w:rsidRDefault="008922BB">
      <w:pPr>
        <w:pStyle w:val="EMEABodyText"/>
        <w:rPr>
          <w:lang w:val="it-IT"/>
        </w:rPr>
      </w:pPr>
    </w:p>
    <w:p w:rsidR="008922BB" w:rsidRDefault="008922BB">
      <w:pPr>
        <w:pStyle w:val="EMEABodyText"/>
        <w:rPr>
          <w:lang w:val="it-IT"/>
        </w:rPr>
      </w:pPr>
      <w:r>
        <w:rPr>
          <w:lang w:val="it-IT"/>
        </w:rPr>
        <w:t xml:space="preserve">Se ha qualsiasi dubbio sull'uso di questo </w:t>
      </w:r>
      <w:r w:rsidR="00580047">
        <w:rPr>
          <w:lang w:val="it-IT"/>
        </w:rPr>
        <w:t>medicinale</w:t>
      </w:r>
      <w:r>
        <w:rPr>
          <w:lang w:val="it-IT"/>
        </w:rPr>
        <w:t>, si rivolga al medico o al farmacista.</w:t>
      </w:r>
    </w:p>
    <w:p w:rsidR="008922BB" w:rsidRDefault="008922BB">
      <w:pPr>
        <w:pStyle w:val="EMEABodyText"/>
        <w:rPr>
          <w:lang w:val="it-IT"/>
        </w:rPr>
      </w:pPr>
    </w:p>
    <w:p w:rsidR="008922BB" w:rsidRDefault="008922BB">
      <w:pPr>
        <w:pStyle w:val="EMEABodyText"/>
        <w:rPr>
          <w:lang w:val="it-IT"/>
        </w:rPr>
      </w:pPr>
    </w:p>
    <w:p w:rsidR="008922BB" w:rsidRDefault="00580047" w:rsidP="008922BB">
      <w:pPr>
        <w:pStyle w:val="EMEAHeading1"/>
        <w:rPr>
          <w:lang w:val="it-IT"/>
        </w:rPr>
      </w:pPr>
      <w:r>
        <w:rPr>
          <w:caps w:val="0"/>
          <w:lang w:val="it-IT"/>
        </w:rPr>
        <w:t>4.</w:t>
      </w:r>
      <w:r>
        <w:rPr>
          <w:caps w:val="0"/>
          <w:lang w:val="it-IT"/>
        </w:rPr>
        <w:tab/>
        <w:t>Possibili effetti indesiderati</w:t>
      </w:r>
    </w:p>
    <w:p w:rsidR="008922BB" w:rsidRDefault="008922BB" w:rsidP="008922BB">
      <w:pPr>
        <w:pStyle w:val="EMEAHeading1"/>
        <w:rPr>
          <w:lang w:val="it-IT"/>
        </w:rPr>
      </w:pPr>
    </w:p>
    <w:p w:rsidR="008922BB" w:rsidRDefault="008922BB">
      <w:pPr>
        <w:pStyle w:val="EMEABodyText"/>
        <w:rPr>
          <w:lang w:val="it-IT"/>
        </w:rPr>
      </w:pPr>
      <w:r>
        <w:rPr>
          <w:lang w:val="it-IT"/>
        </w:rPr>
        <w:t xml:space="preserve">Come tutti i medicinali, </w:t>
      </w:r>
      <w:r w:rsidR="00580047">
        <w:rPr>
          <w:lang w:val="it-IT"/>
        </w:rPr>
        <w:t xml:space="preserve">questo medicinale </w:t>
      </w:r>
      <w:r>
        <w:rPr>
          <w:lang w:val="it-IT"/>
        </w:rPr>
        <w:t>può causare effetti indesiderati sebbene non tutte le persone li manifestino.</w:t>
      </w:r>
    </w:p>
    <w:p w:rsidR="008922BB" w:rsidRDefault="008922BB">
      <w:pPr>
        <w:pStyle w:val="EMEABodyText"/>
        <w:rPr>
          <w:lang w:val="it-IT"/>
        </w:rPr>
      </w:pPr>
      <w:r>
        <w:rPr>
          <w:lang w:val="it-IT"/>
        </w:rPr>
        <w:t>Alcuni di questi effetti possono essere gravi e possono richiedere l'intervento del medico.</w:t>
      </w:r>
    </w:p>
    <w:p w:rsidR="008922BB" w:rsidRDefault="008922BB">
      <w:pPr>
        <w:pStyle w:val="EMEABodyText"/>
        <w:rPr>
          <w:lang w:val="it-IT"/>
        </w:rPr>
      </w:pPr>
    </w:p>
    <w:p w:rsidR="008922BB" w:rsidRDefault="008922BB" w:rsidP="008922BB">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Karvea</w:t>
      </w:r>
      <w:r w:rsidRPr="008B65B7">
        <w:rPr>
          <w:b/>
          <w:lang w:val="it-IT"/>
        </w:rPr>
        <w:t xml:space="preserve"> e contatti immediatamente il medico.</w:t>
      </w:r>
    </w:p>
    <w:p w:rsidR="008922BB" w:rsidRDefault="008922BB">
      <w:pPr>
        <w:pStyle w:val="EMEABodyText"/>
        <w:rPr>
          <w:lang w:val="it-IT"/>
        </w:rPr>
      </w:pPr>
    </w:p>
    <w:p w:rsidR="008922BB" w:rsidRDefault="008922BB">
      <w:pPr>
        <w:pStyle w:val="EMEABodyText"/>
        <w:rPr>
          <w:lang w:val="it-IT"/>
        </w:rPr>
      </w:pPr>
      <w:r>
        <w:rPr>
          <w:lang w:val="it-IT"/>
        </w:rPr>
        <w:t>La frequenza degli effetti indesiderati sotto elencati è definita usando la seguente convenzione:</w:t>
      </w:r>
    </w:p>
    <w:p w:rsidR="008922BB" w:rsidRDefault="008922BB">
      <w:pPr>
        <w:pStyle w:val="EMEABodyText"/>
        <w:rPr>
          <w:lang w:val="it-IT"/>
        </w:rPr>
      </w:pPr>
      <w:r>
        <w:rPr>
          <w:lang w:val="it-IT"/>
        </w:rPr>
        <w:t xml:space="preserve">Molto comune: possono manifestarsi in </w:t>
      </w:r>
      <w:r w:rsidR="00580047">
        <w:rPr>
          <w:lang w:val="it-IT"/>
        </w:rPr>
        <w:t xml:space="preserve">più di </w:t>
      </w:r>
      <w:r>
        <w:rPr>
          <w:lang w:val="it-IT"/>
        </w:rPr>
        <w:t xml:space="preserve">1 </w:t>
      </w:r>
      <w:r w:rsidR="00580047">
        <w:rPr>
          <w:lang w:val="it-IT"/>
        </w:rPr>
        <w:t xml:space="preserve">persona </w:t>
      </w:r>
      <w:r>
        <w:rPr>
          <w:lang w:val="it-IT"/>
        </w:rPr>
        <w:t xml:space="preserve">su 10 </w:t>
      </w:r>
    </w:p>
    <w:p w:rsidR="0023340C" w:rsidRDefault="008922BB">
      <w:pPr>
        <w:pStyle w:val="EMEABodyText"/>
        <w:rPr>
          <w:lang w:val="it-IT"/>
        </w:rPr>
      </w:pPr>
      <w:r>
        <w:rPr>
          <w:lang w:val="it-IT"/>
        </w:rPr>
        <w:t xml:space="preserve">Comune: possono manifestarsi </w:t>
      </w:r>
      <w:r w:rsidR="00580047">
        <w:rPr>
          <w:lang w:val="it-IT"/>
        </w:rPr>
        <w:t>fino a</w:t>
      </w:r>
      <w:r>
        <w:rPr>
          <w:lang w:val="it-IT"/>
        </w:rPr>
        <w:t xml:space="preserve"> 1 </w:t>
      </w:r>
      <w:r w:rsidR="00580047">
        <w:rPr>
          <w:lang w:val="it-IT"/>
        </w:rPr>
        <w:t xml:space="preserve">persona </w:t>
      </w:r>
      <w:r>
        <w:rPr>
          <w:lang w:val="it-IT"/>
        </w:rPr>
        <w:t>su 100</w:t>
      </w:r>
    </w:p>
    <w:p w:rsidR="008922BB" w:rsidRDefault="008922BB">
      <w:pPr>
        <w:pStyle w:val="EMEABodyText"/>
        <w:rPr>
          <w:lang w:val="it-IT"/>
        </w:rPr>
      </w:pPr>
      <w:r>
        <w:rPr>
          <w:lang w:val="it-IT"/>
        </w:rPr>
        <w:t xml:space="preserve">Non comune: possono manifestarsi </w:t>
      </w:r>
      <w:r w:rsidR="00580047">
        <w:rPr>
          <w:lang w:val="it-IT"/>
        </w:rPr>
        <w:t>fino a</w:t>
      </w:r>
      <w:r>
        <w:rPr>
          <w:lang w:val="it-IT"/>
        </w:rPr>
        <w:t xml:space="preserve"> 1 </w:t>
      </w:r>
      <w:r w:rsidR="00580047">
        <w:rPr>
          <w:lang w:val="it-IT"/>
        </w:rPr>
        <w:t xml:space="preserve">persona </w:t>
      </w:r>
      <w:r>
        <w:rPr>
          <w:lang w:val="it-IT"/>
        </w:rPr>
        <w:t>su 100</w:t>
      </w:r>
    </w:p>
    <w:p w:rsidR="008922BB" w:rsidRDefault="008922BB">
      <w:pPr>
        <w:pStyle w:val="EMEABodyText"/>
        <w:rPr>
          <w:lang w:val="it-IT"/>
        </w:rPr>
      </w:pPr>
    </w:p>
    <w:p w:rsidR="008922BB" w:rsidRDefault="008922BB">
      <w:pPr>
        <w:pStyle w:val="EMEABodyText"/>
        <w:rPr>
          <w:lang w:val="it-IT"/>
        </w:rPr>
      </w:pPr>
      <w:r>
        <w:rPr>
          <w:lang w:val="it-IT"/>
        </w:rPr>
        <w:t>Gli effetti indesiderati riportati negli studi clinici per pazienti trattati con Karvea sono stati:</w:t>
      </w:r>
    </w:p>
    <w:p w:rsidR="008922BB" w:rsidRDefault="008922BB" w:rsidP="008922BB">
      <w:pPr>
        <w:pStyle w:val="EMEABodyTextIndent"/>
        <w:tabs>
          <w:tab w:val="num" w:pos="567"/>
        </w:tabs>
        <w:rPr>
          <w:lang w:val="it-IT"/>
        </w:rPr>
      </w:pPr>
      <w:r>
        <w:rPr>
          <w:lang w:val="it-IT"/>
        </w:rPr>
        <w:t>Molto comune</w:t>
      </w:r>
      <w:r w:rsidR="00580047" w:rsidRPr="00580047">
        <w:rPr>
          <w:lang w:val="it-IT"/>
        </w:rPr>
        <w:t xml:space="preserve"> </w:t>
      </w:r>
      <w:r w:rsidR="00580047">
        <w:rPr>
          <w:lang w:val="it-IT"/>
        </w:rPr>
        <w:t>(possono manifestarsi in più di 1 persona</w:t>
      </w:r>
      <w:r w:rsidR="0023340C">
        <w:rPr>
          <w:lang w:val="it-IT"/>
        </w:rPr>
        <w:t xml:space="preserve"> su 10</w:t>
      </w:r>
      <w:r w:rsidR="00580047">
        <w:rPr>
          <w:lang w:val="it-IT"/>
        </w:rPr>
        <w:t>)</w:t>
      </w:r>
      <w:r>
        <w:rPr>
          <w:lang w:val="it-IT"/>
        </w:rPr>
        <w:t>: se soffre di pressione sanguigna elevata e diabete di tipo 2 con malattia renale, gli esami del sangue possono mostrare livelli elevati di potassio.</w:t>
      </w:r>
    </w:p>
    <w:p w:rsidR="008922BB" w:rsidRPr="004F59CB" w:rsidRDefault="008922BB" w:rsidP="008922BB">
      <w:pPr>
        <w:pStyle w:val="EMEABodyText"/>
        <w:rPr>
          <w:lang w:val="it-IT"/>
        </w:rPr>
      </w:pPr>
    </w:p>
    <w:p w:rsidR="008922BB" w:rsidRDefault="008922BB" w:rsidP="008922BB">
      <w:pPr>
        <w:pStyle w:val="EMEABodyTextIndent"/>
        <w:tabs>
          <w:tab w:val="num" w:pos="567"/>
        </w:tabs>
        <w:rPr>
          <w:lang w:val="it-IT"/>
        </w:rPr>
      </w:pPr>
      <w:r w:rsidRPr="00686A96">
        <w:rPr>
          <w:lang w:val="it-IT"/>
        </w:rPr>
        <w:t>Comune</w:t>
      </w:r>
      <w:r w:rsidR="00580047">
        <w:rPr>
          <w:lang w:val="it-IT"/>
        </w:rPr>
        <w:t xml:space="preserve"> (possono manifestarsi fino a 1 persona su 10)</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8922BB" w:rsidRDefault="008922BB" w:rsidP="008922BB">
      <w:pPr>
        <w:pStyle w:val="EMEABodyText"/>
        <w:rPr>
          <w:lang w:val="it-IT"/>
        </w:rPr>
      </w:pPr>
    </w:p>
    <w:p w:rsidR="008922BB" w:rsidRDefault="008922BB" w:rsidP="008922BB">
      <w:pPr>
        <w:pStyle w:val="EMEABodyTextIndent"/>
        <w:tabs>
          <w:tab w:val="num" w:pos="567"/>
        </w:tabs>
        <w:rPr>
          <w:lang w:val="it-IT"/>
        </w:rPr>
      </w:pPr>
      <w:r>
        <w:rPr>
          <w:lang w:val="it-IT"/>
        </w:rPr>
        <w:t>Non comune</w:t>
      </w:r>
      <w:r w:rsidR="00580047">
        <w:rPr>
          <w:lang w:val="it-IT"/>
        </w:rPr>
        <w:t xml:space="preserve"> (possono manifestarsi fino a 1 persona su 100)</w:t>
      </w:r>
      <w:r>
        <w:rPr>
          <w:lang w:val="it-IT"/>
        </w:rPr>
        <w:t>: aumento del battito cardiaco, rossore, tosse, diarrea, indigestione/bruciore di stomaco, disfunzione sessuale (problemi relativi al rendimento sessuale), dolore toracico.</w:t>
      </w:r>
    </w:p>
    <w:p w:rsidR="008922BB" w:rsidRDefault="008922BB">
      <w:pPr>
        <w:pStyle w:val="EMEABodyText"/>
        <w:rPr>
          <w:lang w:val="it-IT"/>
        </w:rPr>
      </w:pPr>
    </w:p>
    <w:p w:rsidR="008922BB" w:rsidRDefault="008922BB">
      <w:pPr>
        <w:pStyle w:val="EMEABodyText"/>
        <w:rPr>
          <w:lang w:val="it-IT"/>
        </w:rPr>
      </w:pPr>
      <w:r>
        <w:rPr>
          <w:lang w:val="it-IT"/>
        </w:rPr>
        <w:t>Dalla commercializzazione di Karvea sono</w:t>
      </w:r>
      <w:r w:rsidRPr="006F330A">
        <w:rPr>
          <w:lang w:val="it-IT"/>
        </w:rPr>
        <w:t xml:space="preserve"> </w:t>
      </w:r>
      <w:r>
        <w:rPr>
          <w:lang w:val="it-IT"/>
        </w:rPr>
        <w:t xml:space="preserve">stati riportati alcuni effetti indesiderati. Gli effetti indesiderati con frequenza non nota sono: sensazione di giramento di testa, mal di testa, disturbi del gusto, suoni nelle orecchie, crampi muscolari, dolore alle articolazioni e ai muscoli, </w:t>
      </w:r>
      <w:r w:rsidR="00E8736E" w:rsidRPr="00D5240E">
        <w:rPr>
          <w:lang w:val="it-IT"/>
        </w:rPr>
        <w:t xml:space="preserve">diminuzione del numero di globuli rossi (anemia - i sintomi possono includere stanchezza, mal di testa, mancanza di respiro durante </w:t>
      </w:r>
      <w:r w:rsidR="00E8736E">
        <w:rPr>
          <w:lang w:val="it-IT"/>
        </w:rPr>
        <w:t>un’attività fisica</w:t>
      </w:r>
      <w:r w:rsidR="00E8736E" w:rsidRPr="0021729B">
        <w:rPr>
          <w:lang w:val="it-IT"/>
        </w:rPr>
        <w:t>, capogiro</w:t>
      </w:r>
      <w:r w:rsidR="00E8736E" w:rsidRPr="00D5240E">
        <w:rPr>
          <w:lang w:val="it-IT"/>
        </w:rPr>
        <w:t xml:space="preserve"> e </w:t>
      </w:r>
      <w:r w:rsidR="00E8736E">
        <w:rPr>
          <w:lang w:val="it-IT"/>
        </w:rPr>
        <w:t>aspetto pallido</w:t>
      </w:r>
      <w:r w:rsidR="00E8736E" w:rsidRPr="00D5240E">
        <w:rPr>
          <w:lang w:val="it-IT"/>
        </w:rPr>
        <w:t>),</w:t>
      </w:r>
      <w:r w:rsidR="00E8736E">
        <w:rPr>
          <w:lang w:val="it-IT"/>
        </w:rPr>
        <w:t xml:space="preserve"> </w:t>
      </w:r>
      <w:r w:rsidR="00051AD9">
        <w:rPr>
          <w:lang w:val="it-IT"/>
        </w:rPr>
        <w:t xml:space="preserve">ridotto numero di piastrine, </w:t>
      </w:r>
      <w:r>
        <w:rPr>
          <w:lang w:val="it-IT"/>
        </w:rPr>
        <w:t>funzionalità  anormale del fegato, aumento dei livelli del potassio nel sangue, disturbi della funzione renale</w:t>
      </w:r>
      <w:r w:rsidR="005F5428">
        <w:rPr>
          <w:lang w:val="it-IT"/>
        </w:rPr>
        <w:t>,</w:t>
      </w:r>
      <w:r>
        <w:rPr>
          <w:lang w:val="it-IT"/>
        </w:rPr>
        <w:t xml:space="preserve"> infiammazione dei piccoli vasi sanguigni riguardante soprattutto la cute (condizione nota come vasculite leucocitoclastica)</w:t>
      </w:r>
      <w:r w:rsidR="00A61851">
        <w:rPr>
          <w:lang w:val="it-IT"/>
        </w:rPr>
        <w:t>,</w:t>
      </w:r>
      <w:r w:rsidR="00EA3848">
        <w:rPr>
          <w:lang w:val="it-IT"/>
        </w:rPr>
        <w:t xml:space="preserve">  gravi reazioni allergiche (shock anafilattico)</w:t>
      </w:r>
      <w:r>
        <w:rPr>
          <w:lang w:val="it-IT"/>
        </w:rPr>
        <w:t>. Sono stati riportati anche casi non comuni di ittero (ingiallimento della pelle e/o del bianco degli occhi).</w:t>
      </w:r>
    </w:p>
    <w:p w:rsidR="00580047" w:rsidRDefault="00580047" w:rsidP="00580047">
      <w:pPr>
        <w:tabs>
          <w:tab w:val="left" w:pos="400"/>
        </w:tabs>
        <w:jc w:val="both"/>
        <w:rPr>
          <w:b/>
          <w:szCs w:val="22"/>
          <w:lang w:val="it-IT"/>
        </w:rPr>
      </w:pPr>
    </w:p>
    <w:p w:rsidR="00580047" w:rsidRPr="0051604B" w:rsidRDefault="00580047" w:rsidP="00580047">
      <w:pPr>
        <w:tabs>
          <w:tab w:val="left" w:pos="400"/>
        </w:tabs>
        <w:jc w:val="both"/>
        <w:rPr>
          <w:b/>
          <w:szCs w:val="22"/>
          <w:lang w:val="it-IT"/>
        </w:rPr>
      </w:pPr>
      <w:r w:rsidRPr="0051604B">
        <w:rPr>
          <w:b/>
          <w:szCs w:val="22"/>
          <w:lang w:val="it-IT"/>
        </w:rPr>
        <w:t>Segnalazione degli effetti indesiderati</w:t>
      </w:r>
    </w:p>
    <w:p w:rsidR="00580047" w:rsidRPr="0051604B" w:rsidRDefault="00580047" w:rsidP="00580047">
      <w:pPr>
        <w:tabs>
          <w:tab w:val="left" w:pos="400"/>
        </w:tabs>
        <w:jc w:val="both"/>
        <w:rPr>
          <w:i/>
          <w:szCs w:val="22"/>
          <w:lang w:val="it-IT"/>
        </w:rPr>
      </w:pPr>
      <w:r w:rsidRPr="0051604B">
        <w:rPr>
          <w:szCs w:val="22"/>
          <w:lang w:val="it-IT"/>
        </w:rPr>
        <w:t xml:space="preserve">Se </w:t>
      </w:r>
      <w:r>
        <w:rPr>
          <w:szCs w:val="22"/>
          <w:lang w:val="it-IT"/>
        </w:rPr>
        <w:t xml:space="preserve">manifesta un </w:t>
      </w:r>
      <w:r w:rsidRPr="0051604B">
        <w:rPr>
          <w:szCs w:val="22"/>
          <w:lang w:val="it-IT"/>
        </w:rPr>
        <w:t>qualsiasi effett</w:t>
      </w:r>
      <w:r>
        <w:rPr>
          <w:szCs w:val="22"/>
          <w:lang w:val="it-IT"/>
        </w:rPr>
        <w:t>o</w:t>
      </w:r>
      <w:r w:rsidRPr="0051604B">
        <w:rPr>
          <w:szCs w:val="22"/>
          <w:lang w:val="it-IT"/>
        </w:rPr>
        <w:t xml:space="preserve"> indesiderat</w:t>
      </w:r>
      <w:r>
        <w:rPr>
          <w:szCs w:val="22"/>
          <w:lang w:val="it-IT"/>
        </w:rPr>
        <w:t>o, compresi quelli</w:t>
      </w:r>
      <w:r w:rsidRPr="0051604B">
        <w:rPr>
          <w:szCs w:val="22"/>
          <w:lang w:val="it-IT"/>
        </w:rPr>
        <w:t xml:space="preserve"> non elencat</w:t>
      </w:r>
      <w:r>
        <w:rPr>
          <w:szCs w:val="22"/>
          <w:lang w:val="it-IT"/>
        </w:rPr>
        <w:t>i</w:t>
      </w:r>
      <w:r w:rsidRPr="0051604B">
        <w:rPr>
          <w:szCs w:val="22"/>
          <w:lang w:val="it-IT"/>
        </w:rPr>
        <w:t xml:space="preserve"> in questo foglio illustrativo, </w:t>
      </w:r>
      <w:r>
        <w:rPr>
          <w:szCs w:val="22"/>
          <w:lang w:val="it-IT"/>
        </w:rPr>
        <w:t>si rivolga a</w:t>
      </w:r>
      <w:r w:rsidRPr="0051604B">
        <w:rPr>
          <w:szCs w:val="22"/>
          <w:lang w:val="it-IT"/>
        </w:rPr>
        <w:t xml:space="preserve">l medico o </w:t>
      </w:r>
      <w:r>
        <w:rPr>
          <w:szCs w:val="22"/>
          <w:lang w:val="it-IT"/>
        </w:rPr>
        <w:t>a</w:t>
      </w:r>
      <w:r w:rsidRPr="0051604B">
        <w:rPr>
          <w:szCs w:val="22"/>
          <w:lang w:val="it-IT"/>
        </w:rPr>
        <w:t>l farmacista</w:t>
      </w:r>
      <w:r w:rsidRPr="0051604B">
        <w:rPr>
          <w:i/>
          <w:szCs w:val="22"/>
          <w:lang w:val="it-IT"/>
        </w:rPr>
        <w:t>.</w:t>
      </w:r>
    </w:p>
    <w:p w:rsidR="00580047" w:rsidRPr="0051604B" w:rsidRDefault="00580047" w:rsidP="00580047">
      <w:pPr>
        <w:tabs>
          <w:tab w:val="left" w:pos="400"/>
        </w:tabs>
        <w:jc w:val="both"/>
        <w:rPr>
          <w:szCs w:val="22"/>
          <w:lang w:val="it-IT"/>
        </w:rPr>
      </w:pPr>
      <w:r>
        <w:rPr>
          <w:szCs w:val="22"/>
          <w:lang w:val="it-IT"/>
        </w:rPr>
        <w:t>Lei può inoltre s</w:t>
      </w:r>
      <w:r w:rsidRPr="0051604B">
        <w:rPr>
          <w:szCs w:val="22"/>
          <w:lang w:val="it-IT"/>
        </w:rPr>
        <w:t xml:space="preserve">egnalare gli effetti indesiderati direttamente tramite </w:t>
      </w:r>
      <w:r w:rsidRPr="0051604B">
        <w:rPr>
          <w:szCs w:val="22"/>
          <w:highlight w:val="lightGray"/>
          <w:lang w:val="it-IT"/>
        </w:rPr>
        <w:t>il sistema nazionale di segnalazione riportato nell’Allegato V.</w:t>
      </w:r>
    </w:p>
    <w:p w:rsidR="00580047" w:rsidRPr="0051604B" w:rsidRDefault="00580047" w:rsidP="00580047">
      <w:pPr>
        <w:tabs>
          <w:tab w:val="left" w:pos="400"/>
        </w:tabs>
        <w:jc w:val="both"/>
        <w:rPr>
          <w:szCs w:val="22"/>
          <w:lang w:val="it-IT"/>
        </w:rPr>
      </w:pPr>
      <w:r w:rsidRPr="0051604B">
        <w:rPr>
          <w:szCs w:val="22"/>
          <w:lang w:val="it-IT"/>
        </w:rPr>
        <w:t xml:space="preserve">Segnalando gli effetti indesiderati </w:t>
      </w:r>
      <w:r>
        <w:rPr>
          <w:szCs w:val="22"/>
          <w:lang w:val="it-IT"/>
        </w:rPr>
        <w:t>lei</w:t>
      </w:r>
      <w:r w:rsidRPr="0051604B">
        <w:rPr>
          <w:szCs w:val="22"/>
          <w:lang w:val="it-IT"/>
        </w:rPr>
        <w:t xml:space="preserve"> </w:t>
      </w:r>
      <w:r>
        <w:rPr>
          <w:szCs w:val="22"/>
          <w:lang w:val="it-IT"/>
        </w:rPr>
        <w:t xml:space="preserve">può </w:t>
      </w:r>
      <w:r w:rsidRPr="0051604B">
        <w:rPr>
          <w:szCs w:val="22"/>
          <w:lang w:val="it-IT"/>
        </w:rPr>
        <w:t>contribuire a fornire maggiori informazioni sulla sicurezza di questo medicinale.</w:t>
      </w:r>
    </w:p>
    <w:p w:rsidR="008922BB" w:rsidRDefault="008922BB">
      <w:pPr>
        <w:pStyle w:val="EMEABodyText"/>
        <w:rPr>
          <w:lang w:val="it-IT"/>
        </w:rPr>
      </w:pPr>
    </w:p>
    <w:p w:rsidR="008922BB" w:rsidRDefault="008922BB">
      <w:pPr>
        <w:pStyle w:val="EMEABodyText"/>
        <w:rPr>
          <w:lang w:val="it-IT"/>
        </w:rPr>
      </w:pPr>
    </w:p>
    <w:p w:rsidR="008922BB" w:rsidRDefault="00113A0B">
      <w:pPr>
        <w:pStyle w:val="EMEAHeading1"/>
        <w:rPr>
          <w:lang w:val="it-IT"/>
        </w:rPr>
      </w:pPr>
      <w:r>
        <w:rPr>
          <w:caps w:val="0"/>
          <w:lang w:val="it-IT"/>
        </w:rPr>
        <w:t>5.</w:t>
      </w:r>
      <w:r>
        <w:rPr>
          <w:caps w:val="0"/>
          <w:lang w:val="it-IT"/>
        </w:rPr>
        <w:tab/>
        <w:t>Come conservare K</w:t>
      </w:r>
      <w:r w:rsidRPr="00F75691">
        <w:rPr>
          <w:caps w:val="0"/>
          <w:lang w:val="it-IT"/>
        </w:rPr>
        <w:t>arvea</w:t>
      </w:r>
    </w:p>
    <w:p w:rsidR="008922BB" w:rsidRDefault="008922BB" w:rsidP="008922BB">
      <w:pPr>
        <w:pStyle w:val="EMEAHeading1"/>
        <w:rPr>
          <w:lang w:val="it-IT"/>
        </w:rPr>
      </w:pPr>
    </w:p>
    <w:p w:rsidR="008922BB" w:rsidRDefault="008922BB">
      <w:pPr>
        <w:pStyle w:val="EMEABodyText"/>
        <w:rPr>
          <w:lang w:val="it-IT"/>
        </w:rPr>
      </w:pPr>
      <w:r>
        <w:rPr>
          <w:lang w:val="it-IT"/>
        </w:rPr>
        <w:t xml:space="preserve">Tenere </w:t>
      </w:r>
      <w:r w:rsidR="00113A0B">
        <w:rPr>
          <w:lang w:val="it-IT"/>
        </w:rPr>
        <w:t xml:space="preserve">questo medicinale </w:t>
      </w:r>
      <w:r>
        <w:rPr>
          <w:lang w:val="it-IT"/>
        </w:rPr>
        <w:t xml:space="preserve">fuori dalla </w:t>
      </w:r>
      <w:r w:rsidR="00113A0B">
        <w:rPr>
          <w:lang w:val="it-IT"/>
        </w:rPr>
        <w:t xml:space="preserve">vista e dalla </w:t>
      </w:r>
      <w:r>
        <w:rPr>
          <w:lang w:val="it-IT"/>
        </w:rPr>
        <w:t>portata dei bambini.</w:t>
      </w:r>
    </w:p>
    <w:p w:rsidR="008922BB" w:rsidRDefault="008922BB">
      <w:pPr>
        <w:pStyle w:val="EMEABodyText"/>
        <w:rPr>
          <w:lang w:val="it-IT"/>
        </w:rPr>
      </w:pPr>
    </w:p>
    <w:p w:rsidR="008922BB" w:rsidRDefault="008922BB">
      <w:pPr>
        <w:pStyle w:val="EMEABodyText"/>
        <w:rPr>
          <w:lang w:val="it-IT"/>
        </w:rPr>
      </w:pPr>
      <w:r>
        <w:rPr>
          <w:lang w:val="it-IT"/>
        </w:rPr>
        <w:t xml:space="preserve">Non usi </w:t>
      </w:r>
      <w:r w:rsidR="00113A0B">
        <w:rPr>
          <w:lang w:val="it-IT"/>
        </w:rPr>
        <w:t xml:space="preserve">questo medicinale </w:t>
      </w:r>
      <w:r>
        <w:rPr>
          <w:lang w:val="it-IT"/>
        </w:rPr>
        <w:t>dopo la data di scadenza che è riportata sul cartone e sul blister dopo Scad. La data di scadenza si riferisce all'ultimo giorno del mese.</w:t>
      </w:r>
    </w:p>
    <w:p w:rsidR="008922BB" w:rsidRDefault="008922BB">
      <w:pPr>
        <w:pStyle w:val="EMEABodyText"/>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113A0B">
      <w:pPr>
        <w:pStyle w:val="EMEABodyText"/>
        <w:rPr>
          <w:lang w:val="it-IT"/>
        </w:rPr>
      </w:pPr>
      <w:r>
        <w:rPr>
          <w:lang w:val="it-IT"/>
        </w:rPr>
        <w:t xml:space="preserve">Non getti alcun medicinale </w:t>
      </w:r>
      <w:r w:rsidR="008922BB">
        <w:rPr>
          <w:lang w:val="it-IT"/>
        </w:rPr>
        <w:t>nell'acqua di scarico e nei rifiuti domestici. Chieda al farmacista come eliminare i medicinali che non utilizza più. Questo aiuterà a proteggere l'ambiente.</w:t>
      </w:r>
    </w:p>
    <w:p w:rsidR="008922BB" w:rsidRDefault="008922BB">
      <w:pPr>
        <w:pStyle w:val="EMEABodyText"/>
        <w:rPr>
          <w:lang w:val="it-IT"/>
        </w:rPr>
      </w:pPr>
    </w:p>
    <w:p w:rsidR="008922BB" w:rsidRDefault="008922BB">
      <w:pPr>
        <w:pStyle w:val="EMEABodyText"/>
        <w:rPr>
          <w:lang w:val="it-IT"/>
        </w:rPr>
      </w:pPr>
    </w:p>
    <w:p w:rsidR="008922BB" w:rsidRDefault="00113A0B">
      <w:pPr>
        <w:pStyle w:val="EMEAHeading1"/>
        <w:rPr>
          <w:lang w:val="it-IT"/>
        </w:rPr>
      </w:pPr>
      <w:r>
        <w:rPr>
          <w:caps w:val="0"/>
          <w:lang w:val="it-IT"/>
        </w:rPr>
        <w:t>6.</w:t>
      </w:r>
      <w:r>
        <w:rPr>
          <w:caps w:val="0"/>
          <w:lang w:val="it-IT"/>
        </w:rPr>
        <w:tab/>
      </w:r>
      <w:r>
        <w:rPr>
          <w:lang w:val="it-IT"/>
        </w:rPr>
        <w:t>C</w:t>
      </w:r>
      <w:r>
        <w:rPr>
          <w:caps w:val="0"/>
          <w:lang w:val="it-IT"/>
        </w:rPr>
        <w:t>ontenuto della confezione e altre informazioni</w:t>
      </w:r>
    </w:p>
    <w:p w:rsidR="008922BB" w:rsidRDefault="008922BB" w:rsidP="008922BB">
      <w:pPr>
        <w:pStyle w:val="EMEAHeading1"/>
        <w:rPr>
          <w:lang w:val="it-IT"/>
        </w:rPr>
      </w:pPr>
    </w:p>
    <w:p w:rsidR="008922BB" w:rsidRPr="00372268" w:rsidRDefault="008922BB" w:rsidP="008922BB">
      <w:pPr>
        <w:pStyle w:val="EMEAHeading3"/>
        <w:rPr>
          <w:lang w:val="it-IT"/>
        </w:rPr>
      </w:pPr>
      <w:r w:rsidRPr="00E5435B">
        <w:rPr>
          <w:lang w:val="it-IT"/>
        </w:rPr>
        <w:t xml:space="preserve">Cosa contiene </w:t>
      </w:r>
      <w:r>
        <w:rPr>
          <w:lang w:val="it-IT"/>
        </w:rPr>
        <w:t>Karvea</w:t>
      </w:r>
    </w:p>
    <w:p w:rsidR="008922BB" w:rsidRDefault="008922BB" w:rsidP="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Karvea 75 mg contiene 75 mg di irbesartan.</w:t>
      </w:r>
    </w:p>
    <w:p w:rsidR="008922BB" w:rsidRDefault="008922BB" w:rsidP="008922BB">
      <w:pPr>
        <w:pStyle w:val="EMEABodyTextIndent"/>
        <w:numPr>
          <w:ilvl w:val="0"/>
          <w:numId w:val="0"/>
        </w:numPr>
        <w:ind w:left="567" w:hanging="567"/>
        <w:rPr>
          <w:lang w:val="it-IT"/>
        </w:rPr>
      </w:pPr>
      <w:r>
        <w:rPr>
          <w:rFonts w:ascii="Wingdings" w:hAnsi="Wingdings"/>
        </w:rPr>
        <w:t></w:t>
      </w:r>
      <w:r>
        <w:rPr>
          <w:rFonts w:ascii="Wingdings" w:hAnsi="Wingdings"/>
          <w:lang w:val="it-IT"/>
        </w:rPr>
        <w:tab/>
      </w:r>
      <w:r>
        <w:rPr>
          <w:lang w:val="it-IT"/>
        </w:rPr>
        <w:t>Gli eccipienti sono: cellulosa microcristallina, carmelloso sodico reticolato, lattosio monoidrato, magnesio stearato, silice colloidale idrata, amido di mais pregelatinizzato e polossamero 188.</w:t>
      </w:r>
      <w:r w:rsidR="00EA3848">
        <w:rPr>
          <w:lang w:val="it-IT"/>
        </w:rPr>
        <w:t xml:space="preserve"> Vedere paragrafo 2 “ Karvea contiene lattosio”</w:t>
      </w:r>
      <w:r w:rsidR="009E2C8C">
        <w:rPr>
          <w:lang w:val="it-IT"/>
        </w:rPr>
        <w:t>.</w:t>
      </w:r>
    </w:p>
    <w:p w:rsidR="008922BB" w:rsidRDefault="008922BB">
      <w:pPr>
        <w:pStyle w:val="EMEABodyText"/>
        <w:rPr>
          <w:lang w:val="it-IT"/>
        </w:rPr>
      </w:pPr>
    </w:p>
    <w:p w:rsidR="008922BB" w:rsidRPr="00372268" w:rsidRDefault="008922BB" w:rsidP="008922BB">
      <w:pPr>
        <w:pStyle w:val="EMEAHeading3"/>
        <w:rPr>
          <w:lang w:val="it-IT"/>
        </w:rPr>
      </w:pPr>
      <w:r w:rsidRPr="00E5435B">
        <w:rPr>
          <w:lang w:val="it-IT"/>
        </w:rPr>
        <w:t xml:space="preserve">Descrizione dell'aspetto di </w:t>
      </w:r>
      <w:r>
        <w:rPr>
          <w:lang w:val="it-IT"/>
        </w:rPr>
        <w:t>Karvea</w:t>
      </w:r>
      <w:r w:rsidRPr="00E5435B">
        <w:rPr>
          <w:lang w:val="it-IT"/>
        </w:rPr>
        <w:t xml:space="preserve"> e contenuto della confezione</w:t>
      </w:r>
    </w:p>
    <w:p w:rsidR="008922BB" w:rsidRDefault="008922BB" w:rsidP="008922BB">
      <w:pPr>
        <w:pStyle w:val="EMEABodyText"/>
        <w:rPr>
          <w:lang w:val="it-IT"/>
        </w:rPr>
      </w:pPr>
      <w:r>
        <w:rPr>
          <w:lang w:val="it-IT"/>
        </w:rPr>
        <w:t>Le compresse di Karvea 75 mg sono da bianche a quasi bianche, biconvesse, di forma ovale con un cuore inciso su un lato ed il numero 2771 impresso sull’altro lato.</w:t>
      </w:r>
    </w:p>
    <w:p w:rsidR="008922BB" w:rsidRDefault="008922BB">
      <w:pPr>
        <w:pStyle w:val="EMEABodyText"/>
        <w:rPr>
          <w:lang w:val="it-IT"/>
        </w:rPr>
      </w:pPr>
    </w:p>
    <w:p w:rsidR="008922BB" w:rsidRDefault="008922BB" w:rsidP="008922BB">
      <w:pPr>
        <w:pStyle w:val="EMEABodyText"/>
        <w:rPr>
          <w:lang w:val="it-IT"/>
        </w:rPr>
      </w:pPr>
      <w:r>
        <w:rPr>
          <w:lang w:val="it-IT"/>
        </w:rPr>
        <w:t>Karvea 75 mg compresse è disponibile in confezioni da 14, 28, 56 o 98 compresse in blister. Sono anche disponibili blister monodose da 56 x 1 compressa per uso ospedaliero.</w:t>
      </w:r>
    </w:p>
    <w:p w:rsidR="008922BB" w:rsidRDefault="008922BB" w:rsidP="008922BB">
      <w:pPr>
        <w:pStyle w:val="EMEABodyText"/>
        <w:rPr>
          <w:lang w:val="it-IT"/>
        </w:rPr>
      </w:pPr>
    </w:p>
    <w:p w:rsidR="008922BB" w:rsidRDefault="008922BB" w:rsidP="008922BB">
      <w:pPr>
        <w:pStyle w:val="EMEABodyText"/>
        <w:rPr>
          <w:lang w:val="it-IT"/>
        </w:rPr>
      </w:pPr>
      <w:r>
        <w:rPr>
          <w:lang w:val="it-IT"/>
        </w:rPr>
        <w:t>E’ possibile che non tutte le confezioni siano commercializzate.</w:t>
      </w:r>
    </w:p>
    <w:p w:rsidR="008922BB" w:rsidRDefault="008922BB" w:rsidP="008922BB">
      <w:pPr>
        <w:pStyle w:val="EMEABodyText"/>
        <w:rPr>
          <w:lang w:val="it-IT"/>
        </w:rPr>
      </w:pPr>
    </w:p>
    <w:p w:rsidR="008922BB" w:rsidRPr="00B009D7" w:rsidRDefault="008922BB" w:rsidP="008922BB">
      <w:pPr>
        <w:pStyle w:val="EMEAHeading3"/>
        <w:rPr>
          <w:lang w:val="it-IT"/>
        </w:rPr>
      </w:pPr>
      <w:r w:rsidRPr="00B009D7">
        <w:rPr>
          <w:lang w:val="it-IT"/>
        </w:rPr>
        <w:t>Titolare dell'autorizzazione all'immissione in commercio</w:t>
      </w:r>
      <w:r>
        <w:rPr>
          <w:lang w:val="it-IT"/>
        </w:rPr>
        <w:t>:</w:t>
      </w:r>
    </w:p>
    <w:p w:rsidR="008922BB" w:rsidRPr="001F0006" w:rsidRDefault="008922BB" w:rsidP="008922BB">
      <w:pPr>
        <w:pStyle w:val="EMEAAddress"/>
        <w:rPr>
          <w:lang w:val="it-IT"/>
        </w:rPr>
      </w:pPr>
      <w:r w:rsidRPr="001F0006">
        <w:rPr>
          <w:lang w:val="it-IT"/>
        </w:rPr>
        <w:t>sanofi-aventis groupe</w:t>
      </w:r>
      <w:r w:rsidRPr="001F0006">
        <w:rPr>
          <w:lang w:val="it-IT"/>
        </w:rPr>
        <w:br/>
        <w:t>54 rue La Boétie</w:t>
      </w:r>
      <w:r w:rsidRPr="001F0006">
        <w:rPr>
          <w:lang w:val="it-IT"/>
        </w:rPr>
        <w:br/>
      </w:r>
      <w:r w:rsidR="00113A0B">
        <w:rPr>
          <w:lang w:val="it-IT"/>
        </w:rPr>
        <w:t>F-</w:t>
      </w:r>
      <w:r w:rsidRPr="001F0006">
        <w:rPr>
          <w:lang w:val="it-IT"/>
        </w:rPr>
        <w:t>75008 Paris - Francia</w:t>
      </w:r>
    </w:p>
    <w:p w:rsidR="008922BB" w:rsidRPr="001F0006" w:rsidRDefault="008922BB" w:rsidP="008922BB">
      <w:pPr>
        <w:pStyle w:val="EMEABodyText"/>
        <w:rPr>
          <w:lang w:val="it-IT"/>
        </w:rPr>
      </w:pPr>
    </w:p>
    <w:p w:rsidR="008922BB" w:rsidRPr="001F0006" w:rsidRDefault="008922BB" w:rsidP="008922BB">
      <w:pPr>
        <w:pStyle w:val="EMEAHeading3"/>
        <w:rPr>
          <w:lang w:val="it-IT"/>
        </w:rPr>
      </w:pPr>
      <w:r w:rsidRPr="001F0006">
        <w:rPr>
          <w:lang w:val="it-IT"/>
        </w:rPr>
        <w:t>Produttore:</w:t>
      </w:r>
    </w:p>
    <w:p w:rsidR="008922BB" w:rsidRPr="001F0006" w:rsidRDefault="008922BB" w:rsidP="008922BB">
      <w:pPr>
        <w:pStyle w:val="EMEAAddress"/>
        <w:rPr>
          <w:lang w:val="it-IT"/>
        </w:rPr>
      </w:pPr>
      <w:r w:rsidRPr="001F0006">
        <w:rPr>
          <w:lang w:val="it-IT"/>
        </w:rPr>
        <w:t>SANOFI WINTHROP INDUSTRIE</w:t>
      </w:r>
      <w:r w:rsidRPr="001F0006">
        <w:rPr>
          <w:lang w:val="it-IT"/>
        </w:rPr>
        <w:br/>
        <w:t>1, rue de la Vierge</w:t>
      </w:r>
      <w:r w:rsidRPr="001F0006">
        <w:rPr>
          <w:lang w:val="it-IT"/>
        </w:rPr>
        <w:br/>
        <w:t>Ambarès &amp; Lagrave</w:t>
      </w:r>
      <w:r w:rsidRPr="001F0006">
        <w:rPr>
          <w:lang w:val="it-IT"/>
        </w:rPr>
        <w:br/>
        <w:t>F-33565 Carbon Blanc Cedex - Francia</w:t>
      </w:r>
    </w:p>
    <w:p w:rsidR="008922BB" w:rsidRPr="001F0006" w:rsidRDefault="008922BB" w:rsidP="008922BB">
      <w:pPr>
        <w:pStyle w:val="EMEAAddress"/>
        <w:rPr>
          <w:lang w:val="it-IT"/>
        </w:rPr>
      </w:pPr>
    </w:p>
    <w:p w:rsidR="008922BB" w:rsidRPr="00420967" w:rsidRDefault="008922BB" w:rsidP="008922BB">
      <w:pPr>
        <w:pStyle w:val="EMEAAddress"/>
      </w:pPr>
      <w:r>
        <w:t>SANOFI WINTHROP INDUSTRIE</w:t>
      </w:r>
      <w:r w:rsidRPr="00C854D8">
        <w:br/>
      </w:r>
      <w:r>
        <w:t>30-36 Avenue Gustave Eiffel, BP 7166</w:t>
      </w:r>
      <w:r w:rsidRPr="00C854D8">
        <w:br/>
      </w:r>
      <w:r>
        <w:t>F-37071 Tours Cedex 2</w:t>
      </w:r>
      <w:r w:rsidRPr="00C854D8">
        <w:t> - </w:t>
      </w:r>
      <w:r>
        <w:t>Francia</w:t>
      </w:r>
    </w:p>
    <w:p w:rsidR="008922BB" w:rsidRDefault="008922BB" w:rsidP="008922BB">
      <w:pPr>
        <w:pStyle w:val="EMEAAddress"/>
      </w:pPr>
    </w:p>
    <w:p w:rsidR="008922BB" w:rsidRPr="001F0006" w:rsidRDefault="008922BB" w:rsidP="008922BB">
      <w:pPr>
        <w:pStyle w:val="EMEAAddress"/>
        <w:rPr>
          <w:lang w:val="it-IT"/>
        </w:rPr>
      </w:pPr>
      <w:r w:rsidRPr="00C854D8">
        <w:t> </w:t>
      </w:r>
      <w:r w:rsidRPr="001F0006">
        <w:rPr>
          <w:lang w:val="it-IT"/>
        </w:rPr>
        <w:t>- </w:t>
      </w:r>
    </w:p>
    <w:p w:rsidR="008922BB" w:rsidRDefault="008922BB">
      <w:pPr>
        <w:pStyle w:val="EMEABodyText"/>
        <w:rPr>
          <w:lang w:val="it-IT" w:eastAsia="it-IT"/>
        </w:rPr>
      </w:pPr>
      <w:r w:rsidRPr="00420967">
        <w:rPr>
          <w:lang w:val="it-IT"/>
        </w:rPr>
        <w:br w:type="page"/>
      </w:r>
      <w:r>
        <w:rPr>
          <w:lang w:val="it-IT" w:eastAsia="it-IT"/>
        </w:rPr>
        <w:t>Per ulteriori informazioni su questo medicinale, contatti il rappresen</w:t>
      </w:r>
      <w:r w:rsidRPr="00890375">
        <w:rPr>
          <w:lang w:val="it-IT" w:eastAsia="it-IT"/>
        </w:rPr>
        <w:t>tante loc</w:t>
      </w:r>
      <w:r>
        <w:rPr>
          <w:lang w:val="it-IT" w:eastAsia="it-IT"/>
        </w:rPr>
        <w:t>ale del titolare dell'autorizzazione all’immissione in commercio:</w:t>
      </w:r>
    </w:p>
    <w:p w:rsidR="008922BB" w:rsidRDefault="008922BB">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113A0B" w:rsidRPr="00113A0B" w:rsidTr="00113A0B">
        <w:trPr>
          <w:gridBefore w:val="1"/>
          <w:wBefore w:w="34" w:type="dxa"/>
          <w:cantSplit/>
        </w:trPr>
        <w:tc>
          <w:tcPr>
            <w:tcW w:w="4644" w:type="dxa"/>
          </w:tcPr>
          <w:p w:rsidR="00113A0B" w:rsidRDefault="00113A0B">
            <w:pPr>
              <w:rPr>
                <w:b/>
                <w:bCs/>
                <w:lang w:val="fr-BE"/>
              </w:rPr>
            </w:pPr>
            <w:r>
              <w:rPr>
                <w:b/>
                <w:bCs/>
                <w:lang w:val="mt-MT"/>
              </w:rPr>
              <w:t>België/</w:t>
            </w:r>
            <w:r>
              <w:rPr>
                <w:b/>
                <w:bCs/>
                <w:lang w:val="cs-CZ"/>
              </w:rPr>
              <w:t>Belgique</w:t>
            </w:r>
            <w:r>
              <w:rPr>
                <w:b/>
                <w:bCs/>
                <w:lang w:val="mt-MT"/>
              </w:rPr>
              <w:t>/Belgien</w:t>
            </w:r>
          </w:p>
          <w:p w:rsidR="00113A0B" w:rsidRDefault="00113A0B">
            <w:pPr>
              <w:rPr>
                <w:lang w:val="fr-BE"/>
              </w:rPr>
            </w:pPr>
            <w:r>
              <w:rPr>
                <w:snapToGrid w:val="0"/>
                <w:lang w:val="fr-BE"/>
              </w:rPr>
              <w:t>Sanofi Belgium</w:t>
            </w:r>
          </w:p>
          <w:p w:rsidR="00113A0B" w:rsidRDefault="00113A0B">
            <w:pPr>
              <w:rPr>
                <w:snapToGrid w:val="0"/>
                <w:lang w:val="fr-BE"/>
              </w:rPr>
            </w:pPr>
            <w:r>
              <w:rPr>
                <w:lang w:val="fr-BE"/>
              </w:rPr>
              <w:t xml:space="preserve">Tél/Tel: </w:t>
            </w:r>
            <w:r>
              <w:rPr>
                <w:snapToGrid w:val="0"/>
                <w:lang w:val="fr-BE"/>
              </w:rPr>
              <w:t>+32 (0)2 710 54 00</w:t>
            </w:r>
          </w:p>
          <w:p w:rsidR="00113A0B" w:rsidRDefault="00113A0B">
            <w:pPr>
              <w:rPr>
                <w:lang w:val="fr-BE"/>
              </w:rPr>
            </w:pPr>
          </w:p>
        </w:tc>
        <w:tc>
          <w:tcPr>
            <w:tcW w:w="4678" w:type="dxa"/>
          </w:tcPr>
          <w:p w:rsidR="00113A0B" w:rsidRDefault="00113A0B" w:rsidP="00113A0B">
            <w:pPr>
              <w:rPr>
                <w:b/>
                <w:bCs/>
                <w:lang w:val="lt-LT"/>
              </w:rPr>
            </w:pPr>
            <w:r>
              <w:rPr>
                <w:b/>
                <w:bCs/>
                <w:lang w:val="lt-LT"/>
              </w:rPr>
              <w:t>Lietuva</w:t>
            </w:r>
          </w:p>
          <w:p w:rsidR="00113A0B" w:rsidRDefault="00113A0B" w:rsidP="00113A0B">
            <w:pPr>
              <w:rPr>
                <w:lang w:val="fr-FR"/>
              </w:rPr>
            </w:pPr>
            <w:r>
              <w:rPr>
                <w:lang w:val="cs-CZ"/>
              </w:rPr>
              <w:t>UAB sanofi-aventis Lietuva</w:t>
            </w:r>
          </w:p>
          <w:p w:rsidR="00113A0B" w:rsidRDefault="00113A0B" w:rsidP="00113A0B">
            <w:pPr>
              <w:rPr>
                <w:lang w:val="cs-CZ"/>
              </w:rPr>
            </w:pPr>
            <w:r>
              <w:rPr>
                <w:lang w:val="cs-CZ"/>
              </w:rPr>
              <w:t>Tel: +370 5 2755224</w:t>
            </w:r>
          </w:p>
          <w:p w:rsidR="00113A0B" w:rsidRDefault="00113A0B">
            <w:pPr>
              <w:rPr>
                <w:lang w:val="fr-BE"/>
              </w:rPr>
            </w:pPr>
          </w:p>
        </w:tc>
      </w:tr>
      <w:tr w:rsidR="00113A0B" w:rsidRPr="0051085E" w:rsidTr="00113A0B">
        <w:trPr>
          <w:gridBefore w:val="1"/>
          <w:wBefore w:w="34" w:type="dxa"/>
          <w:cantSplit/>
        </w:trPr>
        <w:tc>
          <w:tcPr>
            <w:tcW w:w="4644" w:type="dxa"/>
          </w:tcPr>
          <w:p w:rsidR="00113A0B" w:rsidRDefault="00113A0B">
            <w:pPr>
              <w:rPr>
                <w:b/>
                <w:bCs/>
                <w:lang w:val="fr-BE"/>
              </w:rPr>
            </w:pPr>
            <w:r>
              <w:rPr>
                <w:b/>
                <w:bCs/>
              </w:rPr>
              <w:t>България</w:t>
            </w:r>
          </w:p>
          <w:p w:rsidR="00113A0B" w:rsidRDefault="00EA3848">
            <w:pPr>
              <w:rPr>
                <w:noProof/>
                <w:lang w:val="fr-BE"/>
              </w:rPr>
            </w:pPr>
            <w:r>
              <w:rPr>
                <w:noProof/>
                <w:lang w:val="fr-BE"/>
              </w:rPr>
              <w:t xml:space="preserve"> Sanofi </w:t>
            </w:r>
            <w:r w:rsidR="00113A0B">
              <w:rPr>
                <w:noProof/>
                <w:lang w:val="fr-BE"/>
              </w:rPr>
              <w:t>Bulgaria EOOD</w:t>
            </w:r>
          </w:p>
          <w:p w:rsidR="00113A0B" w:rsidRDefault="00113A0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113A0B" w:rsidRDefault="00113A0B">
            <w:pPr>
              <w:rPr>
                <w:lang w:val="cs-CZ"/>
              </w:rPr>
            </w:pPr>
          </w:p>
        </w:tc>
        <w:tc>
          <w:tcPr>
            <w:tcW w:w="4678" w:type="dxa"/>
          </w:tcPr>
          <w:p w:rsidR="00113A0B" w:rsidRDefault="00113A0B">
            <w:pPr>
              <w:rPr>
                <w:b/>
                <w:bCs/>
                <w:lang w:val="fr-LU"/>
              </w:rPr>
            </w:pPr>
            <w:r>
              <w:rPr>
                <w:b/>
                <w:bCs/>
                <w:lang w:val="fr-LU"/>
              </w:rPr>
              <w:t>Luxembourg/Luxemburg</w:t>
            </w:r>
          </w:p>
          <w:p w:rsidR="00113A0B" w:rsidRDefault="00113A0B">
            <w:pPr>
              <w:rPr>
                <w:snapToGrid w:val="0"/>
                <w:lang w:val="fr-BE"/>
              </w:rPr>
            </w:pPr>
            <w:r>
              <w:rPr>
                <w:snapToGrid w:val="0"/>
                <w:lang w:val="fr-BE"/>
              </w:rPr>
              <w:t xml:space="preserve">Sanofi Belgium </w:t>
            </w:r>
          </w:p>
          <w:p w:rsidR="00113A0B" w:rsidRDefault="00113A0B">
            <w:pPr>
              <w:rPr>
                <w:lang w:val="fr-BE"/>
              </w:rPr>
            </w:pPr>
            <w:r>
              <w:rPr>
                <w:lang w:val="fr-LU"/>
              </w:rPr>
              <w:t xml:space="preserve">Tél/Tel: </w:t>
            </w:r>
            <w:r>
              <w:rPr>
                <w:snapToGrid w:val="0"/>
                <w:lang w:val="fr-BE"/>
              </w:rPr>
              <w:t>+32 (0)2 710 54 00 (</w:t>
            </w:r>
            <w:r>
              <w:rPr>
                <w:lang w:val="fr-BE"/>
              </w:rPr>
              <w:t>Belgique/Belgien)</w:t>
            </w:r>
          </w:p>
          <w:p w:rsidR="00113A0B" w:rsidRDefault="00113A0B">
            <w:pPr>
              <w:rPr>
                <w:lang w:val="hu-HU"/>
              </w:rPr>
            </w:pPr>
          </w:p>
        </w:tc>
      </w:tr>
      <w:tr w:rsidR="00113A0B" w:rsidRPr="000B544A" w:rsidTr="00113A0B">
        <w:trPr>
          <w:gridBefore w:val="1"/>
          <w:wBefore w:w="34" w:type="dxa"/>
          <w:cantSplit/>
        </w:trPr>
        <w:tc>
          <w:tcPr>
            <w:tcW w:w="4644" w:type="dxa"/>
          </w:tcPr>
          <w:p w:rsidR="00113A0B" w:rsidRDefault="00113A0B">
            <w:pPr>
              <w:rPr>
                <w:b/>
                <w:bCs/>
                <w:lang w:val="fr-BE"/>
              </w:rPr>
            </w:pPr>
            <w:r>
              <w:rPr>
                <w:b/>
                <w:bCs/>
                <w:lang w:val="fr-BE"/>
              </w:rPr>
              <w:t>Česká republika</w:t>
            </w:r>
          </w:p>
          <w:p w:rsidR="00113A0B" w:rsidRDefault="00113A0B">
            <w:pPr>
              <w:rPr>
                <w:lang w:val="cs-CZ"/>
              </w:rPr>
            </w:pPr>
            <w:r>
              <w:rPr>
                <w:lang w:val="cs-CZ"/>
              </w:rPr>
              <w:t>sanofi-aventis, s.r.o.</w:t>
            </w:r>
          </w:p>
          <w:p w:rsidR="00113A0B" w:rsidRDefault="00113A0B">
            <w:pPr>
              <w:rPr>
                <w:lang w:val="cs-CZ"/>
              </w:rPr>
            </w:pPr>
            <w:r>
              <w:rPr>
                <w:lang w:val="cs-CZ"/>
              </w:rPr>
              <w:t>Tel: +420 233 086 111</w:t>
            </w:r>
          </w:p>
          <w:p w:rsidR="00113A0B" w:rsidRDefault="00113A0B">
            <w:pPr>
              <w:rPr>
                <w:lang w:val="cs-CZ"/>
              </w:rPr>
            </w:pPr>
          </w:p>
        </w:tc>
        <w:tc>
          <w:tcPr>
            <w:tcW w:w="4678" w:type="dxa"/>
          </w:tcPr>
          <w:p w:rsidR="00113A0B" w:rsidRDefault="00113A0B">
            <w:pPr>
              <w:rPr>
                <w:b/>
                <w:bCs/>
                <w:lang w:val="hu-HU"/>
              </w:rPr>
            </w:pPr>
            <w:r>
              <w:rPr>
                <w:b/>
                <w:bCs/>
                <w:lang w:val="hu-HU"/>
              </w:rPr>
              <w:t>Magyarország</w:t>
            </w:r>
          </w:p>
          <w:p w:rsidR="00051AD9" w:rsidRDefault="00051AD9">
            <w:pPr>
              <w:rPr>
                <w:lang w:val="cs-CZ"/>
              </w:rPr>
            </w:pPr>
            <w:r>
              <w:rPr>
                <w:lang w:val="cs-CZ"/>
              </w:rPr>
              <w:t>SANOFI-AVENTIS Zrt.</w:t>
            </w:r>
          </w:p>
          <w:p w:rsidR="00113A0B" w:rsidRDefault="00113A0B">
            <w:pPr>
              <w:rPr>
                <w:lang w:val="hu-HU"/>
              </w:rPr>
            </w:pPr>
            <w:r>
              <w:rPr>
                <w:lang w:val="cs-CZ"/>
              </w:rPr>
              <w:t xml:space="preserve">Tel.: +36 1 </w:t>
            </w:r>
            <w:r>
              <w:rPr>
                <w:lang w:val="hu-HU"/>
              </w:rPr>
              <w:t>505 0050</w:t>
            </w:r>
          </w:p>
          <w:p w:rsidR="00113A0B" w:rsidRDefault="00113A0B">
            <w:pPr>
              <w:rPr>
                <w:lang w:val="cs-CZ"/>
              </w:rPr>
            </w:pPr>
          </w:p>
        </w:tc>
      </w:tr>
      <w:tr w:rsidR="00113A0B" w:rsidRPr="00A16935" w:rsidTr="00113A0B">
        <w:trPr>
          <w:gridBefore w:val="1"/>
          <w:wBefore w:w="34" w:type="dxa"/>
          <w:cantSplit/>
        </w:trPr>
        <w:tc>
          <w:tcPr>
            <w:tcW w:w="4644" w:type="dxa"/>
          </w:tcPr>
          <w:p w:rsidR="00113A0B" w:rsidRDefault="00113A0B">
            <w:pPr>
              <w:rPr>
                <w:b/>
                <w:bCs/>
                <w:lang w:val="cs-CZ"/>
              </w:rPr>
            </w:pPr>
            <w:r>
              <w:rPr>
                <w:b/>
                <w:bCs/>
                <w:lang w:val="cs-CZ"/>
              </w:rPr>
              <w:t>Danmark</w:t>
            </w:r>
          </w:p>
          <w:p w:rsidR="00113A0B" w:rsidRDefault="000F66F2">
            <w:pPr>
              <w:rPr>
                <w:lang w:val="cs-CZ"/>
              </w:rPr>
            </w:pPr>
            <w:r>
              <w:rPr>
                <w:lang w:val="cs-CZ"/>
              </w:rPr>
              <w:t>Sanofi A/S</w:t>
            </w:r>
            <w:r w:rsidR="00113A0B">
              <w:rPr>
                <w:lang w:val="cs-CZ"/>
              </w:rPr>
              <w:t>Tlf: +45 45 16 70 00</w:t>
            </w:r>
          </w:p>
          <w:p w:rsidR="00113A0B" w:rsidRDefault="00113A0B">
            <w:pPr>
              <w:rPr>
                <w:lang w:val="cs-CZ"/>
              </w:rPr>
            </w:pPr>
          </w:p>
        </w:tc>
        <w:tc>
          <w:tcPr>
            <w:tcW w:w="4678" w:type="dxa"/>
          </w:tcPr>
          <w:p w:rsidR="00113A0B" w:rsidRDefault="00113A0B">
            <w:pPr>
              <w:rPr>
                <w:b/>
                <w:bCs/>
                <w:lang w:val="mt-MT"/>
              </w:rPr>
            </w:pPr>
            <w:r>
              <w:rPr>
                <w:b/>
                <w:bCs/>
                <w:lang w:val="mt-MT"/>
              </w:rPr>
              <w:t>Malta</w:t>
            </w:r>
          </w:p>
          <w:p w:rsidR="009A26C6" w:rsidRDefault="000F66F2">
            <w:pPr>
              <w:rPr>
                <w:lang w:val="it-IT"/>
              </w:rPr>
            </w:pPr>
            <w:r>
              <w:rPr>
                <w:lang w:val="it-IT"/>
              </w:rPr>
              <w:t>Sanofi S.</w:t>
            </w:r>
            <w:r w:rsidR="00A61851">
              <w:rPr>
                <w:lang w:val="it-IT"/>
              </w:rPr>
              <w:t>r</w:t>
            </w:r>
            <w:r>
              <w:rPr>
                <w:lang w:val="it-IT"/>
              </w:rPr>
              <w:t>.</w:t>
            </w:r>
            <w:r w:rsidR="00A61851">
              <w:rPr>
                <w:lang w:val="it-IT"/>
              </w:rPr>
              <w:t>l</w:t>
            </w:r>
            <w:r>
              <w:rPr>
                <w:lang w:val="it-IT"/>
              </w:rPr>
              <w:t>.</w:t>
            </w:r>
          </w:p>
          <w:p w:rsidR="00113A0B" w:rsidRDefault="000F66F2">
            <w:pPr>
              <w:rPr>
                <w:lang w:val="cs-CZ"/>
              </w:rPr>
            </w:pPr>
            <w:r>
              <w:rPr>
                <w:lang w:val="cs-CZ"/>
              </w:rPr>
              <w:t>Tel: +39 02 39394275</w:t>
            </w:r>
          </w:p>
          <w:p w:rsidR="009A26C6" w:rsidRDefault="009A26C6">
            <w:pPr>
              <w:rPr>
                <w:lang w:val="cs-CZ"/>
              </w:rPr>
            </w:pPr>
          </w:p>
        </w:tc>
      </w:tr>
      <w:tr w:rsidR="00113A0B" w:rsidTr="00113A0B">
        <w:trPr>
          <w:gridBefore w:val="1"/>
          <w:wBefore w:w="34" w:type="dxa"/>
          <w:cantSplit/>
        </w:trPr>
        <w:tc>
          <w:tcPr>
            <w:tcW w:w="4644" w:type="dxa"/>
          </w:tcPr>
          <w:p w:rsidR="00113A0B" w:rsidRDefault="00113A0B">
            <w:pPr>
              <w:rPr>
                <w:b/>
                <w:bCs/>
                <w:lang w:val="cs-CZ"/>
              </w:rPr>
            </w:pPr>
            <w:r>
              <w:rPr>
                <w:b/>
                <w:bCs/>
                <w:lang w:val="cs-CZ"/>
              </w:rPr>
              <w:t>Deutschland</w:t>
            </w:r>
          </w:p>
          <w:p w:rsidR="00113A0B" w:rsidRDefault="00113A0B">
            <w:pPr>
              <w:rPr>
                <w:lang w:val="cs-CZ"/>
              </w:rPr>
            </w:pPr>
            <w:r>
              <w:rPr>
                <w:lang w:val="cs-CZ"/>
              </w:rPr>
              <w:t>Sanofi-Aventis Deutschland GmbH</w:t>
            </w:r>
          </w:p>
          <w:p w:rsidR="00EA3848" w:rsidRPr="0033588C" w:rsidRDefault="00EA3848" w:rsidP="00EA3848">
            <w:pPr>
              <w:rPr>
                <w:lang w:val="fr-FR"/>
              </w:rPr>
            </w:pPr>
            <w:r w:rsidRPr="0033588C">
              <w:rPr>
                <w:lang w:val="fr-FR"/>
              </w:rPr>
              <w:t>Tel: 0800 52 52 010</w:t>
            </w:r>
          </w:p>
          <w:p w:rsidR="00113A0B" w:rsidRDefault="00EA3848" w:rsidP="00113A0B">
            <w:pPr>
              <w:rPr>
                <w:szCs w:val="24"/>
                <w:lang w:val="cs-CZ"/>
              </w:rPr>
            </w:pPr>
            <w:r w:rsidRPr="0033588C">
              <w:t>Tel. aus dem Ausland: +49 69 305 21 131</w:t>
            </w:r>
            <w:r w:rsidRPr="0033588C" w:rsidDel="0033588C">
              <w:rPr>
                <w:lang w:val="cs-CZ"/>
              </w:rPr>
              <w:t xml:space="preserve"> </w:t>
            </w:r>
          </w:p>
          <w:p w:rsidR="00113A0B" w:rsidRDefault="00113A0B" w:rsidP="000B544A">
            <w:pPr>
              <w:rPr>
                <w:lang w:val="cs-CZ"/>
              </w:rPr>
            </w:pPr>
          </w:p>
        </w:tc>
        <w:tc>
          <w:tcPr>
            <w:tcW w:w="4678" w:type="dxa"/>
          </w:tcPr>
          <w:p w:rsidR="00113A0B" w:rsidRDefault="00113A0B">
            <w:pPr>
              <w:rPr>
                <w:b/>
                <w:bCs/>
                <w:lang w:val="cs-CZ"/>
              </w:rPr>
            </w:pPr>
            <w:r>
              <w:rPr>
                <w:b/>
                <w:bCs/>
                <w:lang w:val="cs-CZ"/>
              </w:rPr>
              <w:t>Nederland</w:t>
            </w:r>
          </w:p>
          <w:p w:rsidR="00113A0B" w:rsidRDefault="00A61851">
            <w:pPr>
              <w:rPr>
                <w:lang w:val="cs-CZ"/>
              </w:rPr>
            </w:pPr>
            <w:r w:rsidRPr="00A61851">
              <w:rPr>
                <w:lang w:val="cs-CZ"/>
              </w:rPr>
              <w:t>Genzyme Europe</w:t>
            </w:r>
            <w:r w:rsidRPr="00A61851" w:rsidDel="006D6C3B">
              <w:rPr>
                <w:lang w:val="nl-NL"/>
              </w:rPr>
              <w:t xml:space="preserve"> </w:t>
            </w:r>
            <w:r w:rsidR="00113A0B">
              <w:rPr>
                <w:lang w:val="cs-CZ"/>
              </w:rPr>
              <w:t>B.V.</w:t>
            </w:r>
          </w:p>
          <w:p w:rsidR="00113A0B" w:rsidRDefault="000F66F2">
            <w:pPr>
              <w:rPr>
                <w:lang w:val="et-EE"/>
              </w:rPr>
            </w:pPr>
            <w:r>
              <w:rPr>
                <w:lang w:val="cs-CZ"/>
              </w:rPr>
              <w:t>Tel: +31 20 245 4000</w:t>
            </w:r>
          </w:p>
        </w:tc>
      </w:tr>
      <w:tr w:rsidR="00113A0B" w:rsidTr="00113A0B">
        <w:trPr>
          <w:gridBefore w:val="1"/>
          <w:wBefore w:w="34" w:type="dxa"/>
          <w:cantSplit/>
        </w:trPr>
        <w:tc>
          <w:tcPr>
            <w:tcW w:w="4644" w:type="dxa"/>
          </w:tcPr>
          <w:p w:rsidR="00113A0B" w:rsidRDefault="00113A0B">
            <w:pPr>
              <w:rPr>
                <w:b/>
                <w:bCs/>
                <w:lang w:val="et-EE"/>
              </w:rPr>
            </w:pPr>
            <w:r>
              <w:rPr>
                <w:b/>
                <w:bCs/>
                <w:lang w:val="et-EE"/>
              </w:rPr>
              <w:t>Eesti</w:t>
            </w:r>
          </w:p>
          <w:p w:rsidR="00113A0B" w:rsidRDefault="00113A0B">
            <w:pPr>
              <w:rPr>
                <w:lang w:val="cs-CZ"/>
              </w:rPr>
            </w:pPr>
            <w:r>
              <w:rPr>
                <w:lang w:val="cs-CZ"/>
              </w:rPr>
              <w:t>sanofi-aventis Estonia OÜ</w:t>
            </w:r>
          </w:p>
          <w:p w:rsidR="00113A0B" w:rsidRDefault="00113A0B">
            <w:pPr>
              <w:rPr>
                <w:lang w:val="cs-CZ"/>
              </w:rPr>
            </w:pPr>
            <w:r>
              <w:rPr>
                <w:lang w:val="cs-CZ"/>
              </w:rPr>
              <w:t>Tel: +372 627 34 88</w:t>
            </w:r>
          </w:p>
          <w:p w:rsidR="00113A0B" w:rsidRDefault="00113A0B">
            <w:pPr>
              <w:rPr>
                <w:lang w:val="et-EE"/>
              </w:rPr>
            </w:pPr>
          </w:p>
        </w:tc>
        <w:tc>
          <w:tcPr>
            <w:tcW w:w="4678" w:type="dxa"/>
          </w:tcPr>
          <w:p w:rsidR="00113A0B" w:rsidRDefault="00113A0B">
            <w:pPr>
              <w:rPr>
                <w:b/>
                <w:bCs/>
                <w:lang w:val="cs-CZ"/>
              </w:rPr>
            </w:pPr>
            <w:r>
              <w:rPr>
                <w:b/>
                <w:bCs/>
                <w:lang w:val="cs-CZ"/>
              </w:rPr>
              <w:t>Norge</w:t>
            </w:r>
          </w:p>
          <w:p w:rsidR="00113A0B" w:rsidRDefault="00113A0B">
            <w:pPr>
              <w:rPr>
                <w:lang w:val="cs-CZ"/>
              </w:rPr>
            </w:pPr>
            <w:r>
              <w:rPr>
                <w:lang w:val="cs-CZ"/>
              </w:rPr>
              <w:t>sanofi-aventis Norge AS</w:t>
            </w:r>
          </w:p>
          <w:p w:rsidR="00113A0B" w:rsidRDefault="00113A0B">
            <w:pPr>
              <w:rPr>
                <w:lang w:val="cs-CZ"/>
              </w:rPr>
            </w:pPr>
            <w:r>
              <w:rPr>
                <w:lang w:val="cs-CZ"/>
              </w:rPr>
              <w:t>Tlf: +47 67 10 71 00</w:t>
            </w:r>
          </w:p>
          <w:p w:rsidR="00113A0B" w:rsidRDefault="00113A0B">
            <w:pPr>
              <w:rPr>
                <w:lang w:val="fr-FR"/>
              </w:rPr>
            </w:pPr>
          </w:p>
        </w:tc>
      </w:tr>
      <w:tr w:rsidR="00113A0B" w:rsidTr="00924E7E">
        <w:trPr>
          <w:gridBefore w:val="1"/>
          <w:wBefore w:w="34" w:type="dxa"/>
          <w:cantSplit/>
        </w:trPr>
        <w:tc>
          <w:tcPr>
            <w:tcW w:w="4644" w:type="dxa"/>
          </w:tcPr>
          <w:p w:rsidR="00113A0B" w:rsidRDefault="00113A0B">
            <w:pPr>
              <w:rPr>
                <w:b/>
                <w:bCs/>
                <w:lang w:val="cs-CZ"/>
              </w:rPr>
            </w:pPr>
            <w:r>
              <w:rPr>
                <w:b/>
                <w:bCs/>
                <w:lang w:val="el-GR"/>
              </w:rPr>
              <w:t>Ελλάδα</w:t>
            </w:r>
          </w:p>
          <w:p w:rsidR="00113A0B" w:rsidRDefault="00113A0B">
            <w:pPr>
              <w:rPr>
                <w:lang w:val="et-EE"/>
              </w:rPr>
            </w:pPr>
            <w:r>
              <w:rPr>
                <w:lang w:val="cs-CZ"/>
              </w:rPr>
              <w:t>sanofi-aventis AEBE</w:t>
            </w:r>
          </w:p>
          <w:p w:rsidR="00113A0B" w:rsidRDefault="00113A0B">
            <w:pPr>
              <w:rPr>
                <w:lang w:val="cs-CZ"/>
              </w:rPr>
            </w:pPr>
            <w:r>
              <w:rPr>
                <w:lang w:val="el-GR"/>
              </w:rPr>
              <w:t>Τηλ</w:t>
            </w:r>
            <w:r>
              <w:rPr>
                <w:lang w:val="cs-CZ"/>
              </w:rPr>
              <w:t>: +30 210 900 16 00</w:t>
            </w:r>
          </w:p>
          <w:p w:rsidR="00113A0B" w:rsidRDefault="00113A0B">
            <w:pPr>
              <w:rPr>
                <w:lang w:val="cs-CZ"/>
              </w:rPr>
            </w:pPr>
          </w:p>
        </w:tc>
        <w:tc>
          <w:tcPr>
            <w:tcW w:w="4678" w:type="dxa"/>
          </w:tcPr>
          <w:p w:rsidR="00113A0B" w:rsidRDefault="00113A0B">
            <w:pPr>
              <w:rPr>
                <w:b/>
                <w:bCs/>
                <w:lang w:val="cs-CZ"/>
              </w:rPr>
            </w:pPr>
            <w:r>
              <w:rPr>
                <w:b/>
                <w:bCs/>
                <w:lang w:val="cs-CZ"/>
              </w:rPr>
              <w:t>Österreich</w:t>
            </w:r>
          </w:p>
          <w:p w:rsidR="00113A0B" w:rsidRDefault="00113A0B">
            <w:r>
              <w:t>sanofi-aventis GmbH</w:t>
            </w:r>
          </w:p>
          <w:p w:rsidR="00113A0B" w:rsidRDefault="00113A0B">
            <w:pPr>
              <w:rPr>
                <w:lang w:val="fr-FR"/>
              </w:rPr>
            </w:pPr>
            <w:r>
              <w:rPr>
                <w:lang w:val="fr-FR"/>
              </w:rPr>
              <w:t>Tel: +43 1 80 185 – 0</w:t>
            </w:r>
          </w:p>
          <w:p w:rsidR="00113A0B" w:rsidRDefault="00113A0B">
            <w:pPr>
              <w:rPr>
                <w:lang w:val="fr-FR"/>
              </w:rPr>
            </w:pPr>
          </w:p>
        </w:tc>
      </w:tr>
      <w:tr w:rsidR="00113A0B" w:rsidRPr="0051085E" w:rsidTr="00924E7E">
        <w:trPr>
          <w:gridBefore w:val="1"/>
          <w:wBefore w:w="34" w:type="dxa"/>
          <w:cantSplit/>
        </w:trPr>
        <w:tc>
          <w:tcPr>
            <w:tcW w:w="4644" w:type="dxa"/>
            <w:tcBorders>
              <w:top w:val="nil"/>
              <w:left w:val="nil"/>
              <w:bottom w:val="nil"/>
              <w:right w:val="nil"/>
            </w:tcBorders>
          </w:tcPr>
          <w:p w:rsidR="00113A0B" w:rsidRDefault="00113A0B">
            <w:pPr>
              <w:rPr>
                <w:b/>
                <w:bCs/>
                <w:lang w:val="es-ES"/>
              </w:rPr>
            </w:pPr>
            <w:r>
              <w:rPr>
                <w:b/>
                <w:bCs/>
                <w:lang w:val="es-ES"/>
              </w:rPr>
              <w:t>España</w:t>
            </w:r>
          </w:p>
          <w:p w:rsidR="00113A0B" w:rsidRDefault="00113A0B">
            <w:pPr>
              <w:rPr>
                <w:smallCaps/>
                <w:lang w:val="pt-PT"/>
              </w:rPr>
            </w:pPr>
            <w:r>
              <w:rPr>
                <w:lang w:val="pt-PT"/>
              </w:rPr>
              <w:t>sanofi-aventis, S.A.</w:t>
            </w:r>
          </w:p>
          <w:p w:rsidR="00113A0B" w:rsidRDefault="00113A0B">
            <w:pPr>
              <w:rPr>
                <w:lang w:val="pt-PT"/>
              </w:rPr>
            </w:pPr>
            <w:r>
              <w:rPr>
                <w:lang w:val="pt-PT"/>
              </w:rPr>
              <w:t>Tel: +34 93 485 94 00</w:t>
            </w:r>
          </w:p>
          <w:p w:rsidR="00113A0B" w:rsidRDefault="00113A0B">
            <w:pPr>
              <w:rPr>
                <w:lang w:val="sv-SE"/>
              </w:rPr>
            </w:pPr>
          </w:p>
        </w:tc>
        <w:tc>
          <w:tcPr>
            <w:tcW w:w="4678" w:type="dxa"/>
            <w:tcBorders>
              <w:top w:val="nil"/>
              <w:left w:val="nil"/>
              <w:bottom w:val="nil"/>
              <w:right w:val="nil"/>
            </w:tcBorders>
          </w:tcPr>
          <w:p w:rsidR="00113A0B" w:rsidRDefault="00113A0B">
            <w:pPr>
              <w:rPr>
                <w:b/>
                <w:bCs/>
                <w:lang w:val="lv-LV"/>
              </w:rPr>
            </w:pPr>
            <w:r>
              <w:rPr>
                <w:b/>
                <w:bCs/>
                <w:lang w:val="lv-LV"/>
              </w:rPr>
              <w:t>Polska</w:t>
            </w:r>
          </w:p>
          <w:p w:rsidR="00113A0B" w:rsidRDefault="00113A0B">
            <w:pPr>
              <w:rPr>
                <w:lang w:val="sv-SE"/>
              </w:rPr>
            </w:pPr>
            <w:r>
              <w:rPr>
                <w:lang w:val="sv-SE"/>
              </w:rPr>
              <w:t>sanofi-aventis Sp. z o.o.</w:t>
            </w:r>
          </w:p>
          <w:p w:rsidR="00113A0B" w:rsidRDefault="00113A0B">
            <w:pPr>
              <w:rPr>
                <w:lang w:val="fr-FR"/>
              </w:rPr>
            </w:pPr>
            <w:r>
              <w:rPr>
                <w:lang w:val="fr-FR"/>
              </w:rPr>
              <w:t>Tel.: +48 22 280 00 00</w:t>
            </w:r>
          </w:p>
          <w:p w:rsidR="00113A0B" w:rsidRDefault="00113A0B">
            <w:pPr>
              <w:rPr>
                <w:lang w:val="fr-FR"/>
              </w:rPr>
            </w:pPr>
          </w:p>
        </w:tc>
      </w:tr>
      <w:tr w:rsidR="00113A0B" w:rsidRPr="000B544A" w:rsidTr="00113A0B">
        <w:trPr>
          <w:cantSplit/>
        </w:trPr>
        <w:tc>
          <w:tcPr>
            <w:tcW w:w="4678" w:type="dxa"/>
            <w:gridSpan w:val="2"/>
          </w:tcPr>
          <w:p w:rsidR="00113A0B" w:rsidRDefault="00113A0B">
            <w:pPr>
              <w:rPr>
                <w:b/>
                <w:bCs/>
                <w:lang w:val="fr-FR"/>
              </w:rPr>
            </w:pPr>
            <w:r>
              <w:rPr>
                <w:b/>
                <w:bCs/>
                <w:lang w:val="fr-FR"/>
              </w:rPr>
              <w:t>France</w:t>
            </w:r>
          </w:p>
          <w:p w:rsidR="00113A0B" w:rsidRDefault="00113A0B">
            <w:pPr>
              <w:rPr>
                <w:lang w:val="fr-FR"/>
              </w:rPr>
            </w:pPr>
            <w:r>
              <w:rPr>
                <w:lang w:val="fr-BE"/>
              </w:rPr>
              <w:t>sanofi-aventis France</w:t>
            </w:r>
          </w:p>
          <w:p w:rsidR="00113A0B" w:rsidRDefault="00113A0B">
            <w:pPr>
              <w:rPr>
                <w:lang w:val="pt-PT"/>
              </w:rPr>
            </w:pPr>
            <w:r>
              <w:rPr>
                <w:lang w:val="pt-PT"/>
              </w:rPr>
              <w:t>Tél: 0 800 222 555</w:t>
            </w:r>
          </w:p>
          <w:p w:rsidR="00113A0B" w:rsidRDefault="00113A0B">
            <w:pPr>
              <w:rPr>
                <w:lang w:val="pt-PT"/>
              </w:rPr>
            </w:pPr>
            <w:r>
              <w:rPr>
                <w:lang w:val="pt-PT"/>
              </w:rPr>
              <w:t>Appel depuis l’étranger : +33 1 57 63 23 23</w:t>
            </w:r>
          </w:p>
          <w:p w:rsidR="00113A0B" w:rsidRDefault="00113A0B">
            <w:pPr>
              <w:rPr>
                <w:lang w:val="fr-FR"/>
              </w:rPr>
            </w:pPr>
          </w:p>
        </w:tc>
        <w:tc>
          <w:tcPr>
            <w:tcW w:w="4678" w:type="dxa"/>
          </w:tcPr>
          <w:p w:rsidR="00113A0B" w:rsidRPr="00045B15" w:rsidRDefault="00113A0B">
            <w:pPr>
              <w:rPr>
                <w:b/>
                <w:bCs/>
                <w:lang w:val="pt-PT"/>
              </w:rPr>
            </w:pPr>
            <w:r w:rsidRPr="00045B15">
              <w:rPr>
                <w:b/>
                <w:bCs/>
                <w:lang w:val="pt-PT"/>
              </w:rPr>
              <w:t>Portugal</w:t>
            </w:r>
          </w:p>
          <w:p w:rsidR="00113A0B" w:rsidRPr="00045B15" w:rsidRDefault="00113A0B">
            <w:pPr>
              <w:rPr>
                <w:lang w:val="pt-PT"/>
              </w:rPr>
            </w:pPr>
            <w:r>
              <w:rPr>
                <w:lang w:val="pt-PT"/>
              </w:rPr>
              <w:t>Sanofi</w:t>
            </w:r>
            <w:r w:rsidRPr="00045B15">
              <w:rPr>
                <w:lang w:val="pt-PT"/>
              </w:rPr>
              <w:t xml:space="preserve"> - Produtos Farmacêuticos, Ld</w:t>
            </w:r>
            <w:r>
              <w:rPr>
                <w:lang w:val="pt-PT"/>
              </w:rPr>
              <w:t>a</w:t>
            </w:r>
          </w:p>
          <w:p w:rsidR="00113A0B" w:rsidRDefault="00113A0B">
            <w:pPr>
              <w:rPr>
                <w:lang w:val="fr-FR"/>
              </w:rPr>
            </w:pPr>
            <w:r>
              <w:rPr>
                <w:lang w:val="fr-FR"/>
              </w:rPr>
              <w:t>Tel: +351 21 35 89 400</w:t>
            </w:r>
          </w:p>
          <w:p w:rsidR="00113A0B" w:rsidRDefault="00113A0B">
            <w:pPr>
              <w:rPr>
                <w:lang w:val="cs-CZ"/>
              </w:rPr>
            </w:pPr>
          </w:p>
        </w:tc>
      </w:tr>
      <w:tr w:rsidR="00113A0B" w:rsidRPr="000B792E" w:rsidTr="00113A0B">
        <w:trPr>
          <w:gridBefore w:val="1"/>
          <w:wBefore w:w="34" w:type="dxa"/>
          <w:cantSplit/>
        </w:trPr>
        <w:tc>
          <w:tcPr>
            <w:tcW w:w="4644" w:type="dxa"/>
          </w:tcPr>
          <w:p w:rsidR="00113A0B" w:rsidRPr="00020AFF" w:rsidRDefault="00113A0B" w:rsidP="00113A0B">
            <w:pPr>
              <w:keepNext/>
              <w:rPr>
                <w:rFonts w:eastAsia="SimSun"/>
                <w:b/>
                <w:bCs/>
                <w:lang w:val="it-IT"/>
              </w:rPr>
            </w:pPr>
            <w:r w:rsidRPr="00020AFF">
              <w:rPr>
                <w:rFonts w:eastAsia="SimSun"/>
                <w:b/>
                <w:bCs/>
                <w:lang w:val="it-IT"/>
              </w:rPr>
              <w:t>Hrvatska</w:t>
            </w:r>
          </w:p>
          <w:p w:rsidR="00113A0B" w:rsidRPr="00020AFF" w:rsidRDefault="00113A0B" w:rsidP="00113A0B">
            <w:pPr>
              <w:rPr>
                <w:rFonts w:eastAsia="SimSun"/>
                <w:lang w:val="it-IT"/>
              </w:rPr>
            </w:pPr>
            <w:r w:rsidRPr="00020AFF">
              <w:rPr>
                <w:rFonts w:eastAsia="SimSun"/>
                <w:lang w:val="it-IT"/>
              </w:rPr>
              <w:t>sanofi-aventis Croatia d.o.o.</w:t>
            </w:r>
          </w:p>
          <w:p w:rsidR="00113A0B" w:rsidRDefault="00113A0B">
            <w:pPr>
              <w:rPr>
                <w:lang w:val="fr-FR"/>
              </w:rPr>
            </w:pPr>
            <w:r w:rsidRPr="00020AFF">
              <w:rPr>
                <w:rFonts w:eastAsia="SimSun"/>
                <w:lang w:val="fr-FR"/>
              </w:rPr>
              <w:t>Tel: +385 1 600 34 00</w:t>
            </w:r>
          </w:p>
        </w:tc>
        <w:tc>
          <w:tcPr>
            <w:tcW w:w="4678" w:type="dxa"/>
          </w:tcPr>
          <w:p w:rsidR="00113A0B" w:rsidRDefault="00113A0B">
            <w:pPr>
              <w:tabs>
                <w:tab w:val="left" w:pos="-720"/>
                <w:tab w:val="left" w:pos="4536"/>
              </w:tabs>
              <w:suppressAutoHyphens/>
              <w:rPr>
                <w:b/>
                <w:noProof/>
                <w:szCs w:val="22"/>
                <w:lang w:val="pl-PL"/>
              </w:rPr>
            </w:pPr>
            <w:r>
              <w:rPr>
                <w:b/>
                <w:noProof/>
                <w:szCs w:val="22"/>
                <w:lang w:val="pl-PL"/>
              </w:rPr>
              <w:t>România</w:t>
            </w:r>
          </w:p>
          <w:p w:rsidR="00113A0B" w:rsidRDefault="000C2C54">
            <w:pPr>
              <w:tabs>
                <w:tab w:val="left" w:pos="-720"/>
                <w:tab w:val="left" w:pos="4536"/>
              </w:tabs>
              <w:suppressAutoHyphens/>
              <w:rPr>
                <w:noProof/>
                <w:szCs w:val="22"/>
                <w:lang w:val="pl-PL"/>
              </w:rPr>
            </w:pPr>
            <w:r>
              <w:rPr>
                <w:bCs/>
                <w:szCs w:val="22"/>
                <w:lang w:val="fr-FR"/>
              </w:rPr>
              <w:t>Sanofi Romania SRL</w:t>
            </w:r>
          </w:p>
          <w:p w:rsidR="00113A0B" w:rsidRDefault="00113A0B">
            <w:pPr>
              <w:rPr>
                <w:szCs w:val="22"/>
                <w:lang w:val="fr-FR"/>
              </w:rPr>
            </w:pPr>
            <w:r>
              <w:rPr>
                <w:noProof/>
                <w:szCs w:val="22"/>
                <w:lang w:val="pl-PL"/>
              </w:rPr>
              <w:t xml:space="preserve">Tel: +40 </w:t>
            </w:r>
            <w:r>
              <w:rPr>
                <w:szCs w:val="22"/>
                <w:lang w:val="fr-FR"/>
              </w:rPr>
              <w:t>(0) 21 317 31 36</w:t>
            </w:r>
          </w:p>
          <w:p w:rsidR="00113A0B" w:rsidRDefault="00113A0B">
            <w:pPr>
              <w:rPr>
                <w:lang w:val="cs-CZ"/>
              </w:rPr>
            </w:pPr>
          </w:p>
        </w:tc>
      </w:tr>
      <w:tr w:rsidR="00113A0B" w:rsidRPr="004D0C23" w:rsidTr="00113A0B">
        <w:trPr>
          <w:gridBefore w:val="1"/>
          <w:wBefore w:w="34" w:type="dxa"/>
          <w:cantSplit/>
        </w:trPr>
        <w:tc>
          <w:tcPr>
            <w:tcW w:w="4644" w:type="dxa"/>
          </w:tcPr>
          <w:p w:rsidR="00113A0B" w:rsidRDefault="00113A0B">
            <w:pPr>
              <w:rPr>
                <w:b/>
                <w:bCs/>
                <w:lang w:val="fr-FR"/>
              </w:rPr>
            </w:pPr>
            <w:r>
              <w:rPr>
                <w:b/>
                <w:bCs/>
                <w:lang w:val="fr-FR"/>
              </w:rPr>
              <w:t>Ireland</w:t>
            </w:r>
          </w:p>
          <w:p w:rsidR="00113A0B" w:rsidRDefault="00113A0B">
            <w:pPr>
              <w:rPr>
                <w:lang w:val="fr-FR"/>
              </w:rPr>
            </w:pPr>
            <w:r>
              <w:rPr>
                <w:lang w:val="fr-FR"/>
              </w:rPr>
              <w:t>sanofi-aventis Ireland Ltd.T/A SANOFI</w:t>
            </w:r>
          </w:p>
          <w:p w:rsidR="00113A0B" w:rsidRDefault="00113A0B">
            <w:pPr>
              <w:rPr>
                <w:lang w:val="fr-FR"/>
              </w:rPr>
            </w:pPr>
            <w:r>
              <w:rPr>
                <w:lang w:val="fr-FR"/>
              </w:rPr>
              <w:t>Tel: +353 (0) 1 403 56 00</w:t>
            </w:r>
          </w:p>
          <w:p w:rsidR="00113A0B" w:rsidRPr="004D0C23" w:rsidRDefault="00113A0B">
            <w:pPr>
              <w:rPr>
                <w:szCs w:val="22"/>
                <w:lang w:val="cs-CZ"/>
              </w:rPr>
            </w:pPr>
          </w:p>
        </w:tc>
        <w:tc>
          <w:tcPr>
            <w:tcW w:w="4678" w:type="dxa"/>
          </w:tcPr>
          <w:p w:rsidR="00113A0B" w:rsidRDefault="00113A0B">
            <w:pPr>
              <w:rPr>
                <w:b/>
                <w:bCs/>
                <w:lang w:val="sl-SI"/>
              </w:rPr>
            </w:pPr>
            <w:r>
              <w:rPr>
                <w:b/>
                <w:bCs/>
                <w:lang w:val="sl-SI"/>
              </w:rPr>
              <w:t>Slovenija</w:t>
            </w:r>
          </w:p>
          <w:p w:rsidR="00113A0B" w:rsidRDefault="00113A0B">
            <w:pPr>
              <w:rPr>
                <w:lang w:val="cs-CZ"/>
              </w:rPr>
            </w:pPr>
            <w:r>
              <w:rPr>
                <w:lang w:val="cs-CZ"/>
              </w:rPr>
              <w:t>sanofi-aventis d.o.o.</w:t>
            </w:r>
          </w:p>
          <w:p w:rsidR="00113A0B" w:rsidRDefault="00113A0B">
            <w:pPr>
              <w:rPr>
                <w:lang w:val="cs-CZ"/>
              </w:rPr>
            </w:pPr>
            <w:r>
              <w:rPr>
                <w:lang w:val="cs-CZ"/>
              </w:rPr>
              <w:t>Tel: +386 1 560 48 00</w:t>
            </w:r>
          </w:p>
          <w:p w:rsidR="00113A0B" w:rsidRPr="004D0C23" w:rsidRDefault="00113A0B">
            <w:pPr>
              <w:rPr>
                <w:szCs w:val="22"/>
                <w:lang w:val="sk-SK"/>
              </w:rPr>
            </w:pPr>
          </w:p>
        </w:tc>
      </w:tr>
      <w:tr w:rsidR="00113A0B" w:rsidRPr="0051085E" w:rsidTr="00113A0B">
        <w:trPr>
          <w:gridBefore w:val="1"/>
          <w:wBefore w:w="34" w:type="dxa"/>
          <w:cantSplit/>
        </w:trPr>
        <w:tc>
          <w:tcPr>
            <w:tcW w:w="4644" w:type="dxa"/>
          </w:tcPr>
          <w:p w:rsidR="00113A0B" w:rsidRPr="004D0C23" w:rsidRDefault="00113A0B">
            <w:pPr>
              <w:rPr>
                <w:b/>
                <w:bCs/>
                <w:szCs w:val="22"/>
                <w:lang w:val="is-IS"/>
              </w:rPr>
            </w:pPr>
            <w:r w:rsidRPr="004D0C23">
              <w:rPr>
                <w:b/>
                <w:bCs/>
                <w:szCs w:val="22"/>
                <w:lang w:val="is-IS"/>
              </w:rPr>
              <w:t>Ísland</w:t>
            </w:r>
          </w:p>
          <w:p w:rsidR="00113A0B" w:rsidRPr="004D0C23" w:rsidRDefault="00113A0B">
            <w:pPr>
              <w:rPr>
                <w:szCs w:val="22"/>
                <w:lang w:val="is-IS"/>
              </w:rPr>
            </w:pPr>
            <w:r w:rsidRPr="004D0C23">
              <w:rPr>
                <w:szCs w:val="22"/>
                <w:lang w:val="cs-CZ"/>
              </w:rPr>
              <w:t>Vistor hf.</w:t>
            </w:r>
          </w:p>
          <w:p w:rsidR="00113A0B" w:rsidRPr="004D0C23" w:rsidRDefault="00113A0B">
            <w:pPr>
              <w:rPr>
                <w:szCs w:val="22"/>
                <w:lang w:val="cs-CZ"/>
              </w:rPr>
            </w:pPr>
            <w:r w:rsidRPr="004D0C23">
              <w:rPr>
                <w:noProof/>
                <w:szCs w:val="22"/>
              </w:rPr>
              <w:t>Sími</w:t>
            </w:r>
            <w:r w:rsidRPr="004D0C23">
              <w:rPr>
                <w:szCs w:val="22"/>
                <w:lang w:val="cs-CZ"/>
              </w:rPr>
              <w:t>: +354 535 7000</w:t>
            </w:r>
          </w:p>
          <w:p w:rsidR="00113A0B" w:rsidRDefault="00113A0B">
            <w:pPr>
              <w:rPr>
                <w:lang w:val="it-IT"/>
              </w:rPr>
            </w:pPr>
          </w:p>
        </w:tc>
        <w:tc>
          <w:tcPr>
            <w:tcW w:w="4678" w:type="dxa"/>
          </w:tcPr>
          <w:p w:rsidR="00113A0B" w:rsidRPr="004D0C23" w:rsidRDefault="00113A0B">
            <w:pPr>
              <w:rPr>
                <w:b/>
                <w:bCs/>
                <w:szCs w:val="22"/>
                <w:lang w:val="sk-SK"/>
              </w:rPr>
            </w:pPr>
            <w:r w:rsidRPr="004D0C23">
              <w:rPr>
                <w:b/>
                <w:bCs/>
                <w:szCs w:val="22"/>
                <w:lang w:val="sk-SK"/>
              </w:rPr>
              <w:t>Slovenská republika</w:t>
            </w:r>
          </w:p>
          <w:p w:rsidR="00113A0B" w:rsidRPr="004D0C23" w:rsidRDefault="00113A0B">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13A0B" w:rsidRPr="004D0C23" w:rsidRDefault="00113A0B">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13A0B" w:rsidRDefault="00113A0B">
            <w:pPr>
              <w:rPr>
                <w:lang w:val="it-IT"/>
              </w:rPr>
            </w:pPr>
          </w:p>
        </w:tc>
      </w:tr>
      <w:tr w:rsidR="00113A0B" w:rsidRPr="0051085E" w:rsidTr="00113A0B">
        <w:trPr>
          <w:gridBefore w:val="1"/>
          <w:wBefore w:w="34" w:type="dxa"/>
          <w:cantSplit/>
        </w:trPr>
        <w:tc>
          <w:tcPr>
            <w:tcW w:w="4644" w:type="dxa"/>
          </w:tcPr>
          <w:p w:rsidR="00113A0B" w:rsidRDefault="00113A0B">
            <w:pPr>
              <w:rPr>
                <w:b/>
                <w:bCs/>
                <w:lang w:val="it-IT"/>
              </w:rPr>
            </w:pPr>
            <w:r>
              <w:rPr>
                <w:b/>
                <w:bCs/>
                <w:lang w:val="it-IT"/>
              </w:rPr>
              <w:t>Italia</w:t>
            </w:r>
          </w:p>
          <w:p w:rsidR="00113A0B" w:rsidRDefault="00A16935">
            <w:pPr>
              <w:rPr>
                <w:lang w:val="it-IT"/>
              </w:rPr>
            </w:pPr>
            <w:r>
              <w:rPr>
                <w:lang w:val="it-IT"/>
              </w:rPr>
              <w:t>S</w:t>
            </w:r>
            <w:r w:rsidR="00113A0B">
              <w:rPr>
                <w:lang w:val="it-IT"/>
              </w:rPr>
              <w:t>anofi S.</w:t>
            </w:r>
            <w:r w:rsidR="00A61851">
              <w:rPr>
                <w:lang w:val="it-IT"/>
              </w:rPr>
              <w:t>r</w:t>
            </w:r>
            <w:r w:rsidR="00113A0B">
              <w:rPr>
                <w:lang w:val="it-IT"/>
              </w:rPr>
              <w:t>.</w:t>
            </w:r>
            <w:r w:rsidR="00A61851">
              <w:rPr>
                <w:lang w:val="it-IT"/>
              </w:rPr>
              <w:t>l</w:t>
            </w:r>
            <w:r w:rsidR="00113A0B">
              <w:rPr>
                <w:lang w:val="it-IT"/>
              </w:rPr>
              <w:t>.</w:t>
            </w:r>
          </w:p>
          <w:p w:rsidR="00113A0B" w:rsidRDefault="00792A9F" w:rsidP="00333202">
            <w:pPr>
              <w:rPr>
                <w:lang w:val="fr-FR"/>
              </w:rPr>
            </w:pPr>
            <w:hyperlink r:id="rId11" w:history="1">
              <w:r w:rsidRPr="00F06120">
                <w:rPr>
                  <w:rStyle w:val="Hyperlink"/>
                  <w:color w:val="auto"/>
                  <w:u w:val="none"/>
                  <w:lang w:val="it-IT"/>
                </w:rPr>
                <w:t>Tel:</w:t>
              </w:r>
              <w:r w:rsidR="00576BF3" w:rsidRPr="00F06120">
                <w:rPr>
                  <w:rStyle w:val="Hyperlink"/>
                  <w:color w:val="auto"/>
                  <w:u w:val="none"/>
                  <w:lang w:val="it-IT"/>
                </w:rPr>
                <w:t xml:space="preserve"> </w:t>
              </w:r>
              <w:r w:rsidRPr="00F06120">
                <w:rPr>
                  <w:rStyle w:val="Hyperlink"/>
                  <w:color w:val="auto"/>
                  <w:u w:val="none"/>
                  <w:lang w:val="it-IT"/>
                </w:rPr>
                <w:t>800</w:t>
              </w:r>
            </w:hyperlink>
            <w:r>
              <w:rPr>
                <w:lang w:val="it-IT"/>
              </w:rPr>
              <w:t xml:space="preserve"> </w:t>
            </w:r>
            <w:r w:rsidR="003A0331">
              <w:rPr>
                <w:lang w:val="it-IT"/>
              </w:rPr>
              <w:t>536389</w:t>
            </w:r>
          </w:p>
        </w:tc>
        <w:tc>
          <w:tcPr>
            <w:tcW w:w="4678" w:type="dxa"/>
          </w:tcPr>
          <w:p w:rsidR="00113A0B" w:rsidRDefault="00113A0B">
            <w:pPr>
              <w:rPr>
                <w:b/>
                <w:bCs/>
                <w:lang w:val="it-IT"/>
              </w:rPr>
            </w:pPr>
            <w:r>
              <w:rPr>
                <w:b/>
                <w:bCs/>
                <w:lang w:val="it-IT"/>
              </w:rPr>
              <w:t>Suomi/Finland</w:t>
            </w:r>
          </w:p>
          <w:p w:rsidR="00113A0B" w:rsidRDefault="00B3184F">
            <w:pPr>
              <w:rPr>
                <w:lang w:val="it-IT"/>
              </w:rPr>
            </w:pPr>
            <w:r>
              <w:rPr>
                <w:lang w:val="it-IT"/>
              </w:rPr>
              <w:t xml:space="preserve">Sanofi </w:t>
            </w:r>
            <w:r w:rsidR="00113A0B">
              <w:rPr>
                <w:lang w:val="it-IT"/>
              </w:rPr>
              <w:t>Oy</w:t>
            </w:r>
          </w:p>
          <w:p w:rsidR="00113A0B" w:rsidRDefault="00113A0B">
            <w:pPr>
              <w:rPr>
                <w:lang w:val="it-IT"/>
              </w:rPr>
            </w:pPr>
            <w:r>
              <w:rPr>
                <w:lang w:val="it-IT"/>
              </w:rPr>
              <w:t>Puh/Tel: +358 (0) 201 200 300</w:t>
            </w:r>
          </w:p>
          <w:p w:rsidR="00113A0B" w:rsidRDefault="00113A0B">
            <w:pPr>
              <w:rPr>
                <w:lang w:val="sv-SE"/>
              </w:rPr>
            </w:pPr>
          </w:p>
        </w:tc>
      </w:tr>
      <w:tr w:rsidR="00113A0B" w:rsidRPr="000B544A" w:rsidTr="00113A0B">
        <w:trPr>
          <w:gridBefore w:val="1"/>
          <w:wBefore w:w="34" w:type="dxa"/>
          <w:cantSplit/>
        </w:trPr>
        <w:tc>
          <w:tcPr>
            <w:tcW w:w="4644" w:type="dxa"/>
          </w:tcPr>
          <w:p w:rsidR="00113A0B" w:rsidRDefault="00113A0B">
            <w:pPr>
              <w:rPr>
                <w:b/>
                <w:bCs/>
                <w:lang w:val="it-IT"/>
              </w:rPr>
            </w:pPr>
            <w:r>
              <w:rPr>
                <w:b/>
                <w:bCs/>
                <w:lang w:val="el-GR"/>
              </w:rPr>
              <w:t>Κύπρος</w:t>
            </w:r>
          </w:p>
          <w:p w:rsidR="00113A0B" w:rsidRDefault="00113A0B">
            <w:pPr>
              <w:rPr>
                <w:lang w:val="it-IT"/>
              </w:rPr>
            </w:pPr>
            <w:r>
              <w:rPr>
                <w:lang w:val="it-IT"/>
              </w:rPr>
              <w:t>sanofi-aventis Cyprus Ltd.</w:t>
            </w:r>
          </w:p>
          <w:p w:rsidR="00113A0B" w:rsidRDefault="00113A0B">
            <w:pPr>
              <w:rPr>
                <w:lang w:val="fr-FR"/>
              </w:rPr>
            </w:pPr>
            <w:r>
              <w:rPr>
                <w:lang w:val="el-GR"/>
              </w:rPr>
              <w:t>Τηλ: +</w:t>
            </w:r>
            <w:r>
              <w:rPr>
                <w:lang w:val="fr-FR"/>
              </w:rPr>
              <w:t>357 22 871600</w:t>
            </w:r>
          </w:p>
          <w:p w:rsidR="00113A0B" w:rsidRDefault="00113A0B">
            <w:pPr>
              <w:rPr>
                <w:lang w:val="sv-SE"/>
              </w:rPr>
            </w:pPr>
          </w:p>
        </w:tc>
        <w:tc>
          <w:tcPr>
            <w:tcW w:w="4678" w:type="dxa"/>
          </w:tcPr>
          <w:p w:rsidR="00113A0B" w:rsidRDefault="00113A0B">
            <w:pPr>
              <w:rPr>
                <w:b/>
                <w:bCs/>
                <w:lang w:val="sv-SE"/>
              </w:rPr>
            </w:pPr>
            <w:r>
              <w:rPr>
                <w:b/>
                <w:bCs/>
                <w:lang w:val="sv-SE"/>
              </w:rPr>
              <w:t>Sverige</w:t>
            </w:r>
          </w:p>
          <w:p w:rsidR="00113A0B" w:rsidRDefault="00B3184F">
            <w:pPr>
              <w:rPr>
                <w:lang w:val="sv-SE"/>
              </w:rPr>
            </w:pPr>
            <w:r>
              <w:rPr>
                <w:lang w:val="it-IT"/>
              </w:rPr>
              <w:t>Sanofi</w:t>
            </w:r>
            <w:r>
              <w:rPr>
                <w:lang w:val="sv-SE"/>
              </w:rPr>
              <w:t xml:space="preserve"> </w:t>
            </w:r>
            <w:r w:rsidR="00113A0B">
              <w:rPr>
                <w:lang w:val="sv-SE"/>
              </w:rPr>
              <w:t>AB</w:t>
            </w:r>
          </w:p>
          <w:p w:rsidR="00113A0B" w:rsidRDefault="00113A0B">
            <w:pPr>
              <w:rPr>
                <w:lang w:val="sv-SE"/>
              </w:rPr>
            </w:pPr>
            <w:r>
              <w:rPr>
                <w:lang w:val="sv-SE"/>
              </w:rPr>
              <w:t>Tel: +46 (0)8 634 50 00</w:t>
            </w:r>
          </w:p>
          <w:p w:rsidR="00113A0B" w:rsidRDefault="00113A0B">
            <w:pPr>
              <w:rPr>
                <w:lang w:val="sv-SE"/>
              </w:rPr>
            </w:pPr>
          </w:p>
        </w:tc>
      </w:tr>
      <w:tr w:rsidR="00113A0B" w:rsidRPr="0051085E" w:rsidTr="00113A0B">
        <w:trPr>
          <w:gridBefore w:val="1"/>
          <w:wBefore w:w="34" w:type="dxa"/>
          <w:cantSplit/>
        </w:trPr>
        <w:tc>
          <w:tcPr>
            <w:tcW w:w="4644" w:type="dxa"/>
          </w:tcPr>
          <w:p w:rsidR="00113A0B" w:rsidRDefault="00113A0B">
            <w:pPr>
              <w:rPr>
                <w:b/>
                <w:bCs/>
                <w:lang w:val="lv-LV"/>
              </w:rPr>
            </w:pPr>
            <w:r>
              <w:rPr>
                <w:b/>
                <w:bCs/>
                <w:lang w:val="lv-LV"/>
              </w:rPr>
              <w:t>Latvija</w:t>
            </w:r>
          </w:p>
          <w:p w:rsidR="00113A0B" w:rsidRDefault="00113A0B">
            <w:pPr>
              <w:rPr>
                <w:lang w:val="sv-SE"/>
              </w:rPr>
            </w:pPr>
            <w:r>
              <w:rPr>
                <w:lang w:val="sv-SE"/>
              </w:rPr>
              <w:t>sanofi-aventis Latvia SIA</w:t>
            </w:r>
          </w:p>
          <w:p w:rsidR="00113A0B" w:rsidRDefault="00113A0B">
            <w:pPr>
              <w:rPr>
                <w:lang w:val="sv-SE"/>
              </w:rPr>
            </w:pPr>
            <w:r>
              <w:rPr>
                <w:lang w:val="sv-SE"/>
              </w:rPr>
              <w:t>Tel: +371 67 33 24 51</w:t>
            </w:r>
          </w:p>
          <w:p w:rsidR="00113A0B" w:rsidRDefault="00113A0B">
            <w:pPr>
              <w:rPr>
                <w:lang w:val="lv-LV"/>
              </w:rPr>
            </w:pPr>
          </w:p>
        </w:tc>
        <w:tc>
          <w:tcPr>
            <w:tcW w:w="4678" w:type="dxa"/>
          </w:tcPr>
          <w:p w:rsidR="00113A0B" w:rsidRDefault="00113A0B">
            <w:pPr>
              <w:rPr>
                <w:b/>
                <w:bCs/>
                <w:lang w:val="sv-SE"/>
              </w:rPr>
            </w:pPr>
            <w:r>
              <w:rPr>
                <w:b/>
                <w:bCs/>
                <w:lang w:val="sv-SE"/>
              </w:rPr>
              <w:t>United Kingdom</w:t>
            </w:r>
          </w:p>
          <w:p w:rsidR="00113A0B" w:rsidRDefault="00113A0B">
            <w:pPr>
              <w:rPr>
                <w:lang w:val="sv-SE"/>
              </w:rPr>
            </w:pPr>
            <w:r>
              <w:rPr>
                <w:lang w:val="sv-SE"/>
              </w:rPr>
              <w:t>Sanofi</w:t>
            </w:r>
          </w:p>
          <w:p w:rsidR="00113A0B" w:rsidRDefault="00113A0B">
            <w:pPr>
              <w:rPr>
                <w:lang w:val="sv-SE"/>
              </w:rPr>
            </w:pPr>
            <w:r>
              <w:rPr>
                <w:lang w:val="sv-SE"/>
              </w:rPr>
              <w:t xml:space="preserve">Tel: </w:t>
            </w:r>
            <w:r w:rsidR="00B3184F">
              <w:rPr>
                <w:lang w:val="sv-SE"/>
              </w:rPr>
              <w:t>+44 (0) 845 372 7101</w:t>
            </w:r>
          </w:p>
          <w:p w:rsidR="00113A0B" w:rsidRDefault="00113A0B">
            <w:pPr>
              <w:rPr>
                <w:lang w:val="lv-LV"/>
              </w:rPr>
            </w:pPr>
          </w:p>
        </w:tc>
      </w:tr>
    </w:tbl>
    <w:p w:rsidR="008922BB" w:rsidRDefault="008922BB">
      <w:pPr>
        <w:rPr>
          <w:lang w:val="fr-FR"/>
        </w:rPr>
      </w:pPr>
    </w:p>
    <w:p w:rsidR="008922BB" w:rsidRPr="00333E0B" w:rsidRDefault="008922BB" w:rsidP="008922BB">
      <w:pPr>
        <w:pStyle w:val="EMEABodyText"/>
        <w:rPr>
          <w:b/>
          <w:lang w:val="it-IT"/>
        </w:rPr>
      </w:pPr>
      <w:r w:rsidRPr="00333E0B">
        <w:rPr>
          <w:b/>
          <w:lang w:val="it-IT"/>
        </w:rPr>
        <w:t xml:space="preserve">Questo foglio </w:t>
      </w:r>
      <w:r>
        <w:rPr>
          <w:b/>
          <w:lang w:val="it-IT"/>
        </w:rPr>
        <w:t>illustrativo</w:t>
      </w:r>
      <w:r w:rsidRPr="00333E0B">
        <w:rPr>
          <w:b/>
          <w:lang w:val="it-IT"/>
        </w:rPr>
        <w:t xml:space="preserve"> è stato </w:t>
      </w:r>
      <w:r w:rsidR="00113A0B">
        <w:rPr>
          <w:b/>
          <w:lang w:val="it-IT"/>
        </w:rPr>
        <w:t>aggiornato il</w:t>
      </w:r>
    </w:p>
    <w:p w:rsidR="008922BB" w:rsidRDefault="008922BB" w:rsidP="008922BB">
      <w:pPr>
        <w:pStyle w:val="EMEABodyText"/>
        <w:rPr>
          <w:lang w:val="it-IT"/>
        </w:rPr>
      </w:pPr>
    </w:p>
    <w:p w:rsidR="008922BB" w:rsidRPr="00B009D7"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Default="008922BB">
      <w:pPr>
        <w:pStyle w:val="EMEATitle"/>
        <w:rPr>
          <w:lang w:val="it-IT"/>
        </w:rPr>
      </w:pPr>
      <w:r w:rsidRPr="001F0006">
        <w:rPr>
          <w:lang w:val="it-IT"/>
        </w:rPr>
        <w:br w:type="page"/>
      </w:r>
      <w:r w:rsidR="00257ADF">
        <w:rPr>
          <w:lang w:val="it-IT"/>
        </w:rPr>
        <w:t>Foglio illustrativo: Informazioni per il paziente</w:t>
      </w:r>
    </w:p>
    <w:p w:rsidR="008922BB" w:rsidRPr="00441D3E" w:rsidRDefault="008922BB" w:rsidP="008922BB">
      <w:pPr>
        <w:pStyle w:val="EMEATitle"/>
        <w:rPr>
          <w:lang w:val="it-IT"/>
        </w:rPr>
      </w:pPr>
      <w:r>
        <w:rPr>
          <w:lang w:val="it-IT"/>
        </w:rPr>
        <w:t>Karvea</w:t>
      </w:r>
      <w:r w:rsidRPr="00441D3E">
        <w:rPr>
          <w:lang w:val="it-IT"/>
        </w:rPr>
        <w:t xml:space="preserve"> </w:t>
      </w:r>
      <w:r>
        <w:rPr>
          <w:lang w:val="it-IT"/>
        </w:rPr>
        <w:t>150</w:t>
      </w:r>
      <w:r w:rsidRPr="00441D3E">
        <w:rPr>
          <w:lang w:val="it-IT"/>
        </w:rPr>
        <w:t xml:space="preserve"> mg compresse</w:t>
      </w:r>
    </w:p>
    <w:p w:rsidR="008922BB" w:rsidRPr="0014569E" w:rsidRDefault="008922BB" w:rsidP="008922BB">
      <w:pPr>
        <w:pStyle w:val="EMEABodyText"/>
        <w:jc w:val="center"/>
        <w:rPr>
          <w:lang w:val="it-IT"/>
        </w:rPr>
      </w:pPr>
      <w:r>
        <w:rPr>
          <w:lang w:val="it-IT"/>
        </w:rPr>
        <w:t>irbesartan</w:t>
      </w:r>
    </w:p>
    <w:p w:rsidR="008922BB" w:rsidRDefault="008922BB">
      <w:pPr>
        <w:pStyle w:val="EMEABodyText"/>
        <w:rPr>
          <w:lang w:val="it-IT"/>
        </w:rPr>
      </w:pPr>
    </w:p>
    <w:p w:rsidR="008922BB" w:rsidRDefault="008922BB" w:rsidP="008922BB">
      <w:pPr>
        <w:pStyle w:val="EMEAHeading3"/>
        <w:rPr>
          <w:lang w:val="it-IT"/>
        </w:rPr>
      </w:pPr>
      <w:r>
        <w:rPr>
          <w:lang w:val="it-IT"/>
        </w:rPr>
        <w:t>Legga attentamente questo foglio prima di prendere questo medicinale</w:t>
      </w:r>
      <w:r w:rsidR="00257ADF">
        <w:rPr>
          <w:lang w:val="it-IT"/>
        </w:rPr>
        <w:t xml:space="preserve"> perché contiene importanti informazioni per lei.</w:t>
      </w:r>
    </w:p>
    <w:p w:rsidR="008922BB" w:rsidRDefault="008922BB" w:rsidP="008922BB">
      <w:pPr>
        <w:pStyle w:val="EMEABodyTextIndent"/>
        <w:tabs>
          <w:tab w:val="num" w:pos="567"/>
        </w:tabs>
        <w:rPr>
          <w:lang w:val="it-IT"/>
        </w:rPr>
      </w:pPr>
      <w:r>
        <w:rPr>
          <w:lang w:val="it-IT"/>
        </w:rPr>
        <w:t>Conservi questo foglio. Potrebbe aver bisogno di leggerlo di nuovo.</w:t>
      </w:r>
    </w:p>
    <w:p w:rsidR="008922BB" w:rsidRDefault="008922BB" w:rsidP="008922BB">
      <w:pPr>
        <w:pStyle w:val="EMEABodyTextIndent"/>
        <w:tabs>
          <w:tab w:val="num" w:pos="567"/>
        </w:tabs>
        <w:rPr>
          <w:lang w:val="it-IT"/>
        </w:rPr>
      </w:pPr>
      <w:r>
        <w:rPr>
          <w:lang w:val="it-IT"/>
        </w:rPr>
        <w:t>Se ha qualsiasi dubbio, si rivolga al medico o al farmacista.</w:t>
      </w:r>
    </w:p>
    <w:p w:rsidR="00AA1DB8" w:rsidRDefault="008922BB" w:rsidP="00257ADF">
      <w:pPr>
        <w:pStyle w:val="EMEABodyTextIndent"/>
        <w:tabs>
          <w:tab w:val="num" w:pos="567"/>
        </w:tabs>
        <w:rPr>
          <w:lang w:val="it-IT"/>
        </w:rPr>
      </w:pPr>
      <w:r>
        <w:rPr>
          <w:lang w:val="it-IT"/>
        </w:rPr>
        <w:t xml:space="preserve">Questo medicinale è stato prescritto </w:t>
      </w:r>
      <w:r w:rsidR="00257ADF">
        <w:rPr>
          <w:lang w:val="it-IT"/>
        </w:rPr>
        <w:t xml:space="preserve">soltanto </w:t>
      </w:r>
      <w:r>
        <w:rPr>
          <w:lang w:val="it-IT"/>
        </w:rPr>
        <w:t>per lei. Non lo dia ad altr</w:t>
      </w:r>
      <w:r w:rsidR="00257ADF">
        <w:rPr>
          <w:lang w:val="it-IT"/>
        </w:rPr>
        <w:t>i. Infatti, per altri individui questo medicinale potrebbe essere pericoloso, anche se i segni della malattia sono uguali ai suoi.</w:t>
      </w:r>
    </w:p>
    <w:p w:rsidR="00257ADF" w:rsidRDefault="00257ADF" w:rsidP="00257ADF">
      <w:pPr>
        <w:pStyle w:val="EMEABodyTextIndent"/>
        <w:tabs>
          <w:tab w:val="num" w:pos="567"/>
        </w:tabs>
        <w:rPr>
          <w:lang w:val="it-IT"/>
        </w:rPr>
      </w:pPr>
      <w:r>
        <w:rPr>
          <w:lang w:val="it-IT"/>
        </w:rPr>
        <w:t xml:space="preserve">Se si manifesta un qualsiasi effetto indesiderato, compresi non quelli elencati in questo foglio, si rivolga al medico o al farmacista. Vedi il paragrafo 4.    </w:t>
      </w:r>
    </w:p>
    <w:p w:rsidR="008922BB" w:rsidRPr="00257ADF" w:rsidRDefault="008922BB" w:rsidP="001F0006">
      <w:pPr>
        <w:pStyle w:val="EMEABodyTextIndent"/>
        <w:numPr>
          <w:ilvl w:val="0"/>
          <w:numId w:val="0"/>
        </w:numPr>
        <w:tabs>
          <w:tab w:val="num" w:pos="567"/>
        </w:tabs>
        <w:ind w:left="360"/>
        <w:rPr>
          <w:lang w:val="it-IT"/>
        </w:rPr>
      </w:pPr>
    </w:p>
    <w:p w:rsidR="008922BB" w:rsidRPr="00257ADF" w:rsidRDefault="008922BB" w:rsidP="008922BB">
      <w:pPr>
        <w:pStyle w:val="EMEAHeading3"/>
        <w:rPr>
          <w:u w:val="single"/>
          <w:lang w:val="it-IT"/>
        </w:rPr>
      </w:pPr>
      <w:r w:rsidRPr="00257ADF">
        <w:rPr>
          <w:u w:val="single"/>
          <w:lang w:val="it-IT"/>
        </w:rPr>
        <w:t>Contenuto di questo foglio:</w:t>
      </w:r>
    </w:p>
    <w:p w:rsidR="008922BB" w:rsidRPr="00257ADF" w:rsidRDefault="008922BB">
      <w:pPr>
        <w:pStyle w:val="EMEABodyText"/>
        <w:tabs>
          <w:tab w:val="left" w:pos="567"/>
        </w:tabs>
        <w:ind w:left="567" w:hanging="567"/>
        <w:rPr>
          <w:highlight w:val="yellow"/>
          <w:lang w:val="it-IT"/>
        </w:rPr>
      </w:pPr>
      <w:r w:rsidRPr="00257ADF">
        <w:rPr>
          <w:lang w:val="it-IT"/>
        </w:rPr>
        <w:t>1.</w:t>
      </w:r>
      <w:r w:rsidRPr="00257ADF">
        <w:rPr>
          <w:lang w:val="it-IT"/>
        </w:rPr>
        <w:tab/>
        <w:t>Che cos'è Karvea e a cosa serve</w:t>
      </w:r>
    </w:p>
    <w:p w:rsidR="008922BB" w:rsidRDefault="008922BB">
      <w:pPr>
        <w:pStyle w:val="EMEABodyText"/>
        <w:tabs>
          <w:tab w:val="left" w:pos="567"/>
        </w:tabs>
        <w:ind w:left="567" w:hanging="567"/>
        <w:rPr>
          <w:lang w:val="it-IT"/>
        </w:rPr>
      </w:pPr>
      <w:r w:rsidRPr="00257ADF">
        <w:rPr>
          <w:lang w:val="it-IT"/>
        </w:rPr>
        <w:t>2.</w:t>
      </w:r>
      <w:r w:rsidRPr="00257ADF">
        <w:rPr>
          <w:lang w:val="it-IT"/>
        </w:rPr>
        <w:tab/>
      </w:r>
      <w:r w:rsidR="00257ADF">
        <w:rPr>
          <w:lang w:val="it-IT"/>
        </w:rPr>
        <w:t>Cosa deve sapere p</w:t>
      </w:r>
      <w:r w:rsidRPr="00257ADF">
        <w:rPr>
          <w:lang w:val="it-IT"/>
        </w:rPr>
        <w:t xml:space="preserve">rima di </w:t>
      </w:r>
      <w:r>
        <w:rPr>
          <w:lang w:val="it-IT"/>
        </w:rPr>
        <w:t>prendere Karvea</w:t>
      </w:r>
    </w:p>
    <w:p w:rsidR="008922BB" w:rsidRDefault="008922BB">
      <w:pPr>
        <w:pStyle w:val="EMEABodyText"/>
        <w:tabs>
          <w:tab w:val="left" w:pos="567"/>
        </w:tabs>
        <w:ind w:left="567" w:hanging="567"/>
        <w:rPr>
          <w:lang w:val="it-IT"/>
        </w:rPr>
      </w:pPr>
      <w:r>
        <w:rPr>
          <w:lang w:val="it-IT"/>
        </w:rPr>
        <w:t>3.</w:t>
      </w:r>
      <w:r>
        <w:rPr>
          <w:lang w:val="it-IT"/>
        </w:rPr>
        <w:tab/>
        <w:t>Come prendere Karvea</w:t>
      </w:r>
    </w:p>
    <w:p w:rsidR="008922BB" w:rsidRDefault="008922BB">
      <w:pPr>
        <w:pStyle w:val="EMEABodyText"/>
        <w:tabs>
          <w:tab w:val="left" w:pos="567"/>
        </w:tabs>
        <w:ind w:left="567" w:hanging="567"/>
        <w:rPr>
          <w:lang w:val="it-IT"/>
        </w:rPr>
      </w:pPr>
      <w:r>
        <w:rPr>
          <w:lang w:val="it-IT"/>
        </w:rPr>
        <w:t>4.</w:t>
      </w:r>
      <w:r>
        <w:rPr>
          <w:lang w:val="it-IT"/>
        </w:rPr>
        <w:tab/>
        <w:t>Possibili effetti indesiderati</w:t>
      </w:r>
    </w:p>
    <w:p w:rsidR="008922BB" w:rsidRDefault="008922BB">
      <w:pPr>
        <w:pStyle w:val="EMEABodyText"/>
        <w:tabs>
          <w:tab w:val="left" w:pos="567"/>
        </w:tabs>
        <w:ind w:left="567" w:hanging="567"/>
        <w:rPr>
          <w:lang w:val="it-IT"/>
        </w:rPr>
      </w:pPr>
      <w:r>
        <w:rPr>
          <w:lang w:val="it-IT"/>
        </w:rPr>
        <w:t>5.</w:t>
      </w:r>
      <w:r>
        <w:rPr>
          <w:lang w:val="it-IT"/>
        </w:rPr>
        <w:tab/>
        <w:t>Come conservare Karvea</w:t>
      </w:r>
    </w:p>
    <w:p w:rsidR="008922BB" w:rsidRDefault="008922BB">
      <w:pPr>
        <w:pStyle w:val="EMEABodyText"/>
        <w:tabs>
          <w:tab w:val="left" w:pos="567"/>
        </w:tabs>
        <w:ind w:left="567" w:hanging="567"/>
        <w:rPr>
          <w:lang w:val="it-IT"/>
        </w:rPr>
      </w:pPr>
      <w:r>
        <w:rPr>
          <w:lang w:val="it-IT"/>
        </w:rPr>
        <w:t>6.</w:t>
      </w:r>
      <w:r>
        <w:rPr>
          <w:lang w:val="it-IT"/>
        </w:rPr>
        <w:tab/>
      </w:r>
      <w:r w:rsidR="00257ADF">
        <w:rPr>
          <w:lang w:val="it-IT"/>
        </w:rPr>
        <w:t>Contenuto della confezione e a</w:t>
      </w:r>
      <w:r>
        <w:rPr>
          <w:lang w:val="it-IT"/>
        </w:rPr>
        <w:t>ltre informazioni</w:t>
      </w:r>
    </w:p>
    <w:p w:rsidR="008922BB" w:rsidRDefault="008922BB">
      <w:pPr>
        <w:pStyle w:val="EMEABodyText"/>
        <w:rPr>
          <w:lang w:val="it-IT"/>
        </w:rPr>
      </w:pPr>
    </w:p>
    <w:p w:rsidR="008922BB" w:rsidRPr="007C1738" w:rsidRDefault="008922BB">
      <w:pPr>
        <w:pStyle w:val="EMEABodyText"/>
        <w:rPr>
          <w:lang w:val="it-IT"/>
        </w:rPr>
      </w:pPr>
    </w:p>
    <w:p w:rsidR="008922BB" w:rsidRPr="007C1738" w:rsidRDefault="00257ADF">
      <w:pPr>
        <w:pStyle w:val="EMEAHeading1"/>
        <w:rPr>
          <w:lang w:val="it-IT"/>
        </w:rPr>
      </w:pPr>
      <w:r w:rsidRPr="007C1738">
        <w:rPr>
          <w:caps w:val="0"/>
          <w:lang w:val="it-IT"/>
        </w:rPr>
        <w:t>1.</w:t>
      </w:r>
      <w:r w:rsidRPr="007C1738">
        <w:rPr>
          <w:caps w:val="0"/>
          <w:lang w:val="it-IT"/>
        </w:rPr>
        <w:tab/>
      </w:r>
      <w:r>
        <w:rPr>
          <w:caps w:val="0"/>
          <w:lang w:val="it-IT"/>
        </w:rPr>
        <w:t>C</w:t>
      </w:r>
      <w:r w:rsidRPr="007C1738">
        <w:rPr>
          <w:caps w:val="0"/>
          <w:lang w:val="it-IT"/>
        </w:rPr>
        <w:t xml:space="preserve">he cos'è </w:t>
      </w:r>
      <w:r>
        <w:rPr>
          <w:caps w:val="0"/>
          <w:lang w:val="it-IT"/>
        </w:rPr>
        <w:t>K</w:t>
      </w:r>
      <w:r w:rsidRPr="008935BF">
        <w:rPr>
          <w:caps w:val="0"/>
          <w:lang w:val="it-IT"/>
        </w:rPr>
        <w:t>arvea</w:t>
      </w:r>
      <w:r w:rsidRPr="007C1738">
        <w:rPr>
          <w:caps w:val="0"/>
          <w:lang w:val="it-IT"/>
        </w:rPr>
        <w:t xml:space="preserve"> e a cosa serve</w:t>
      </w:r>
    </w:p>
    <w:p w:rsidR="008922BB" w:rsidRPr="007C1738" w:rsidRDefault="008922BB" w:rsidP="008922BB">
      <w:pPr>
        <w:pStyle w:val="EMEAHeading1"/>
        <w:rPr>
          <w:lang w:val="it-IT"/>
        </w:rPr>
      </w:pPr>
    </w:p>
    <w:p w:rsidR="008922BB" w:rsidRDefault="008922BB">
      <w:pPr>
        <w:pStyle w:val="EMEABodyText"/>
        <w:rPr>
          <w:lang w:val="it-IT"/>
        </w:rPr>
      </w:pPr>
      <w:r>
        <w:rPr>
          <w:lang w:val="it-IT"/>
        </w:rPr>
        <w:t>Karvea appartiene ad un gruppo di medicinali conosciuti come antagonisti dei recettori dell'angiotensina-II. L'angiotensina-II è una sostanza prodotta dall'organismo che si lega ai recettori dei vasi sanguigni causandone la costrizione. Ciò si traduce in un aumento della pressione sanguigna. Karvea impedisce che l'angiotensina-II si leghi a questi recettori, permettendo che i vasi sanguigni si dilatino e che la pressione sanguigna si riduca. Karvea rallenta il decadimento della funzione renale nei pazienti con pressione sanguigna elevata e diabete di tipo 2.</w:t>
      </w:r>
    </w:p>
    <w:p w:rsidR="008922BB" w:rsidRDefault="008922BB">
      <w:pPr>
        <w:pStyle w:val="EMEABodyText"/>
        <w:rPr>
          <w:lang w:val="it-IT"/>
        </w:rPr>
      </w:pPr>
    </w:p>
    <w:p w:rsidR="008922BB" w:rsidRDefault="008922BB">
      <w:pPr>
        <w:pStyle w:val="EMEABodyText"/>
        <w:rPr>
          <w:lang w:val="it-IT"/>
        </w:rPr>
      </w:pPr>
      <w:r>
        <w:rPr>
          <w:lang w:val="it-IT"/>
        </w:rPr>
        <w:t>Karvea viene usato nei pazienti adulti</w:t>
      </w:r>
    </w:p>
    <w:p w:rsidR="008922BB" w:rsidRDefault="008922BB" w:rsidP="008922BB">
      <w:pPr>
        <w:pStyle w:val="EMEABodyTextIndent"/>
        <w:tabs>
          <w:tab w:val="num" w:pos="567"/>
        </w:tabs>
        <w:rPr>
          <w:lang w:val="it-IT"/>
        </w:rPr>
      </w:pPr>
      <w:r>
        <w:rPr>
          <w:lang w:val="it-IT"/>
        </w:rPr>
        <w:t>per trattare livelli elevati di pressione sanguigna (</w:t>
      </w:r>
      <w:r w:rsidRPr="0056130F">
        <w:rPr>
          <w:i/>
          <w:lang w:val="it-IT"/>
        </w:rPr>
        <w:t>ipertensione arteriosa essenziale</w:t>
      </w:r>
      <w:r>
        <w:rPr>
          <w:lang w:val="it-IT"/>
        </w:rPr>
        <w:t>)</w:t>
      </w:r>
    </w:p>
    <w:p w:rsidR="008922BB" w:rsidRDefault="008922BB" w:rsidP="008922BB">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8922BB" w:rsidRDefault="008922BB">
      <w:pPr>
        <w:pStyle w:val="EMEABodyText"/>
        <w:rPr>
          <w:lang w:val="it-IT"/>
        </w:rPr>
      </w:pPr>
    </w:p>
    <w:p w:rsidR="008922BB" w:rsidRDefault="008922BB">
      <w:pPr>
        <w:pStyle w:val="EMEABodyText"/>
        <w:rPr>
          <w:lang w:val="it-IT"/>
        </w:rPr>
      </w:pPr>
    </w:p>
    <w:p w:rsidR="008922BB" w:rsidRDefault="00257ADF">
      <w:pPr>
        <w:pStyle w:val="EMEAHeading1"/>
        <w:rPr>
          <w:lang w:val="it-IT"/>
        </w:rPr>
      </w:pPr>
      <w:r>
        <w:rPr>
          <w:caps w:val="0"/>
          <w:lang w:val="it-IT"/>
        </w:rPr>
        <w:t>2.</w:t>
      </w:r>
      <w:r>
        <w:rPr>
          <w:caps w:val="0"/>
          <w:lang w:val="it-IT"/>
        </w:rPr>
        <w:tab/>
        <w:t>Cosa deve sapere prima di prendere K</w:t>
      </w:r>
      <w:r w:rsidRPr="008935BF">
        <w:rPr>
          <w:caps w:val="0"/>
          <w:lang w:val="it-IT"/>
        </w:rPr>
        <w:t>arvea</w:t>
      </w:r>
    </w:p>
    <w:p w:rsidR="008922BB" w:rsidRPr="007C1738" w:rsidRDefault="008922BB" w:rsidP="008922BB">
      <w:pPr>
        <w:pStyle w:val="EMEAHeading1"/>
        <w:rPr>
          <w:lang w:val="fr-FR"/>
        </w:rPr>
      </w:pPr>
    </w:p>
    <w:p w:rsidR="008922BB" w:rsidRDefault="008922BB" w:rsidP="008922BB">
      <w:pPr>
        <w:pStyle w:val="EMEAHeading3"/>
        <w:rPr>
          <w:lang w:val="it-IT"/>
        </w:rPr>
      </w:pPr>
      <w:r>
        <w:rPr>
          <w:lang w:val="it-IT"/>
        </w:rPr>
        <w:t>Non prenda Karvea:</w:t>
      </w:r>
    </w:p>
    <w:p w:rsidR="008922BB" w:rsidRDefault="008922BB">
      <w:pPr>
        <w:pStyle w:val="EMEABodyTextIndent"/>
        <w:numPr>
          <w:ilvl w:val="0"/>
          <w:numId w:val="0"/>
        </w:numPr>
        <w:ind w:left="567" w:hanging="567"/>
        <w:rPr>
          <w:lang w:val="it-IT"/>
        </w:rPr>
      </w:pPr>
      <w:r>
        <w:rPr>
          <w:rFonts w:ascii="Wingdings" w:hAnsi="Wingdings"/>
        </w:rPr>
        <w:t></w:t>
      </w:r>
      <w:r>
        <w:rPr>
          <w:rFonts w:ascii="Wingdings" w:hAnsi="Wingdings"/>
          <w:lang w:val="it-IT"/>
        </w:rPr>
        <w:tab/>
      </w:r>
      <w:r>
        <w:rPr>
          <w:lang w:val="it-IT"/>
        </w:rPr>
        <w:t xml:space="preserve">se è </w:t>
      </w:r>
      <w:r w:rsidRPr="0056130F">
        <w:rPr>
          <w:b/>
          <w:lang w:val="it-IT"/>
        </w:rPr>
        <w:t>allergico</w:t>
      </w:r>
      <w:r>
        <w:rPr>
          <w:lang w:val="it-IT"/>
        </w:rPr>
        <w:t xml:space="preserve"> all'irbesartan o ad uno qualsiasi degli </w:t>
      </w:r>
      <w:r w:rsidR="00257ADF">
        <w:rPr>
          <w:lang w:val="it-IT"/>
        </w:rPr>
        <w:t>altri componenti di questo medicinale (elencati al paragrafo 6)</w:t>
      </w:r>
    </w:p>
    <w:p w:rsidR="008922BB" w:rsidRDefault="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 xml:space="preserve">se è in stato di </w:t>
      </w:r>
      <w:r w:rsidRPr="00CD326D">
        <w:rPr>
          <w:b/>
          <w:lang w:val="it-IT"/>
        </w:rPr>
        <w:t>gravidanza da più di 3</w:t>
      </w:r>
      <w:r>
        <w:rPr>
          <w:b/>
          <w:lang w:val="it-IT"/>
        </w:rPr>
        <w:t> </w:t>
      </w:r>
      <w:r w:rsidRPr="00CD326D">
        <w:rPr>
          <w:b/>
          <w:lang w:val="it-IT"/>
        </w:rPr>
        <w:t>mesi</w:t>
      </w:r>
      <w:r>
        <w:rPr>
          <w:lang w:val="it-IT"/>
        </w:rPr>
        <w:t xml:space="preserve"> (è meglio evitare di prendere Karvea anche nella fase iniziale della gravidanza - vedere paragrafo Gravidanza)</w:t>
      </w:r>
    </w:p>
    <w:p w:rsidR="00B729BC" w:rsidRPr="007370B5" w:rsidRDefault="00B729BC" w:rsidP="00B729BC">
      <w:pPr>
        <w:pStyle w:val="EMEABodyTextIndent"/>
        <w:tabs>
          <w:tab w:val="clear" w:pos="360"/>
          <w:tab w:val="num" w:pos="567"/>
        </w:tabs>
        <w:ind w:left="567" w:hanging="567"/>
        <w:rPr>
          <w:b/>
          <w:lang w:val="it-IT"/>
        </w:rPr>
      </w:pPr>
      <w:r w:rsidRPr="007370B5">
        <w:rPr>
          <w:b/>
          <w:lang w:val="it-IT"/>
        </w:rPr>
        <w:t xml:space="preserve">se soffre di diabete o la sua funzione renale è compromessa </w:t>
      </w:r>
      <w:r w:rsidRPr="007370B5">
        <w:rPr>
          <w:lang w:val="it-IT"/>
        </w:rPr>
        <w:t xml:space="preserve">ed è in trattamento con un medicinale che abbassa la pressione del sangue, contenente aliskiren </w:t>
      </w:r>
    </w:p>
    <w:p w:rsidR="00257ADF" w:rsidRPr="00257ADF" w:rsidRDefault="00257ADF" w:rsidP="001F0006">
      <w:pPr>
        <w:pStyle w:val="EMEABodyText"/>
        <w:rPr>
          <w:lang w:val="it-IT"/>
        </w:rPr>
      </w:pPr>
    </w:p>
    <w:p w:rsidR="00AA1DB8" w:rsidRPr="001F0006" w:rsidRDefault="00257ADF" w:rsidP="008922BB">
      <w:pPr>
        <w:pStyle w:val="EMEABodyText"/>
        <w:rPr>
          <w:b/>
          <w:lang w:val="it-IT"/>
        </w:rPr>
      </w:pPr>
      <w:r w:rsidRPr="001F0006">
        <w:rPr>
          <w:b/>
          <w:lang w:val="it-IT"/>
        </w:rPr>
        <w:t>Avvertenze e precauzioni</w:t>
      </w:r>
    </w:p>
    <w:p w:rsidR="008922BB" w:rsidRPr="00AE0462" w:rsidRDefault="00257ADF" w:rsidP="008922BB">
      <w:pPr>
        <w:pStyle w:val="EMEABodyText"/>
        <w:rPr>
          <w:lang w:val="it-IT"/>
        </w:rPr>
      </w:pPr>
      <w:r w:rsidRPr="009A09EE">
        <w:rPr>
          <w:lang w:val="it-IT"/>
        </w:rPr>
        <w:t xml:space="preserve"> </w:t>
      </w:r>
      <w:r w:rsidR="00B729BC" w:rsidRPr="002D10B2">
        <w:rPr>
          <w:lang w:val="it-IT"/>
        </w:rPr>
        <w:t xml:space="preserve">Si rivolga </w:t>
      </w:r>
      <w:r w:rsidR="00B729BC">
        <w:rPr>
          <w:lang w:val="it-IT"/>
        </w:rPr>
        <w:t xml:space="preserve">al </w:t>
      </w:r>
      <w:r w:rsidR="008922BB" w:rsidRPr="001F0006">
        <w:rPr>
          <w:lang w:val="it-IT"/>
        </w:rPr>
        <w:t>medico</w:t>
      </w:r>
      <w:r w:rsidR="008922BB">
        <w:rPr>
          <w:lang w:val="it-IT"/>
        </w:rPr>
        <w:t xml:space="preserve"> </w:t>
      </w:r>
      <w:r>
        <w:rPr>
          <w:lang w:val="it-IT"/>
        </w:rPr>
        <w:t xml:space="preserve">prima di assumere </w:t>
      </w:r>
      <w:r w:rsidR="00DB3B53">
        <w:rPr>
          <w:lang w:val="it-IT"/>
        </w:rPr>
        <w:t>Karvea</w:t>
      </w:r>
      <w:r>
        <w:rPr>
          <w:lang w:val="it-IT"/>
        </w:rPr>
        <w:t xml:space="preserve"> </w:t>
      </w:r>
      <w:r w:rsidR="008922BB" w:rsidRPr="001F0006">
        <w:rPr>
          <w:b/>
          <w:lang w:val="it-IT"/>
        </w:rPr>
        <w:t>se si trova in una delle seguenti condizioni</w:t>
      </w:r>
      <w:r w:rsidR="008922BB">
        <w:rPr>
          <w:lang w:val="it-IT"/>
        </w:rPr>
        <w:t>:</w:t>
      </w:r>
    </w:p>
    <w:p w:rsidR="008922BB" w:rsidRPr="004E40DF" w:rsidRDefault="008922BB" w:rsidP="008922BB">
      <w:pPr>
        <w:pStyle w:val="EMEABodyTextIndent"/>
        <w:tabs>
          <w:tab w:val="num" w:pos="567"/>
        </w:tabs>
        <w:rPr>
          <w:b/>
          <w:lang w:val="it-IT"/>
        </w:rPr>
      </w:pPr>
      <w:r w:rsidRPr="004E40DF">
        <w:rPr>
          <w:b/>
          <w:lang w:val="it-IT"/>
        </w:rPr>
        <w:t>vomito o diarrea eccessivi</w:t>
      </w:r>
    </w:p>
    <w:p w:rsidR="008922BB" w:rsidRDefault="008922BB" w:rsidP="008922BB">
      <w:pPr>
        <w:pStyle w:val="EMEABodyTextIndent"/>
        <w:tabs>
          <w:tab w:val="num" w:pos="567"/>
        </w:tabs>
        <w:rPr>
          <w:lang w:val="it-IT"/>
        </w:rPr>
      </w:pPr>
      <w:r>
        <w:rPr>
          <w:lang w:val="it-IT"/>
        </w:rPr>
        <w:t xml:space="preserve">se soffre di </w:t>
      </w:r>
      <w:r w:rsidRPr="00AE0462">
        <w:rPr>
          <w:b/>
          <w:lang w:val="it-IT"/>
        </w:rPr>
        <w:t>disturbi renali</w:t>
      </w:r>
    </w:p>
    <w:p w:rsidR="008922BB" w:rsidRDefault="008922BB" w:rsidP="008922BB">
      <w:pPr>
        <w:pStyle w:val="EMEABodyTextIndent"/>
        <w:tabs>
          <w:tab w:val="num" w:pos="567"/>
        </w:tabs>
        <w:rPr>
          <w:lang w:val="it-IT"/>
        </w:rPr>
      </w:pPr>
      <w:r>
        <w:rPr>
          <w:lang w:val="it-IT"/>
        </w:rPr>
        <w:t xml:space="preserve">se soffre di </w:t>
      </w:r>
      <w:r w:rsidRPr="004E40DF">
        <w:rPr>
          <w:b/>
          <w:lang w:val="it-IT"/>
        </w:rPr>
        <w:t>disturbi cardiaci</w:t>
      </w:r>
    </w:p>
    <w:p w:rsidR="008922BB" w:rsidRDefault="008922BB" w:rsidP="008922BB">
      <w:pPr>
        <w:pStyle w:val="EMEABodyTextIndent"/>
        <w:tabs>
          <w:tab w:val="num" w:pos="567"/>
        </w:tabs>
        <w:rPr>
          <w:lang w:val="it-IT"/>
        </w:rPr>
      </w:pPr>
      <w:r>
        <w:rPr>
          <w:lang w:val="it-IT"/>
        </w:rPr>
        <w:t xml:space="preserve">se assume Karvea per </w:t>
      </w:r>
      <w:r w:rsidRPr="00AE0462">
        <w:rPr>
          <w:b/>
          <w:lang w:val="it-IT"/>
        </w:rPr>
        <w:t>disordini diabetici renali</w:t>
      </w:r>
      <w:r>
        <w:rPr>
          <w:lang w:val="it-IT"/>
        </w:rPr>
        <w:t>. In questo caso, il medico può prescriverle regolari esami del sangue, soprattutto per misurare i livelli sierici del potassio in caso di scarsa funzionalità renale</w:t>
      </w:r>
    </w:p>
    <w:p w:rsidR="00A61851" w:rsidRPr="00A61851" w:rsidRDefault="00A61851" w:rsidP="00A61851">
      <w:pPr>
        <w:pStyle w:val="EMEABodyTextIndent"/>
        <w:rPr>
          <w:lang w:val="it-IT"/>
        </w:rPr>
      </w:pPr>
      <w:r w:rsidRPr="00A61851">
        <w:rPr>
          <w:lang w:val="it-IT"/>
        </w:rPr>
        <w:t xml:space="preserve">se sviluppa </w:t>
      </w:r>
      <w:r w:rsidRPr="008E5AC1">
        <w:rPr>
          <w:b/>
          <w:bCs/>
          <w:lang w:val="it-IT"/>
        </w:rPr>
        <w:t>bassi livelli di zucchero nel sangue</w:t>
      </w:r>
      <w:r w:rsidRPr="00A61851">
        <w:rPr>
          <w:lang w:val="it-IT"/>
        </w:rPr>
        <w:t xml:space="preserve"> (i sintomi possono includere sudorazione, debolezza, fame, vertigini, tremore, mal di testa, rossore o pallore, intorpidimento, battito cardiaco accelerato e martellante), in particolare se è in trattamento per il diabete</w:t>
      </w:r>
    </w:p>
    <w:p w:rsidR="008922BB" w:rsidRDefault="008922BB" w:rsidP="008922BB">
      <w:pPr>
        <w:pStyle w:val="EMEABodyTextIndent"/>
        <w:tabs>
          <w:tab w:val="num" w:pos="567"/>
        </w:tabs>
        <w:rPr>
          <w:lang w:val="it-IT"/>
        </w:rPr>
      </w:pPr>
      <w:r>
        <w:rPr>
          <w:lang w:val="it-IT"/>
        </w:rPr>
        <w:t xml:space="preserve">se </w:t>
      </w:r>
      <w:r w:rsidRPr="004E40DF">
        <w:rPr>
          <w:b/>
          <w:lang w:val="it-IT"/>
        </w:rPr>
        <w:t>deve essere sottoposto ad un intervento</w:t>
      </w:r>
      <w:r>
        <w:rPr>
          <w:lang w:val="it-IT"/>
        </w:rPr>
        <w:t xml:space="preserve"> (chirurgico) o </w:t>
      </w:r>
      <w:r w:rsidRPr="004E40DF">
        <w:rPr>
          <w:b/>
          <w:lang w:val="it-IT"/>
        </w:rPr>
        <w:t>prendere anestetici</w:t>
      </w:r>
    </w:p>
    <w:p w:rsidR="00B729BC" w:rsidRPr="007370B5" w:rsidRDefault="00B729BC" w:rsidP="00B729BC">
      <w:pPr>
        <w:pStyle w:val="EMEABodyTextIndent"/>
        <w:rPr>
          <w:rStyle w:val="longtext"/>
          <w:color w:val="222222"/>
          <w:szCs w:val="22"/>
          <w:lang w:val="it-IT"/>
        </w:rPr>
      </w:pPr>
      <w:r w:rsidRPr="007370B5">
        <w:rPr>
          <w:rStyle w:val="longtext"/>
          <w:color w:val="222222"/>
          <w:szCs w:val="22"/>
          <w:lang w:val="it-IT"/>
        </w:rPr>
        <w:t xml:space="preserve">se sta assumendo uno dei seguenti medicinali usati per trattare la pressione alta del sangue: </w:t>
      </w:r>
      <w:r w:rsidRPr="007370B5">
        <w:rPr>
          <w:lang w:val="it-IT"/>
        </w:rPr>
        <w:br/>
      </w:r>
      <w:r w:rsidRPr="007370B5">
        <w:rPr>
          <w:rStyle w:val="longtext"/>
          <w:color w:val="222222"/>
          <w:szCs w:val="22"/>
          <w:shd w:val="clear" w:color="auto" w:fill="FFFFFF"/>
          <w:lang w:val="it-IT"/>
        </w:rPr>
        <w:t>- un "ACE inibitore” (per esempio enalapril, lisinopril, ramipril), in particolare se soffre di</w:t>
      </w:r>
    </w:p>
    <w:p w:rsidR="00B729BC" w:rsidRDefault="00B729BC" w:rsidP="00B729BC">
      <w:pPr>
        <w:pStyle w:val="EMEABodyText"/>
        <w:ind w:left="567"/>
        <w:rPr>
          <w:rStyle w:val="longtext"/>
          <w:color w:val="222222"/>
          <w:szCs w:val="22"/>
          <w:lang w:val="it-IT"/>
        </w:rPr>
      </w:pPr>
      <w:r>
        <w:rPr>
          <w:rStyle w:val="longtext"/>
          <w:color w:val="222222"/>
          <w:szCs w:val="22"/>
          <w:shd w:val="clear" w:color="auto" w:fill="FFFFFF"/>
          <w:lang w:val="it-IT"/>
        </w:rPr>
        <w:t xml:space="preserve">   </w:t>
      </w:r>
      <w:r w:rsidRPr="007370B5">
        <w:rPr>
          <w:rStyle w:val="longtext"/>
          <w:color w:val="222222"/>
          <w:szCs w:val="22"/>
          <w:shd w:val="clear" w:color="auto" w:fill="FFFFFF"/>
          <w:lang w:val="it-IT"/>
        </w:rPr>
        <w:t xml:space="preserve">problemi renali correlati al diabete. </w:t>
      </w:r>
      <w:r w:rsidRPr="007370B5">
        <w:rPr>
          <w:szCs w:val="22"/>
          <w:shd w:val="clear" w:color="auto" w:fill="FFFFFF"/>
          <w:lang w:val="it-IT"/>
        </w:rPr>
        <w:br/>
      </w:r>
      <w:r>
        <w:rPr>
          <w:rStyle w:val="longtext"/>
          <w:color w:val="222222"/>
          <w:szCs w:val="22"/>
          <w:lang w:val="it-IT"/>
        </w:rPr>
        <w:t xml:space="preserve">- </w:t>
      </w:r>
      <w:r w:rsidRPr="007370B5">
        <w:rPr>
          <w:rStyle w:val="longtext"/>
          <w:color w:val="222222"/>
          <w:szCs w:val="22"/>
          <w:lang w:val="it-IT"/>
        </w:rPr>
        <w:t xml:space="preserve">aliskiren </w:t>
      </w:r>
    </w:p>
    <w:p w:rsidR="00B729BC" w:rsidRDefault="00B729BC" w:rsidP="00B729BC">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Karvea”</w:t>
      </w:r>
    </w:p>
    <w:p w:rsidR="00257ADF" w:rsidRPr="00257ADF" w:rsidRDefault="00257ADF" w:rsidP="001F0006">
      <w:pPr>
        <w:pStyle w:val="EMEABodyText"/>
        <w:rPr>
          <w:lang w:val="it-IT"/>
        </w:rPr>
      </w:pP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Karvea non è raccomandato all'inizio della gravidanza e non deve essere assunto se è in stato di gravidanza da più di 3 mesi, poiché può causare gravi danni al bambino se preso in questo periodo (vedere il paragrafo Gravidanza).</w:t>
      </w:r>
    </w:p>
    <w:p w:rsidR="008922BB" w:rsidRDefault="008922BB" w:rsidP="008922BB">
      <w:pPr>
        <w:pStyle w:val="EMEABodyText"/>
        <w:rPr>
          <w:lang w:val="it-IT"/>
        </w:rPr>
      </w:pPr>
    </w:p>
    <w:p w:rsidR="008922BB" w:rsidRPr="00AA1FBC" w:rsidRDefault="00257ADF" w:rsidP="008922BB">
      <w:pPr>
        <w:pStyle w:val="EMEABodyText"/>
        <w:rPr>
          <w:b/>
          <w:lang w:val="it-IT"/>
        </w:rPr>
      </w:pPr>
      <w:r>
        <w:rPr>
          <w:b/>
          <w:lang w:val="it-IT"/>
        </w:rPr>
        <w:t>B</w:t>
      </w:r>
      <w:r w:rsidR="008922BB" w:rsidRPr="00AA1FBC">
        <w:rPr>
          <w:b/>
          <w:lang w:val="it-IT"/>
        </w:rPr>
        <w:t>ambini</w:t>
      </w:r>
      <w:r>
        <w:rPr>
          <w:b/>
          <w:lang w:val="it-IT"/>
        </w:rPr>
        <w:t xml:space="preserve"> e adolesce</w:t>
      </w:r>
      <w:r w:rsidR="00AA1DB8">
        <w:rPr>
          <w:b/>
          <w:lang w:val="it-IT"/>
        </w:rPr>
        <w:t>n</w:t>
      </w:r>
      <w:r>
        <w:rPr>
          <w:b/>
          <w:lang w:val="it-IT"/>
        </w:rPr>
        <w:t>ti</w:t>
      </w:r>
    </w:p>
    <w:p w:rsidR="008922BB" w:rsidRDefault="008922BB" w:rsidP="008922BB">
      <w:pPr>
        <w:pStyle w:val="EMEABodyText"/>
        <w:rPr>
          <w:lang w:val="it-IT"/>
        </w:rPr>
      </w:pPr>
      <w:r>
        <w:rPr>
          <w:lang w:val="it-IT"/>
        </w:rPr>
        <w:t>Questo medicinale non deve essere utilizzato nei bambini e negli adolescenti poiché la sicurezza e l'efficacia non sono state ancora completamente stabilite.</w:t>
      </w:r>
    </w:p>
    <w:p w:rsidR="008922BB" w:rsidRDefault="008922BB" w:rsidP="008922BB">
      <w:pPr>
        <w:pStyle w:val="EMEABodyText"/>
        <w:rPr>
          <w:lang w:val="it-IT"/>
        </w:rPr>
      </w:pPr>
    </w:p>
    <w:p w:rsidR="008922BB" w:rsidRDefault="00257ADF" w:rsidP="008922BB">
      <w:pPr>
        <w:pStyle w:val="EMEAHeading3"/>
        <w:rPr>
          <w:lang w:val="it-IT"/>
        </w:rPr>
      </w:pPr>
      <w:r>
        <w:rPr>
          <w:lang w:val="it-IT"/>
        </w:rPr>
        <w:t xml:space="preserve">Altri medicinali e </w:t>
      </w:r>
      <w:r w:rsidR="008922BB">
        <w:rPr>
          <w:lang w:val="it-IT"/>
        </w:rPr>
        <w:t xml:space="preserve">Karvea </w:t>
      </w:r>
    </w:p>
    <w:p w:rsidR="008922BB" w:rsidRDefault="008922BB" w:rsidP="008922BB">
      <w:pPr>
        <w:pStyle w:val="EMEABodyText"/>
        <w:rPr>
          <w:lang w:val="it-IT"/>
        </w:rPr>
      </w:pPr>
      <w:r>
        <w:rPr>
          <w:lang w:val="it-IT"/>
        </w:rPr>
        <w:t>Informi il medico o il farmacista se sta assumendo</w:t>
      </w:r>
      <w:r w:rsidR="00767CA8">
        <w:rPr>
          <w:lang w:val="it-IT"/>
        </w:rPr>
        <w:t>,</w:t>
      </w:r>
      <w:r>
        <w:rPr>
          <w:lang w:val="it-IT"/>
        </w:rPr>
        <w:t xml:space="preserve"> ha recentemente assunto </w:t>
      </w:r>
      <w:r w:rsidR="00767CA8">
        <w:rPr>
          <w:lang w:val="it-IT"/>
        </w:rPr>
        <w:t xml:space="preserve">o potrebbe assumere </w:t>
      </w:r>
      <w:r>
        <w:rPr>
          <w:lang w:val="it-IT"/>
        </w:rPr>
        <w:t>qualsiasi altro medicinale.</w:t>
      </w:r>
    </w:p>
    <w:p w:rsidR="008922BB" w:rsidRDefault="008922BB" w:rsidP="008922BB">
      <w:pPr>
        <w:pStyle w:val="EMEABodyText"/>
        <w:rPr>
          <w:lang w:val="it-IT"/>
        </w:rPr>
      </w:pPr>
    </w:p>
    <w:p w:rsidR="00B729BC" w:rsidRPr="00EB39BE" w:rsidRDefault="00B729BC" w:rsidP="00B729BC">
      <w:pPr>
        <w:pStyle w:val="EMEABodyText"/>
        <w:rPr>
          <w:lang w:val="it-IT"/>
        </w:rPr>
      </w:pPr>
      <w:r w:rsidRPr="00EB39BE">
        <w:rPr>
          <w:lang w:val="it-IT"/>
        </w:rPr>
        <w:t xml:space="preserve">Il medico </w:t>
      </w:r>
      <w:r w:rsidR="00532F1C">
        <w:rPr>
          <w:lang w:val="it-IT"/>
        </w:rPr>
        <w:t xml:space="preserve"> può </w:t>
      </w:r>
      <w:r w:rsidRPr="00EB39BE">
        <w:rPr>
          <w:lang w:val="it-IT"/>
        </w:rPr>
        <w:t xml:space="preserve">ritenere necessario modificare la dose e / o prendere altre precauzioni: </w:t>
      </w:r>
    </w:p>
    <w:p w:rsidR="00B729BC" w:rsidRDefault="00B729BC" w:rsidP="00B729BC">
      <w:pPr>
        <w:pStyle w:val="EMEABodyText"/>
        <w:rPr>
          <w:lang w:val="it-IT"/>
        </w:rPr>
      </w:pPr>
      <w:r w:rsidRPr="00EB39BE">
        <w:rPr>
          <w:lang w:val="it-IT"/>
        </w:rPr>
        <w:t xml:space="preserve">Se sta assumendo un ACE inibitore o aliskiren (vedere anche quanto riportato alla voce: "Non prenda </w:t>
      </w:r>
      <w:r>
        <w:rPr>
          <w:lang w:val="it-IT"/>
        </w:rPr>
        <w:t xml:space="preserve">Karvea” e </w:t>
      </w:r>
      <w:r w:rsidRPr="00EB39BE">
        <w:rPr>
          <w:lang w:val="it-IT"/>
        </w:rPr>
        <w:t>"Avvertenze e precauzioni”)</w:t>
      </w:r>
    </w:p>
    <w:p w:rsidR="008922BB" w:rsidRDefault="008922BB" w:rsidP="008922BB">
      <w:pPr>
        <w:pStyle w:val="EMEABodyText"/>
        <w:rPr>
          <w:lang w:val="it-IT"/>
        </w:rPr>
      </w:pPr>
    </w:p>
    <w:p w:rsidR="008922BB" w:rsidRDefault="008922BB" w:rsidP="008922BB">
      <w:pPr>
        <w:pStyle w:val="EMEAHeading3"/>
        <w:rPr>
          <w:lang w:val="it-IT"/>
        </w:rPr>
      </w:pPr>
      <w:r w:rsidRPr="00847B43">
        <w:rPr>
          <w:lang w:val="it-IT"/>
        </w:rPr>
        <w:t>Può avere bisogno di esami del sangue se sta usando:</w:t>
      </w:r>
    </w:p>
    <w:p w:rsidR="008922BB" w:rsidRDefault="008922BB" w:rsidP="008922BB">
      <w:pPr>
        <w:pStyle w:val="EMEABodyTextIndent"/>
        <w:tabs>
          <w:tab w:val="num" w:pos="567"/>
        </w:tabs>
        <w:rPr>
          <w:lang w:val="it-IT"/>
        </w:rPr>
      </w:pPr>
      <w:r>
        <w:rPr>
          <w:lang w:val="it-IT"/>
        </w:rPr>
        <w:t>integratori di potassio</w:t>
      </w:r>
    </w:p>
    <w:p w:rsidR="008922BB" w:rsidRDefault="008922BB" w:rsidP="008922BB">
      <w:pPr>
        <w:pStyle w:val="EMEABodyTextIndent"/>
        <w:tabs>
          <w:tab w:val="num" w:pos="567"/>
        </w:tabs>
        <w:rPr>
          <w:lang w:val="it-IT"/>
        </w:rPr>
      </w:pPr>
      <w:r>
        <w:rPr>
          <w:lang w:val="it-IT"/>
        </w:rPr>
        <w:t>sostitutivi del sale da cucina contenenti potassio</w:t>
      </w:r>
    </w:p>
    <w:p w:rsidR="008922BB" w:rsidRDefault="008922BB" w:rsidP="008922BB">
      <w:pPr>
        <w:pStyle w:val="EMEABodyTextIndent"/>
        <w:tabs>
          <w:tab w:val="num" w:pos="567"/>
        </w:tabs>
        <w:rPr>
          <w:lang w:val="it-IT"/>
        </w:rPr>
      </w:pPr>
      <w:r>
        <w:rPr>
          <w:lang w:val="it-IT"/>
        </w:rPr>
        <w:t>medicinali risparmiatori di potassio (come alcuni diuretici)</w:t>
      </w:r>
    </w:p>
    <w:p w:rsidR="008922BB" w:rsidRDefault="008922BB" w:rsidP="008922BB">
      <w:pPr>
        <w:pStyle w:val="EMEABodyTextIndent"/>
        <w:tabs>
          <w:tab w:val="num" w:pos="567"/>
        </w:tabs>
        <w:rPr>
          <w:lang w:val="it-IT"/>
        </w:rPr>
      </w:pPr>
      <w:r>
        <w:rPr>
          <w:lang w:val="it-IT"/>
        </w:rPr>
        <w:t>medicinali contenenti litio</w:t>
      </w:r>
    </w:p>
    <w:p w:rsidR="00A61851" w:rsidRPr="00193972" w:rsidRDefault="00A61851" w:rsidP="008E5AC1">
      <w:pPr>
        <w:pStyle w:val="EMEABodyTextIndent"/>
        <w:tabs>
          <w:tab w:val="clear" w:pos="360"/>
          <w:tab w:val="left" w:pos="426"/>
        </w:tabs>
        <w:ind w:left="426" w:hanging="426"/>
        <w:rPr>
          <w:lang w:val="it-IT"/>
        </w:rPr>
      </w:pPr>
      <w:r>
        <w:rPr>
          <w:lang w:val="it-IT"/>
        </w:rPr>
        <w:t>repaglinide (medicinale usato per abbassare i livelli di zucchero nel sangue).</w:t>
      </w:r>
    </w:p>
    <w:p w:rsidR="008922BB" w:rsidRPr="0056130F" w:rsidRDefault="008922BB" w:rsidP="008922BB">
      <w:pPr>
        <w:pStyle w:val="EMEABodyText"/>
        <w:rPr>
          <w:lang w:val="it-IT"/>
        </w:rPr>
      </w:pPr>
    </w:p>
    <w:p w:rsidR="008922BB" w:rsidRDefault="008922BB" w:rsidP="008922BB">
      <w:pPr>
        <w:pStyle w:val="EMEABodyText"/>
        <w:rPr>
          <w:lang w:val="it-IT"/>
        </w:rPr>
      </w:pPr>
      <w:r>
        <w:rPr>
          <w:lang w:val="it-IT"/>
        </w:rPr>
        <w:t>In caso di assunzione di alcuni antidolorifici, chiamati medicinali antinfiammatori non steroidei, l'efficacia di irbesartan può essere ridotta.</w:t>
      </w:r>
    </w:p>
    <w:p w:rsidR="008922BB" w:rsidRDefault="008922BB" w:rsidP="008922BB">
      <w:pPr>
        <w:pStyle w:val="EMEABodyText"/>
        <w:rPr>
          <w:lang w:val="it-IT"/>
        </w:rPr>
      </w:pPr>
    </w:p>
    <w:p w:rsidR="008922BB" w:rsidRPr="00FC523D" w:rsidRDefault="008922BB" w:rsidP="008922BB">
      <w:pPr>
        <w:pStyle w:val="EMEAHeading3"/>
        <w:rPr>
          <w:lang w:val="it-IT"/>
        </w:rPr>
      </w:pPr>
      <w:r>
        <w:rPr>
          <w:lang w:val="it-IT"/>
        </w:rPr>
        <w:t>Karvea</w:t>
      </w:r>
      <w:r w:rsidRPr="00FC523D">
        <w:rPr>
          <w:lang w:val="it-IT"/>
        </w:rPr>
        <w:t xml:space="preserve"> con cibi e bevande</w:t>
      </w:r>
    </w:p>
    <w:p w:rsidR="008922BB" w:rsidRPr="00516CB4" w:rsidRDefault="008922BB" w:rsidP="008922BB">
      <w:pPr>
        <w:pStyle w:val="EMEABodyText"/>
        <w:rPr>
          <w:lang w:val="it-IT"/>
        </w:rPr>
      </w:pPr>
      <w:r>
        <w:rPr>
          <w:lang w:val="it-IT"/>
        </w:rPr>
        <w:t>Karvea può essere preso con o senza cibo.</w:t>
      </w:r>
    </w:p>
    <w:p w:rsidR="008922BB" w:rsidRDefault="008922BB">
      <w:pPr>
        <w:pStyle w:val="EMEABodyText"/>
        <w:rPr>
          <w:lang w:val="it-IT"/>
        </w:rPr>
      </w:pPr>
    </w:p>
    <w:p w:rsidR="008922BB" w:rsidRDefault="008922BB" w:rsidP="008922BB">
      <w:pPr>
        <w:pStyle w:val="EMEAHeading3"/>
        <w:rPr>
          <w:lang w:val="it-IT"/>
        </w:rPr>
      </w:pPr>
      <w:r>
        <w:rPr>
          <w:lang w:val="it-IT"/>
        </w:rPr>
        <w:t>Gravidanza e allattamento</w:t>
      </w:r>
    </w:p>
    <w:p w:rsidR="008922BB" w:rsidRPr="006C28F8" w:rsidRDefault="008922BB" w:rsidP="008922BB">
      <w:pPr>
        <w:pStyle w:val="EMEAHeading3"/>
        <w:rPr>
          <w:lang w:val="it-IT"/>
        </w:rPr>
      </w:pPr>
      <w:r w:rsidRPr="006C28F8">
        <w:rPr>
          <w:lang w:val="it-IT"/>
        </w:rPr>
        <w:t>Gravidanza</w:t>
      </w: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il medico di norma, le consiglierà di interrompere l'assunzione di Karvea prima di dare inizio alla gravidanza o appena verrà a conoscenza di essere in stato di gravidanza e le consiglierà di prendere un altro medicinale al posto di Karvea. Karvea non è raccomandato all'inizio della gravidanza e non deve essere assunto se è in stato di gravidanza da più di 3 mesi poiché può causare gravi danni al bambino se preso dopo il terzo mese di gravidanza.</w:t>
      </w:r>
    </w:p>
    <w:p w:rsidR="008922BB" w:rsidRDefault="008922BB" w:rsidP="008922BB">
      <w:pPr>
        <w:pStyle w:val="EMEABodyText"/>
        <w:rPr>
          <w:lang w:val="it-IT"/>
        </w:rPr>
      </w:pPr>
    </w:p>
    <w:p w:rsidR="008922BB" w:rsidRPr="005B1C5E" w:rsidRDefault="008922BB" w:rsidP="008922BB">
      <w:pPr>
        <w:pStyle w:val="EMEAHeading3"/>
        <w:rPr>
          <w:lang w:val="it-IT"/>
        </w:rPr>
      </w:pPr>
      <w:r w:rsidRPr="005B1C5E">
        <w:rPr>
          <w:lang w:val="it-IT"/>
        </w:rPr>
        <w:t>Allattamento</w:t>
      </w:r>
    </w:p>
    <w:p w:rsidR="008922BB" w:rsidRDefault="008922BB" w:rsidP="008922BB">
      <w:pPr>
        <w:pStyle w:val="EMEABodyText"/>
        <w:rPr>
          <w:lang w:val="it-IT"/>
        </w:rPr>
      </w:pPr>
      <w:r>
        <w:rPr>
          <w:lang w:val="it-IT"/>
        </w:rPr>
        <w:t>Informi il medico se sta allattando o se sta per iniziare l'allattamento. Karvea non è raccomandato per le donne che stanno allattando e il medico può scegliere un altro trattamento se desidera allattare, soprattutto se il bambino è neonato o è nato prematuro.</w:t>
      </w:r>
    </w:p>
    <w:p w:rsidR="008922BB" w:rsidRDefault="008922BB">
      <w:pPr>
        <w:pStyle w:val="EMEABodyText"/>
        <w:rPr>
          <w:lang w:val="it-IT"/>
        </w:rPr>
      </w:pPr>
    </w:p>
    <w:p w:rsidR="008922BB" w:rsidRDefault="008922BB" w:rsidP="008922BB">
      <w:pPr>
        <w:pStyle w:val="EMEAHeading3"/>
        <w:rPr>
          <w:lang w:val="it-IT"/>
        </w:rPr>
      </w:pPr>
      <w:r>
        <w:rPr>
          <w:lang w:val="it-IT"/>
        </w:rPr>
        <w:t>Guida di veicoli ed utilizzo di macchinari</w:t>
      </w:r>
    </w:p>
    <w:p w:rsidR="008922BB" w:rsidRDefault="008922BB">
      <w:pPr>
        <w:pStyle w:val="EMEABodyText"/>
        <w:rPr>
          <w:lang w:val="it-IT"/>
        </w:rPr>
      </w:pPr>
      <w:r>
        <w:rPr>
          <w:lang w:val="it-IT"/>
        </w:rPr>
        <w:t>È improbabile che Karvea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8922BB" w:rsidRDefault="008922BB">
      <w:pPr>
        <w:pStyle w:val="EMEABodyText"/>
        <w:rPr>
          <w:lang w:val="it-IT"/>
        </w:rPr>
      </w:pPr>
    </w:p>
    <w:p w:rsidR="008922BB" w:rsidRDefault="008922BB">
      <w:pPr>
        <w:pStyle w:val="EMEABodyText"/>
        <w:rPr>
          <w:lang w:val="it-IT"/>
        </w:rPr>
      </w:pPr>
      <w:r>
        <w:rPr>
          <w:b/>
          <w:lang w:val="it-IT"/>
        </w:rPr>
        <w:t>Karvea</w:t>
      </w:r>
      <w:r w:rsidRPr="0056130F">
        <w:rPr>
          <w:b/>
          <w:lang w:val="it-IT"/>
        </w:rPr>
        <w:t xml:space="preserve"> contiene lattosio</w:t>
      </w:r>
      <w:r>
        <w:rPr>
          <w:lang w:val="it-IT"/>
        </w:rPr>
        <w:t xml:space="preserve">. </w:t>
      </w:r>
      <w:r w:rsidR="00532F1C">
        <w:rPr>
          <w:lang w:val="it-IT"/>
        </w:rPr>
        <w:t xml:space="preserve"> Se il medico le ha diagnosticato una intolleranza ad alcuni zuccheri, lo contatti prima di prendere questo medicinale.</w:t>
      </w:r>
    </w:p>
    <w:p w:rsidR="008922BB" w:rsidRDefault="008922BB">
      <w:pPr>
        <w:pStyle w:val="EMEABodyText"/>
        <w:rPr>
          <w:lang w:val="it-IT"/>
        </w:rPr>
      </w:pPr>
    </w:p>
    <w:p w:rsidR="00A61851" w:rsidRPr="00A61851" w:rsidRDefault="00A61851" w:rsidP="00A61851">
      <w:pPr>
        <w:pStyle w:val="EMEABodyText"/>
        <w:rPr>
          <w:lang w:val="it-IT"/>
        </w:rPr>
      </w:pPr>
      <w:r>
        <w:rPr>
          <w:b/>
          <w:bCs/>
          <w:lang w:val="it-IT"/>
        </w:rPr>
        <w:t>Karvea</w:t>
      </w:r>
      <w:r w:rsidRPr="00A61851">
        <w:rPr>
          <w:b/>
          <w:bCs/>
          <w:lang w:val="it-IT"/>
        </w:rPr>
        <w:t xml:space="preserve"> contiene sodio</w:t>
      </w:r>
      <w:r w:rsidRPr="00A61851">
        <w:rPr>
          <w:lang w:val="it-IT"/>
        </w:rPr>
        <w:t>. Questo medicinale contiene meno di 1 mmol di sodio (23 mg) per compressa, cioè essenzialmente ‘senza sodio’.</w:t>
      </w:r>
    </w:p>
    <w:p w:rsidR="008922BB" w:rsidRDefault="008922BB">
      <w:pPr>
        <w:pStyle w:val="EMEABodyText"/>
        <w:rPr>
          <w:lang w:val="it-IT"/>
        </w:rPr>
      </w:pPr>
    </w:p>
    <w:p w:rsidR="008922BB" w:rsidRDefault="00981D28">
      <w:pPr>
        <w:pStyle w:val="EMEAHeading1"/>
        <w:rPr>
          <w:lang w:val="it-IT"/>
        </w:rPr>
      </w:pPr>
      <w:r>
        <w:rPr>
          <w:caps w:val="0"/>
          <w:lang w:val="it-IT"/>
        </w:rPr>
        <w:t>3.</w:t>
      </w:r>
      <w:r>
        <w:rPr>
          <w:caps w:val="0"/>
          <w:lang w:val="it-IT"/>
        </w:rPr>
        <w:tab/>
        <w:t>Come prendere K</w:t>
      </w:r>
      <w:r w:rsidRPr="008935BF">
        <w:rPr>
          <w:caps w:val="0"/>
          <w:lang w:val="it-IT"/>
        </w:rPr>
        <w:t>arvea</w:t>
      </w:r>
    </w:p>
    <w:p w:rsidR="008922BB" w:rsidRDefault="008922BB" w:rsidP="008922BB">
      <w:pPr>
        <w:pStyle w:val="EMEAHeading1"/>
        <w:rPr>
          <w:lang w:val="it-IT"/>
        </w:rPr>
      </w:pPr>
    </w:p>
    <w:p w:rsidR="008922BB" w:rsidRDefault="008922BB">
      <w:pPr>
        <w:pStyle w:val="EMEABodyText"/>
        <w:rPr>
          <w:lang w:val="it-IT"/>
        </w:rPr>
      </w:pPr>
      <w:r>
        <w:rPr>
          <w:lang w:val="it-IT"/>
        </w:rPr>
        <w:t xml:space="preserve">Prenda </w:t>
      </w:r>
      <w:r w:rsidR="00981D28">
        <w:rPr>
          <w:lang w:val="it-IT"/>
        </w:rPr>
        <w:t>questo medicinale</w:t>
      </w:r>
      <w:r w:rsidR="00AA1DB8">
        <w:rPr>
          <w:lang w:val="it-IT"/>
        </w:rPr>
        <w:t xml:space="preserve"> </w:t>
      </w:r>
      <w:r>
        <w:rPr>
          <w:lang w:val="it-IT"/>
        </w:rPr>
        <w:t xml:space="preserve">seguendo </w:t>
      </w:r>
      <w:r w:rsidR="00532F1C">
        <w:rPr>
          <w:lang w:val="it-IT"/>
        </w:rPr>
        <w:t xml:space="preserve">sempre </w:t>
      </w:r>
      <w:r>
        <w:rPr>
          <w:lang w:val="it-IT"/>
        </w:rPr>
        <w:t>esattamente le istruzioni del medico. Se ha dubbi consult</w:t>
      </w:r>
      <w:r w:rsidR="00981D28">
        <w:rPr>
          <w:lang w:val="it-IT"/>
        </w:rPr>
        <w:t>i</w:t>
      </w:r>
      <w:r>
        <w:rPr>
          <w:lang w:val="it-IT"/>
        </w:rPr>
        <w:t xml:space="preserve"> il medico o il farmacista.</w:t>
      </w:r>
    </w:p>
    <w:p w:rsidR="008922BB" w:rsidRDefault="008922BB">
      <w:pPr>
        <w:pStyle w:val="EMEABodyText"/>
        <w:rPr>
          <w:lang w:val="it-IT"/>
        </w:rPr>
      </w:pPr>
    </w:p>
    <w:p w:rsidR="008922BB" w:rsidRPr="00C3442D" w:rsidRDefault="008922BB" w:rsidP="008922BB">
      <w:pPr>
        <w:pStyle w:val="EMEAHeading3"/>
        <w:rPr>
          <w:lang w:val="it-IT"/>
        </w:rPr>
      </w:pPr>
      <w:r w:rsidRPr="00C3442D">
        <w:rPr>
          <w:lang w:val="it-IT"/>
        </w:rPr>
        <w:t>Modo di somministrazione</w:t>
      </w:r>
    </w:p>
    <w:p w:rsidR="008922BB" w:rsidRDefault="008922BB" w:rsidP="008922BB">
      <w:pPr>
        <w:pStyle w:val="EMEABodyText"/>
        <w:rPr>
          <w:lang w:val="it-IT"/>
        </w:rPr>
      </w:pPr>
      <w:r>
        <w:rPr>
          <w:lang w:val="it-IT"/>
        </w:rPr>
        <w:t xml:space="preserve">Karvea è per </w:t>
      </w:r>
      <w:r w:rsidRPr="00C3442D">
        <w:rPr>
          <w:b/>
          <w:lang w:val="it-IT"/>
        </w:rPr>
        <w:t>uso orale</w:t>
      </w:r>
      <w:r>
        <w:rPr>
          <w:lang w:val="it-IT"/>
        </w:rPr>
        <w:t>. Ingerire le compresse con una quantità sufficiente di fluidi (per es.: un bicchiere d'acqua). Può prendere Karvea con o senza cibo. Cerchi di assumere il medicinale ogni giorno alla stessa ora. Il trattamento deve essere continuato finché il medico lo ritiene necessario.</w:t>
      </w:r>
    </w:p>
    <w:p w:rsidR="008922BB" w:rsidRDefault="008922BB" w:rsidP="008922BB">
      <w:pPr>
        <w:pStyle w:val="EMEABodyText"/>
        <w:rPr>
          <w:lang w:val="it-IT"/>
        </w:rPr>
      </w:pPr>
    </w:p>
    <w:p w:rsidR="008922BB" w:rsidRPr="00F2439B" w:rsidRDefault="008922BB" w:rsidP="008922BB">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w:t>
      </w:r>
    </w:p>
    <w:p w:rsidR="008922BB" w:rsidRDefault="008922BB" w:rsidP="008922BB">
      <w:pPr>
        <w:pStyle w:val="EMEABodyText"/>
        <w:ind w:left="567"/>
        <w:rPr>
          <w:lang w:val="it-IT"/>
        </w:rPr>
      </w:pPr>
      <w:r>
        <w:rPr>
          <w:lang w:val="it-IT"/>
        </w:rPr>
        <w:t>La dose abituale è 150 mg una volta al giorno. Il dosaggio può essere incrementato a 300 mg (due compresse al giorno) una volta al giorno a seconda della riduzione dei livelli della pressione arteriosa.</w:t>
      </w:r>
    </w:p>
    <w:p w:rsidR="008922BB" w:rsidRDefault="008922BB">
      <w:pPr>
        <w:pStyle w:val="EMEABodyText"/>
        <w:rPr>
          <w:lang w:val="it-IT"/>
        </w:rPr>
      </w:pPr>
    </w:p>
    <w:p w:rsidR="008922BB" w:rsidRPr="00F2439B" w:rsidRDefault="008922BB" w:rsidP="008922BB">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 e diabete di tipo</w:t>
      </w:r>
      <w:r>
        <w:rPr>
          <w:b/>
          <w:lang w:val="it-IT"/>
        </w:rPr>
        <w:t> </w:t>
      </w:r>
      <w:r w:rsidRPr="00F2439B">
        <w:rPr>
          <w:b/>
          <w:lang w:val="it-IT"/>
        </w:rPr>
        <w:t>2 con malattia renale</w:t>
      </w:r>
    </w:p>
    <w:p w:rsidR="008922BB" w:rsidRDefault="008922BB" w:rsidP="008922BB">
      <w:pPr>
        <w:pStyle w:val="EMEABodyText"/>
        <w:ind w:left="567"/>
        <w:rPr>
          <w:lang w:val="it-IT"/>
        </w:rPr>
      </w:pPr>
      <w:r>
        <w:rPr>
          <w:lang w:val="it-IT"/>
        </w:rPr>
        <w:t>Nei pazienti con pressione sanguigna elevata e diabete di tipo 2, la dose di mantenimento indicata è di 300 mg (due compresse al giorno) una volta al giorno per il trattamento della malattia renale associata.</w:t>
      </w:r>
    </w:p>
    <w:p w:rsidR="008922BB" w:rsidRDefault="008922BB">
      <w:pPr>
        <w:pStyle w:val="EMEABodyText"/>
        <w:rPr>
          <w:lang w:val="it-IT"/>
        </w:rPr>
      </w:pPr>
    </w:p>
    <w:p w:rsidR="008922BB" w:rsidRDefault="008922BB">
      <w:pPr>
        <w:pStyle w:val="EMEABodyText"/>
        <w:rPr>
          <w:lang w:val="it-IT"/>
        </w:rPr>
      </w:pPr>
      <w:r>
        <w:rPr>
          <w:lang w:val="it-IT"/>
        </w:rPr>
        <w:t xml:space="preserve">Il medico può decidere di impiegare dosi più basse, specialmente all'inizio del trattamento, in particolari pazienti come quelli in </w:t>
      </w:r>
      <w:r w:rsidRPr="00F2439B">
        <w:rPr>
          <w:b/>
          <w:lang w:val="it-IT"/>
        </w:rPr>
        <w:t>emodialisi</w:t>
      </w:r>
      <w:r>
        <w:rPr>
          <w:lang w:val="it-IT"/>
        </w:rPr>
        <w:t xml:space="preserve">, o in </w:t>
      </w:r>
      <w:r w:rsidRPr="00F2439B">
        <w:rPr>
          <w:b/>
          <w:lang w:val="it-IT"/>
        </w:rPr>
        <w:t>pazienti con più di 75 anni di età</w:t>
      </w:r>
      <w:r>
        <w:rPr>
          <w:lang w:val="it-IT"/>
        </w:rPr>
        <w:t>.</w:t>
      </w:r>
    </w:p>
    <w:p w:rsidR="008922BB" w:rsidRDefault="008922BB">
      <w:pPr>
        <w:pStyle w:val="EMEABodyText"/>
        <w:rPr>
          <w:lang w:val="it-IT"/>
        </w:rPr>
      </w:pPr>
    </w:p>
    <w:p w:rsidR="008922BB" w:rsidRDefault="008922BB">
      <w:pPr>
        <w:pStyle w:val="EMEABodyText"/>
        <w:rPr>
          <w:lang w:val="it-IT"/>
        </w:rPr>
      </w:pPr>
      <w:r>
        <w:rPr>
          <w:lang w:val="it-IT"/>
        </w:rPr>
        <w:t>L'effetto antipertensivo massimo dovrebbe essere raggiunto 4-6 settimane dopo l'inizio della terapia.</w:t>
      </w:r>
    </w:p>
    <w:p w:rsidR="008922BB" w:rsidRDefault="008922BB">
      <w:pPr>
        <w:pStyle w:val="EMEABodyText"/>
        <w:rPr>
          <w:lang w:val="it-IT"/>
        </w:rPr>
      </w:pPr>
    </w:p>
    <w:p w:rsidR="00AA1DB8" w:rsidRPr="001F0006" w:rsidRDefault="00981D28">
      <w:pPr>
        <w:pStyle w:val="EMEABodyText"/>
        <w:rPr>
          <w:b/>
          <w:lang w:val="it-IT"/>
        </w:rPr>
      </w:pPr>
      <w:r w:rsidRPr="001F0006">
        <w:rPr>
          <w:b/>
          <w:lang w:val="it-IT"/>
        </w:rPr>
        <w:t>Uso nei bambini e negli adolescenti</w:t>
      </w:r>
    </w:p>
    <w:p w:rsidR="008922BB" w:rsidRDefault="008922BB">
      <w:pPr>
        <w:pStyle w:val="EMEABodyText"/>
        <w:rPr>
          <w:lang w:val="it-IT"/>
        </w:rPr>
      </w:pPr>
      <w:r>
        <w:rPr>
          <w:lang w:val="it-IT"/>
        </w:rPr>
        <w:t>Karvea non deve essere dato a bambini al di sotto dei 18 anni di età. Se un bambino ingerisce delle compresse, contatti immediatamente il medico.</w:t>
      </w:r>
    </w:p>
    <w:p w:rsidR="00981D28" w:rsidRDefault="00981D28" w:rsidP="00981D28">
      <w:pPr>
        <w:pStyle w:val="EMEAHeading3"/>
        <w:rPr>
          <w:lang w:val="it-IT"/>
        </w:rPr>
      </w:pPr>
    </w:p>
    <w:p w:rsidR="00981D28" w:rsidRDefault="00981D28" w:rsidP="00981D28">
      <w:pPr>
        <w:pStyle w:val="EMEAHeading3"/>
        <w:rPr>
          <w:lang w:val="it-IT"/>
        </w:rPr>
      </w:pPr>
      <w:r>
        <w:rPr>
          <w:lang w:val="it-IT"/>
        </w:rPr>
        <w:t>Se prende più Karvea di quanto deve</w:t>
      </w:r>
    </w:p>
    <w:p w:rsidR="00981D28" w:rsidRDefault="00981D28" w:rsidP="00981D28">
      <w:pPr>
        <w:pStyle w:val="EMEABodyText"/>
        <w:rPr>
          <w:lang w:val="it-IT"/>
        </w:rPr>
      </w:pPr>
      <w:r>
        <w:rPr>
          <w:lang w:val="it-IT"/>
        </w:rPr>
        <w:t>Se accidentalmente dovesse assumere troppe compresse, contatti immediatamente il medico.</w:t>
      </w:r>
    </w:p>
    <w:p w:rsidR="008922BB" w:rsidRDefault="008922BB">
      <w:pPr>
        <w:pStyle w:val="EMEABodyText"/>
        <w:rPr>
          <w:lang w:val="it-IT"/>
        </w:rPr>
      </w:pPr>
    </w:p>
    <w:p w:rsidR="008922BB" w:rsidRDefault="008922BB" w:rsidP="008922BB">
      <w:pPr>
        <w:pStyle w:val="EMEAHeading3"/>
        <w:rPr>
          <w:lang w:val="it-IT"/>
        </w:rPr>
      </w:pPr>
      <w:r>
        <w:rPr>
          <w:lang w:val="it-IT"/>
        </w:rPr>
        <w:t>Se dimentica di prendere Karvea</w:t>
      </w:r>
    </w:p>
    <w:p w:rsidR="008922BB" w:rsidRDefault="008922BB">
      <w:pPr>
        <w:pStyle w:val="EMEABodyText"/>
        <w:rPr>
          <w:lang w:val="it-IT"/>
        </w:rPr>
      </w:pPr>
      <w:r>
        <w:rPr>
          <w:lang w:val="it-IT"/>
        </w:rPr>
        <w:t>Se accidentalmente dimentica di prendere una dose, prosegua normalmente con la terapia. Non prenda una dose doppia per compensare la dimenticanza della dose.</w:t>
      </w:r>
    </w:p>
    <w:p w:rsidR="008922BB" w:rsidRDefault="008922BB">
      <w:pPr>
        <w:pStyle w:val="EMEABodyText"/>
        <w:rPr>
          <w:lang w:val="it-IT"/>
        </w:rPr>
      </w:pPr>
    </w:p>
    <w:p w:rsidR="008922BB" w:rsidRDefault="008922BB">
      <w:pPr>
        <w:pStyle w:val="EMEABodyText"/>
        <w:rPr>
          <w:lang w:val="it-IT"/>
        </w:rPr>
      </w:pPr>
      <w:r>
        <w:rPr>
          <w:lang w:val="it-IT"/>
        </w:rPr>
        <w:t xml:space="preserve">Se ha qualsiasi dubbio sull'uso di questo </w:t>
      </w:r>
      <w:r w:rsidR="00981D28">
        <w:rPr>
          <w:lang w:val="it-IT"/>
        </w:rPr>
        <w:t>medicinale</w:t>
      </w:r>
      <w:r>
        <w:rPr>
          <w:lang w:val="it-IT"/>
        </w:rPr>
        <w:t>, si rivolga al medico o al farmacista.</w:t>
      </w:r>
    </w:p>
    <w:p w:rsidR="008922BB" w:rsidRDefault="008922BB">
      <w:pPr>
        <w:pStyle w:val="EMEABodyText"/>
        <w:rPr>
          <w:lang w:val="it-IT"/>
        </w:rPr>
      </w:pPr>
    </w:p>
    <w:p w:rsidR="008922BB" w:rsidRDefault="008922BB">
      <w:pPr>
        <w:pStyle w:val="EMEABodyText"/>
        <w:rPr>
          <w:lang w:val="it-IT"/>
        </w:rPr>
      </w:pPr>
    </w:p>
    <w:p w:rsidR="008922BB" w:rsidRDefault="00981D28" w:rsidP="008922BB">
      <w:pPr>
        <w:pStyle w:val="EMEAHeading1"/>
        <w:rPr>
          <w:lang w:val="it-IT"/>
        </w:rPr>
      </w:pPr>
      <w:r>
        <w:rPr>
          <w:caps w:val="0"/>
          <w:lang w:val="it-IT"/>
        </w:rPr>
        <w:t>4.</w:t>
      </w:r>
      <w:r>
        <w:rPr>
          <w:caps w:val="0"/>
          <w:lang w:val="it-IT"/>
        </w:rPr>
        <w:tab/>
        <w:t>Possibili effetti indesiderati</w:t>
      </w:r>
    </w:p>
    <w:p w:rsidR="008922BB" w:rsidRDefault="008922BB" w:rsidP="008922BB">
      <w:pPr>
        <w:pStyle w:val="EMEAHeading1"/>
        <w:rPr>
          <w:lang w:val="it-IT"/>
        </w:rPr>
      </w:pPr>
    </w:p>
    <w:p w:rsidR="008922BB" w:rsidRDefault="008922BB">
      <w:pPr>
        <w:pStyle w:val="EMEABodyText"/>
        <w:rPr>
          <w:lang w:val="it-IT"/>
        </w:rPr>
      </w:pPr>
      <w:r>
        <w:rPr>
          <w:lang w:val="it-IT"/>
        </w:rPr>
        <w:t xml:space="preserve">Come tutti i medicinali, </w:t>
      </w:r>
      <w:r w:rsidR="00981D28">
        <w:rPr>
          <w:lang w:val="it-IT"/>
        </w:rPr>
        <w:t>questo medicinale</w:t>
      </w:r>
      <w:r w:rsidR="00AA1DB8">
        <w:rPr>
          <w:lang w:val="it-IT"/>
        </w:rPr>
        <w:t xml:space="preserve"> </w:t>
      </w:r>
      <w:r>
        <w:rPr>
          <w:lang w:val="it-IT"/>
        </w:rPr>
        <w:t>può causare effetti indesiderati sebbene non tutte le persone li manifestino.</w:t>
      </w:r>
    </w:p>
    <w:p w:rsidR="008922BB" w:rsidRDefault="008922BB">
      <w:pPr>
        <w:pStyle w:val="EMEABodyText"/>
        <w:rPr>
          <w:lang w:val="it-IT"/>
        </w:rPr>
      </w:pPr>
      <w:r>
        <w:rPr>
          <w:lang w:val="it-IT"/>
        </w:rPr>
        <w:t>Alcuni di questi effetti possono essere gravi e possono richiedere l'intervento del medico.</w:t>
      </w:r>
    </w:p>
    <w:p w:rsidR="008922BB" w:rsidRDefault="008922BB">
      <w:pPr>
        <w:pStyle w:val="EMEABodyText"/>
        <w:rPr>
          <w:lang w:val="it-IT"/>
        </w:rPr>
      </w:pPr>
    </w:p>
    <w:p w:rsidR="008922BB" w:rsidRDefault="008922BB" w:rsidP="008922BB">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Karvea</w:t>
      </w:r>
      <w:r w:rsidRPr="008B65B7">
        <w:rPr>
          <w:b/>
          <w:lang w:val="it-IT"/>
        </w:rPr>
        <w:t xml:space="preserve"> e contatti immediatamente il medico.</w:t>
      </w:r>
    </w:p>
    <w:p w:rsidR="008922BB" w:rsidRDefault="008922BB">
      <w:pPr>
        <w:pStyle w:val="EMEABodyText"/>
        <w:rPr>
          <w:lang w:val="it-IT"/>
        </w:rPr>
      </w:pPr>
    </w:p>
    <w:p w:rsidR="008922BB" w:rsidRDefault="008922BB">
      <w:pPr>
        <w:pStyle w:val="EMEABodyText"/>
        <w:rPr>
          <w:lang w:val="it-IT"/>
        </w:rPr>
      </w:pPr>
      <w:r>
        <w:rPr>
          <w:lang w:val="it-IT"/>
        </w:rPr>
        <w:t>La frequenza degli effetti indesiderati sotto elencati è definita usando la seguente convenzione:</w:t>
      </w:r>
    </w:p>
    <w:p w:rsidR="008922BB" w:rsidRDefault="008922BB">
      <w:pPr>
        <w:pStyle w:val="EMEABodyText"/>
        <w:rPr>
          <w:lang w:val="it-IT"/>
        </w:rPr>
      </w:pPr>
      <w:r>
        <w:rPr>
          <w:lang w:val="it-IT"/>
        </w:rPr>
        <w:t xml:space="preserve">Molto comune: possono manifestarsi in </w:t>
      </w:r>
      <w:r w:rsidR="00981D28">
        <w:rPr>
          <w:lang w:val="it-IT"/>
        </w:rPr>
        <w:t xml:space="preserve">più di </w:t>
      </w:r>
      <w:r>
        <w:rPr>
          <w:lang w:val="it-IT"/>
        </w:rPr>
        <w:t xml:space="preserve">1 </w:t>
      </w:r>
      <w:r w:rsidR="00981D28">
        <w:rPr>
          <w:lang w:val="it-IT"/>
        </w:rPr>
        <w:t xml:space="preserve">persona </w:t>
      </w:r>
      <w:r>
        <w:rPr>
          <w:lang w:val="it-IT"/>
        </w:rPr>
        <w:t xml:space="preserve">su 10 </w:t>
      </w:r>
    </w:p>
    <w:p w:rsidR="00981D28" w:rsidRDefault="008922BB">
      <w:pPr>
        <w:pStyle w:val="EMEABodyText"/>
        <w:rPr>
          <w:lang w:val="it-IT"/>
        </w:rPr>
      </w:pPr>
      <w:r>
        <w:rPr>
          <w:lang w:val="it-IT"/>
        </w:rPr>
        <w:t xml:space="preserve">Comune: possono manifestarsi </w:t>
      </w:r>
      <w:r w:rsidR="00981D28">
        <w:rPr>
          <w:lang w:val="it-IT"/>
        </w:rPr>
        <w:t>fino a</w:t>
      </w:r>
      <w:r>
        <w:rPr>
          <w:lang w:val="it-IT"/>
        </w:rPr>
        <w:t xml:space="preserve"> 1 </w:t>
      </w:r>
      <w:r w:rsidR="00981D28">
        <w:rPr>
          <w:lang w:val="it-IT"/>
        </w:rPr>
        <w:t xml:space="preserve">persona </w:t>
      </w:r>
      <w:r>
        <w:rPr>
          <w:lang w:val="it-IT"/>
        </w:rPr>
        <w:t xml:space="preserve">su 10 </w:t>
      </w:r>
    </w:p>
    <w:p w:rsidR="00981D28" w:rsidRDefault="008922BB">
      <w:pPr>
        <w:pStyle w:val="EMEABodyText"/>
        <w:rPr>
          <w:lang w:val="it-IT"/>
        </w:rPr>
      </w:pPr>
      <w:r>
        <w:rPr>
          <w:lang w:val="it-IT"/>
        </w:rPr>
        <w:t xml:space="preserve">Non comune: possono manifestarsi </w:t>
      </w:r>
      <w:r w:rsidR="00981D28">
        <w:rPr>
          <w:lang w:val="it-IT"/>
        </w:rPr>
        <w:t>fino a</w:t>
      </w:r>
      <w:r>
        <w:rPr>
          <w:lang w:val="it-IT"/>
        </w:rPr>
        <w:t xml:space="preserve"> 1 </w:t>
      </w:r>
      <w:r w:rsidR="00981D28">
        <w:rPr>
          <w:lang w:val="it-IT"/>
        </w:rPr>
        <w:t xml:space="preserve">persona </w:t>
      </w:r>
      <w:r>
        <w:rPr>
          <w:lang w:val="it-IT"/>
        </w:rPr>
        <w:t xml:space="preserve">su 100 </w:t>
      </w:r>
    </w:p>
    <w:p w:rsidR="008922BB" w:rsidRDefault="008922BB">
      <w:pPr>
        <w:pStyle w:val="EMEABodyText"/>
        <w:rPr>
          <w:lang w:val="it-IT"/>
        </w:rPr>
      </w:pPr>
    </w:p>
    <w:p w:rsidR="008922BB" w:rsidRDefault="008922BB">
      <w:pPr>
        <w:pStyle w:val="EMEABodyText"/>
        <w:rPr>
          <w:lang w:val="it-IT"/>
        </w:rPr>
      </w:pPr>
      <w:r>
        <w:rPr>
          <w:lang w:val="it-IT"/>
        </w:rPr>
        <w:t>Gli effetti indesiderati riportati negli studi clinici per pazienti trattati con Karvea sono stati:</w:t>
      </w:r>
    </w:p>
    <w:p w:rsidR="008922BB" w:rsidRDefault="008922BB" w:rsidP="008922BB">
      <w:pPr>
        <w:pStyle w:val="EMEABodyTextIndent"/>
        <w:tabs>
          <w:tab w:val="num" w:pos="567"/>
        </w:tabs>
        <w:rPr>
          <w:lang w:val="it-IT"/>
        </w:rPr>
      </w:pPr>
      <w:r>
        <w:rPr>
          <w:lang w:val="it-IT"/>
        </w:rPr>
        <w:t>Molto comune</w:t>
      </w:r>
      <w:r w:rsidR="00981D28">
        <w:rPr>
          <w:lang w:val="it-IT"/>
        </w:rPr>
        <w:t xml:space="preserve"> (possono manifestarsi in più di 1 persona su 10)</w:t>
      </w:r>
      <w:r>
        <w:rPr>
          <w:lang w:val="it-IT"/>
        </w:rPr>
        <w:t>: se soffre di pressione sanguigna elevata e diabete di tipo 2 con malattia renale, gli esami del sangue possono mostrare livelli elevati di potassio.</w:t>
      </w:r>
    </w:p>
    <w:p w:rsidR="008922BB" w:rsidRPr="004F59CB" w:rsidRDefault="008922BB" w:rsidP="008922BB">
      <w:pPr>
        <w:pStyle w:val="EMEABodyText"/>
        <w:rPr>
          <w:lang w:val="it-IT"/>
        </w:rPr>
      </w:pPr>
    </w:p>
    <w:p w:rsidR="008922BB" w:rsidRDefault="008922BB" w:rsidP="008922BB">
      <w:pPr>
        <w:pStyle w:val="EMEABodyTextIndent"/>
        <w:tabs>
          <w:tab w:val="num" w:pos="567"/>
        </w:tabs>
        <w:rPr>
          <w:lang w:val="it-IT"/>
        </w:rPr>
      </w:pPr>
      <w:r w:rsidRPr="00686A96">
        <w:rPr>
          <w:lang w:val="it-IT"/>
        </w:rPr>
        <w:t>Comune</w:t>
      </w:r>
      <w:r w:rsidR="00981D28">
        <w:rPr>
          <w:lang w:val="it-IT"/>
        </w:rPr>
        <w:t xml:space="preserve"> (possono manifestarsi fino a 1 persona su 10)</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8922BB" w:rsidRDefault="008922BB" w:rsidP="008922BB">
      <w:pPr>
        <w:pStyle w:val="EMEABodyText"/>
        <w:rPr>
          <w:lang w:val="it-IT"/>
        </w:rPr>
      </w:pPr>
    </w:p>
    <w:p w:rsidR="008922BB" w:rsidRDefault="008922BB" w:rsidP="008922BB">
      <w:pPr>
        <w:pStyle w:val="EMEABodyTextIndent"/>
        <w:tabs>
          <w:tab w:val="num" w:pos="567"/>
        </w:tabs>
        <w:rPr>
          <w:lang w:val="it-IT"/>
        </w:rPr>
      </w:pPr>
      <w:r>
        <w:rPr>
          <w:lang w:val="it-IT"/>
        </w:rPr>
        <w:t>Non comune</w:t>
      </w:r>
      <w:r w:rsidR="00981D28">
        <w:rPr>
          <w:lang w:val="it-IT"/>
        </w:rPr>
        <w:t xml:space="preserve"> (possono manifestarsi fino a1 persona su 100)</w:t>
      </w:r>
      <w:r>
        <w:rPr>
          <w:lang w:val="it-IT"/>
        </w:rPr>
        <w:t>: aumento del battito cardiaco, rossore, tosse, diarrea, indigestione/bruciore di stomaco, disfunzione sessuale (problemi relativi al rendimento sessuale), dolore toracico.</w:t>
      </w:r>
    </w:p>
    <w:p w:rsidR="008922BB" w:rsidRDefault="008922BB">
      <w:pPr>
        <w:pStyle w:val="EMEABodyText"/>
        <w:rPr>
          <w:lang w:val="it-IT"/>
        </w:rPr>
      </w:pPr>
    </w:p>
    <w:p w:rsidR="008922BB" w:rsidRDefault="008922BB">
      <w:pPr>
        <w:pStyle w:val="EMEABodyText"/>
        <w:rPr>
          <w:lang w:val="it-IT"/>
        </w:rPr>
      </w:pPr>
      <w:r>
        <w:rPr>
          <w:lang w:val="it-IT"/>
        </w:rPr>
        <w:t>Dalla commercializzazione di Karvea sono</w:t>
      </w:r>
      <w:r w:rsidRPr="006F330A">
        <w:rPr>
          <w:lang w:val="it-IT"/>
        </w:rPr>
        <w:t xml:space="preserve"> </w:t>
      </w:r>
      <w:r>
        <w:rPr>
          <w:lang w:val="it-IT"/>
        </w:rPr>
        <w:t xml:space="preserve">stati riportati alcuni effetti indesiderati. Gli effetti indesiderati con frequenza non nota sono: sensazione di giramento di testa, mal di testa, disturbi del gusto, suoni nelle orecchie, crampi muscolari, dolore alle articolazioni e ai muscoli, </w:t>
      </w:r>
      <w:r w:rsidR="00E8736E" w:rsidRPr="00D5240E">
        <w:rPr>
          <w:lang w:val="it-IT"/>
        </w:rPr>
        <w:t xml:space="preserve">diminuzione del numero di globuli rossi (anemia - i sintomi possono includere stanchezza, mal di testa, mancanza di respiro durante </w:t>
      </w:r>
      <w:r w:rsidR="00E8736E">
        <w:rPr>
          <w:lang w:val="it-IT"/>
        </w:rPr>
        <w:t>un’attività fisica</w:t>
      </w:r>
      <w:r w:rsidR="00E8736E" w:rsidRPr="0021729B">
        <w:rPr>
          <w:lang w:val="it-IT"/>
        </w:rPr>
        <w:t>, capogiro</w:t>
      </w:r>
      <w:r w:rsidR="00E8736E" w:rsidRPr="00D5240E">
        <w:rPr>
          <w:lang w:val="it-IT"/>
        </w:rPr>
        <w:t xml:space="preserve"> e </w:t>
      </w:r>
      <w:r w:rsidR="00E8736E">
        <w:rPr>
          <w:lang w:val="it-IT"/>
        </w:rPr>
        <w:t>aspetto pallido</w:t>
      </w:r>
      <w:r w:rsidR="00E8736E" w:rsidRPr="00D5240E">
        <w:rPr>
          <w:lang w:val="it-IT"/>
        </w:rPr>
        <w:t>),</w:t>
      </w:r>
      <w:r w:rsidR="00E8736E">
        <w:rPr>
          <w:lang w:val="it-IT"/>
        </w:rPr>
        <w:t xml:space="preserve"> </w:t>
      </w:r>
      <w:r w:rsidR="00051AD9">
        <w:rPr>
          <w:lang w:val="it-IT"/>
        </w:rPr>
        <w:t xml:space="preserve">ridotto numero di piastrine, </w:t>
      </w:r>
      <w:r>
        <w:rPr>
          <w:lang w:val="it-IT"/>
        </w:rPr>
        <w:t>funzionalità  anormale del fegato, aumento dei livelli del potassio nel sangue, disturbi della funzione renale</w:t>
      </w:r>
      <w:r w:rsidR="00532F1C">
        <w:rPr>
          <w:lang w:val="it-IT"/>
        </w:rPr>
        <w:t>,</w:t>
      </w:r>
      <w:r>
        <w:rPr>
          <w:lang w:val="it-IT"/>
        </w:rPr>
        <w:t xml:space="preserve"> infiammazione dei piccoli vasi sanguigni riguardante soprattutto la cute (condizione nota come vasculite leucocitoclastica)</w:t>
      </w:r>
      <w:r w:rsidR="00A61851">
        <w:rPr>
          <w:lang w:val="it-IT"/>
        </w:rPr>
        <w:t>,</w:t>
      </w:r>
      <w:r w:rsidR="00532F1C">
        <w:rPr>
          <w:lang w:val="it-IT"/>
        </w:rPr>
        <w:t xml:space="preserve">  gravi reazioni allergiche (shock anafilattico)</w:t>
      </w:r>
      <w:r>
        <w:rPr>
          <w:lang w:val="it-IT"/>
        </w:rPr>
        <w:t>. Sono stati riportati anche casi non comuni di ittero (ingiallimento della pelle e/o del bianco degli occhi).</w:t>
      </w:r>
    </w:p>
    <w:p w:rsidR="008922BB" w:rsidRDefault="008922BB">
      <w:pPr>
        <w:pStyle w:val="EMEABodyText"/>
        <w:rPr>
          <w:lang w:val="it-IT"/>
        </w:rPr>
      </w:pPr>
    </w:p>
    <w:p w:rsidR="006F58F8" w:rsidRPr="001F0006" w:rsidRDefault="006F58F8" w:rsidP="006F58F8">
      <w:pPr>
        <w:pStyle w:val="EMEABodyText"/>
        <w:rPr>
          <w:b/>
          <w:lang w:val="it-IT"/>
        </w:rPr>
      </w:pPr>
      <w:r w:rsidRPr="001F0006">
        <w:rPr>
          <w:b/>
          <w:lang w:val="it-IT"/>
        </w:rPr>
        <w:t>Segnalazione dei effetti indesiderati</w:t>
      </w:r>
    </w:p>
    <w:p w:rsidR="006F58F8" w:rsidRDefault="006F58F8" w:rsidP="006F58F8">
      <w:pPr>
        <w:rPr>
          <w:noProof/>
          <w:szCs w:val="22"/>
          <w:lang w:val="it-IT"/>
        </w:rPr>
      </w:pPr>
      <w:r>
        <w:rPr>
          <w:lang w:val="it-IT"/>
        </w:rPr>
        <w:t xml:space="preserve">Se manifesta un qualsiasi  effetto indesiderato, compresi quelli non elencati in questo foglio illustrativo, si rivolga al medico o al farmacista. Lei può inoltre segnalare  gli effetti indesiderati direttamente tramite </w:t>
      </w:r>
      <w:r w:rsidRPr="001F0006">
        <w:rPr>
          <w:highlight w:val="lightGray"/>
          <w:lang w:val="it-IT"/>
        </w:rPr>
        <w:t>il sistema nazionale di segnalazione riportato nell’Allegato V.</w:t>
      </w:r>
      <w:r>
        <w:rPr>
          <w:lang w:val="it-IT"/>
        </w:rPr>
        <w:t xml:space="preserve"> </w:t>
      </w:r>
      <w:r w:rsidRPr="00AE413C">
        <w:rPr>
          <w:noProof/>
          <w:szCs w:val="22"/>
          <w:lang w:val="it-IT"/>
        </w:rPr>
        <w:t>Segnalando gli effetti indesiderati lei può contribuire a fornire maggiori informazioni sulla sicurezza di questo medicinale.</w:t>
      </w:r>
    </w:p>
    <w:p w:rsidR="008922BB" w:rsidRDefault="008922BB">
      <w:pPr>
        <w:pStyle w:val="EMEABodyText"/>
        <w:rPr>
          <w:lang w:val="it-IT"/>
        </w:rPr>
      </w:pPr>
    </w:p>
    <w:p w:rsidR="008922BB" w:rsidRDefault="008922BB">
      <w:pPr>
        <w:pStyle w:val="EMEABodyText"/>
        <w:rPr>
          <w:lang w:val="it-IT"/>
        </w:rPr>
      </w:pPr>
    </w:p>
    <w:p w:rsidR="008922BB" w:rsidRDefault="006F58F8">
      <w:pPr>
        <w:pStyle w:val="EMEAHeading1"/>
        <w:rPr>
          <w:lang w:val="it-IT"/>
        </w:rPr>
      </w:pPr>
      <w:r>
        <w:rPr>
          <w:caps w:val="0"/>
          <w:lang w:val="it-IT"/>
        </w:rPr>
        <w:t>5.</w:t>
      </w:r>
      <w:r>
        <w:rPr>
          <w:caps w:val="0"/>
          <w:lang w:val="it-IT"/>
        </w:rPr>
        <w:tab/>
        <w:t>Come conservare K</w:t>
      </w:r>
      <w:r w:rsidRPr="008935BF">
        <w:rPr>
          <w:caps w:val="0"/>
          <w:lang w:val="it-IT"/>
        </w:rPr>
        <w:t>arvea</w:t>
      </w:r>
    </w:p>
    <w:p w:rsidR="008922BB" w:rsidRDefault="008922BB" w:rsidP="008922BB">
      <w:pPr>
        <w:pStyle w:val="EMEAHeading1"/>
        <w:rPr>
          <w:lang w:val="it-IT"/>
        </w:rPr>
      </w:pPr>
    </w:p>
    <w:p w:rsidR="008922BB" w:rsidRDefault="008922BB">
      <w:pPr>
        <w:pStyle w:val="EMEABodyText"/>
        <w:rPr>
          <w:lang w:val="it-IT"/>
        </w:rPr>
      </w:pPr>
      <w:r>
        <w:rPr>
          <w:lang w:val="it-IT"/>
        </w:rPr>
        <w:t xml:space="preserve">Tenere </w:t>
      </w:r>
      <w:r w:rsidR="006F58F8">
        <w:rPr>
          <w:lang w:val="it-IT"/>
        </w:rPr>
        <w:t xml:space="preserve">questo medicinale </w:t>
      </w:r>
      <w:r>
        <w:rPr>
          <w:lang w:val="it-IT"/>
        </w:rPr>
        <w:t xml:space="preserve">fuori dalla </w:t>
      </w:r>
      <w:r w:rsidR="006F58F8">
        <w:rPr>
          <w:lang w:val="it-IT"/>
        </w:rPr>
        <w:t xml:space="preserve">vista e dalla </w:t>
      </w:r>
      <w:r>
        <w:rPr>
          <w:lang w:val="it-IT"/>
        </w:rPr>
        <w:t>portata dei bambini.</w:t>
      </w:r>
    </w:p>
    <w:p w:rsidR="008922BB" w:rsidRDefault="008922BB">
      <w:pPr>
        <w:pStyle w:val="EMEABodyText"/>
        <w:rPr>
          <w:lang w:val="it-IT"/>
        </w:rPr>
      </w:pPr>
    </w:p>
    <w:p w:rsidR="008922BB" w:rsidRDefault="008922BB">
      <w:pPr>
        <w:pStyle w:val="EMEABodyText"/>
        <w:rPr>
          <w:lang w:val="it-IT"/>
        </w:rPr>
      </w:pPr>
      <w:r>
        <w:rPr>
          <w:lang w:val="it-IT"/>
        </w:rPr>
        <w:t xml:space="preserve">Non usi </w:t>
      </w:r>
      <w:r w:rsidR="006F58F8">
        <w:rPr>
          <w:lang w:val="it-IT"/>
        </w:rPr>
        <w:t xml:space="preserve">questo medicinale </w:t>
      </w:r>
      <w:r>
        <w:rPr>
          <w:lang w:val="it-IT"/>
        </w:rPr>
        <w:t>dopo la data di scadenza che è riportata sul cartone e sul blister dopo Scad. La data di scadenza si riferisce all'ultimo giorno del mese.</w:t>
      </w:r>
    </w:p>
    <w:p w:rsidR="008922BB" w:rsidRDefault="008922BB">
      <w:pPr>
        <w:pStyle w:val="EMEABodyText"/>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6F58F8">
      <w:pPr>
        <w:pStyle w:val="EMEABodyText"/>
        <w:rPr>
          <w:lang w:val="it-IT"/>
        </w:rPr>
      </w:pPr>
      <w:r>
        <w:rPr>
          <w:lang w:val="it-IT"/>
        </w:rPr>
        <w:t>Non getti alcun medicinale</w:t>
      </w:r>
      <w:r w:rsidR="008922BB">
        <w:rPr>
          <w:lang w:val="it-IT"/>
        </w:rPr>
        <w:t xml:space="preserve"> nell'acqua di scarico e nei rifiuti domestici. Chieda al farmacista come eliminare i medicinali che non utilizza più. Questo aiuterà a proteggere l'ambiente.</w:t>
      </w:r>
    </w:p>
    <w:p w:rsidR="008922BB" w:rsidRDefault="008922BB">
      <w:pPr>
        <w:pStyle w:val="EMEABodyText"/>
        <w:rPr>
          <w:lang w:val="it-IT"/>
        </w:rPr>
      </w:pPr>
    </w:p>
    <w:p w:rsidR="008922BB" w:rsidRDefault="008922BB">
      <w:pPr>
        <w:pStyle w:val="EMEABodyText"/>
        <w:rPr>
          <w:lang w:val="it-IT"/>
        </w:rPr>
      </w:pPr>
    </w:p>
    <w:p w:rsidR="008922BB" w:rsidRDefault="006F58F8">
      <w:pPr>
        <w:pStyle w:val="EMEAHeading1"/>
        <w:rPr>
          <w:lang w:val="it-IT"/>
        </w:rPr>
      </w:pPr>
      <w:r>
        <w:rPr>
          <w:caps w:val="0"/>
          <w:lang w:val="it-IT"/>
        </w:rPr>
        <w:t>6.</w:t>
      </w:r>
      <w:r>
        <w:rPr>
          <w:caps w:val="0"/>
          <w:lang w:val="it-IT"/>
        </w:rPr>
        <w:tab/>
        <w:t>Contenuto della confezione e altre informazioni</w:t>
      </w:r>
    </w:p>
    <w:p w:rsidR="008922BB" w:rsidRDefault="008922BB" w:rsidP="008922BB">
      <w:pPr>
        <w:pStyle w:val="EMEAHeading1"/>
        <w:rPr>
          <w:lang w:val="it-IT"/>
        </w:rPr>
      </w:pPr>
    </w:p>
    <w:p w:rsidR="008922BB" w:rsidRPr="00372268" w:rsidRDefault="008922BB" w:rsidP="008922BB">
      <w:pPr>
        <w:pStyle w:val="EMEAHeading3"/>
        <w:rPr>
          <w:lang w:val="it-IT"/>
        </w:rPr>
      </w:pPr>
      <w:r w:rsidRPr="00E5435B">
        <w:rPr>
          <w:lang w:val="it-IT"/>
        </w:rPr>
        <w:t xml:space="preserve">Cosa contiene </w:t>
      </w:r>
      <w:r>
        <w:rPr>
          <w:lang w:val="it-IT"/>
        </w:rPr>
        <w:t>Karvea</w:t>
      </w:r>
    </w:p>
    <w:p w:rsidR="008922BB" w:rsidRDefault="008922BB" w:rsidP="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Karvea 150 mg contiene 150 mg di irbesartan.</w:t>
      </w:r>
    </w:p>
    <w:p w:rsidR="008922BB" w:rsidRDefault="008922BB" w:rsidP="008922BB">
      <w:pPr>
        <w:pStyle w:val="EMEABodyTextIndent"/>
        <w:numPr>
          <w:ilvl w:val="0"/>
          <w:numId w:val="0"/>
        </w:numPr>
        <w:ind w:left="567" w:hanging="567"/>
        <w:rPr>
          <w:lang w:val="it-IT"/>
        </w:rPr>
      </w:pPr>
      <w:r>
        <w:rPr>
          <w:rFonts w:ascii="Wingdings" w:hAnsi="Wingdings"/>
        </w:rPr>
        <w:t></w:t>
      </w:r>
      <w:r>
        <w:rPr>
          <w:rFonts w:ascii="Wingdings" w:hAnsi="Wingdings"/>
          <w:lang w:val="it-IT"/>
        </w:rPr>
        <w:tab/>
      </w:r>
      <w:r>
        <w:rPr>
          <w:lang w:val="it-IT"/>
        </w:rPr>
        <w:t>Gli eccipienti sono: cellulosa microcristallina, carmelloso sodico reticolato, lattosio monoidrato, magnesio stearato, silice colloidale idrata, amido di mais pregelatinizzato e polossamero 188.</w:t>
      </w:r>
      <w:r w:rsidR="00532F1C">
        <w:rPr>
          <w:lang w:val="it-IT"/>
        </w:rPr>
        <w:t xml:space="preserve"> Vedere paragrafo 2” Karvea contiene lattosio”</w:t>
      </w:r>
      <w:r w:rsidR="006E613A">
        <w:rPr>
          <w:lang w:val="it-IT"/>
        </w:rPr>
        <w:t>.</w:t>
      </w:r>
    </w:p>
    <w:p w:rsidR="008922BB" w:rsidRDefault="008922BB">
      <w:pPr>
        <w:pStyle w:val="EMEABodyText"/>
        <w:rPr>
          <w:lang w:val="it-IT"/>
        </w:rPr>
      </w:pPr>
    </w:p>
    <w:p w:rsidR="008922BB" w:rsidRPr="00372268" w:rsidRDefault="008922BB" w:rsidP="008922BB">
      <w:pPr>
        <w:pStyle w:val="EMEAHeading3"/>
        <w:rPr>
          <w:lang w:val="it-IT"/>
        </w:rPr>
      </w:pPr>
      <w:r w:rsidRPr="00E5435B">
        <w:rPr>
          <w:lang w:val="it-IT"/>
        </w:rPr>
        <w:t xml:space="preserve">Descrizione dell'aspetto di </w:t>
      </w:r>
      <w:r>
        <w:rPr>
          <w:lang w:val="it-IT"/>
        </w:rPr>
        <w:t>Karvea</w:t>
      </w:r>
      <w:r w:rsidRPr="00E5435B">
        <w:rPr>
          <w:lang w:val="it-IT"/>
        </w:rPr>
        <w:t xml:space="preserve"> e contenuto della confezione</w:t>
      </w:r>
    </w:p>
    <w:p w:rsidR="008922BB" w:rsidRDefault="008922BB" w:rsidP="008922BB">
      <w:pPr>
        <w:pStyle w:val="EMEABodyText"/>
        <w:rPr>
          <w:lang w:val="it-IT"/>
        </w:rPr>
      </w:pPr>
      <w:r>
        <w:rPr>
          <w:lang w:val="it-IT"/>
        </w:rPr>
        <w:t>Le compresse di Karvea 150 mg sono da bianche a quasi bianche, biconvesse, di forma ovale con un cuore inciso su un lato ed il numero 2772 impresso sull’altro lato.</w:t>
      </w:r>
    </w:p>
    <w:p w:rsidR="008922BB" w:rsidRDefault="008922BB">
      <w:pPr>
        <w:pStyle w:val="EMEABodyText"/>
        <w:rPr>
          <w:lang w:val="it-IT"/>
        </w:rPr>
      </w:pPr>
    </w:p>
    <w:p w:rsidR="008922BB" w:rsidRDefault="008922BB" w:rsidP="008922BB">
      <w:pPr>
        <w:pStyle w:val="EMEABodyText"/>
        <w:rPr>
          <w:lang w:val="it-IT"/>
        </w:rPr>
      </w:pPr>
      <w:r>
        <w:rPr>
          <w:lang w:val="it-IT"/>
        </w:rPr>
        <w:t>Karvea 150 mg compresse è disponibile in confezioni da 14, 28, 56 o 98 compresse in blister. Sono anche disponibili blister monodose da 56 x 1 compressa per uso ospedaliero.</w:t>
      </w:r>
    </w:p>
    <w:p w:rsidR="008922BB" w:rsidRDefault="008922BB" w:rsidP="008922BB">
      <w:pPr>
        <w:pStyle w:val="EMEABodyText"/>
        <w:rPr>
          <w:lang w:val="it-IT"/>
        </w:rPr>
      </w:pPr>
    </w:p>
    <w:p w:rsidR="008922BB" w:rsidRDefault="008922BB" w:rsidP="008922BB">
      <w:pPr>
        <w:pStyle w:val="EMEABodyText"/>
        <w:rPr>
          <w:lang w:val="it-IT"/>
        </w:rPr>
      </w:pPr>
      <w:r>
        <w:rPr>
          <w:lang w:val="it-IT"/>
        </w:rPr>
        <w:t>E’ possibile che non tutte le confezioni siano commercializzate.</w:t>
      </w:r>
    </w:p>
    <w:p w:rsidR="008922BB" w:rsidRDefault="008922BB" w:rsidP="008922BB">
      <w:pPr>
        <w:pStyle w:val="EMEABodyText"/>
        <w:rPr>
          <w:lang w:val="it-IT"/>
        </w:rPr>
      </w:pPr>
    </w:p>
    <w:p w:rsidR="008922BB" w:rsidRPr="00B009D7" w:rsidRDefault="008922BB" w:rsidP="008922BB">
      <w:pPr>
        <w:pStyle w:val="EMEAHeading3"/>
        <w:rPr>
          <w:lang w:val="it-IT"/>
        </w:rPr>
      </w:pPr>
      <w:r w:rsidRPr="00B009D7">
        <w:rPr>
          <w:lang w:val="it-IT"/>
        </w:rPr>
        <w:t>Titolare dell'autorizzazione all'immissione in commercio</w:t>
      </w:r>
      <w:r>
        <w:rPr>
          <w:lang w:val="it-IT"/>
        </w:rPr>
        <w:t>:</w:t>
      </w:r>
    </w:p>
    <w:p w:rsidR="008922BB" w:rsidRPr="001F0006" w:rsidRDefault="008922BB" w:rsidP="008922BB">
      <w:pPr>
        <w:pStyle w:val="EMEAAddress"/>
        <w:rPr>
          <w:lang w:val="it-IT"/>
        </w:rPr>
      </w:pPr>
      <w:r w:rsidRPr="001F0006">
        <w:rPr>
          <w:lang w:val="it-IT"/>
        </w:rPr>
        <w:t>sanofi-aventis groupe</w:t>
      </w:r>
      <w:r w:rsidRPr="001F0006">
        <w:rPr>
          <w:lang w:val="it-IT"/>
        </w:rPr>
        <w:br/>
        <w:t>54 rue La Boétie</w:t>
      </w:r>
      <w:r w:rsidRPr="001F0006">
        <w:rPr>
          <w:lang w:val="it-IT"/>
        </w:rPr>
        <w:br/>
      </w:r>
      <w:r w:rsidR="006F58F8">
        <w:rPr>
          <w:lang w:val="it-IT"/>
        </w:rPr>
        <w:t>F-</w:t>
      </w:r>
      <w:r w:rsidRPr="001F0006">
        <w:rPr>
          <w:lang w:val="it-IT"/>
        </w:rPr>
        <w:t>75008 Paris - Francia</w:t>
      </w:r>
    </w:p>
    <w:p w:rsidR="008922BB" w:rsidRPr="001F0006" w:rsidRDefault="008922BB" w:rsidP="008922BB">
      <w:pPr>
        <w:pStyle w:val="EMEABodyText"/>
        <w:rPr>
          <w:lang w:val="it-IT"/>
        </w:rPr>
      </w:pPr>
    </w:p>
    <w:p w:rsidR="008922BB" w:rsidRPr="001F0006" w:rsidRDefault="008922BB" w:rsidP="008922BB">
      <w:pPr>
        <w:pStyle w:val="EMEAHeading3"/>
        <w:rPr>
          <w:lang w:val="it-IT"/>
        </w:rPr>
      </w:pPr>
      <w:r w:rsidRPr="001F0006">
        <w:rPr>
          <w:lang w:val="it-IT"/>
        </w:rPr>
        <w:t>Produttore:</w:t>
      </w:r>
    </w:p>
    <w:p w:rsidR="008922BB" w:rsidRPr="001F0006" w:rsidRDefault="008922BB" w:rsidP="008922BB">
      <w:pPr>
        <w:pStyle w:val="EMEAAddress"/>
        <w:rPr>
          <w:lang w:val="it-IT"/>
        </w:rPr>
      </w:pPr>
      <w:r w:rsidRPr="001F0006">
        <w:rPr>
          <w:lang w:val="it-IT"/>
        </w:rPr>
        <w:t>SANOFI WINTHROP INDUSTRIE</w:t>
      </w:r>
      <w:r w:rsidRPr="001F0006">
        <w:rPr>
          <w:lang w:val="it-IT"/>
        </w:rPr>
        <w:br/>
        <w:t>1, rue de la Vierge</w:t>
      </w:r>
      <w:r w:rsidRPr="001F0006">
        <w:rPr>
          <w:lang w:val="it-IT"/>
        </w:rPr>
        <w:br/>
        <w:t>Ambarès &amp; Lagrave</w:t>
      </w:r>
      <w:r w:rsidRPr="001F0006">
        <w:rPr>
          <w:lang w:val="it-IT"/>
        </w:rPr>
        <w:br/>
        <w:t>F-33565 Carbon Blanc Cedex - Francia</w:t>
      </w:r>
    </w:p>
    <w:p w:rsidR="008922BB" w:rsidRPr="001F0006" w:rsidRDefault="008922BB" w:rsidP="008922BB">
      <w:pPr>
        <w:pStyle w:val="EMEAAddress"/>
        <w:rPr>
          <w:lang w:val="it-IT"/>
        </w:rPr>
      </w:pPr>
    </w:p>
    <w:p w:rsidR="008922BB" w:rsidRPr="00420967" w:rsidRDefault="008922BB" w:rsidP="008922BB">
      <w:pPr>
        <w:pStyle w:val="EMEAAddress"/>
      </w:pPr>
      <w:r>
        <w:t>SANOFI WINTHROP INDUSTRIE</w:t>
      </w:r>
      <w:r w:rsidRPr="00C854D8">
        <w:br/>
      </w:r>
      <w:r>
        <w:t>30-36 Avenue Gustave Eiffel, BP 7166</w:t>
      </w:r>
      <w:r w:rsidRPr="00C854D8">
        <w:br/>
      </w:r>
      <w:r>
        <w:t>F-37071 Tours Cedex 2</w:t>
      </w:r>
      <w:r w:rsidRPr="00C854D8">
        <w:t> - </w:t>
      </w:r>
      <w:r>
        <w:t>Francia</w:t>
      </w:r>
    </w:p>
    <w:p w:rsidR="008922BB" w:rsidRDefault="008922BB" w:rsidP="008922BB">
      <w:pPr>
        <w:pStyle w:val="EMEAAddress"/>
      </w:pPr>
    </w:p>
    <w:p w:rsidR="008922BB" w:rsidRPr="001F0006" w:rsidRDefault="008922BB" w:rsidP="008922BB">
      <w:pPr>
        <w:pStyle w:val="EMEAAddress"/>
        <w:rPr>
          <w:lang w:val="it-IT"/>
        </w:rPr>
      </w:pPr>
      <w:r w:rsidRPr="001F0006">
        <w:rPr>
          <w:lang w:val="it-IT"/>
        </w:rPr>
        <w:t>CHINOIN PRIVATE CO. LTD.</w:t>
      </w:r>
      <w:r w:rsidRPr="001F0006">
        <w:rPr>
          <w:lang w:val="it-IT"/>
        </w:rPr>
        <w:br/>
        <w:t>Lévai u.5.</w:t>
      </w:r>
      <w:r w:rsidRPr="001F0006">
        <w:rPr>
          <w:lang w:val="it-IT"/>
        </w:rPr>
        <w:br/>
        <w:t>2112 Veresegyház - Ungheria</w:t>
      </w:r>
    </w:p>
    <w:p w:rsidR="008922BB" w:rsidRDefault="008922BB">
      <w:pPr>
        <w:pStyle w:val="EMEABodyText"/>
        <w:rPr>
          <w:lang w:val="it-IT" w:eastAsia="it-IT"/>
        </w:rPr>
      </w:pPr>
      <w:r w:rsidRPr="00420967">
        <w:rPr>
          <w:lang w:val="it-IT"/>
        </w:rPr>
        <w:br w:type="page"/>
      </w:r>
      <w:r>
        <w:rPr>
          <w:lang w:val="it-IT" w:eastAsia="it-IT"/>
        </w:rPr>
        <w:t>Per ulteriori informazioni su questo medicinale, contatti il rappresen</w:t>
      </w:r>
      <w:r w:rsidRPr="00890375">
        <w:rPr>
          <w:lang w:val="it-IT" w:eastAsia="it-IT"/>
        </w:rPr>
        <w:t>tante loc</w:t>
      </w:r>
      <w:r>
        <w:rPr>
          <w:lang w:val="it-IT" w:eastAsia="it-IT"/>
        </w:rPr>
        <w:t>ale del titolare dell'autorizzazione all’immissione in commercio:</w:t>
      </w:r>
    </w:p>
    <w:p w:rsidR="008922BB" w:rsidRDefault="008922BB">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6F58F8" w:rsidRPr="006F58F8" w:rsidTr="006F58F8">
        <w:trPr>
          <w:gridBefore w:val="1"/>
          <w:wBefore w:w="34" w:type="dxa"/>
          <w:cantSplit/>
        </w:trPr>
        <w:tc>
          <w:tcPr>
            <w:tcW w:w="4644" w:type="dxa"/>
          </w:tcPr>
          <w:p w:rsidR="006F58F8" w:rsidRDefault="006F58F8">
            <w:pPr>
              <w:rPr>
                <w:b/>
                <w:bCs/>
                <w:lang w:val="fr-BE"/>
              </w:rPr>
            </w:pPr>
            <w:r>
              <w:rPr>
                <w:b/>
                <w:bCs/>
                <w:lang w:val="mt-MT"/>
              </w:rPr>
              <w:t>België/</w:t>
            </w:r>
            <w:r>
              <w:rPr>
                <w:b/>
                <w:bCs/>
                <w:lang w:val="cs-CZ"/>
              </w:rPr>
              <w:t>Belgique</w:t>
            </w:r>
            <w:r>
              <w:rPr>
                <w:b/>
                <w:bCs/>
                <w:lang w:val="mt-MT"/>
              </w:rPr>
              <w:t>/Belgien</w:t>
            </w:r>
          </w:p>
          <w:p w:rsidR="006F58F8" w:rsidRDefault="006F58F8">
            <w:pPr>
              <w:rPr>
                <w:lang w:val="fr-BE"/>
              </w:rPr>
            </w:pPr>
            <w:r>
              <w:rPr>
                <w:snapToGrid w:val="0"/>
                <w:lang w:val="fr-BE"/>
              </w:rPr>
              <w:t>Sanofi Belgium</w:t>
            </w:r>
          </w:p>
          <w:p w:rsidR="006F58F8" w:rsidRDefault="006F58F8">
            <w:pPr>
              <w:rPr>
                <w:snapToGrid w:val="0"/>
                <w:lang w:val="fr-BE"/>
              </w:rPr>
            </w:pPr>
            <w:r>
              <w:rPr>
                <w:lang w:val="fr-BE"/>
              </w:rPr>
              <w:t xml:space="preserve">Tél/Tel: </w:t>
            </w:r>
            <w:r>
              <w:rPr>
                <w:snapToGrid w:val="0"/>
                <w:lang w:val="fr-BE"/>
              </w:rPr>
              <w:t>+32 (0)2 710 54 00</w:t>
            </w:r>
          </w:p>
          <w:p w:rsidR="006F58F8" w:rsidRDefault="006F58F8">
            <w:pPr>
              <w:rPr>
                <w:lang w:val="fr-BE"/>
              </w:rPr>
            </w:pPr>
          </w:p>
        </w:tc>
        <w:tc>
          <w:tcPr>
            <w:tcW w:w="4678" w:type="dxa"/>
          </w:tcPr>
          <w:p w:rsidR="006F58F8" w:rsidRDefault="006F58F8" w:rsidP="00924E7E">
            <w:pPr>
              <w:rPr>
                <w:b/>
                <w:bCs/>
                <w:lang w:val="lt-LT"/>
              </w:rPr>
            </w:pPr>
            <w:r>
              <w:rPr>
                <w:b/>
                <w:bCs/>
                <w:lang w:val="lt-LT"/>
              </w:rPr>
              <w:t>Lietuva</w:t>
            </w:r>
          </w:p>
          <w:p w:rsidR="006F58F8" w:rsidRDefault="006F58F8" w:rsidP="00924E7E">
            <w:pPr>
              <w:rPr>
                <w:lang w:val="fr-FR"/>
              </w:rPr>
            </w:pPr>
            <w:r>
              <w:rPr>
                <w:lang w:val="cs-CZ"/>
              </w:rPr>
              <w:t>UAB sanofi-aventis Lietuva</w:t>
            </w:r>
          </w:p>
          <w:p w:rsidR="006F58F8" w:rsidRDefault="006F58F8" w:rsidP="00924E7E">
            <w:pPr>
              <w:rPr>
                <w:lang w:val="cs-CZ"/>
              </w:rPr>
            </w:pPr>
            <w:r>
              <w:rPr>
                <w:lang w:val="cs-CZ"/>
              </w:rPr>
              <w:t>Tel: +370 5 2755224</w:t>
            </w:r>
          </w:p>
          <w:p w:rsidR="006F58F8" w:rsidRDefault="006F58F8">
            <w:pPr>
              <w:rPr>
                <w:lang w:val="fr-BE"/>
              </w:rPr>
            </w:pPr>
          </w:p>
        </w:tc>
      </w:tr>
      <w:tr w:rsidR="006F58F8" w:rsidRPr="0051085E" w:rsidTr="006F58F8">
        <w:trPr>
          <w:gridBefore w:val="1"/>
          <w:wBefore w:w="34" w:type="dxa"/>
          <w:cantSplit/>
        </w:trPr>
        <w:tc>
          <w:tcPr>
            <w:tcW w:w="4644" w:type="dxa"/>
          </w:tcPr>
          <w:p w:rsidR="006F58F8" w:rsidRDefault="006F58F8">
            <w:pPr>
              <w:rPr>
                <w:b/>
                <w:bCs/>
                <w:lang w:val="fr-BE"/>
              </w:rPr>
            </w:pPr>
            <w:r>
              <w:rPr>
                <w:b/>
                <w:bCs/>
              </w:rPr>
              <w:t>България</w:t>
            </w:r>
          </w:p>
          <w:p w:rsidR="006F58F8" w:rsidRDefault="00532F1C">
            <w:pPr>
              <w:rPr>
                <w:noProof/>
                <w:lang w:val="fr-BE"/>
              </w:rPr>
            </w:pPr>
            <w:r>
              <w:rPr>
                <w:noProof/>
                <w:lang w:val="fr-BE"/>
              </w:rPr>
              <w:t xml:space="preserve">Sanofi </w:t>
            </w:r>
            <w:r w:rsidR="006F58F8">
              <w:rPr>
                <w:noProof/>
                <w:lang w:val="fr-BE"/>
              </w:rPr>
              <w:t>Bulgaria EOOD</w:t>
            </w:r>
          </w:p>
          <w:p w:rsidR="006F58F8" w:rsidRDefault="006F58F8">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6F58F8" w:rsidRDefault="006F58F8">
            <w:pPr>
              <w:rPr>
                <w:lang w:val="cs-CZ"/>
              </w:rPr>
            </w:pPr>
          </w:p>
        </w:tc>
        <w:tc>
          <w:tcPr>
            <w:tcW w:w="4678" w:type="dxa"/>
          </w:tcPr>
          <w:p w:rsidR="006F58F8" w:rsidRDefault="006F58F8">
            <w:pPr>
              <w:rPr>
                <w:b/>
                <w:bCs/>
                <w:lang w:val="fr-LU"/>
              </w:rPr>
            </w:pPr>
            <w:r>
              <w:rPr>
                <w:b/>
                <w:bCs/>
                <w:lang w:val="fr-LU"/>
              </w:rPr>
              <w:t>Luxembourg/Luxemburg</w:t>
            </w:r>
          </w:p>
          <w:p w:rsidR="006F58F8" w:rsidRDefault="006F58F8">
            <w:pPr>
              <w:rPr>
                <w:snapToGrid w:val="0"/>
                <w:lang w:val="fr-BE"/>
              </w:rPr>
            </w:pPr>
            <w:r>
              <w:rPr>
                <w:snapToGrid w:val="0"/>
                <w:lang w:val="fr-BE"/>
              </w:rPr>
              <w:t xml:space="preserve">Sanofi Belgium </w:t>
            </w:r>
          </w:p>
          <w:p w:rsidR="006F58F8" w:rsidRDefault="006F58F8">
            <w:pPr>
              <w:rPr>
                <w:lang w:val="fr-BE"/>
              </w:rPr>
            </w:pPr>
            <w:r>
              <w:rPr>
                <w:lang w:val="fr-LU"/>
              </w:rPr>
              <w:t xml:space="preserve">Tél/Tel: </w:t>
            </w:r>
            <w:r>
              <w:rPr>
                <w:snapToGrid w:val="0"/>
                <w:lang w:val="fr-BE"/>
              </w:rPr>
              <w:t>+32 (0)2 710 54 00 (</w:t>
            </w:r>
            <w:r>
              <w:rPr>
                <w:lang w:val="fr-BE"/>
              </w:rPr>
              <w:t>Belgique/Belgien)</w:t>
            </w:r>
          </w:p>
          <w:p w:rsidR="006F58F8" w:rsidRDefault="006F58F8">
            <w:pPr>
              <w:rPr>
                <w:lang w:val="hu-HU"/>
              </w:rPr>
            </w:pPr>
          </w:p>
        </w:tc>
      </w:tr>
      <w:tr w:rsidR="006F58F8" w:rsidRPr="000B544A" w:rsidTr="006F58F8">
        <w:trPr>
          <w:gridBefore w:val="1"/>
          <w:wBefore w:w="34" w:type="dxa"/>
          <w:cantSplit/>
        </w:trPr>
        <w:tc>
          <w:tcPr>
            <w:tcW w:w="4644" w:type="dxa"/>
          </w:tcPr>
          <w:p w:rsidR="006F58F8" w:rsidRDefault="006F58F8">
            <w:pPr>
              <w:rPr>
                <w:b/>
                <w:bCs/>
                <w:lang w:val="fr-BE"/>
              </w:rPr>
            </w:pPr>
            <w:r>
              <w:rPr>
                <w:b/>
                <w:bCs/>
                <w:lang w:val="fr-BE"/>
              </w:rPr>
              <w:t>Česká republika</w:t>
            </w:r>
          </w:p>
          <w:p w:rsidR="006F58F8" w:rsidRDefault="006F58F8">
            <w:pPr>
              <w:rPr>
                <w:lang w:val="cs-CZ"/>
              </w:rPr>
            </w:pPr>
            <w:r>
              <w:rPr>
                <w:lang w:val="cs-CZ"/>
              </w:rPr>
              <w:t>sanofi-aventis, s.r.o.</w:t>
            </w:r>
          </w:p>
          <w:p w:rsidR="006F58F8" w:rsidRDefault="006F58F8">
            <w:pPr>
              <w:rPr>
                <w:lang w:val="cs-CZ"/>
              </w:rPr>
            </w:pPr>
            <w:r>
              <w:rPr>
                <w:lang w:val="cs-CZ"/>
              </w:rPr>
              <w:t>Tel: +420 233 086 111</w:t>
            </w:r>
          </w:p>
          <w:p w:rsidR="006F58F8" w:rsidRDefault="006F58F8">
            <w:pPr>
              <w:rPr>
                <w:lang w:val="cs-CZ"/>
              </w:rPr>
            </w:pPr>
          </w:p>
        </w:tc>
        <w:tc>
          <w:tcPr>
            <w:tcW w:w="4678" w:type="dxa"/>
          </w:tcPr>
          <w:p w:rsidR="006F58F8" w:rsidRDefault="006F58F8">
            <w:pPr>
              <w:rPr>
                <w:b/>
                <w:bCs/>
                <w:lang w:val="hu-HU"/>
              </w:rPr>
            </w:pPr>
            <w:r>
              <w:rPr>
                <w:b/>
                <w:bCs/>
                <w:lang w:val="hu-HU"/>
              </w:rPr>
              <w:t>Magyarország</w:t>
            </w:r>
          </w:p>
          <w:p w:rsidR="00051AD9" w:rsidRDefault="00051AD9" w:rsidP="00051AD9">
            <w:pPr>
              <w:rPr>
                <w:lang w:val="cs-CZ"/>
              </w:rPr>
            </w:pPr>
            <w:r>
              <w:rPr>
                <w:lang w:val="cs-CZ"/>
              </w:rPr>
              <w:t>SANOFI-AVENTIS Zrt.</w:t>
            </w:r>
          </w:p>
          <w:p w:rsidR="006F58F8" w:rsidRDefault="006F58F8">
            <w:pPr>
              <w:rPr>
                <w:lang w:val="hu-HU"/>
              </w:rPr>
            </w:pPr>
            <w:r>
              <w:rPr>
                <w:lang w:val="cs-CZ"/>
              </w:rPr>
              <w:t xml:space="preserve">Tel.: +36 1 </w:t>
            </w:r>
            <w:r>
              <w:rPr>
                <w:lang w:val="hu-HU"/>
              </w:rPr>
              <w:t>505 0050</w:t>
            </w:r>
          </w:p>
          <w:p w:rsidR="006F58F8" w:rsidRDefault="006F58F8">
            <w:pPr>
              <w:rPr>
                <w:lang w:val="cs-CZ"/>
              </w:rPr>
            </w:pPr>
          </w:p>
        </w:tc>
      </w:tr>
      <w:tr w:rsidR="006F58F8" w:rsidRPr="00A16935" w:rsidTr="006F58F8">
        <w:trPr>
          <w:gridBefore w:val="1"/>
          <w:wBefore w:w="34" w:type="dxa"/>
          <w:cantSplit/>
        </w:trPr>
        <w:tc>
          <w:tcPr>
            <w:tcW w:w="4644" w:type="dxa"/>
          </w:tcPr>
          <w:p w:rsidR="006F58F8" w:rsidRDefault="006F58F8">
            <w:pPr>
              <w:rPr>
                <w:b/>
                <w:bCs/>
                <w:lang w:val="cs-CZ"/>
              </w:rPr>
            </w:pPr>
            <w:r>
              <w:rPr>
                <w:b/>
                <w:bCs/>
                <w:lang w:val="cs-CZ"/>
              </w:rPr>
              <w:t>Danmark</w:t>
            </w:r>
          </w:p>
          <w:p w:rsidR="006F58F8" w:rsidRDefault="000F66F2">
            <w:pPr>
              <w:rPr>
                <w:lang w:val="cs-CZ"/>
              </w:rPr>
            </w:pPr>
            <w:r>
              <w:rPr>
                <w:lang w:val="cs-CZ"/>
              </w:rPr>
              <w:t>Sanofi A/S</w:t>
            </w:r>
            <w:r w:rsidR="006F58F8">
              <w:rPr>
                <w:lang w:val="cs-CZ"/>
              </w:rPr>
              <w:t>Tlf: +45 45 16 70 00</w:t>
            </w:r>
          </w:p>
          <w:p w:rsidR="006F58F8" w:rsidRDefault="006F58F8">
            <w:pPr>
              <w:rPr>
                <w:lang w:val="cs-CZ"/>
              </w:rPr>
            </w:pPr>
          </w:p>
        </w:tc>
        <w:tc>
          <w:tcPr>
            <w:tcW w:w="4678" w:type="dxa"/>
          </w:tcPr>
          <w:p w:rsidR="006F58F8" w:rsidRDefault="006F58F8">
            <w:pPr>
              <w:rPr>
                <w:b/>
                <w:bCs/>
                <w:lang w:val="mt-MT"/>
              </w:rPr>
            </w:pPr>
            <w:r>
              <w:rPr>
                <w:b/>
                <w:bCs/>
                <w:lang w:val="mt-MT"/>
              </w:rPr>
              <w:t>Malta</w:t>
            </w:r>
          </w:p>
          <w:p w:rsidR="00A61851" w:rsidRDefault="000F66F2">
            <w:pPr>
              <w:rPr>
                <w:lang w:val="it-IT"/>
              </w:rPr>
            </w:pPr>
            <w:r>
              <w:rPr>
                <w:lang w:val="it-IT"/>
              </w:rPr>
              <w:t>Sanofi S.</w:t>
            </w:r>
            <w:r w:rsidR="00A61851">
              <w:rPr>
                <w:lang w:val="it-IT"/>
              </w:rPr>
              <w:t>r</w:t>
            </w:r>
            <w:r>
              <w:rPr>
                <w:lang w:val="it-IT"/>
              </w:rPr>
              <w:t>.</w:t>
            </w:r>
            <w:r w:rsidR="00A61851">
              <w:rPr>
                <w:lang w:val="it-IT"/>
              </w:rPr>
              <w:t>l</w:t>
            </w:r>
            <w:r>
              <w:rPr>
                <w:lang w:val="it-IT"/>
              </w:rPr>
              <w:t>.</w:t>
            </w:r>
          </w:p>
          <w:p w:rsidR="006F58F8" w:rsidRDefault="000F66F2">
            <w:pPr>
              <w:rPr>
                <w:lang w:val="cs-CZ"/>
              </w:rPr>
            </w:pPr>
            <w:r>
              <w:rPr>
                <w:lang w:val="cs-CZ"/>
              </w:rPr>
              <w:t>Tel: +39 02 39394275</w:t>
            </w:r>
          </w:p>
          <w:p w:rsidR="00A61851" w:rsidRDefault="00A61851">
            <w:pPr>
              <w:rPr>
                <w:lang w:val="cs-CZ"/>
              </w:rPr>
            </w:pPr>
          </w:p>
        </w:tc>
      </w:tr>
      <w:tr w:rsidR="006F58F8" w:rsidTr="006F58F8">
        <w:trPr>
          <w:gridBefore w:val="1"/>
          <w:wBefore w:w="34" w:type="dxa"/>
          <w:cantSplit/>
        </w:trPr>
        <w:tc>
          <w:tcPr>
            <w:tcW w:w="4644" w:type="dxa"/>
          </w:tcPr>
          <w:p w:rsidR="006F58F8" w:rsidRDefault="006F58F8">
            <w:pPr>
              <w:rPr>
                <w:b/>
                <w:bCs/>
                <w:lang w:val="cs-CZ"/>
              </w:rPr>
            </w:pPr>
            <w:r>
              <w:rPr>
                <w:b/>
                <w:bCs/>
                <w:lang w:val="cs-CZ"/>
              </w:rPr>
              <w:t>Deutschland</w:t>
            </w:r>
          </w:p>
          <w:p w:rsidR="006F58F8" w:rsidRDefault="006F58F8">
            <w:pPr>
              <w:rPr>
                <w:lang w:val="cs-CZ"/>
              </w:rPr>
            </w:pPr>
            <w:r>
              <w:rPr>
                <w:lang w:val="cs-CZ"/>
              </w:rPr>
              <w:t>Sanofi-Aventis Deutschland GmbH</w:t>
            </w:r>
          </w:p>
          <w:p w:rsidR="00532F1C" w:rsidRPr="0033588C" w:rsidRDefault="00532F1C" w:rsidP="00532F1C">
            <w:pPr>
              <w:rPr>
                <w:lang w:val="fr-FR"/>
              </w:rPr>
            </w:pPr>
            <w:r w:rsidRPr="0033588C">
              <w:rPr>
                <w:lang w:val="fr-FR"/>
              </w:rPr>
              <w:t>Tel: 0800 52 52 010</w:t>
            </w:r>
          </w:p>
          <w:p w:rsidR="006F58F8" w:rsidRDefault="00532F1C" w:rsidP="006F58F8">
            <w:pPr>
              <w:rPr>
                <w:szCs w:val="24"/>
                <w:lang w:val="cs-CZ"/>
              </w:rPr>
            </w:pPr>
            <w:r w:rsidRPr="0033588C">
              <w:t>Tel. aus dem Ausland: +49 69 305 21 131</w:t>
            </w:r>
            <w:r w:rsidRPr="0033588C" w:rsidDel="0033588C">
              <w:rPr>
                <w:lang w:val="cs-CZ"/>
              </w:rPr>
              <w:t xml:space="preserve"> </w:t>
            </w:r>
          </w:p>
          <w:p w:rsidR="006F58F8" w:rsidRDefault="006F58F8" w:rsidP="000B544A">
            <w:pPr>
              <w:rPr>
                <w:lang w:val="cs-CZ"/>
              </w:rPr>
            </w:pPr>
          </w:p>
        </w:tc>
        <w:tc>
          <w:tcPr>
            <w:tcW w:w="4678" w:type="dxa"/>
          </w:tcPr>
          <w:p w:rsidR="006F58F8" w:rsidRDefault="006F58F8">
            <w:pPr>
              <w:rPr>
                <w:b/>
                <w:bCs/>
                <w:lang w:val="cs-CZ"/>
              </w:rPr>
            </w:pPr>
            <w:r>
              <w:rPr>
                <w:b/>
                <w:bCs/>
                <w:lang w:val="cs-CZ"/>
              </w:rPr>
              <w:t>Nederland</w:t>
            </w:r>
          </w:p>
          <w:p w:rsidR="006F58F8" w:rsidRDefault="00A61851">
            <w:pPr>
              <w:rPr>
                <w:lang w:val="cs-CZ"/>
              </w:rPr>
            </w:pPr>
            <w:r w:rsidRPr="00A61851">
              <w:rPr>
                <w:lang w:val="cs-CZ"/>
              </w:rPr>
              <w:t>Genzyme Europe</w:t>
            </w:r>
            <w:r w:rsidRPr="00A61851" w:rsidDel="006D6C3B">
              <w:rPr>
                <w:lang w:val="nl-NL"/>
              </w:rPr>
              <w:t xml:space="preserve"> </w:t>
            </w:r>
            <w:r w:rsidR="006F58F8">
              <w:rPr>
                <w:lang w:val="cs-CZ"/>
              </w:rPr>
              <w:t>B.V.</w:t>
            </w:r>
          </w:p>
          <w:p w:rsidR="006F58F8" w:rsidRDefault="000F66F2">
            <w:pPr>
              <w:rPr>
                <w:lang w:val="et-EE"/>
              </w:rPr>
            </w:pPr>
            <w:r>
              <w:rPr>
                <w:lang w:val="cs-CZ"/>
              </w:rPr>
              <w:t>Tel: +31 20 245 4000</w:t>
            </w:r>
          </w:p>
        </w:tc>
      </w:tr>
      <w:tr w:rsidR="006F58F8" w:rsidTr="006F58F8">
        <w:trPr>
          <w:gridBefore w:val="1"/>
          <w:wBefore w:w="34" w:type="dxa"/>
          <w:cantSplit/>
        </w:trPr>
        <w:tc>
          <w:tcPr>
            <w:tcW w:w="4644" w:type="dxa"/>
          </w:tcPr>
          <w:p w:rsidR="006F58F8" w:rsidRDefault="006F58F8">
            <w:pPr>
              <w:rPr>
                <w:b/>
                <w:bCs/>
                <w:lang w:val="et-EE"/>
              </w:rPr>
            </w:pPr>
            <w:r>
              <w:rPr>
                <w:b/>
                <w:bCs/>
                <w:lang w:val="et-EE"/>
              </w:rPr>
              <w:t>Eesti</w:t>
            </w:r>
          </w:p>
          <w:p w:rsidR="006F58F8" w:rsidRDefault="006F58F8">
            <w:pPr>
              <w:rPr>
                <w:lang w:val="cs-CZ"/>
              </w:rPr>
            </w:pPr>
            <w:r>
              <w:rPr>
                <w:lang w:val="cs-CZ"/>
              </w:rPr>
              <w:t>sanofi-aventis Estonia OÜ</w:t>
            </w:r>
          </w:p>
          <w:p w:rsidR="006F58F8" w:rsidRDefault="006F58F8">
            <w:pPr>
              <w:rPr>
                <w:lang w:val="cs-CZ"/>
              </w:rPr>
            </w:pPr>
            <w:r>
              <w:rPr>
                <w:lang w:val="cs-CZ"/>
              </w:rPr>
              <w:t>Tel: +372 627 34 88</w:t>
            </w:r>
          </w:p>
          <w:p w:rsidR="006F58F8" w:rsidRDefault="006F58F8">
            <w:pPr>
              <w:rPr>
                <w:lang w:val="et-EE"/>
              </w:rPr>
            </w:pPr>
          </w:p>
        </w:tc>
        <w:tc>
          <w:tcPr>
            <w:tcW w:w="4678" w:type="dxa"/>
          </w:tcPr>
          <w:p w:rsidR="006F58F8" w:rsidRDefault="006F58F8">
            <w:pPr>
              <w:rPr>
                <w:b/>
                <w:bCs/>
                <w:lang w:val="cs-CZ"/>
              </w:rPr>
            </w:pPr>
            <w:r>
              <w:rPr>
                <w:b/>
                <w:bCs/>
                <w:lang w:val="cs-CZ"/>
              </w:rPr>
              <w:t>Norge</w:t>
            </w:r>
          </w:p>
          <w:p w:rsidR="006F58F8" w:rsidRDefault="006F58F8">
            <w:pPr>
              <w:rPr>
                <w:lang w:val="cs-CZ"/>
              </w:rPr>
            </w:pPr>
            <w:r>
              <w:rPr>
                <w:lang w:val="cs-CZ"/>
              </w:rPr>
              <w:t>sanofi-aventis Norge AS</w:t>
            </w:r>
          </w:p>
          <w:p w:rsidR="006F58F8" w:rsidRDefault="006F58F8">
            <w:pPr>
              <w:rPr>
                <w:lang w:val="cs-CZ"/>
              </w:rPr>
            </w:pPr>
            <w:r>
              <w:rPr>
                <w:lang w:val="cs-CZ"/>
              </w:rPr>
              <w:t>Tlf: +47 67 10 71 00</w:t>
            </w:r>
          </w:p>
          <w:p w:rsidR="006F58F8" w:rsidRDefault="006F58F8">
            <w:pPr>
              <w:rPr>
                <w:lang w:val="fr-FR"/>
              </w:rPr>
            </w:pPr>
          </w:p>
        </w:tc>
      </w:tr>
      <w:tr w:rsidR="006F58F8" w:rsidTr="00924E7E">
        <w:trPr>
          <w:gridBefore w:val="1"/>
          <w:wBefore w:w="34" w:type="dxa"/>
          <w:cantSplit/>
        </w:trPr>
        <w:tc>
          <w:tcPr>
            <w:tcW w:w="4644" w:type="dxa"/>
          </w:tcPr>
          <w:p w:rsidR="006F58F8" w:rsidRDefault="006F58F8">
            <w:pPr>
              <w:rPr>
                <w:b/>
                <w:bCs/>
                <w:lang w:val="cs-CZ"/>
              </w:rPr>
            </w:pPr>
            <w:r>
              <w:rPr>
                <w:b/>
                <w:bCs/>
                <w:lang w:val="el-GR"/>
              </w:rPr>
              <w:t>Ελλάδα</w:t>
            </w:r>
          </w:p>
          <w:p w:rsidR="006F58F8" w:rsidRDefault="006F58F8">
            <w:pPr>
              <w:rPr>
                <w:lang w:val="et-EE"/>
              </w:rPr>
            </w:pPr>
            <w:r>
              <w:rPr>
                <w:lang w:val="cs-CZ"/>
              </w:rPr>
              <w:t>sanofi-aventis AEBE</w:t>
            </w:r>
          </w:p>
          <w:p w:rsidR="006F58F8" w:rsidRDefault="006F58F8">
            <w:pPr>
              <w:rPr>
                <w:lang w:val="cs-CZ"/>
              </w:rPr>
            </w:pPr>
            <w:r>
              <w:rPr>
                <w:lang w:val="el-GR"/>
              </w:rPr>
              <w:t>Τηλ</w:t>
            </w:r>
            <w:r>
              <w:rPr>
                <w:lang w:val="cs-CZ"/>
              </w:rPr>
              <w:t>: +30 210 900 16 00</w:t>
            </w:r>
          </w:p>
          <w:p w:rsidR="006F58F8" w:rsidRDefault="006F58F8">
            <w:pPr>
              <w:rPr>
                <w:lang w:val="cs-CZ"/>
              </w:rPr>
            </w:pPr>
          </w:p>
        </w:tc>
        <w:tc>
          <w:tcPr>
            <w:tcW w:w="4678" w:type="dxa"/>
          </w:tcPr>
          <w:p w:rsidR="006F58F8" w:rsidRDefault="006F58F8">
            <w:pPr>
              <w:rPr>
                <w:b/>
                <w:bCs/>
                <w:lang w:val="cs-CZ"/>
              </w:rPr>
            </w:pPr>
            <w:r>
              <w:rPr>
                <w:b/>
                <w:bCs/>
                <w:lang w:val="cs-CZ"/>
              </w:rPr>
              <w:t>Österreich</w:t>
            </w:r>
          </w:p>
          <w:p w:rsidR="006F58F8" w:rsidRDefault="006F58F8">
            <w:r>
              <w:t>sanofi-aventis GmbH</w:t>
            </w:r>
          </w:p>
          <w:p w:rsidR="006F58F8" w:rsidRDefault="006F58F8">
            <w:pPr>
              <w:rPr>
                <w:lang w:val="fr-FR"/>
              </w:rPr>
            </w:pPr>
            <w:r>
              <w:rPr>
                <w:lang w:val="fr-FR"/>
              </w:rPr>
              <w:t>Tel: +43 1 80 185 – 0</w:t>
            </w:r>
          </w:p>
          <w:p w:rsidR="006F58F8" w:rsidRDefault="006F58F8">
            <w:pPr>
              <w:rPr>
                <w:lang w:val="fr-FR"/>
              </w:rPr>
            </w:pPr>
          </w:p>
        </w:tc>
      </w:tr>
      <w:tr w:rsidR="006F58F8" w:rsidRPr="0051085E" w:rsidTr="00924E7E">
        <w:trPr>
          <w:gridBefore w:val="1"/>
          <w:wBefore w:w="34" w:type="dxa"/>
          <w:cantSplit/>
        </w:trPr>
        <w:tc>
          <w:tcPr>
            <w:tcW w:w="4644" w:type="dxa"/>
            <w:tcBorders>
              <w:top w:val="nil"/>
              <w:left w:val="nil"/>
              <w:bottom w:val="nil"/>
              <w:right w:val="nil"/>
            </w:tcBorders>
          </w:tcPr>
          <w:p w:rsidR="006F58F8" w:rsidRDefault="006F58F8">
            <w:pPr>
              <w:rPr>
                <w:b/>
                <w:bCs/>
                <w:lang w:val="es-ES"/>
              </w:rPr>
            </w:pPr>
            <w:r>
              <w:rPr>
                <w:b/>
                <w:bCs/>
                <w:lang w:val="es-ES"/>
              </w:rPr>
              <w:t>España</w:t>
            </w:r>
          </w:p>
          <w:p w:rsidR="006F58F8" w:rsidRDefault="006F58F8">
            <w:pPr>
              <w:rPr>
                <w:smallCaps/>
                <w:lang w:val="pt-PT"/>
              </w:rPr>
            </w:pPr>
            <w:r>
              <w:rPr>
                <w:lang w:val="pt-PT"/>
              </w:rPr>
              <w:t>sanofi-aventis, S.A.</w:t>
            </w:r>
          </w:p>
          <w:p w:rsidR="006F58F8" w:rsidRDefault="006F58F8">
            <w:pPr>
              <w:rPr>
                <w:lang w:val="pt-PT"/>
              </w:rPr>
            </w:pPr>
            <w:r>
              <w:rPr>
                <w:lang w:val="pt-PT"/>
              </w:rPr>
              <w:t>Tel: +34 93 485 94 00</w:t>
            </w:r>
          </w:p>
          <w:p w:rsidR="006F58F8" w:rsidRDefault="006F58F8">
            <w:pPr>
              <w:rPr>
                <w:lang w:val="sv-SE"/>
              </w:rPr>
            </w:pPr>
          </w:p>
        </w:tc>
        <w:tc>
          <w:tcPr>
            <w:tcW w:w="4678" w:type="dxa"/>
            <w:tcBorders>
              <w:top w:val="nil"/>
              <w:left w:val="nil"/>
              <w:bottom w:val="nil"/>
              <w:right w:val="nil"/>
            </w:tcBorders>
          </w:tcPr>
          <w:p w:rsidR="006F58F8" w:rsidRDefault="006F58F8">
            <w:pPr>
              <w:rPr>
                <w:b/>
                <w:bCs/>
                <w:lang w:val="lv-LV"/>
              </w:rPr>
            </w:pPr>
            <w:r>
              <w:rPr>
                <w:b/>
                <w:bCs/>
                <w:lang w:val="lv-LV"/>
              </w:rPr>
              <w:t>Polska</w:t>
            </w:r>
          </w:p>
          <w:p w:rsidR="006F58F8" w:rsidRDefault="006F58F8">
            <w:pPr>
              <w:rPr>
                <w:lang w:val="sv-SE"/>
              </w:rPr>
            </w:pPr>
            <w:r>
              <w:rPr>
                <w:lang w:val="sv-SE"/>
              </w:rPr>
              <w:t>sanofi-aventis Sp. z o.o.</w:t>
            </w:r>
          </w:p>
          <w:p w:rsidR="006F58F8" w:rsidRDefault="006F58F8">
            <w:pPr>
              <w:rPr>
                <w:lang w:val="fr-FR"/>
              </w:rPr>
            </w:pPr>
            <w:r>
              <w:rPr>
                <w:lang w:val="fr-FR"/>
              </w:rPr>
              <w:t>Tel.: +48 22 280 00 00</w:t>
            </w:r>
          </w:p>
          <w:p w:rsidR="006F58F8" w:rsidRDefault="006F58F8">
            <w:pPr>
              <w:rPr>
                <w:lang w:val="fr-FR"/>
              </w:rPr>
            </w:pPr>
          </w:p>
        </w:tc>
      </w:tr>
      <w:tr w:rsidR="006F58F8" w:rsidRPr="000B544A" w:rsidTr="006F58F8">
        <w:trPr>
          <w:cantSplit/>
        </w:trPr>
        <w:tc>
          <w:tcPr>
            <w:tcW w:w="4678" w:type="dxa"/>
            <w:gridSpan w:val="2"/>
          </w:tcPr>
          <w:p w:rsidR="006F58F8" w:rsidRDefault="006F58F8">
            <w:pPr>
              <w:rPr>
                <w:b/>
                <w:bCs/>
                <w:lang w:val="fr-FR"/>
              </w:rPr>
            </w:pPr>
            <w:r>
              <w:rPr>
                <w:b/>
                <w:bCs/>
                <w:lang w:val="fr-FR"/>
              </w:rPr>
              <w:t>France</w:t>
            </w:r>
          </w:p>
          <w:p w:rsidR="006F58F8" w:rsidRDefault="006F58F8">
            <w:pPr>
              <w:rPr>
                <w:lang w:val="fr-FR"/>
              </w:rPr>
            </w:pPr>
            <w:r>
              <w:rPr>
                <w:lang w:val="fr-BE"/>
              </w:rPr>
              <w:t>sanofi-aventis France</w:t>
            </w:r>
          </w:p>
          <w:p w:rsidR="006F58F8" w:rsidRDefault="006F58F8">
            <w:pPr>
              <w:rPr>
                <w:lang w:val="pt-PT"/>
              </w:rPr>
            </w:pPr>
            <w:r>
              <w:rPr>
                <w:lang w:val="pt-PT"/>
              </w:rPr>
              <w:t>Tél: 0 800 222 555</w:t>
            </w:r>
          </w:p>
          <w:p w:rsidR="006F58F8" w:rsidRDefault="006F58F8">
            <w:pPr>
              <w:rPr>
                <w:lang w:val="pt-PT"/>
              </w:rPr>
            </w:pPr>
            <w:r>
              <w:rPr>
                <w:lang w:val="pt-PT"/>
              </w:rPr>
              <w:t>Appel depuis l’étranger : +33 1 57 63 23 23</w:t>
            </w:r>
          </w:p>
          <w:p w:rsidR="006F58F8" w:rsidRDefault="006F58F8">
            <w:pPr>
              <w:rPr>
                <w:lang w:val="fr-FR"/>
              </w:rPr>
            </w:pPr>
          </w:p>
        </w:tc>
        <w:tc>
          <w:tcPr>
            <w:tcW w:w="4678" w:type="dxa"/>
          </w:tcPr>
          <w:p w:rsidR="006F58F8" w:rsidRPr="00045B15" w:rsidRDefault="006F58F8">
            <w:pPr>
              <w:rPr>
                <w:b/>
                <w:bCs/>
                <w:lang w:val="pt-PT"/>
              </w:rPr>
            </w:pPr>
            <w:r w:rsidRPr="00045B15">
              <w:rPr>
                <w:b/>
                <w:bCs/>
                <w:lang w:val="pt-PT"/>
              </w:rPr>
              <w:t>Portugal</w:t>
            </w:r>
          </w:p>
          <w:p w:rsidR="006F58F8" w:rsidRPr="00045B15" w:rsidRDefault="006F58F8">
            <w:pPr>
              <w:rPr>
                <w:lang w:val="pt-PT"/>
              </w:rPr>
            </w:pPr>
            <w:r>
              <w:rPr>
                <w:lang w:val="pt-PT"/>
              </w:rPr>
              <w:t>Sanofi</w:t>
            </w:r>
            <w:r w:rsidRPr="00045B15">
              <w:rPr>
                <w:lang w:val="pt-PT"/>
              </w:rPr>
              <w:t xml:space="preserve"> - Produtos Farmacêuticos, Ld</w:t>
            </w:r>
            <w:r>
              <w:rPr>
                <w:lang w:val="pt-PT"/>
              </w:rPr>
              <w:t>a</w:t>
            </w:r>
          </w:p>
          <w:p w:rsidR="006F58F8" w:rsidRDefault="006F58F8">
            <w:pPr>
              <w:rPr>
                <w:lang w:val="fr-FR"/>
              </w:rPr>
            </w:pPr>
            <w:r>
              <w:rPr>
                <w:lang w:val="fr-FR"/>
              </w:rPr>
              <w:t>Tel: +351 21 35 89 400</w:t>
            </w:r>
          </w:p>
          <w:p w:rsidR="006F58F8" w:rsidRDefault="006F58F8">
            <w:pPr>
              <w:rPr>
                <w:lang w:val="cs-CZ"/>
              </w:rPr>
            </w:pPr>
          </w:p>
        </w:tc>
      </w:tr>
      <w:tr w:rsidR="006F58F8" w:rsidRPr="000B792E" w:rsidTr="006F58F8">
        <w:trPr>
          <w:gridBefore w:val="1"/>
          <w:wBefore w:w="34" w:type="dxa"/>
          <w:cantSplit/>
        </w:trPr>
        <w:tc>
          <w:tcPr>
            <w:tcW w:w="4644" w:type="dxa"/>
          </w:tcPr>
          <w:p w:rsidR="006F58F8" w:rsidRPr="00020AFF" w:rsidRDefault="006F58F8" w:rsidP="006F58F8">
            <w:pPr>
              <w:keepNext/>
              <w:rPr>
                <w:rFonts w:eastAsia="SimSun"/>
                <w:b/>
                <w:bCs/>
                <w:lang w:val="it-IT"/>
              </w:rPr>
            </w:pPr>
            <w:r w:rsidRPr="00020AFF">
              <w:rPr>
                <w:rFonts w:eastAsia="SimSun"/>
                <w:b/>
                <w:bCs/>
                <w:lang w:val="it-IT"/>
              </w:rPr>
              <w:t>Hrvatska</w:t>
            </w:r>
          </w:p>
          <w:p w:rsidR="006F58F8" w:rsidRPr="00020AFF" w:rsidRDefault="006F58F8" w:rsidP="006F58F8">
            <w:pPr>
              <w:rPr>
                <w:rFonts w:eastAsia="SimSun"/>
                <w:lang w:val="it-IT"/>
              </w:rPr>
            </w:pPr>
            <w:r w:rsidRPr="00020AFF">
              <w:rPr>
                <w:rFonts w:eastAsia="SimSun"/>
                <w:lang w:val="it-IT"/>
              </w:rPr>
              <w:t>sanofi-aventis Croatia d.o.o.</w:t>
            </w:r>
          </w:p>
          <w:p w:rsidR="006F58F8" w:rsidRDefault="006F58F8">
            <w:pPr>
              <w:rPr>
                <w:lang w:val="fr-FR"/>
              </w:rPr>
            </w:pPr>
            <w:r w:rsidRPr="00020AFF">
              <w:rPr>
                <w:rFonts w:eastAsia="SimSun"/>
                <w:lang w:val="fr-FR"/>
              </w:rPr>
              <w:t>Tel: +385 1 600 34 00</w:t>
            </w:r>
          </w:p>
        </w:tc>
        <w:tc>
          <w:tcPr>
            <w:tcW w:w="4678" w:type="dxa"/>
          </w:tcPr>
          <w:p w:rsidR="006F58F8" w:rsidRDefault="006F58F8">
            <w:pPr>
              <w:tabs>
                <w:tab w:val="left" w:pos="-720"/>
                <w:tab w:val="left" w:pos="4536"/>
              </w:tabs>
              <w:suppressAutoHyphens/>
              <w:rPr>
                <w:b/>
                <w:noProof/>
                <w:szCs w:val="22"/>
                <w:lang w:val="pl-PL"/>
              </w:rPr>
            </w:pPr>
            <w:r>
              <w:rPr>
                <w:b/>
                <w:noProof/>
                <w:szCs w:val="22"/>
                <w:lang w:val="pl-PL"/>
              </w:rPr>
              <w:t>România</w:t>
            </w:r>
          </w:p>
          <w:p w:rsidR="006F58F8" w:rsidRDefault="000C2C54">
            <w:pPr>
              <w:tabs>
                <w:tab w:val="left" w:pos="-720"/>
                <w:tab w:val="left" w:pos="4536"/>
              </w:tabs>
              <w:suppressAutoHyphens/>
              <w:rPr>
                <w:noProof/>
                <w:szCs w:val="22"/>
                <w:lang w:val="pl-PL"/>
              </w:rPr>
            </w:pPr>
            <w:r>
              <w:rPr>
                <w:bCs/>
                <w:szCs w:val="22"/>
                <w:lang w:val="fr-FR"/>
              </w:rPr>
              <w:t>Sanofi Romania SRL</w:t>
            </w:r>
          </w:p>
          <w:p w:rsidR="006F58F8" w:rsidRDefault="006F58F8">
            <w:pPr>
              <w:rPr>
                <w:szCs w:val="22"/>
                <w:lang w:val="fr-FR"/>
              </w:rPr>
            </w:pPr>
            <w:r>
              <w:rPr>
                <w:noProof/>
                <w:szCs w:val="22"/>
                <w:lang w:val="pl-PL"/>
              </w:rPr>
              <w:t xml:space="preserve">Tel: +40 </w:t>
            </w:r>
            <w:r>
              <w:rPr>
                <w:szCs w:val="22"/>
                <w:lang w:val="fr-FR"/>
              </w:rPr>
              <w:t>(0) 21 317 31 36</w:t>
            </w:r>
          </w:p>
          <w:p w:rsidR="006F58F8" w:rsidRDefault="006F58F8">
            <w:pPr>
              <w:rPr>
                <w:lang w:val="cs-CZ"/>
              </w:rPr>
            </w:pPr>
          </w:p>
        </w:tc>
      </w:tr>
      <w:tr w:rsidR="006F58F8" w:rsidRPr="004D0C23" w:rsidTr="006F58F8">
        <w:trPr>
          <w:gridBefore w:val="1"/>
          <w:wBefore w:w="34" w:type="dxa"/>
          <w:cantSplit/>
        </w:trPr>
        <w:tc>
          <w:tcPr>
            <w:tcW w:w="4644" w:type="dxa"/>
          </w:tcPr>
          <w:p w:rsidR="006F58F8" w:rsidRDefault="006F58F8">
            <w:pPr>
              <w:rPr>
                <w:b/>
                <w:bCs/>
                <w:lang w:val="fr-FR"/>
              </w:rPr>
            </w:pPr>
            <w:r>
              <w:rPr>
                <w:b/>
                <w:bCs/>
                <w:lang w:val="fr-FR"/>
              </w:rPr>
              <w:t>Ireland</w:t>
            </w:r>
          </w:p>
          <w:p w:rsidR="006F58F8" w:rsidRDefault="006F58F8">
            <w:pPr>
              <w:rPr>
                <w:lang w:val="fr-FR"/>
              </w:rPr>
            </w:pPr>
            <w:r>
              <w:rPr>
                <w:lang w:val="fr-FR"/>
              </w:rPr>
              <w:t>sanofi-aventis Ireland Ltd. T/A SANOFI</w:t>
            </w:r>
          </w:p>
          <w:p w:rsidR="006F58F8" w:rsidRDefault="006F58F8">
            <w:pPr>
              <w:rPr>
                <w:lang w:val="fr-FR"/>
              </w:rPr>
            </w:pPr>
            <w:r>
              <w:rPr>
                <w:lang w:val="fr-FR"/>
              </w:rPr>
              <w:t>Tel: +353 (0) 1 403 56 00</w:t>
            </w:r>
          </w:p>
          <w:p w:rsidR="006F58F8" w:rsidRPr="004D0C23" w:rsidRDefault="006F58F8">
            <w:pPr>
              <w:rPr>
                <w:szCs w:val="22"/>
                <w:lang w:val="cs-CZ"/>
              </w:rPr>
            </w:pPr>
          </w:p>
        </w:tc>
        <w:tc>
          <w:tcPr>
            <w:tcW w:w="4678" w:type="dxa"/>
          </w:tcPr>
          <w:p w:rsidR="006F58F8" w:rsidRDefault="006F58F8">
            <w:pPr>
              <w:rPr>
                <w:b/>
                <w:bCs/>
                <w:lang w:val="sl-SI"/>
              </w:rPr>
            </w:pPr>
            <w:r>
              <w:rPr>
                <w:b/>
                <w:bCs/>
                <w:lang w:val="sl-SI"/>
              </w:rPr>
              <w:t>Slovenija</w:t>
            </w:r>
          </w:p>
          <w:p w:rsidR="006F58F8" w:rsidRDefault="006F58F8">
            <w:pPr>
              <w:rPr>
                <w:lang w:val="cs-CZ"/>
              </w:rPr>
            </w:pPr>
            <w:r>
              <w:rPr>
                <w:lang w:val="cs-CZ"/>
              </w:rPr>
              <w:t>sanofi-aventis d.o.o.</w:t>
            </w:r>
          </w:p>
          <w:p w:rsidR="006F58F8" w:rsidRDefault="006F58F8">
            <w:pPr>
              <w:rPr>
                <w:lang w:val="cs-CZ"/>
              </w:rPr>
            </w:pPr>
            <w:r>
              <w:rPr>
                <w:lang w:val="cs-CZ"/>
              </w:rPr>
              <w:t>Tel: +386 1 560 48 00</w:t>
            </w:r>
          </w:p>
          <w:p w:rsidR="006F58F8" w:rsidRPr="004D0C23" w:rsidRDefault="006F58F8">
            <w:pPr>
              <w:rPr>
                <w:szCs w:val="22"/>
                <w:lang w:val="sk-SK"/>
              </w:rPr>
            </w:pPr>
          </w:p>
        </w:tc>
      </w:tr>
      <w:tr w:rsidR="006F58F8" w:rsidRPr="0051085E" w:rsidTr="006F58F8">
        <w:trPr>
          <w:gridBefore w:val="1"/>
          <w:wBefore w:w="34" w:type="dxa"/>
          <w:cantSplit/>
        </w:trPr>
        <w:tc>
          <w:tcPr>
            <w:tcW w:w="4644" w:type="dxa"/>
          </w:tcPr>
          <w:p w:rsidR="006F58F8" w:rsidRPr="004D0C23" w:rsidRDefault="006F58F8">
            <w:pPr>
              <w:rPr>
                <w:b/>
                <w:bCs/>
                <w:szCs w:val="22"/>
                <w:lang w:val="is-IS"/>
              </w:rPr>
            </w:pPr>
            <w:r w:rsidRPr="004D0C23">
              <w:rPr>
                <w:b/>
                <w:bCs/>
                <w:szCs w:val="22"/>
                <w:lang w:val="is-IS"/>
              </w:rPr>
              <w:t>Ísland</w:t>
            </w:r>
          </w:p>
          <w:p w:rsidR="006F58F8" w:rsidRPr="004D0C23" w:rsidRDefault="006F58F8">
            <w:pPr>
              <w:rPr>
                <w:szCs w:val="22"/>
                <w:lang w:val="is-IS"/>
              </w:rPr>
            </w:pPr>
            <w:r w:rsidRPr="004D0C23">
              <w:rPr>
                <w:szCs w:val="22"/>
                <w:lang w:val="cs-CZ"/>
              </w:rPr>
              <w:t>Vistor hf.</w:t>
            </w:r>
          </w:p>
          <w:p w:rsidR="006F58F8" w:rsidRPr="004D0C23" w:rsidRDefault="006F58F8">
            <w:pPr>
              <w:rPr>
                <w:szCs w:val="22"/>
                <w:lang w:val="cs-CZ"/>
              </w:rPr>
            </w:pPr>
            <w:r w:rsidRPr="004D0C23">
              <w:rPr>
                <w:noProof/>
                <w:szCs w:val="22"/>
              </w:rPr>
              <w:t>Sími</w:t>
            </w:r>
            <w:r w:rsidRPr="004D0C23">
              <w:rPr>
                <w:szCs w:val="22"/>
                <w:lang w:val="cs-CZ"/>
              </w:rPr>
              <w:t>: +354 535 7000</w:t>
            </w:r>
          </w:p>
          <w:p w:rsidR="006F58F8" w:rsidRDefault="006F58F8">
            <w:pPr>
              <w:rPr>
                <w:lang w:val="it-IT"/>
              </w:rPr>
            </w:pPr>
          </w:p>
        </w:tc>
        <w:tc>
          <w:tcPr>
            <w:tcW w:w="4678" w:type="dxa"/>
          </w:tcPr>
          <w:p w:rsidR="006F58F8" w:rsidRPr="004D0C23" w:rsidRDefault="006F58F8">
            <w:pPr>
              <w:rPr>
                <w:b/>
                <w:bCs/>
                <w:szCs w:val="22"/>
                <w:lang w:val="sk-SK"/>
              </w:rPr>
            </w:pPr>
            <w:r w:rsidRPr="004D0C23">
              <w:rPr>
                <w:b/>
                <w:bCs/>
                <w:szCs w:val="22"/>
                <w:lang w:val="sk-SK"/>
              </w:rPr>
              <w:t>Slovenská republika</w:t>
            </w:r>
          </w:p>
          <w:p w:rsidR="006F58F8" w:rsidRPr="004D0C23" w:rsidRDefault="006F58F8">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6F58F8" w:rsidRPr="004D0C23" w:rsidRDefault="006F58F8">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6F58F8" w:rsidRDefault="006F58F8">
            <w:pPr>
              <w:rPr>
                <w:lang w:val="it-IT"/>
              </w:rPr>
            </w:pPr>
          </w:p>
        </w:tc>
      </w:tr>
      <w:tr w:rsidR="006F58F8" w:rsidRPr="0051085E" w:rsidTr="006F58F8">
        <w:trPr>
          <w:gridBefore w:val="1"/>
          <w:wBefore w:w="34" w:type="dxa"/>
          <w:cantSplit/>
        </w:trPr>
        <w:tc>
          <w:tcPr>
            <w:tcW w:w="4644" w:type="dxa"/>
          </w:tcPr>
          <w:p w:rsidR="006F58F8" w:rsidRPr="00F06120" w:rsidRDefault="006F58F8">
            <w:pPr>
              <w:rPr>
                <w:b/>
                <w:bCs/>
                <w:lang w:val="it-IT"/>
              </w:rPr>
            </w:pPr>
            <w:r w:rsidRPr="00F06120">
              <w:rPr>
                <w:b/>
                <w:bCs/>
                <w:lang w:val="it-IT"/>
              </w:rPr>
              <w:t>Italia</w:t>
            </w:r>
          </w:p>
          <w:p w:rsidR="006F58F8" w:rsidRPr="00F06120" w:rsidRDefault="00A16935">
            <w:pPr>
              <w:rPr>
                <w:lang w:val="it-IT"/>
              </w:rPr>
            </w:pPr>
            <w:r w:rsidRPr="00F06120">
              <w:rPr>
                <w:lang w:val="it-IT"/>
              </w:rPr>
              <w:t>S</w:t>
            </w:r>
            <w:r w:rsidR="006F58F8" w:rsidRPr="00F06120">
              <w:rPr>
                <w:lang w:val="it-IT"/>
              </w:rPr>
              <w:t>anofi S.</w:t>
            </w:r>
            <w:r w:rsidR="00A61851">
              <w:rPr>
                <w:lang w:val="it-IT"/>
              </w:rPr>
              <w:t>r</w:t>
            </w:r>
            <w:r w:rsidR="006F58F8" w:rsidRPr="00F06120">
              <w:rPr>
                <w:lang w:val="it-IT"/>
              </w:rPr>
              <w:t>.</w:t>
            </w:r>
            <w:r w:rsidR="00EB2ABA">
              <w:rPr>
                <w:lang w:val="it-IT"/>
              </w:rPr>
              <w:t>l</w:t>
            </w:r>
            <w:r w:rsidR="006F58F8" w:rsidRPr="00F06120">
              <w:rPr>
                <w:lang w:val="it-IT"/>
              </w:rPr>
              <w:t>.</w:t>
            </w:r>
          </w:p>
          <w:p w:rsidR="006F58F8" w:rsidRPr="00F06120" w:rsidRDefault="00792A9F">
            <w:pPr>
              <w:rPr>
                <w:lang w:val="it-IT"/>
              </w:rPr>
            </w:pPr>
            <w:hyperlink r:id="rId12" w:history="1">
              <w:r w:rsidRPr="00F06120">
                <w:rPr>
                  <w:rStyle w:val="Hyperlink"/>
                  <w:color w:val="auto"/>
                  <w:u w:val="none"/>
                  <w:lang w:val="it-IT"/>
                </w:rPr>
                <w:t>Tel:800</w:t>
              </w:r>
            </w:hyperlink>
            <w:r w:rsidRPr="00F06120">
              <w:rPr>
                <w:lang w:val="it-IT"/>
              </w:rPr>
              <w:t xml:space="preserve"> </w:t>
            </w:r>
            <w:r w:rsidR="003A0331" w:rsidRPr="00F06120">
              <w:rPr>
                <w:lang w:val="it-IT"/>
              </w:rPr>
              <w:t>536389</w:t>
            </w:r>
          </w:p>
          <w:p w:rsidR="006F58F8" w:rsidRPr="00F06120" w:rsidRDefault="006F58F8">
            <w:pPr>
              <w:rPr>
                <w:lang w:val="fr-FR"/>
              </w:rPr>
            </w:pPr>
          </w:p>
        </w:tc>
        <w:tc>
          <w:tcPr>
            <w:tcW w:w="4678" w:type="dxa"/>
          </w:tcPr>
          <w:p w:rsidR="006F58F8" w:rsidRDefault="006F58F8">
            <w:pPr>
              <w:rPr>
                <w:b/>
                <w:bCs/>
                <w:lang w:val="it-IT"/>
              </w:rPr>
            </w:pPr>
            <w:r>
              <w:rPr>
                <w:b/>
                <w:bCs/>
                <w:lang w:val="it-IT"/>
              </w:rPr>
              <w:t>Suomi/Finland</w:t>
            </w:r>
          </w:p>
          <w:p w:rsidR="006F58F8" w:rsidRDefault="00B3184F">
            <w:pPr>
              <w:rPr>
                <w:lang w:val="it-IT"/>
              </w:rPr>
            </w:pPr>
            <w:r>
              <w:rPr>
                <w:lang w:val="it-IT"/>
              </w:rPr>
              <w:t xml:space="preserve">Sanofi </w:t>
            </w:r>
            <w:r w:rsidR="006F58F8">
              <w:rPr>
                <w:lang w:val="it-IT"/>
              </w:rPr>
              <w:t>Oy</w:t>
            </w:r>
          </w:p>
          <w:p w:rsidR="006F58F8" w:rsidRDefault="006F58F8">
            <w:pPr>
              <w:rPr>
                <w:lang w:val="it-IT"/>
              </w:rPr>
            </w:pPr>
            <w:r>
              <w:rPr>
                <w:lang w:val="it-IT"/>
              </w:rPr>
              <w:t>Puh/Tel: +358 (0) 201 200 300</w:t>
            </w:r>
          </w:p>
          <w:p w:rsidR="006F58F8" w:rsidRDefault="006F58F8">
            <w:pPr>
              <w:rPr>
                <w:lang w:val="sv-SE"/>
              </w:rPr>
            </w:pPr>
          </w:p>
        </w:tc>
      </w:tr>
      <w:tr w:rsidR="006F58F8" w:rsidRPr="000B544A" w:rsidTr="006F58F8">
        <w:trPr>
          <w:gridBefore w:val="1"/>
          <w:wBefore w:w="34" w:type="dxa"/>
          <w:cantSplit/>
        </w:trPr>
        <w:tc>
          <w:tcPr>
            <w:tcW w:w="4644" w:type="dxa"/>
          </w:tcPr>
          <w:p w:rsidR="006F58F8" w:rsidRDefault="006F58F8">
            <w:pPr>
              <w:rPr>
                <w:b/>
                <w:bCs/>
                <w:lang w:val="it-IT"/>
              </w:rPr>
            </w:pPr>
            <w:r>
              <w:rPr>
                <w:b/>
                <w:bCs/>
                <w:lang w:val="el-GR"/>
              </w:rPr>
              <w:t>Κύπρος</w:t>
            </w:r>
          </w:p>
          <w:p w:rsidR="006F58F8" w:rsidRDefault="006F58F8">
            <w:pPr>
              <w:rPr>
                <w:lang w:val="it-IT"/>
              </w:rPr>
            </w:pPr>
            <w:r>
              <w:rPr>
                <w:lang w:val="it-IT"/>
              </w:rPr>
              <w:t>sanofi-aventis Cyprus Ltd.</w:t>
            </w:r>
          </w:p>
          <w:p w:rsidR="006F58F8" w:rsidRDefault="006F58F8">
            <w:pPr>
              <w:rPr>
                <w:lang w:val="fr-FR"/>
              </w:rPr>
            </w:pPr>
            <w:r>
              <w:rPr>
                <w:lang w:val="el-GR"/>
              </w:rPr>
              <w:t>Τηλ: +</w:t>
            </w:r>
            <w:r>
              <w:rPr>
                <w:lang w:val="fr-FR"/>
              </w:rPr>
              <w:t>357 22 871600</w:t>
            </w:r>
          </w:p>
          <w:p w:rsidR="006F58F8" w:rsidRDefault="006F58F8">
            <w:pPr>
              <w:rPr>
                <w:lang w:val="sv-SE"/>
              </w:rPr>
            </w:pPr>
          </w:p>
        </w:tc>
        <w:tc>
          <w:tcPr>
            <w:tcW w:w="4678" w:type="dxa"/>
          </w:tcPr>
          <w:p w:rsidR="006F58F8" w:rsidRDefault="006F58F8">
            <w:pPr>
              <w:rPr>
                <w:b/>
                <w:bCs/>
                <w:lang w:val="sv-SE"/>
              </w:rPr>
            </w:pPr>
            <w:r>
              <w:rPr>
                <w:b/>
                <w:bCs/>
                <w:lang w:val="sv-SE"/>
              </w:rPr>
              <w:t>Sverige</w:t>
            </w:r>
          </w:p>
          <w:p w:rsidR="006F58F8" w:rsidRDefault="00B3184F">
            <w:pPr>
              <w:rPr>
                <w:lang w:val="sv-SE"/>
              </w:rPr>
            </w:pPr>
            <w:r>
              <w:rPr>
                <w:lang w:val="it-IT"/>
              </w:rPr>
              <w:t>Sanofi</w:t>
            </w:r>
            <w:r>
              <w:rPr>
                <w:lang w:val="sv-SE"/>
              </w:rPr>
              <w:t xml:space="preserve"> </w:t>
            </w:r>
            <w:r w:rsidR="006F58F8">
              <w:rPr>
                <w:lang w:val="sv-SE"/>
              </w:rPr>
              <w:t>AB</w:t>
            </w:r>
          </w:p>
          <w:p w:rsidR="006F58F8" w:rsidRDefault="006F58F8">
            <w:pPr>
              <w:rPr>
                <w:lang w:val="sv-SE"/>
              </w:rPr>
            </w:pPr>
            <w:r>
              <w:rPr>
                <w:lang w:val="sv-SE"/>
              </w:rPr>
              <w:t>Tel: +46 (0)8 634 50 00</w:t>
            </w:r>
          </w:p>
          <w:p w:rsidR="006F58F8" w:rsidRDefault="006F58F8">
            <w:pPr>
              <w:rPr>
                <w:lang w:val="sv-SE"/>
              </w:rPr>
            </w:pPr>
          </w:p>
        </w:tc>
      </w:tr>
      <w:tr w:rsidR="006F58F8" w:rsidRPr="0051085E" w:rsidTr="006F58F8">
        <w:trPr>
          <w:gridBefore w:val="1"/>
          <w:wBefore w:w="34" w:type="dxa"/>
          <w:cantSplit/>
        </w:trPr>
        <w:tc>
          <w:tcPr>
            <w:tcW w:w="4644" w:type="dxa"/>
          </w:tcPr>
          <w:p w:rsidR="006F58F8" w:rsidRDefault="006F58F8">
            <w:pPr>
              <w:rPr>
                <w:b/>
                <w:bCs/>
                <w:lang w:val="lv-LV"/>
              </w:rPr>
            </w:pPr>
            <w:r>
              <w:rPr>
                <w:b/>
                <w:bCs/>
                <w:lang w:val="lv-LV"/>
              </w:rPr>
              <w:t>Latvija</w:t>
            </w:r>
          </w:p>
          <w:p w:rsidR="006F58F8" w:rsidRDefault="006F58F8">
            <w:pPr>
              <w:rPr>
                <w:lang w:val="sv-SE"/>
              </w:rPr>
            </w:pPr>
            <w:r>
              <w:rPr>
                <w:lang w:val="sv-SE"/>
              </w:rPr>
              <w:t>sanofi-aventis Latvia SIA</w:t>
            </w:r>
          </w:p>
          <w:p w:rsidR="006F58F8" w:rsidRDefault="006F58F8">
            <w:pPr>
              <w:rPr>
                <w:lang w:val="sv-SE"/>
              </w:rPr>
            </w:pPr>
            <w:r>
              <w:rPr>
                <w:lang w:val="sv-SE"/>
              </w:rPr>
              <w:t>Tel: +371 67 33 24 51</w:t>
            </w:r>
          </w:p>
          <w:p w:rsidR="006F58F8" w:rsidRDefault="006F58F8">
            <w:pPr>
              <w:rPr>
                <w:lang w:val="lv-LV"/>
              </w:rPr>
            </w:pPr>
          </w:p>
        </w:tc>
        <w:tc>
          <w:tcPr>
            <w:tcW w:w="4678" w:type="dxa"/>
          </w:tcPr>
          <w:p w:rsidR="006F58F8" w:rsidRDefault="006F58F8">
            <w:pPr>
              <w:rPr>
                <w:b/>
                <w:bCs/>
                <w:lang w:val="sv-SE"/>
              </w:rPr>
            </w:pPr>
            <w:r>
              <w:rPr>
                <w:b/>
                <w:bCs/>
                <w:lang w:val="sv-SE"/>
              </w:rPr>
              <w:t>United Kingdom</w:t>
            </w:r>
          </w:p>
          <w:p w:rsidR="006F58F8" w:rsidRDefault="006F58F8">
            <w:pPr>
              <w:rPr>
                <w:lang w:val="sv-SE"/>
              </w:rPr>
            </w:pPr>
            <w:r>
              <w:rPr>
                <w:lang w:val="sv-SE"/>
              </w:rPr>
              <w:t>Sanofi</w:t>
            </w:r>
          </w:p>
          <w:p w:rsidR="006F58F8" w:rsidRDefault="006F58F8">
            <w:pPr>
              <w:rPr>
                <w:lang w:val="sv-SE"/>
              </w:rPr>
            </w:pPr>
            <w:r>
              <w:rPr>
                <w:lang w:val="sv-SE"/>
              </w:rPr>
              <w:t xml:space="preserve">Tel: </w:t>
            </w:r>
            <w:r w:rsidR="00B3184F">
              <w:rPr>
                <w:lang w:val="sv-SE"/>
              </w:rPr>
              <w:t>+44 (0) 845 372 7101</w:t>
            </w:r>
          </w:p>
          <w:p w:rsidR="006F58F8" w:rsidRDefault="006F58F8">
            <w:pPr>
              <w:rPr>
                <w:lang w:val="lv-LV"/>
              </w:rPr>
            </w:pPr>
          </w:p>
        </w:tc>
      </w:tr>
    </w:tbl>
    <w:p w:rsidR="008922BB" w:rsidRDefault="008922BB">
      <w:pPr>
        <w:rPr>
          <w:lang w:val="fr-FR"/>
        </w:rPr>
      </w:pPr>
    </w:p>
    <w:p w:rsidR="008922BB" w:rsidRPr="00333E0B" w:rsidRDefault="008922BB" w:rsidP="008922BB">
      <w:pPr>
        <w:pStyle w:val="EMEABodyText"/>
        <w:rPr>
          <w:b/>
          <w:lang w:val="it-IT"/>
        </w:rPr>
      </w:pPr>
      <w:r w:rsidRPr="00333E0B">
        <w:rPr>
          <w:b/>
          <w:lang w:val="it-IT"/>
        </w:rPr>
        <w:t xml:space="preserve">Questo foglio </w:t>
      </w:r>
      <w:r>
        <w:rPr>
          <w:b/>
          <w:lang w:val="it-IT"/>
        </w:rPr>
        <w:t>illustrativo</w:t>
      </w:r>
      <w:r w:rsidRPr="00333E0B">
        <w:rPr>
          <w:b/>
          <w:lang w:val="it-IT"/>
        </w:rPr>
        <w:t xml:space="preserve"> è stato </w:t>
      </w:r>
      <w:r w:rsidR="006F58F8">
        <w:rPr>
          <w:b/>
          <w:lang w:val="it-IT"/>
        </w:rPr>
        <w:t>aggiornato il</w:t>
      </w:r>
    </w:p>
    <w:p w:rsidR="008922BB" w:rsidRDefault="008922BB" w:rsidP="008922BB">
      <w:pPr>
        <w:pStyle w:val="EMEABodyText"/>
        <w:rPr>
          <w:lang w:val="it-IT"/>
        </w:rPr>
      </w:pPr>
    </w:p>
    <w:p w:rsidR="008922BB" w:rsidRPr="00B009D7"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Default="008922BB">
      <w:pPr>
        <w:pStyle w:val="EMEATitle"/>
        <w:rPr>
          <w:lang w:val="it-IT"/>
        </w:rPr>
      </w:pPr>
      <w:r w:rsidRPr="001F0006">
        <w:rPr>
          <w:lang w:val="it-IT"/>
        </w:rPr>
        <w:br w:type="page"/>
      </w:r>
      <w:r w:rsidR="0033054A">
        <w:rPr>
          <w:lang w:val="it-IT"/>
        </w:rPr>
        <w:t>Foglio illustrativo: Informazioni per il paziente</w:t>
      </w:r>
    </w:p>
    <w:p w:rsidR="008922BB" w:rsidRPr="00441D3E" w:rsidRDefault="008922BB" w:rsidP="008922BB">
      <w:pPr>
        <w:pStyle w:val="EMEATitle"/>
        <w:rPr>
          <w:lang w:val="it-IT"/>
        </w:rPr>
      </w:pPr>
      <w:r>
        <w:rPr>
          <w:lang w:val="it-IT"/>
        </w:rPr>
        <w:t>Karvea</w:t>
      </w:r>
      <w:r w:rsidRPr="00441D3E">
        <w:rPr>
          <w:lang w:val="it-IT"/>
        </w:rPr>
        <w:t xml:space="preserve"> </w:t>
      </w:r>
      <w:r>
        <w:rPr>
          <w:lang w:val="it-IT"/>
        </w:rPr>
        <w:t>300</w:t>
      </w:r>
      <w:r w:rsidRPr="00441D3E">
        <w:rPr>
          <w:lang w:val="it-IT"/>
        </w:rPr>
        <w:t xml:space="preserve"> mg compresse</w:t>
      </w:r>
    </w:p>
    <w:p w:rsidR="008922BB" w:rsidRPr="0014569E" w:rsidRDefault="008922BB" w:rsidP="008922BB">
      <w:pPr>
        <w:pStyle w:val="EMEABodyText"/>
        <w:jc w:val="center"/>
        <w:rPr>
          <w:lang w:val="it-IT"/>
        </w:rPr>
      </w:pPr>
      <w:r>
        <w:rPr>
          <w:lang w:val="it-IT"/>
        </w:rPr>
        <w:t>irbesartan</w:t>
      </w:r>
    </w:p>
    <w:p w:rsidR="008922BB" w:rsidRDefault="008922BB">
      <w:pPr>
        <w:pStyle w:val="EMEABodyText"/>
        <w:rPr>
          <w:lang w:val="it-IT"/>
        </w:rPr>
      </w:pPr>
    </w:p>
    <w:p w:rsidR="008922BB" w:rsidRPr="001F0006" w:rsidRDefault="008922BB" w:rsidP="008922BB">
      <w:pPr>
        <w:pStyle w:val="EMEAHeading3"/>
        <w:rPr>
          <w:lang w:val="it-IT"/>
        </w:rPr>
      </w:pPr>
      <w:r>
        <w:rPr>
          <w:lang w:val="it-IT"/>
        </w:rPr>
        <w:t>Legga attentamente questo foglio prima di prendere questo medicinale</w:t>
      </w:r>
      <w:r w:rsidR="0033054A" w:rsidRPr="00333F20">
        <w:rPr>
          <w:b w:val="0"/>
          <w:lang w:val="it-IT"/>
        </w:rPr>
        <w:t xml:space="preserve"> </w:t>
      </w:r>
      <w:r w:rsidR="0033054A" w:rsidRPr="001F0006">
        <w:rPr>
          <w:lang w:val="it-IT"/>
        </w:rPr>
        <w:t>perché contiene importanti informazioni per lei.</w:t>
      </w:r>
    </w:p>
    <w:p w:rsidR="008922BB" w:rsidRDefault="008922BB" w:rsidP="008922BB">
      <w:pPr>
        <w:pStyle w:val="EMEABodyTextIndent"/>
        <w:tabs>
          <w:tab w:val="num" w:pos="567"/>
        </w:tabs>
        <w:rPr>
          <w:lang w:val="it-IT"/>
        </w:rPr>
      </w:pPr>
      <w:r>
        <w:rPr>
          <w:lang w:val="it-IT"/>
        </w:rPr>
        <w:t>Conservi questo foglio. Potrebbe aver bisogno di leggerlo di nuovo.</w:t>
      </w:r>
    </w:p>
    <w:p w:rsidR="008922BB" w:rsidRDefault="008922BB" w:rsidP="008922BB">
      <w:pPr>
        <w:pStyle w:val="EMEABodyTextIndent"/>
        <w:tabs>
          <w:tab w:val="num" w:pos="567"/>
        </w:tabs>
        <w:rPr>
          <w:lang w:val="it-IT"/>
        </w:rPr>
      </w:pPr>
      <w:r>
        <w:rPr>
          <w:lang w:val="it-IT"/>
        </w:rPr>
        <w:t>Se ha qualsiasi dubbio, si rivolga al medico o al farmacista.</w:t>
      </w:r>
    </w:p>
    <w:p w:rsidR="0033054A" w:rsidRPr="0033054A" w:rsidRDefault="008922BB" w:rsidP="001F0006">
      <w:pPr>
        <w:pStyle w:val="EMEABodyTextIndent"/>
        <w:tabs>
          <w:tab w:val="clear" w:pos="360"/>
        </w:tabs>
        <w:ind w:left="426" w:hanging="426"/>
        <w:rPr>
          <w:lang w:val="it-IT"/>
        </w:rPr>
      </w:pPr>
      <w:r w:rsidRPr="0033054A">
        <w:rPr>
          <w:lang w:val="it-IT"/>
        </w:rPr>
        <w:t xml:space="preserve">Questo medicinale è stato prescritto </w:t>
      </w:r>
      <w:r w:rsidR="0033054A" w:rsidRPr="0033054A">
        <w:rPr>
          <w:lang w:val="it-IT"/>
        </w:rPr>
        <w:t xml:space="preserve">soltanto </w:t>
      </w:r>
      <w:r w:rsidRPr="0033054A">
        <w:rPr>
          <w:lang w:val="it-IT"/>
        </w:rPr>
        <w:t>per lei. Non lo dia ad altr</w:t>
      </w:r>
      <w:r w:rsidR="0033054A" w:rsidRPr="0033054A">
        <w:rPr>
          <w:lang w:val="it-IT"/>
        </w:rPr>
        <w:t>i.</w:t>
      </w:r>
      <w:r w:rsidR="0033054A">
        <w:rPr>
          <w:lang w:val="it-IT"/>
        </w:rPr>
        <w:t xml:space="preserve"> </w:t>
      </w:r>
      <w:r w:rsidR="0033054A" w:rsidRPr="0033054A">
        <w:rPr>
          <w:lang w:val="it-IT"/>
        </w:rPr>
        <w:t>Infatti per altri individui questo medicinale potrebbe essere pericoloso,</w:t>
      </w:r>
      <w:r w:rsidR="0033054A">
        <w:rPr>
          <w:lang w:val="it-IT"/>
        </w:rPr>
        <w:t xml:space="preserve"> </w:t>
      </w:r>
      <w:r w:rsidR="0033054A" w:rsidRPr="0033054A">
        <w:rPr>
          <w:lang w:val="it-IT"/>
        </w:rPr>
        <w:t>anche se i segni della malattia sono uguali ai suoi.</w:t>
      </w:r>
    </w:p>
    <w:p w:rsidR="0033054A" w:rsidRPr="00767552" w:rsidRDefault="0033054A" w:rsidP="001F0006">
      <w:pPr>
        <w:pStyle w:val="EMEABodyTextIndent"/>
        <w:tabs>
          <w:tab w:val="clear" w:pos="360"/>
        </w:tabs>
        <w:ind w:left="426" w:hanging="426"/>
      </w:pPr>
      <w:r w:rsidRPr="00333F20">
        <w:rPr>
          <w:lang w:val="it-IT"/>
        </w:rPr>
        <w:t xml:space="preserve">Se si manifesta un qualsiasi  effetto indesiderato, compresi quelli non elencati in questo foglio, si rivolga al medico o al farmacista. </w:t>
      </w:r>
      <w:r w:rsidRPr="00767552">
        <w:t>Vedere paragrafo 4.</w:t>
      </w:r>
    </w:p>
    <w:p w:rsidR="008922BB" w:rsidRPr="0033054A" w:rsidRDefault="008922BB">
      <w:pPr>
        <w:pStyle w:val="EMEABodyText"/>
        <w:rPr>
          <w:lang w:val="it-IT"/>
        </w:rPr>
      </w:pPr>
    </w:p>
    <w:p w:rsidR="008922BB" w:rsidRPr="0033054A" w:rsidRDefault="008922BB" w:rsidP="008922BB">
      <w:pPr>
        <w:pStyle w:val="EMEAHeading3"/>
        <w:rPr>
          <w:u w:val="single"/>
          <w:lang w:val="it-IT"/>
        </w:rPr>
      </w:pPr>
      <w:r w:rsidRPr="0033054A">
        <w:rPr>
          <w:u w:val="single"/>
          <w:lang w:val="it-IT"/>
        </w:rPr>
        <w:t>Contenuto di questo foglio:</w:t>
      </w:r>
    </w:p>
    <w:p w:rsidR="008922BB" w:rsidRPr="0033054A" w:rsidRDefault="008922BB">
      <w:pPr>
        <w:pStyle w:val="EMEABodyText"/>
        <w:tabs>
          <w:tab w:val="left" w:pos="567"/>
        </w:tabs>
        <w:ind w:left="567" w:hanging="567"/>
        <w:rPr>
          <w:highlight w:val="yellow"/>
          <w:lang w:val="it-IT"/>
        </w:rPr>
      </w:pPr>
      <w:r w:rsidRPr="0033054A">
        <w:rPr>
          <w:lang w:val="it-IT"/>
        </w:rPr>
        <w:t>1.</w:t>
      </w:r>
      <w:r w:rsidRPr="0033054A">
        <w:rPr>
          <w:lang w:val="it-IT"/>
        </w:rPr>
        <w:tab/>
        <w:t>Che cos'è Karvea e a cosa serve</w:t>
      </w:r>
    </w:p>
    <w:p w:rsidR="008922BB" w:rsidRDefault="008922BB">
      <w:pPr>
        <w:pStyle w:val="EMEABodyText"/>
        <w:tabs>
          <w:tab w:val="left" w:pos="567"/>
        </w:tabs>
        <w:ind w:left="567" w:hanging="567"/>
        <w:rPr>
          <w:lang w:val="it-IT"/>
        </w:rPr>
      </w:pPr>
      <w:r w:rsidRPr="0033054A">
        <w:rPr>
          <w:lang w:val="it-IT"/>
        </w:rPr>
        <w:t>2.</w:t>
      </w:r>
      <w:r w:rsidRPr="0033054A">
        <w:rPr>
          <w:lang w:val="it-IT"/>
        </w:rPr>
        <w:tab/>
      </w:r>
      <w:r w:rsidR="0033054A" w:rsidRPr="00333F20">
        <w:rPr>
          <w:lang w:val="it-IT"/>
        </w:rPr>
        <w:t xml:space="preserve">Cosa deve sapere </w:t>
      </w:r>
      <w:r w:rsidR="0033054A">
        <w:rPr>
          <w:lang w:val="it-IT"/>
        </w:rPr>
        <w:t>p</w:t>
      </w:r>
      <w:r w:rsidRPr="0033054A">
        <w:rPr>
          <w:lang w:val="it-IT"/>
        </w:rPr>
        <w:t>rim</w:t>
      </w:r>
      <w:r>
        <w:rPr>
          <w:lang w:val="it-IT"/>
        </w:rPr>
        <w:t>a di prendere Karvea</w:t>
      </w:r>
    </w:p>
    <w:p w:rsidR="008922BB" w:rsidRDefault="008922BB">
      <w:pPr>
        <w:pStyle w:val="EMEABodyText"/>
        <w:tabs>
          <w:tab w:val="left" w:pos="567"/>
        </w:tabs>
        <w:ind w:left="567" w:hanging="567"/>
        <w:rPr>
          <w:lang w:val="it-IT"/>
        </w:rPr>
      </w:pPr>
      <w:r>
        <w:rPr>
          <w:lang w:val="it-IT"/>
        </w:rPr>
        <w:t>3.</w:t>
      </w:r>
      <w:r>
        <w:rPr>
          <w:lang w:val="it-IT"/>
        </w:rPr>
        <w:tab/>
        <w:t>Come prendere Karvea</w:t>
      </w:r>
    </w:p>
    <w:p w:rsidR="008922BB" w:rsidRDefault="008922BB">
      <w:pPr>
        <w:pStyle w:val="EMEABodyText"/>
        <w:tabs>
          <w:tab w:val="left" w:pos="567"/>
        </w:tabs>
        <w:ind w:left="567" w:hanging="567"/>
        <w:rPr>
          <w:lang w:val="it-IT"/>
        </w:rPr>
      </w:pPr>
      <w:r>
        <w:rPr>
          <w:lang w:val="it-IT"/>
        </w:rPr>
        <w:t>4.</w:t>
      </w:r>
      <w:r>
        <w:rPr>
          <w:lang w:val="it-IT"/>
        </w:rPr>
        <w:tab/>
        <w:t>Possibili effetti indesiderati</w:t>
      </w:r>
    </w:p>
    <w:p w:rsidR="008922BB" w:rsidRDefault="008922BB">
      <w:pPr>
        <w:pStyle w:val="EMEABodyText"/>
        <w:tabs>
          <w:tab w:val="left" w:pos="567"/>
        </w:tabs>
        <w:ind w:left="567" w:hanging="567"/>
        <w:rPr>
          <w:lang w:val="it-IT"/>
        </w:rPr>
      </w:pPr>
      <w:r>
        <w:rPr>
          <w:lang w:val="it-IT"/>
        </w:rPr>
        <w:t>5.</w:t>
      </w:r>
      <w:r>
        <w:rPr>
          <w:lang w:val="it-IT"/>
        </w:rPr>
        <w:tab/>
        <w:t>Come conservare Karvea</w:t>
      </w:r>
    </w:p>
    <w:p w:rsidR="008922BB" w:rsidRDefault="008922BB">
      <w:pPr>
        <w:pStyle w:val="EMEABodyText"/>
        <w:tabs>
          <w:tab w:val="left" w:pos="567"/>
        </w:tabs>
        <w:ind w:left="567" w:hanging="567"/>
        <w:rPr>
          <w:lang w:val="it-IT"/>
        </w:rPr>
      </w:pPr>
      <w:r>
        <w:rPr>
          <w:lang w:val="it-IT"/>
        </w:rPr>
        <w:t>6.</w:t>
      </w:r>
      <w:r>
        <w:rPr>
          <w:lang w:val="it-IT"/>
        </w:rPr>
        <w:tab/>
      </w:r>
      <w:r w:rsidR="0033054A" w:rsidRPr="004C23A8">
        <w:rPr>
          <w:lang w:val="it-IT"/>
        </w:rPr>
        <w:t xml:space="preserve">Contenuto della confezione </w:t>
      </w:r>
      <w:r w:rsidR="0033054A">
        <w:rPr>
          <w:lang w:val="it-IT"/>
        </w:rPr>
        <w:t>e a</w:t>
      </w:r>
      <w:r>
        <w:rPr>
          <w:lang w:val="it-IT"/>
        </w:rPr>
        <w:t>ltre informazioni</w:t>
      </w:r>
    </w:p>
    <w:p w:rsidR="008922BB" w:rsidRDefault="008922BB">
      <w:pPr>
        <w:pStyle w:val="EMEABodyText"/>
        <w:rPr>
          <w:lang w:val="it-IT"/>
        </w:rPr>
      </w:pPr>
    </w:p>
    <w:p w:rsidR="008922BB" w:rsidRPr="007C1738" w:rsidRDefault="008922BB">
      <w:pPr>
        <w:pStyle w:val="EMEABodyText"/>
        <w:rPr>
          <w:lang w:val="it-IT"/>
        </w:rPr>
      </w:pPr>
    </w:p>
    <w:p w:rsidR="008922BB" w:rsidRPr="007C1738" w:rsidRDefault="0033054A">
      <w:pPr>
        <w:pStyle w:val="EMEAHeading1"/>
        <w:rPr>
          <w:lang w:val="it-IT"/>
        </w:rPr>
      </w:pPr>
      <w:r w:rsidRPr="007C1738">
        <w:rPr>
          <w:caps w:val="0"/>
          <w:lang w:val="it-IT"/>
        </w:rPr>
        <w:t>1.</w:t>
      </w:r>
      <w:r w:rsidRPr="007C1738">
        <w:rPr>
          <w:caps w:val="0"/>
          <w:lang w:val="it-IT"/>
        </w:rPr>
        <w:tab/>
      </w:r>
      <w:r>
        <w:rPr>
          <w:caps w:val="0"/>
          <w:lang w:val="it-IT"/>
        </w:rPr>
        <w:t>C</w:t>
      </w:r>
      <w:r w:rsidRPr="007C1738">
        <w:rPr>
          <w:caps w:val="0"/>
          <w:lang w:val="it-IT"/>
        </w:rPr>
        <w:t xml:space="preserve">he cos'è </w:t>
      </w:r>
      <w:r>
        <w:rPr>
          <w:caps w:val="0"/>
          <w:lang w:val="it-IT"/>
        </w:rPr>
        <w:t>K</w:t>
      </w:r>
      <w:r w:rsidRPr="006E557F">
        <w:rPr>
          <w:caps w:val="0"/>
          <w:lang w:val="it-IT"/>
        </w:rPr>
        <w:t>arvea</w:t>
      </w:r>
      <w:r w:rsidRPr="007C1738">
        <w:rPr>
          <w:caps w:val="0"/>
          <w:lang w:val="it-IT"/>
        </w:rPr>
        <w:t xml:space="preserve"> e a cosa serve</w:t>
      </w:r>
    </w:p>
    <w:p w:rsidR="008922BB" w:rsidRPr="007C1738" w:rsidRDefault="008922BB" w:rsidP="008922BB">
      <w:pPr>
        <w:pStyle w:val="EMEAHeading1"/>
        <w:rPr>
          <w:lang w:val="it-IT"/>
        </w:rPr>
      </w:pPr>
    </w:p>
    <w:p w:rsidR="008922BB" w:rsidRDefault="008922BB">
      <w:pPr>
        <w:pStyle w:val="EMEABodyText"/>
        <w:rPr>
          <w:lang w:val="it-IT"/>
        </w:rPr>
      </w:pPr>
      <w:r>
        <w:rPr>
          <w:lang w:val="it-IT"/>
        </w:rPr>
        <w:t>Karvea appartiene ad un gruppo di medicinali conosciuti come antagonisti dei recettori dell'angiotensina-II. L'angiotensina-II è una sostanza prodotta dall'organismo che si lega ai recettori dei vasi sanguigni causandone la costrizione. Ciò si traduce in un aumento della pressione sanguigna. Karvea impedisce che l'angiotensina-II si leghi a questi recettori, permettendo che i vasi sanguigni si dilatino e che la pressione sanguigna si riduca. Karvea rallenta il decadimento della funzione renale nei pazienti con pressione sanguigna elevata e diabete di tipo 2.</w:t>
      </w:r>
    </w:p>
    <w:p w:rsidR="008922BB" w:rsidRDefault="008922BB">
      <w:pPr>
        <w:pStyle w:val="EMEABodyText"/>
        <w:rPr>
          <w:lang w:val="it-IT"/>
        </w:rPr>
      </w:pPr>
    </w:p>
    <w:p w:rsidR="008922BB" w:rsidRDefault="008922BB">
      <w:pPr>
        <w:pStyle w:val="EMEABodyText"/>
        <w:rPr>
          <w:lang w:val="it-IT"/>
        </w:rPr>
      </w:pPr>
      <w:r>
        <w:rPr>
          <w:lang w:val="it-IT"/>
        </w:rPr>
        <w:t>Karvea viene usato nei pazienti adulti</w:t>
      </w:r>
    </w:p>
    <w:p w:rsidR="008922BB" w:rsidRDefault="008922BB" w:rsidP="008922BB">
      <w:pPr>
        <w:pStyle w:val="EMEABodyTextIndent"/>
        <w:tabs>
          <w:tab w:val="num" w:pos="567"/>
        </w:tabs>
        <w:rPr>
          <w:lang w:val="it-IT"/>
        </w:rPr>
      </w:pPr>
      <w:r>
        <w:rPr>
          <w:lang w:val="it-IT"/>
        </w:rPr>
        <w:t>per trattare livelli elevati di pressione sanguigna (</w:t>
      </w:r>
      <w:r w:rsidRPr="0056130F">
        <w:rPr>
          <w:i/>
          <w:lang w:val="it-IT"/>
        </w:rPr>
        <w:t>ipertensione arteriosa essenziale</w:t>
      </w:r>
      <w:r>
        <w:rPr>
          <w:lang w:val="it-IT"/>
        </w:rPr>
        <w:t>)</w:t>
      </w:r>
    </w:p>
    <w:p w:rsidR="008922BB" w:rsidRDefault="008922BB" w:rsidP="008922BB">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8922BB" w:rsidRDefault="008922BB">
      <w:pPr>
        <w:pStyle w:val="EMEABodyText"/>
        <w:rPr>
          <w:lang w:val="it-IT"/>
        </w:rPr>
      </w:pPr>
    </w:p>
    <w:p w:rsidR="008922BB" w:rsidRDefault="008922BB">
      <w:pPr>
        <w:pStyle w:val="EMEABodyText"/>
        <w:rPr>
          <w:lang w:val="it-IT"/>
        </w:rPr>
      </w:pPr>
    </w:p>
    <w:p w:rsidR="008922BB" w:rsidRDefault="0033054A">
      <w:pPr>
        <w:pStyle w:val="EMEAHeading1"/>
        <w:rPr>
          <w:lang w:val="it-IT"/>
        </w:rPr>
      </w:pPr>
      <w:r>
        <w:rPr>
          <w:caps w:val="0"/>
          <w:lang w:val="it-IT"/>
        </w:rPr>
        <w:t>2.</w:t>
      </w:r>
      <w:r>
        <w:rPr>
          <w:caps w:val="0"/>
          <w:lang w:val="it-IT"/>
        </w:rPr>
        <w:tab/>
        <w:t>Cosa deve sapere prima di prendere K</w:t>
      </w:r>
      <w:r w:rsidRPr="006E557F">
        <w:rPr>
          <w:caps w:val="0"/>
          <w:lang w:val="it-IT"/>
        </w:rPr>
        <w:t>arvea</w:t>
      </w:r>
    </w:p>
    <w:p w:rsidR="008922BB" w:rsidRPr="007C1738" w:rsidRDefault="008922BB" w:rsidP="008922BB">
      <w:pPr>
        <w:pStyle w:val="EMEAHeading1"/>
        <w:rPr>
          <w:lang w:val="fr-FR"/>
        </w:rPr>
      </w:pPr>
    </w:p>
    <w:p w:rsidR="008922BB" w:rsidRDefault="008922BB" w:rsidP="008922BB">
      <w:pPr>
        <w:pStyle w:val="EMEAHeading3"/>
        <w:rPr>
          <w:lang w:val="it-IT"/>
        </w:rPr>
      </w:pPr>
      <w:r>
        <w:rPr>
          <w:lang w:val="it-IT"/>
        </w:rPr>
        <w:t>Non prenda Karvea:</w:t>
      </w:r>
    </w:p>
    <w:p w:rsidR="0033054A" w:rsidRDefault="008922BB" w:rsidP="001F0006">
      <w:pPr>
        <w:ind w:left="426" w:hanging="426"/>
        <w:rPr>
          <w:lang w:val="it-IT"/>
        </w:rPr>
      </w:pPr>
      <w:r>
        <w:rPr>
          <w:rFonts w:ascii="Wingdings" w:hAnsi="Wingdings"/>
        </w:rPr>
        <w:t></w:t>
      </w:r>
      <w:r>
        <w:rPr>
          <w:rFonts w:ascii="Wingdings" w:hAnsi="Wingdings"/>
          <w:lang w:val="it-IT"/>
        </w:rPr>
        <w:tab/>
      </w:r>
      <w:r>
        <w:rPr>
          <w:lang w:val="it-IT"/>
        </w:rPr>
        <w:t xml:space="preserve">se è </w:t>
      </w:r>
      <w:r w:rsidRPr="0056130F">
        <w:rPr>
          <w:b/>
          <w:lang w:val="it-IT"/>
        </w:rPr>
        <w:t>allergico</w:t>
      </w:r>
      <w:r>
        <w:rPr>
          <w:lang w:val="it-IT"/>
        </w:rPr>
        <w:t xml:space="preserve"> all'irbesartan o ad uno qualsiasi degli </w:t>
      </w:r>
      <w:r w:rsidR="0033054A">
        <w:rPr>
          <w:lang w:val="it-IT"/>
        </w:rPr>
        <w:t xml:space="preserve">altri componenti di </w:t>
      </w:r>
      <w:r w:rsidR="0033054A" w:rsidRPr="00767552">
        <w:rPr>
          <w:lang w:val="it-IT"/>
        </w:rPr>
        <w:t>questo medicinale (elencati al paragrafo 6)</w:t>
      </w:r>
    </w:p>
    <w:p w:rsidR="007B042B" w:rsidRPr="007B042B" w:rsidRDefault="008922BB" w:rsidP="001F0006">
      <w:pPr>
        <w:pStyle w:val="EMEABodyTextIndent"/>
        <w:rPr>
          <w:lang w:val="it-IT"/>
        </w:rPr>
      </w:pPr>
      <w:r>
        <w:rPr>
          <w:lang w:val="it-IT"/>
        </w:rPr>
        <w:t xml:space="preserve">se è in stato di </w:t>
      </w:r>
      <w:r w:rsidRPr="00CD326D">
        <w:rPr>
          <w:b/>
          <w:lang w:val="it-IT"/>
        </w:rPr>
        <w:t>gravidanza da più di 3</w:t>
      </w:r>
      <w:r>
        <w:rPr>
          <w:b/>
          <w:lang w:val="it-IT"/>
        </w:rPr>
        <w:t> </w:t>
      </w:r>
      <w:r w:rsidRPr="00CD326D">
        <w:rPr>
          <w:b/>
          <w:lang w:val="it-IT"/>
        </w:rPr>
        <w:t>mesi</w:t>
      </w:r>
      <w:r>
        <w:rPr>
          <w:lang w:val="it-IT"/>
        </w:rPr>
        <w:t xml:space="preserve"> (è meglio evitare di prendere Karvea anche nella fase iniziale della gravidanza - vedere paragrafo Gravidanza)</w:t>
      </w:r>
    </w:p>
    <w:p w:rsidR="007B042B" w:rsidRDefault="00B729BC" w:rsidP="00B4384E">
      <w:pPr>
        <w:pStyle w:val="EMEABodyTextIndent"/>
        <w:rPr>
          <w:lang w:val="it-IT"/>
        </w:rPr>
      </w:pPr>
      <w:r w:rsidRPr="007370B5">
        <w:rPr>
          <w:b/>
          <w:lang w:val="it-IT"/>
        </w:rPr>
        <w:t xml:space="preserve">se soffre di diabete o la sua funzione renale è compromessa </w:t>
      </w:r>
      <w:r w:rsidRPr="007370B5">
        <w:rPr>
          <w:lang w:val="it-IT"/>
        </w:rPr>
        <w:t xml:space="preserve">ed è in trattamento con un medicinale che abbassa la pressione del sangue, contenente aliskiren </w:t>
      </w:r>
    </w:p>
    <w:p w:rsidR="00B729BC" w:rsidRDefault="00B729BC" w:rsidP="007B042B">
      <w:pPr>
        <w:rPr>
          <w:b/>
          <w:lang w:val="it-IT"/>
        </w:rPr>
      </w:pPr>
    </w:p>
    <w:p w:rsidR="007B042B" w:rsidRPr="004C23A8" w:rsidRDefault="007B042B" w:rsidP="007B042B">
      <w:pPr>
        <w:rPr>
          <w:b/>
          <w:lang w:val="it-IT"/>
        </w:rPr>
      </w:pPr>
      <w:r w:rsidRPr="004C23A8">
        <w:rPr>
          <w:b/>
          <w:lang w:val="it-IT"/>
        </w:rPr>
        <w:t>Avvertenze e precauzioni</w:t>
      </w:r>
    </w:p>
    <w:p w:rsidR="008922BB" w:rsidRPr="00AE0462" w:rsidRDefault="00B729BC" w:rsidP="008922BB">
      <w:pPr>
        <w:pStyle w:val="EMEABodyText"/>
        <w:rPr>
          <w:lang w:val="it-IT"/>
        </w:rPr>
      </w:pPr>
      <w:r w:rsidRPr="002D10B2">
        <w:rPr>
          <w:lang w:val="it-IT"/>
        </w:rPr>
        <w:t xml:space="preserve">Si rivolga </w:t>
      </w:r>
      <w:r>
        <w:rPr>
          <w:lang w:val="it-IT"/>
        </w:rPr>
        <w:t xml:space="preserve">al </w:t>
      </w:r>
      <w:r w:rsidR="008922BB" w:rsidRPr="001F0006">
        <w:rPr>
          <w:lang w:val="it-IT"/>
        </w:rPr>
        <w:t>medico</w:t>
      </w:r>
      <w:r w:rsidR="008922BB">
        <w:rPr>
          <w:lang w:val="it-IT"/>
        </w:rPr>
        <w:t xml:space="preserve"> </w:t>
      </w:r>
      <w:r w:rsidR="007B042B">
        <w:rPr>
          <w:lang w:val="it-IT"/>
        </w:rPr>
        <w:t xml:space="preserve">prima di assumere </w:t>
      </w:r>
      <w:r w:rsidR="00DB3B53">
        <w:rPr>
          <w:lang w:val="it-IT"/>
        </w:rPr>
        <w:t>Karvea</w:t>
      </w:r>
      <w:r w:rsidR="007B042B">
        <w:rPr>
          <w:lang w:val="it-IT"/>
        </w:rPr>
        <w:t xml:space="preserve"> </w:t>
      </w:r>
      <w:r w:rsidR="008922BB" w:rsidRPr="001F0006">
        <w:rPr>
          <w:b/>
          <w:lang w:val="it-IT"/>
        </w:rPr>
        <w:t>se si trova in una delle seguenti condizioni</w:t>
      </w:r>
      <w:r w:rsidR="008922BB">
        <w:rPr>
          <w:lang w:val="it-IT"/>
        </w:rPr>
        <w:t>:</w:t>
      </w:r>
    </w:p>
    <w:p w:rsidR="008922BB" w:rsidRPr="004E40DF" w:rsidRDefault="008922BB" w:rsidP="008922BB">
      <w:pPr>
        <w:pStyle w:val="EMEABodyTextIndent"/>
        <w:tabs>
          <w:tab w:val="num" w:pos="567"/>
        </w:tabs>
        <w:rPr>
          <w:b/>
          <w:lang w:val="it-IT"/>
        </w:rPr>
      </w:pPr>
      <w:r w:rsidRPr="004E40DF">
        <w:rPr>
          <w:b/>
          <w:lang w:val="it-IT"/>
        </w:rPr>
        <w:t>vomito o diarrea eccessivi</w:t>
      </w:r>
    </w:p>
    <w:p w:rsidR="008922BB" w:rsidRDefault="008922BB" w:rsidP="008922BB">
      <w:pPr>
        <w:pStyle w:val="EMEABodyTextIndent"/>
        <w:tabs>
          <w:tab w:val="num" w:pos="567"/>
        </w:tabs>
        <w:rPr>
          <w:lang w:val="it-IT"/>
        </w:rPr>
      </w:pPr>
      <w:r>
        <w:rPr>
          <w:lang w:val="it-IT"/>
        </w:rPr>
        <w:t xml:space="preserve">se soffre di </w:t>
      </w:r>
      <w:r w:rsidRPr="00AE0462">
        <w:rPr>
          <w:b/>
          <w:lang w:val="it-IT"/>
        </w:rPr>
        <w:t>disturbi renali</w:t>
      </w:r>
    </w:p>
    <w:p w:rsidR="008922BB" w:rsidRDefault="008922BB" w:rsidP="008922BB">
      <w:pPr>
        <w:pStyle w:val="EMEABodyTextIndent"/>
        <w:tabs>
          <w:tab w:val="num" w:pos="567"/>
        </w:tabs>
        <w:rPr>
          <w:lang w:val="it-IT"/>
        </w:rPr>
      </w:pPr>
      <w:r>
        <w:rPr>
          <w:lang w:val="it-IT"/>
        </w:rPr>
        <w:t xml:space="preserve">se soffre di </w:t>
      </w:r>
      <w:r w:rsidRPr="004E40DF">
        <w:rPr>
          <w:b/>
          <w:lang w:val="it-IT"/>
        </w:rPr>
        <w:t>disturbi cardiaci</w:t>
      </w:r>
    </w:p>
    <w:p w:rsidR="008922BB" w:rsidRDefault="008922BB" w:rsidP="008922BB">
      <w:pPr>
        <w:pStyle w:val="EMEABodyTextIndent"/>
        <w:tabs>
          <w:tab w:val="num" w:pos="567"/>
        </w:tabs>
        <w:rPr>
          <w:lang w:val="it-IT"/>
        </w:rPr>
      </w:pPr>
      <w:r>
        <w:rPr>
          <w:lang w:val="it-IT"/>
        </w:rPr>
        <w:t xml:space="preserve">se assume Karvea per </w:t>
      </w:r>
      <w:r w:rsidRPr="00AE0462">
        <w:rPr>
          <w:b/>
          <w:lang w:val="it-IT"/>
        </w:rPr>
        <w:t>disordini diabetici renali</w:t>
      </w:r>
      <w:r>
        <w:rPr>
          <w:lang w:val="it-IT"/>
        </w:rPr>
        <w:t>. In questo caso, il medico può prescriverle regolari esami del sangue, soprattutto per misurare i livelli sierici del potassio in caso di scarsa funzionalità renale</w:t>
      </w:r>
    </w:p>
    <w:p w:rsidR="00EB2ABA" w:rsidRDefault="00EB2ABA" w:rsidP="00EB2ABA">
      <w:pPr>
        <w:pStyle w:val="EMEABodyTextIndent"/>
        <w:rPr>
          <w:lang w:val="it-IT"/>
        </w:rPr>
      </w:pPr>
      <w:r w:rsidRPr="00EB2ABA">
        <w:rPr>
          <w:lang w:val="it-IT"/>
        </w:rPr>
        <w:t xml:space="preserve">se sviluppa </w:t>
      </w:r>
      <w:r w:rsidRPr="008E5AC1">
        <w:rPr>
          <w:b/>
          <w:bCs/>
          <w:lang w:val="it-IT"/>
        </w:rPr>
        <w:t>bassi livelli di zucchero nel sangue</w:t>
      </w:r>
      <w:r w:rsidRPr="00EB2ABA">
        <w:rPr>
          <w:lang w:val="it-IT"/>
        </w:rPr>
        <w:t xml:space="preserve"> (i sintomi possono includere sudorazione, debolezza, fame, vertigini, tremore, mal di testa, rossore o pallore, intorpidimento, battito cardiaco accelerato e martellante), in particolare se è in trattamento per il diabete </w:t>
      </w:r>
    </w:p>
    <w:p w:rsidR="007B042B" w:rsidRPr="001F0006" w:rsidRDefault="008922BB" w:rsidP="00EB2ABA">
      <w:pPr>
        <w:pStyle w:val="EMEABodyTextIndent"/>
        <w:rPr>
          <w:lang w:val="it-IT"/>
        </w:rPr>
      </w:pPr>
      <w:r>
        <w:rPr>
          <w:lang w:val="it-IT"/>
        </w:rPr>
        <w:t xml:space="preserve">se </w:t>
      </w:r>
      <w:r w:rsidRPr="004E40DF">
        <w:rPr>
          <w:b/>
          <w:lang w:val="it-IT"/>
        </w:rPr>
        <w:t>deve essere sottoposto ad un intervento</w:t>
      </w:r>
      <w:r>
        <w:rPr>
          <w:lang w:val="it-IT"/>
        </w:rPr>
        <w:t xml:space="preserve"> (chirurgico) o </w:t>
      </w:r>
      <w:r w:rsidRPr="004E40DF">
        <w:rPr>
          <w:b/>
          <w:lang w:val="it-IT"/>
        </w:rPr>
        <w:t>prendere anestetici</w:t>
      </w:r>
    </w:p>
    <w:p w:rsidR="00B729BC" w:rsidRPr="007370B5" w:rsidRDefault="00B729BC" w:rsidP="00B729BC">
      <w:pPr>
        <w:pStyle w:val="EMEABodyTextIndent"/>
        <w:rPr>
          <w:rStyle w:val="longtext"/>
          <w:color w:val="222222"/>
          <w:szCs w:val="22"/>
          <w:lang w:val="it-IT"/>
        </w:rPr>
      </w:pPr>
      <w:r w:rsidRPr="007370B5">
        <w:rPr>
          <w:rStyle w:val="longtext"/>
          <w:color w:val="222222"/>
          <w:szCs w:val="22"/>
          <w:lang w:val="it-IT"/>
        </w:rPr>
        <w:t xml:space="preserve">se sta assumendo uno dei seguenti medicinali usati per trattare la pressione alta del sangue: </w:t>
      </w:r>
      <w:r w:rsidRPr="007370B5">
        <w:rPr>
          <w:lang w:val="it-IT"/>
        </w:rPr>
        <w:br/>
      </w:r>
      <w:r w:rsidRPr="007370B5">
        <w:rPr>
          <w:rStyle w:val="longtext"/>
          <w:color w:val="222222"/>
          <w:szCs w:val="22"/>
          <w:shd w:val="clear" w:color="auto" w:fill="FFFFFF"/>
          <w:lang w:val="it-IT"/>
        </w:rPr>
        <w:t>- un "ACE inibitore” (per esempio enalapril, lisinopril, ramipril), in particolare se soffre di</w:t>
      </w:r>
    </w:p>
    <w:p w:rsidR="00B729BC" w:rsidRDefault="00B729BC" w:rsidP="00B729BC">
      <w:pPr>
        <w:pStyle w:val="EMEABodyText"/>
        <w:ind w:left="567"/>
        <w:rPr>
          <w:rStyle w:val="longtext"/>
          <w:color w:val="222222"/>
          <w:szCs w:val="22"/>
          <w:lang w:val="it-IT"/>
        </w:rPr>
      </w:pPr>
      <w:r>
        <w:rPr>
          <w:rStyle w:val="longtext"/>
          <w:color w:val="222222"/>
          <w:szCs w:val="22"/>
          <w:shd w:val="clear" w:color="auto" w:fill="FFFFFF"/>
          <w:lang w:val="it-IT"/>
        </w:rPr>
        <w:t xml:space="preserve">   </w:t>
      </w:r>
      <w:r w:rsidRPr="007370B5">
        <w:rPr>
          <w:rStyle w:val="longtext"/>
          <w:color w:val="222222"/>
          <w:szCs w:val="22"/>
          <w:shd w:val="clear" w:color="auto" w:fill="FFFFFF"/>
          <w:lang w:val="it-IT"/>
        </w:rPr>
        <w:t xml:space="preserve">problemi renali correlati al diabete. </w:t>
      </w:r>
      <w:r w:rsidRPr="007370B5">
        <w:rPr>
          <w:szCs w:val="22"/>
          <w:shd w:val="clear" w:color="auto" w:fill="FFFFFF"/>
          <w:lang w:val="it-IT"/>
        </w:rPr>
        <w:br/>
      </w:r>
      <w:r>
        <w:rPr>
          <w:rStyle w:val="longtext"/>
          <w:color w:val="222222"/>
          <w:szCs w:val="22"/>
          <w:lang w:val="it-IT"/>
        </w:rPr>
        <w:t xml:space="preserve">- </w:t>
      </w:r>
      <w:r w:rsidRPr="007370B5">
        <w:rPr>
          <w:rStyle w:val="longtext"/>
          <w:color w:val="222222"/>
          <w:szCs w:val="22"/>
          <w:lang w:val="it-IT"/>
        </w:rPr>
        <w:t xml:space="preserve">aliskiren </w:t>
      </w:r>
    </w:p>
    <w:p w:rsidR="00B729BC" w:rsidRDefault="00B729BC" w:rsidP="00B729BC">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Karvea”</w:t>
      </w:r>
    </w:p>
    <w:p w:rsidR="008922BB" w:rsidRDefault="008922BB" w:rsidP="001F0006">
      <w:pPr>
        <w:pStyle w:val="EMEABodyTextIndent"/>
        <w:numPr>
          <w:ilvl w:val="0"/>
          <w:numId w:val="0"/>
        </w:numPr>
        <w:tabs>
          <w:tab w:val="num" w:pos="567"/>
        </w:tabs>
        <w:rPr>
          <w:lang w:val="it-IT"/>
        </w:rPr>
      </w:pP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Karvea non è raccomandato all'inizio della gravidanza e non deve essere assunto se è in stato di gravidanza da più di 3 mesi, poiché può causare gravi danni al bambino se preso in questo periodo (vedere il paragrafo Gravidanza).</w:t>
      </w:r>
    </w:p>
    <w:p w:rsidR="008922BB" w:rsidRDefault="008922BB" w:rsidP="008922BB">
      <w:pPr>
        <w:pStyle w:val="EMEABodyText"/>
        <w:rPr>
          <w:lang w:val="it-IT"/>
        </w:rPr>
      </w:pPr>
    </w:p>
    <w:p w:rsidR="008922BB" w:rsidRPr="00AA1FBC" w:rsidRDefault="007B042B" w:rsidP="008922BB">
      <w:pPr>
        <w:pStyle w:val="EMEABodyText"/>
        <w:rPr>
          <w:b/>
          <w:lang w:val="it-IT"/>
        </w:rPr>
      </w:pPr>
      <w:r>
        <w:rPr>
          <w:b/>
          <w:lang w:val="it-IT"/>
        </w:rPr>
        <w:t>B</w:t>
      </w:r>
      <w:r w:rsidR="008922BB" w:rsidRPr="00AA1FBC">
        <w:rPr>
          <w:b/>
          <w:lang w:val="it-IT"/>
        </w:rPr>
        <w:t>ambini</w:t>
      </w:r>
      <w:r>
        <w:rPr>
          <w:b/>
          <w:lang w:val="it-IT"/>
        </w:rPr>
        <w:t xml:space="preserve"> e adolescenti</w:t>
      </w:r>
    </w:p>
    <w:p w:rsidR="008922BB" w:rsidRDefault="008922BB" w:rsidP="008922BB">
      <w:pPr>
        <w:pStyle w:val="EMEABodyText"/>
        <w:rPr>
          <w:lang w:val="it-IT"/>
        </w:rPr>
      </w:pPr>
      <w:r>
        <w:rPr>
          <w:lang w:val="it-IT"/>
        </w:rPr>
        <w:t>Questo medicinale non deve essere utilizzato nei bambini e negli adolescenti poiché la sicurezza e l'efficacia non sono state ancora completamente stabilite.</w:t>
      </w:r>
    </w:p>
    <w:p w:rsidR="008922BB" w:rsidRDefault="008922BB" w:rsidP="008922BB">
      <w:pPr>
        <w:pStyle w:val="EMEABodyText"/>
        <w:rPr>
          <w:lang w:val="it-IT"/>
        </w:rPr>
      </w:pPr>
    </w:p>
    <w:p w:rsidR="008922BB" w:rsidRDefault="007B042B" w:rsidP="008922BB">
      <w:pPr>
        <w:pStyle w:val="EMEAHeading3"/>
        <w:rPr>
          <w:lang w:val="it-IT"/>
        </w:rPr>
      </w:pPr>
      <w:r>
        <w:rPr>
          <w:lang w:val="it-IT"/>
        </w:rPr>
        <w:t xml:space="preserve">Altri medicinali e </w:t>
      </w:r>
      <w:r w:rsidR="008922BB">
        <w:rPr>
          <w:lang w:val="it-IT"/>
        </w:rPr>
        <w:t xml:space="preserve">Karvea </w:t>
      </w:r>
    </w:p>
    <w:p w:rsidR="008922BB" w:rsidRDefault="008922BB" w:rsidP="008922BB">
      <w:pPr>
        <w:pStyle w:val="EMEABodyText"/>
        <w:rPr>
          <w:lang w:val="it-IT"/>
        </w:rPr>
      </w:pPr>
      <w:r>
        <w:rPr>
          <w:lang w:val="it-IT"/>
        </w:rPr>
        <w:t>Informi il medico o il farmacista se sta assumendo</w:t>
      </w:r>
      <w:r w:rsidR="00767CA8">
        <w:rPr>
          <w:lang w:val="it-IT"/>
        </w:rPr>
        <w:t>,</w:t>
      </w:r>
      <w:r>
        <w:rPr>
          <w:lang w:val="it-IT"/>
        </w:rPr>
        <w:t xml:space="preserve"> ha recentemente assunto </w:t>
      </w:r>
      <w:r w:rsidR="00767CA8">
        <w:rPr>
          <w:lang w:val="it-IT"/>
        </w:rPr>
        <w:t xml:space="preserve">o potrebbe assumere </w:t>
      </w:r>
      <w:r>
        <w:rPr>
          <w:lang w:val="it-IT"/>
        </w:rPr>
        <w:t>qualsiasi altro medicinale.</w:t>
      </w:r>
    </w:p>
    <w:p w:rsidR="008922BB" w:rsidRDefault="008922BB" w:rsidP="008922BB">
      <w:pPr>
        <w:pStyle w:val="EMEABodyText"/>
        <w:rPr>
          <w:lang w:val="it-IT"/>
        </w:rPr>
      </w:pPr>
    </w:p>
    <w:p w:rsidR="00B729BC" w:rsidRPr="00EB39BE" w:rsidRDefault="00B729BC" w:rsidP="00B729BC">
      <w:pPr>
        <w:pStyle w:val="EMEABodyText"/>
        <w:rPr>
          <w:lang w:val="it-IT"/>
        </w:rPr>
      </w:pPr>
      <w:r w:rsidRPr="00EB39BE">
        <w:rPr>
          <w:lang w:val="it-IT"/>
        </w:rPr>
        <w:t xml:space="preserve">Il medico </w:t>
      </w:r>
      <w:r w:rsidR="00532F1C">
        <w:rPr>
          <w:lang w:val="it-IT"/>
        </w:rPr>
        <w:t xml:space="preserve"> può  </w:t>
      </w:r>
      <w:r w:rsidRPr="00EB39BE">
        <w:rPr>
          <w:lang w:val="it-IT"/>
        </w:rPr>
        <w:t xml:space="preserve">ritenere necessario modificare la dose e / o prendere altre precauzioni: </w:t>
      </w:r>
    </w:p>
    <w:p w:rsidR="00B729BC" w:rsidRDefault="00B729BC" w:rsidP="00B729BC">
      <w:pPr>
        <w:pStyle w:val="EMEABodyText"/>
        <w:rPr>
          <w:lang w:val="it-IT"/>
        </w:rPr>
      </w:pPr>
      <w:r w:rsidRPr="00EB39BE">
        <w:rPr>
          <w:lang w:val="it-IT"/>
        </w:rPr>
        <w:t xml:space="preserve">Se sta assumendo un ACE inibitore o aliskiren (vedere anche quanto riportato alla voce: "Non prenda </w:t>
      </w:r>
      <w:r>
        <w:rPr>
          <w:lang w:val="it-IT"/>
        </w:rPr>
        <w:t xml:space="preserve">Karvea” e </w:t>
      </w:r>
      <w:r w:rsidRPr="00EB39BE">
        <w:rPr>
          <w:lang w:val="it-IT"/>
        </w:rPr>
        <w:t>"Avvertenze e precauzioni”)</w:t>
      </w:r>
    </w:p>
    <w:p w:rsidR="008922BB" w:rsidRDefault="008922BB" w:rsidP="008922BB">
      <w:pPr>
        <w:pStyle w:val="EMEABodyText"/>
        <w:rPr>
          <w:lang w:val="it-IT"/>
        </w:rPr>
      </w:pPr>
    </w:p>
    <w:p w:rsidR="008922BB" w:rsidRDefault="008922BB" w:rsidP="008922BB">
      <w:pPr>
        <w:pStyle w:val="EMEAHeading3"/>
        <w:rPr>
          <w:lang w:val="it-IT"/>
        </w:rPr>
      </w:pPr>
      <w:r w:rsidRPr="00847B43">
        <w:rPr>
          <w:lang w:val="it-IT"/>
        </w:rPr>
        <w:t>Può avere bisogno di esami del sangue se sta usando:</w:t>
      </w:r>
    </w:p>
    <w:p w:rsidR="008922BB" w:rsidRDefault="008922BB" w:rsidP="008922BB">
      <w:pPr>
        <w:pStyle w:val="EMEABodyTextIndent"/>
        <w:tabs>
          <w:tab w:val="num" w:pos="567"/>
        </w:tabs>
        <w:rPr>
          <w:lang w:val="it-IT"/>
        </w:rPr>
      </w:pPr>
      <w:r>
        <w:rPr>
          <w:lang w:val="it-IT"/>
        </w:rPr>
        <w:t>integratori di potassio</w:t>
      </w:r>
    </w:p>
    <w:p w:rsidR="008922BB" w:rsidRDefault="008922BB" w:rsidP="008922BB">
      <w:pPr>
        <w:pStyle w:val="EMEABodyTextIndent"/>
        <w:tabs>
          <w:tab w:val="num" w:pos="567"/>
        </w:tabs>
        <w:rPr>
          <w:lang w:val="it-IT"/>
        </w:rPr>
      </w:pPr>
      <w:r>
        <w:rPr>
          <w:lang w:val="it-IT"/>
        </w:rPr>
        <w:t>sostitutivi del sale da cucina contenenti potassio</w:t>
      </w:r>
    </w:p>
    <w:p w:rsidR="008922BB" w:rsidRDefault="008922BB" w:rsidP="008922BB">
      <w:pPr>
        <w:pStyle w:val="EMEABodyTextIndent"/>
        <w:tabs>
          <w:tab w:val="num" w:pos="567"/>
        </w:tabs>
        <w:rPr>
          <w:lang w:val="it-IT"/>
        </w:rPr>
      </w:pPr>
      <w:r>
        <w:rPr>
          <w:lang w:val="it-IT"/>
        </w:rPr>
        <w:t>medicinali risparmiatori di potassio (come alcuni diuretici)</w:t>
      </w:r>
    </w:p>
    <w:p w:rsidR="008922BB" w:rsidRDefault="008922BB" w:rsidP="008922BB">
      <w:pPr>
        <w:pStyle w:val="EMEABodyTextIndent"/>
        <w:tabs>
          <w:tab w:val="num" w:pos="567"/>
        </w:tabs>
        <w:rPr>
          <w:lang w:val="it-IT"/>
        </w:rPr>
      </w:pPr>
      <w:r>
        <w:rPr>
          <w:lang w:val="it-IT"/>
        </w:rPr>
        <w:t>medicinali contenenti litio</w:t>
      </w:r>
    </w:p>
    <w:p w:rsidR="00EB2ABA" w:rsidRPr="00193972" w:rsidRDefault="00EB2ABA" w:rsidP="008E5AC1">
      <w:pPr>
        <w:pStyle w:val="EMEABodyTextIndent"/>
        <w:tabs>
          <w:tab w:val="clear" w:pos="360"/>
        </w:tabs>
        <w:ind w:left="426" w:hanging="426"/>
        <w:rPr>
          <w:lang w:val="it-IT"/>
        </w:rPr>
      </w:pPr>
      <w:r>
        <w:rPr>
          <w:lang w:val="it-IT"/>
        </w:rPr>
        <w:t>repaglinide (medicinale usato per abbassare i livelli di zucchero nel sangue).</w:t>
      </w:r>
    </w:p>
    <w:p w:rsidR="008922BB" w:rsidRPr="0056130F" w:rsidRDefault="008922BB" w:rsidP="008E5AC1">
      <w:pPr>
        <w:pStyle w:val="EMEABodyText"/>
        <w:tabs>
          <w:tab w:val="left" w:pos="426"/>
        </w:tabs>
        <w:rPr>
          <w:lang w:val="it-IT"/>
        </w:rPr>
      </w:pPr>
    </w:p>
    <w:p w:rsidR="008922BB" w:rsidRDefault="008922BB" w:rsidP="008922BB">
      <w:pPr>
        <w:pStyle w:val="EMEABodyText"/>
        <w:rPr>
          <w:lang w:val="it-IT"/>
        </w:rPr>
      </w:pPr>
      <w:r>
        <w:rPr>
          <w:lang w:val="it-IT"/>
        </w:rPr>
        <w:t>In caso di assunzione di alcuni antidolorifici, chiamati medicinali antinfiammatori non steroidei, l'efficacia di irbesartan può essere ridotta.</w:t>
      </w:r>
    </w:p>
    <w:p w:rsidR="008922BB" w:rsidRDefault="008922BB" w:rsidP="008922BB">
      <w:pPr>
        <w:pStyle w:val="EMEABodyText"/>
        <w:rPr>
          <w:lang w:val="it-IT"/>
        </w:rPr>
      </w:pPr>
    </w:p>
    <w:p w:rsidR="008922BB" w:rsidRPr="00FC523D" w:rsidRDefault="008922BB" w:rsidP="008922BB">
      <w:pPr>
        <w:pStyle w:val="EMEAHeading3"/>
        <w:rPr>
          <w:lang w:val="it-IT"/>
        </w:rPr>
      </w:pPr>
      <w:r>
        <w:rPr>
          <w:lang w:val="it-IT"/>
        </w:rPr>
        <w:t>Karvea</w:t>
      </w:r>
      <w:r w:rsidRPr="00FC523D">
        <w:rPr>
          <w:lang w:val="it-IT"/>
        </w:rPr>
        <w:t xml:space="preserve"> con cibi e bevande</w:t>
      </w:r>
    </w:p>
    <w:p w:rsidR="008922BB" w:rsidRPr="00516CB4" w:rsidRDefault="008922BB" w:rsidP="008922BB">
      <w:pPr>
        <w:pStyle w:val="EMEABodyText"/>
        <w:rPr>
          <w:lang w:val="it-IT"/>
        </w:rPr>
      </w:pPr>
      <w:r>
        <w:rPr>
          <w:lang w:val="it-IT"/>
        </w:rPr>
        <w:t>Karvea può essere preso con o senza cibo.</w:t>
      </w:r>
    </w:p>
    <w:p w:rsidR="008922BB" w:rsidRDefault="008922BB">
      <w:pPr>
        <w:pStyle w:val="EMEABodyText"/>
        <w:rPr>
          <w:lang w:val="it-IT"/>
        </w:rPr>
      </w:pPr>
    </w:p>
    <w:p w:rsidR="008922BB" w:rsidRDefault="008922BB" w:rsidP="008922BB">
      <w:pPr>
        <w:pStyle w:val="EMEAHeading3"/>
        <w:rPr>
          <w:lang w:val="it-IT"/>
        </w:rPr>
      </w:pPr>
      <w:r>
        <w:rPr>
          <w:lang w:val="it-IT"/>
        </w:rPr>
        <w:t>Gravidanza e allattamento</w:t>
      </w:r>
    </w:p>
    <w:p w:rsidR="008922BB" w:rsidRPr="006C28F8" w:rsidRDefault="008922BB" w:rsidP="008922BB">
      <w:pPr>
        <w:pStyle w:val="EMEAHeading3"/>
        <w:rPr>
          <w:lang w:val="it-IT"/>
        </w:rPr>
      </w:pPr>
      <w:r w:rsidRPr="006C28F8">
        <w:rPr>
          <w:lang w:val="it-IT"/>
        </w:rPr>
        <w:t>Gravidanza</w:t>
      </w: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il medico di norma, le consiglierà di interrompere l'assunzione di Karvea prima di dare inizio alla gravidanza o appena verrà a conoscenza di essere in stato di gravidanza e le consiglierà di prendere un altro medicinale al posto di Karvea. Karvea non è raccomandato all'inizio della gravidanza e non deve essere assunto se è in stato di gravidanza da più di 3 mesi poiché può causare gravi danni al bambino se preso dopo il terzo mese di gravidanza.</w:t>
      </w:r>
    </w:p>
    <w:p w:rsidR="008922BB" w:rsidRDefault="008922BB" w:rsidP="008922BB">
      <w:pPr>
        <w:pStyle w:val="EMEABodyText"/>
        <w:rPr>
          <w:lang w:val="it-IT"/>
        </w:rPr>
      </w:pPr>
    </w:p>
    <w:p w:rsidR="008922BB" w:rsidRPr="005B1C5E" w:rsidRDefault="008922BB" w:rsidP="008922BB">
      <w:pPr>
        <w:pStyle w:val="EMEAHeading3"/>
        <w:rPr>
          <w:lang w:val="it-IT"/>
        </w:rPr>
      </w:pPr>
      <w:r w:rsidRPr="005B1C5E">
        <w:rPr>
          <w:lang w:val="it-IT"/>
        </w:rPr>
        <w:t>Allattamento</w:t>
      </w:r>
    </w:p>
    <w:p w:rsidR="008922BB" w:rsidRDefault="008922BB" w:rsidP="008922BB">
      <w:pPr>
        <w:pStyle w:val="EMEABodyText"/>
        <w:rPr>
          <w:lang w:val="it-IT"/>
        </w:rPr>
      </w:pPr>
      <w:r>
        <w:rPr>
          <w:lang w:val="it-IT"/>
        </w:rPr>
        <w:t>Informi il medico se sta allattando o se sta per iniziare l'allattamento. Karvea non è raccomandato per le donne che stanno allattando e il medico può scegliere un altro trattamento se desidera allattare, soprattutto se il bambino è neonato o è nato prematuro.</w:t>
      </w:r>
    </w:p>
    <w:p w:rsidR="008922BB" w:rsidRDefault="008922BB">
      <w:pPr>
        <w:pStyle w:val="EMEABodyText"/>
        <w:rPr>
          <w:lang w:val="it-IT"/>
        </w:rPr>
      </w:pPr>
    </w:p>
    <w:p w:rsidR="008922BB" w:rsidRDefault="008922BB" w:rsidP="008922BB">
      <w:pPr>
        <w:pStyle w:val="EMEAHeading3"/>
        <w:rPr>
          <w:lang w:val="it-IT"/>
        </w:rPr>
      </w:pPr>
      <w:r>
        <w:rPr>
          <w:lang w:val="it-IT"/>
        </w:rPr>
        <w:t>Guida di veicoli ed utilizzo di macchinari</w:t>
      </w:r>
    </w:p>
    <w:p w:rsidR="008922BB" w:rsidRDefault="008922BB">
      <w:pPr>
        <w:pStyle w:val="EMEABodyText"/>
        <w:rPr>
          <w:lang w:val="it-IT"/>
        </w:rPr>
      </w:pPr>
    </w:p>
    <w:p w:rsidR="008922BB" w:rsidRDefault="008922BB">
      <w:pPr>
        <w:pStyle w:val="EMEABodyText"/>
        <w:rPr>
          <w:lang w:val="it-IT"/>
        </w:rPr>
      </w:pPr>
      <w:r>
        <w:rPr>
          <w:lang w:val="it-IT"/>
        </w:rPr>
        <w:t>È improbabile che Karvea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8922BB" w:rsidRDefault="008922BB">
      <w:pPr>
        <w:pStyle w:val="EMEABodyText"/>
        <w:rPr>
          <w:lang w:val="it-IT"/>
        </w:rPr>
      </w:pPr>
    </w:p>
    <w:p w:rsidR="008922BB" w:rsidRDefault="008922BB">
      <w:pPr>
        <w:pStyle w:val="EMEABodyText"/>
        <w:rPr>
          <w:lang w:val="it-IT"/>
        </w:rPr>
      </w:pPr>
      <w:r>
        <w:rPr>
          <w:b/>
          <w:lang w:val="it-IT"/>
        </w:rPr>
        <w:t>Karvea</w:t>
      </w:r>
      <w:r w:rsidRPr="0056130F">
        <w:rPr>
          <w:b/>
          <w:lang w:val="it-IT"/>
        </w:rPr>
        <w:t xml:space="preserve"> contiene lattosio</w:t>
      </w:r>
      <w:r>
        <w:rPr>
          <w:lang w:val="it-IT"/>
        </w:rPr>
        <w:t xml:space="preserve">. </w:t>
      </w:r>
      <w:r w:rsidR="00532F1C">
        <w:rPr>
          <w:lang w:val="it-IT"/>
        </w:rPr>
        <w:t>Se il medico le ha diagnosticato una intolleranza ad alcuni zuccheri, lo contatti prima di prendere questo medicinale.</w:t>
      </w:r>
    </w:p>
    <w:p w:rsidR="008922BB" w:rsidRDefault="008922BB">
      <w:pPr>
        <w:pStyle w:val="EMEABodyText"/>
        <w:rPr>
          <w:lang w:val="it-IT"/>
        </w:rPr>
      </w:pPr>
    </w:p>
    <w:p w:rsidR="00EB2ABA" w:rsidRPr="00EB2ABA" w:rsidRDefault="00EB2ABA" w:rsidP="00EB2ABA">
      <w:pPr>
        <w:pStyle w:val="EMEABodyText"/>
        <w:rPr>
          <w:lang w:val="it-IT"/>
        </w:rPr>
      </w:pPr>
      <w:r>
        <w:rPr>
          <w:b/>
          <w:bCs/>
          <w:lang w:val="it-IT"/>
        </w:rPr>
        <w:t>Karvea</w:t>
      </w:r>
      <w:r w:rsidRPr="00EB2ABA">
        <w:rPr>
          <w:b/>
          <w:bCs/>
          <w:lang w:val="it-IT"/>
        </w:rPr>
        <w:t xml:space="preserve"> contiene sodio</w:t>
      </w:r>
      <w:r w:rsidRPr="00EB2ABA">
        <w:rPr>
          <w:lang w:val="it-IT"/>
        </w:rPr>
        <w:t>. Questo medicinale contiene meno di 1 mmol di sodio (23 mg) per compressa, cioè essenzialmente ‘senza sodio’.</w:t>
      </w:r>
    </w:p>
    <w:p w:rsidR="00EB2ABA" w:rsidRDefault="00EB2ABA">
      <w:pPr>
        <w:pStyle w:val="EMEABodyText"/>
        <w:rPr>
          <w:lang w:val="it-IT"/>
        </w:rPr>
      </w:pPr>
    </w:p>
    <w:p w:rsidR="008922BB" w:rsidRDefault="007B042B">
      <w:pPr>
        <w:pStyle w:val="EMEAHeading1"/>
        <w:rPr>
          <w:lang w:val="it-IT"/>
        </w:rPr>
      </w:pPr>
      <w:r>
        <w:rPr>
          <w:caps w:val="0"/>
          <w:lang w:val="it-IT"/>
        </w:rPr>
        <w:t>3.</w:t>
      </w:r>
      <w:r>
        <w:rPr>
          <w:caps w:val="0"/>
          <w:lang w:val="it-IT"/>
        </w:rPr>
        <w:tab/>
        <w:t>Come prendere K</w:t>
      </w:r>
      <w:r w:rsidRPr="006E557F">
        <w:rPr>
          <w:caps w:val="0"/>
          <w:lang w:val="it-IT"/>
        </w:rPr>
        <w:t>arvea</w:t>
      </w:r>
    </w:p>
    <w:p w:rsidR="008922BB" w:rsidRDefault="008922BB" w:rsidP="008922BB">
      <w:pPr>
        <w:pStyle w:val="EMEAHeading1"/>
        <w:rPr>
          <w:lang w:val="it-IT"/>
        </w:rPr>
      </w:pPr>
    </w:p>
    <w:p w:rsidR="008922BB" w:rsidRDefault="008922BB">
      <w:pPr>
        <w:pStyle w:val="EMEABodyText"/>
        <w:rPr>
          <w:lang w:val="it-IT"/>
        </w:rPr>
      </w:pPr>
      <w:r>
        <w:rPr>
          <w:lang w:val="it-IT"/>
        </w:rPr>
        <w:t xml:space="preserve">Prenda </w:t>
      </w:r>
      <w:r w:rsidR="007B042B">
        <w:rPr>
          <w:lang w:val="it-IT"/>
        </w:rPr>
        <w:t xml:space="preserve">questo medicinale </w:t>
      </w:r>
      <w:r>
        <w:rPr>
          <w:lang w:val="it-IT"/>
        </w:rPr>
        <w:t xml:space="preserve">seguendo </w:t>
      </w:r>
      <w:r w:rsidR="00532F1C">
        <w:rPr>
          <w:lang w:val="it-IT"/>
        </w:rPr>
        <w:t xml:space="preserve">sempre </w:t>
      </w:r>
      <w:r>
        <w:rPr>
          <w:lang w:val="it-IT"/>
        </w:rPr>
        <w:t>esattamente le istruzioni del medico. Se ha dubbi consult</w:t>
      </w:r>
      <w:r w:rsidR="007B042B">
        <w:rPr>
          <w:lang w:val="it-IT"/>
        </w:rPr>
        <w:t>i</w:t>
      </w:r>
      <w:r>
        <w:rPr>
          <w:lang w:val="it-IT"/>
        </w:rPr>
        <w:t xml:space="preserve"> il medico o il farmacista.</w:t>
      </w:r>
    </w:p>
    <w:p w:rsidR="008922BB" w:rsidRDefault="008922BB">
      <w:pPr>
        <w:pStyle w:val="EMEABodyText"/>
        <w:rPr>
          <w:lang w:val="it-IT"/>
        </w:rPr>
      </w:pPr>
    </w:p>
    <w:p w:rsidR="008922BB" w:rsidRPr="00C3442D" w:rsidRDefault="008922BB" w:rsidP="008922BB">
      <w:pPr>
        <w:pStyle w:val="EMEAHeading3"/>
        <w:rPr>
          <w:lang w:val="it-IT"/>
        </w:rPr>
      </w:pPr>
      <w:r w:rsidRPr="00C3442D">
        <w:rPr>
          <w:lang w:val="it-IT"/>
        </w:rPr>
        <w:t>Modo di somministrazione</w:t>
      </w:r>
    </w:p>
    <w:p w:rsidR="008922BB" w:rsidRDefault="008922BB" w:rsidP="008922BB">
      <w:pPr>
        <w:pStyle w:val="EMEABodyText"/>
        <w:rPr>
          <w:lang w:val="it-IT"/>
        </w:rPr>
      </w:pPr>
      <w:r>
        <w:rPr>
          <w:lang w:val="it-IT"/>
        </w:rPr>
        <w:t xml:space="preserve">Karvea è per </w:t>
      </w:r>
      <w:r w:rsidRPr="00C3442D">
        <w:rPr>
          <w:b/>
          <w:lang w:val="it-IT"/>
        </w:rPr>
        <w:t>uso orale</w:t>
      </w:r>
      <w:r>
        <w:rPr>
          <w:lang w:val="it-IT"/>
        </w:rPr>
        <w:t>. Ingerire le compresse con una quantità sufficiente di fluidi (per es.: un bicchiere d'acqua). Può prendere Karvea con o senza cibo. Cerchi di assumere il medicinale ogni giorno alla stessa ora. Il trattamento deve essere continuato finché il medico lo ritiene necessario.</w:t>
      </w:r>
    </w:p>
    <w:p w:rsidR="008922BB" w:rsidRDefault="008922BB" w:rsidP="008922BB">
      <w:pPr>
        <w:pStyle w:val="EMEABodyText"/>
        <w:rPr>
          <w:lang w:val="it-IT"/>
        </w:rPr>
      </w:pPr>
    </w:p>
    <w:p w:rsidR="008922BB" w:rsidRPr="00F2439B" w:rsidRDefault="008922BB" w:rsidP="008922BB">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w:t>
      </w:r>
    </w:p>
    <w:p w:rsidR="008922BB" w:rsidRDefault="008922BB" w:rsidP="008922BB">
      <w:pPr>
        <w:pStyle w:val="EMEABodyText"/>
        <w:ind w:left="567"/>
        <w:rPr>
          <w:lang w:val="it-IT"/>
        </w:rPr>
      </w:pPr>
      <w:r>
        <w:rPr>
          <w:lang w:val="it-IT"/>
        </w:rPr>
        <w:t>La dose abituale è 150 mg una volta al giorno. Il dosaggio può essere incrementato a 300 mg una volta al giorno a seconda della riduzione dei livelli della pressione arteriosa.</w:t>
      </w:r>
    </w:p>
    <w:p w:rsidR="008922BB" w:rsidRDefault="008922BB">
      <w:pPr>
        <w:pStyle w:val="EMEABodyText"/>
        <w:rPr>
          <w:lang w:val="it-IT"/>
        </w:rPr>
      </w:pPr>
    </w:p>
    <w:p w:rsidR="008922BB" w:rsidRPr="00F2439B" w:rsidRDefault="008922BB" w:rsidP="008922BB">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 e diabete di tipo</w:t>
      </w:r>
      <w:r>
        <w:rPr>
          <w:b/>
          <w:lang w:val="it-IT"/>
        </w:rPr>
        <w:t> </w:t>
      </w:r>
      <w:r w:rsidRPr="00F2439B">
        <w:rPr>
          <w:b/>
          <w:lang w:val="it-IT"/>
        </w:rPr>
        <w:t>2 con malattia renale</w:t>
      </w:r>
    </w:p>
    <w:p w:rsidR="008922BB" w:rsidRDefault="008922BB" w:rsidP="008922BB">
      <w:pPr>
        <w:pStyle w:val="EMEABodyText"/>
        <w:ind w:left="567"/>
        <w:rPr>
          <w:lang w:val="it-IT"/>
        </w:rPr>
      </w:pPr>
      <w:r>
        <w:rPr>
          <w:lang w:val="it-IT"/>
        </w:rPr>
        <w:t>Nei pazienti con pressione sanguigna elevata e diabete di tipo 2, la dose di mantenimento indicata è di 300 mg una volta al giorno per il trattamento della malattia renale associata.</w:t>
      </w:r>
    </w:p>
    <w:p w:rsidR="008922BB" w:rsidRDefault="008922BB">
      <w:pPr>
        <w:pStyle w:val="EMEABodyText"/>
        <w:rPr>
          <w:lang w:val="it-IT"/>
        </w:rPr>
      </w:pPr>
    </w:p>
    <w:p w:rsidR="008922BB" w:rsidRDefault="008922BB">
      <w:pPr>
        <w:pStyle w:val="EMEABodyText"/>
        <w:rPr>
          <w:lang w:val="it-IT"/>
        </w:rPr>
      </w:pPr>
      <w:r>
        <w:rPr>
          <w:lang w:val="it-IT"/>
        </w:rPr>
        <w:t xml:space="preserve">Il medico può decidere di impiegare dosi più basse, specialmente all'inizio del trattamento, in particolari pazienti come quelli in </w:t>
      </w:r>
      <w:r w:rsidRPr="00F2439B">
        <w:rPr>
          <w:b/>
          <w:lang w:val="it-IT"/>
        </w:rPr>
        <w:t>emodialisi</w:t>
      </w:r>
      <w:r>
        <w:rPr>
          <w:lang w:val="it-IT"/>
        </w:rPr>
        <w:t xml:space="preserve">, o in </w:t>
      </w:r>
      <w:r w:rsidRPr="00F2439B">
        <w:rPr>
          <w:b/>
          <w:lang w:val="it-IT"/>
        </w:rPr>
        <w:t>pazienti con più di 75 anni di età</w:t>
      </w:r>
      <w:r>
        <w:rPr>
          <w:lang w:val="it-IT"/>
        </w:rPr>
        <w:t>.</w:t>
      </w:r>
    </w:p>
    <w:p w:rsidR="008922BB" w:rsidRDefault="008922BB">
      <w:pPr>
        <w:pStyle w:val="EMEABodyText"/>
        <w:rPr>
          <w:lang w:val="it-IT"/>
        </w:rPr>
      </w:pPr>
    </w:p>
    <w:p w:rsidR="008922BB" w:rsidRDefault="008922BB">
      <w:pPr>
        <w:pStyle w:val="EMEABodyText"/>
        <w:rPr>
          <w:lang w:val="it-IT"/>
        </w:rPr>
      </w:pPr>
      <w:r>
        <w:rPr>
          <w:lang w:val="it-IT"/>
        </w:rPr>
        <w:t>L'effetto antipertensivo massimo dovrebbe essere raggiunto 4-6 settimane dopo l'inizio della terapia.</w:t>
      </w:r>
    </w:p>
    <w:p w:rsidR="008922BB" w:rsidRDefault="008922BB">
      <w:pPr>
        <w:pStyle w:val="EMEABodyText"/>
        <w:rPr>
          <w:lang w:val="it-IT"/>
        </w:rPr>
      </w:pPr>
    </w:p>
    <w:p w:rsidR="007B042B" w:rsidRPr="003A7F36" w:rsidRDefault="007B042B" w:rsidP="007B042B">
      <w:pPr>
        <w:keepNext/>
        <w:keepLines/>
        <w:outlineLvl w:val="2"/>
        <w:rPr>
          <w:b/>
          <w:lang w:val="it-IT"/>
        </w:rPr>
      </w:pPr>
      <w:r w:rsidRPr="003A7F36">
        <w:rPr>
          <w:b/>
          <w:lang w:val="it-IT"/>
        </w:rPr>
        <w:t>Uso nei bambini e negli adolescenti</w:t>
      </w:r>
    </w:p>
    <w:p w:rsidR="008922BB" w:rsidRDefault="008922BB">
      <w:pPr>
        <w:pStyle w:val="EMEABodyText"/>
        <w:rPr>
          <w:lang w:val="it-IT"/>
        </w:rPr>
      </w:pPr>
      <w:r>
        <w:rPr>
          <w:lang w:val="it-IT"/>
        </w:rPr>
        <w:t>Karvea non deve essere dato a bambini al di sotto dei 18 anni di età. Se un bambino ingerisce delle compresse, contatti immediatamente il medico.</w:t>
      </w:r>
    </w:p>
    <w:p w:rsidR="007B042B" w:rsidRDefault="007B042B" w:rsidP="007B042B">
      <w:pPr>
        <w:pStyle w:val="EMEAHeading3"/>
        <w:rPr>
          <w:lang w:val="it-IT"/>
        </w:rPr>
      </w:pPr>
    </w:p>
    <w:p w:rsidR="007B042B" w:rsidRDefault="007B042B" w:rsidP="007B042B">
      <w:pPr>
        <w:pStyle w:val="EMEAHeading3"/>
        <w:rPr>
          <w:lang w:val="it-IT"/>
        </w:rPr>
      </w:pPr>
      <w:r>
        <w:rPr>
          <w:lang w:val="it-IT"/>
        </w:rPr>
        <w:t>Se prende più Karvea di quanto deve</w:t>
      </w:r>
    </w:p>
    <w:p w:rsidR="007B042B" w:rsidRDefault="007B042B" w:rsidP="007B042B">
      <w:pPr>
        <w:pStyle w:val="EMEABodyText"/>
        <w:rPr>
          <w:lang w:val="it-IT"/>
        </w:rPr>
      </w:pPr>
      <w:r>
        <w:rPr>
          <w:lang w:val="it-IT"/>
        </w:rPr>
        <w:t>Se accidentalmente dovesse assumere troppe compresse, contatti immediatamente il medico.</w:t>
      </w:r>
    </w:p>
    <w:p w:rsidR="008922BB" w:rsidRDefault="008922BB">
      <w:pPr>
        <w:pStyle w:val="EMEABodyText"/>
        <w:rPr>
          <w:lang w:val="it-IT"/>
        </w:rPr>
      </w:pPr>
    </w:p>
    <w:p w:rsidR="008922BB" w:rsidRDefault="008922BB" w:rsidP="008922BB">
      <w:pPr>
        <w:pStyle w:val="EMEAHeading3"/>
        <w:rPr>
          <w:lang w:val="it-IT"/>
        </w:rPr>
      </w:pPr>
      <w:r>
        <w:rPr>
          <w:lang w:val="it-IT"/>
        </w:rPr>
        <w:t>Se dimentica di prendere Karvea</w:t>
      </w:r>
    </w:p>
    <w:p w:rsidR="008922BB" w:rsidRDefault="008922BB">
      <w:pPr>
        <w:pStyle w:val="EMEABodyText"/>
        <w:rPr>
          <w:lang w:val="it-IT"/>
        </w:rPr>
      </w:pPr>
      <w:r>
        <w:rPr>
          <w:lang w:val="it-IT"/>
        </w:rPr>
        <w:t>Se accidentalmente dimentica di prendere una dose, prosegua normalmente con la terapia. Non prenda una dose doppia per compensare la dimenticanza della dose.</w:t>
      </w:r>
    </w:p>
    <w:p w:rsidR="008922BB" w:rsidRDefault="008922BB">
      <w:pPr>
        <w:pStyle w:val="EMEABodyText"/>
        <w:rPr>
          <w:lang w:val="it-IT"/>
        </w:rPr>
      </w:pPr>
    </w:p>
    <w:p w:rsidR="008922BB" w:rsidRDefault="008922BB">
      <w:pPr>
        <w:pStyle w:val="EMEABodyText"/>
        <w:rPr>
          <w:lang w:val="it-IT"/>
        </w:rPr>
      </w:pPr>
      <w:r>
        <w:rPr>
          <w:lang w:val="it-IT"/>
        </w:rPr>
        <w:t xml:space="preserve">Se ha qualsiasi dubbio sull'uso di questo </w:t>
      </w:r>
      <w:r w:rsidR="007B042B">
        <w:rPr>
          <w:lang w:val="it-IT"/>
        </w:rPr>
        <w:t>medicinale</w:t>
      </w:r>
      <w:r>
        <w:rPr>
          <w:lang w:val="it-IT"/>
        </w:rPr>
        <w:t>, si rivolga al medico o al farmacista.</w:t>
      </w:r>
    </w:p>
    <w:p w:rsidR="008922BB" w:rsidRDefault="008922BB">
      <w:pPr>
        <w:pStyle w:val="EMEABodyText"/>
        <w:rPr>
          <w:lang w:val="it-IT"/>
        </w:rPr>
      </w:pPr>
    </w:p>
    <w:p w:rsidR="008922BB" w:rsidRDefault="008922BB">
      <w:pPr>
        <w:pStyle w:val="EMEABodyText"/>
        <w:rPr>
          <w:lang w:val="it-IT"/>
        </w:rPr>
      </w:pPr>
    </w:p>
    <w:p w:rsidR="008922BB" w:rsidRDefault="007B042B" w:rsidP="008922BB">
      <w:pPr>
        <w:pStyle w:val="EMEAHeading1"/>
        <w:rPr>
          <w:lang w:val="it-IT"/>
        </w:rPr>
      </w:pPr>
      <w:r>
        <w:rPr>
          <w:caps w:val="0"/>
          <w:lang w:val="it-IT"/>
        </w:rPr>
        <w:t>4.</w:t>
      </w:r>
      <w:r>
        <w:rPr>
          <w:caps w:val="0"/>
          <w:lang w:val="it-IT"/>
        </w:rPr>
        <w:tab/>
        <w:t>Possibili effetti indesiderati</w:t>
      </w:r>
    </w:p>
    <w:p w:rsidR="008922BB" w:rsidRDefault="008922BB" w:rsidP="008922BB">
      <w:pPr>
        <w:pStyle w:val="EMEAHeading1"/>
        <w:rPr>
          <w:lang w:val="it-IT"/>
        </w:rPr>
      </w:pPr>
    </w:p>
    <w:p w:rsidR="008922BB" w:rsidRDefault="008922BB">
      <w:pPr>
        <w:pStyle w:val="EMEABodyText"/>
        <w:rPr>
          <w:lang w:val="it-IT"/>
        </w:rPr>
      </w:pPr>
      <w:r>
        <w:rPr>
          <w:lang w:val="it-IT"/>
        </w:rPr>
        <w:t xml:space="preserve">Come tutti i medicinali, </w:t>
      </w:r>
      <w:r w:rsidR="007B042B">
        <w:rPr>
          <w:lang w:val="it-IT"/>
        </w:rPr>
        <w:t xml:space="preserve">questo medicinale </w:t>
      </w:r>
      <w:r>
        <w:rPr>
          <w:lang w:val="it-IT"/>
        </w:rPr>
        <w:t>può causare effetti indesiderati sebbene non tutte le persone li manifestino.</w:t>
      </w:r>
    </w:p>
    <w:p w:rsidR="008922BB" w:rsidRDefault="008922BB">
      <w:pPr>
        <w:pStyle w:val="EMEABodyText"/>
        <w:rPr>
          <w:lang w:val="it-IT"/>
        </w:rPr>
      </w:pPr>
      <w:r>
        <w:rPr>
          <w:lang w:val="it-IT"/>
        </w:rPr>
        <w:t>Alcuni di questi effetti possono essere gravi e possono richiedere l'intervento del medico.</w:t>
      </w:r>
    </w:p>
    <w:p w:rsidR="008922BB" w:rsidRDefault="008922BB">
      <w:pPr>
        <w:pStyle w:val="EMEABodyText"/>
        <w:rPr>
          <w:lang w:val="it-IT"/>
        </w:rPr>
      </w:pPr>
    </w:p>
    <w:p w:rsidR="008922BB" w:rsidRDefault="008922BB" w:rsidP="008922BB">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Karvea</w:t>
      </w:r>
      <w:r w:rsidRPr="008B65B7">
        <w:rPr>
          <w:b/>
          <w:lang w:val="it-IT"/>
        </w:rPr>
        <w:t xml:space="preserve"> e contatti immediatamente il medico.</w:t>
      </w:r>
    </w:p>
    <w:p w:rsidR="008922BB" w:rsidRDefault="008922BB">
      <w:pPr>
        <w:pStyle w:val="EMEABodyText"/>
        <w:rPr>
          <w:lang w:val="it-IT"/>
        </w:rPr>
      </w:pPr>
    </w:p>
    <w:p w:rsidR="008922BB" w:rsidRDefault="008922BB">
      <w:pPr>
        <w:pStyle w:val="EMEABodyText"/>
        <w:rPr>
          <w:lang w:val="it-IT"/>
        </w:rPr>
      </w:pPr>
      <w:r>
        <w:rPr>
          <w:lang w:val="it-IT"/>
        </w:rPr>
        <w:t>La frequenza degli effetti indesiderati sotto elencati è definita usando la seguente convenzione:</w:t>
      </w:r>
    </w:p>
    <w:p w:rsidR="008922BB" w:rsidRDefault="008922BB">
      <w:pPr>
        <w:pStyle w:val="EMEABodyText"/>
        <w:rPr>
          <w:lang w:val="it-IT"/>
        </w:rPr>
      </w:pPr>
      <w:r>
        <w:rPr>
          <w:lang w:val="it-IT"/>
        </w:rPr>
        <w:t xml:space="preserve">Molto comune: possono manifestarsi in </w:t>
      </w:r>
      <w:r w:rsidR="007B042B">
        <w:rPr>
          <w:lang w:val="it-IT"/>
        </w:rPr>
        <w:t xml:space="preserve">più di 1 persona </w:t>
      </w:r>
      <w:r>
        <w:rPr>
          <w:lang w:val="it-IT"/>
        </w:rPr>
        <w:t xml:space="preserve">su 10 </w:t>
      </w:r>
    </w:p>
    <w:p w:rsidR="008922BB" w:rsidRDefault="008922BB">
      <w:pPr>
        <w:pStyle w:val="EMEABodyText"/>
        <w:rPr>
          <w:lang w:val="it-IT"/>
        </w:rPr>
      </w:pPr>
      <w:r>
        <w:rPr>
          <w:lang w:val="it-IT"/>
        </w:rPr>
        <w:t xml:space="preserve">Comune: possono manifestarsi </w:t>
      </w:r>
      <w:r w:rsidR="007B042B">
        <w:rPr>
          <w:lang w:val="it-IT"/>
        </w:rPr>
        <w:t>fino a 1 persona su 10</w:t>
      </w:r>
    </w:p>
    <w:p w:rsidR="008922BB" w:rsidRDefault="008922BB">
      <w:pPr>
        <w:pStyle w:val="EMEABodyText"/>
        <w:rPr>
          <w:lang w:val="it-IT"/>
        </w:rPr>
      </w:pPr>
      <w:r>
        <w:rPr>
          <w:lang w:val="it-IT"/>
        </w:rPr>
        <w:t xml:space="preserve">Non comune: possono manifestarsi </w:t>
      </w:r>
      <w:r w:rsidR="007B042B">
        <w:rPr>
          <w:lang w:val="it-IT"/>
        </w:rPr>
        <w:t>fino a 1 persona su 100</w:t>
      </w:r>
    </w:p>
    <w:p w:rsidR="008922BB" w:rsidRDefault="008922BB">
      <w:pPr>
        <w:pStyle w:val="EMEABodyText"/>
        <w:rPr>
          <w:lang w:val="it-IT"/>
        </w:rPr>
      </w:pPr>
    </w:p>
    <w:p w:rsidR="008922BB" w:rsidRDefault="008922BB">
      <w:pPr>
        <w:pStyle w:val="EMEABodyText"/>
        <w:rPr>
          <w:lang w:val="it-IT"/>
        </w:rPr>
      </w:pPr>
      <w:r>
        <w:rPr>
          <w:lang w:val="it-IT"/>
        </w:rPr>
        <w:t>Gli effetti indesiderati riportati negli studi clinici per pazienti trattati con Karvea sono stati:</w:t>
      </w:r>
    </w:p>
    <w:p w:rsidR="008922BB" w:rsidRDefault="008922BB" w:rsidP="008922BB">
      <w:pPr>
        <w:pStyle w:val="EMEABodyTextIndent"/>
        <w:tabs>
          <w:tab w:val="num" w:pos="567"/>
        </w:tabs>
        <w:rPr>
          <w:lang w:val="it-IT"/>
        </w:rPr>
      </w:pPr>
      <w:r>
        <w:rPr>
          <w:lang w:val="it-IT"/>
        </w:rPr>
        <w:t>Molto comune</w:t>
      </w:r>
      <w:r w:rsidR="007B042B" w:rsidRPr="003A7F36">
        <w:rPr>
          <w:lang w:val="it-IT"/>
        </w:rPr>
        <w:t xml:space="preserve"> </w:t>
      </w:r>
      <w:r w:rsidR="007B042B">
        <w:rPr>
          <w:lang w:val="it-IT"/>
        </w:rPr>
        <w:t>(possono manifestarsi in più di 1 persona su 10)</w:t>
      </w:r>
      <w:r>
        <w:rPr>
          <w:lang w:val="it-IT"/>
        </w:rPr>
        <w:t>: se soffre di pressione sanguigna elevata e diabete di tipo 2 con malattia renale, gli esami del sangue possono mostrare livelli elevati di potassio.</w:t>
      </w:r>
    </w:p>
    <w:p w:rsidR="008922BB" w:rsidRPr="004F59CB" w:rsidRDefault="008922BB" w:rsidP="008922BB">
      <w:pPr>
        <w:pStyle w:val="EMEABodyText"/>
        <w:rPr>
          <w:lang w:val="it-IT"/>
        </w:rPr>
      </w:pPr>
    </w:p>
    <w:p w:rsidR="008922BB" w:rsidRDefault="008922BB" w:rsidP="008922BB">
      <w:pPr>
        <w:pStyle w:val="EMEABodyTextIndent"/>
        <w:tabs>
          <w:tab w:val="num" w:pos="567"/>
        </w:tabs>
        <w:rPr>
          <w:lang w:val="it-IT"/>
        </w:rPr>
      </w:pPr>
      <w:r w:rsidRPr="00686A96">
        <w:rPr>
          <w:lang w:val="it-IT"/>
        </w:rPr>
        <w:t>Comune</w:t>
      </w:r>
      <w:r w:rsidR="007B042B" w:rsidRPr="003A7F36">
        <w:rPr>
          <w:lang w:val="it-IT"/>
        </w:rPr>
        <w:t xml:space="preserve"> </w:t>
      </w:r>
      <w:r w:rsidR="007B042B">
        <w:rPr>
          <w:lang w:val="it-IT"/>
        </w:rPr>
        <w:t>(possono manifestarsi fino a 1 persona su 10)</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8922BB" w:rsidRDefault="008922BB" w:rsidP="008922BB">
      <w:pPr>
        <w:pStyle w:val="EMEABodyText"/>
        <w:rPr>
          <w:lang w:val="it-IT"/>
        </w:rPr>
      </w:pPr>
    </w:p>
    <w:p w:rsidR="008922BB" w:rsidRDefault="008922BB" w:rsidP="008922BB">
      <w:pPr>
        <w:pStyle w:val="EMEABodyTextIndent"/>
        <w:tabs>
          <w:tab w:val="num" w:pos="567"/>
        </w:tabs>
        <w:rPr>
          <w:lang w:val="it-IT"/>
        </w:rPr>
      </w:pPr>
      <w:r>
        <w:rPr>
          <w:lang w:val="it-IT"/>
        </w:rPr>
        <w:t>Non comune</w:t>
      </w:r>
      <w:r w:rsidR="007B042B" w:rsidRPr="003A7F36">
        <w:rPr>
          <w:lang w:val="it-IT"/>
        </w:rPr>
        <w:t xml:space="preserve"> </w:t>
      </w:r>
      <w:r w:rsidR="007B042B">
        <w:rPr>
          <w:lang w:val="it-IT"/>
        </w:rPr>
        <w:t>(possono manifestarsi fino a 1 persona su 100)</w:t>
      </w:r>
      <w:r>
        <w:rPr>
          <w:lang w:val="it-IT"/>
        </w:rPr>
        <w:t>: aumento del battito cardiaco, rossore, tosse, diarrea, indigestione/bruciore di stomaco, disfunzione sessuale (problemi relativi al rendimento sessuale), dolore toracico.</w:t>
      </w:r>
    </w:p>
    <w:p w:rsidR="008922BB" w:rsidRDefault="008922BB">
      <w:pPr>
        <w:pStyle w:val="EMEABodyText"/>
        <w:rPr>
          <w:lang w:val="it-IT"/>
        </w:rPr>
      </w:pPr>
    </w:p>
    <w:p w:rsidR="008922BB" w:rsidRDefault="008922BB">
      <w:pPr>
        <w:pStyle w:val="EMEABodyText"/>
        <w:rPr>
          <w:lang w:val="it-IT"/>
        </w:rPr>
      </w:pPr>
      <w:r>
        <w:rPr>
          <w:lang w:val="it-IT"/>
        </w:rPr>
        <w:t>Dalla commercializzazione di Karvea sono</w:t>
      </w:r>
      <w:r w:rsidRPr="006F330A">
        <w:rPr>
          <w:lang w:val="it-IT"/>
        </w:rPr>
        <w:t xml:space="preserve"> </w:t>
      </w:r>
      <w:r>
        <w:rPr>
          <w:lang w:val="it-IT"/>
        </w:rPr>
        <w:t xml:space="preserve">stati riportati alcuni effetti indesiderati. Gli effetti indesiderati con frequenza non nota sono: sensazione di giramento di testa, mal di testa, disturbi del gusto, suoni nelle orecchie, crampi muscolari, dolore alle articolazioni e ai muscoli, </w:t>
      </w:r>
      <w:r w:rsidR="00E8736E" w:rsidRPr="00D5240E">
        <w:rPr>
          <w:lang w:val="it-IT"/>
        </w:rPr>
        <w:t xml:space="preserve">diminuzione del numero di globuli rossi (anemia - i sintomi possono includere stanchezza, mal di testa, mancanza di respiro durante </w:t>
      </w:r>
      <w:r w:rsidR="00E8736E">
        <w:rPr>
          <w:lang w:val="it-IT"/>
        </w:rPr>
        <w:t>un’attività fisica</w:t>
      </w:r>
      <w:r w:rsidR="00E8736E" w:rsidRPr="0021729B">
        <w:rPr>
          <w:lang w:val="it-IT"/>
        </w:rPr>
        <w:t>, capogiro</w:t>
      </w:r>
      <w:r w:rsidR="00E8736E" w:rsidRPr="00D5240E">
        <w:rPr>
          <w:lang w:val="it-IT"/>
        </w:rPr>
        <w:t xml:space="preserve"> e </w:t>
      </w:r>
      <w:r w:rsidR="00E8736E">
        <w:rPr>
          <w:lang w:val="it-IT"/>
        </w:rPr>
        <w:t>aspetto pallido</w:t>
      </w:r>
      <w:r w:rsidR="00E8736E" w:rsidRPr="00D5240E">
        <w:rPr>
          <w:lang w:val="it-IT"/>
        </w:rPr>
        <w:t>),</w:t>
      </w:r>
      <w:r w:rsidR="00E8736E">
        <w:rPr>
          <w:lang w:val="it-IT"/>
        </w:rPr>
        <w:t xml:space="preserve"> </w:t>
      </w:r>
      <w:r w:rsidR="00051AD9">
        <w:rPr>
          <w:lang w:val="it-IT"/>
        </w:rPr>
        <w:t xml:space="preserve">ridotto numero di piastrine, </w:t>
      </w:r>
      <w:r>
        <w:rPr>
          <w:lang w:val="it-IT"/>
        </w:rPr>
        <w:t xml:space="preserve">funzionalità  anormale del fegato, aumento dei livelli del potassio nel sangue, disturbi della funzione renale </w:t>
      </w:r>
      <w:r w:rsidR="00532F1C">
        <w:rPr>
          <w:lang w:val="it-IT"/>
        </w:rPr>
        <w:t>,</w:t>
      </w:r>
      <w:r>
        <w:rPr>
          <w:lang w:val="it-IT"/>
        </w:rPr>
        <w:t xml:space="preserve"> infiammazione dei piccoli vasi sanguigni riguardante soprattutto la cute (condizione nota come vasculite leucocitoclastica)</w:t>
      </w:r>
      <w:r w:rsidR="00EB2ABA">
        <w:rPr>
          <w:lang w:val="it-IT"/>
        </w:rPr>
        <w:t>,</w:t>
      </w:r>
      <w:r w:rsidR="00532F1C">
        <w:rPr>
          <w:lang w:val="it-IT"/>
        </w:rPr>
        <w:t xml:space="preserve">  gravi reazioni allergiche (shock anafilattico)</w:t>
      </w:r>
      <w:r>
        <w:rPr>
          <w:lang w:val="it-IT"/>
        </w:rPr>
        <w:t>. Sono stati riportati anche casi non comuni di ittero (ingiallimento della pelle e/o del bianco degli occhi).</w:t>
      </w:r>
    </w:p>
    <w:p w:rsidR="008922BB" w:rsidRDefault="008922BB">
      <w:pPr>
        <w:pStyle w:val="EMEABodyText"/>
        <w:rPr>
          <w:lang w:val="it-IT"/>
        </w:rPr>
      </w:pPr>
    </w:p>
    <w:p w:rsidR="007B042B" w:rsidRPr="003A7F36" w:rsidRDefault="007B042B" w:rsidP="007B042B">
      <w:pPr>
        <w:tabs>
          <w:tab w:val="left" w:pos="400"/>
        </w:tabs>
        <w:jc w:val="both"/>
        <w:rPr>
          <w:b/>
          <w:szCs w:val="22"/>
          <w:lang w:val="it-IT"/>
        </w:rPr>
      </w:pPr>
      <w:r w:rsidRPr="003A7F36">
        <w:rPr>
          <w:b/>
          <w:szCs w:val="22"/>
          <w:lang w:val="it-IT"/>
        </w:rPr>
        <w:t>Segnalazione degli effetti indesiderati</w:t>
      </w:r>
    </w:p>
    <w:p w:rsidR="007B042B" w:rsidRPr="003A7F36" w:rsidRDefault="007B042B" w:rsidP="007B042B">
      <w:pPr>
        <w:tabs>
          <w:tab w:val="left" w:pos="400"/>
        </w:tabs>
        <w:jc w:val="both"/>
        <w:rPr>
          <w:i/>
          <w:szCs w:val="22"/>
          <w:lang w:val="it-IT"/>
        </w:rPr>
      </w:pPr>
      <w:r w:rsidRPr="003A7F36">
        <w:rPr>
          <w:szCs w:val="22"/>
          <w:lang w:val="it-IT"/>
        </w:rPr>
        <w:t>Se manifesta un qualsiasi effetto indesiderato, compresi quelli non elencati in questo foglio illustrativo, si rivolga al medico o al farmacista</w:t>
      </w:r>
      <w:r w:rsidRPr="003A7F36">
        <w:rPr>
          <w:i/>
          <w:szCs w:val="22"/>
          <w:lang w:val="it-IT"/>
        </w:rPr>
        <w:t>.</w:t>
      </w:r>
    </w:p>
    <w:p w:rsidR="007B042B" w:rsidRPr="003A7F36" w:rsidRDefault="007B042B" w:rsidP="007B042B">
      <w:pPr>
        <w:tabs>
          <w:tab w:val="left" w:pos="400"/>
        </w:tabs>
        <w:jc w:val="both"/>
        <w:rPr>
          <w:szCs w:val="22"/>
          <w:lang w:val="it-IT"/>
        </w:rPr>
      </w:pPr>
      <w:r w:rsidRPr="003A7F36">
        <w:rPr>
          <w:szCs w:val="22"/>
          <w:lang w:val="it-IT"/>
        </w:rPr>
        <w:t xml:space="preserve">Lei può inoltre segnalare gli effetti indesiderati direttamente tramite </w:t>
      </w:r>
      <w:r w:rsidRPr="003A7F36">
        <w:rPr>
          <w:szCs w:val="22"/>
          <w:highlight w:val="lightGray"/>
          <w:lang w:val="it-IT"/>
        </w:rPr>
        <w:t>il sistema nazionale di segnalazione riportato nell’Allegato V.</w:t>
      </w:r>
    </w:p>
    <w:p w:rsidR="007B042B" w:rsidRPr="003A7F36" w:rsidRDefault="007B042B" w:rsidP="007B042B">
      <w:pPr>
        <w:tabs>
          <w:tab w:val="left" w:pos="400"/>
        </w:tabs>
        <w:jc w:val="both"/>
        <w:rPr>
          <w:szCs w:val="22"/>
          <w:lang w:val="it-IT"/>
        </w:rPr>
      </w:pPr>
      <w:r w:rsidRPr="003A7F36">
        <w:rPr>
          <w:szCs w:val="22"/>
          <w:lang w:val="it-IT"/>
        </w:rPr>
        <w:t>Segnalando gli effetti indesiderati lei può contribuire a fornire maggiori informazioni sulla sicurezza di questo medicinale.</w:t>
      </w:r>
    </w:p>
    <w:p w:rsidR="008922BB" w:rsidRDefault="008922BB">
      <w:pPr>
        <w:pStyle w:val="EMEABodyText"/>
        <w:rPr>
          <w:lang w:val="it-IT"/>
        </w:rPr>
      </w:pPr>
    </w:p>
    <w:p w:rsidR="008922BB" w:rsidRDefault="008922BB">
      <w:pPr>
        <w:pStyle w:val="EMEABodyText"/>
        <w:rPr>
          <w:lang w:val="it-IT"/>
        </w:rPr>
      </w:pPr>
    </w:p>
    <w:p w:rsidR="008922BB" w:rsidRDefault="007B042B">
      <w:pPr>
        <w:pStyle w:val="EMEAHeading1"/>
        <w:rPr>
          <w:lang w:val="it-IT"/>
        </w:rPr>
      </w:pPr>
      <w:r>
        <w:rPr>
          <w:caps w:val="0"/>
          <w:lang w:val="it-IT"/>
        </w:rPr>
        <w:t>5.</w:t>
      </w:r>
      <w:r>
        <w:rPr>
          <w:caps w:val="0"/>
          <w:lang w:val="it-IT"/>
        </w:rPr>
        <w:tab/>
        <w:t>Come conservare K</w:t>
      </w:r>
      <w:r w:rsidRPr="006E557F">
        <w:rPr>
          <w:caps w:val="0"/>
          <w:lang w:val="it-IT"/>
        </w:rPr>
        <w:t>arvea</w:t>
      </w:r>
    </w:p>
    <w:p w:rsidR="008922BB" w:rsidRDefault="008922BB" w:rsidP="008922BB">
      <w:pPr>
        <w:pStyle w:val="EMEAHeading1"/>
        <w:rPr>
          <w:lang w:val="it-IT"/>
        </w:rPr>
      </w:pPr>
    </w:p>
    <w:p w:rsidR="008922BB" w:rsidRDefault="008922BB">
      <w:pPr>
        <w:pStyle w:val="EMEABodyText"/>
        <w:rPr>
          <w:lang w:val="it-IT"/>
        </w:rPr>
      </w:pPr>
      <w:r>
        <w:rPr>
          <w:lang w:val="it-IT"/>
        </w:rPr>
        <w:t xml:space="preserve">Tenere </w:t>
      </w:r>
      <w:r w:rsidR="007B042B">
        <w:rPr>
          <w:lang w:val="it-IT"/>
        </w:rPr>
        <w:t xml:space="preserve">questo medicinale </w:t>
      </w:r>
      <w:r>
        <w:rPr>
          <w:lang w:val="it-IT"/>
        </w:rPr>
        <w:t xml:space="preserve">fuori dalla </w:t>
      </w:r>
      <w:r w:rsidR="007B042B">
        <w:rPr>
          <w:lang w:val="it-IT"/>
        </w:rPr>
        <w:t xml:space="preserve">vista e dalla </w:t>
      </w:r>
      <w:r>
        <w:rPr>
          <w:lang w:val="it-IT"/>
        </w:rPr>
        <w:t>portata dei bambini.</w:t>
      </w:r>
    </w:p>
    <w:p w:rsidR="008922BB" w:rsidRDefault="008922BB">
      <w:pPr>
        <w:pStyle w:val="EMEABodyText"/>
        <w:rPr>
          <w:lang w:val="it-IT"/>
        </w:rPr>
      </w:pPr>
    </w:p>
    <w:p w:rsidR="008922BB" w:rsidRDefault="008922BB">
      <w:pPr>
        <w:pStyle w:val="EMEABodyText"/>
        <w:rPr>
          <w:lang w:val="it-IT"/>
        </w:rPr>
      </w:pPr>
      <w:r>
        <w:rPr>
          <w:lang w:val="it-IT"/>
        </w:rPr>
        <w:t xml:space="preserve">Non usi </w:t>
      </w:r>
      <w:r w:rsidR="007B042B">
        <w:rPr>
          <w:lang w:val="it-IT"/>
        </w:rPr>
        <w:t xml:space="preserve">questo medicinale </w:t>
      </w:r>
      <w:r>
        <w:rPr>
          <w:lang w:val="it-IT"/>
        </w:rPr>
        <w:t>dopo la data di scadenza che è riportata sul cartone e sul blister dopo Scad. La data di scadenza si riferisce all'ultimo giorno del mese.</w:t>
      </w:r>
    </w:p>
    <w:p w:rsidR="008922BB" w:rsidRDefault="008922BB">
      <w:pPr>
        <w:pStyle w:val="EMEABodyText"/>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A35233">
      <w:pPr>
        <w:pStyle w:val="EMEABodyText"/>
        <w:rPr>
          <w:lang w:val="it-IT"/>
        </w:rPr>
      </w:pPr>
      <w:r>
        <w:rPr>
          <w:lang w:val="it-IT"/>
        </w:rPr>
        <w:t xml:space="preserve">Non getti alcun medicinale </w:t>
      </w:r>
      <w:r w:rsidR="008922BB">
        <w:rPr>
          <w:lang w:val="it-IT"/>
        </w:rPr>
        <w:t>nell'acqua di scarico e nei rifiuti domestici. Chieda al farmacista come eliminare i medicinali che non utilizza più. Questo aiuterà a proteggere l'ambiente.</w:t>
      </w:r>
    </w:p>
    <w:p w:rsidR="008922BB" w:rsidRDefault="008922BB">
      <w:pPr>
        <w:pStyle w:val="EMEABodyText"/>
        <w:rPr>
          <w:lang w:val="it-IT"/>
        </w:rPr>
      </w:pPr>
    </w:p>
    <w:p w:rsidR="008922BB" w:rsidRDefault="008922BB">
      <w:pPr>
        <w:pStyle w:val="EMEABodyText"/>
        <w:rPr>
          <w:lang w:val="it-IT"/>
        </w:rPr>
      </w:pPr>
    </w:p>
    <w:p w:rsidR="008922BB" w:rsidRDefault="00A35233">
      <w:pPr>
        <w:pStyle w:val="EMEAHeading1"/>
        <w:rPr>
          <w:lang w:val="it-IT"/>
        </w:rPr>
      </w:pPr>
      <w:r>
        <w:rPr>
          <w:caps w:val="0"/>
          <w:lang w:val="it-IT"/>
        </w:rPr>
        <w:t>6.</w:t>
      </w:r>
      <w:r>
        <w:rPr>
          <w:caps w:val="0"/>
          <w:lang w:val="it-IT"/>
        </w:rPr>
        <w:tab/>
      </w:r>
      <w:r w:rsidRPr="00A35233">
        <w:rPr>
          <w:caps w:val="0"/>
          <w:lang w:val="it-IT"/>
        </w:rPr>
        <w:t>C</w:t>
      </w:r>
      <w:r w:rsidRPr="001F0006">
        <w:rPr>
          <w:caps w:val="0"/>
          <w:lang w:val="it-IT"/>
        </w:rPr>
        <w:t>ontenuto della confezione e</w:t>
      </w:r>
      <w:r w:rsidRPr="003A7F36">
        <w:rPr>
          <w:b w:val="0"/>
          <w:caps w:val="0"/>
          <w:lang w:val="it-IT"/>
        </w:rPr>
        <w:t xml:space="preserve"> </w:t>
      </w:r>
      <w:r>
        <w:rPr>
          <w:caps w:val="0"/>
          <w:lang w:val="it-IT"/>
        </w:rPr>
        <w:t>altre informazioni</w:t>
      </w:r>
    </w:p>
    <w:p w:rsidR="008922BB" w:rsidRDefault="008922BB" w:rsidP="008922BB">
      <w:pPr>
        <w:pStyle w:val="EMEAHeading1"/>
        <w:rPr>
          <w:lang w:val="it-IT"/>
        </w:rPr>
      </w:pPr>
    </w:p>
    <w:p w:rsidR="008922BB" w:rsidRPr="00372268" w:rsidRDefault="008922BB" w:rsidP="008922BB">
      <w:pPr>
        <w:pStyle w:val="EMEAHeading3"/>
        <w:rPr>
          <w:lang w:val="it-IT"/>
        </w:rPr>
      </w:pPr>
      <w:r w:rsidRPr="00E5435B">
        <w:rPr>
          <w:lang w:val="it-IT"/>
        </w:rPr>
        <w:t xml:space="preserve">Cosa contiene </w:t>
      </w:r>
      <w:r>
        <w:rPr>
          <w:lang w:val="it-IT"/>
        </w:rPr>
        <w:t>Karvea</w:t>
      </w:r>
    </w:p>
    <w:p w:rsidR="008922BB" w:rsidRDefault="008922BB" w:rsidP="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Karvea 300 mg contiene 300 mg di irbesartan.</w:t>
      </w:r>
    </w:p>
    <w:p w:rsidR="008922BB" w:rsidRDefault="008922BB" w:rsidP="008922BB">
      <w:pPr>
        <w:pStyle w:val="EMEABodyTextIndent"/>
        <w:numPr>
          <w:ilvl w:val="0"/>
          <w:numId w:val="0"/>
        </w:numPr>
        <w:ind w:left="567" w:hanging="567"/>
        <w:rPr>
          <w:lang w:val="it-IT"/>
        </w:rPr>
      </w:pPr>
      <w:r>
        <w:rPr>
          <w:rFonts w:ascii="Wingdings" w:hAnsi="Wingdings"/>
        </w:rPr>
        <w:t></w:t>
      </w:r>
      <w:r>
        <w:rPr>
          <w:rFonts w:ascii="Wingdings" w:hAnsi="Wingdings"/>
          <w:lang w:val="it-IT"/>
        </w:rPr>
        <w:tab/>
      </w:r>
      <w:r>
        <w:rPr>
          <w:lang w:val="it-IT"/>
        </w:rPr>
        <w:t>Gli eccipienti sono: cellulosa microcristallina, carmelloso sodico reticolato, lattosio monoidrato, magnesio stearato, silice colloidale idrata, amido di mais pregelatinizzato e polossamero 188.</w:t>
      </w:r>
      <w:r w:rsidR="00532F1C">
        <w:rPr>
          <w:lang w:val="it-IT"/>
        </w:rPr>
        <w:t xml:space="preserve"> Vedere paragrafo 2 “Karvea contiene lattosio”</w:t>
      </w:r>
      <w:r w:rsidR="009E2C8C">
        <w:rPr>
          <w:lang w:val="it-IT"/>
        </w:rPr>
        <w:t>.</w:t>
      </w:r>
    </w:p>
    <w:p w:rsidR="008922BB" w:rsidRDefault="008922BB">
      <w:pPr>
        <w:pStyle w:val="EMEABodyText"/>
        <w:rPr>
          <w:lang w:val="it-IT"/>
        </w:rPr>
      </w:pPr>
    </w:p>
    <w:p w:rsidR="008922BB" w:rsidRPr="00372268" w:rsidRDefault="008922BB" w:rsidP="008922BB">
      <w:pPr>
        <w:pStyle w:val="EMEAHeading3"/>
        <w:rPr>
          <w:lang w:val="it-IT"/>
        </w:rPr>
      </w:pPr>
      <w:r w:rsidRPr="00E5435B">
        <w:rPr>
          <w:lang w:val="it-IT"/>
        </w:rPr>
        <w:t xml:space="preserve">Descrizione dell'aspetto di </w:t>
      </w:r>
      <w:r>
        <w:rPr>
          <w:lang w:val="it-IT"/>
        </w:rPr>
        <w:t>Karvea</w:t>
      </w:r>
      <w:r w:rsidRPr="00E5435B">
        <w:rPr>
          <w:lang w:val="it-IT"/>
        </w:rPr>
        <w:t xml:space="preserve"> e contenuto della confezione</w:t>
      </w:r>
    </w:p>
    <w:p w:rsidR="008922BB" w:rsidRDefault="008922BB" w:rsidP="008922BB">
      <w:pPr>
        <w:pStyle w:val="EMEABodyText"/>
        <w:rPr>
          <w:lang w:val="it-IT"/>
        </w:rPr>
      </w:pPr>
      <w:r>
        <w:rPr>
          <w:lang w:val="it-IT"/>
        </w:rPr>
        <w:t>Le compresse di Karvea 300 mg sono da bianche a quasi bianche, biconvesse, di forma ovale con un cuore inciso su un lato ed il numero 2773 impresso sull’altro lato.</w:t>
      </w:r>
    </w:p>
    <w:p w:rsidR="008922BB" w:rsidRDefault="008922BB">
      <w:pPr>
        <w:pStyle w:val="EMEABodyText"/>
        <w:rPr>
          <w:lang w:val="it-IT"/>
        </w:rPr>
      </w:pPr>
    </w:p>
    <w:p w:rsidR="008922BB" w:rsidRDefault="008922BB" w:rsidP="008922BB">
      <w:pPr>
        <w:pStyle w:val="EMEABodyText"/>
        <w:rPr>
          <w:lang w:val="it-IT"/>
        </w:rPr>
      </w:pPr>
      <w:r>
        <w:rPr>
          <w:lang w:val="it-IT"/>
        </w:rPr>
        <w:t>Karvea 300 mg compresse è disponibile in confezioni da 14, 28, 56 o 98 compresse in blister. Sono anche disponibili blister monodose da 56 x 1 compressa per uso ospedaliero.</w:t>
      </w:r>
    </w:p>
    <w:p w:rsidR="008922BB" w:rsidRDefault="008922BB" w:rsidP="008922BB">
      <w:pPr>
        <w:pStyle w:val="EMEABodyText"/>
        <w:rPr>
          <w:lang w:val="it-IT"/>
        </w:rPr>
      </w:pPr>
    </w:p>
    <w:p w:rsidR="008922BB" w:rsidRDefault="008922BB" w:rsidP="008922BB">
      <w:pPr>
        <w:pStyle w:val="EMEABodyText"/>
        <w:rPr>
          <w:lang w:val="it-IT"/>
        </w:rPr>
      </w:pPr>
      <w:r>
        <w:rPr>
          <w:lang w:val="it-IT"/>
        </w:rPr>
        <w:t>E’ possibile che non tutte le confezioni siano commercializzate.</w:t>
      </w:r>
    </w:p>
    <w:p w:rsidR="008922BB" w:rsidRDefault="008922BB" w:rsidP="008922BB">
      <w:pPr>
        <w:pStyle w:val="EMEABodyText"/>
        <w:rPr>
          <w:lang w:val="it-IT"/>
        </w:rPr>
      </w:pPr>
    </w:p>
    <w:p w:rsidR="008922BB" w:rsidRPr="00B009D7" w:rsidRDefault="008922BB" w:rsidP="008922BB">
      <w:pPr>
        <w:pStyle w:val="EMEAHeading3"/>
        <w:rPr>
          <w:lang w:val="it-IT"/>
        </w:rPr>
      </w:pPr>
      <w:r w:rsidRPr="00B009D7">
        <w:rPr>
          <w:lang w:val="it-IT"/>
        </w:rPr>
        <w:t>Titolare dell'autorizzazione all'immissione in commercio</w:t>
      </w:r>
      <w:r>
        <w:rPr>
          <w:lang w:val="it-IT"/>
        </w:rPr>
        <w:t>:</w:t>
      </w:r>
    </w:p>
    <w:p w:rsidR="008922BB" w:rsidRPr="001F0006" w:rsidRDefault="008922BB" w:rsidP="008922BB">
      <w:pPr>
        <w:pStyle w:val="EMEAAddress"/>
        <w:rPr>
          <w:lang w:val="it-IT"/>
        </w:rPr>
      </w:pPr>
      <w:r w:rsidRPr="001F0006">
        <w:rPr>
          <w:lang w:val="it-IT"/>
        </w:rPr>
        <w:t>sanofi-aventis groupe</w:t>
      </w:r>
      <w:r w:rsidRPr="001F0006">
        <w:rPr>
          <w:lang w:val="it-IT"/>
        </w:rPr>
        <w:br/>
        <w:t>54 rue La Boétie</w:t>
      </w:r>
      <w:r w:rsidRPr="001F0006">
        <w:rPr>
          <w:lang w:val="it-IT"/>
        </w:rPr>
        <w:br/>
      </w:r>
      <w:r w:rsidR="00A35233">
        <w:rPr>
          <w:lang w:val="it-IT"/>
        </w:rPr>
        <w:t>F-</w:t>
      </w:r>
      <w:r w:rsidRPr="001F0006">
        <w:rPr>
          <w:lang w:val="it-IT"/>
        </w:rPr>
        <w:t>75008 Paris - Francia</w:t>
      </w:r>
    </w:p>
    <w:p w:rsidR="008922BB" w:rsidRPr="001F0006" w:rsidRDefault="008922BB" w:rsidP="008922BB">
      <w:pPr>
        <w:pStyle w:val="EMEABodyText"/>
        <w:rPr>
          <w:lang w:val="it-IT"/>
        </w:rPr>
      </w:pPr>
    </w:p>
    <w:p w:rsidR="008922BB" w:rsidRPr="001F0006" w:rsidRDefault="008922BB" w:rsidP="008922BB">
      <w:pPr>
        <w:pStyle w:val="EMEAHeading3"/>
        <w:rPr>
          <w:lang w:val="it-IT"/>
        </w:rPr>
      </w:pPr>
      <w:r w:rsidRPr="001F0006">
        <w:rPr>
          <w:lang w:val="it-IT"/>
        </w:rPr>
        <w:t>Produttore:</w:t>
      </w:r>
    </w:p>
    <w:p w:rsidR="008922BB" w:rsidRPr="001F0006" w:rsidRDefault="008922BB" w:rsidP="008922BB">
      <w:pPr>
        <w:pStyle w:val="EMEAAddress"/>
        <w:rPr>
          <w:lang w:val="it-IT"/>
        </w:rPr>
      </w:pPr>
      <w:r w:rsidRPr="001F0006">
        <w:rPr>
          <w:lang w:val="it-IT"/>
        </w:rPr>
        <w:t>SANOFI WINTHROP INDUSTRIE</w:t>
      </w:r>
      <w:r w:rsidRPr="001F0006">
        <w:rPr>
          <w:lang w:val="it-IT"/>
        </w:rPr>
        <w:br/>
        <w:t>1, rue de la Vierge</w:t>
      </w:r>
      <w:r w:rsidRPr="001F0006">
        <w:rPr>
          <w:lang w:val="it-IT"/>
        </w:rPr>
        <w:br/>
        <w:t>Ambarès &amp; Lagrave</w:t>
      </w:r>
      <w:r w:rsidRPr="001F0006">
        <w:rPr>
          <w:lang w:val="it-IT"/>
        </w:rPr>
        <w:br/>
        <w:t>F-33565 Carbon Blanc Cedex - Francia</w:t>
      </w:r>
    </w:p>
    <w:p w:rsidR="008922BB" w:rsidRPr="001F0006" w:rsidRDefault="008922BB" w:rsidP="008922BB">
      <w:pPr>
        <w:pStyle w:val="EMEAAddress"/>
        <w:rPr>
          <w:lang w:val="it-IT"/>
        </w:rPr>
      </w:pPr>
    </w:p>
    <w:p w:rsidR="008922BB" w:rsidRPr="00420967" w:rsidRDefault="008922BB" w:rsidP="008922BB">
      <w:pPr>
        <w:pStyle w:val="EMEAAddress"/>
      </w:pPr>
      <w:r>
        <w:t>SANOFI WINTHROP INDUSTRIE</w:t>
      </w:r>
      <w:r w:rsidRPr="00C854D8">
        <w:br/>
      </w:r>
      <w:r>
        <w:t>30-36 Avenue Gustave Eiffel, BP 7166</w:t>
      </w:r>
      <w:r w:rsidRPr="00C854D8">
        <w:br/>
      </w:r>
      <w:r>
        <w:t>F-37071 Tours Cedex 2</w:t>
      </w:r>
      <w:r w:rsidRPr="00C854D8">
        <w:t> - </w:t>
      </w:r>
      <w:r>
        <w:t>Francia</w:t>
      </w:r>
    </w:p>
    <w:p w:rsidR="008922BB" w:rsidRDefault="008922BB" w:rsidP="008922BB">
      <w:pPr>
        <w:pStyle w:val="EMEAAddress"/>
      </w:pPr>
    </w:p>
    <w:p w:rsidR="008922BB" w:rsidRPr="001F0006" w:rsidRDefault="008922BB" w:rsidP="008922BB">
      <w:pPr>
        <w:pStyle w:val="EMEAAddress"/>
        <w:rPr>
          <w:lang w:val="it-IT"/>
        </w:rPr>
      </w:pPr>
      <w:r w:rsidRPr="001F0006">
        <w:rPr>
          <w:lang w:val="it-IT"/>
        </w:rPr>
        <w:t>CHINOIN PRIVATE CO. LTD.</w:t>
      </w:r>
      <w:r w:rsidRPr="001F0006">
        <w:rPr>
          <w:lang w:val="it-IT"/>
        </w:rPr>
        <w:br/>
        <w:t>Lévai u.5.</w:t>
      </w:r>
      <w:r w:rsidRPr="001F0006">
        <w:rPr>
          <w:lang w:val="it-IT"/>
        </w:rPr>
        <w:br/>
        <w:t>2112 Veresegyház - Ungheria</w:t>
      </w:r>
    </w:p>
    <w:p w:rsidR="008922BB" w:rsidRDefault="008922BB">
      <w:pPr>
        <w:pStyle w:val="EMEABodyText"/>
        <w:rPr>
          <w:lang w:val="it-IT" w:eastAsia="it-IT"/>
        </w:rPr>
      </w:pPr>
      <w:r w:rsidRPr="00420967">
        <w:rPr>
          <w:lang w:val="it-IT"/>
        </w:rPr>
        <w:br w:type="page"/>
      </w:r>
      <w:r>
        <w:rPr>
          <w:lang w:val="it-IT" w:eastAsia="it-IT"/>
        </w:rPr>
        <w:t>Per ulteriori informazioni su questo medicinale, contatti il rappresen</w:t>
      </w:r>
      <w:r w:rsidRPr="00890375">
        <w:rPr>
          <w:lang w:val="it-IT" w:eastAsia="it-IT"/>
        </w:rPr>
        <w:t>tante loc</w:t>
      </w:r>
      <w:r>
        <w:rPr>
          <w:lang w:val="it-IT" w:eastAsia="it-IT"/>
        </w:rPr>
        <w:t>ale del titolare dell'autorizzazione all’immissione in commercio:</w:t>
      </w:r>
    </w:p>
    <w:p w:rsidR="008922BB" w:rsidRDefault="008922BB">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A35233" w:rsidRPr="00A35233" w:rsidTr="001F0006">
        <w:trPr>
          <w:gridBefore w:val="1"/>
          <w:wBefore w:w="34" w:type="dxa"/>
          <w:cantSplit/>
        </w:trPr>
        <w:tc>
          <w:tcPr>
            <w:tcW w:w="4644" w:type="dxa"/>
          </w:tcPr>
          <w:p w:rsidR="00A35233" w:rsidRDefault="00A35233">
            <w:pPr>
              <w:rPr>
                <w:b/>
                <w:bCs/>
                <w:lang w:val="fr-BE"/>
              </w:rPr>
            </w:pPr>
            <w:r>
              <w:rPr>
                <w:b/>
                <w:bCs/>
                <w:lang w:val="mt-MT"/>
              </w:rPr>
              <w:t>België/</w:t>
            </w:r>
            <w:r>
              <w:rPr>
                <w:b/>
                <w:bCs/>
                <w:lang w:val="cs-CZ"/>
              </w:rPr>
              <w:t>Belgique</w:t>
            </w:r>
            <w:r>
              <w:rPr>
                <w:b/>
                <w:bCs/>
                <w:lang w:val="mt-MT"/>
              </w:rPr>
              <w:t>/Belgien</w:t>
            </w:r>
          </w:p>
          <w:p w:rsidR="00A35233" w:rsidRDefault="00A35233">
            <w:pPr>
              <w:rPr>
                <w:lang w:val="fr-BE"/>
              </w:rPr>
            </w:pPr>
            <w:r>
              <w:rPr>
                <w:snapToGrid w:val="0"/>
                <w:lang w:val="fr-BE"/>
              </w:rPr>
              <w:t>Sanofi Belgium</w:t>
            </w:r>
          </w:p>
          <w:p w:rsidR="00A35233" w:rsidRDefault="00A35233">
            <w:pPr>
              <w:rPr>
                <w:snapToGrid w:val="0"/>
                <w:lang w:val="fr-BE"/>
              </w:rPr>
            </w:pPr>
            <w:r>
              <w:rPr>
                <w:lang w:val="fr-BE"/>
              </w:rPr>
              <w:t xml:space="preserve">Tél/Tel: </w:t>
            </w:r>
            <w:r>
              <w:rPr>
                <w:snapToGrid w:val="0"/>
                <w:lang w:val="fr-BE"/>
              </w:rPr>
              <w:t>+32 (0)2 710 54 00</w:t>
            </w:r>
          </w:p>
          <w:p w:rsidR="00A35233" w:rsidRDefault="00A35233">
            <w:pPr>
              <w:rPr>
                <w:lang w:val="fr-BE"/>
              </w:rPr>
            </w:pPr>
          </w:p>
        </w:tc>
        <w:tc>
          <w:tcPr>
            <w:tcW w:w="4678" w:type="dxa"/>
          </w:tcPr>
          <w:p w:rsidR="00A35233" w:rsidRDefault="00A35233" w:rsidP="00A35233">
            <w:pPr>
              <w:rPr>
                <w:b/>
                <w:bCs/>
                <w:lang w:val="lt-LT"/>
              </w:rPr>
            </w:pPr>
            <w:r>
              <w:rPr>
                <w:b/>
                <w:bCs/>
                <w:lang w:val="lt-LT"/>
              </w:rPr>
              <w:t>Lietuva</w:t>
            </w:r>
          </w:p>
          <w:p w:rsidR="00A35233" w:rsidRDefault="00A35233" w:rsidP="00A35233">
            <w:pPr>
              <w:rPr>
                <w:lang w:val="fr-FR"/>
              </w:rPr>
            </w:pPr>
            <w:r>
              <w:rPr>
                <w:lang w:val="cs-CZ"/>
              </w:rPr>
              <w:t>UAB sanofi-aventis Lietuva</w:t>
            </w:r>
          </w:p>
          <w:p w:rsidR="00A35233" w:rsidRDefault="00A35233" w:rsidP="00A35233">
            <w:pPr>
              <w:rPr>
                <w:lang w:val="cs-CZ"/>
              </w:rPr>
            </w:pPr>
            <w:r>
              <w:rPr>
                <w:lang w:val="cs-CZ"/>
              </w:rPr>
              <w:t>Tel: +370 5 2755224</w:t>
            </w:r>
          </w:p>
          <w:p w:rsidR="00A35233" w:rsidRDefault="00A35233">
            <w:pPr>
              <w:rPr>
                <w:lang w:val="fr-BE"/>
              </w:rPr>
            </w:pPr>
          </w:p>
        </w:tc>
      </w:tr>
      <w:tr w:rsidR="00A35233" w:rsidRPr="0051085E" w:rsidTr="00A35233">
        <w:trPr>
          <w:gridBefore w:val="1"/>
          <w:wBefore w:w="34" w:type="dxa"/>
          <w:cantSplit/>
        </w:trPr>
        <w:tc>
          <w:tcPr>
            <w:tcW w:w="4644" w:type="dxa"/>
          </w:tcPr>
          <w:p w:rsidR="00A35233" w:rsidRDefault="00A35233">
            <w:pPr>
              <w:rPr>
                <w:b/>
                <w:bCs/>
                <w:lang w:val="fr-BE"/>
              </w:rPr>
            </w:pPr>
            <w:r>
              <w:rPr>
                <w:b/>
                <w:bCs/>
              </w:rPr>
              <w:t>България</w:t>
            </w:r>
          </w:p>
          <w:p w:rsidR="00A35233" w:rsidRDefault="00532F1C">
            <w:pPr>
              <w:rPr>
                <w:noProof/>
                <w:lang w:val="fr-BE"/>
              </w:rPr>
            </w:pPr>
            <w:r>
              <w:rPr>
                <w:noProof/>
                <w:lang w:val="fr-BE"/>
              </w:rPr>
              <w:t xml:space="preserve"> Sanofi </w:t>
            </w:r>
            <w:r w:rsidR="00A35233">
              <w:rPr>
                <w:noProof/>
                <w:lang w:val="fr-BE"/>
              </w:rPr>
              <w:t>Bulgaria EOOD</w:t>
            </w:r>
          </w:p>
          <w:p w:rsidR="00A35233" w:rsidRDefault="00A3523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A35233" w:rsidRDefault="00A35233">
            <w:pPr>
              <w:rPr>
                <w:lang w:val="cs-CZ"/>
              </w:rPr>
            </w:pPr>
          </w:p>
        </w:tc>
        <w:tc>
          <w:tcPr>
            <w:tcW w:w="4678" w:type="dxa"/>
          </w:tcPr>
          <w:p w:rsidR="00A35233" w:rsidRDefault="00A35233">
            <w:pPr>
              <w:rPr>
                <w:b/>
                <w:bCs/>
                <w:lang w:val="fr-LU"/>
              </w:rPr>
            </w:pPr>
            <w:r>
              <w:rPr>
                <w:b/>
                <w:bCs/>
                <w:lang w:val="fr-LU"/>
              </w:rPr>
              <w:t>Luxembourg/Luxemburg</w:t>
            </w:r>
          </w:p>
          <w:p w:rsidR="00A35233" w:rsidRDefault="00A35233">
            <w:pPr>
              <w:rPr>
                <w:snapToGrid w:val="0"/>
                <w:lang w:val="fr-BE"/>
              </w:rPr>
            </w:pPr>
            <w:r>
              <w:rPr>
                <w:snapToGrid w:val="0"/>
                <w:lang w:val="fr-BE"/>
              </w:rPr>
              <w:t xml:space="preserve">Sanofi Belgium </w:t>
            </w:r>
          </w:p>
          <w:p w:rsidR="00A35233" w:rsidRDefault="00A35233">
            <w:pPr>
              <w:rPr>
                <w:lang w:val="fr-BE"/>
              </w:rPr>
            </w:pPr>
            <w:r>
              <w:rPr>
                <w:lang w:val="fr-LU"/>
              </w:rPr>
              <w:t xml:space="preserve">Tél/Tel: </w:t>
            </w:r>
            <w:r>
              <w:rPr>
                <w:snapToGrid w:val="0"/>
                <w:lang w:val="fr-BE"/>
              </w:rPr>
              <w:t>+32 (0)2 710 54 00 (</w:t>
            </w:r>
            <w:r>
              <w:rPr>
                <w:lang w:val="fr-BE"/>
              </w:rPr>
              <w:t>Belgique/Belgien)</w:t>
            </w:r>
          </w:p>
          <w:p w:rsidR="00A35233" w:rsidRDefault="00A35233">
            <w:pPr>
              <w:rPr>
                <w:lang w:val="hu-HU"/>
              </w:rPr>
            </w:pPr>
          </w:p>
        </w:tc>
      </w:tr>
      <w:tr w:rsidR="00A35233" w:rsidRPr="000B544A" w:rsidTr="001F0006">
        <w:trPr>
          <w:gridBefore w:val="1"/>
          <w:wBefore w:w="34" w:type="dxa"/>
          <w:cantSplit/>
        </w:trPr>
        <w:tc>
          <w:tcPr>
            <w:tcW w:w="4644" w:type="dxa"/>
          </w:tcPr>
          <w:p w:rsidR="00A35233" w:rsidRDefault="00A35233">
            <w:pPr>
              <w:rPr>
                <w:b/>
                <w:bCs/>
                <w:lang w:val="fr-BE"/>
              </w:rPr>
            </w:pPr>
            <w:r>
              <w:rPr>
                <w:b/>
                <w:bCs/>
                <w:lang w:val="fr-BE"/>
              </w:rPr>
              <w:t>Česká republika</w:t>
            </w:r>
          </w:p>
          <w:p w:rsidR="00A35233" w:rsidRDefault="00A35233">
            <w:pPr>
              <w:rPr>
                <w:lang w:val="cs-CZ"/>
              </w:rPr>
            </w:pPr>
            <w:r>
              <w:rPr>
                <w:lang w:val="cs-CZ"/>
              </w:rPr>
              <w:t>sanofi-aventis, s.r.o.</w:t>
            </w:r>
          </w:p>
          <w:p w:rsidR="00A35233" w:rsidRDefault="00A35233">
            <w:pPr>
              <w:rPr>
                <w:lang w:val="cs-CZ"/>
              </w:rPr>
            </w:pPr>
            <w:r>
              <w:rPr>
                <w:lang w:val="cs-CZ"/>
              </w:rPr>
              <w:t>Tel: +420 233 086 111</w:t>
            </w:r>
          </w:p>
          <w:p w:rsidR="00A35233" w:rsidRDefault="00A35233">
            <w:pPr>
              <w:rPr>
                <w:lang w:val="cs-CZ"/>
              </w:rPr>
            </w:pPr>
          </w:p>
        </w:tc>
        <w:tc>
          <w:tcPr>
            <w:tcW w:w="4678" w:type="dxa"/>
          </w:tcPr>
          <w:p w:rsidR="00A35233" w:rsidRDefault="00A35233">
            <w:pPr>
              <w:rPr>
                <w:b/>
                <w:bCs/>
                <w:lang w:val="hu-HU"/>
              </w:rPr>
            </w:pPr>
            <w:r>
              <w:rPr>
                <w:b/>
                <w:bCs/>
                <w:lang w:val="hu-HU"/>
              </w:rPr>
              <w:t>Magyarország</w:t>
            </w:r>
          </w:p>
          <w:p w:rsidR="00051AD9" w:rsidRDefault="00051AD9" w:rsidP="00051AD9">
            <w:pPr>
              <w:rPr>
                <w:lang w:val="cs-CZ"/>
              </w:rPr>
            </w:pPr>
            <w:r>
              <w:rPr>
                <w:lang w:val="cs-CZ"/>
              </w:rPr>
              <w:t>SANOFI-AVENTIS Zrt.</w:t>
            </w:r>
          </w:p>
          <w:p w:rsidR="00A35233" w:rsidRDefault="00A35233">
            <w:pPr>
              <w:rPr>
                <w:lang w:val="hu-HU"/>
              </w:rPr>
            </w:pPr>
            <w:r>
              <w:rPr>
                <w:lang w:val="cs-CZ"/>
              </w:rPr>
              <w:t xml:space="preserve">Tel.: +36 1 </w:t>
            </w:r>
            <w:r>
              <w:rPr>
                <w:lang w:val="hu-HU"/>
              </w:rPr>
              <w:t>505 0050</w:t>
            </w:r>
          </w:p>
          <w:p w:rsidR="00A35233" w:rsidRDefault="00A35233">
            <w:pPr>
              <w:rPr>
                <w:lang w:val="cs-CZ"/>
              </w:rPr>
            </w:pPr>
          </w:p>
        </w:tc>
      </w:tr>
      <w:tr w:rsidR="00A35233" w:rsidRPr="00A16935" w:rsidTr="00A35233">
        <w:trPr>
          <w:gridBefore w:val="1"/>
          <w:wBefore w:w="34" w:type="dxa"/>
          <w:cantSplit/>
        </w:trPr>
        <w:tc>
          <w:tcPr>
            <w:tcW w:w="4644" w:type="dxa"/>
          </w:tcPr>
          <w:p w:rsidR="00A35233" w:rsidRDefault="00A35233">
            <w:pPr>
              <w:rPr>
                <w:b/>
                <w:bCs/>
                <w:lang w:val="cs-CZ"/>
              </w:rPr>
            </w:pPr>
            <w:r>
              <w:rPr>
                <w:b/>
                <w:bCs/>
                <w:lang w:val="cs-CZ"/>
              </w:rPr>
              <w:t>Danmark</w:t>
            </w:r>
          </w:p>
          <w:p w:rsidR="00A35233" w:rsidRDefault="000F66F2">
            <w:pPr>
              <w:rPr>
                <w:lang w:val="cs-CZ"/>
              </w:rPr>
            </w:pPr>
            <w:r>
              <w:rPr>
                <w:lang w:val="cs-CZ"/>
              </w:rPr>
              <w:t>Sanofi A/S</w:t>
            </w:r>
            <w:r w:rsidR="00A35233">
              <w:rPr>
                <w:lang w:val="cs-CZ"/>
              </w:rPr>
              <w:t>Tlf: +45 45 16 70 00</w:t>
            </w:r>
          </w:p>
          <w:p w:rsidR="00A35233" w:rsidRDefault="00A35233">
            <w:pPr>
              <w:rPr>
                <w:lang w:val="cs-CZ"/>
              </w:rPr>
            </w:pPr>
          </w:p>
        </w:tc>
        <w:tc>
          <w:tcPr>
            <w:tcW w:w="4678" w:type="dxa"/>
          </w:tcPr>
          <w:p w:rsidR="00A35233" w:rsidRDefault="00A35233">
            <w:pPr>
              <w:rPr>
                <w:b/>
                <w:bCs/>
                <w:lang w:val="mt-MT"/>
              </w:rPr>
            </w:pPr>
            <w:r>
              <w:rPr>
                <w:b/>
                <w:bCs/>
                <w:lang w:val="mt-MT"/>
              </w:rPr>
              <w:t>Malta</w:t>
            </w:r>
          </w:p>
          <w:p w:rsidR="00EB2ABA" w:rsidRDefault="000F66F2">
            <w:pPr>
              <w:rPr>
                <w:lang w:val="it-IT"/>
              </w:rPr>
            </w:pPr>
            <w:r>
              <w:rPr>
                <w:lang w:val="it-IT"/>
              </w:rPr>
              <w:t>Sanofi S.</w:t>
            </w:r>
            <w:r w:rsidR="00EB2ABA">
              <w:rPr>
                <w:lang w:val="it-IT"/>
              </w:rPr>
              <w:t>r</w:t>
            </w:r>
            <w:r>
              <w:rPr>
                <w:lang w:val="it-IT"/>
              </w:rPr>
              <w:t>.</w:t>
            </w:r>
            <w:r w:rsidR="00EB2ABA">
              <w:rPr>
                <w:lang w:val="it-IT"/>
              </w:rPr>
              <w:t>l</w:t>
            </w:r>
            <w:r>
              <w:rPr>
                <w:lang w:val="it-IT"/>
              </w:rPr>
              <w:t>.</w:t>
            </w:r>
          </w:p>
          <w:p w:rsidR="00A35233" w:rsidRDefault="000F66F2">
            <w:pPr>
              <w:rPr>
                <w:lang w:val="cs-CZ"/>
              </w:rPr>
            </w:pPr>
            <w:r>
              <w:rPr>
                <w:lang w:val="cs-CZ"/>
              </w:rPr>
              <w:t>Tel: +39 02 39394275</w:t>
            </w:r>
          </w:p>
          <w:p w:rsidR="00EB2ABA" w:rsidRDefault="00EB2ABA">
            <w:pPr>
              <w:rPr>
                <w:lang w:val="cs-CZ"/>
              </w:rPr>
            </w:pPr>
          </w:p>
        </w:tc>
      </w:tr>
      <w:tr w:rsidR="00A35233" w:rsidTr="001F0006">
        <w:trPr>
          <w:gridBefore w:val="1"/>
          <w:wBefore w:w="34" w:type="dxa"/>
          <w:cantSplit/>
        </w:trPr>
        <w:tc>
          <w:tcPr>
            <w:tcW w:w="4644" w:type="dxa"/>
          </w:tcPr>
          <w:p w:rsidR="00A35233" w:rsidRDefault="00A35233">
            <w:pPr>
              <w:rPr>
                <w:b/>
                <w:bCs/>
                <w:lang w:val="cs-CZ"/>
              </w:rPr>
            </w:pPr>
            <w:r>
              <w:rPr>
                <w:b/>
                <w:bCs/>
                <w:lang w:val="cs-CZ"/>
              </w:rPr>
              <w:t>Deutschland</w:t>
            </w:r>
          </w:p>
          <w:p w:rsidR="00A35233" w:rsidRDefault="00A35233">
            <w:pPr>
              <w:rPr>
                <w:lang w:val="cs-CZ"/>
              </w:rPr>
            </w:pPr>
            <w:r>
              <w:rPr>
                <w:lang w:val="cs-CZ"/>
              </w:rPr>
              <w:t>Sanofi-Aventis Deutschland GmbH</w:t>
            </w:r>
          </w:p>
          <w:p w:rsidR="00532F1C" w:rsidRPr="0033588C" w:rsidRDefault="00532F1C" w:rsidP="00532F1C">
            <w:pPr>
              <w:rPr>
                <w:lang w:val="fr-FR"/>
              </w:rPr>
            </w:pPr>
            <w:r w:rsidRPr="0033588C">
              <w:rPr>
                <w:lang w:val="fr-FR"/>
              </w:rPr>
              <w:t>Tel: 0800 52 52 010</w:t>
            </w:r>
          </w:p>
          <w:p w:rsidR="00A35233" w:rsidRDefault="00532F1C" w:rsidP="00A35233">
            <w:pPr>
              <w:rPr>
                <w:szCs w:val="24"/>
                <w:lang w:val="cs-CZ"/>
              </w:rPr>
            </w:pPr>
            <w:r w:rsidRPr="0033588C">
              <w:t>Tel. aus dem Ausland: +49 69 305 21 131</w:t>
            </w:r>
            <w:r w:rsidRPr="0033588C" w:rsidDel="0033588C">
              <w:rPr>
                <w:lang w:val="cs-CZ"/>
              </w:rPr>
              <w:t xml:space="preserve"> </w:t>
            </w:r>
          </w:p>
          <w:p w:rsidR="00A35233" w:rsidRDefault="00A35233" w:rsidP="000B544A">
            <w:pPr>
              <w:rPr>
                <w:lang w:val="cs-CZ"/>
              </w:rPr>
            </w:pPr>
          </w:p>
        </w:tc>
        <w:tc>
          <w:tcPr>
            <w:tcW w:w="4678" w:type="dxa"/>
          </w:tcPr>
          <w:p w:rsidR="00A35233" w:rsidRDefault="00A35233">
            <w:pPr>
              <w:rPr>
                <w:b/>
                <w:bCs/>
                <w:lang w:val="cs-CZ"/>
              </w:rPr>
            </w:pPr>
            <w:r>
              <w:rPr>
                <w:b/>
                <w:bCs/>
                <w:lang w:val="cs-CZ"/>
              </w:rPr>
              <w:t>Nederland</w:t>
            </w:r>
          </w:p>
          <w:p w:rsidR="00A35233" w:rsidRDefault="00EB2ABA">
            <w:pPr>
              <w:rPr>
                <w:lang w:val="cs-CZ"/>
              </w:rPr>
            </w:pPr>
            <w:r w:rsidRPr="00EB2ABA">
              <w:rPr>
                <w:lang w:val="cs-CZ"/>
              </w:rPr>
              <w:t>Genzyme Europe</w:t>
            </w:r>
            <w:r w:rsidRPr="00EB2ABA" w:rsidDel="006D6C3B">
              <w:rPr>
                <w:lang w:val="nl-NL"/>
              </w:rPr>
              <w:t xml:space="preserve"> </w:t>
            </w:r>
            <w:r w:rsidR="00A35233">
              <w:rPr>
                <w:lang w:val="cs-CZ"/>
              </w:rPr>
              <w:t>B.V.</w:t>
            </w:r>
          </w:p>
          <w:p w:rsidR="00A35233" w:rsidRDefault="000F66F2">
            <w:pPr>
              <w:rPr>
                <w:lang w:val="et-EE"/>
              </w:rPr>
            </w:pPr>
            <w:r>
              <w:rPr>
                <w:lang w:val="cs-CZ"/>
              </w:rPr>
              <w:t>Tel: +31 20 245 4000</w:t>
            </w:r>
          </w:p>
        </w:tc>
      </w:tr>
      <w:tr w:rsidR="00A35233" w:rsidTr="001F0006">
        <w:trPr>
          <w:gridBefore w:val="1"/>
          <w:wBefore w:w="34" w:type="dxa"/>
          <w:cantSplit/>
        </w:trPr>
        <w:tc>
          <w:tcPr>
            <w:tcW w:w="4644" w:type="dxa"/>
          </w:tcPr>
          <w:p w:rsidR="00A35233" w:rsidRDefault="00A35233">
            <w:pPr>
              <w:rPr>
                <w:b/>
                <w:bCs/>
                <w:lang w:val="et-EE"/>
              </w:rPr>
            </w:pPr>
            <w:r>
              <w:rPr>
                <w:b/>
                <w:bCs/>
                <w:lang w:val="et-EE"/>
              </w:rPr>
              <w:t>Eesti</w:t>
            </w:r>
          </w:p>
          <w:p w:rsidR="00A35233" w:rsidRDefault="00A35233">
            <w:pPr>
              <w:rPr>
                <w:lang w:val="cs-CZ"/>
              </w:rPr>
            </w:pPr>
            <w:r>
              <w:rPr>
                <w:lang w:val="cs-CZ"/>
              </w:rPr>
              <w:t>sanofi-aventis Estonia OÜ</w:t>
            </w:r>
          </w:p>
          <w:p w:rsidR="00A35233" w:rsidRDefault="00A35233">
            <w:pPr>
              <w:rPr>
                <w:lang w:val="cs-CZ"/>
              </w:rPr>
            </w:pPr>
            <w:r>
              <w:rPr>
                <w:lang w:val="cs-CZ"/>
              </w:rPr>
              <w:t>Tel: +372 627 34 88</w:t>
            </w:r>
          </w:p>
          <w:p w:rsidR="00A35233" w:rsidRDefault="00A35233">
            <w:pPr>
              <w:rPr>
                <w:lang w:val="et-EE"/>
              </w:rPr>
            </w:pPr>
          </w:p>
        </w:tc>
        <w:tc>
          <w:tcPr>
            <w:tcW w:w="4678" w:type="dxa"/>
          </w:tcPr>
          <w:p w:rsidR="00A35233" w:rsidRDefault="00A35233">
            <w:pPr>
              <w:rPr>
                <w:b/>
                <w:bCs/>
                <w:lang w:val="cs-CZ"/>
              </w:rPr>
            </w:pPr>
            <w:r>
              <w:rPr>
                <w:b/>
                <w:bCs/>
                <w:lang w:val="cs-CZ"/>
              </w:rPr>
              <w:t>Norge</w:t>
            </w:r>
          </w:p>
          <w:p w:rsidR="00A35233" w:rsidRDefault="00A35233">
            <w:pPr>
              <w:rPr>
                <w:lang w:val="cs-CZ"/>
              </w:rPr>
            </w:pPr>
            <w:r>
              <w:rPr>
                <w:lang w:val="cs-CZ"/>
              </w:rPr>
              <w:t>sanofi-aventis Norge AS</w:t>
            </w:r>
          </w:p>
          <w:p w:rsidR="00A35233" w:rsidRDefault="00A35233">
            <w:pPr>
              <w:rPr>
                <w:lang w:val="cs-CZ"/>
              </w:rPr>
            </w:pPr>
            <w:r>
              <w:rPr>
                <w:lang w:val="cs-CZ"/>
              </w:rPr>
              <w:t>Tlf: +47 67 10 71 00</w:t>
            </w:r>
          </w:p>
          <w:p w:rsidR="00A35233" w:rsidRDefault="00A35233">
            <w:pPr>
              <w:rPr>
                <w:lang w:val="fr-FR"/>
              </w:rPr>
            </w:pPr>
          </w:p>
        </w:tc>
      </w:tr>
      <w:tr w:rsidR="00A35233" w:rsidTr="001F0006">
        <w:trPr>
          <w:gridBefore w:val="1"/>
          <w:wBefore w:w="34" w:type="dxa"/>
          <w:cantSplit/>
        </w:trPr>
        <w:tc>
          <w:tcPr>
            <w:tcW w:w="4644" w:type="dxa"/>
          </w:tcPr>
          <w:p w:rsidR="00A35233" w:rsidRDefault="00A35233">
            <w:pPr>
              <w:rPr>
                <w:b/>
                <w:bCs/>
                <w:lang w:val="cs-CZ"/>
              </w:rPr>
            </w:pPr>
            <w:r>
              <w:rPr>
                <w:b/>
                <w:bCs/>
                <w:lang w:val="el-GR"/>
              </w:rPr>
              <w:t>Ελλάδα</w:t>
            </w:r>
          </w:p>
          <w:p w:rsidR="00A35233" w:rsidRDefault="00A35233">
            <w:pPr>
              <w:rPr>
                <w:lang w:val="et-EE"/>
              </w:rPr>
            </w:pPr>
            <w:r>
              <w:rPr>
                <w:lang w:val="cs-CZ"/>
              </w:rPr>
              <w:t>sanofi-aventis AEBE</w:t>
            </w:r>
          </w:p>
          <w:p w:rsidR="00A35233" w:rsidRDefault="00A35233">
            <w:pPr>
              <w:rPr>
                <w:lang w:val="cs-CZ"/>
              </w:rPr>
            </w:pPr>
            <w:r>
              <w:rPr>
                <w:lang w:val="el-GR"/>
              </w:rPr>
              <w:t>Τηλ</w:t>
            </w:r>
            <w:r>
              <w:rPr>
                <w:lang w:val="cs-CZ"/>
              </w:rPr>
              <w:t>: +30 210 900 16 00</w:t>
            </w:r>
          </w:p>
          <w:p w:rsidR="00A35233" w:rsidRDefault="00A35233">
            <w:pPr>
              <w:rPr>
                <w:lang w:val="cs-CZ"/>
              </w:rPr>
            </w:pPr>
          </w:p>
        </w:tc>
        <w:tc>
          <w:tcPr>
            <w:tcW w:w="4678" w:type="dxa"/>
          </w:tcPr>
          <w:p w:rsidR="00A35233" w:rsidRDefault="00A35233">
            <w:pPr>
              <w:rPr>
                <w:b/>
                <w:bCs/>
                <w:lang w:val="cs-CZ"/>
              </w:rPr>
            </w:pPr>
            <w:r>
              <w:rPr>
                <w:b/>
                <w:bCs/>
                <w:lang w:val="cs-CZ"/>
              </w:rPr>
              <w:t>Österreich</w:t>
            </w:r>
          </w:p>
          <w:p w:rsidR="00A35233" w:rsidRDefault="00A35233">
            <w:r>
              <w:t>sanofi-aventis GmbH</w:t>
            </w:r>
          </w:p>
          <w:p w:rsidR="00A35233" w:rsidRDefault="00A35233">
            <w:pPr>
              <w:rPr>
                <w:lang w:val="fr-FR"/>
              </w:rPr>
            </w:pPr>
            <w:r>
              <w:rPr>
                <w:lang w:val="fr-FR"/>
              </w:rPr>
              <w:t>Tel: +43 1 80 185 – 0</w:t>
            </w:r>
          </w:p>
          <w:p w:rsidR="00A35233" w:rsidRDefault="00A35233">
            <w:pPr>
              <w:rPr>
                <w:lang w:val="fr-FR"/>
              </w:rPr>
            </w:pPr>
          </w:p>
        </w:tc>
      </w:tr>
      <w:tr w:rsidR="00A35233" w:rsidRPr="0051085E" w:rsidTr="001F0006">
        <w:trPr>
          <w:gridBefore w:val="1"/>
          <w:wBefore w:w="34" w:type="dxa"/>
          <w:cantSplit/>
        </w:trPr>
        <w:tc>
          <w:tcPr>
            <w:tcW w:w="4644" w:type="dxa"/>
            <w:tcBorders>
              <w:top w:val="nil"/>
              <w:left w:val="nil"/>
              <w:bottom w:val="nil"/>
              <w:right w:val="nil"/>
            </w:tcBorders>
          </w:tcPr>
          <w:p w:rsidR="00A35233" w:rsidRDefault="00A35233">
            <w:pPr>
              <w:rPr>
                <w:b/>
                <w:bCs/>
                <w:lang w:val="es-ES"/>
              </w:rPr>
            </w:pPr>
            <w:r>
              <w:rPr>
                <w:b/>
                <w:bCs/>
                <w:lang w:val="es-ES"/>
              </w:rPr>
              <w:t>España</w:t>
            </w:r>
          </w:p>
          <w:p w:rsidR="00A35233" w:rsidRDefault="00A35233">
            <w:pPr>
              <w:rPr>
                <w:smallCaps/>
                <w:lang w:val="pt-PT"/>
              </w:rPr>
            </w:pPr>
            <w:r>
              <w:rPr>
                <w:lang w:val="pt-PT"/>
              </w:rPr>
              <w:t>sanofi-aventis, S.A.</w:t>
            </w:r>
          </w:p>
          <w:p w:rsidR="00A35233" w:rsidRDefault="00A35233">
            <w:pPr>
              <w:rPr>
                <w:lang w:val="pt-PT"/>
              </w:rPr>
            </w:pPr>
            <w:r>
              <w:rPr>
                <w:lang w:val="pt-PT"/>
              </w:rPr>
              <w:t>Tel: +34 93 485 94 00</w:t>
            </w:r>
          </w:p>
          <w:p w:rsidR="00A35233" w:rsidRDefault="00A35233">
            <w:pPr>
              <w:rPr>
                <w:lang w:val="sv-SE"/>
              </w:rPr>
            </w:pPr>
          </w:p>
        </w:tc>
        <w:tc>
          <w:tcPr>
            <w:tcW w:w="4678" w:type="dxa"/>
            <w:tcBorders>
              <w:top w:val="nil"/>
              <w:left w:val="nil"/>
              <w:bottom w:val="nil"/>
              <w:right w:val="nil"/>
            </w:tcBorders>
          </w:tcPr>
          <w:p w:rsidR="00A35233" w:rsidRDefault="00A35233">
            <w:pPr>
              <w:rPr>
                <w:b/>
                <w:bCs/>
                <w:lang w:val="lv-LV"/>
              </w:rPr>
            </w:pPr>
            <w:r>
              <w:rPr>
                <w:b/>
                <w:bCs/>
                <w:lang w:val="lv-LV"/>
              </w:rPr>
              <w:t>Polska</w:t>
            </w:r>
          </w:p>
          <w:p w:rsidR="00A35233" w:rsidRDefault="00A35233">
            <w:pPr>
              <w:rPr>
                <w:lang w:val="sv-SE"/>
              </w:rPr>
            </w:pPr>
            <w:r>
              <w:rPr>
                <w:lang w:val="sv-SE"/>
              </w:rPr>
              <w:t>sanofi-aventis Sp. z o.o.</w:t>
            </w:r>
          </w:p>
          <w:p w:rsidR="00A35233" w:rsidRDefault="00A35233">
            <w:pPr>
              <w:rPr>
                <w:lang w:val="fr-FR"/>
              </w:rPr>
            </w:pPr>
            <w:r>
              <w:rPr>
                <w:lang w:val="fr-FR"/>
              </w:rPr>
              <w:t>Tel.: +48 22 280 00 00</w:t>
            </w:r>
          </w:p>
          <w:p w:rsidR="00A35233" w:rsidRDefault="00A35233">
            <w:pPr>
              <w:rPr>
                <w:lang w:val="fr-FR"/>
              </w:rPr>
            </w:pPr>
          </w:p>
        </w:tc>
      </w:tr>
      <w:tr w:rsidR="00A35233" w:rsidRPr="000B544A" w:rsidTr="001F0006">
        <w:trPr>
          <w:cantSplit/>
        </w:trPr>
        <w:tc>
          <w:tcPr>
            <w:tcW w:w="4678" w:type="dxa"/>
            <w:gridSpan w:val="2"/>
          </w:tcPr>
          <w:p w:rsidR="00A35233" w:rsidRDefault="00A35233">
            <w:pPr>
              <w:rPr>
                <w:b/>
                <w:bCs/>
                <w:lang w:val="fr-FR"/>
              </w:rPr>
            </w:pPr>
            <w:r>
              <w:rPr>
                <w:b/>
                <w:bCs/>
                <w:lang w:val="fr-FR"/>
              </w:rPr>
              <w:t>France</w:t>
            </w:r>
          </w:p>
          <w:p w:rsidR="00A35233" w:rsidRDefault="00A35233">
            <w:pPr>
              <w:rPr>
                <w:lang w:val="fr-FR"/>
              </w:rPr>
            </w:pPr>
            <w:r>
              <w:rPr>
                <w:lang w:val="fr-BE"/>
              </w:rPr>
              <w:t>sanofi-aventis France</w:t>
            </w:r>
          </w:p>
          <w:p w:rsidR="00A35233" w:rsidRDefault="00A35233">
            <w:pPr>
              <w:rPr>
                <w:lang w:val="pt-PT"/>
              </w:rPr>
            </w:pPr>
            <w:r>
              <w:rPr>
                <w:lang w:val="pt-PT"/>
              </w:rPr>
              <w:t>Tél: 0 800 222 555</w:t>
            </w:r>
          </w:p>
          <w:p w:rsidR="00A35233" w:rsidRDefault="00A35233">
            <w:pPr>
              <w:rPr>
                <w:lang w:val="pt-PT"/>
              </w:rPr>
            </w:pPr>
            <w:r>
              <w:rPr>
                <w:lang w:val="pt-PT"/>
              </w:rPr>
              <w:t>Appel depuis l’étranger : +33 1 57 63 23 23</w:t>
            </w:r>
          </w:p>
          <w:p w:rsidR="00A35233" w:rsidRDefault="00A35233">
            <w:pPr>
              <w:rPr>
                <w:lang w:val="fr-FR"/>
              </w:rPr>
            </w:pPr>
          </w:p>
        </w:tc>
        <w:tc>
          <w:tcPr>
            <w:tcW w:w="4678" w:type="dxa"/>
          </w:tcPr>
          <w:p w:rsidR="00A35233" w:rsidRPr="00045B15" w:rsidRDefault="00A35233">
            <w:pPr>
              <w:rPr>
                <w:b/>
                <w:bCs/>
                <w:lang w:val="pt-PT"/>
              </w:rPr>
            </w:pPr>
            <w:r w:rsidRPr="00045B15">
              <w:rPr>
                <w:b/>
                <w:bCs/>
                <w:lang w:val="pt-PT"/>
              </w:rPr>
              <w:t>Portugal</w:t>
            </w:r>
          </w:p>
          <w:p w:rsidR="00A35233" w:rsidRPr="00045B15" w:rsidRDefault="00A35233">
            <w:pPr>
              <w:rPr>
                <w:lang w:val="pt-PT"/>
              </w:rPr>
            </w:pPr>
            <w:r>
              <w:rPr>
                <w:lang w:val="pt-PT"/>
              </w:rPr>
              <w:t>Sanofi</w:t>
            </w:r>
            <w:r w:rsidRPr="00045B15">
              <w:rPr>
                <w:lang w:val="pt-PT"/>
              </w:rPr>
              <w:t xml:space="preserve"> - Produtos Farmacêuticos, Ld</w:t>
            </w:r>
            <w:r>
              <w:rPr>
                <w:lang w:val="pt-PT"/>
              </w:rPr>
              <w:t>a</w:t>
            </w:r>
          </w:p>
          <w:p w:rsidR="00A35233" w:rsidRDefault="00A35233">
            <w:pPr>
              <w:rPr>
                <w:lang w:val="fr-FR"/>
              </w:rPr>
            </w:pPr>
            <w:r>
              <w:rPr>
                <w:lang w:val="fr-FR"/>
              </w:rPr>
              <w:t>Tel: +351 21 35 89 400</w:t>
            </w:r>
          </w:p>
          <w:p w:rsidR="00A35233" w:rsidRDefault="00A35233">
            <w:pPr>
              <w:rPr>
                <w:lang w:val="cs-CZ"/>
              </w:rPr>
            </w:pPr>
          </w:p>
        </w:tc>
      </w:tr>
      <w:tr w:rsidR="00A35233" w:rsidRPr="000B792E" w:rsidTr="001F0006">
        <w:trPr>
          <w:gridBefore w:val="1"/>
          <w:wBefore w:w="34" w:type="dxa"/>
          <w:cantSplit/>
        </w:trPr>
        <w:tc>
          <w:tcPr>
            <w:tcW w:w="4644" w:type="dxa"/>
          </w:tcPr>
          <w:p w:rsidR="00A35233" w:rsidRPr="003A7F36" w:rsidRDefault="00A35233" w:rsidP="00A35233">
            <w:pPr>
              <w:keepNext/>
              <w:rPr>
                <w:rFonts w:eastAsia="SimSun"/>
                <w:b/>
                <w:bCs/>
                <w:lang w:val="it-IT"/>
              </w:rPr>
            </w:pPr>
            <w:r w:rsidRPr="003A7F36">
              <w:rPr>
                <w:rFonts w:eastAsia="SimSun"/>
                <w:b/>
                <w:bCs/>
                <w:lang w:val="it-IT"/>
              </w:rPr>
              <w:t>Hrvatska</w:t>
            </w:r>
          </w:p>
          <w:p w:rsidR="00A35233" w:rsidRPr="003A7F36" w:rsidRDefault="00A35233" w:rsidP="00A35233">
            <w:pPr>
              <w:rPr>
                <w:rFonts w:eastAsia="SimSun"/>
                <w:lang w:val="it-IT"/>
              </w:rPr>
            </w:pPr>
            <w:r w:rsidRPr="003A7F36">
              <w:rPr>
                <w:rFonts w:eastAsia="SimSun"/>
                <w:lang w:val="it-IT"/>
              </w:rPr>
              <w:t>sanofi-aventis Croatia d.o.o.</w:t>
            </w:r>
          </w:p>
          <w:p w:rsidR="00A35233" w:rsidRDefault="00A35233">
            <w:pPr>
              <w:rPr>
                <w:lang w:val="fr-FR"/>
              </w:rPr>
            </w:pPr>
            <w:r w:rsidRPr="003A7F36">
              <w:rPr>
                <w:rFonts w:eastAsia="SimSun"/>
                <w:lang w:val="fr-FR"/>
              </w:rPr>
              <w:t>Tel: +385 1 600 34 00</w:t>
            </w:r>
          </w:p>
        </w:tc>
        <w:tc>
          <w:tcPr>
            <w:tcW w:w="4678" w:type="dxa"/>
          </w:tcPr>
          <w:p w:rsidR="00A35233" w:rsidRDefault="00A35233">
            <w:pPr>
              <w:tabs>
                <w:tab w:val="left" w:pos="-720"/>
                <w:tab w:val="left" w:pos="4536"/>
              </w:tabs>
              <w:suppressAutoHyphens/>
              <w:rPr>
                <w:b/>
                <w:noProof/>
                <w:szCs w:val="22"/>
                <w:lang w:val="pl-PL"/>
              </w:rPr>
            </w:pPr>
            <w:r>
              <w:rPr>
                <w:b/>
                <w:noProof/>
                <w:szCs w:val="22"/>
                <w:lang w:val="pl-PL"/>
              </w:rPr>
              <w:t>România</w:t>
            </w:r>
          </w:p>
          <w:p w:rsidR="00A35233" w:rsidRDefault="000C2C54">
            <w:pPr>
              <w:tabs>
                <w:tab w:val="left" w:pos="-720"/>
                <w:tab w:val="left" w:pos="4536"/>
              </w:tabs>
              <w:suppressAutoHyphens/>
              <w:rPr>
                <w:noProof/>
                <w:szCs w:val="22"/>
                <w:lang w:val="pl-PL"/>
              </w:rPr>
            </w:pPr>
            <w:r>
              <w:rPr>
                <w:bCs/>
                <w:szCs w:val="22"/>
                <w:lang w:val="fr-FR"/>
              </w:rPr>
              <w:t>Sanofi Romania SRL</w:t>
            </w:r>
          </w:p>
          <w:p w:rsidR="00A35233" w:rsidRDefault="00A35233">
            <w:pPr>
              <w:rPr>
                <w:szCs w:val="22"/>
                <w:lang w:val="fr-FR"/>
              </w:rPr>
            </w:pPr>
            <w:r>
              <w:rPr>
                <w:noProof/>
                <w:szCs w:val="22"/>
                <w:lang w:val="pl-PL"/>
              </w:rPr>
              <w:t xml:space="preserve">Tel: +40 </w:t>
            </w:r>
            <w:r>
              <w:rPr>
                <w:szCs w:val="22"/>
                <w:lang w:val="fr-FR"/>
              </w:rPr>
              <w:t>(0) 21 317 31 36</w:t>
            </w:r>
          </w:p>
          <w:p w:rsidR="00A35233" w:rsidRDefault="00A35233">
            <w:pPr>
              <w:rPr>
                <w:lang w:val="cs-CZ"/>
              </w:rPr>
            </w:pPr>
          </w:p>
        </w:tc>
      </w:tr>
      <w:tr w:rsidR="00A35233" w:rsidRPr="004D0C23" w:rsidTr="001F0006">
        <w:trPr>
          <w:gridBefore w:val="1"/>
          <w:wBefore w:w="34" w:type="dxa"/>
          <w:cantSplit/>
        </w:trPr>
        <w:tc>
          <w:tcPr>
            <w:tcW w:w="4644" w:type="dxa"/>
          </w:tcPr>
          <w:p w:rsidR="00A35233" w:rsidRDefault="00A35233">
            <w:pPr>
              <w:rPr>
                <w:b/>
                <w:bCs/>
                <w:lang w:val="fr-FR"/>
              </w:rPr>
            </w:pPr>
            <w:r>
              <w:rPr>
                <w:b/>
                <w:bCs/>
                <w:lang w:val="fr-FR"/>
              </w:rPr>
              <w:t>Ireland</w:t>
            </w:r>
          </w:p>
          <w:p w:rsidR="00A35233" w:rsidRDefault="00A35233">
            <w:pPr>
              <w:rPr>
                <w:lang w:val="fr-FR"/>
              </w:rPr>
            </w:pPr>
            <w:r>
              <w:rPr>
                <w:lang w:val="fr-FR"/>
              </w:rPr>
              <w:t>sanofi-aventis Ireland Ltd. T/A SANOFI</w:t>
            </w:r>
          </w:p>
          <w:p w:rsidR="00A35233" w:rsidRDefault="00A35233">
            <w:pPr>
              <w:rPr>
                <w:lang w:val="fr-FR"/>
              </w:rPr>
            </w:pPr>
            <w:r>
              <w:rPr>
                <w:lang w:val="fr-FR"/>
              </w:rPr>
              <w:t>Tel: +353 (0) 1 403 56 00</w:t>
            </w:r>
          </w:p>
          <w:p w:rsidR="00A35233" w:rsidRPr="004D0C23" w:rsidRDefault="00A35233">
            <w:pPr>
              <w:rPr>
                <w:szCs w:val="22"/>
                <w:lang w:val="cs-CZ"/>
              </w:rPr>
            </w:pPr>
          </w:p>
        </w:tc>
        <w:tc>
          <w:tcPr>
            <w:tcW w:w="4678" w:type="dxa"/>
          </w:tcPr>
          <w:p w:rsidR="00A35233" w:rsidRDefault="00A35233">
            <w:pPr>
              <w:rPr>
                <w:b/>
                <w:bCs/>
                <w:lang w:val="sl-SI"/>
              </w:rPr>
            </w:pPr>
            <w:r>
              <w:rPr>
                <w:b/>
                <w:bCs/>
                <w:lang w:val="sl-SI"/>
              </w:rPr>
              <w:t>Slovenija</w:t>
            </w:r>
          </w:p>
          <w:p w:rsidR="00A35233" w:rsidRDefault="00A35233">
            <w:pPr>
              <w:rPr>
                <w:lang w:val="cs-CZ"/>
              </w:rPr>
            </w:pPr>
            <w:r>
              <w:rPr>
                <w:lang w:val="cs-CZ"/>
              </w:rPr>
              <w:t>sanofi-aventis d.o.o.</w:t>
            </w:r>
          </w:p>
          <w:p w:rsidR="00A35233" w:rsidRDefault="00A35233">
            <w:pPr>
              <w:rPr>
                <w:lang w:val="cs-CZ"/>
              </w:rPr>
            </w:pPr>
            <w:r>
              <w:rPr>
                <w:lang w:val="cs-CZ"/>
              </w:rPr>
              <w:t>Tel: +386 1 560 48 00</w:t>
            </w:r>
          </w:p>
          <w:p w:rsidR="00A35233" w:rsidRPr="004D0C23" w:rsidRDefault="00A35233">
            <w:pPr>
              <w:rPr>
                <w:szCs w:val="22"/>
                <w:lang w:val="sk-SK"/>
              </w:rPr>
            </w:pPr>
          </w:p>
        </w:tc>
      </w:tr>
      <w:tr w:rsidR="00A35233" w:rsidRPr="0051085E" w:rsidTr="001F0006">
        <w:trPr>
          <w:gridBefore w:val="1"/>
          <w:wBefore w:w="34" w:type="dxa"/>
          <w:cantSplit/>
        </w:trPr>
        <w:tc>
          <w:tcPr>
            <w:tcW w:w="4644" w:type="dxa"/>
          </w:tcPr>
          <w:p w:rsidR="00A35233" w:rsidRPr="004D0C23" w:rsidRDefault="00A35233">
            <w:pPr>
              <w:rPr>
                <w:b/>
                <w:bCs/>
                <w:szCs w:val="22"/>
                <w:lang w:val="is-IS"/>
              </w:rPr>
            </w:pPr>
            <w:r w:rsidRPr="004D0C23">
              <w:rPr>
                <w:b/>
                <w:bCs/>
                <w:szCs w:val="22"/>
                <w:lang w:val="is-IS"/>
              </w:rPr>
              <w:t>Ísland</w:t>
            </w:r>
          </w:p>
          <w:p w:rsidR="00A35233" w:rsidRPr="004D0C23" w:rsidRDefault="00A35233">
            <w:pPr>
              <w:rPr>
                <w:szCs w:val="22"/>
                <w:lang w:val="is-IS"/>
              </w:rPr>
            </w:pPr>
            <w:r w:rsidRPr="004D0C23">
              <w:rPr>
                <w:szCs w:val="22"/>
                <w:lang w:val="cs-CZ"/>
              </w:rPr>
              <w:t>Vistor hf.</w:t>
            </w:r>
          </w:p>
          <w:p w:rsidR="00A35233" w:rsidRPr="004D0C23" w:rsidRDefault="00A35233">
            <w:pPr>
              <w:rPr>
                <w:szCs w:val="22"/>
                <w:lang w:val="cs-CZ"/>
              </w:rPr>
            </w:pPr>
            <w:r w:rsidRPr="004D0C23">
              <w:rPr>
                <w:noProof/>
                <w:szCs w:val="22"/>
              </w:rPr>
              <w:t>Sími</w:t>
            </w:r>
            <w:r w:rsidRPr="004D0C23">
              <w:rPr>
                <w:szCs w:val="22"/>
                <w:lang w:val="cs-CZ"/>
              </w:rPr>
              <w:t>: +354 535 7000</w:t>
            </w:r>
          </w:p>
          <w:p w:rsidR="00A35233" w:rsidRDefault="00A35233">
            <w:pPr>
              <w:rPr>
                <w:lang w:val="it-IT"/>
              </w:rPr>
            </w:pPr>
          </w:p>
        </w:tc>
        <w:tc>
          <w:tcPr>
            <w:tcW w:w="4678" w:type="dxa"/>
          </w:tcPr>
          <w:p w:rsidR="00A35233" w:rsidRPr="004D0C23" w:rsidRDefault="00A35233">
            <w:pPr>
              <w:rPr>
                <w:b/>
                <w:bCs/>
                <w:szCs w:val="22"/>
                <w:lang w:val="sk-SK"/>
              </w:rPr>
            </w:pPr>
            <w:r w:rsidRPr="004D0C23">
              <w:rPr>
                <w:b/>
                <w:bCs/>
                <w:szCs w:val="22"/>
                <w:lang w:val="sk-SK"/>
              </w:rPr>
              <w:t>Slovenská republika</w:t>
            </w:r>
          </w:p>
          <w:p w:rsidR="00A35233" w:rsidRPr="004D0C23" w:rsidRDefault="00A3523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A35233" w:rsidRPr="004D0C23" w:rsidRDefault="00A3523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A35233" w:rsidRDefault="00A35233">
            <w:pPr>
              <w:rPr>
                <w:lang w:val="it-IT"/>
              </w:rPr>
            </w:pPr>
          </w:p>
        </w:tc>
      </w:tr>
      <w:tr w:rsidR="00A35233" w:rsidRPr="0051085E" w:rsidTr="001F0006">
        <w:trPr>
          <w:gridBefore w:val="1"/>
          <w:wBefore w:w="34" w:type="dxa"/>
          <w:cantSplit/>
        </w:trPr>
        <w:tc>
          <w:tcPr>
            <w:tcW w:w="4644" w:type="dxa"/>
          </w:tcPr>
          <w:p w:rsidR="00A35233" w:rsidRDefault="00A35233">
            <w:pPr>
              <w:rPr>
                <w:b/>
                <w:bCs/>
                <w:lang w:val="it-IT"/>
              </w:rPr>
            </w:pPr>
            <w:r>
              <w:rPr>
                <w:b/>
                <w:bCs/>
                <w:lang w:val="it-IT"/>
              </w:rPr>
              <w:t>Italia</w:t>
            </w:r>
          </w:p>
          <w:p w:rsidR="00A35233" w:rsidRDefault="00A16935">
            <w:pPr>
              <w:rPr>
                <w:lang w:val="it-IT"/>
              </w:rPr>
            </w:pPr>
            <w:r>
              <w:rPr>
                <w:lang w:val="it-IT"/>
              </w:rPr>
              <w:t>S</w:t>
            </w:r>
            <w:r w:rsidR="00A35233">
              <w:rPr>
                <w:lang w:val="it-IT"/>
              </w:rPr>
              <w:t>anofi S.</w:t>
            </w:r>
            <w:r w:rsidR="00EB2ABA">
              <w:rPr>
                <w:lang w:val="it-IT"/>
              </w:rPr>
              <w:t>r</w:t>
            </w:r>
            <w:r w:rsidR="00A35233">
              <w:rPr>
                <w:lang w:val="it-IT"/>
              </w:rPr>
              <w:t>.</w:t>
            </w:r>
            <w:r w:rsidR="00EB2ABA">
              <w:rPr>
                <w:lang w:val="it-IT"/>
              </w:rPr>
              <w:t>l</w:t>
            </w:r>
            <w:r w:rsidR="00A35233">
              <w:rPr>
                <w:lang w:val="it-IT"/>
              </w:rPr>
              <w:t>.</w:t>
            </w:r>
          </w:p>
          <w:p w:rsidR="00A35233" w:rsidRDefault="00792A9F">
            <w:pPr>
              <w:rPr>
                <w:lang w:val="it-IT"/>
              </w:rPr>
            </w:pPr>
            <w:hyperlink r:id="rId13" w:history="1">
              <w:r w:rsidRPr="00F06120">
                <w:rPr>
                  <w:rStyle w:val="Hyperlink"/>
                  <w:color w:val="auto"/>
                  <w:u w:val="none"/>
                  <w:lang w:val="it-IT"/>
                </w:rPr>
                <w:t>Tel:800</w:t>
              </w:r>
            </w:hyperlink>
            <w:r>
              <w:rPr>
                <w:lang w:val="it-IT"/>
              </w:rPr>
              <w:t xml:space="preserve"> </w:t>
            </w:r>
            <w:r w:rsidR="003A0331">
              <w:rPr>
                <w:lang w:val="it-IT"/>
              </w:rPr>
              <w:t>536389</w:t>
            </w:r>
          </w:p>
          <w:p w:rsidR="00A35233" w:rsidRDefault="00A35233">
            <w:pPr>
              <w:rPr>
                <w:lang w:val="fr-FR"/>
              </w:rPr>
            </w:pPr>
          </w:p>
        </w:tc>
        <w:tc>
          <w:tcPr>
            <w:tcW w:w="4678" w:type="dxa"/>
          </w:tcPr>
          <w:p w:rsidR="00A35233" w:rsidRDefault="00A35233">
            <w:pPr>
              <w:rPr>
                <w:b/>
                <w:bCs/>
                <w:lang w:val="it-IT"/>
              </w:rPr>
            </w:pPr>
            <w:r>
              <w:rPr>
                <w:b/>
                <w:bCs/>
                <w:lang w:val="it-IT"/>
              </w:rPr>
              <w:t>Suomi/Finland</w:t>
            </w:r>
          </w:p>
          <w:p w:rsidR="00A35233" w:rsidRDefault="00B3184F">
            <w:pPr>
              <w:rPr>
                <w:lang w:val="it-IT"/>
              </w:rPr>
            </w:pPr>
            <w:r>
              <w:rPr>
                <w:lang w:val="it-IT"/>
              </w:rPr>
              <w:t xml:space="preserve">Sanofi </w:t>
            </w:r>
            <w:r w:rsidR="00A35233">
              <w:rPr>
                <w:lang w:val="it-IT"/>
              </w:rPr>
              <w:t>Oy</w:t>
            </w:r>
          </w:p>
          <w:p w:rsidR="00A35233" w:rsidRDefault="00A35233">
            <w:pPr>
              <w:rPr>
                <w:lang w:val="it-IT"/>
              </w:rPr>
            </w:pPr>
            <w:r>
              <w:rPr>
                <w:lang w:val="it-IT"/>
              </w:rPr>
              <w:t>Puh/Tel: +358 (0) 201 200 300</w:t>
            </w:r>
          </w:p>
          <w:p w:rsidR="00A35233" w:rsidRDefault="00A35233">
            <w:pPr>
              <w:rPr>
                <w:lang w:val="sv-SE"/>
              </w:rPr>
            </w:pPr>
          </w:p>
        </w:tc>
      </w:tr>
      <w:tr w:rsidR="00A35233" w:rsidRPr="000B544A" w:rsidTr="001F0006">
        <w:trPr>
          <w:gridBefore w:val="1"/>
          <w:wBefore w:w="34" w:type="dxa"/>
          <w:cantSplit/>
        </w:trPr>
        <w:tc>
          <w:tcPr>
            <w:tcW w:w="4644" w:type="dxa"/>
          </w:tcPr>
          <w:p w:rsidR="00A35233" w:rsidRDefault="00A35233">
            <w:pPr>
              <w:rPr>
                <w:b/>
                <w:bCs/>
                <w:lang w:val="it-IT"/>
              </w:rPr>
            </w:pPr>
            <w:r>
              <w:rPr>
                <w:b/>
                <w:bCs/>
                <w:lang w:val="el-GR"/>
              </w:rPr>
              <w:t>Κύπρος</w:t>
            </w:r>
          </w:p>
          <w:p w:rsidR="00A35233" w:rsidRDefault="00A35233">
            <w:pPr>
              <w:rPr>
                <w:lang w:val="it-IT"/>
              </w:rPr>
            </w:pPr>
            <w:r>
              <w:rPr>
                <w:lang w:val="it-IT"/>
              </w:rPr>
              <w:t>sanofi-aventis Cyprus Ltd.</w:t>
            </w:r>
          </w:p>
          <w:p w:rsidR="00A35233" w:rsidRDefault="00A35233">
            <w:pPr>
              <w:rPr>
                <w:lang w:val="fr-FR"/>
              </w:rPr>
            </w:pPr>
            <w:r>
              <w:rPr>
                <w:lang w:val="el-GR"/>
              </w:rPr>
              <w:t>Τηλ: +</w:t>
            </w:r>
            <w:r>
              <w:rPr>
                <w:lang w:val="fr-FR"/>
              </w:rPr>
              <w:t>357 22 871600</w:t>
            </w:r>
          </w:p>
          <w:p w:rsidR="00A35233" w:rsidRDefault="00A35233">
            <w:pPr>
              <w:rPr>
                <w:lang w:val="sv-SE"/>
              </w:rPr>
            </w:pPr>
          </w:p>
        </w:tc>
        <w:tc>
          <w:tcPr>
            <w:tcW w:w="4678" w:type="dxa"/>
          </w:tcPr>
          <w:p w:rsidR="00A35233" w:rsidRDefault="00A35233">
            <w:pPr>
              <w:rPr>
                <w:b/>
                <w:bCs/>
                <w:lang w:val="sv-SE"/>
              </w:rPr>
            </w:pPr>
            <w:r>
              <w:rPr>
                <w:b/>
                <w:bCs/>
                <w:lang w:val="sv-SE"/>
              </w:rPr>
              <w:t>Sverige</w:t>
            </w:r>
          </w:p>
          <w:p w:rsidR="00A35233" w:rsidRDefault="00B3184F">
            <w:pPr>
              <w:rPr>
                <w:lang w:val="sv-SE"/>
              </w:rPr>
            </w:pPr>
            <w:r>
              <w:rPr>
                <w:lang w:val="it-IT"/>
              </w:rPr>
              <w:t>Sanofi</w:t>
            </w:r>
            <w:r>
              <w:rPr>
                <w:lang w:val="sv-SE"/>
              </w:rPr>
              <w:t xml:space="preserve"> </w:t>
            </w:r>
            <w:r w:rsidR="00A35233">
              <w:rPr>
                <w:lang w:val="sv-SE"/>
              </w:rPr>
              <w:t>AB</w:t>
            </w:r>
          </w:p>
          <w:p w:rsidR="00A35233" w:rsidRDefault="00A35233">
            <w:pPr>
              <w:rPr>
                <w:lang w:val="sv-SE"/>
              </w:rPr>
            </w:pPr>
            <w:r>
              <w:rPr>
                <w:lang w:val="sv-SE"/>
              </w:rPr>
              <w:t>Tel: +46 (0)8 634 50 00</w:t>
            </w:r>
          </w:p>
          <w:p w:rsidR="00A35233" w:rsidRDefault="00A35233">
            <w:pPr>
              <w:rPr>
                <w:lang w:val="sv-SE"/>
              </w:rPr>
            </w:pPr>
          </w:p>
        </w:tc>
      </w:tr>
      <w:tr w:rsidR="00A35233" w:rsidRPr="0051085E" w:rsidTr="001F0006">
        <w:trPr>
          <w:gridBefore w:val="1"/>
          <w:wBefore w:w="34" w:type="dxa"/>
          <w:cantSplit/>
        </w:trPr>
        <w:tc>
          <w:tcPr>
            <w:tcW w:w="4644" w:type="dxa"/>
          </w:tcPr>
          <w:p w:rsidR="00A35233" w:rsidRDefault="00A35233">
            <w:pPr>
              <w:rPr>
                <w:b/>
                <w:bCs/>
                <w:lang w:val="lv-LV"/>
              </w:rPr>
            </w:pPr>
            <w:r>
              <w:rPr>
                <w:b/>
                <w:bCs/>
                <w:lang w:val="lv-LV"/>
              </w:rPr>
              <w:t>Latvija</w:t>
            </w:r>
          </w:p>
          <w:p w:rsidR="00A35233" w:rsidRDefault="00A35233">
            <w:pPr>
              <w:rPr>
                <w:lang w:val="sv-SE"/>
              </w:rPr>
            </w:pPr>
            <w:r>
              <w:rPr>
                <w:lang w:val="sv-SE"/>
              </w:rPr>
              <w:t>sanofi-aventis Latvia SIA</w:t>
            </w:r>
          </w:p>
          <w:p w:rsidR="00A35233" w:rsidRDefault="00A35233">
            <w:pPr>
              <w:rPr>
                <w:lang w:val="sv-SE"/>
              </w:rPr>
            </w:pPr>
            <w:r>
              <w:rPr>
                <w:lang w:val="sv-SE"/>
              </w:rPr>
              <w:t>Tel: +371 67 33 24 51</w:t>
            </w:r>
          </w:p>
          <w:p w:rsidR="00A35233" w:rsidRDefault="00A35233">
            <w:pPr>
              <w:rPr>
                <w:lang w:val="lv-LV"/>
              </w:rPr>
            </w:pPr>
          </w:p>
        </w:tc>
        <w:tc>
          <w:tcPr>
            <w:tcW w:w="4678" w:type="dxa"/>
          </w:tcPr>
          <w:p w:rsidR="00A35233" w:rsidRDefault="00A35233">
            <w:pPr>
              <w:rPr>
                <w:b/>
                <w:bCs/>
                <w:lang w:val="sv-SE"/>
              </w:rPr>
            </w:pPr>
            <w:r>
              <w:rPr>
                <w:b/>
                <w:bCs/>
                <w:lang w:val="sv-SE"/>
              </w:rPr>
              <w:t>United Kingdom</w:t>
            </w:r>
          </w:p>
          <w:p w:rsidR="00A35233" w:rsidRDefault="00A35233">
            <w:pPr>
              <w:rPr>
                <w:lang w:val="sv-SE"/>
              </w:rPr>
            </w:pPr>
            <w:r>
              <w:rPr>
                <w:lang w:val="sv-SE"/>
              </w:rPr>
              <w:t>Sanofi</w:t>
            </w:r>
          </w:p>
          <w:p w:rsidR="00A35233" w:rsidRDefault="00A35233">
            <w:pPr>
              <w:rPr>
                <w:lang w:val="sv-SE"/>
              </w:rPr>
            </w:pPr>
            <w:r>
              <w:rPr>
                <w:lang w:val="sv-SE"/>
              </w:rPr>
              <w:t xml:space="preserve">Tel: </w:t>
            </w:r>
            <w:r w:rsidR="00B3184F">
              <w:rPr>
                <w:lang w:val="sv-SE"/>
              </w:rPr>
              <w:t>+44 (0) 845 372 7101</w:t>
            </w:r>
          </w:p>
          <w:p w:rsidR="00A35233" w:rsidRDefault="00A35233">
            <w:pPr>
              <w:rPr>
                <w:lang w:val="lv-LV"/>
              </w:rPr>
            </w:pPr>
          </w:p>
        </w:tc>
      </w:tr>
    </w:tbl>
    <w:p w:rsidR="008922BB" w:rsidRDefault="008922BB">
      <w:pPr>
        <w:rPr>
          <w:lang w:val="fr-FR"/>
        </w:rPr>
      </w:pPr>
    </w:p>
    <w:p w:rsidR="008922BB" w:rsidRPr="00333E0B" w:rsidRDefault="008922BB" w:rsidP="008922BB">
      <w:pPr>
        <w:pStyle w:val="EMEABodyText"/>
        <w:rPr>
          <w:b/>
          <w:lang w:val="it-IT"/>
        </w:rPr>
      </w:pPr>
      <w:r w:rsidRPr="00333E0B">
        <w:rPr>
          <w:b/>
          <w:lang w:val="it-IT"/>
        </w:rPr>
        <w:t xml:space="preserve">Questo foglio </w:t>
      </w:r>
      <w:r>
        <w:rPr>
          <w:b/>
          <w:lang w:val="it-IT"/>
        </w:rPr>
        <w:t>illustrativo</w:t>
      </w:r>
      <w:r w:rsidRPr="00333E0B">
        <w:rPr>
          <w:b/>
          <w:lang w:val="it-IT"/>
        </w:rPr>
        <w:t xml:space="preserve"> è stato </w:t>
      </w:r>
      <w:r w:rsidR="00A35233">
        <w:rPr>
          <w:b/>
          <w:lang w:val="it-IT"/>
        </w:rPr>
        <w:t>aggiornato il</w:t>
      </w:r>
    </w:p>
    <w:p w:rsidR="008922BB" w:rsidRDefault="008922BB" w:rsidP="008922BB">
      <w:pPr>
        <w:pStyle w:val="EMEABodyText"/>
        <w:rPr>
          <w:lang w:val="it-IT"/>
        </w:rPr>
      </w:pPr>
    </w:p>
    <w:p w:rsidR="008922BB" w:rsidRPr="00B009D7"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Pr="009A670A" w:rsidRDefault="008922BB">
      <w:pPr>
        <w:pStyle w:val="EMEATitle"/>
        <w:rPr>
          <w:lang w:val="it-IT"/>
        </w:rPr>
      </w:pPr>
      <w:r w:rsidRPr="001F0006">
        <w:rPr>
          <w:lang w:val="it-IT"/>
        </w:rPr>
        <w:br w:type="page"/>
      </w:r>
      <w:r w:rsidR="00145FD0">
        <w:rPr>
          <w:lang w:val="it-IT"/>
        </w:rPr>
        <w:t>F</w:t>
      </w:r>
      <w:r w:rsidR="00145FD0" w:rsidRPr="009A670A">
        <w:rPr>
          <w:lang w:val="it-IT"/>
        </w:rPr>
        <w:t xml:space="preserve">oglio illustrativo: </w:t>
      </w:r>
      <w:r w:rsidR="00145FD0">
        <w:rPr>
          <w:lang w:val="it-IT"/>
        </w:rPr>
        <w:t>I</w:t>
      </w:r>
      <w:r w:rsidR="00145FD0" w:rsidRPr="009A670A">
        <w:rPr>
          <w:lang w:val="it-IT"/>
        </w:rPr>
        <w:t xml:space="preserve">nformazioni per </w:t>
      </w:r>
      <w:r w:rsidR="00145FD0">
        <w:rPr>
          <w:lang w:val="it-IT"/>
        </w:rPr>
        <w:t>il paziente</w:t>
      </w:r>
    </w:p>
    <w:p w:rsidR="008922BB" w:rsidRPr="002B22B9" w:rsidRDefault="008922BB" w:rsidP="008922BB">
      <w:pPr>
        <w:pStyle w:val="EMEATitle"/>
        <w:rPr>
          <w:lang w:val="it-IT"/>
        </w:rPr>
      </w:pPr>
      <w:r>
        <w:rPr>
          <w:lang w:val="it-IT"/>
        </w:rPr>
        <w:t>Karvea</w:t>
      </w:r>
      <w:r w:rsidRPr="002B22B9">
        <w:rPr>
          <w:lang w:val="it-IT"/>
        </w:rPr>
        <w:t xml:space="preserve"> </w:t>
      </w:r>
      <w:r>
        <w:rPr>
          <w:lang w:val="it-IT"/>
        </w:rPr>
        <w:t>75</w:t>
      </w:r>
      <w:r w:rsidRPr="002B22B9">
        <w:rPr>
          <w:lang w:val="it-IT"/>
        </w:rPr>
        <w:t xml:space="preserve"> mg compresse rivestite</w:t>
      </w:r>
      <w:r>
        <w:rPr>
          <w:lang w:val="it-IT"/>
        </w:rPr>
        <w:t xml:space="preserve"> con film</w:t>
      </w:r>
    </w:p>
    <w:p w:rsidR="008922BB" w:rsidRDefault="008922BB" w:rsidP="008922BB">
      <w:pPr>
        <w:pStyle w:val="EMEABodyText"/>
        <w:jc w:val="center"/>
        <w:rPr>
          <w:lang w:val="it-IT"/>
        </w:rPr>
      </w:pPr>
      <w:r>
        <w:rPr>
          <w:lang w:val="it-IT"/>
        </w:rPr>
        <w:t>irbesartan</w:t>
      </w:r>
    </w:p>
    <w:p w:rsidR="008922BB" w:rsidRDefault="008922BB">
      <w:pPr>
        <w:pStyle w:val="EMEABodyText"/>
        <w:rPr>
          <w:lang w:val="it-IT"/>
        </w:rPr>
      </w:pPr>
    </w:p>
    <w:p w:rsidR="00145FD0" w:rsidRPr="00C05D2B" w:rsidRDefault="008922BB" w:rsidP="00145FD0">
      <w:pPr>
        <w:keepNext/>
        <w:keepLines/>
        <w:outlineLvl w:val="2"/>
        <w:rPr>
          <w:b/>
          <w:lang w:val="it-IT"/>
        </w:rPr>
      </w:pPr>
      <w:r>
        <w:rPr>
          <w:lang w:val="it-IT"/>
        </w:rPr>
        <w:t>Legga attentamente questo foglio prima di prendere questo medicinale</w:t>
      </w:r>
      <w:r w:rsidR="00145FD0" w:rsidRPr="00C05D2B">
        <w:rPr>
          <w:b/>
          <w:lang w:val="it-IT"/>
        </w:rPr>
        <w:t xml:space="preserve"> perché contiene importanti informazioni per lei.</w:t>
      </w:r>
    </w:p>
    <w:p w:rsidR="008922BB" w:rsidRDefault="008922BB" w:rsidP="001F0006">
      <w:pPr>
        <w:pStyle w:val="EMEAHeading2"/>
        <w:rPr>
          <w:lang w:val="it-IT"/>
        </w:rPr>
      </w:pPr>
      <w:r>
        <w:rPr>
          <w:rFonts w:ascii="Wingdings" w:hAnsi="Wingdings"/>
          <w:lang w:val="it-IT"/>
        </w:rPr>
        <w:t></w:t>
      </w:r>
      <w:r>
        <w:rPr>
          <w:rFonts w:ascii="Wingdings" w:hAnsi="Wingdings"/>
          <w:lang w:val="it-IT"/>
        </w:rPr>
        <w:tab/>
      </w:r>
      <w:r>
        <w:rPr>
          <w:lang w:val="it-IT"/>
        </w:rPr>
        <w:t>Conservi questo foglio. Potrebbe aver bisogno di leggerlo di nuovo.</w:t>
      </w:r>
    </w:p>
    <w:p w:rsidR="008922BB" w:rsidRPr="00AC4614" w:rsidRDefault="008922BB">
      <w:pPr>
        <w:pStyle w:val="EMEABodyTextIndent"/>
        <w:numPr>
          <w:ilvl w:val="0"/>
          <w:numId w:val="0"/>
        </w:numPr>
        <w:ind w:left="567" w:hanging="567"/>
        <w:rPr>
          <w:lang w:val="es-ES"/>
        </w:rPr>
      </w:pPr>
      <w:r>
        <w:rPr>
          <w:rFonts w:ascii="Wingdings" w:hAnsi="Wingdings"/>
        </w:rPr>
        <w:t></w:t>
      </w:r>
      <w:r w:rsidRPr="00AC4614">
        <w:rPr>
          <w:rFonts w:ascii="Wingdings" w:hAnsi="Wingdings"/>
          <w:lang w:val="es-ES"/>
        </w:rPr>
        <w:tab/>
      </w:r>
      <w:r w:rsidRPr="00AC4614">
        <w:rPr>
          <w:lang w:val="es-ES"/>
        </w:rPr>
        <w:t>Se ha qualsiasi dubbio, si rivolga al medico o al farmacista.</w:t>
      </w:r>
    </w:p>
    <w:p w:rsidR="0059256F" w:rsidRDefault="008922BB" w:rsidP="0059256F">
      <w:pPr>
        <w:pStyle w:val="EMEABodyTextIndent"/>
        <w:numPr>
          <w:ilvl w:val="0"/>
          <w:numId w:val="0"/>
        </w:numPr>
        <w:ind w:left="567" w:hanging="567"/>
        <w:rPr>
          <w:lang w:val="fr-FR"/>
        </w:rPr>
      </w:pPr>
      <w:r>
        <w:rPr>
          <w:rFonts w:ascii="Wingdings" w:hAnsi="Wingdings"/>
        </w:rPr>
        <w:t></w:t>
      </w:r>
      <w:r w:rsidRPr="009A670A">
        <w:rPr>
          <w:rFonts w:ascii="Wingdings" w:hAnsi="Wingdings"/>
          <w:lang w:val="it-IT"/>
        </w:rPr>
        <w:tab/>
      </w:r>
      <w:r w:rsidRPr="009A670A">
        <w:rPr>
          <w:lang w:val="it-IT"/>
        </w:rPr>
        <w:t xml:space="preserve">Questo medicinale è stato prescritto </w:t>
      </w:r>
      <w:r w:rsidR="004E75F2">
        <w:rPr>
          <w:lang w:val="it-IT"/>
        </w:rPr>
        <w:t xml:space="preserve">soltanto </w:t>
      </w:r>
      <w:r w:rsidR="004E75F2" w:rsidRPr="009A670A">
        <w:rPr>
          <w:lang w:val="it-IT"/>
        </w:rPr>
        <w:t xml:space="preserve">per </w:t>
      </w:r>
      <w:r w:rsidRPr="009A670A">
        <w:rPr>
          <w:lang w:val="it-IT"/>
        </w:rPr>
        <w:t xml:space="preserve">per lei. </w:t>
      </w:r>
      <w:r>
        <w:rPr>
          <w:lang w:val="it-IT"/>
        </w:rPr>
        <w:t>N</w:t>
      </w:r>
      <w:r w:rsidRPr="009A670A">
        <w:rPr>
          <w:lang w:val="it-IT"/>
        </w:rPr>
        <w:t xml:space="preserve">on </w:t>
      </w:r>
      <w:r>
        <w:rPr>
          <w:lang w:val="it-IT"/>
        </w:rPr>
        <w:t xml:space="preserve">lo dia ad </w:t>
      </w:r>
      <w:r w:rsidRPr="009A670A">
        <w:rPr>
          <w:lang w:val="it-IT"/>
        </w:rPr>
        <w:t>altr</w:t>
      </w:r>
      <w:r w:rsidR="004E75F2">
        <w:rPr>
          <w:lang w:val="it-IT"/>
        </w:rPr>
        <w:t xml:space="preserve">i. </w:t>
      </w:r>
      <w:r w:rsidR="0059256F" w:rsidRPr="00C05D2B">
        <w:rPr>
          <w:lang w:val="it-IT"/>
        </w:rPr>
        <w:t>Infatti per altri individui questo medicinale</w:t>
      </w:r>
      <w:r w:rsidR="0059256F" w:rsidRPr="00C05D2B">
        <w:rPr>
          <w:lang w:val="fr-FR"/>
        </w:rPr>
        <w:t xml:space="preserve"> </w:t>
      </w:r>
      <w:r w:rsidR="0059256F">
        <w:rPr>
          <w:lang w:val="fr-FR"/>
        </w:rPr>
        <w:t>potrebbe essere pericoloso</w:t>
      </w:r>
      <w:r w:rsidR="0059256F" w:rsidRPr="0075368A">
        <w:rPr>
          <w:lang w:val="fr-FR"/>
        </w:rPr>
        <w:t xml:space="preserve">, anche se i </w:t>
      </w:r>
      <w:r w:rsidR="0059256F" w:rsidRPr="00C05D2B">
        <w:rPr>
          <w:lang w:val="it-IT"/>
        </w:rPr>
        <w:t xml:space="preserve">segni della malattia </w:t>
      </w:r>
      <w:r w:rsidR="0059256F" w:rsidRPr="0075368A">
        <w:rPr>
          <w:lang w:val="fr-FR"/>
        </w:rPr>
        <w:t>sono uguali ai suoi</w:t>
      </w:r>
      <w:r w:rsidR="0059256F">
        <w:rPr>
          <w:lang w:val="fr-FR"/>
        </w:rPr>
        <w:t>.</w:t>
      </w:r>
    </w:p>
    <w:p w:rsidR="0059256F" w:rsidRPr="00C05D2B" w:rsidRDefault="0059256F" w:rsidP="001F0006">
      <w:pPr>
        <w:pStyle w:val="EMEABodyText"/>
        <w:numPr>
          <w:ilvl w:val="0"/>
          <w:numId w:val="35"/>
        </w:numPr>
        <w:tabs>
          <w:tab w:val="clear" w:pos="720"/>
        </w:tabs>
        <w:ind w:left="567" w:hanging="501"/>
        <w:rPr>
          <w:lang w:val="it-IT"/>
        </w:rPr>
      </w:pPr>
      <w:r w:rsidRPr="00C05D2B">
        <w:rPr>
          <w:lang w:val="it-IT"/>
        </w:rPr>
        <w:t>Se si manifesta un qualsiasi  effetto indesiderato, compresi quelli non elencati in questo foglio, si rivolga al medico o al farmacista. Vedere paragrafo 4.</w:t>
      </w:r>
    </w:p>
    <w:p w:rsidR="008922BB" w:rsidRDefault="008922BB">
      <w:pPr>
        <w:pStyle w:val="EMEABodyText"/>
        <w:rPr>
          <w:lang w:val="it-IT"/>
        </w:rPr>
      </w:pPr>
    </w:p>
    <w:p w:rsidR="008922BB" w:rsidRPr="006E3BE7" w:rsidRDefault="008922BB" w:rsidP="008922BB">
      <w:pPr>
        <w:pStyle w:val="EMEAHeading2"/>
        <w:rPr>
          <w:u w:val="single"/>
          <w:lang w:val="it-IT"/>
        </w:rPr>
      </w:pPr>
      <w:r w:rsidRPr="006E3BE7">
        <w:rPr>
          <w:u w:val="single"/>
          <w:lang w:val="it-IT"/>
        </w:rPr>
        <w:t>Contenuto di questo foglio:</w:t>
      </w:r>
    </w:p>
    <w:p w:rsidR="008922BB" w:rsidRDefault="008922BB">
      <w:pPr>
        <w:pStyle w:val="EMEABodyText"/>
        <w:tabs>
          <w:tab w:val="left" w:pos="567"/>
        </w:tabs>
        <w:ind w:left="567" w:hanging="567"/>
        <w:rPr>
          <w:highlight w:val="yellow"/>
          <w:lang w:val="it-IT"/>
        </w:rPr>
      </w:pPr>
      <w:r>
        <w:rPr>
          <w:lang w:val="it-IT"/>
        </w:rPr>
        <w:t>1.</w:t>
      </w:r>
      <w:r>
        <w:rPr>
          <w:lang w:val="it-IT"/>
        </w:rPr>
        <w:tab/>
        <w:t>Che cos'è Karvea e a cosa serve</w:t>
      </w:r>
    </w:p>
    <w:p w:rsidR="008922BB" w:rsidRDefault="008922BB">
      <w:pPr>
        <w:pStyle w:val="EMEABodyText"/>
        <w:tabs>
          <w:tab w:val="left" w:pos="567"/>
        </w:tabs>
        <w:ind w:left="567" w:hanging="567"/>
        <w:rPr>
          <w:lang w:val="it-IT"/>
        </w:rPr>
      </w:pPr>
      <w:r>
        <w:rPr>
          <w:lang w:val="it-IT"/>
        </w:rPr>
        <w:t>2.</w:t>
      </w:r>
      <w:r>
        <w:rPr>
          <w:lang w:val="it-IT"/>
        </w:rPr>
        <w:tab/>
      </w:r>
      <w:r w:rsidR="00924E7E" w:rsidRPr="00C05D2B">
        <w:rPr>
          <w:lang w:val="it-IT"/>
        </w:rPr>
        <w:t>Cosa deve sapere</w:t>
      </w:r>
      <w:r w:rsidR="00924E7E">
        <w:rPr>
          <w:lang w:val="it-IT"/>
        </w:rPr>
        <w:t xml:space="preserve"> p</w:t>
      </w:r>
      <w:r>
        <w:rPr>
          <w:lang w:val="it-IT"/>
        </w:rPr>
        <w:t>rima di prendere Karvea</w:t>
      </w:r>
    </w:p>
    <w:p w:rsidR="008922BB" w:rsidRDefault="008922BB">
      <w:pPr>
        <w:pStyle w:val="EMEABodyText"/>
        <w:tabs>
          <w:tab w:val="left" w:pos="567"/>
        </w:tabs>
        <w:ind w:left="567" w:hanging="567"/>
        <w:rPr>
          <w:lang w:val="it-IT"/>
        </w:rPr>
      </w:pPr>
      <w:r>
        <w:rPr>
          <w:lang w:val="it-IT"/>
        </w:rPr>
        <w:t>3.</w:t>
      </w:r>
      <w:r>
        <w:rPr>
          <w:lang w:val="it-IT"/>
        </w:rPr>
        <w:tab/>
        <w:t>Come prendere Karvea</w:t>
      </w:r>
    </w:p>
    <w:p w:rsidR="008922BB" w:rsidRDefault="008922BB">
      <w:pPr>
        <w:pStyle w:val="EMEABodyText"/>
        <w:tabs>
          <w:tab w:val="left" w:pos="567"/>
        </w:tabs>
        <w:ind w:left="567" w:hanging="567"/>
        <w:rPr>
          <w:lang w:val="it-IT"/>
        </w:rPr>
      </w:pPr>
      <w:r>
        <w:rPr>
          <w:lang w:val="it-IT"/>
        </w:rPr>
        <w:t>4.</w:t>
      </w:r>
      <w:r>
        <w:rPr>
          <w:lang w:val="it-IT"/>
        </w:rPr>
        <w:tab/>
        <w:t>Possibili effetti indesiderati</w:t>
      </w:r>
    </w:p>
    <w:p w:rsidR="008922BB" w:rsidRDefault="008922BB">
      <w:pPr>
        <w:pStyle w:val="EMEABodyText"/>
        <w:tabs>
          <w:tab w:val="left" w:pos="567"/>
        </w:tabs>
        <w:ind w:left="567" w:hanging="567"/>
        <w:rPr>
          <w:lang w:val="it-IT"/>
        </w:rPr>
      </w:pPr>
      <w:r>
        <w:rPr>
          <w:lang w:val="it-IT"/>
        </w:rPr>
        <w:t>5.</w:t>
      </w:r>
      <w:r>
        <w:rPr>
          <w:lang w:val="it-IT"/>
        </w:rPr>
        <w:tab/>
        <w:t>Come conservare Karvea</w:t>
      </w:r>
    </w:p>
    <w:p w:rsidR="008922BB" w:rsidRDefault="008922BB">
      <w:pPr>
        <w:pStyle w:val="EMEABodyText"/>
        <w:tabs>
          <w:tab w:val="left" w:pos="567"/>
        </w:tabs>
        <w:ind w:left="567" w:hanging="567"/>
        <w:rPr>
          <w:lang w:val="it-IT"/>
        </w:rPr>
      </w:pPr>
      <w:r>
        <w:rPr>
          <w:lang w:val="it-IT"/>
        </w:rPr>
        <w:t>6.</w:t>
      </w:r>
      <w:r>
        <w:rPr>
          <w:lang w:val="it-IT"/>
        </w:rPr>
        <w:tab/>
      </w:r>
      <w:r w:rsidR="00924E7E" w:rsidRPr="00C05D2B">
        <w:rPr>
          <w:lang w:val="it-IT"/>
        </w:rPr>
        <w:t xml:space="preserve">Contenuto della confezione e </w:t>
      </w:r>
      <w:r w:rsidR="00924E7E">
        <w:rPr>
          <w:lang w:val="it-IT"/>
        </w:rPr>
        <w:t>a</w:t>
      </w:r>
      <w:r>
        <w:rPr>
          <w:lang w:val="it-IT"/>
        </w:rPr>
        <w:t>ltre informazioni</w:t>
      </w:r>
    </w:p>
    <w:p w:rsidR="008922BB" w:rsidRDefault="008922BB">
      <w:pPr>
        <w:pStyle w:val="EMEABodyText"/>
        <w:rPr>
          <w:lang w:val="it-IT"/>
        </w:rPr>
      </w:pPr>
    </w:p>
    <w:p w:rsidR="008922BB" w:rsidRDefault="008922BB">
      <w:pPr>
        <w:pStyle w:val="EMEABodyText"/>
        <w:rPr>
          <w:lang w:val="it-IT"/>
        </w:rPr>
      </w:pPr>
    </w:p>
    <w:p w:rsidR="008922BB" w:rsidRDefault="00924E7E" w:rsidP="008922BB">
      <w:pPr>
        <w:pStyle w:val="EMEAHeading1"/>
        <w:rPr>
          <w:lang w:val="it-IT"/>
        </w:rPr>
      </w:pPr>
      <w:r>
        <w:rPr>
          <w:caps w:val="0"/>
          <w:lang w:val="it-IT"/>
        </w:rPr>
        <w:t>1.</w:t>
      </w:r>
      <w:r>
        <w:rPr>
          <w:caps w:val="0"/>
          <w:lang w:val="it-IT"/>
        </w:rPr>
        <w:tab/>
        <w:t>Che cos'è K</w:t>
      </w:r>
      <w:r w:rsidRPr="008D61C3">
        <w:rPr>
          <w:caps w:val="0"/>
          <w:lang w:val="it-IT"/>
        </w:rPr>
        <w:t>arvea</w:t>
      </w:r>
      <w:r>
        <w:rPr>
          <w:caps w:val="0"/>
          <w:lang w:val="it-IT"/>
        </w:rPr>
        <w:t xml:space="preserve"> e a cosa serve</w:t>
      </w:r>
    </w:p>
    <w:p w:rsidR="008922BB" w:rsidRDefault="008922BB" w:rsidP="008922BB">
      <w:pPr>
        <w:pStyle w:val="EMEAHeading1"/>
        <w:rPr>
          <w:lang w:val="it-IT"/>
        </w:rPr>
      </w:pPr>
    </w:p>
    <w:p w:rsidR="008922BB" w:rsidRDefault="008922BB">
      <w:pPr>
        <w:pStyle w:val="EMEABodyText"/>
        <w:rPr>
          <w:lang w:val="it-IT"/>
        </w:rPr>
      </w:pPr>
      <w:r>
        <w:rPr>
          <w:lang w:val="it-IT"/>
        </w:rPr>
        <w:t>Karvea appartiene ad un gruppo di medicinali conosciuti come antagonisti dei recettori dell'angiotensina-II. L'angiotensina-II è una sostanza prodotta dall'organismo che si lega ai recettori dei vasi sanguigni causandone la costrizione. Ciò si traduce in un aumento della pressione sanguigna. Karvea impedisce che l'angiotensina-II si leghi a questi recettori, permettendo che i vasi sanguigni si dilatino e che la pressione sanguigna si riduca. Karvea rallenta il decadimento della funzione renale nei pazienti con pressione sanguigna elevata e diabete di tipo 2.</w:t>
      </w:r>
    </w:p>
    <w:p w:rsidR="008922BB" w:rsidRDefault="008922BB">
      <w:pPr>
        <w:pStyle w:val="EMEABodyText"/>
        <w:rPr>
          <w:lang w:val="it-IT"/>
        </w:rPr>
      </w:pPr>
    </w:p>
    <w:p w:rsidR="008922BB" w:rsidRDefault="008922BB">
      <w:pPr>
        <w:pStyle w:val="EMEABodyText"/>
        <w:rPr>
          <w:lang w:val="it-IT"/>
        </w:rPr>
      </w:pPr>
      <w:r>
        <w:rPr>
          <w:lang w:val="it-IT"/>
        </w:rPr>
        <w:t>Karvea viene usato nei pazienti adulti</w:t>
      </w:r>
    </w:p>
    <w:p w:rsidR="008922BB" w:rsidRDefault="008922BB" w:rsidP="008922BB">
      <w:pPr>
        <w:pStyle w:val="EMEABodyTextIndent"/>
        <w:tabs>
          <w:tab w:val="num" w:pos="567"/>
        </w:tabs>
        <w:rPr>
          <w:lang w:val="it-IT"/>
        </w:rPr>
      </w:pPr>
      <w:r>
        <w:rPr>
          <w:lang w:val="it-IT"/>
        </w:rPr>
        <w:t>per trattare livelli elevati di pressione sanguigna (</w:t>
      </w:r>
      <w:r w:rsidRPr="003746CD">
        <w:rPr>
          <w:i/>
          <w:lang w:val="it-IT"/>
        </w:rPr>
        <w:t>ipertensione arteriosa essenziale</w:t>
      </w:r>
      <w:r>
        <w:rPr>
          <w:lang w:val="it-IT"/>
        </w:rPr>
        <w:t>)</w:t>
      </w:r>
    </w:p>
    <w:p w:rsidR="008922BB" w:rsidRDefault="008922BB" w:rsidP="008922BB">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8922BB" w:rsidRDefault="008922BB">
      <w:pPr>
        <w:pStyle w:val="EMEABodyText"/>
        <w:rPr>
          <w:lang w:val="it-IT"/>
        </w:rPr>
      </w:pPr>
    </w:p>
    <w:p w:rsidR="008922BB" w:rsidRDefault="008922BB">
      <w:pPr>
        <w:pStyle w:val="EMEABodyText"/>
        <w:rPr>
          <w:lang w:val="it-IT"/>
        </w:rPr>
      </w:pPr>
    </w:p>
    <w:p w:rsidR="008922BB" w:rsidRPr="0075368A" w:rsidRDefault="00924E7E" w:rsidP="008922BB">
      <w:pPr>
        <w:pStyle w:val="EMEAHeading1"/>
        <w:rPr>
          <w:lang w:val="fr-FR"/>
        </w:rPr>
      </w:pPr>
      <w:r w:rsidRPr="0075368A">
        <w:rPr>
          <w:caps w:val="0"/>
          <w:lang w:val="fr-FR"/>
        </w:rPr>
        <w:t>2.</w:t>
      </w:r>
      <w:r w:rsidRPr="0075368A">
        <w:rPr>
          <w:caps w:val="0"/>
          <w:lang w:val="fr-FR"/>
        </w:rPr>
        <w:tab/>
      </w:r>
      <w:r w:rsidRPr="00C05D2B">
        <w:rPr>
          <w:caps w:val="0"/>
          <w:lang w:val="fr-FR"/>
        </w:rPr>
        <w:t>C</w:t>
      </w:r>
      <w:r w:rsidRPr="00C05D2B">
        <w:rPr>
          <w:caps w:val="0"/>
          <w:lang w:val="it-IT"/>
        </w:rPr>
        <w:t>osa deve sapere</w:t>
      </w:r>
      <w:r w:rsidRPr="00C05D2B">
        <w:rPr>
          <w:b w:val="0"/>
          <w:caps w:val="0"/>
          <w:lang w:val="it-IT"/>
        </w:rPr>
        <w:t xml:space="preserve"> </w:t>
      </w:r>
      <w:r w:rsidRPr="0075368A">
        <w:rPr>
          <w:caps w:val="0"/>
          <w:lang w:val="fr-FR"/>
        </w:rPr>
        <w:t xml:space="preserve">prima di prendere </w:t>
      </w:r>
      <w:r>
        <w:rPr>
          <w:caps w:val="0"/>
          <w:lang w:val="fr-FR"/>
        </w:rPr>
        <w:t>K</w:t>
      </w:r>
      <w:r w:rsidRPr="008D61C3">
        <w:rPr>
          <w:caps w:val="0"/>
          <w:lang w:val="fr-FR"/>
        </w:rPr>
        <w:t>arvea</w:t>
      </w:r>
    </w:p>
    <w:p w:rsidR="008922BB" w:rsidRPr="0075368A" w:rsidRDefault="008922BB" w:rsidP="008922BB">
      <w:pPr>
        <w:pStyle w:val="EMEAHeading1"/>
        <w:rPr>
          <w:lang w:val="fr-FR"/>
        </w:rPr>
      </w:pPr>
    </w:p>
    <w:p w:rsidR="008922BB" w:rsidRPr="0075368A" w:rsidRDefault="008922BB">
      <w:pPr>
        <w:pStyle w:val="EMEAHeading2"/>
        <w:rPr>
          <w:lang w:val="fr-FR"/>
        </w:rPr>
      </w:pPr>
      <w:r w:rsidRPr="0075368A">
        <w:rPr>
          <w:lang w:val="fr-FR"/>
        </w:rPr>
        <w:t xml:space="preserve">Non prenda </w:t>
      </w:r>
      <w:r>
        <w:rPr>
          <w:lang w:val="fr-FR"/>
        </w:rPr>
        <w:t>Karvea</w:t>
      </w:r>
      <w:r w:rsidRPr="0075368A">
        <w:rPr>
          <w:lang w:val="fr-FR"/>
        </w:rPr>
        <w:t>:</w:t>
      </w:r>
    </w:p>
    <w:p w:rsidR="00924E7E" w:rsidRPr="006C4248" w:rsidRDefault="008922BB" w:rsidP="001F0006">
      <w:pPr>
        <w:numPr>
          <w:ilvl w:val="0"/>
          <w:numId w:val="33"/>
        </w:numPr>
        <w:ind w:left="426" w:hanging="426"/>
        <w:rPr>
          <w:lang w:val="it-IT"/>
        </w:rPr>
      </w:pPr>
      <w:r w:rsidRPr="003746CD">
        <w:rPr>
          <w:lang w:val="it-IT"/>
        </w:rPr>
        <w:t xml:space="preserve">se è </w:t>
      </w:r>
      <w:r w:rsidRPr="003746CD">
        <w:rPr>
          <w:b/>
          <w:lang w:val="it-IT"/>
        </w:rPr>
        <w:t>allergico</w:t>
      </w:r>
      <w:r w:rsidRPr="003746CD">
        <w:rPr>
          <w:lang w:val="it-IT"/>
        </w:rPr>
        <w:t xml:space="preserve"> all'irbesartan o ad uno qualsiasi degli </w:t>
      </w:r>
      <w:r w:rsidR="00924E7E" w:rsidRPr="00C05D2B">
        <w:rPr>
          <w:lang w:val="it-IT"/>
        </w:rPr>
        <w:t>altri compnenti di questo medicinale (elencati al paragrafo 6)</w:t>
      </w:r>
    </w:p>
    <w:p w:rsidR="008922BB" w:rsidRDefault="008922BB" w:rsidP="008922BB">
      <w:pPr>
        <w:pStyle w:val="EMEABodyTextIndent"/>
        <w:tabs>
          <w:tab w:val="num" w:pos="567"/>
        </w:tabs>
        <w:rPr>
          <w:lang w:val="it-IT"/>
        </w:rPr>
      </w:pPr>
      <w:r w:rsidRPr="00924E7E">
        <w:rPr>
          <w:lang w:val="it-IT"/>
        </w:rPr>
        <w:t xml:space="preserve">se è in stato di </w:t>
      </w:r>
      <w:r w:rsidRPr="00924E7E">
        <w:rPr>
          <w:b/>
          <w:lang w:val="it-IT"/>
        </w:rPr>
        <w:t>gravidanza da più di 3 mesi</w:t>
      </w:r>
      <w:r w:rsidRPr="001F0006">
        <w:rPr>
          <w:b/>
          <w:lang w:val="it-IT"/>
        </w:rPr>
        <w:t xml:space="preserve"> (è meglio evitare d</w:t>
      </w:r>
      <w:r w:rsidRPr="00924E7E">
        <w:rPr>
          <w:lang w:val="it-IT"/>
        </w:rPr>
        <w:t>i prendere Karvea anche nella fase iniziale della gravidanza - vedere paragrafo Gravidanza)</w:t>
      </w:r>
    </w:p>
    <w:p w:rsidR="00B729BC" w:rsidRPr="007370B5" w:rsidRDefault="00B729BC" w:rsidP="00B4384E">
      <w:pPr>
        <w:pStyle w:val="EMEABodyTextIndent"/>
        <w:tabs>
          <w:tab w:val="clear" w:pos="360"/>
        </w:tabs>
        <w:ind w:left="426" w:hanging="426"/>
        <w:rPr>
          <w:b/>
          <w:lang w:val="it-IT"/>
        </w:rPr>
      </w:pPr>
      <w:r w:rsidRPr="007370B5">
        <w:rPr>
          <w:b/>
          <w:lang w:val="it-IT"/>
        </w:rPr>
        <w:t xml:space="preserve">se soffre di diabete o la sua funzione renale è compromessa </w:t>
      </w:r>
      <w:r w:rsidRPr="007370B5">
        <w:rPr>
          <w:lang w:val="it-IT"/>
        </w:rPr>
        <w:t xml:space="preserve">ed è in trattamento con un medicinale che abbassa la pressione del sangue, contenente aliskiren </w:t>
      </w:r>
    </w:p>
    <w:p w:rsidR="008922BB" w:rsidRPr="003746CD" w:rsidRDefault="008922BB">
      <w:pPr>
        <w:pStyle w:val="EMEABodyText"/>
        <w:rPr>
          <w:lang w:val="it-IT"/>
        </w:rPr>
      </w:pPr>
    </w:p>
    <w:p w:rsidR="00924E7E" w:rsidRPr="00C05D2B" w:rsidRDefault="00924E7E" w:rsidP="00924E7E">
      <w:pPr>
        <w:rPr>
          <w:b/>
          <w:lang w:val="it-IT"/>
        </w:rPr>
      </w:pPr>
      <w:r w:rsidRPr="00C05D2B">
        <w:rPr>
          <w:b/>
          <w:lang w:val="it-IT"/>
        </w:rPr>
        <w:t>Avvertenze e precauzioni</w:t>
      </w:r>
    </w:p>
    <w:p w:rsidR="008922BB" w:rsidRPr="0047448B" w:rsidRDefault="00B729BC" w:rsidP="008922BB">
      <w:pPr>
        <w:pStyle w:val="EMEABodyText"/>
        <w:rPr>
          <w:lang w:val="it-IT"/>
        </w:rPr>
      </w:pPr>
      <w:r w:rsidRPr="002D10B2">
        <w:rPr>
          <w:lang w:val="it-IT"/>
        </w:rPr>
        <w:t xml:space="preserve">Si rivolga </w:t>
      </w:r>
      <w:r>
        <w:rPr>
          <w:lang w:val="it-IT"/>
        </w:rPr>
        <w:t xml:space="preserve">al </w:t>
      </w:r>
      <w:r w:rsidR="008922BB" w:rsidRPr="001F0006">
        <w:rPr>
          <w:lang w:val="it-IT"/>
        </w:rPr>
        <w:t>medico</w:t>
      </w:r>
      <w:r w:rsidR="008922BB">
        <w:rPr>
          <w:lang w:val="it-IT"/>
        </w:rPr>
        <w:t xml:space="preserve"> </w:t>
      </w:r>
      <w:r w:rsidR="00924E7E" w:rsidRPr="00C05D2B">
        <w:rPr>
          <w:lang w:val="it-IT"/>
        </w:rPr>
        <w:t xml:space="preserve">prima di assumere </w:t>
      </w:r>
      <w:r w:rsidR="00DB3B53">
        <w:rPr>
          <w:lang w:val="it-IT"/>
        </w:rPr>
        <w:t>Karvea</w:t>
      </w:r>
      <w:r w:rsidR="00924E7E" w:rsidRPr="00C05D2B">
        <w:rPr>
          <w:lang w:val="it-IT"/>
        </w:rPr>
        <w:t xml:space="preserve"> </w:t>
      </w:r>
      <w:r w:rsidR="008922BB" w:rsidRPr="001F0006">
        <w:rPr>
          <w:b/>
          <w:lang w:val="it-IT"/>
        </w:rPr>
        <w:t>se si trova in una delle seguenti condizioni</w:t>
      </w:r>
      <w:r w:rsidR="008922BB">
        <w:rPr>
          <w:lang w:val="it-IT"/>
        </w:rPr>
        <w:t>:</w:t>
      </w:r>
    </w:p>
    <w:p w:rsidR="008922BB" w:rsidRDefault="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sidRPr="001355BA">
        <w:rPr>
          <w:b/>
          <w:lang w:val="it-IT"/>
        </w:rPr>
        <w:t>vomito o diarrea eccessivi</w:t>
      </w:r>
    </w:p>
    <w:p w:rsidR="008922BB" w:rsidRPr="0075368A" w:rsidRDefault="008922BB">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soffre di </w:t>
      </w:r>
      <w:r w:rsidRPr="001355BA">
        <w:rPr>
          <w:b/>
          <w:lang w:val="fr-FR"/>
        </w:rPr>
        <w:t>disturbi renali</w:t>
      </w:r>
    </w:p>
    <w:p w:rsidR="008922BB" w:rsidRPr="0075368A" w:rsidRDefault="008922BB">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soffre di </w:t>
      </w:r>
      <w:r w:rsidRPr="001355BA">
        <w:rPr>
          <w:b/>
          <w:lang w:val="fr-FR"/>
        </w:rPr>
        <w:t>disturbi cardiaci</w:t>
      </w:r>
    </w:p>
    <w:p w:rsidR="008922BB" w:rsidRDefault="008922BB" w:rsidP="001F0006">
      <w:pPr>
        <w:pStyle w:val="EMEABodyTextIndent"/>
        <w:tabs>
          <w:tab w:val="clear" w:pos="360"/>
          <w:tab w:val="num" w:pos="567"/>
        </w:tabs>
        <w:ind w:left="567" w:hanging="567"/>
        <w:rPr>
          <w:lang w:val="it-IT"/>
        </w:rPr>
      </w:pPr>
      <w:r>
        <w:rPr>
          <w:lang w:val="it-IT"/>
        </w:rPr>
        <w:t xml:space="preserve">se assume Karvea per </w:t>
      </w:r>
      <w:r w:rsidRPr="001355BA">
        <w:rPr>
          <w:b/>
          <w:lang w:val="it-IT"/>
        </w:rPr>
        <w:t>disordini diabetici renali</w:t>
      </w:r>
      <w:r>
        <w:rPr>
          <w:lang w:val="it-IT"/>
        </w:rPr>
        <w:t>. In questo caso, il medico può prescriverle regolari esami del sangue, soprattutto per misurare i livelli sierici del potassio in caso di scarsa funzionalità renale</w:t>
      </w:r>
    </w:p>
    <w:p w:rsidR="00EB2ABA" w:rsidRPr="00F95340" w:rsidRDefault="00EB2ABA" w:rsidP="00EB2ABA">
      <w:pPr>
        <w:pStyle w:val="EMEABodyTextIndent"/>
        <w:tabs>
          <w:tab w:val="clear" w:pos="360"/>
          <w:tab w:val="num" w:pos="567"/>
        </w:tabs>
        <w:ind w:left="567" w:hanging="567"/>
        <w:rPr>
          <w:lang w:val="it-IT"/>
        </w:rPr>
      </w:pPr>
      <w:r w:rsidRPr="00F95340">
        <w:rPr>
          <w:lang w:val="it-IT"/>
        </w:rPr>
        <w:t xml:space="preserve">se sviluppa </w:t>
      </w:r>
      <w:r w:rsidRPr="008E5AC1">
        <w:rPr>
          <w:b/>
          <w:bCs/>
          <w:lang w:val="it-IT"/>
        </w:rPr>
        <w:t>bassi livelli di zucchero nel sangue</w:t>
      </w:r>
      <w:r w:rsidRPr="00F95340">
        <w:rPr>
          <w:lang w:val="it-IT"/>
        </w:rPr>
        <w:t xml:space="preserve"> (i sintomi possono includere sudorazione, debolezza, fame, vertigini, tremore, mal di testa, rossore o pallore, intorpidimento, battito cardiaco accelerato e martellante), in particolare se è in trattamento per il diabete</w:t>
      </w:r>
    </w:p>
    <w:p w:rsidR="00924E7E" w:rsidRDefault="008922BB">
      <w:pPr>
        <w:pStyle w:val="EMEABodyTextIndent"/>
        <w:numPr>
          <w:ilvl w:val="0"/>
          <w:numId w:val="0"/>
        </w:numPr>
        <w:ind w:left="567" w:hanging="567"/>
        <w:rPr>
          <w:lang w:val="it-IT"/>
        </w:rPr>
      </w:pPr>
      <w:r w:rsidRPr="003746CD">
        <w:rPr>
          <w:rFonts w:ascii="Wingdings" w:hAnsi="Wingdings"/>
        </w:rPr>
        <w:t></w:t>
      </w:r>
      <w:r w:rsidRPr="003746CD">
        <w:rPr>
          <w:rFonts w:ascii="Wingdings" w:hAnsi="Wingdings"/>
          <w:lang w:val="it-IT"/>
        </w:rPr>
        <w:tab/>
      </w:r>
      <w:r w:rsidRPr="003746CD">
        <w:rPr>
          <w:lang w:val="it-IT"/>
        </w:rPr>
        <w:t xml:space="preserve">se </w:t>
      </w:r>
      <w:r w:rsidRPr="003746CD">
        <w:rPr>
          <w:b/>
          <w:lang w:val="it-IT"/>
        </w:rPr>
        <w:t>deve essere sottoposto ad un intervento</w:t>
      </w:r>
      <w:r w:rsidRPr="003746CD">
        <w:rPr>
          <w:lang w:val="it-IT"/>
        </w:rPr>
        <w:t xml:space="preserve"> (chirurgico) o </w:t>
      </w:r>
      <w:r w:rsidRPr="003746CD">
        <w:rPr>
          <w:b/>
          <w:lang w:val="it-IT"/>
        </w:rPr>
        <w:t>prendere anestetici</w:t>
      </w:r>
    </w:p>
    <w:p w:rsidR="00B729BC" w:rsidRPr="007370B5" w:rsidRDefault="00B729BC" w:rsidP="008E5AC1">
      <w:pPr>
        <w:pStyle w:val="EMEABodyTextIndent"/>
        <w:tabs>
          <w:tab w:val="clear" w:pos="360"/>
          <w:tab w:val="num" w:pos="567"/>
        </w:tabs>
        <w:ind w:left="567" w:hanging="567"/>
        <w:rPr>
          <w:rStyle w:val="longtext"/>
          <w:color w:val="222222"/>
          <w:szCs w:val="22"/>
          <w:lang w:val="it-IT"/>
        </w:rPr>
      </w:pPr>
      <w:r w:rsidRPr="007370B5">
        <w:rPr>
          <w:rStyle w:val="longtext"/>
          <w:color w:val="222222"/>
          <w:szCs w:val="22"/>
          <w:lang w:val="it-IT"/>
        </w:rPr>
        <w:t xml:space="preserve">se sta assumendo uno dei seguenti medicinali usati per trattare la pressione alta del sangue: </w:t>
      </w:r>
      <w:r w:rsidRPr="007370B5">
        <w:rPr>
          <w:lang w:val="it-IT"/>
        </w:rPr>
        <w:br/>
      </w:r>
      <w:r w:rsidRPr="007370B5">
        <w:rPr>
          <w:rStyle w:val="longtext"/>
          <w:color w:val="222222"/>
          <w:szCs w:val="22"/>
          <w:shd w:val="clear" w:color="auto" w:fill="FFFFFF"/>
          <w:lang w:val="it-IT"/>
        </w:rPr>
        <w:t>- un "ACE inibitore” (per esempio enalapril, lisinopril, ramipril), in particolare se soffre di</w:t>
      </w:r>
    </w:p>
    <w:p w:rsidR="00B729BC" w:rsidRDefault="00B729BC" w:rsidP="008E5AC1">
      <w:pPr>
        <w:pStyle w:val="EMEABodyText"/>
        <w:tabs>
          <w:tab w:val="num" w:pos="567"/>
        </w:tabs>
        <w:ind w:left="567" w:hanging="567"/>
        <w:rPr>
          <w:rStyle w:val="longtext"/>
          <w:color w:val="222222"/>
          <w:szCs w:val="22"/>
          <w:lang w:val="it-IT"/>
        </w:rPr>
      </w:pPr>
      <w:r>
        <w:rPr>
          <w:rStyle w:val="longtext"/>
          <w:color w:val="222222"/>
          <w:szCs w:val="22"/>
          <w:shd w:val="clear" w:color="auto" w:fill="FFFFFF"/>
          <w:lang w:val="it-IT"/>
        </w:rPr>
        <w:t xml:space="preserve">   </w:t>
      </w:r>
      <w:r w:rsidR="00EB2ABA">
        <w:rPr>
          <w:rStyle w:val="longtext"/>
          <w:color w:val="222222"/>
          <w:szCs w:val="22"/>
          <w:shd w:val="clear" w:color="auto" w:fill="FFFFFF"/>
          <w:lang w:val="it-IT"/>
        </w:rPr>
        <w:tab/>
      </w:r>
      <w:r w:rsidRPr="007370B5">
        <w:rPr>
          <w:rStyle w:val="longtext"/>
          <w:color w:val="222222"/>
          <w:szCs w:val="22"/>
          <w:shd w:val="clear" w:color="auto" w:fill="FFFFFF"/>
          <w:lang w:val="it-IT"/>
        </w:rPr>
        <w:t xml:space="preserve">problemi renali correlati al diabete. </w:t>
      </w:r>
      <w:r w:rsidRPr="007370B5">
        <w:rPr>
          <w:szCs w:val="22"/>
          <w:shd w:val="clear" w:color="auto" w:fill="FFFFFF"/>
          <w:lang w:val="it-IT"/>
        </w:rPr>
        <w:br/>
      </w:r>
      <w:r>
        <w:rPr>
          <w:rStyle w:val="longtext"/>
          <w:color w:val="222222"/>
          <w:szCs w:val="22"/>
          <w:lang w:val="it-IT"/>
        </w:rPr>
        <w:t xml:space="preserve">- </w:t>
      </w:r>
      <w:r w:rsidRPr="007370B5">
        <w:rPr>
          <w:rStyle w:val="longtext"/>
          <w:color w:val="222222"/>
          <w:szCs w:val="22"/>
          <w:lang w:val="it-IT"/>
        </w:rPr>
        <w:t xml:space="preserve">aliskiren </w:t>
      </w:r>
    </w:p>
    <w:p w:rsidR="00532F1C" w:rsidRDefault="00532F1C" w:rsidP="00B729BC">
      <w:pPr>
        <w:pStyle w:val="EMEABodyText"/>
        <w:ind w:left="567"/>
        <w:rPr>
          <w:rStyle w:val="longtext"/>
          <w:color w:val="222222"/>
          <w:szCs w:val="22"/>
          <w:lang w:val="it-IT"/>
        </w:rPr>
      </w:pPr>
    </w:p>
    <w:p w:rsidR="00B729BC" w:rsidRDefault="00B729BC" w:rsidP="00B729BC">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Karvea”</w:t>
      </w:r>
    </w:p>
    <w:p w:rsidR="008922BB" w:rsidRPr="00E94DEF" w:rsidRDefault="008922BB">
      <w:pPr>
        <w:pStyle w:val="EMEABodyTextIndent"/>
        <w:numPr>
          <w:ilvl w:val="0"/>
          <w:numId w:val="0"/>
        </w:numPr>
        <w:ind w:left="567" w:hanging="567"/>
        <w:rPr>
          <w:lang w:val="it-IT"/>
        </w:rPr>
      </w:pP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Karvea non è raccomandato all'inizio della gravidanza e non deve essere assunto se è in stato di gravidanza da più di 3 mesi, poiché può causare gravi danni al bambino se preso in questo periodo (vedere il paragrafo Gravidanza).</w:t>
      </w:r>
    </w:p>
    <w:p w:rsidR="008922BB" w:rsidRDefault="008922BB" w:rsidP="008922BB">
      <w:pPr>
        <w:pStyle w:val="EMEABodyText"/>
        <w:rPr>
          <w:lang w:val="it-IT"/>
        </w:rPr>
      </w:pPr>
    </w:p>
    <w:p w:rsidR="008922BB" w:rsidRPr="00AA1FBC" w:rsidRDefault="00924E7E" w:rsidP="008922BB">
      <w:pPr>
        <w:pStyle w:val="EMEABodyText"/>
        <w:rPr>
          <w:b/>
          <w:lang w:val="it-IT"/>
        </w:rPr>
      </w:pPr>
      <w:r>
        <w:rPr>
          <w:b/>
          <w:lang w:val="it-IT"/>
        </w:rPr>
        <w:t>B</w:t>
      </w:r>
      <w:r w:rsidR="008922BB" w:rsidRPr="00AA1FBC">
        <w:rPr>
          <w:b/>
          <w:lang w:val="it-IT"/>
        </w:rPr>
        <w:t>ambini</w:t>
      </w:r>
      <w:r>
        <w:rPr>
          <w:b/>
          <w:lang w:val="it-IT"/>
        </w:rPr>
        <w:t xml:space="preserve"> e adolescenti</w:t>
      </w:r>
    </w:p>
    <w:p w:rsidR="008922BB" w:rsidRDefault="008922BB" w:rsidP="008922BB">
      <w:pPr>
        <w:pStyle w:val="EMEABodyText"/>
        <w:rPr>
          <w:lang w:val="it-IT"/>
        </w:rPr>
      </w:pPr>
      <w:r>
        <w:rPr>
          <w:lang w:val="it-IT"/>
        </w:rPr>
        <w:t>Questo medicinale non deve essere utilizzato nei bambini e negli adolescenti poiché la sicurezza e l'efficacia non sono state ancora completamente stabilite.</w:t>
      </w:r>
    </w:p>
    <w:p w:rsidR="008922BB" w:rsidRPr="00AF6182" w:rsidRDefault="008922BB" w:rsidP="008922BB">
      <w:pPr>
        <w:pStyle w:val="EMEABodyText"/>
        <w:rPr>
          <w:lang w:val="it-IT"/>
        </w:rPr>
      </w:pPr>
    </w:p>
    <w:p w:rsidR="008922BB" w:rsidRDefault="00924E7E" w:rsidP="008922BB">
      <w:pPr>
        <w:pStyle w:val="EMEAHeading2"/>
        <w:rPr>
          <w:lang w:val="it-IT"/>
        </w:rPr>
      </w:pPr>
      <w:r>
        <w:rPr>
          <w:lang w:val="it-IT"/>
        </w:rPr>
        <w:t xml:space="preserve">Altri medicinali e </w:t>
      </w:r>
      <w:r w:rsidR="008922BB">
        <w:rPr>
          <w:lang w:val="it-IT"/>
        </w:rPr>
        <w:t>Karvea</w:t>
      </w:r>
    </w:p>
    <w:p w:rsidR="008922BB" w:rsidRDefault="008922BB" w:rsidP="008922BB">
      <w:pPr>
        <w:pStyle w:val="EMEABodyText"/>
        <w:rPr>
          <w:lang w:val="it-IT"/>
        </w:rPr>
      </w:pPr>
      <w:r>
        <w:rPr>
          <w:lang w:val="it-IT"/>
        </w:rPr>
        <w:t>Informi il medico o il farmacista se sta assumendo</w:t>
      </w:r>
      <w:r w:rsidR="00767CA8">
        <w:rPr>
          <w:lang w:val="it-IT"/>
        </w:rPr>
        <w:t>,</w:t>
      </w:r>
      <w:r>
        <w:rPr>
          <w:lang w:val="it-IT"/>
        </w:rPr>
        <w:t xml:space="preserve"> ha recentemente assunto </w:t>
      </w:r>
      <w:r w:rsidR="00767CA8">
        <w:rPr>
          <w:lang w:val="it-IT"/>
        </w:rPr>
        <w:t xml:space="preserve">o potrebbe assumere </w:t>
      </w:r>
      <w:r>
        <w:rPr>
          <w:lang w:val="it-IT"/>
        </w:rPr>
        <w:t>qualsiasi altro medicinale.</w:t>
      </w:r>
    </w:p>
    <w:p w:rsidR="008922BB" w:rsidRDefault="008922BB" w:rsidP="008922BB">
      <w:pPr>
        <w:pStyle w:val="EMEABodyText"/>
        <w:rPr>
          <w:lang w:val="it-IT"/>
        </w:rPr>
      </w:pPr>
    </w:p>
    <w:p w:rsidR="00B729BC" w:rsidRPr="00EB39BE" w:rsidRDefault="00B729BC" w:rsidP="00B729BC">
      <w:pPr>
        <w:pStyle w:val="EMEABodyText"/>
        <w:rPr>
          <w:lang w:val="it-IT"/>
        </w:rPr>
      </w:pPr>
      <w:r w:rsidRPr="00EB39BE">
        <w:rPr>
          <w:lang w:val="it-IT"/>
        </w:rPr>
        <w:t xml:space="preserve">Il medico </w:t>
      </w:r>
      <w:r w:rsidR="00532F1C">
        <w:rPr>
          <w:lang w:val="it-IT"/>
        </w:rPr>
        <w:t xml:space="preserve"> può </w:t>
      </w:r>
      <w:r w:rsidRPr="00EB39BE">
        <w:rPr>
          <w:lang w:val="it-IT"/>
        </w:rPr>
        <w:t xml:space="preserve">ritenere necessario modificare la dose e / o prendere altre precauzioni: </w:t>
      </w:r>
    </w:p>
    <w:p w:rsidR="00B729BC" w:rsidRDefault="00B729BC" w:rsidP="00B729BC">
      <w:pPr>
        <w:pStyle w:val="EMEABodyText"/>
        <w:rPr>
          <w:lang w:val="it-IT"/>
        </w:rPr>
      </w:pPr>
      <w:r w:rsidRPr="00EB39BE">
        <w:rPr>
          <w:lang w:val="it-IT"/>
        </w:rPr>
        <w:t xml:space="preserve">Se sta assumendo un ACE inibitore o aliskiren (vedere anche quanto riportato alla voce: "Non prenda </w:t>
      </w:r>
      <w:r>
        <w:rPr>
          <w:lang w:val="it-IT"/>
        </w:rPr>
        <w:t xml:space="preserve">Karvea” e </w:t>
      </w:r>
      <w:r w:rsidRPr="00EB39BE">
        <w:rPr>
          <w:lang w:val="it-IT"/>
        </w:rPr>
        <w:t>"Avvertenze e precauzioni”)</w:t>
      </w:r>
    </w:p>
    <w:p w:rsidR="008922BB" w:rsidRDefault="008922BB" w:rsidP="008922BB">
      <w:pPr>
        <w:pStyle w:val="EMEABodyText"/>
        <w:rPr>
          <w:lang w:val="it-IT"/>
        </w:rPr>
      </w:pPr>
    </w:p>
    <w:p w:rsidR="008922BB" w:rsidRPr="00847B43" w:rsidRDefault="008922BB" w:rsidP="008922BB">
      <w:pPr>
        <w:pStyle w:val="EMEAHeading3"/>
        <w:rPr>
          <w:lang w:val="it-IT"/>
        </w:rPr>
      </w:pPr>
      <w:r w:rsidRPr="00847B43">
        <w:rPr>
          <w:lang w:val="it-IT"/>
        </w:rPr>
        <w:t>Può avere bisogno di esami del sangue se sta usando:</w:t>
      </w:r>
    </w:p>
    <w:p w:rsidR="008922BB" w:rsidRDefault="008922BB" w:rsidP="008922BB">
      <w:pPr>
        <w:pStyle w:val="EMEABodyTextIndent"/>
        <w:tabs>
          <w:tab w:val="num" w:pos="567"/>
        </w:tabs>
        <w:rPr>
          <w:lang w:val="it-IT"/>
        </w:rPr>
      </w:pPr>
      <w:r>
        <w:rPr>
          <w:lang w:val="it-IT"/>
        </w:rPr>
        <w:t>integratori di potassio</w:t>
      </w:r>
    </w:p>
    <w:p w:rsidR="008922BB" w:rsidRDefault="008922BB" w:rsidP="008922BB">
      <w:pPr>
        <w:pStyle w:val="EMEABodyTextIndent"/>
        <w:tabs>
          <w:tab w:val="num" w:pos="567"/>
        </w:tabs>
        <w:rPr>
          <w:lang w:val="it-IT"/>
        </w:rPr>
      </w:pPr>
      <w:r>
        <w:rPr>
          <w:lang w:val="it-IT"/>
        </w:rPr>
        <w:t>sostitutivi del sale da cucina contenenti potassio</w:t>
      </w:r>
    </w:p>
    <w:p w:rsidR="008922BB" w:rsidRDefault="008922BB" w:rsidP="008922BB">
      <w:pPr>
        <w:pStyle w:val="EMEABodyTextIndent"/>
        <w:tabs>
          <w:tab w:val="num" w:pos="567"/>
        </w:tabs>
        <w:rPr>
          <w:lang w:val="it-IT"/>
        </w:rPr>
      </w:pPr>
      <w:r>
        <w:rPr>
          <w:lang w:val="it-IT"/>
        </w:rPr>
        <w:t>medicinali risparmiatori di potassio (come alcuni diuretici)</w:t>
      </w:r>
    </w:p>
    <w:p w:rsidR="008922BB" w:rsidRDefault="008922BB" w:rsidP="008922BB">
      <w:pPr>
        <w:pStyle w:val="EMEABodyTextIndent"/>
        <w:tabs>
          <w:tab w:val="num" w:pos="567"/>
        </w:tabs>
        <w:rPr>
          <w:lang w:val="it-IT"/>
        </w:rPr>
      </w:pPr>
      <w:r>
        <w:rPr>
          <w:lang w:val="it-IT"/>
        </w:rPr>
        <w:t>medicinali contenenti litio</w:t>
      </w:r>
    </w:p>
    <w:p w:rsidR="00EB2ABA" w:rsidRPr="00193972" w:rsidRDefault="00EB2ABA" w:rsidP="008E5AC1">
      <w:pPr>
        <w:pStyle w:val="EMEABodyTextIndent"/>
        <w:tabs>
          <w:tab w:val="clear" w:pos="360"/>
        </w:tabs>
        <w:ind w:left="426" w:hanging="426"/>
        <w:rPr>
          <w:lang w:val="it-IT"/>
        </w:rPr>
      </w:pPr>
      <w:r>
        <w:rPr>
          <w:lang w:val="it-IT"/>
        </w:rPr>
        <w:t>repaglinide (medicinale usato per abbassare i livelli di zucchero nel sangue).</w:t>
      </w:r>
    </w:p>
    <w:p w:rsidR="008922BB" w:rsidRPr="003746CD" w:rsidRDefault="008922BB" w:rsidP="008922BB">
      <w:pPr>
        <w:pStyle w:val="EMEABodyText"/>
        <w:rPr>
          <w:lang w:val="it-IT"/>
        </w:rPr>
      </w:pPr>
    </w:p>
    <w:p w:rsidR="008922BB" w:rsidRDefault="008922BB" w:rsidP="008922BB">
      <w:pPr>
        <w:pStyle w:val="EMEABodyText"/>
        <w:rPr>
          <w:lang w:val="it-IT"/>
        </w:rPr>
      </w:pPr>
      <w:r>
        <w:rPr>
          <w:lang w:val="it-IT"/>
        </w:rPr>
        <w:t>In caso di assunzione di alcuni antidolorifici, chiamati medicinali antinfiammatori non steroidei, l'efficacia di irbesartan può essere ridotta.</w:t>
      </w:r>
    </w:p>
    <w:p w:rsidR="008922BB" w:rsidRDefault="008922BB" w:rsidP="008922BB">
      <w:pPr>
        <w:pStyle w:val="EMEABodyText"/>
        <w:rPr>
          <w:lang w:val="it-IT"/>
        </w:rPr>
      </w:pPr>
    </w:p>
    <w:p w:rsidR="008922BB" w:rsidRPr="00FC523D" w:rsidRDefault="008922BB" w:rsidP="008922BB">
      <w:pPr>
        <w:pStyle w:val="EMEAHeading2"/>
        <w:rPr>
          <w:lang w:val="it-IT"/>
        </w:rPr>
      </w:pPr>
      <w:r>
        <w:rPr>
          <w:lang w:val="it-IT"/>
        </w:rPr>
        <w:t>Karvea</w:t>
      </w:r>
      <w:r w:rsidRPr="00FC523D">
        <w:rPr>
          <w:lang w:val="it-IT"/>
        </w:rPr>
        <w:t xml:space="preserve"> con cibi e bevande</w:t>
      </w:r>
    </w:p>
    <w:p w:rsidR="008922BB" w:rsidRDefault="008922BB">
      <w:pPr>
        <w:pStyle w:val="EMEABodyText"/>
        <w:rPr>
          <w:lang w:val="it-IT"/>
        </w:rPr>
      </w:pPr>
      <w:r>
        <w:rPr>
          <w:lang w:val="it-IT"/>
        </w:rPr>
        <w:t>Karvea può essere preso con o senza cibo.</w:t>
      </w:r>
    </w:p>
    <w:p w:rsidR="008922BB" w:rsidRDefault="008922BB">
      <w:pPr>
        <w:pStyle w:val="EMEABodyText"/>
        <w:rPr>
          <w:lang w:val="it-IT"/>
        </w:rPr>
      </w:pPr>
    </w:p>
    <w:p w:rsidR="008922BB" w:rsidRDefault="008922BB">
      <w:pPr>
        <w:pStyle w:val="EMEAHeading2"/>
        <w:rPr>
          <w:lang w:val="it-IT"/>
        </w:rPr>
      </w:pPr>
      <w:r>
        <w:rPr>
          <w:lang w:val="it-IT"/>
        </w:rPr>
        <w:t>Gravidanza e allattamento</w:t>
      </w:r>
    </w:p>
    <w:p w:rsidR="008922BB" w:rsidRDefault="008922BB" w:rsidP="008922BB">
      <w:pPr>
        <w:pStyle w:val="EMEAHeading3"/>
        <w:rPr>
          <w:lang w:val="it-IT"/>
        </w:rPr>
      </w:pPr>
      <w:r w:rsidRPr="006C28F8">
        <w:rPr>
          <w:lang w:val="it-IT"/>
        </w:rPr>
        <w:t>Gravidanza</w:t>
      </w: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il medico di norma le consiglierà di interrompere l'assunzione di Karvea prima di dare inizio alla gravidanza o appena verrà a conoscenza di essere in stato di gravidanza e le consiglierà di prendere un altro medicinale al posto di Karvea. Karvea non è raccomandato all'inizio della gravidanza e non deve essere assunto se è in stato di gravidanza da più di 3 mesi poiché può causare gravi danni al bambino se preso dopo il terzo mese di gravidanza.</w:t>
      </w:r>
    </w:p>
    <w:p w:rsidR="008922BB" w:rsidRDefault="008922BB">
      <w:pPr>
        <w:pStyle w:val="EMEABodyText"/>
        <w:rPr>
          <w:lang w:val="it-IT"/>
        </w:rPr>
      </w:pPr>
    </w:p>
    <w:p w:rsidR="008922BB" w:rsidRPr="005B1C5E" w:rsidRDefault="008922BB" w:rsidP="008922BB">
      <w:pPr>
        <w:pStyle w:val="EMEAHeading3"/>
        <w:rPr>
          <w:lang w:val="it-IT"/>
        </w:rPr>
      </w:pPr>
      <w:r w:rsidRPr="005B1C5E">
        <w:rPr>
          <w:lang w:val="it-IT"/>
        </w:rPr>
        <w:t>Allattamento</w:t>
      </w:r>
    </w:p>
    <w:p w:rsidR="008922BB" w:rsidRDefault="008922BB">
      <w:pPr>
        <w:pStyle w:val="EMEABodyText"/>
        <w:rPr>
          <w:lang w:val="it-IT"/>
        </w:rPr>
      </w:pPr>
      <w:r>
        <w:rPr>
          <w:lang w:val="it-IT"/>
        </w:rPr>
        <w:t>Informi il medico se sta allattando o se sta per iniziare l'allattamento. Karvea non è raccomandato per le donne che stanno allattando e il medico può scegliere un altro trattamento se desidera allattare, soprattutto se il bambino è neonato o è nato prematuro.</w:t>
      </w:r>
    </w:p>
    <w:p w:rsidR="008922BB" w:rsidRDefault="008922BB">
      <w:pPr>
        <w:pStyle w:val="EMEABodyText"/>
        <w:rPr>
          <w:lang w:val="it-IT"/>
        </w:rPr>
      </w:pPr>
    </w:p>
    <w:p w:rsidR="008922BB" w:rsidRDefault="008922BB" w:rsidP="008922BB">
      <w:pPr>
        <w:pStyle w:val="EMEAHeading3"/>
        <w:rPr>
          <w:lang w:val="it-IT"/>
        </w:rPr>
      </w:pPr>
      <w:r>
        <w:rPr>
          <w:lang w:val="it-IT"/>
        </w:rPr>
        <w:t>Guida di veicoli ed utilizzo di macchinari:</w:t>
      </w:r>
    </w:p>
    <w:p w:rsidR="008922BB" w:rsidRDefault="008922BB">
      <w:pPr>
        <w:pStyle w:val="EMEABodyText"/>
        <w:rPr>
          <w:lang w:val="it-IT"/>
        </w:rPr>
      </w:pPr>
      <w:r>
        <w:rPr>
          <w:lang w:val="it-IT"/>
        </w:rPr>
        <w:t>È improbabile che Karvea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8922BB" w:rsidRDefault="008922BB">
      <w:pPr>
        <w:pStyle w:val="EMEABodyText"/>
        <w:rPr>
          <w:lang w:val="it-IT"/>
        </w:rPr>
      </w:pPr>
    </w:p>
    <w:p w:rsidR="008922BB" w:rsidRDefault="008922BB" w:rsidP="008922BB">
      <w:pPr>
        <w:pStyle w:val="EMEABodyText"/>
        <w:rPr>
          <w:lang w:val="it-IT"/>
        </w:rPr>
      </w:pPr>
      <w:r>
        <w:rPr>
          <w:b/>
          <w:lang w:val="it-IT"/>
        </w:rPr>
        <w:t>Karvea</w:t>
      </w:r>
      <w:r w:rsidRPr="003746CD">
        <w:rPr>
          <w:b/>
          <w:lang w:val="it-IT"/>
        </w:rPr>
        <w:t xml:space="preserve"> contiene lattosio.</w:t>
      </w:r>
      <w:r w:rsidRPr="003746CD">
        <w:rPr>
          <w:lang w:val="it-IT"/>
        </w:rPr>
        <w:t xml:space="preserve"> </w:t>
      </w:r>
      <w:r w:rsidR="00532F1C">
        <w:rPr>
          <w:lang w:val="it-IT"/>
        </w:rPr>
        <w:t>Se il medico le ha diagnosticato una intolleranza ad alcuni zuccheri , lo contatti prima di prendere questo medicinale.</w:t>
      </w:r>
    </w:p>
    <w:p w:rsidR="00EB2ABA" w:rsidRDefault="00EB2ABA" w:rsidP="00EB2ABA">
      <w:pPr>
        <w:pStyle w:val="EMEABodyText"/>
        <w:rPr>
          <w:b/>
          <w:bCs/>
          <w:lang w:val="it-IT"/>
        </w:rPr>
      </w:pPr>
    </w:p>
    <w:p w:rsidR="00EB2ABA" w:rsidRPr="00EB2ABA" w:rsidRDefault="00EB2ABA" w:rsidP="00EB2ABA">
      <w:pPr>
        <w:pStyle w:val="EMEABodyText"/>
        <w:rPr>
          <w:lang w:val="it-IT"/>
        </w:rPr>
      </w:pPr>
      <w:r>
        <w:rPr>
          <w:b/>
          <w:bCs/>
          <w:lang w:val="it-IT"/>
        </w:rPr>
        <w:t>Karvea</w:t>
      </w:r>
      <w:r w:rsidRPr="00EB2ABA">
        <w:rPr>
          <w:b/>
          <w:bCs/>
          <w:lang w:val="it-IT"/>
        </w:rPr>
        <w:t xml:space="preserve"> contiene sodio</w:t>
      </w:r>
      <w:r w:rsidRPr="00EB2ABA">
        <w:rPr>
          <w:lang w:val="it-IT"/>
        </w:rPr>
        <w:t>. Questo medicinale contiene meno di 1 mmol di sodio (23 mg) per compressa, cioè essenzialmente ‘senza sodio’.</w:t>
      </w:r>
    </w:p>
    <w:p w:rsidR="008922BB" w:rsidRDefault="008922BB">
      <w:pPr>
        <w:pStyle w:val="EMEABodyText"/>
        <w:rPr>
          <w:lang w:val="it-IT"/>
        </w:rPr>
      </w:pPr>
    </w:p>
    <w:p w:rsidR="008922BB" w:rsidRDefault="008922BB">
      <w:pPr>
        <w:pStyle w:val="EMEABodyText"/>
        <w:rPr>
          <w:lang w:val="it-IT"/>
        </w:rPr>
      </w:pPr>
    </w:p>
    <w:p w:rsidR="008922BB" w:rsidRDefault="00924E7E" w:rsidP="008922BB">
      <w:pPr>
        <w:pStyle w:val="EMEAHeading1"/>
        <w:rPr>
          <w:lang w:val="it-IT"/>
        </w:rPr>
      </w:pPr>
      <w:r>
        <w:rPr>
          <w:caps w:val="0"/>
          <w:lang w:val="it-IT"/>
        </w:rPr>
        <w:t>3.</w:t>
      </w:r>
      <w:r>
        <w:rPr>
          <w:caps w:val="0"/>
          <w:lang w:val="it-IT"/>
        </w:rPr>
        <w:tab/>
        <w:t>Come prendere K</w:t>
      </w:r>
      <w:r w:rsidRPr="008D61C3">
        <w:rPr>
          <w:caps w:val="0"/>
          <w:lang w:val="it-IT"/>
        </w:rPr>
        <w:t>arvea</w:t>
      </w:r>
    </w:p>
    <w:p w:rsidR="008922BB" w:rsidRDefault="008922BB" w:rsidP="008922BB">
      <w:pPr>
        <w:pStyle w:val="EMEAHeading1"/>
        <w:rPr>
          <w:lang w:val="it-IT"/>
        </w:rPr>
      </w:pPr>
    </w:p>
    <w:p w:rsidR="008922BB" w:rsidRPr="003C555E" w:rsidRDefault="008922BB">
      <w:pPr>
        <w:pStyle w:val="EMEABodyText"/>
        <w:rPr>
          <w:lang w:val="it-IT"/>
        </w:rPr>
      </w:pPr>
      <w:r w:rsidRPr="003C555E">
        <w:rPr>
          <w:lang w:val="it-IT"/>
        </w:rPr>
        <w:t xml:space="preserve">Prenda </w:t>
      </w:r>
      <w:r w:rsidR="00924E7E">
        <w:rPr>
          <w:lang w:val="it-IT"/>
        </w:rPr>
        <w:t>questo medicinale</w:t>
      </w:r>
      <w:r w:rsidR="00924E7E" w:rsidRPr="003C555E">
        <w:rPr>
          <w:lang w:val="it-IT"/>
        </w:rPr>
        <w:t xml:space="preserve"> </w:t>
      </w:r>
      <w:r w:rsidRPr="003C555E">
        <w:rPr>
          <w:lang w:val="it-IT"/>
        </w:rPr>
        <w:t xml:space="preserve">seguendo </w:t>
      </w:r>
      <w:r w:rsidR="00532F1C" w:rsidRPr="003C555E">
        <w:rPr>
          <w:lang w:val="it-IT"/>
        </w:rPr>
        <w:t xml:space="preserve">sempre </w:t>
      </w:r>
      <w:r w:rsidRPr="003C555E">
        <w:rPr>
          <w:lang w:val="it-IT"/>
        </w:rPr>
        <w:t>esattamente le istruzioni del medico. Se ha dubbi consult</w:t>
      </w:r>
      <w:r w:rsidR="00924E7E">
        <w:rPr>
          <w:lang w:val="it-IT"/>
        </w:rPr>
        <w:t>i</w:t>
      </w:r>
      <w:r w:rsidRPr="003C555E">
        <w:rPr>
          <w:lang w:val="it-IT"/>
        </w:rPr>
        <w:t xml:space="preserve"> il medico o il farmacista.</w:t>
      </w:r>
    </w:p>
    <w:p w:rsidR="008922BB" w:rsidRPr="003C555E" w:rsidRDefault="008922BB">
      <w:pPr>
        <w:pStyle w:val="EMEABodyText"/>
        <w:rPr>
          <w:lang w:val="it-IT"/>
        </w:rPr>
      </w:pPr>
    </w:p>
    <w:p w:rsidR="008922BB" w:rsidRPr="00C3442D" w:rsidRDefault="008922BB" w:rsidP="008922BB">
      <w:pPr>
        <w:pStyle w:val="EMEAHeading3"/>
        <w:rPr>
          <w:lang w:val="it-IT"/>
        </w:rPr>
      </w:pPr>
      <w:r w:rsidRPr="00C3442D">
        <w:rPr>
          <w:lang w:val="it-IT"/>
        </w:rPr>
        <w:t>Modo di somministrazione</w:t>
      </w:r>
    </w:p>
    <w:p w:rsidR="008922BB" w:rsidRDefault="008922BB" w:rsidP="008922BB">
      <w:pPr>
        <w:pStyle w:val="EMEABodyText"/>
        <w:rPr>
          <w:lang w:val="it-IT"/>
        </w:rPr>
      </w:pPr>
      <w:r>
        <w:rPr>
          <w:lang w:val="it-IT"/>
        </w:rPr>
        <w:t xml:space="preserve">Karvea è per </w:t>
      </w:r>
      <w:r w:rsidRPr="00C3442D">
        <w:rPr>
          <w:b/>
          <w:lang w:val="it-IT"/>
        </w:rPr>
        <w:t>uso orale</w:t>
      </w:r>
      <w:r>
        <w:rPr>
          <w:lang w:val="it-IT"/>
        </w:rPr>
        <w:t>. Ingerire le compresse con una quantità sufficiente di fluidi (per es.: un bicchiere d'acqua). Può prendere Karvea con o senza cibo. Cerchi di assumere il medicinale ogni giorno alla stessa ora. Il trattamento deve essere continuato finché il medico lo ritiene necessario.</w:t>
      </w:r>
    </w:p>
    <w:p w:rsidR="008922BB" w:rsidRDefault="008922BB" w:rsidP="008922BB">
      <w:pPr>
        <w:pStyle w:val="EMEABodyText"/>
        <w:rPr>
          <w:lang w:val="it-IT"/>
        </w:rPr>
      </w:pPr>
    </w:p>
    <w:p w:rsidR="008922BB" w:rsidRPr="002C409C" w:rsidRDefault="008922BB" w:rsidP="008922BB">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w:t>
      </w:r>
    </w:p>
    <w:p w:rsidR="008922BB" w:rsidRDefault="008922BB" w:rsidP="008922BB">
      <w:pPr>
        <w:pStyle w:val="EMEABodyText"/>
        <w:ind w:left="567"/>
        <w:rPr>
          <w:lang w:val="it-IT"/>
        </w:rPr>
      </w:pPr>
      <w:r>
        <w:rPr>
          <w:lang w:val="it-IT"/>
        </w:rPr>
        <w:t>La dose abituale è 150 mg una volta al giorno (due compresse al giorno). Il dosaggio può essere in seguito incrementato a 300 mg (quattro compresse al giorno) una volta al giorno a seconda della riduzione dei livelli della pressione arteriosa.</w:t>
      </w:r>
    </w:p>
    <w:p w:rsidR="008922BB" w:rsidRDefault="008922BB" w:rsidP="008922BB">
      <w:pPr>
        <w:pStyle w:val="EMEABodyText"/>
        <w:rPr>
          <w:lang w:val="it-IT"/>
        </w:rPr>
      </w:pPr>
    </w:p>
    <w:p w:rsidR="008922BB" w:rsidRPr="002C409C" w:rsidRDefault="008922BB" w:rsidP="008922BB">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 e diabete di tipo 2 con </w:t>
      </w:r>
      <w:r>
        <w:rPr>
          <w:b/>
          <w:lang w:val="it-IT"/>
        </w:rPr>
        <w:t>malattia</w:t>
      </w:r>
      <w:r w:rsidRPr="002C409C">
        <w:rPr>
          <w:b/>
          <w:lang w:val="it-IT"/>
        </w:rPr>
        <w:t xml:space="preserve"> renale</w:t>
      </w:r>
    </w:p>
    <w:p w:rsidR="008922BB" w:rsidRDefault="008922BB" w:rsidP="008922BB">
      <w:pPr>
        <w:pStyle w:val="EMEABodyText"/>
        <w:ind w:left="567"/>
        <w:rPr>
          <w:lang w:val="it-IT"/>
        </w:rPr>
      </w:pPr>
      <w:r>
        <w:rPr>
          <w:lang w:val="it-IT"/>
        </w:rPr>
        <w:t>Nei pazienti con pressione sanguigna elevata e diabete di tipo 2, la dose di mantenimento indicata è di 300 mg (quattro compresse al giorno) una volta al giorno per il trattamento della malattia renale associata.</w:t>
      </w:r>
    </w:p>
    <w:p w:rsidR="008922BB" w:rsidRDefault="008922BB">
      <w:pPr>
        <w:pStyle w:val="EMEABodyText"/>
        <w:rPr>
          <w:lang w:val="it-IT"/>
        </w:rPr>
      </w:pPr>
    </w:p>
    <w:p w:rsidR="008922BB" w:rsidRDefault="008922BB">
      <w:pPr>
        <w:pStyle w:val="EMEABodyText"/>
        <w:rPr>
          <w:lang w:val="it-IT"/>
        </w:rPr>
      </w:pPr>
      <w:r>
        <w:rPr>
          <w:lang w:val="it-IT"/>
        </w:rPr>
        <w:t xml:space="preserve">Il medico può decidere di impiegare dosi più basse, specialmente all'inizio del trattamento, in particolari pazienti come quelli in </w:t>
      </w:r>
      <w:r w:rsidRPr="00377C01">
        <w:rPr>
          <w:b/>
          <w:lang w:val="it-IT"/>
        </w:rPr>
        <w:t>emodialisi</w:t>
      </w:r>
      <w:r>
        <w:rPr>
          <w:lang w:val="it-IT"/>
        </w:rPr>
        <w:t xml:space="preserve">, o in </w:t>
      </w:r>
      <w:r w:rsidRPr="00377C01">
        <w:rPr>
          <w:b/>
          <w:lang w:val="it-IT"/>
        </w:rPr>
        <w:t>pazienti con più di 75 anni di età</w:t>
      </w:r>
      <w:r>
        <w:rPr>
          <w:lang w:val="it-IT"/>
        </w:rPr>
        <w:t>.</w:t>
      </w:r>
    </w:p>
    <w:p w:rsidR="008922BB" w:rsidRDefault="008922BB">
      <w:pPr>
        <w:pStyle w:val="EMEABodyText"/>
        <w:rPr>
          <w:lang w:val="it-IT"/>
        </w:rPr>
      </w:pPr>
    </w:p>
    <w:p w:rsidR="008922BB" w:rsidRDefault="008922BB" w:rsidP="008922BB">
      <w:pPr>
        <w:pStyle w:val="EMEABodyText"/>
        <w:rPr>
          <w:lang w:val="it-IT"/>
        </w:rPr>
      </w:pPr>
      <w:r>
        <w:rPr>
          <w:lang w:val="it-IT"/>
        </w:rPr>
        <w:t>L'effetto antipertensivo massimo dovrebbe essere raggiunto 4-6 settimane dopo l'inizio della terapia.</w:t>
      </w:r>
    </w:p>
    <w:p w:rsidR="008922BB" w:rsidRDefault="008922BB">
      <w:pPr>
        <w:pStyle w:val="EMEABodyText"/>
        <w:rPr>
          <w:lang w:val="it-IT"/>
        </w:rPr>
      </w:pPr>
    </w:p>
    <w:p w:rsidR="00071A5F" w:rsidRPr="001F0006" w:rsidRDefault="00924E7E">
      <w:pPr>
        <w:pStyle w:val="EMEABodyText"/>
        <w:rPr>
          <w:b/>
          <w:lang w:val="it-IT"/>
        </w:rPr>
      </w:pPr>
      <w:r w:rsidRPr="001F0006">
        <w:rPr>
          <w:b/>
          <w:lang w:val="it-IT"/>
        </w:rPr>
        <w:t>Uso nei bambini e negli adolescenti</w:t>
      </w:r>
      <w:r w:rsidRPr="001F0006" w:rsidDel="00924E7E">
        <w:rPr>
          <w:b/>
          <w:lang w:val="it-IT"/>
        </w:rPr>
        <w:t xml:space="preserve"> </w:t>
      </w:r>
    </w:p>
    <w:p w:rsidR="008922BB" w:rsidRDefault="008922BB">
      <w:pPr>
        <w:pStyle w:val="EMEABodyText"/>
        <w:rPr>
          <w:lang w:val="it-IT"/>
        </w:rPr>
      </w:pPr>
      <w:r>
        <w:rPr>
          <w:lang w:val="it-IT"/>
        </w:rPr>
        <w:t>Karvea non deve essere dato a bambini al di sotto dei 18 anni di età. Se un bambino ingerisce delle compresse, contatti immediatamente il medico.</w:t>
      </w:r>
    </w:p>
    <w:p w:rsidR="00924E7E" w:rsidRDefault="00924E7E" w:rsidP="00924E7E">
      <w:pPr>
        <w:pStyle w:val="EMEAHeading3"/>
        <w:rPr>
          <w:lang w:val="it-IT"/>
        </w:rPr>
      </w:pPr>
    </w:p>
    <w:p w:rsidR="00924E7E" w:rsidRDefault="00924E7E" w:rsidP="00924E7E">
      <w:pPr>
        <w:pStyle w:val="EMEAHeading3"/>
        <w:rPr>
          <w:lang w:val="it-IT"/>
        </w:rPr>
      </w:pPr>
      <w:r>
        <w:rPr>
          <w:lang w:val="it-IT"/>
        </w:rPr>
        <w:t>Se prende più Karvea di quanto deve</w:t>
      </w:r>
    </w:p>
    <w:p w:rsidR="00924E7E" w:rsidRDefault="00924E7E" w:rsidP="00924E7E">
      <w:pPr>
        <w:pStyle w:val="EMEABodyText"/>
        <w:rPr>
          <w:lang w:val="it-IT"/>
        </w:rPr>
      </w:pPr>
      <w:r>
        <w:rPr>
          <w:lang w:val="it-IT"/>
        </w:rPr>
        <w:t>Se accidentalmente dovesse assumere troppe compresse, contatti immediatamente il medico.</w:t>
      </w:r>
    </w:p>
    <w:p w:rsidR="008922BB" w:rsidRDefault="008922BB">
      <w:pPr>
        <w:pStyle w:val="EMEABodyText"/>
        <w:rPr>
          <w:lang w:val="it-IT"/>
        </w:rPr>
      </w:pPr>
    </w:p>
    <w:p w:rsidR="008922BB" w:rsidRDefault="008922BB">
      <w:pPr>
        <w:pStyle w:val="EMEAHeading2"/>
        <w:rPr>
          <w:lang w:val="it-IT"/>
        </w:rPr>
      </w:pPr>
      <w:r>
        <w:rPr>
          <w:lang w:val="it-IT"/>
        </w:rPr>
        <w:t>Se dimentica di prendere Karvea</w:t>
      </w:r>
    </w:p>
    <w:p w:rsidR="008922BB" w:rsidRDefault="008922BB">
      <w:pPr>
        <w:pStyle w:val="EMEABodyText"/>
        <w:rPr>
          <w:lang w:val="it-IT"/>
        </w:rPr>
      </w:pPr>
      <w:r>
        <w:rPr>
          <w:lang w:val="it-IT"/>
        </w:rPr>
        <w:t>Se accidentalmente dimentica di prendere una dose, prosegua normalmente con la terapia. Non prenda una dose doppia per compensare la dimenticanza della dose.</w:t>
      </w:r>
    </w:p>
    <w:p w:rsidR="008922BB" w:rsidRDefault="008922BB">
      <w:pPr>
        <w:pStyle w:val="EMEABodyText"/>
        <w:rPr>
          <w:lang w:val="it-IT"/>
        </w:rPr>
      </w:pPr>
    </w:p>
    <w:p w:rsidR="008922BB" w:rsidRDefault="008922BB">
      <w:pPr>
        <w:pStyle w:val="EMEABodyText"/>
        <w:rPr>
          <w:lang w:val="it-IT"/>
        </w:rPr>
      </w:pPr>
      <w:r>
        <w:rPr>
          <w:lang w:val="it-IT"/>
        </w:rPr>
        <w:t xml:space="preserve">Se ha qualsiasi dubbio sull'uso di questo </w:t>
      </w:r>
      <w:r w:rsidR="00071A5F">
        <w:rPr>
          <w:lang w:val="it-IT"/>
        </w:rPr>
        <w:t>medicinale</w:t>
      </w:r>
      <w:r>
        <w:rPr>
          <w:lang w:val="it-IT"/>
        </w:rPr>
        <w:t>, si rivolga al medico o al farmacista.</w:t>
      </w:r>
    </w:p>
    <w:p w:rsidR="008922BB" w:rsidRDefault="008922BB">
      <w:pPr>
        <w:pStyle w:val="EMEABodyText"/>
        <w:rPr>
          <w:lang w:val="it-IT"/>
        </w:rPr>
      </w:pPr>
    </w:p>
    <w:p w:rsidR="008922BB" w:rsidRDefault="008922BB">
      <w:pPr>
        <w:pStyle w:val="EMEABodyText"/>
        <w:rPr>
          <w:lang w:val="it-IT"/>
        </w:rPr>
      </w:pPr>
    </w:p>
    <w:p w:rsidR="008922BB" w:rsidRDefault="00071A5F" w:rsidP="008922BB">
      <w:pPr>
        <w:pStyle w:val="EMEAHeading1"/>
        <w:rPr>
          <w:lang w:val="it-IT"/>
        </w:rPr>
      </w:pPr>
      <w:r>
        <w:rPr>
          <w:caps w:val="0"/>
          <w:lang w:val="it-IT"/>
        </w:rPr>
        <w:t>4.</w:t>
      </w:r>
      <w:r>
        <w:rPr>
          <w:caps w:val="0"/>
          <w:lang w:val="it-IT"/>
        </w:rPr>
        <w:tab/>
        <w:t>Possibili effetti indesiderati</w:t>
      </w:r>
    </w:p>
    <w:p w:rsidR="008922BB" w:rsidRDefault="008922BB" w:rsidP="008922BB">
      <w:pPr>
        <w:pStyle w:val="EMEAHeading1"/>
        <w:rPr>
          <w:lang w:val="it-IT"/>
        </w:rPr>
      </w:pPr>
    </w:p>
    <w:p w:rsidR="008922BB" w:rsidRDefault="008922BB">
      <w:pPr>
        <w:pStyle w:val="EMEABodyText"/>
        <w:rPr>
          <w:lang w:val="it-IT"/>
        </w:rPr>
      </w:pPr>
      <w:r>
        <w:rPr>
          <w:lang w:val="it-IT"/>
        </w:rPr>
        <w:t xml:space="preserve">Come tutti i medicinali, </w:t>
      </w:r>
      <w:r w:rsidR="00071A5F">
        <w:rPr>
          <w:lang w:val="it-IT"/>
        </w:rPr>
        <w:t>questo medicinale</w:t>
      </w:r>
      <w:r w:rsidR="00071A5F" w:rsidDel="00374E68">
        <w:rPr>
          <w:lang w:val="it-IT"/>
        </w:rPr>
        <w:t xml:space="preserve"> </w:t>
      </w:r>
      <w:r>
        <w:rPr>
          <w:lang w:val="it-IT"/>
        </w:rPr>
        <w:t>può causare effetti indesiderati sebbene non tutte le persone li manifestino.</w:t>
      </w:r>
    </w:p>
    <w:p w:rsidR="008922BB" w:rsidRDefault="008922BB">
      <w:pPr>
        <w:pStyle w:val="EMEABodyText"/>
        <w:rPr>
          <w:lang w:val="it-IT"/>
        </w:rPr>
      </w:pPr>
      <w:r>
        <w:rPr>
          <w:lang w:val="it-IT"/>
        </w:rPr>
        <w:t>Alcuni di questi effetti possono essere gravi e possono richiedere l'intervento del medico.</w:t>
      </w:r>
    </w:p>
    <w:p w:rsidR="008922BB" w:rsidRDefault="008922BB">
      <w:pPr>
        <w:pStyle w:val="EMEABodyText"/>
        <w:rPr>
          <w:lang w:val="it-IT"/>
        </w:rPr>
      </w:pPr>
    </w:p>
    <w:p w:rsidR="008922BB" w:rsidRDefault="008922BB" w:rsidP="008922BB">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Karvea</w:t>
      </w:r>
      <w:r w:rsidRPr="008B65B7">
        <w:rPr>
          <w:b/>
          <w:lang w:val="it-IT"/>
        </w:rPr>
        <w:t xml:space="preserve"> e contatti immediatamente il medico.</w:t>
      </w:r>
    </w:p>
    <w:p w:rsidR="008922BB" w:rsidRDefault="008922BB">
      <w:pPr>
        <w:pStyle w:val="EMEABodyText"/>
        <w:rPr>
          <w:lang w:val="it-IT"/>
        </w:rPr>
      </w:pPr>
    </w:p>
    <w:p w:rsidR="008922BB" w:rsidRDefault="008922BB" w:rsidP="008922BB">
      <w:pPr>
        <w:pStyle w:val="EMEABodyText"/>
        <w:rPr>
          <w:lang w:val="it-IT"/>
        </w:rPr>
      </w:pPr>
      <w:r>
        <w:rPr>
          <w:lang w:val="it-IT"/>
        </w:rPr>
        <w:t>La frequenza degli effetti indesiderati sotto elencati è definita usando la seguente convenzione:</w:t>
      </w:r>
    </w:p>
    <w:p w:rsidR="008922BB" w:rsidRDefault="008922BB" w:rsidP="008922BB">
      <w:pPr>
        <w:pStyle w:val="EMEABodyText"/>
        <w:rPr>
          <w:lang w:val="it-IT"/>
        </w:rPr>
      </w:pPr>
      <w:r>
        <w:rPr>
          <w:lang w:val="it-IT"/>
        </w:rPr>
        <w:t xml:space="preserve">Molto comune: possono manifestarsi in </w:t>
      </w:r>
      <w:r w:rsidR="00071A5F">
        <w:rPr>
          <w:lang w:val="it-IT"/>
        </w:rPr>
        <w:t xml:space="preserve">più di 1 persona </w:t>
      </w:r>
      <w:r>
        <w:rPr>
          <w:lang w:val="it-IT"/>
        </w:rPr>
        <w:t xml:space="preserve">su 10 </w:t>
      </w:r>
    </w:p>
    <w:p w:rsidR="008922BB" w:rsidRDefault="008922BB" w:rsidP="008922BB">
      <w:pPr>
        <w:pStyle w:val="EMEABodyText"/>
        <w:rPr>
          <w:lang w:val="it-IT"/>
        </w:rPr>
      </w:pPr>
      <w:r>
        <w:rPr>
          <w:lang w:val="it-IT"/>
        </w:rPr>
        <w:t xml:space="preserve">Comune: possono manifestarsi </w:t>
      </w:r>
      <w:r w:rsidR="00071A5F">
        <w:rPr>
          <w:lang w:val="it-IT"/>
        </w:rPr>
        <w:t>fino a 1 persona su 10</w:t>
      </w:r>
    </w:p>
    <w:p w:rsidR="008922BB" w:rsidRDefault="008922BB" w:rsidP="008922BB">
      <w:pPr>
        <w:pStyle w:val="EMEABodyText"/>
        <w:rPr>
          <w:lang w:val="it-IT"/>
        </w:rPr>
      </w:pPr>
      <w:r>
        <w:rPr>
          <w:lang w:val="it-IT"/>
        </w:rPr>
        <w:t xml:space="preserve">Non comune: possono manifestarsi </w:t>
      </w:r>
      <w:r w:rsidR="00071A5F">
        <w:rPr>
          <w:lang w:val="it-IT"/>
        </w:rPr>
        <w:t>fino a 1 persona su 100</w:t>
      </w:r>
    </w:p>
    <w:p w:rsidR="008922BB" w:rsidRDefault="008922BB" w:rsidP="008922BB">
      <w:pPr>
        <w:pStyle w:val="EMEABodyText"/>
        <w:rPr>
          <w:lang w:val="it-IT"/>
        </w:rPr>
      </w:pPr>
    </w:p>
    <w:p w:rsidR="008922BB" w:rsidRDefault="008922BB" w:rsidP="008922BB">
      <w:pPr>
        <w:pStyle w:val="EMEABodyText"/>
        <w:rPr>
          <w:lang w:val="it-IT"/>
        </w:rPr>
      </w:pPr>
      <w:r>
        <w:rPr>
          <w:lang w:val="it-IT"/>
        </w:rPr>
        <w:t>Gli effetti indesiderati riportati negli studi clinici per pazienti trattati con Karvea sono stati:</w:t>
      </w:r>
    </w:p>
    <w:p w:rsidR="008922BB" w:rsidRDefault="008922BB" w:rsidP="008922BB">
      <w:pPr>
        <w:pStyle w:val="EMEABodyTextIndent"/>
        <w:tabs>
          <w:tab w:val="num" w:pos="567"/>
        </w:tabs>
        <w:rPr>
          <w:lang w:val="it-IT"/>
        </w:rPr>
      </w:pPr>
      <w:r>
        <w:rPr>
          <w:lang w:val="it-IT"/>
        </w:rPr>
        <w:t>Molto comune</w:t>
      </w:r>
      <w:r w:rsidR="00071A5F" w:rsidRPr="00374E68">
        <w:rPr>
          <w:lang w:val="it-IT"/>
        </w:rPr>
        <w:t xml:space="preserve"> </w:t>
      </w:r>
      <w:r w:rsidR="00071A5F">
        <w:rPr>
          <w:lang w:val="it-IT"/>
        </w:rPr>
        <w:t>(possono manifestarsi in più di 1 persona su 10)</w:t>
      </w:r>
      <w:r>
        <w:rPr>
          <w:lang w:val="it-IT"/>
        </w:rPr>
        <w:t>: se soffre di pressione sanguigna elevata e diabete di tipo 2 con malattia renale, gli esami del sangue possono mostrare livelli elevati di potassio.</w:t>
      </w:r>
    </w:p>
    <w:p w:rsidR="008922BB" w:rsidRPr="008B65B7" w:rsidRDefault="008922BB" w:rsidP="008922BB">
      <w:pPr>
        <w:pStyle w:val="EMEABodyText"/>
        <w:rPr>
          <w:lang w:val="it-IT"/>
        </w:rPr>
      </w:pPr>
    </w:p>
    <w:p w:rsidR="008922BB" w:rsidRDefault="008922BB" w:rsidP="008922BB">
      <w:pPr>
        <w:pStyle w:val="EMEABodyTextIndent"/>
        <w:tabs>
          <w:tab w:val="num" w:pos="567"/>
        </w:tabs>
        <w:rPr>
          <w:lang w:val="it-IT"/>
        </w:rPr>
      </w:pPr>
      <w:r w:rsidRPr="00446D08">
        <w:rPr>
          <w:lang w:val="it-IT"/>
        </w:rPr>
        <w:t>Comune</w:t>
      </w:r>
      <w:r w:rsidR="00071A5F" w:rsidRPr="00374E68">
        <w:rPr>
          <w:lang w:val="it-IT"/>
        </w:rPr>
        <w:t xml:space="preserve"> </w:t>
      </w:r>
      <w:r w:rsidR="00071A5F">
        <w:rPr>
          <w:lang w:val="it-IT"/>
        </w:rPr>
        <w:t>(possono manifestarsi fino a 1 persona su 10)</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8922BB" w:rsidRPr="00CD4334" w:rsidRDefault="008922BB" w:rsidP="008922BB">
      <w:pPr>
        <w:pStyle w:val="EMEABodyText"/>
        <w:rPr>
          <w:lang w:val="it-IT"/>
        </w:rPr>
      </w:pPr>
    </w:p>
    <w:p w:rsidR="008922BB" w:rsidRDefault="008922BB" w:rsidP="008922BB">
      <w:pPr>
        <w:pStyle w:val="EMEABodyTextIndent"/>
        <w:tabs>
          <w:tab w:val="num" w:pos="567"/>
        </w:tabs>
        <w:rPr>
          <w:lang w:val="it-IT"/>
        </w:rPr>
      </w:pPr>
      <w:r>
        <w:rPr>
          <w:lang w:val="it-IT"/>
        </w:rPr>
        <w:t>Non comune</w:t>
      </w:r>
      <w:r w:rsidR="00071A5F" w:rsidRPr="00374E68">
        <w:rPr>
          <w:lang w:val="it-IT"/>
        </w:rPr>
        <w:t xml:space="preserve"> </w:t>
      </w:r>
      <w:r w:rsidR="00071A5F">
        <w:rPr>
          <w:lang w:val="it-IT"/>
        </w:rPr>
        <w:t>(possono manifestarsi fino a 1 persona su 100)</w:t>
      </w:r>
      <w:r>
        <w:rPr>
          <w:lang w:val="it-IT"/>
        </w:rPr>
        <w:t>: aumento del battito cardiaco, rossore, tosse, diarrea, indigestione/bruciore di stomaco, disfunzione sessuale (problemi relativi al rendimento sessuale), dolore toracico.</w:t>
      </w:r>
    </w:p>
    <w:p w:rsidR="008922BB" w:rsidRDefault="008922BB" w:rsidP="008922BB">
      <w:pPr>
        <w:pStyle w:val="EMEABodyText"/>
        <w:rPr>
          <w:lang w:val="it-IT"/>
        </w:rPr>
      </w:pPr>
    </w:p>
    <w:p w:rsidR="008922BB" w:rsidRDefault="008922BB">
      <w:pPr>
        <w:pStyle w:val="EMEABodyText"/>
        <w:rPr>
          <w:lang w:val="it-IT"/>
        </w:rPr>
      </w:pPr>
      <w:r>
        <w:rPr>
          <w:lang w:val="it-IT"/>
        </w:rPr>
        <w:t xml:space="preserve">Dalla commercializzazione di Karvea sono stati riportati alcuni effetti indesiderati. Gli effetti indesiderati con frequenza non nota  sono: sensazione di giramento di testa, mal di testa, disturbi del gusto, suoni nelle orecchie, crampi muscolari, dolore alle articolazioni e ai muscoli, </w:t>
      </w:r>
      <w:r w:rsidR="00E8736E" w:rsidRPr="00D5240E">
        <w:rPr>
          <w:lang w:val="it-IT"/>
        </w:rPr>
        <w:t xml:space="preserve">diminuzione del numero di globuli rossi (anemia - i sintomi possono includere stanchezza, mal di testa, mancanza di respiro durante </w:t>
      </w:r>
      <w:r w:rsidR="00E8736E">
        <w:rPr>
          <w:lang w:val="it-IT"/>
        </w:rPr>
        <w:t>un’attività fisica</w:t>
      </w:r>
      <w:r w:rsidR="00E8736E" w:rsidRPr="0021729B">
        <w:rPr>
          <w:lang w:val="it-IT"/>
        </w:rPr>
        <w:t>, capogiro</w:t>
      </w:r>
      <w:r w:rsidR="00E8736E" w:rsidRPr="00D5240E">
        <w:rPr>
          <w:lang w:val="it-IT"/>
        </w:rPr>
        <w:t xml:space="preserve"> e </w:t>
      </w:r>
      <w:r w:rsidR="00E8736E">
        <w:rPr>
          <w:lang w:val="it-IT"/>
        </w:rPr>
        <w:t>aspetto pallido</w:t>
      </w:r>
      <w:r w:rsidR="00E8736E" w:rsidRPr="00D5240E">
        <w:rPr>
          <w:lang w:val="it-IT"/>
        </w:rPr>
        <w:t>),</w:t>
      </w:r>
      <w:r w:rsidR="00E8736E">
        <w:rPr>
          <w:lang w:val="it-IT"/>
        </w:rPr>
        <w:t xml:space="preserve"> </w:t>
      </w:r>
      <w:r w:rsidR="00051AD9">
        <w:rPr>
          <w:lang w:val="it-IT"/>
        </w:rPr>
        <w:t xml:space="preserve">ridotto numero di piastrine, </w:t>
      </w:r>
      <w:r>
        <w:rPr>
          <w:lang w:val="it-IT"/>
        </w:rPr>
        <w:t>funzionalità anormale del fegato, aumento dei livelli del potassio nel sangue, disturbi della funzione renale</w:t>
      </w:r>
      <w:r w:rsidR="00532F1C">
        <w:rPr>
          <w:lang w:val="it-IT"/>
        </w:rPr>
        <w:t>,</w:t>
      </w:r>
      <w:r>
        <w:rPr>
          <w:lang w:val="it-IT"/>
        </w:rPr>
        <w:t xml:space="preserve"> infiammazione dei piccoli vasi sanguigni riguardante soprattutto la cute (condizione nota come vasculite leucocitoclastica)</w:t>
      </w:r>
      <w:r w:rsidR="00EB2ABA">
        <w:rPr>
          <w:lang w:val="it-IT"/>
        </w:rPr>
        <w:t>,</w:t>
      </w:r>
      <w:r w:rsidR="00532F1C">
        <w:rPr>
          <w:lang w:val="it-IT"/>
        </w:rPr>
        <w:t xml:space="preserve">  gravi reazioni allergiche (shock anafilattico)</w:t>
      </w:r>
      <w:r>
        <w:rPr>
          <w:lang w:val="it-IT"/>
        </w:rPr>
        <w:t>. Sono stati riportati anche casi non comuni di ittero (ingiallimento della pelle e/o del bianco degli occhi).</w:t>
      </w:r>
    </w:p>
    <w:p w:rsidR="008922BB" w:rsidRDefault="008922BB">
      <w:pPr>
        <w:pStyle w:val="EMEABodyText"/>
        <w:rPr>
          <w:lang w:val="it-IT"/>
        </w:rPr>
      </w:pPr>
    </w:p>
    <w:p w:rsidR="00071A5F" w:rsidRPr="00374E68" w:rsidRDefault="00071A5F" w:rsidP="00071A5F">
      <w:pPr>
        <w:tabs>
          <w:tab w:val="left" w:pos="400"/>
        </w:tabs>
        <w:jc w:val="both"/>
        <w:rPr>
          <w:b/>
          <w:szCs w:val="22"/>
          <w:lang w:val="it-IT"/>
        </w:rPr>
      </w:pPr>
      <w:r w:rsidRPr="00374E68">
        <w:rPr>
          <w:b/>
          <w:szCs w:val="22"/>
          <w:lang w:val="it-IT"/>
        </w:rPr>
        <w:t>Segnalazione degli effetti indesiderati</w:t>
      </w:r>
    </w:p>
    <w:p w:rsidR="00071A5F" w:rsidRPr="00374E68" w:rsidRDefault="00071A5F" w:rsidP="00071A5F">
      <w:pPr>
        <w:tabs>
          <w:tab w:val="left" w:pos="400"/>
        </w:tabs>
        <w:jc w:val="both"/>
        <w:rPr>
          <w:i/>
          <w:szCs w:val="22"/>
          <w:lang w:val="it-IT"/>
        </w:rPr>
      </w:pPr>
      <w:r w:rsidRPr="00374E68">
        <w:rPr>
          <w:szCs w:val="22"/>
          <w:lang w:val="it-IT"/>
        </w:rPr>
        <w:t>Se manifesta un qualsiasi effetto indesiderato, compresi quelli non elencati in questo foglio illustrativo, si rivolga al medico o al farmacista</w:t>
      </w:r>
      <w:r w:rsidRPr="00374E68">
        <w:rPr>
          <w:i/>
          <w:szCs w:val="22"/>
          <w:lang w:val="it-IT"/>
        </w:rPr>
        <w:t>.</w:t>
      </w:r>
    </w:p>
    <w:p w:rsidR="00071A5F" w:rsidRPr="00374E68" w:rsidRDefault="00071A5F" w:rsidP="00071A5F">
      <w:pPr>
        <w:tabs>
          <w:tab w:val="left" w:pos="400"/>
        </w:tabs>
        <w:jc w:val="both"/>
        <w:rPr>
          <w:szCs w:val="22"/>
          <w:lang w:val="it-IT"/>
        </w:rPr>
      </w:pPr>
      <w:r w:rsidRPr="00374E68">
        <w:rPr>
          <w:szCs w:val="22"/>
          <w:lang w:val="it-IT"/>
        </w:rPr>
        <w:t xml:space="preserve">Lei può inoltre segnalare gli effetti indesiderati direttamente tramite </w:t>
      </w:r>
      <w:r w:rsidRPr="00374E68">
        <w:rPr>
          <w:szCs w:val="22"/>
          <w:highlight w:val="lightGray"/>
          <w:lang w:val="it-IT"/>
        </w:rPr>
        <w:t>il sistema nazionale di segnalazione riportato nell’Allegato V.</w:t>
      </w:r>
    </w:p>
    <w:p w:rsidR="00071A5F" w:rsidRPr="00374E68" w:rsidRDefault="00071A5F" w:rsidP="00071A5F">
      <w:pPr>
        <w:tabs>
          <w:tab w:val="left" w:pos="400"/>
        </w:tabs>
        <w:jc w:val="both"/>
        <w:rPr>
          <w:szCs w:val="22"/>
          <w:lang w:val="it-IT"/>
        </w:rPr>
      </w:pPr>
      <w:r w:rsidRPr="00374E68">
        <w:rPr>
          <w:szCs w:val="22"/>
          <w:lang w:val="it-IT"/>
        </w:rPr>
        <w:t>Segnalando gli effetti indesiderati lei può contribuire a fornire maggiori informazioni sulla sicurezza di questo medicinale.</w:t>
      </w:r>
    </w:p>
    <w:p w:rsidR="008922BB" w:rsidRDefault="008922BB">
      <w:pPr>
        <w:pStyle w:val="EMEABodyText"/>
        <w:rPr>
          <w:lang w:val="it-IT"/>
        </w:rPr>
      </w:pPr>
    </w:p>
    <w:p w:rsidR="008922BB" w:rsidRDefault="008922BB">
      <w:pPr>
        <w:pStyle w:val="EMEABodyText"/>
        <w:rPr>
          <w:lang w:val="it-IT"/>
        </w:rPr>
      </w:pPr>
    </w:p>
    <w:p w:rsidR="008922BB" w:rsidRDefault="00071A5F" w:rsidP="008922BB">
      <w:pPr>
        <w:pStyle w:val="EMEAHeading1"/>
        <w:rPr>
          <w:lang w:val="it-IT"/>
        </w:rPr>
      </w:pPr>
      <w:r>
        <w:rPr>
          <w:caps w:val="0"/>
          <w:lang w:val="it-IT"/>
        </w:rPr>
        <w:t>5.</w:t>
      </w:r>
      <w:r>
        <w:rPr>
          <w:caps w:val="0"/>
          <w:lang w:val="it-IT"/>
        </w:rPr>
        <w:tab/>
        <w:t>Come conservare K</w:t>
      </w:r>
      <w:r w:rsidRPr="008D61C3">
        <w:rPr>
          <w:caps w:val="0"/>
          <w:lang w:val="it-IT"/>
        </w:rPr>
        <w:t>arvea</w:t>
      </w:r>
    </w:p>
    <w:p w:rsidR="008922BB" w:rsidRDefault="008922BB" w:rsidP="008922BB">
      <w:pPr>
        <w:pStyle w:val="EMEAHeading1"/>
        <w:rPr>
          <w:lang w:val="it-IT"/>
        </w:rPr>
      </w:pPr>
    </w:p>
    <w:p w:rsidR="008922BB" w:rsidRDefault="008922BB">
      <w:pPr>
        <w:pStyle w:val="EMEABodyText"/>
        <w:rPr>
          <w:lang w:val="it-IT"/>
        </w:rPr>
      </w:pPr>
      <w:r>
        <w:rPr>
          <w:lang w:val="it-IT"/>
        </w:rPr>
        <w:t xml:space="preserve">Tenere </w:t>
      </w:r>
      <w:r w:rsidR="00071A5F">
        <w:rPr>
          <w:lang w:val="it-IT"/>
        </w:rPr>
        <w:t xml:space="preserve">questo medicinale </w:t>
      </w:r>
      <w:r>
        <w:rPr>
          <w:lang w:val="it-IT"/>
        </w:rPr>
        <w:t xml:space="preserve">fuori dalla </w:t>
      </w:r>
      <w:r w:rsidR="00071A5F">
        <w:rPr>
          <w:lang w:val="it-IT"/>
        </w:rPr>
        <w:t xml:space="preserve">vista e dalla </w:t>
      </w:r>
      <w:r>
        <w:rPr>
          <w:lang w:val="it-IT"/>
        </w:rPr>
        <w:t>portata dei bambini.</w:t>
      </w:r>
    </w:p>
    <w:p w:rsidR="008922BB" w:rsidRDefault="008922BB">
      <w:pPr>
        <w:pStyle w:val="EMEABodyText"/>
        <w:rPr>
          <w:lang w:val="it-IT"/>
        </w:rPr>
      </w:pPr>
    </w:p>
    <w:p w:rsidR="008922BB" w:rsidRDefault="008922BB" w:rsidP="008922BB">
      <w:pPr>
        <w:pStyle w:val="EMEABodyText"/>
        <w:rPr>
          <w:lang w:val="it-IT"/>
        </w:rPr>
      </w:pPr>
      <w:r>
        <w:rPr>
          <w:lang w:val="it-IT"/>
        </w:rPr>
        <w:t xml:space="preserve">Non usi </w:t>
      </w:r>
      <w:r w:rsidR="00071A5F">
        <w:rPr>
          <w:lang w:val="it-IT"/>
        </w:rPr>
        <w:t xml:space="preserve">questo medicinale </w:t>
      </w:r>
      <w:r>
        <w:rPr>
          <w:lang w:val="it-IT"/>
        </w:rPr>
        <w:t>dopo la data di scadenza che è riportata sul cartone e sul blister dopo Scad. La data di scadenza si riferisce all'ultimo giorno del mese.</w:t>
      </w:r>
    </w:p>
    <w:p w:rsidR="008922BB" w:rsidRDefault="008922BB">
      <w:pPr>
        <w:pStyle w:val="EMEABodyText"/>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071A5F" w:rsidP="008922BB">
      <w:pPr>
        <w:pStyle w:val="EMEABodyText"/>
        <w:rPr>
          <w:lang w:val="it-IT"/>
        </w:rPr>
      </w:pPr>
      <w:r w:rsidRPr="00374E68">
        <w:rPr>
          <w:lang w:val="it-IT"/>
        </w:rPr>
        <w:t xml:space="preserve">Non getti alcun medicinale </w:t>
      </w:r>
      <w:r w:rsidR="008922BB">
        <w:rPr>
          <w:lang w:val="it-IT"/>
        </w:rPr>
        <w:t>nell'acqua di scarico e nei rifiuti domestici. Chieda al farmacista come eliminare i medicinali che non utilizza più. Questo aiuterà a proteggere l'ambiente.</w:t>
      </w:r>
    </w:p>
    <w:p w:rsidR="008922BB" w:rsidRDefault="008922BB">
      <w:pPr>
        <w:pStyle w:val="EMEABodyText"/>
        <w:rPr>
          <w:lang w:val="it-IT"/>
        </w:rPr>
      </w:pPr>
    </w:p>
    <w:p w:rsidR="008922BB" w:rsidRDefault="008922BB">
      <w:pPr>
        <w:pStyle w:val="EMEABodyText"/>
        <w:rPr>
          <w:lang w:val="it-IT"/>
        </w:rPr>
      </w:pPr>
    </w:p>
    <w:p w:rsidR="008922BB" w:rsidRDefault="00071A5F" w:rsidP="008922BB">
      <w:pPr>
        <w:pStyle w:val="EMEAHeading1"/>
        <w:rPr>
          <w:lang w:val="it-IT"/>
        </w:rPr>
      </w:pPr>
      <w:r>
        <w:rPr>
          <w:caps w:val="0"/>
          <w:lang w:val="it-IT"/>
        </w:rPr>
        <w:t>6.</w:t>
      </w:r>
      <w:r>
        <w:rPr>
          <w:caps w:val="0"/>
          <w:lang w:val="it-IT"/>
        </w:rPr>
        <w:tab/>
        <w:t>Contenuto della confezione e altre informazioni</w:t>
      </w:r>
    </w:p>
    <w:p w:rsidR="008922BB" w:rsidRDefault="008922BB" w:rsidP="008922BB">
      <w:pPr>
        <w:pStyle w:val="EMEAHeading1"/>
        <w:rPr>
          <w:lang w:val="it-IT"/>
        </w:rPr>
      </w:pPr>
    </w:p>
    <w:p w:rsidR="008922BB" w:rsidRPr="00F46238" w:rsidRDefault="008922BB" w:rsidP="008922BB">
      <w:pPr>
        <w:pStyle w:val="EMEAHeading2"/>
        <w:rPr>
          <w:lang w:val="it-IT"/>
        </w:rPr>
      </w:pPr>
      <w:r w:rsidRPr="00B00D14">
        <w:rPr>
          <w:lang w:val="it-IT"/>
        </w:rPr>
        <w:t xml:space="preserve">Cosa contiene </w:t>
      </w:r>
      <w:r>
        <w:rPr>
          <w:lang w:val="it-IT"/>
        </w:rPr>
        <w:t>Karvea</w:t>
      </w:r>
    </w:p>
    <w:p w:rsidR="008922BB" w:rsidRDefault="008922BB" w:rsidP="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Karvea 75 mg contiene 75 mg di irbesartan.</w:t>
      </w:r>
    </w:p>
    <w:p w:rsidR="008922BB" w:rsidRPr="0075368A" w:rsidRDefault="008922BB" w:rsidP="008922BB">
      <w:pPr>
        <w:pStyle w:val="EMEABodyTextIndent"/>
        <w:numPr>
          <w:ilvl w:val="0"/>
          <w:numId w:val="0"/>
        </w:numPr>
        <w:ind w:left="567" w:hanging="567"/>
        <w:rPr>
          <w:lang w:val="it-IT"/>
        </w:rPr>
      </w:pPr>
      <w:r>
        <w:rPr>
          <w:rFonts w:ascii="Wingdings" w:hAnsi="Wingdings"/>
        </w:rPr>
        <w:t></w:t>
      </w:r>
      <w:r w:rsidRPr="0075368A">
        <w:rPr>
          <w:rFonts w:ascii="Wingdings" w:hAnsi="Wingdings"/>
          <w:lang w:val="it-IT"/>
        </w:rPr>
        <w:tab/>
      </w:r>
      <w:r w:rsidRPr="0075368A">
        <w:rPr>
          <w:lang w:val="it-IT"/>
        </w:rPr>
        <w:t>Gli eccipienti sono: lattosio monoidrato, cellulosa microcristallina, carmelloso sodico reticolato, ipromelloso, biossido di silicio, magnesio stearato, biossido di titanio, macrogo</w:t>
      </w:r>
      <w:r w:rsidRPr="005C04A2">
        <w:rPr>
          <w:lang w:val="it-IT"/>
        </w:rPr>
        <w:t>l 3000, c</w:t>
      </w:r>
      <w:r w:rsidRPr="0075368A">
        <w:rPr>
          <w:lang w:val="it-IT"/>
        </w:rPr>
        <w:t>era carnauba.</w:t>
      </w:r>
      <w:r w:rsidR="00532F1C">
        <w:rPr>
          <w:lang w:val="it-IT"/>
        </w:rPr>
        <w:t xml:space="preserve"> Vedere paragrafo 2 “Karvea contiene lattosio”</w:t>
      </w:r>
      <w:r w:rsidR="009E2C8C">
        <w:rPr>
          <w:lang w:val="it-IT"/>
        </w:rPr>
        <w:t>.</w:t>
      </w:r>
    </w:p>
    <w:p w:rsidR="008922BB" w:rsidRDefault="008922BB">
      <w:pPr>
        <w:pStyle w:val="EMEABodyText"/>
        <w:rPr>
          <w:lang w:val="it-IT"/>
        </w:rPr>
      </w:pPr>
    </w:p>
    <w:p w:rsidR="008922BB" w:rsidRPr="00F46238" w:rsidRDefault="008922BB" w:rsidP="008922BB">
      <w:pPr>
        <w:pStyle w:val="EMEAHeading2"/>
        <w:rPr>
          <w:lang w:val="it-IT"/>
        </w:rPr>
      </w:pPr>
      <w:r w:rsidRPr="00B00D14">
        <w:rPr>
          <w:lang w:val="it-IT"/>
        </w:rPr>
        <w:t xml:space="preserve">Descrizione dell'aspetto di </w:t>
      </w:r>
      <w:r>
        <w:rPr>
          <w:lang w:val="it-IT"/>
        </w:rPr>
        <w:t>Karvea</w:t>
      </w:r>
      <w:r w:rsidRPr="00B00D14">
        <w:rPr>
          <w:lang w:val="it-IT"/>
        </w:rPr>
        <w:t xml:space="preserve"> e contenuto della confezione</w:t>
      </w:r>
    </w:p>
    <w:p w:rsidR="008922BB" w:rsidRDefault="008922BB" w:rsidP="008922BB">
      <w:pPr>
        <w:pStyle w:val="EMEABodyText"/>
        <w:rPr>
          <w:lang w:val="it-IT"/>
        </w:rPr>
      </w:pPr>
      <w:r>
        <w:rPr>
          <w:lang w:val="it-IT"/>
        </w:rPr>
        <w:t>Le compresse rivestite con film di Karvea 75 mg sono da bianche a quasi bianche, biconvesse, di forma ovale con un cuore inciso su un lato ed il numero 2871 impresso sull’altro lato.</w:t>
      </w:r>
    </w:p>
    <w:p w:rsidR="008922BB" w:rsidRDefault="008922BB" w:rsidP="008922BB">
      <w:pPr>
        <w:pStyle w:val="EMEABodyText"/>
        <w:rPr>
          <w:lang w:val="it-IT"/>
        </w:rPr>
      </w:pPr>
    </w:p>
    <w:p w:rsidR="008922BB" w:rsidRDefault="008922BB" w:rsidP="008922BB">
      <w:pPr>
        <w:pStyle w:val="EMEABodyText"/>
        <w:rPr>
          <w:lang w:val="it-IT"/>
        </w:rPr>
      </w:pPr>
      <w:r>
        <w:rPr>
          <w:lang w:val="it-IT"/>
        </w:rPr>
        <w:t xml:space="preserve">Karvea 75 mg compresse rivestite con film è disponibile in confezioni da 14, 28, 30, 56, 84, 90 </w:t>
      </w:r>
      <w:r w:rsidRPr="00AA6640">
        <w:rPr>
          <w:lang w:val="et-EE"/>
        </w:rPr>
        <w:t>e 98</w:t>
      </w:r>
      <w:r>
        <w:rPr>
          <w:lang w:val="it-IT"/>
        </w:rPr>
        <w:t> compresse rivestite con film in blister. Sono anche disponibili blister monodose da 56 x 1 compressa rivestita con film per uso ospedaliero.</w:t>
      </w:r>
    </w:p>
    <w:p w:rsidR="008922BB" w:rsidRDefault="008922BB" w:rsidP="008922BB">
      <w:pPr>
        <w:pStyle w:val="EMEABodyText"/>
        <w:rPr>
          <w:lang w:val="it-IT"/>
        </w:rPr>
      </w:pPr>
    </w:p>
    <w:p w:rsidR="008922BB" w:rsidRDefault="008922BB" w:rsidP="008922BB">
      <w:pPr>
        <w:pStyle w:val="EMEABodyText"/>
        <w:rPr>
          <w:lang w:val="it-IT"/>
        </w:rPr>
      </w:pPr>
      <w:r w:rsidRPr="0075368A">
        <w:rPr>
          <w:lang w:val="fr-FR"/>
        </w:rPr>
        <w:t>E’ possibile che non tutte le confezioni siano commercializzate.</w:t>
      </w:r>
    </w:p>
    <w:p w:rsidR="008922BB" w:rsidRDefault="008922BB" w:rsidP="008922BB">
      <w:pPr>
        <w:pStyle w:val="EMEABodyText"/>
        <w:rPr>
          <w:lang w:val="it-IT"/>
        </w:rPr>
      </w:pPr>
    </w:p>
    <w:p w:rsidR="008922BB" w:rsidRPr="00B8559E" w:rsidRDefault="008922BB" w:rsidP="008922BB">
      <w:pPr>
        <w:pStyle w:val="EMEAHeading2"/>
        <w:rPr>
          <w:lang w:val="it-IT"/>
        </w:rPr>
      </w:pPr>
      <w:r w:rsidRPr="00B8559E">
        <w:rPr>
          <w:lang w:val="it-IT"/>
        </w:rPr>
        <w:t>Titolare dell'autorizzazione all</w:t>
      </w:r>
      <w:r>
        <w:rPr>
          <w:lang w:val="it-IT"/>
        </w:rPr>
        <w:t>'</w:t>
      </w:r>
      <w:r w:rsidRPr="00B8559E">
        <w:rPr>
          <w:lang w:val="it-IT"/>
        </w:rPr>
        <w:t>immissione in commercio:</w:t>
      </w:r>
    </w:p>
    <w:p w:rsidR="008922BB" w:rsidRPr="001F0006" w:rsidRDefault="008922BB" w:rsidP="008922BB">
      <w:pPr>
        <w:pStyle w:val="EMEAAddress"/>
        <w:rPr>
          <w:lang w:val="it-IT"/>
        </w:rPr>
      </w:pPr>
      <w:r w:rsidRPr="001F0006">
        <w:rPr>
          <w:lang w:val="it-IT"/>
        </w:rPr>
        <w:t>sanofi-aventis groupe</w:t>
      </w:r>
      <w:r w:rsidRPr="001F0006">
        <w:rPr>
          <w:lang w:val="it-IT"/>
        </w:rPr>
        <w:br/>
        <w:t>54 rue La Boétie</w:t>
      </w:r>
      <w:r w:rsidRPr="001F0006">
        <w:rPr>
          <w:lang w:val="it-IT"/>
        </w:rPr>
        <w:br/>
      </w:r>
      <w:r w:rsidR="00071A5F">
        <w:rPr>
          <w:lang w:val="it-IT"/>
        </w:rPr>
        <w:t>F-</w:t>
      </w:r>
      <w:r w:rsidRPr="001F0006">
        <w:rPr>
          <w:lang w:val="it-IT"/>
        </w:rPr>
        <w:t>75008 Paris - Francia</w:t>
      </w:r>
    </w:p>
    <w:p w:rsidR="008922BB" w:rsidRPr="001F0006" w:rsidRDefault="008922BB" w:rsidP="008922BB">
      <w:pPr>
        <w:pStyle w:val="EMEABodyText"/>
        <w:rPr>
          <w:lang w:val="it-IT"/>
        </w:rPr>
      </w:pPr>
    </w:p>
    <w:p w:rsidR="008922BB" w:rsidRPr="001F0006" w:rsidRDefault="008922BB" w:rsidP="008922BB">
      <w:pPr>
        <w:pStyle w:val="EMEAHeading2"/>
        <w:rPr>
          <w:lang w:val="it-IT"/>
        </w:rPr>
      </w:pPr>
      <w:r w:rsidRPr="001F0006">
        <w:rPr>
          <w:lang w:val="it-IT"/>
        </w:rPr>
        <w:t>Produttore:</w:t>
      </w:r>
    </w:p>
    <w:p w:rsidR="008922BB" w:rsidRPr="001F0006" w:rsidRDefault="008922BB" w:rsidP="008922BB">
      <w:pPr>
        <w:pStyle w:val="EMEAAddress"/>
        <w:rPr>
          <w:lang w:val="it-IT"/>
        </w:rPr>
      </w:pPr>
      <w:r w:rsidRPr="001F0006">
        <w:rPr>
          <w:lang w:val="it-IT"/>
        </w:rPr>
        <w:t>SANOFI WINTHROP INDUSTRIE</w:t>
      </w:r>
      <w:r w:rsidRPr="001F0006">
        <w:rPr>
          <w:lang w:val="it-IT"/>
        </w:rPr>
        <w:br/>
        <w:t>1, rue de la Vierge</w:t>
      </w:r>
      <w:r w:rsidRPr="001F0006">
        <w:rPr>
          <w:lang w:val="it-IT"/>
        </w:rPr>
        <w:br/>
        <w:t>Ambarès &amp; Lagrave</w:t>
      </w:r>
      <w:r w:rsidRPr="001F0006">
        <w:rPr>
          <w:lang w:val="it-IT"/>
        </w:rPr>
        <w:br/>
        <w:t>F-33565 Carbon Blanc Cedex - Francia</w:t>
      </w:r>
    </w:p>
    <w:p w:rsidR="008922BB" w:rsidRPr="001F0006" w:rsidRDefault="008922BB" w:rsidP="008922BB">
      <w:pPr>
        <w:pStyle w:val="EMEAAddress"/>
        <w:rPr>
          <w:lang w:val="it-IT"/>
        </w:rPr>
      </w:pPr>
    </w:p>
    <w:p w:rsidR="008922BB" w:rsidRDefault="008922BB" w:rsidP="008922BB">
      <w:pPr>
        <w:pStyle w:val="EMEAAddress"/>
      </w:pPr>
      <w:r>
        <w:t>SANOFI WINTHROP INDUSTRIE</w:t>
      </w:r>
      <w:r>
        <w:br/>
        <w:t>30-36 Avenue Gustave Eiffel, BP 7166</w:t>
      </w:r>
      <w:r>
        <w:br/>
        <w:t>F-37071 Tours Cedex 2 - Francia</w:t>
      </w:r>
    </w:p>
    <w:p w:rsidR="008922BB" w:rsidRDefault="008922BB" w:rsidP="008922BB">
      <w:pPr>
        <w:pStyle w:val="EMEAAddress"/>
      </w:pPr>
    </w:p>
    <w:p w:rsidR="008922BB" w:rsidRPr="000B544A" w:rsidRDefault="008922BB" w:rsidP="008922BB">
      <w:pPr>
        <w:pStyle w:val="EMEAAddress"/>
        <w:rPr>
          <w:lang w:val="en-US"/>
        </w:rPr>
      </w:pPr>
      <w:r>
        <w:t> </w:t>
      </w:r>
    </w:p>
    <w:p w:rsidR="008922BB" w:rsidRDefault="008922BB">
      <w:pPr>
        <w:pStyle w:val="EMEABodyText"/>
        <w:rPr>
          <w:lang w:val="it-IT" w:eastAsia="it-IT"/>
        </w:rPr>
      </w:pPr>
      <w:r w:rsidRPr="00F06120">
        <w:rPr>
          <w:lang w:val="it-IT"/>
        </w:rPr>
        <w:br w:type="page"/>
      </w:r>
      <w:r>
        <w:rPr>
          <w:lang w:val="it-IT" w:eastAsia="it-IT"/>
        </w:rPr>
        <w:t>Per ulteriori informazioni su questo medicinale, contatti il rappresent</w:t>
      </w:r>
      <w:r w:rsidRPr="0032467B">
        <w:rPr>
          <w:lang w:val="it-IT" w:eastAsia="it-IT"/>
        </w:rPr>
        <w:t>ante locale d</w:t>
      </w:r>
      <w:r>
        <w:rPr>
          <w:lang w:val="it-IT" w:eastAsia="it-IT"/>
        </w:rPr>
        <w:t>el titolare dell'autorizzazione all’immissione in commercio:</w:t>
      </w:r>
    </w:p>
    <w:p w:rsidR="008922BB" w:rsidRDefault="008922BB">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071A5F" w:rsidRPr="00071A5F" w:rsidTr="00071A5F">
        <w:trPr>
          <w:gridBefore w:val="1"/>
          <w:wBefore w:w="34" w:type="dxa"/>
          <w:cantSplit/>
        </w:trPr>
        <w:tc>
          <w:tcPr>
            <w:tcW w:w="4644" w:type="dxa"/>
          </w:tcPr>
          <w:p w:rsidR="00071A5F" w:rsidRDefault="00071A5F">
            <w:pPr>
              <w:rPr>
                <w:b/>
                <w:bCs/>
                <w:lang w:val="fr-BE"/>
              </w:rPr>
            </w:pPr>
            <w:r>
              <w:rPr>
                <w:b/>
                <w:bCs/>
                <w:lang w:val="mt-MT"/>
              </w:rPr>
              <w:t>België/</w:t>
            </w:r>
            <w:r>
              <w:rPr>
                <w:b/>
                <w:bCs/>
                <w:lang w:val="cs-CZ"/>
              </w:rPr>
              <w:t>Belgique</w:t>
            </w:r>
            <w:r>
              <w:rPr>
                <w:b/>
                <w:bCs/>
                <w:lang w:val="mt-MT"/>
              </w:rPr>
              <w:t>/Belgien</w:t>
            </w:r>
          </w:p>
          <w:p w:rsidR="00071A5F" w:rsidRDefault="00071A5F">
            <w:pPr>
              <w:rPr>
                <w:lang w:val="fr-BE"/>
              </w:rPr>
            </w:pPr>
            <w:r>
              <w:rPr>
                <w:snapToGrid w:val="0"/>
                <w:lang w:val="fr-BE"/>
              </w:rPr>
              <w:t>Sanofi Belgium</w:t>
            </w:r>
          </w:p>
          <w:p w:rsidR="00071A5F" w:rsidRDefault="00071A5F">
            <w:pPr>
              <w:rPr>
                <w:snapToGrid w:val="0"/>
                <w:lang w:val="fr-BE"/>
              </w:rPr>
            </w:pPr>
            <w:r>
              <w:rPr>
                <w:lang w:val="fr-BE"/>
              </w:rPr>
              <w:t xml:space="preserve">Tél/Tel: </w:t>
            </w:r>
            <w:r>
              <w:rPr>
                <w:snapToGrid w:val="0"/>
                <w:lang w:val="fr-BE"/>
              </w:rPr>
              <w:t>+32 (0)2 710 54 00</w:t>
            </w:r>
          </w:p>
          <w:p w:rsidR="00071A5F" w:rsidRDefault="00071A5F">
            <w:pPr>
              <w:rPr>
                <w:lang w:val="fr-BE"/>
              </w:rPr>
            </w:pPr>
          </w:p>
        </w:tc>
        <w:tc>
          <w:tcPr>
            <w:tcW w:w="4678" w:type="dxa"/>
          </w:tcPr>
          <w:p w:rsidR="00071A5F" w:rsidRDefault="00071A5F" w:rsidP="00DB3B53">
            <w:pPr>
              <w:rPr>
                <w:b/>
                <w:bCs/>
                <w:lang w:val="lt-LT"/>
              </w:rPr>
            </w:pPr>
            <w:r>
              <w:rPr>
                <w:b/>
                <w:bCs/>
                <w:lang w:val="lt-LT"/>
              </w:rPr>
              <w:t>Lietuva</w:t>
            </w:r>
          </w:p>
          <w:p w:rsidR="00071A5F" w:rsidRDefault="00071A5F" w:rsidP="00DB3B53">
            <w:pPr>
              <w:rPr>
                <w:lang w:val="fr-FR"/>
              </w:rPr>
            </w:pPr>
            <w:r>
              <w:rPr>
                <w:lang w:val="cs-CZ"/>
              </w:rPr>
              <w:t>UAB sanofi-aventis Lietuva</w:t>
            </w:r>
          </w:p>
          <w:p w:rsidR="00071A5F" w:rsidRDefault="00071A5F" w:rsidP="00DB3B53">
            <w:pPr>
              <w:rPr>
                <w:lang w:val="cs-CZ"/>
              </w:rPr>
            </w:pPr>
            <w:r>
              <w:rPr>
                <w:lang w:val="cs-CZ"/>
              </w:rPr>
              <w:t>Tel: +370 5 2755224</w:t>
            </w:r>
          </w:p>
          <w:p w:rsidR="00071A5F" w:rsidRDefault="00071A5F">
            <w:pPr>
              <w:rPr>
                <w:lang w:val="fr-BE"/>
              </w:rPr>
            </w:pPr>
          </w:p>
        </w:tc>
      </w:tr>
      <w:tr w:rsidR="00071A5F" w:rsidRPr="0051085E" w:rsidTr="00071A5F">
        <w:trPr>
          <w:gridBefore w:val="1"/>
          <w:wBefore w:w="34" w:type="dxa"/>
          <w:cantSplit/>
        </w:trPr>
        <w:tc>
          <w:tcPr>
            <w:tcW w:w="4644" w:type="dxa"/>
          </w:tcPr>
          <w:p w:rsidR="00071A5F" w:rsidRDefault="00071A5F">
            <w:pPr>
              <w:rPr>
                <w:b/>
                <w:bCs/>
                <w:lang w:val="fr-BE"/>
              </w:rPr>
            </w:pPr>
            <w:r>
              <w:rPr>
                <w:b/>
                <w:bCs/>
              </w:rPr>
              <w:t>България</w:t>
            </w:r>
          </w:p>
          <w:p w:rsidR="00071A5F" w:rsidRDefault="00532F1C">
            <w:pPr>
              <w:rPr>
                <w:noProof/>
                <w:lang w:val="fr-BE"/>
              </w:rPr>
            </w:pPr>
            <w:r>
              <w:rPr>
                <w:noProof/>
                <w:lang w:val="fr-BE"/>
              </w:rPr>
              <w:t xml:space="preserve"> Sanofi </w:t>
            </w:r>
            <w:r w:rsidR="00071A5F">
              <w:rPr>
                <w:noProof/>
                <w:lang w:val="fr-BE"/>
              </w:rPr>
              <w:t>Bulgaria EOOD</w:t>
            </w:r>
          </w:p>
          <w:p w:rsidR="00071A5F" w:rsidRDefault="00071A5F">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071A5F" w:rsidRDefault="00071A5F">
            <w:pPr>
              <w:rPr>
                <w:lang w:val="cs-CZ"/>
              </w:rPr>
            </w:pPr>
          </w:p>
        </w:tc>
        <w:tc>
          <w:tcPr>
            <w:tcW w:w="4678" w:type="dxa"/>
          </w:tcPr>
          <w:p w:rsidR="00071A5F" w:rsidRDefault="00071A5F">
            <w:pPr>
              <w:rPr>
                <w:b/>
                <w:bCs/>
                <w:lang w:val="fr-LU"/>
              </w:rPr>
            </w:pPr>
            <w:r>
              <w:rPr>
                <w:b/>
                <w:bCs/>
                <w:lang w:val="fr-LU"/>
              </w:rPr>
              <w:t>Luxembourg/Luxemburg</w:t>
            </w:r>
          </w:p>
          <w:p w:rsidR="00071A5F" w:rsidRDefault="00071A5F">
            <w:pPr>
              <w:rPr>
                <w:snapToGrid w:val="0"/>
                <w:lang w:val="fr-BE"/>
              </w:rPr>
            </w:pPr>
            <w:r>
              <w:rPr>
                <w:snapToGrid w:val="0"/>
                <w:lang w:val="fr-BE"/>
              </w:rPr>
              <w:t xml:space="preserve">Sanofi Belgium </w:t>
            </w:r>
          </w:p>
          <w:p w:rsidR="00071A5F" w:rsidRDefault="00071A5F">
            <w:pPr>
              <w:rPr>
                <w:lang w:val="fr-BE"/>
              </w:rPr>
            </w:pPr>
            <w:r>
              <w:rPr>
                <w:lang w:val="fr-LU"/>
              </w:rPr>
              <w:t xml:space="preserve">Tél/Tel: </w:t>
            </w:r>
            <w:r>
              <w:rPr>
                <w:snapToGrid w:val="0"/>
                <w:lang w:val="fr-BE"/>
              </w:rPr>
              <w:t>+32 (0)2 710 54 00 (</w:t>
            </w:r>
            <w:r>
              <w:rPr>
                <w:lang w:val="fr-BE"/>
              </w:rPr>
              <w:t>Belgique/Belgien)</w:t>
            </w:r>
          </w:p>
          <w:p w:rsidR="00071A5F" w:rsidRDefault="00071A5F">
            <w:pPr>
              <w:rPr>
                <w:lang w:val="hu-HU"/>
              </w:rPr>
            </w:pPr>
          </w:p>
        </w:tc>
      </w:tr>
      <w:tr w:rsidR="00071A5F" w:rsidRPr="000B544A" w:rsidTr="00071A5F">
        <w:trPr>
          <w:gridBefore w:val="1"/>
          <w:wBefore w:w="34" w:type="dxa"/>
          <w:cantSplit/>
        </w:trPr>
        <w:tc>
          <w:tcPr>
            <w:tcW w:w="4644" w:type="dxa"/>
          </w:tcPr>
          <w:p w:rsidR="00071A5F" w:rsidRDefault="00071A5F">
            <w:pPr>
              <w:rPr>
                <w:b/>
                <w:bCs/>
                <w:lang w:val="fr-BE"/>
              </w:rPr>
            </w:pPr>
            <w:r>
              <w:rPr>
                <w:b/>
                <w:bCs/>
                <w:lang w:val="fr-BE"/>
              </w:rPr>
              <w:t>Česká republika</w:t>
            </w:r>
          </w:p>
          <w:p w:rsidR="00071A5F" w:rsidRDefault="00071A5F">
            <w:pPr>
              <w:rPr>
                <w:lang w:val="cs-CZ"/>
              </w:rPr>
            </w:pPr>
            <w:r>
              <w:rPr>
                <w:lang w:val="cs-CZ"/>
              </w:rPr>
              <w:t>sanofi-aventis, s.r.o.</w:t>
            </w:r>
          </w:p>
          <w:p w:rsidR="00071A5F" w:rsidRDefault="00071A5F">
            <w:pPr>
              <w:rPr>
                <w:lang w:val="cs-CZ"/>
              </w:rPr>
            </w:pPr>
            <w:r>
              <w:rPr>
                <w:lang w:val="cs-CZ"/>
              </w:rPr>
              <w:t>Tel: +420 233 086 111</w:t>
            </w:r>
          </w:p>
          <w:p w:rsidR="00071A5F" w:rsidRDefault="00071A5F">
            <w:pPr>
              <w:rPr>
                <w:lang w:val="cs-CZ"/>
              </w:rPr>
            </w:pPr>
          </w:p>
        </w:tc>
        <w:tc>
          <w:tcPr>
            <w:tcW w:w="4678" w:type="dxa"/>
          </w:tcPr>
          <w:p w:rsidR="00071A5F" w:rsidRDefault="00071A5F">
            <w:pPr>
              <w:rPr>
                <w:b/>
                <w:bCs/>
                <w:lang w:val="hu-HU"/>
              </w:rPr>
            </w:pPr>
            <w:r>
              <w:rPr>
                <w:b/>
                <w:bCs/>
                <w:lang w:val="hu-HU"/>
              </w:rPr>
              <w:t>Magyarország</w:t>
            </w:r>
          </w:p>
          <w:p w:rsidR="00051AD9" w:rsidRDefault="00051AD9" w:rsidP="00051AD9">
            <w:pPr>
              <w:rPr>
                <w:lang w:val="cs-CZ"/>
              </w:rPr>
            </w:pPr>
            <w:r>
              <w:rPr>
                <w:lang w:val="cs-CZ"/>
              </w:rPr>
              <w:t>SANOFI-AVENTIS Zrt.</w:t>
            </w:r>
          </w:p>
          <w:p w:rsidR="00071A5F" w:rsidRDefault="00071A5F">
            <w:pPr>
              <w:rPr>
                <w:lang w:val="hu-HU"/>
              </w:rPr>
            </w:pPr>
            <w:r>
              <w:rPr>
                <w:lang w:val="cs-CZ"/>
              </w:rPr>
              <w:t xml:space="preserve">Tel.: +36 1 </w:t>
            </w:r>
            <w:r>
              <w:rPr>
                <w:lang w:val="hu-HU"/>
              </w:rPr>
              <w:t>505 0050</w:t>
            </w:r>
          </w:p>
          <w:p w:rsidR="00071A5F" w:rsidRDefault="00071A5F">
            <w:pPr>
              <w:rPr>
                <w:lang w:val="cs-CZ"/>
              </w:rPr>
            </w:pPr>
          </w:p>
        </w:tc>
      </w:tr>
      <w:tr w:rsidR="00071A5F" w:rsidRPr="00A16935" w:rsidTr="00071A5F">
        <w:trPr>
          <w:gridBefore w:val="1"/>
          <w:wBefore w:w="34" w:type="dxa"/>
          <w:cantSplit/>
        </w:trPr>
        <w:tc>
          <w:tcPr>
            <w:tcW w:w="4644" w:type="dxa"/>
          </w:tcPr>
          <w:p w:rsidR="00071A5F" w:rsidRDefault="00071A5F">
            <w:pPr>
              <w:rPr>
                <w:b/>
                <w:bCs/>
                <w:lang w:val="cs-CZ"/>
              </w:rPr>
            </w:pPr>
            <w:r>
              <w:rPr>
                <w:b/>
                <w:bCs/>
                <w:lang w:val="cs-CZ"/>
              </w:rPr>
              <w:t>Danmark</w:t>
            </w:r>
          </w:p>
          <w:p w:rsidR="00071A5F" w:rsidRDefault="000F66F2">
            <w:pPr>
              <w:rPr>
                <w:lang w:val="cs-CZ"/>
              </w:rPr>
            </w:pPr>
            <w:r>
              <w:rPr>
                <w:lang w:val="cs-CZ"/>
              </w:rPr>
              <w:t>Sanofi A/S</w:t>
            </w:r>
            <w:r w:rsidR="00071A5F">
              <w:rPr>
                <w:lang w:val="cs-CZ"/>
              </w:rPr>
              <w:t>Tlf: +45 45 16 70 00</w:t>
            </w:r>
          </w:p>
          <w:p w:rsidR="00071A5F" w:rsidRDefault="00071A5F">
            <w:pPr>
              <w:rPr>
                <w:lang w:val="cs-CZ"/>
              </w:rPr>
            </w:pPr>
          </w:p>
        </w:tc>
        <w:tc>
          <w:tcPr>
            <w:tcW w:w="4678" w:type="dxa"/>
          </w:tcPr>
          <w:p w:rsidR="00071A5F" w:rsidRDefault="00071A5F">
            <w:pPr>
              <w:rPr>
                <w:b/>
                <w:bCs/>
                <w:lang w:val="mt-MT"/>
              </w:rPr>
            </w:pPr>
            <w:r>
              <w:rPr>
                <w:b/>
                <w:bCs/>
                <w:lang w:val="mt-MT"/>
              </w:rPr>
              <w:t>Malta</w:t>
            </w:r>
          </w:p>
          <w:p w:rsidR="00EB2ABA" w:rsidRDefault="000F66F2">
            <w:pPr>
              <w:rPr>
                <w:lang w:val="it-IT"/>
              </w:rPr>
            </w:pPr>
            <w:r>
              <w:rPr>
                <w:lang w:val="it-IT"/>
              </w:rPr>
              <w:t>Sanofi S.</w:t>
            </w:r>
            <w:r w:rsidR="00EB2ABA">
              <w:rPr>
                <w:lang w:val="it-IT"/>
              </w:rPr>
              <w:t>r</w:t>
            </w:r>
            <w:r>
              <w:rPr>
                <w:lang w:val="it-IT"/>
              </w:rPr>
              <w:t>.</w:t>
            </w:r>
            <w:r w:rsidR="00EB2ABA">
              <w:rPr>
                <w:lang w:val="it-IT"/>
              </w:rPr>
              <w:t>l</w:t>
            </w:r>
            <w:r>
              <w:rPr>
                <w:lang w:val="it-IT"/>
              </w:rPr>
              <w:t>.</w:t>
            </w:r>
          </w:p>
          <w:p w:rsidR="00071A5F" w:rsidRDefault="000F66F2">
            <w:pPr>
              <w:rPr>
                <w:lang w:val="cs-CZ"/>
              </w:rPr>
            </w:pPr>
            <w:r>
              <w:rPr>
                <w:lang w:val="cs-CZ"/>
              </w:rPr>
              <w:t>Tel: +39 02 39394275</w:t>
            </w:r>
          </w:p>
          <w:p w:rsidR="00EB2ABA" w:rsidRDefault="00EB2ABA">
            <w:pPr>
              <w:rPr>
                <w:lang w:val="cs-CZ"/>
              </w:rPr>
            </w:pPr>
          </w:p>
        </w:tc>
      </w:tr>
      <w:tr w:rsidR="00071A5F" w:rsidTr="00071A5F">
        <w:trPr>
          <w:gridBefore w:val="1"/>
          <w:wBefore w:w="34" w:type="dxa"/>
          <w:cantSplit/>
        </w:trPr>
        <w:tc>
          <w:tcPr>
            <w:tcW w:w="4644" w:type="dxa"/>
          </w:tcPr>
          <w:p w:rsidR="00071A5F" w:rsidRDefault="00071A5F">
            <w:pPr>
              <w:rPr>
                <w:b/>
                <w:bCs/>
                <w:lang w:val="cs-CZ"/>
              </w:rPr>
            </w:pPr>
            <w:r>
              <w:rPr>
                <w:b/>
                <w:bCs/>
                <w:lang w:val="cs-CZ"/>
              </w:rPr>
              <w:t>Deutschland</w:t>
            </w:r>
          </w:p>
          <w:p w:rsidR="00071A5F" w:rsidRDefault="00071A5F">
            <w:pPr>
              <w:rPr>
                <w:lang w:val="cs-CZ"/>
              </w:rPr>
            </w:pPr>
            <w:r>
              <w:rPr>
                <w:lang w:val="cs-CZ"/>
              </w:rPr>
              <w:t>Sanofi-Aventis Deutschland GmbH</w:t>
            </w:r>
          </w:p>
          <w:p w:rsidR="00532F1C" w:rsidRPr="0033588C" w:rsidRDefault="00532F1C" w:rsidP="00532F1C">
            <w:pPr>
              <w:rPr>
                <w:lang w:val="fr-FR"/>
              </w:rPr>
            </w:pPr>
            <w:r w:rsidRPr="0033588C">
              <w:rPr>
                <w:lang w:val="fr-FR"/>
              </w:rPr>
              <w:t>Tel: 0800 52 52 010</w:t>
            </w:r>
          </w:p>
          <w:p w:rsidR="00071A5F" w:rsidRDefault="00532F1C" w:rsidP="00071A5F">
            <w:pPr>
              <w:rPr>
                <w:szCs w:val="24"/>
                <w:lang w:val="cs-CZ"/>
              </w:rPr>
            </w:pPr>
            <w:r w:rsidRPr="0033588C">
              <w:t>Tel. aus dem Ausland: +49 69 305 21 131</w:t>
            </w:r>
            <w:r w:rsidRPr="0033588C" w:rsidDel="0033588C">
              <w:rPr>
                <w:lang w:val="cs-CZ"/>
              </w:rPr>
              <w:t xml:space="preserve"> </w:t>
            </w:r>
          </w:p>
          <w:p w:rsidR="00071A5F" w:rsidRDefault="00071A5F" w:rsidP="000B544A">
            <w:pPr>
              <w:rPr>
                <w:lang w:val="cs-CZ"/>
              </w:rPr>
            </w:pPr>
          </w:p>
        </w:tc>
        <w:tc>
          <w:tcPr>
            <w:tcW w:w="4678" w:type="dxa"/>
          </w:tcPr>
          <w:p w:rsidR="00071A5F" w:rsidRDefault="00071A5F">
            <w:pPr>
              <w:rPr>
                <w:b/>
                <w:bCs/>
                <w:lang w:val="cs-CZ"/>
              </w:rPr>
            </w:pPr>
            <w:r>
              <w:rPr>
                <w:b/>
                <w:bCs/>
                <w:lang w:val="cs-CZ"/>
              </w:rPr>
              <w:t>Nederland</w:t>
            </w:r>
          </w:p>
          <w:p w:rsidR="00071A5F" w:rsidRDefault="00EB2ABA">
            <w:pPr>
              <w:rPr>
                <w:lang w:val="cs-CZ"/>
              </w:rPr>
            </w:pPr>
            <w:r w:rsidRPr="00EB2ABA">
              <w:rPr>
                <w:lang w:val="cs-CZ"/>
              </w:rPr>
              <w:t>Genzyme Europe</w:t>
            </w:r>
            <w:r w:rsidRPr="00EB2ABA" w:rsidDel="006D6C3B">
              <w:rPr>
                <w:lang w:val="nl-NL"/>
              </w:rPr>
              <w:t xml:space="preserve"> </w:t>
            </w:r>
            <w:r w:rsidR="00071A5F">
              <w:rPr>
                <w:lang w:val="cs-CZ"/>
              </w:rPr>
              <w:t>B.V.</w:t>
            </w:r>
          </w:p>
          <w:p w:rsidR="00071A5F" w:rsidRDefault="000F66F2">
            <w:pPr>
              <w:rPr>
                <w:lang w:val="et-EE"/>
              </w:rPr>
            </w:pPr>
            <w:r>
              <w:rPr>
                <w:lang w:val="cs-CZ"/>
              </w:rPr>
              <w:t>Tel: +31 20 245 4000</w:t>
            </w:r>
          </w:p>
        </w:tc>
      </w:tr>
      <w:tr w:rsidR="00071A5F" w:rsidTr="00071A5F">
        <w:trPr>
          <w:gridBefore w:val="1"/>
          <w:wBefore w:w="34" w:type="dxa"/>
          <w:cantSplit/>
        </w:trPr>
        <w:tc>
          <w:tcPr>
            <w:tcW w:w="4644" w:type="dxa"/>
          </w:tcPr>
          <w:p w:rsidR="00071A5F" w:rsidRDefault="00071A5F">
            <w:pPr>
              <w:rPr>
                <w:b/>
                <w:bCs/>
                <w:lang w:val="et-EE"/>
              </w:rPr>
            </w:pPr>
            <w:r>
              <w:rPr>
                <w:b/>
                <w:bCs/>
                <w:lang w:val="et-EE"/>
              </w:rPr>
              <w:t>Eesti</w:t>
            </w:r>
          </w:p>
          <w:p w:rsidR="00071A5F" w:rsidRDefault="00071A5F">
            <w:pPr>
              <w:rPr>
                <w:lang w:val="cs-CZ"/>
              </w:rPr>
            </w:pPr>
            <w:r>
              <w:rPr>
                <w:lang w:val="cs-CZ"/>
              </w:rPr>
              <w:t>sanofi-aventis Estonia OÜ</w:t>
            </w:r>
          </w:p>
          <w:p w:rsidR="00071A5F" w:rsidRDefault="00071A5F">
            <w:pPr>
              <w:rPr>
                <w:lang w:val="cs-CZ"/>
              </w:rPr>
            </w:pPr>
            <w:r>
              <w:rPr>
                <w:lang w:val="cs-CZ"/>
              </w:rPr>
              <w:t>Tel: +372 627 34 88</w:t>
            </w:r>
          </w:p>
          <w:p w:rsidR="00071A5F" w:rsidRDefault="00071A5F">
            <w:pPr>
              <w:rPr>
                <w:lang w:val="et-EE"/>
              </w:rPr>
            </w:pPr>
          </w:p>
        </w:tc>
        <w:tc>
          <w:tcPr>
            <w:tcW w:w="4678" w:type="dxa"/>
          </w:tcPr>
          <w:p w:rsidR="00071A5F" w:rsidRDefault="00071A5F">
            <w:pPr>
              <w:rPr>
                <w:b/>
                <w:bCs/>
                <w:lang w:val="cs-CZ"/>
              </w:rPr>
            </w:pPr>
            <w:r>
              <w:rPr>
                <w:b/>
                <w:bCs/>
                <w:lang w:val="cs-CZ"/>
              </w:rPr>
              <w:t>Norge</w:t>
            </w:r>
          </w:p>
          <w:p w:rsidR="00071A5F" w:rsidRDefault="00071A5F">
            <w:pPr>
              <w:rPr>
                <w:lang w:val="cs-CZ"/>
              </w:rPr>
            </w:pPr>
            <w:r>
              <w:rPr>
                <w:lang w:val="cs-CZ"/>
              </w:rPr>
              <w:t>sanofi-aventis Norge AS</w:t>
            </w:r>
          </w:p>
          <w:p w:rsidR="00071A5F" w:rsidRDefault="00071A5F">
            <w:pPr>
              <w:rPr>
                <w:lang w:val="cs-CZ"/>
              </w:rPr>
            </w:pPr>
            <w:r>
              <w:rPr>
                <w:lang w:val="cs-CZ"/>
              </w:rPr>
              <w:t>Tlf: +47 67 10 71 00</w:t>
            </w:r>
          </w:p>
          <w:p w:rsidR="00071A5F" w:rsidRDefault="00071A5F">
            <w:pPr>
              <w:rPr>
                <w:lang w:val="fr-FR"/>
              </w:rPr>
            </w:pPr>
          </w:p>
        </w:tc>
      </w:tr>
      <w:tr w:rsidR="00071A5F" w:rsidTr="00DB3B53">
        <w:trPr>
          <w:gridBefore w:val="1"/>
          <w:wBefore w:w="34" w:type="dxa"/>
          <w:cantSplit/>
        </w:trPr>
        <w:tc>
          <w:tcPr>
            <w:tcW w:w="4644" w:type="dxa"/>
          </w:tcPr>
          <w:p w:rsidR="00071A5F" w:rsidRDefault="00071A5F">
            <w:pPr>
              <w:rPr>
                <w:b/>
                <w:bCs/>
                <w:lang w:val="cs-CZ"/>
              </w:rPr>
            </w:pPr>
            <w:r>
              <w:rPr>
                <w:b/>
                <w:bCs/>
                <w:lang w:val="el-GR"/>
              </w:rPr>
              <w:t>Ελλάδα</w:t>
            </w:r>
          </w:p>
          <w:p w:rsidR="00071A5F" w:rsidRDefault="00071A5F">
            <w:pPr>
              <w:rPr>
                <w:lang w:val="et-EE"/>
              </w:rPr>
            </w:pPr>
            <w:r>
              <w:rPr>
                <w:lang w:val="cs-CZ"/>
              </w:rPr>
              <w:t>sanofi-aventis AEBE</w:t>
            </w:r>
          </w:p>
          <w:p w:rsidR="00071A5F" w:rsidRDefault="00071A5F">
            <w:pPr>
              <w:rPr>
                <w:lang w:val="cs-CZ"/>
              </w:rPr>
            </w:pPr>
            <w:r>
              <w:rPr>
                <w:lang w:val="el-GR"/>
              </w:rPr>
              <w:t>Τηλ</w:t>
            </w:r>
            <w:r>
              <w:rPr>
                <w:lang w:val="cs-CZ"/>
              </w:rPr>
              <w:t>: +30 210 900 16 00</w:t>
            </w:r>
          </w:p>
          <w:p w:rsidR="00071A5F" w:rsidRDefault="00071A5F">
            <w:pPr>
              <w:rPr>
                <w:lang w:val="cs-CZ"/>
              </w:rPr>
            </w:pPr>
          </w:p>
        </w:tc>
        <w:tc>
          <w:tcPr>
            <w:tcW w:w="4678" w:type="dxa"/>
          </w:tcPr>
          <w:p w:rsidR="00071A5F" w:rsidRDefault="00071A5F">
            <w:pPr>
              <w:rPr>
                <w:b/>
                <w:bCs/>
                <w:lang w:val="cs-CZ"/>
              </w:rPr>
            </w:pPr>
            <w:r>
              <w:rPr>
                <w:b/>
                <w:bCs/>
                <w:lang w:val="cs-CZ"/>
              </w:rPr>
              <w:t>Österreich</w:t>
            </w:r>
          </w:p>
          <w:p w:rsidR="00071A5F" w:rsidRDefault="00071A5F">
            <w:r>
              <w:t>sanofi-aventis GmbH</w:t>
            </w:r>
          </w:p>
          <w:p w:rsidR="00071A5F" w:rsidRDefault="00071A5F">
            <w:pPr>
              <w:rPr>
                <w:lang w:val="fr-FR"/>
              </w:rPr>
            </w:pPr>
            <w:r>
              <w:rPr>
                <w:lang w:val="fr-FR"/>
              </w:rPr>
              <w:t>Tel: +43 1 80 185 – 0</w:t>
            </w:r>
          </w:p>
          <w:p w:rsidR="00071A5F" w:rsidRDefault="00071A5F">
            <w:pPr>
              <w:rPr>
                <w:lang w:val="fr-FR"/>
              </w:rPr>
            </w:pPr>
          </w:p>
        </w:tc>
      </w:tr>
      <w:tr w:rsidR="00071A5F" w:rsidRPr="0051085E" w:rsidTr="00DB3B53">
        <w:trPr>
          <w:gridBefore w:val="1"/>
          <w:wBefore w:w="34" w:type="dxa"/>
          <w:cantSplit/>
        </w:trPr>
        <w:tc>
          <w:tcPr>
            <w:tcW w:w="4644" w:type="dxa"/>
            <w:tcBorders>
              <w:top w:val="nil"/>
              <w:left w:val="nil"/>
              <w:bottom w:val="nil"/>
              <w:right w:val="nil"/>
            </w:tcBorders>
          </w:tcPr>
          <w:p w:rsidR="00071A5F" w:rsidRDefault="00071A5F">
            <w:pPr>
              <w:rPr>
                <w:b/>
                <w:bCs/>
                <w:lang w:val="es-ES"/>
              </w:rPr>
            </w:pPr>
            <w:r>
              <w:rPr>
                <w:b/>
                <w:bCs/>
                <w:lang w:val="es-ES"/>
              </w:rPr>
              <w:t>España</w:t>
            </w:r>
          </w:p>
          <w:p w:rsidR="00071A5F" w:rsidRDefault="00071A5F">
            <w:pPr>
              <w:rPr>
                <w:smallCaps/>
                <w:lang w:val="pt-PT"/>
              </w:rPr>
            </w:pPr>
            <w:r>
              <w:rPr>
                <w:lang w:val="pt-PT"/>
              </w:rPr>
              <w:t>sanofi-aventis, S.A.</w:t>
            </w:r>
          </w:p>
          <w:p w:rsidR="00071A5F" w:rsidRDefault="00071A5F">
            <w:pPr>
              <w:rPr>
                <w:lang w:val="pt-PT"/>
              </w:rPr>
            </w:pPr>
            <w:r>
              <w:rPr>
                <w:lang w:val="pt-PT"/>
              </w:rPr>
              <w:t>Tel: +34 93 485 94 00</w:t>
            </w:r>
          </w:p>
          <w:p w:rsidR="00071A5F" w:rsidRDefault="00071A5F">
            <w:pPr>
              <w:rPr>
                <w:lang w:val="sv-SE"/>
              </w:rPr>
            </w:pPr>
          </w:p>
        </w:tc>
        <w:tc>
          <w:tcPr>
            <w:tcW w:w="4678" w:type="dxa"/>
            <w:tcBorders>
              <w:top w:val="nil"/>
              <w:left w:val="nil"/>
              <w:bottom w:val="nil"/>
              <w:right w:val="nil"/>
            </w:tcBorders>
          </w:tcPr>
          <w:p w:rsidR="00071A5F" w:rsidRDefault="00071A5F">
            <w:pPr>
              <w:rPr>
                <w:b/>
                <w:bCs/>
                <w:lang w:val="lv-LV"/>
              </w:rPr>
            </w:pPr>
            <w:r>
              <w:rPr>
                <w:b/>
                <w:bCs/>
                <w:lang w:val="lv-LV"/>
              </w:rPr>
              <w:t>Polska</w:t>
            </w:r>
          </w:p>
          <w:p w:rsidR="00071A5F" w:rsidRDefault="00071A5F">
            <w:pPr>
              <w:rPr>
                <w:lang w:val="sv-SE"/>
              </w:rPr>
            </w:pPr>
            <w:r>
              <w:rPr>
                <w:lang w:val="sv-SE"/>
              </w:rPr>
              <w:t>sanofi-aventis Sp. z o.o.</w:t>
            </w:r>
          </w:p>
          <w:p w:rsidR="00071A5F" w:rsidRDefault="00071A5F">
            <w:pPr>
              <w:rPr>
                <w:lang w:val="fr-FR"/>
              </w:rPr>
            </w:pPr>
            <w:r>
              <w:rPr>
                <w:lang w:val="fr-FR"/>
              </w:rPr>
              <w:t>Tel.: +48 22 280 00 00</w:t>
            </w:r>
          </w:p>
          <w:p w:rsidR="00071A5F" w:rsidRDefault="00071A5F">
            <w:pPr>
              <w:rPr>
                <w:lang w:val="fr-FR"/>
              </w:rPr>
            </w:pPr>
          </w:p>
        </w:tc>
      </w:tr>
      <w:tr w:rsidR="00071A5F" w:rsidRPr="000B544A" w:rsidTr="00071A5F">
        <w:trPr>
          <w:cantSplit/>
        </w:trPr>
        <w:tc>
          <w:tcPr>
            <w:tcW w:w="4678" w:type="dxa"/>
            <w:gridSpan w:val="2"/>
          </w:tcPr>
          <w:p w:rsidR="00071A5F" w:rsidRDefault="00071A5F">
            <w:pPr>
              <w:rPr>
                <w:b/>
                <w:bCs/>
                <w:lang w:val="fr-FR"/>
              </w:rPr>
            </w:pPr>
            <w:r>
              <w:rPr>
                <w:b/>
                <w:bCs/>
                <w:lang w:val="fr-FR"/>
              </w:rPr>
              <w:t>France</w:t>
            </w:r>
          </w:p>
          <w:p w:rsidR="00071A5F" w:rsidRDefault="00071A5F">
            <w:pPr>
              <w:rPr>
                <w:lang w:val="fr-FR"/>
              </w:rPr>
            </w:pPr>
            <w:r>
              <w:rPr>
                <w:lang w:val="fr-BE"/>
              </w:rPr>
              <w:t>sanofi-aventis France</w:t>
            </w:r>
          </w:p>
          <w:p w:rsidR="00071A5F" w:rsidRDefault="00071A5F">
            <w:pPr>
              <w:rPr>
                <w:lang w:val="pt-PT"/>
              </w:rPr>
            </w:pPr>
            <w:r>
              <w:rPr>
                <w:lang w:val="pt-PT"/>
              </w:rPr>
              <w:t>Tél: 0 800 222 555</w:t>
            </w:r>
          </w:p>
          <w:p w:rsidR="00071A5F" w:rsidRDefault="00071A5F">
            <w:pPr>
              <w:rPr>
                <w:lang w:val="pt-PT"/>
              </w:rPr>
            </w:pPr>
            <w:r>
              <w:rPr>
                <w:lang w:val="pt-PT"/>
              </w:rPr>
              <w:t>Appel depuis l’étranger : +33 1 57 63 23 23</w:t>
            </w:r>
          </w:p>
          <w:p w:rsidR="00071A5F" w:rsidRDefault="00071A5F">
            <w:pPr>
              <w:rPr>
                <w:lang w:val="fr-FR"/>
              </w:rPr>
            </w:pPr>
          </w:p>
        </w:tc>
        <w:tc>
          <w:tcPr>
            <w:tcW w:w="4678" w:type="dxa"/>
          </w:tcPr>
          <w:p w:rsidR="00071A5F" w:rsidRPr="00045B15" w:rsidRDefault="00071A5F">
            <w:pPr>
              <w:rPr>
                <w:b/>
                <w:bCs/>
                <w:lang w:val="pt-PT"/>
              </w:rPr>
            </w:pPr>
            <w:r w:rsidRPr="00045B15">
              <w:rPr>
                <w:b/>
                <w:bCs/>
                <w:lang w:val="pt-PT"/>
              </w:rPr>
              <w:t>Portugal</w:t>
            </w:r>
          </w:p>
          <w:p w:rsidR="00071A5F" w:rsidRPr="00045B15" w:rsidRDefault="00071A5F">
            <w:pPr>
              <w:rPr>
                <w:lang w:val="pt-PT"/>
              </w:rPr>
            </w:pPr>
            <w:r>
              <w:rPr>
                <w:lang w:val="pt-PT"/>
              </w:rPr>
              <w:t>Sanofi</w:t>
            </w:r>
            <w:r w:rsidRPr="00045B15">
              <w:rPr>
                <w:lang w:val="pt-PT"/>
              </w:rPr>
              <w:t xml:space="preserve"> - Produtos Farmacêuticos, Ld</w:t>
            </w:r>
            <w:r>
              <w:rPr>
                <w:lang w:val="pt-PT"/>
              </w:rPr>
              <w:t>a</w:t>
            </w:r>
          </w:p>
          <w:p w:rsidR="00071A5F" w:rsidRDefault="00071A5F">
            <w:pPr>
              <w:rPr>
                <w:lang w:val="fr-FR"/>
              </w:rPr>
            </w:pPr>
            <w:r>
              <w:rPr>
                <w:lang w:val="fr-FR"/>
              </w:rPr>
              <w:t>Tel: +351 21 35 89 400</w:t>
            </w:r>
          </w:p>
          <w:p w:rsidR="00071A5F" w:rsidRDefault="00071A5F">
            <w:pPr>
              <w:rPr>
                <w:lang w:val="cs-CZ"/>
              </w:rPr>
            </w:pPr>
          </w:p>
        </w:tc>
      </w:tr>
      <w:tr w:rsidR="00071A5F" w:rsidRPr="000B792E" w:rsidTr="00071A5F">
        <w:trPr>
          <w:gridBefore w:val="1"/>
          <w:wBefore w:w="34" w:type="dxa"/>
          <w:cantSplit/>
        </w:trPr>
        <w:tc>
          <w:tcPr>
            <w:tcW w:w="4644" w:type="dxa"/>
          </w:tcPr>
          <w:p w:rsidR="00071A5F" w:rsidRPr="00374E68" w:rsidRDefault="00071A5F" w:rsidP="00071A5F">
            <w:pPr>
              <w:keepNext/>
              <w:rPr>
                <w:rFonts w:eastAsia="SimSun"/>
                <w:b/>
                <w:bCs/>
                <w:lang w:val="it-IT"/>
              </w:rPr>
            </w:pPr>
            <w:r w:rsidRPr="00374E68">
              <w:rPr>
                <w:rFonts w:eastAsia="SimSun"/>
                <w:b/>
                <w:bCs/>
                <w:lang w:val="it-IT"/>
              </w:rPr>
              <w:t>Hrvatska</w:t>
            </w:r>
          </w:p>
          <w:p w:rsidR="00071A5F" w:rsidRPr="00374E68" w:rsidRDefault="00071A5F" w:rsidP="00071A5F">
            <w:pPr>
              <w:rPr>
                <w:rFonts w:eastAsia="SimSun"/>
                <w:lang w:val="it-IT"/>
              </w:rPr>
            </w:pPr>
            <w:r w:rsidRPr="00374E68">
              <w:rPr>
                <w:rFonts w:eastAsia="SimSun"/>
                <w:lang w:val="it-IT"/>
              </w:rPr>
              <w:t>sanofi-aventis Croatia d.o.o.</w:t>
            </w:r>
          </w:p>
          <w:p w:rsidR="00071A5F" w:rsidRDefault="00071A5F">
            <w:pPr>
              <w:rPr>
                <w:lang w:val="fr-FR"/>
              </w:rPr>
            </w:pPr>
            <w:r w:rsidRPr="00374E68">
              <w:rPr>
                <w:rFonts w:eastAsia="SimSun"/>
                <w:lang w:val="fr-FR"/>
              </w:rPr>
              <w:t>Tel: +385 1 600 34 00</w:t>
            </w:r>
          </w:p>
        </w:tc>
        <w:tc>
          <w:tcPr>
            <w:tcW w:w="4678" w:type="dxa"/>
          </w:tcPr>
          <w:p w:rsidR="00071A5F" w:rsidRDefault="00071A5F">
            <w:pPr>
              <w:tabs>
                <w:tab w:val="left" w:pos="-720"/>
                <w:tab w:val="left" w:pos="4536"/>
              </w:tabs>
              <w:suppressAutoHyphens/>
              <w:rPr>
                <w:b/>
                <w:noProof/>
                <w:szCs w:val="22"/>
                <w:lang w:val="pl-PL"/>
              </w:rPr>
            </w:pPr>
            <w:r>
              <w:rPr>
                <w:b/>
                <w:noProof/>
                <w:szCs w:val="22"/>
                <w:lang w:val="pl-PL"/>
              </w:rPr>
              <w:t>România</w:t>
            </w:r>
          </w:p>
          <w:p w:rsidR="00071A5F" w:rsidRDefault="000C2C54">
            <w:pPr>
              <w:tabs>
                <w:tab w:val="left" w:pos="-720"/>
                <w:tab w:val="left" w:pos="4536"/>
              </w:tabs>
              <w:suppressAutoHyphens/>
              <w:rPr>
                <w:noProof/>
                <w:szCs w:val="22"/>
                <w:lang w:val="pl-PL"/>
              </w:rPr>
            </w:pPr>
            <w:r>
              <w:rPr>
                <w:bCs/>
                <w:szCs w:val="22"/>
                <w:lang w:val="fr-FR"/>
              </w:rPr>
              <w:t>Sanofi Romania SRL</w:t>
            </w:r>
          </w:p>
          <w:p w:rsidR="00071A5F" w:rsidRDefault="00071A5F">
            <w:pPr>
              <w:rPr>
                <w:szCs w:val="22"/>
                <w:lang w:val="fr-FR"/>
              </w:rPr>
            </w:pPr>
            <w:r>
              <w:rPr>
                <w:noProof/>
                <w:szCs w:val="22"/>
                <w:lang w:val="pl-PL"/>
              </w:rPr>
              <w:t xml:space="preserve">Tel: +40 </w:t>
            </w:r>
            <w:r>
              <w:rPr>
                <w:szCs w:val="22"/>
                <w:lang w:val="fr-FR"/>
              </w:rPr>
              <w:t>(0) 21 317 31 36</w:t>
            </w:r>
          </w:p>
          <w:p w:rsidR="00071A5F" w:rsidRDefault="00071A5F">
            <w:pPr>
              <w:rPr>
                <w:lang w:val="cs-CZ"/>
              </w:rPr>
            </w:pPr>
          </w:p>
        </w:tc>
      </w:tr>
      <w:tr w:rsidR="00071A5F" w:rsidRPr="004D0C23" w:rsidTr="00071A5F">
        <w:trPr>
          <w:gridBefore w:val="1"/>
          <w:wBefore w:w="34" w:type="dxa"/>
          <w:cantSplit/>
        </w:trPr>
        <w:tc>
          <w:tcPr>
            <w:tcW w:w="4644" w:type="dxa"/>
          </w:tcPr>
          <w:p w:rsidR="00071A5F" w:rsidRDefault="00071A5F">
            <w:pPr>
              <w:rPr>
                <w:b/>
                <w:bCs/>
                <w:lang w:val="fr-FR"/>
              </w:rPr>
            </w:pPr>
            <w:r>
              <w:rPr>
                <w:b/>
                <w:bCs/>
                <w:lang w:val="fr-FR"/>
              </w:rPr>
              <w:t>Ireland</w:t>
            </w:r>
          </w:p>
          <w:p w:rsidR="00071A5F" w:rsidRDefault="00071A5F">
            <w:pPr>
              <w:rPr>
                <w:lang w:val="fr-FR"/>
              </w:rPr>
            </w:pPr>
            <w:r>
              <w:rPr>
                <w:lang w:val="fr-FR"/>
              </w:rPr>
              <w:t>sanofi-aventis Ireland Ltd. T/A SANOFI</w:t>
            </w:r>
          </w:p>
          <w:p w:rsidR="00071A5F" w:rsidRDefault="00071A5F">
            <w:pPr>
              <w:rPr>
                <w:lang w:val="fr-FR"/>
              </w:rPr>
            </w:pPr>
            <w:r>
              <w:rPr>
                <w:lang w:val="fr-FR"/>
              </w:rPr>
              <w:t>Tel: +353 (0) 1 403 56 00</w:t>
            </w:r>
          </w:p>
          <w:p w:rsidR="00071A5F" w:rsidRPr="004D0C23" w:rsidRDefault="00071A5F">
            <w:pPr>
              <w:rPr>
                <w:szCs w:val="22"/>
                <w:lang w:val="cs-CZ"/>
              </w:rPr>
            </w:pPr>
          </w:p>
        </w:tc>
        <w:tc>
          <w:tcPr>
            <w:tcW w:w="4678" w:type="dxa"/>
          </w:tcPr>
          <w:p w:rsidR="00071A5F" w:rsidRDefault="00071A5F">
            <w:pPr>
              <w:rPr>
                <w:b/>
                <w:bCs/>
                <w:lang w:val="sl-SI"/>
              </w:rPr>
            </w:pPr>
            <w:r>
              <w:rPr>
                <w:b/>
                <w:bCs/>
                <w:lang w:val="sl-SI"/>
              </w:rPr>
              <w:t>Slovenija</w:t>
            </w:r>
          </w:p>
          <w:p w:rsidR="00071A5F" w:rsidRDefault="00071A5F">
            <w:pPr>
              <w:rPr>
                <w:lang w:val="cs-CZ"/>
              </w:rPr>
            </w:pPr>
            <w:r>
              <w:rPr>
                <w:lang w:val="cs-CZ"/>
              </w:rPr>
              <w:t>sanofi-aventis d.o.o.</w:t>
            </w:r>
          </w:p>
          <w:p w:rsidR="00071A5F" w:rsidRDefault="00071A5F">
            <w:pPr>
              <w:rPr>
                <w:lang w:val="cs-CZ"/>
              </w:rPr>
            </w:pPr>
            <w:r>
              <w:rPr>
                <w:lang w:val="cs-CZ"/>
              </w:rPr>
              <w:t>Tel: +386 1 560 48 00</w:t>
            </w:r>
          </w:p>
          <w:p w:rsidR="00071A5F" w:rsidRPr="004D0C23" w:rsidRDefault="00071A5F">
            <w:pPr>
              <w:rPr>
                <w:szCs w:val="22"/>
                <w:lang w:val="sk-SK"/>
              </w:rPr>
            </w:pPr>
          </w:p>
        </w:tc>
      </w:tr>
      <w:tr w:rsidR="00071A5F" w:rsidRPr="0051085E" w:rsidTr="00071A5F">
        <w:trPr>
          <w:gridBefore w:val="1"/>
          <w:wBefore w:w="34" w:type="dxa"/>
          <w:cantSplit/>
        </w:trPr>
        <w:tc>
          <w:tcPr>
            <w:tcW w:w="4644" w:type="dxa"/>
          </w:tcPr>
          <w:p w:rsidR="00071A5F" w:rsidRPr="004D0C23" w:rsidRDefault="00071A5F">
            <w:pPr>
              <w:rPr>
                <w:b/>
                <w:bCs/>
                <w:szCs w:val="22"/>
                <w:lang w:val="is-IS"/>
              </w:rPr>
            </w:pPr>
            <w:r w:rsidRPr="004D0C23">
              <w:rPr>
                <w:b/>
                <w:bCs/>
                <w:szCs w:val="22"/>
                <w:lang w:val="is-IS"/>
              </w:rPr>
              <w:t>Ísland</w:t>
            </w:r>
          </w:p>
          <w:p w:rsidR="00071A5F" w:rsidRPr="004D0C23" w:rsidRDefault="00071A5F">
            <w:pPr>
              <w:rPr>
                <w:szCs w:val="22"/>
                <w:lang w:val="is-IS"/>
              </w:rPr>
            </w:pPr>
            <w:r w:rsidRPr="004D0C23">
              <w:rPr>
                <w:szCs w:val="22"/>
                <w:lang w:val="cs-CZ"/>
              </w:rPr>
              <w:t>Vistor hf.</w:t>
            </w:r>
          </w:p>
          <w:p w:rsidR="00071A5F" w:rsidRPr="004D0C23" w:rsidRDefault="00071A5F">
            <w:pPr>
              <w:rPr>
                <w:szCs w:val="22"/>
                <w:lang w:val="cs-CZ"/>
              </w:rPr>
            </w:pPr>
            <w:r w:rsidRPr="004D0C23">
              <w:rPr>
                <w:noProof/>
                <w:szCs w:val="22"/>
              </w:rPr>
              <w:t>Sími</w:t>
            </w:r>
            <w:r w:rsidRPr="004D0C23">
              <w:rPr>
                <w:szCs w:val="22"/>
                <w:lang w:val="cs-CZ"/>
              </w:rPr>
              <w:t>: +354 535 7000</w:t>
            </w:r>
          </w:p>
          <w:p w:rsidR="00071A5F" w:rsidRDefault="00071A5F">
            <w:pPr>
              <w:rPr>
                <w:lang w:val="it-IT"/>
              </w:rPr>
            </w:pPr>
          </w:p>
        </w:tc>
        <w:tc>
          <w:tcPr>
            <w:tcW w:w="4678" w:type="dxa"/>
          </w:tcPr>
          <w:p w:rsidR="00071A5F" w:rsidRPr="004D0C23" w:rsidRDefault="00071A5F">
            <w:pPr>
              <w:rPr>
                <w:b/>
                <w:bCs/>
                <w:szCs w:val="22"/>
                <w:lang w:val="sk-SK"/>
              </w:rPr>
            </w:pPr>
            <w:r w:rsidRPr="004D0C23">
              <w:rPr>
                <w:b/>
                <w:bCs/>
                <w:szCs w:val="22"/>
                <w:lang w:val="sk-SK"/>
              </w:rPr>
              <w:t>Slovenská republika</w:t>
            </w:r>
          </w:p>
          <w:p w:rsidR="00071A5F" w:rsidRPr="004D0C23" w:rsidRDefault="00071A5F">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071A5F" w:rsidRPr="004D0C23" w:rsidRDefault="00071A5F">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071A5F" w:rsidRDefault="00071A5F">
            <w:pPr>
              <w:rPr>
                <w:lang w:val="it-IT"/>
              </w:rPr>
            </w:pPr>
          </w:p>
        </w:tc>
      </w:tr>
      <w:tr w:rsidR="00071A5F" w:rsidRPr="0051085E" w:rsidTr="00071A5F">
        <w:trPr>
          <w:gridBefore w:val="1"/>
          <w:wBefore w:w="34" w:type="dxa"/>
          <w:cantSplit/>
        </w:trPr>
        <w:tc>
          <w:tcPr>
            <w:tcW w:w="4644" w:type="dxa"/>
          </w:tcPr>
          <w:p w:rsidR="00071A5F" w:rsidRDefault="00071A5F">
            <w:pPr>
              <w:rPr>
                <w:b/>
                <w:bCs/>
                <w:lang w:val="it-IT"/>
              </w:rPr>
            </w:pPr>
            <w:r>
              <w:rPr>
                <w:b/>
                <w:bCs/>
                <w:lang w:val="it-IT"/>
              </w:rPr>
              <w:t>Italia</w:t>
            </w:r>
          </w:p>
          <w:p w:rsidR="00071A5F" w:rsidRDefault="00A16935">
            <w:pPr>
              <w:rPr>
                <w:lang w:val="it-IT"/>
              </w:rPr>
            </w:pPr>
            <w:r>
              <w:rPr>
                <w:lang w:val="it-IT"/>
              </w:rPr>
              <w:t>S</w:t>
            </w:r>
            <w:r w:rsidR="00071A5F">
              <w:rPr>
                <w:lang w:val="it-IT"/>
              </w:rPr>
              <w:t>anofi S.</w:t>
            </w:r>
            <w:r w:rsidR="00EB2ABA">
              <w:rPr>
                <w:lang w:val="it-IT"/>
              </w:rPr>
              <w:t>r</w:t>
            </w:r>
            <w:r w:rsidR="00071A5F">
              <w:rPr>
                <w:lang w:val="it-IT"/>
              </w:rPr>
              <w:t>.</w:t>
            </w:r>
            <w:r w:rsidR="00EB2ABA">
              <w:rPr>
                <w:lang w:val="it-IT"/>
              </w:rPr>
              <w:t>l</w:t>
            </w:r>
            <w:r w:rsidR="00071A5F">
              <w:rPr>
                <w:lang w:val="it-IT"/>
              </w:rPr>
              <w:t>.</w:t>
            </w:r>
          </w:p>
          <w:p w:rsidR="00071A5F" w:rsidRPr="00F06120" w:rsidRDefault="00792A9F">
            <w:pPr>
              <w:rPr>
                <w:lang w:val="it-IT"/>
              </w:rPr>
            </w:pPr>
            <w:hyperlink r:id="rId14" w:history="1">
              <w:r w:rsidRPr="00F06120">
                <w:rPr>
                  <w:rStyle w:val="Hyperlink"/>
                  <w:color w:val="auto"/>
                  <w:u w:val="none"/>
                  <w:lang w:val="it-IT"/>
                </w:rPr>
                <w:t>Tel:800</w:t>
              </w:r>
            </w:hyperlink>
            <w:r w:rsidRPr="00F06120">
              <w:rPr>
                <w:lang w:val="it-IT"/>
              </w:rPr>
              <w:t xml:space="preserve"> </w:t>
            </w:r>
            <w:r w:rsidR="003A0331" w:rsidRPr="00F06120">
              <w:rPr>
                <w:lang w:val="it-IT"/>
              </w:rPr>
              <w:t>536389</w:t>
            </w:r>
          </w:p>
          <w:p w:rsidR="00071A5F" w:rsidRDefault="00071A5F">
            <w:pPr>
              <w:rPr>
                <w:lang w:val="fr-FR"/>
              </w:rPr>
            </w:pPr>
          </w:p>
        </w:tc>
        <w:tc>
          <w:tcPr>
            <w:tcW w:w="4678" w:type="dxa"/>
          </w:tcPr>
          <w:p w:rsidR="00071A5F" w:rsidRDefault="00071A5F">
            <w:pPr>
              <w:rPr>
                <w:b/>
                <w:bCs/>
                <w:lang w:val="it-IT"/>
              </w:rPr>
            </w:pPr>
            <w:r>
              <w:rPr>
                <w:b/>
                <w:bCs/>
                <w:lang w:val="it-IT"/>
              </w:rPr>
              <w:t>Suomi/Finland</w:t>
            </w:r>
          </w:p>
          <w:p w:rsidR="00071A5F" w:rsidRDefault="00B3184F">
            <w:pPr>
              <w:rPr>
                <w:lang w:val="it-IT"/>
              </w:rPr>
            </w:pPr>
            <w:r>
              <w:rPr>
                <w:lang w:val="it-IT"/>
              </w:rPr>
              <w:t xml:space="preserve">Sanofi </w:t>
            </w:r>
            <w:r w:rsidR="00071A5F">
              <w:rPr>
                <w:lang w:val="it-IT"/>
              </w:rPr>
              <w:t>Oy</w:t>
            </w:r>
          </w:p>
          <w:p w:rsidR="00071A5F" w:rsidRDefault="00071A5F">
            <w:pPr>
              <w:rPr>
                <w:lang w:val="it-IT"/>
              </w:rPr>
            </w:pPr>
            <w:r>
              <w:rPr>
                <w:lang w:val="it-IT"/>
              </w:rPr>
              <w:t>Puh/Tel: +358 (0) 201 200 300</w:t>
            </w:r>
          </w:p>
          <w:p w:rsidR="00071A5F" w:rsidRDefault="00071A5F">
            <w:pPr>
              <w:rPr>
                <w:lang w:val="sv-SE"/>
              </w:rPr>
            </w:pPr>
          </w:p>
        </w:tc>
      </w:tr>
      <w:tr w:rsidR="00071A5F" w:rsidRPr="000B544A" w:rsidTr="00071A5F">
        <w:trPr>
          <w:gridBefore w:val="1"/>
          <w:wBefore w:w="34" w:type="dxa"/>
          <w:cantSplit/>
        </w:trPr>
        <w:tc>
          <w:tcPr>
            <w:tcW w:w="4644" w:type="dxa"/>
          </w:tcPr>
          <w:p w:rsidR="00071A5F" w:rsidRDefault="00071A5F">
            <w:pPr>
              <w:rPr>
                <w:b/>
                <w:bCs/>
                <w:lang w:val="it-IT"/>
              </w:rPr>
            </w:pPr>
            <w:r>
              <w:rPr>
                <w:b/>
                <w:bCs/>
                <w:lang w:val="el-GR"/>
              </w:rPr>
              <w:t>Κύπρος</w:t>
            </w:r>
          </w:p>
          <w:p w:rsidR="00071A5F" w:rsidRDefault="00071A5F">
            <w:pPr>
              <w:rPr>
                <w:lang w:val="it-IT"/>
              </w:rPr>
            </w:pPr>
            <w:r>
              <w:rPr>
                <w:lang w:val="it-IT"/>
              </w:rPr>
              <w:t>sanofi-aventis Cyprus Ltd.</w:t>
            </w:r>
          </w:p>
          <w:p w:rsidR="00071A5F" w:rsidRDefault="00071A5F">
            <w:pPr>
              <w:rPr>
                <w:lang w:val="fr-FR"/>
              </w:rPr>
            </w:pPr>
            <w:r>
              <w:rPr>
                <w:lang w:val="el-GR"/>
              </w:rPr>
              <w:t>Τηλ: +</w:t>
            </w:r>
            <w:r>
              <w:rPr>
                <w:lang w:val="fr-FR"/>
              </w:rPr>
              <w:t>357 22 871600</w:t>
            </w:r>
          </w:p>
          <w:p w:rsidR="00071A5F" w:rsidRDefault="00071A5F">
            <w:pPr>
              <w:rPr>
                <w:lang w:val="sv-SE"/>
              </w:rPr>
            </w:pPr>
          </w:p>
        </w:tc>
        <w:tc>
          <w:tcPr>
            <w:tcW w:w="4678" w:type="dxa"/>
          </w:tcPr>
          <w:p w:rsidR="00071A5F" w:rsidRDefault="00071A5F">
            <w:pPr>
              <w:rPr>
                <w:b/>
                <w:bCs/>
                <w:lang w:val="sv-SE"/>
              </w:rPr>
            </w:pPr>
            <w:r>
              <w:rPr>
                <w:b/>
                <w:bCs/>
                <w:lang w:val="sv-SE"/>
              </w:rPr>
              <w:t>Sverige</w:t>
            </w:r>
          </w:p>
          <w:p w:rsidR="00071A5F" w:rsidRDefault="00B3184F">
            <w:pPr>
              <w:rPr>
                <w:lang w:val="sv-SE"/>
              </w:rPr>
            </w:pPr>
            <w:r>
              <w:rPr>
                <w:lang w:val="it-IT"/>
              </w:rPr>
              <w:t>Sanofi</w:t>
            </w:r>
            <w:r>
              <w:rPr>
                <w:lang w:val="sv-SE"/>
              </w:rPr>
              <w:t xml:space="preserve"> </w:t>
            </w:r>
            <w:r w:rsidR="00071A5F">
              <w:rPr>
                <w:lang w:val="sv-SE"/>
              </w:rPr>
              <w:t>AB</w:t>
            </w:r>
          </w:p>
          <w:p w:rsidR="00071A5F" w:rsidRDefault="00071A5F">
            <w:pPr>
              <w:rPr>
                <w:lang w:val="sv-SE"/>
              </w:rPr>
            </w:pPr>
            <w:r>
              <w:rPr>
                <w:lang w:val="sv-SE"/>
              </w:rPr>
              <w:t>Tel: +46 (0)8 634 50 00</w:t>
            </w:r>
          </w:p>
          <w:p w:rsidR="00071A5F" w:rsidRDefault="00071A5F">
            <w:pPr>
              <w:rPr>
                <w:lang w:val="sv-SE"/>
              </w:rPr>
            </w:pPr>
          </w:p>
        </w:tc>
      </w:tr>
      <w:tr w:rsidR="00071A5F" w:rsidRPr="0051085E" w:rsidTr="00071A5F">
        <w:trPr>
          <w:gridBefore w:val="1"/>
          <w:wBefore w:w="34" w:type="dxa"/>
          <w:cantSplit/>
        </w:trPr>
        <w:tc>
          <w:tcPr>
            <w:tcW w:w="4644" w:type="dxa"/>
          </w:tcPr>
          <w:p w:rsidR="00071A5F" w:rsidRDefault="00071A5F">
            <w:pPr>
              <w:rPr>
                <w:b/>
                <w:bCs/>
                <w:lang w:val="lv-LV"/>
              </w:rPr>
            </w:pPr>
            <w:r>
              <w:rPr>
                <w:b/>
                <w:bCs/>
                <w:lang w:val="lv-LV"/>
              </w:rPr>
              <w:t>Latvija</w:t>
            </w:r>
          </w:p>
          <w:p w:rsidR="00071A5F" w:rsidRDefault="00071A5F">
            <w:pPr>
              <w:rPr>
                <w:lang w:val="sv-SE"/>
              </w:rPr>
            </w:pPr>
            <w:r>
              <w:rPr>
                <w:lang w:val="sv-SE"/>
              </w:rPr>
              <w:t>sanofi-aventis Latvia SIA</w:t>
            </w:r>
          </w:p>
          <w:p w:rsidR="00071A5F" w:rsidRDefault="00071A5F">
            <w:pPr>
              <w:rPr>
                <w:lang w:val="sv-SE"/>
              </w:rPr>
            </w:pPr>
            <w:r>
              <w:rPr>
                <w:lang w:val="sv-SE"/>
              </w:rPr>
              <w:t>Tel: +371 67 33 24 51</w:t>
            </w:r>
          </w:p>
          <w:p w:rsidR="00071A5F" w:rsidRDefault="00071A5F">
            <w:pPr>
              <w:rPr>
                <w:lang w:val="lv-LV"/>
              </w:rPr>
            </w:pPr>
          </w:p>
        </w:tc>
        <w:tc>
          <w:tcPr>
            <w:tcW w:w="4678" w:type="dxa"/>
          </w:tcPr>
          <w:p w:rsidR="00071A5F" w:rsidRDefault="00071A5F">
            <w:pPr>
              <w:rPr>
                <w:b/>
                <w:bCs/>
                <w:lang w:val="sv-SE"/>
              </w:rPr>
            </w:pPr>
            <w:r>
              <w:rPr>
                <w:b/>
                <w:bCs/>
                <w:lang w:val="sv-SE"/>
              </w:rPr>
              <w:t>United Kingdom</w:t>
            </w:r>
          </w:p>
          <w:p w:rsidR="00071A5F" w:rsidRDefault="00071A5F">
            <w:pPr>
              <w:rPr>
                <w:lang w:val="sv-SE"/>
              </w:rPr>
            </w:pPr>
            <w:r>
              <w:rPr>
                <w:lang w:val="sv-SE"/>
              </w:rPr>
              <w:t>Sanofi</w:t>
            </w:r>
          </w:p>
          <w:p w:rsidR="00071A5F" w:rsidRDefault="00071A5F">
            <w:pPr>
              <w:rPr>
                <w:lang w:val="sv-SE"/>
              </w:rPr>
            </w:pPr>
            <w:r>
              <w:rPr>
                <w:lang w:val="sv-SE"/>
              </w:rPr>
              <w:t xml:space="preserve">Tel: </w:t>
            </w:r>
            <w:r w:rsidR="00B3184F">
              <w:rPr>
                <w:lang w:val="sv-SE"/>
              </w:rPr>
              <w:t>+44 (0) 845 372 7101</w:t>
            </w:r>
          </w:p>
          <w:p w:rsidR="00071A5F" w:rsidRDefault="00071A5F">
            <w:pPr>
              <w:rPr>
                <w:lang w:val="lv-LV"/>
              </w:rPr>
            </w:pPr>
          </w:p>
        </w:tc>
      </w:tr>
    </w:tbl>
    <w:p w:rsidR="008922BB" w:rsidRDefault="008922BB">
      <w:pPr>
        <w:rPr>
          <w:lang w:val="fr-FR"/>
        </w:rPr>
      </w:pPr>
    </w:p>
    <w:p w:rsidR="008922BB" w:rsidRPr="00AB2D67" w:rsidRDefault="008922BB" w:rsidP="008922BB">
      <w:pPr>
        <w:pStyle w:val="EMEABodyText"/>
        <w:rPr>
          <w:b/>
          <w:lang w:val="it-IT"/>
        </w:rPr>
      </w:pPr>
      <w:r w:rsidRPr="00AB2D67">
        <w:rPr>
          <w:b/>
          <w:lang w:val="it-IT"/>
        </w:rPr>
        <w:t xml:space="preserve">Questo foglio </w:t>
      </w:r>
      <w:r>
        <w:rPr>
          <w:b/>
          <w:lang w:val="it-IT"/>
        </w:rPr>
        <w:t>illustrativo</w:t>
      </w:r>
      <w:r w:rsidRPr="00333E0B">
        <w:rPr>
          <w:b/>
          <w:lang w:val="it-IT"/>
        </w:rPr>
        <w:t xml:space="preserve"> </w:t>
      </w:r>
      <w:r w:rsidRPr="00AB2D67">
        <w:rPr>
          <w:b/>
          <w:lang w:val="it-IT"/>
        </w:rPr>
        <w:t xml:space="preserve">è stato </w:t>
      </w:r>
      <w:r w:rsidR="00071A5F">
        <w:rPr>
          <w:b/>
          <w:lang w:val="it-IT"/>
        </w:rPr>
        <w:t>aggiornato il</w:t>
      </w:r>
    </w:p>
    <w:p w:rsidR="008922BB" w:rsidRDefault="008922BB" w:rsidP="008922BB">
      <w:pPr>
        <w:pStyle w:val="EMEABodyText"/>
        <w:rPr>
          <w:lang w:val="it-IT"/>
        </w:rPr>
      </w:pPr>
    </w:p>
    <w:p w:rsidR="008922BB" w:rsidRPr="00B009D7"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Pr="009A670A" w:rsidRDefault="008922BB">
      <w:pPr>
        <w:pStyle w:val="EMEATitle"/>
        <w:rPr>
          <w:lang w:val="it-IT"/>
        </w:rPr>
      </w:pPr>
      <w:r w:rsidRPr="001F0006">
        <w:rPr>
          <w:lang w:val="it-IT"/>
        </w:rPr>
        <w:br w:type="page"/>
      </w:r>
      <w:r w:rsidR="00071A5F">
        <w:rPr>
          <w:lang w:val="it-IT"/>
        </w:rPr>
        <w:t>F</w:t>
      </w:r>
      <w:r w:rsidR="00071A5F" w:rsidRPr="009A670A">
        <w:rPr>
          <w:lang w:val="it-IT"/>
        </w:rPr>
        <w:t xml:space="preserve">oglio illustrativo: </w:t>
      </w:r>
      <w:r w:rsidR="00071A5F">
        <w:rPr>
          <w:lang w:val="it-IT"/>
        </w:rPr>
        <w:t>I</w:t>
      </w:r>
      <w:r w:rsidR="00071A5F" w:rsidRPr="009A670A">
        <w:rPr>
          <w:lang w:val="it-IT"/>
        </w:rPr>
        <w:t xml:space="preserve">nformazioni per </w:t>
      </w:r>
      <w:r w:rsidR="00071A5F">
        <w:rPr>
          <w:lang w:val="it-IT"/>
        </w:rPr>
        <w:t>il paziente</w:t>
      </w:r>
    </w:p>
    <w:p w:rsidR="008922BB" w:rsidRPr="002B22B9" w:rsidRDefault="008922BB" w:rsidP="008922BB">
      <w:pPr>
        <w:pStyle w:val="EMEATitle"/>
        <w:rPr>
          <w:lang w:val="it-IT"/>
        </w:rPr>
      </w:pPr>
      <w:r>
        <w:rPr>
          <w:lang w:val="it-IT"/>
        </w:rPr>
        <w:t>Karvea</w:t>
      </w:r>
      <w:r w:rsidRPr="002B22B9">
        <w:rPr>
          <w:lang w:val="it-IT"/>
        </w:rPr>
        <w:t xml:space="preserve"> </w:t>
      </w:r>
      <w:r>
        <w:rPr>
          <w:lang w:val="it-IT"/>
        </w:rPr>
        <w:t>150</w:t>
      </w:r>
      <w:r w:rsidRPr="002B22B9">
        <w:rPr>
          <w:lang w:val="it-IT"/>
        </w:rPr>
        <w:t xml:space="preserve"> mg compresse rivestite</w:t>
      </w:r>
      <w:r>
        <w:rPr>
          <w:lang w:val="it-IT"/>
        </w:rPr>
        <w:t xml:space="preserve"> con film</w:t>
      </w:r>
    </w:p>
    <w:p w:rsidR="008922BB" w:rsidRDefault="008922BB" w:rsidP="008922BB">
      <w:pPr>
        <w:pStyle w:val="EMEABodyText"/>
        <w:jc w:val="center"/>
        <w:rPr>
          <w:lang w:val="it-IT"/>
        </w:rPr>
      </w:pPr>
      <w:r>
        <w:rPr>
          <w:lang w:val="it-IT"/>
        </w:rPr>
        <w:t>irbesartan</w:t>
      </w:r>
    </w:p>
    <w:p w:rsidR="008922BB" w:rsidRDefault="008922BB">
      <w:pPr>
        <w:pStyle w:val="EMEABodyText"/>
        <w:rPr>
          <w:lang w:val="it-IT"/>
        </w:rPr>
      </w:pPr>
    </w:p>
    <w:p w:rsidR="00071A5F" w:rsidRPr="006C4248" w:rsidRDefault="008922BB" w:rsidP="00071A5F">
      <w:pPr>
        <w:keepNext/>
        <w:keepLines/>
        <w:outlineLvl w:val="2"/>
        <w:rPr>
          <w:b/>
          <w:lang w:val="it-IT"/>
        </w:rPr>
      </w:pPr>
      <w:r>
        <w:rPr>
          <w:lang w:val="it-IT"/>
        </w:rPr>
        <w:t>Legga attentamente questo foglio prima di prendere questo medicinale</w:t>
      </w:r>
      <w:r w:rsidR="00071A5F" w:rsidRPr="006C4248">
        <w:rPr>
          <w:b/>
          <w:lang w:val="it-IT"/>
        </w:rPr>
        <w:t xml:space="preserve"> perché contiene importanti informazioni per lei.</w:t>
      </w:r>
    </w:p>
    <w:p w:rsidR="008922BB" w:rsidRDefault="008922BB" w:rsidP="001F0006">
      <w:pPr>
        <w:pStyle w:val="EMEAHeading2"/>
        <w:rPr>
          <w:lang w:val="it-IT"/>
        </w:rPr>
      </w:pPr>
      <w:r>
        <w:rPr>
          <w:rFonts w:ascii="Wingdings" w:hAnsi="Wingdings"/>
          <w:lang w:val="it-IT"/>
        </w:rPr>
        <w:t></w:t>
      </w:r>
      <w:r>
        <w:rPr>
          <w:rFonts w:ascii="Wingdings" w:hAnsi="Wingdings"/>
          <w:lang w:val="it-IT"/>
        </w:rPr>
        <w:tab/>
      </w:r>
      <w:r>
        <w:rPr>
          <w:lang w:val="it-IT"/>
        </w:rPr>
        <w:t>Conservi questo foglio. Potrebbe aver bisogno di leggerlo di nuovo.</w:t>
      </w:r>
    </w:p>
    <w:p w:rsidR="008922BB" w:rsidRPr="00AC4614" w:rsidRDefault="008922BB">
      <w:pPr>
        <w:pStyle w:val="EMEABodyTextIndent"/>
        <w:numPr>
          <w:ilvl w:val="0"/>
          <w:numId w:val="0"/>
        </w:numPr>
        <w:ind w:left="567" w:hanging="567"/>
        <w:rPr>
          <w:lang w:val="es-ES"/>
        </w:rPr>
      </w:pPr>
      <w:r>
        <w:rPr>
          <w:rFonts w:ascii="Wingdings" w:hAnsi="Wingdings"/>
        </w:rPr>
        <w:t></w:t>
      </w:r>
      <w:r w:rsidRPr="00AC4614">
        <w:rPr>
          <w:rFonts w:ascii="Wingdings" w:hAnsi="Wingdings"/>
          <w:lang w:val="es-ES"/>
        </w:rPr>
        <w:tab/>
      </w:r>
      <w:r w:rsidRPr="00AC4614">
        <w:rPr>
          <w:lang w:val="es-ES"/>
        </w:rPr>
        <w:t>Se ha qualsiasi dubbio, si rivolga al medico o al farmacista.</w:t>
      </w:r>
    </w:p>
    <w:p w:rsidR="003864EF" w:rsidRDefault="008922BB" w:rsidP="003864EF">
      <w:pPr>
        <w:pStyle w:val="EMEABodyTextIndent"/>
        <w:numPr>
          <w:ilvl w:val="0"/>
          <w:numId w:val="0"/>
        </w:numPr>
        <w:ind w:left="567" w:hanging="567"/>
        <w:rPr>
          <w:lang w:val="fr-FR"/>
        </w:rPr>
      </w:pPr>
      <w:r>
        <w:rPr>
          <w:rFonts w:ascii="Wingdings" w:hAnsi="Wingdings"/>
        </w:rPr>
        <w:t></w:t>
      </w:r>
      <w:r w:rsidRPr="009A670A">
        <w:rPr>
          <w:rFonts w:ascii="Wingdings" w:hAnsi="Wingdings"/>
          <w:lang w:val="it-IT"/>
        </w:rPr>
        <w:tab/>
      </w:r>
      <w:r w:rsidRPr="009A670A">
        <w:rPr>
          <w:lang w:val="it-IT"/>
        </w:rPr>
        <w:t xml:space="preserve">Questo medicinale è stato prescritto </w:t>
      </w:r>
      <w:r w:rsidR="003864EF">
        <w:rPr>
          <w:lang w:val="it-IT"/>
        </w:rPr>
        <w:t xml:space="preserve">soltanto </w:t>
      </w:r>
      <w:r w:rsidRPr="009A670A">
        <w:rPr>
          <w:lang w:val="it-IT"/>
        </w:rPr>
        <w:t xml:space="preserve">per lei. </w:t>
      </w:r>
      <w:r>
        <w:rPr>
          <w:lang w:val="it-IT"/>
        </w:rPr>
        <w:t>N</w:t>
      </w:r>
      <w:r w:rsidRPr="009A670A">
        <w:rPr>
          <w:lang w:val="it-IT"/>
        </w:rPr>
        <w:t xml:space="preserve">on </w:t>
      </w:r>
      <w:r>
        <w:rPr>
          <w:lang w:val="it-IT"/>
        </w:rPr>
        <w:t xml:space="preserve">lo dia ad </w:t>
      </w:r>
      <w:r w:rsidRPr="009A670A">
        <w:rPr>
          <w:lang w:val="it-IT"/>
        </w:rPr>
        <w:t>altr</w:t>
      </w:r>
      <w:r w:rsidR="003864EF">
        <w:rPr>
          <w:lang w:val="it-IT"/>
        </w:rPr>
        <w:t>i.</w:t>
      </w:r>
      <w:r>
        <w:rPr>
          <w:lang w:val="it-IT"/>
        </w:rPr>
        <w:t xml:space="preserve"> </w:t>
      </w:r>
      <w:r w:rsidR="003864EF" w:rsidRPr="006C4248">
        <w:rPr>
          <w:lang w:val="it-IT"/>
        </w:rPr>
        <w:t>Infatti per altri individui</w:t>
      </w:r>
      <w:r w:rsidR="003864EF" w:rsidRPr="006C4248">
        <w:rPr>
          <w:lang w:val="fr-FR"/>
        </w:rPr>
        <w:t xml:space="preserve"> </w:t>
      </w:r>
      <w:r w:rsidR="003864EF">
        <w:rPr>
          <w:lang w:val="fr-FR"/>
        </w:rPr>
        <w:t>potrebbe essere pericoloso</w:t>
      </w:r>
      <w:r w:rsidR="003864EF" w:rsidRPr="0075368A">
        <w:rPr>
          <w:lang w:val="fr-FR"/>
        </w:rPr>
        <w:t xml:space="preserve">, anche se i </w:t>
      </w:r>
      <w:r w:rsidR="003864EF" w:rsidRPr="006C4248">
        <w:rPr>
          <w:lang w:val="it-IT"/>
        </w:rPr>
        <w:t xml:space="preserve">segni della malattia </w:t>
      </w:r>
      <w:r w:rsidR="003864EF" w:rsidRPr="0075368A">
        <w:rPr>
          <w:lang w:val="fr-FR"/>
        </w:rPr>
        <w:t>sono uguali ai suoi.</w:t>
      </w:r>
    </w:p>
    <w:p w:rsidR="003864EF" w:rsidRPr="006C4248" w:rsidRDefault="003864EF" w:rsidP="003864EF">
      <w:pPr>
        <w:numPr>
          <w:ilvl w:val="0"/>
          <w:numId w:val="33"/>
        </w:numPr>
        <w:ind w:left="567" w:hanging="501"/>
        <w:rPr>
          <w:lang w:val="it-IT"/>
        </w:rPr>
      </w:pPr>
      <w:r w:rsidRPr="006C4248">
        <w:rPr>
          <w:lang w:val="it-IT"/>
        </w:rPr>
        <w:t>Se si manifesta un qualsiasi effetto indesiderato, compresi quelli non elencati in questo foglio, si rivolga al medico o al farmacista. Vedere paragrafo 4.</w:t>
      </w:r>
    </w:p>
    <w:p w:rsidR="008922BB" w:rsidRDefault="008922BB">
      <w:pPr>
        <w:pStyle w:val="EMEABodyText"/>
        <w:rPr>
          <w:lang w:val="it-IT"/>
        </w:rPr>
      </w:pPr>
    </w:p>
    <w:p w:rsidR="008922BB" w:rsidRPr="006E3BE7" w:rsidRDefault="008922BB" w:rsidP="008922BB">
      <w:pPr>
        <w:pStyle w:val="EMEAHeading2"/>
        <w:rPr>
          <w:u w:val="single"/>
          <w:lang w:val="it-IT"/>
        </w:rPr>
      </w:pPr>
      <w:r w:rsidRPr="006E3BE7">
        <w:rPr>
          <w:u w:val="single"/>
          <w:lang w:val="it-IT"/>
        </w:rPr>
        <w:t>Contenuto di questo foglio:</w:t>
      </w:r>
    </w:p>
    <w:p w:rsidR="008922BB" w:rsidRDefault="008922BB">
      <w:pPr>
        <w:pStyle w:val="EMEABodyText"/>
        <w:tabs>
          <w:tab w:val="left" w:pos="567"/>
        </w:tabs>
        <w:ind w:left="567" w:hanging="567"/>
        <w:rPr>
          <w:highlight w:val="yellow"/>
          <w:lang w:val="it-IT"/>
        </w:rPr>
      </w:pPr>
      <w:r>
        <w:rPr>
          <w:lang w:val="it-IT"/>
        </w:rPr>
        <w:t>1.</w:t>
      </w:r>
      <w:r>
        <w:rPr>
          <w:lang w:val="it-IT"/>
        </w:rPr>
        <w:tab/>
        <w:t>Che cos'è Karvea e a cosa serve</w:t>
      </w:r>
    </w:p>
    <w:p w:rsidR="008922BB" w:rsidRDefault="008922BB">
      <w:pPr>
        <w:pStyle w:val="EMEABodyText"/>
        <w:tabs>
          <w:tab w:val="left" w:pos="567"/>
        </w:tabs>
        <w:ind w:left="567" w:hanging="567"/>
        <w:rPr>
          <w:lang w:val="it-IT"/>
        </w:rPr>
      </w:pPr>
      <w:r>
        <w:rPr>
          <w:lang w:val="it-IT"/>
        </w:rPr>
        <w:t>2.</w:t>
      </w:r>
      <w:r>
        <w:rPr>
          <w:lang w:val="it-IT"/>
        </w:rPr>
        <w:tab/>
      </w:r>
      <w:r w:rsidR="003864EF" w:rsidRPr="006C4248">
        <w:rPr>
          <w:lang w:val="it-IT"/>
        </w:rPr>
        <w:t xml:space="preserve">Cosa deve sapere </w:t>
      </w:r>
      <w:r w:rsidR="003864EF">
        <w:rPr>
          <w:lang w:val="it-IT"/>
        </w:rPr>
        <w:t xml:space="preserve">prima </w:t>
      </w:r>
      <w:r>
        <w:rPr>
          <w:lang w:val="it-IT"/>
        </w:rPr>
        <w:t>di prendere Karvea</w:t>
      </w:r>
    </w:p>
    <w:p w:rsidR="008922BB" w:rsidRDefault="008922BB">
      <w:pPr>
        <w:pStyle w:val="EMEABodyText"/>
        <w:tabs>
          <w:tab w:val="left" w:pos="567"/>
        </w:tabs>
        <w:ind w:left="567" w:hanging="567"/>
        <w:rPr>
          <w:lang w:val="it-IT"/>
        </w:rPr>
      </w:pPr>
      <w:r>
        <w:rPr>
          <w:lang w:val="it-IT"/>
        </w:rPr>
        <w:t>3.</w:t>
      </w:r>
      <w:r>
        <w:rPr>
          <w:lang w:val="it-IT"/>
        </w:rPr>
        <w:tab/>
        <w:t>Come prendere Karvea</w:t>
      </w:r>
    </w:p>
    <w:p w:rsidR="008922BB" w:rsidRDefault="008922BB">
      <w:pPr>
        <w:pStyle w:val="EMEABodyText"/>
        <w:tabs>
          <w:tab w:val="left" w:pos="567"/>
        </w:tabs>
        <w:ind w:left="567" w:hanging="567"/>
        <w:rPr>
          <w:lang w:val="it-IT"/>
        </w:rPr>
      </w:pPr>
      <w:r>
        <w:rPr>
          <w:lang w:val="it-IT"/>
        </w:rPr>
        <w:t>4.</w:t>
      </w:r>
      <w:r>
        <w:rPr>
          <w:lang w:val="it-IT"/>
        </w:rPr>
        <w:tab/>
        <w:t>Possibili effetti indesiderati</w:t>
      </w:r>
    </w:p>
    <w:p w:rsidR="008922BB" w:rsidRDefault="008922BB">
      <w:pPr>
        <w:pStyle w:val="EMEABodyText"/>
        <w:tabs>
          <w:tab w:val="left" w:pos="567"/>
        </w:tabs>
        <w:ind w:left="567" w:hanging="567"/>
        <w:rPr>
          <w:lang w:val="it-IT"/>
        </w:rPr>
      </w:pPr>
      <w:r>
        <w:rPr>
          <w:lang w:val="it-IT"/>
        </w:rPr>
        <w:t>5.</w:t>
      </w:r>
      <w:r>
        <w:rPr>
          <w:lang w:val="it-IT"/>
        </w:rPr>
        <w:tab/>
        <w:t>Come conservare Karvea</w:t>
      </w:r>
    </w:p>
    <w:p w:rsidR="008922BB" w:rsidRDefault="008922BB">
      <w:pPr>
        <w:pStyle w:val="EMEABodyText"/>
        <w:tabs>
          <w:tab w:val="left" w:pos="567"/>
        </w:tabs>
        <w:ind w:left="567" w:hanging="567"/>
        <w:rPr>
          <w:lang w:val="it-IT"/>
        </w:rPr>
      </w:pPr>
      <w:r>
        <w:rPr>
          <w:lang w:val="it-IT"/>
        </w:rPr>
        <w:t>6.</w:t>
      </w:r>
      <w:r>
        <w:rPr>
          <w:lang w:val="it-IT"/>
        </w:rPr>
        <w:tab/>
      </w:r>
      <w:r w:rsidR="003864EF" w:rsidRPr="006C4248">
        <w:rPr>
          <w:lang w:val="it-IT"/>
        </w:rPr>
        <w:t xml:space="preserve">Contenuto della confezione </w:t>
      </w:r>
      <w:r w:rsidR="003864EF">
        <w:rPr>
          <w:lang w:val="it-IT"/>
        </w:rPr>
        <w:t>e a</w:t>
      </w:r>
      <w:r>
        <w:rPr>
          <w:lang w:val="it-IT"/>
        </w:rPr>
        <w:t>ltre informazioni</w:t>
      </w:r>
    </w:p>
    <w:p w:rsidR="008922BB" w:rsidRDefault="008922BB">
      <w:pPr>
        <w:pStyle w:val="EMEABodyText"/>
        <w:rPr>
          <w:lang w:val="it-IT"/>
        </w:rPr>
      </w:pPr>
    </w:p>
    <w:p w:rsidR="008922BB" w:rsidRDefault="008922BB">
      <w:pPr>
        <w:pStyle w:val="EMEABodyText"/>
        <w:rPr>
          <w:lang w:val="it-IT"/>
        </w:rPr>
      </w:pPr>
    </w:p>
    <w:p w:rsidR="008922BB" w:rsidRDefault="003864EF" w:rsidP="008922BB">
      <w:pPr>
        <w:pStyle w:val="EMEAHeading1"/>
        <w:rPr>
          <w:lang w:val="it-IT"/>
        </w:rPr>
      </w:pPr>
      <w:r>
        <w:rPr>
          <w:caps w:val="0"/>
          <w:lang w:val="it-IT"/>
        </w:rPr>
        <w:t>1.</w:t>
      </w:r>
      <w:r>
        <w:rPr>
          <w:caps w:val="0"/>
          <w:lang w:val="it-IT"/>
        </w:rPr>
        <w:tab/>
        <w:t>Che cos'è K</w:t>
      </w:r>
      <w:r w:rsidRPr="00976CEF">
        <w:rPr>
          <w:caps w:val="0"/>
          <w:lang w:val="it-IT"/>
        </w:rPr>
        <w:t>arvea</w:t>
      </w:r>
      <w:r>
        <w:rPr>
          <w:caps w:val="0"/>
          <w:lang w:val="it-IT"/>
        </w:rPr>
        <w:t xml:space="preserve"> e a cosa serve</w:t>
      </w:r>
    </w:p>
    <w:p w:rsidR="008922BB" w:rsidRDefault="008922BB" w:rsidP="008922BB">
      <w:pPr>
        <w:pStyle w:val="EMEAHeading1"/>
        <w:rPr>
          <w:lang w:val="it-IT"/>
        </w:rPr>
      </w:pPr>
    </w:p>
    <w:p w:rsidR="008922BB" w:rsidRDefault="008922BB">
      <w:pPr>
        <w:pStyle w:val="EMEABodyText"/>
        <w:rPr>
          <w:lang w:val="it-IT"/>
        </w:rPr>
      </w:pPr>
      <w:r>
        <w:rPr>
          <w:lang w:val="it-IT"/>
        </w:rPr>
        <w:t>Karvea appartiene ad un gruppo di medicinali conosciuti come antagonisti dei recettori dell'angiotensina-II. L'angiotensina-II è una sostanza prodotta dall'organismo che si lega ai recettori dei vasi sanguigni causandone la costrizione. Ciò si traduce in un aumento della pressione sanguigna. Karvea impedisce che l'angiotensina-II si leghi a questi recettori, permettendo che i vasi sanguigni si dilatino e che la pressione sanguigna si riduca. Karvea rallenta il decadimento della funzione renale nei pazienti con pressione sanguigna elevata e diabete di tipo 2.</w:t>
      </w:r>
    </w:p>
    <w:p w:rsidR="008922BB" w:rsidRDefault="008922BB">
      <w:pPr>
        <w:pStyle w:val="EMEABodyText"/>
        <w:rPr>
          <w:lang w:val="it-IT"/>
        </w:rPr>
      </w:pPr>
    </w:p>
    <w:p w:rsidR="008922BB" w:rsidRDefault="008922BB">
      <w:pPr>
        <w:pStyle w:val="EMEABodyText"/>
        <w:rPr>
          <w:lang w:val="it-IT"/>
        </w:rPr>
      </w:pPr>
      <w:r>
        <w:rPr>
          <w:lang w:val="it-IT"/>
        </w:rPr>
        <w:t>Karvea viene usato nei pazienti adulti</w:t>
      </w:r>
    </w:p>
    <w:p w:rsidR="008922BB" w:rsidRDefault="008922BB" w:rsidP="008922BB">
      <w:pPr>
        <w:pStyle w:val="EMEABodyTextIndent"/>
        <w:tabs>
          <w:tab w:val="num" w:pos="567"/>
        </w:tabs>
        <w:rPr>
          <w:lang w:val="it-IT"/>
        </w:rPr>
      </w:pPr>
      <w:r>
        <w:rPr>
          <w:lang w:val="it-IT"/>
        </w:rPr>
        <w:t>per trattare livelli elevati di pressione sanguigna (</w:t>
      </w:r>
      <w:r w:rsidRPr="003746CD">
        <w:rPr>
          <w:i/>
          <w:lang w:val="it-IT"/>
        </w:rPr>
        <w:t>ipertensione arteriosa essenziale</w:t>
      </w:r>
      <w:r>
        <w:rPr>
          <w:lang w:val="it-IT"/>
        </w:rPr>
        <w:t>)</w:t>
      </w:r>
    </w:p>
    <w:p w:rsidR="008922BB" w:rsidRDefault="008922BB" w:rsidP="008922BB">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8922BB" w:rsidRDefault="008922BB">
      <w:pPr>
        <w:pStyle w:val="EMEABodyText"/>
        <w:rPr>
          <w:lang w:val="it-IT"/>
        </w:rPr>
      </w:pPr>
    </w:p>
    <w:p w:rsidR="008922BB" w:rsidRDefault="008922BB">
      <w:pPr>
        <w:pStyle w:val="EMEABodyText"/>
        <w:rPr>
          <w:lang w:val="it-IT"/>
        </w:rPr>
      </w:pPr>
    </w:p>
    <w:p w:rsidR="008922BB" w:rsidRPr="0075368A" w:rsidRDefault="003864EF" w:rsidP="008922BB">
      <w:pPr>
        <w:pStyle w:val="EMEAHeading1"/>
        <w:rPr>
          <w:lang w:val="fr-FR"/>
        </w:rPr>
      </w:pPr>
      <w:r w:rsidRPr="0075368A">
        <w:rPr>
          <w:caps w:val="0"/>
          <w:lang w:val="fr-FR"/>
        </w:rPr>
        <w:t>2.</w:t>
      </w:r>
      <w:r w:rsidRPr="0075368A">
        <w:rPr>
          <w:caps w:val="0"/>
          <w:lang w:val="fr-FR"/>
        </w:rPr>
        <w:tab/>
      </w:r>
      <w:r w:rsidRPr="006C4248">
        <w:rPr>
          <w:caps w:val="0"/>
          <w:lang w:val="fr-FR"/>
        </w:rPr>
        <w:t>C</w:t>
      </w:r>
      <w:r w:rsidRPr="006C4248">
        <w:rPr>
          <w:caps w:val="0"/>
          <w:lang w:val="it-IT"/>
        </w:rPr>
        <w:t>osa deve sapere</w:t>
      </w:r>
      <w:r w:rsidRPr="006C4248">
        <w:rPr>
          <w:b w:val="0"/>
          <w:caps w:val="0"/>
          <w:lang w:val="it-IT"/>
        </w:rPr>
        <w:t xml:space="preserve"> </w:t>
      </w:r>
      <w:r w:rsidRPr="0075368A">
        <w:rPr>
          <w:caps w:val="0"/>
          <w:lang w:val="fr-FR"/>
        </w:rPr>
        <w:t xml:space="preserve">prima di prendere </w:t>
      </w:r>
      <w:r>
        <w:rPr>
          <w:caps w:val="0"/>
          <w:lang w:val="fr-FR"/>
        </w:rPr>
        <w:t>K</w:t>
      </w:r>
      <w:r w:rsidRPr="00976CEF">
        <w:rPr>
          <w:caps w:val="0"/>
          <w:lang w:val="fr-FR"/>
        </w:rPr>
        <w:t>arvea</w:t>
      </w:r>
    </w:p>
    <w:p w:rsidR="008922BB" w:rsidRPr="0075368A" w:rsidRDefault="008922BB" w:rsidP="008922BB">
      <w:pPr>
        <w:pStyle w:val="EMEAHeading1"/>
        <w:rPr>
          <w:lang w:val="fr-FR"/>
        </w:rPr>
      </w:pPr>
    </w:p>
    <w:p w:rsidR="008922BB" w:rsidRPr="0075368A" w:rsidRDefault="008922BB">
      <w:pPr>
        <w:pStyle w:val="EMEAHeading2"/>
        <w:rPr>
          <w:lang w:val="fr-FR"/>
        </w:rPr>
      </w:pPr>
      <w:r w:rsidRPr="0075368A">
        <w:rPr>
          <w:lang w:val="fr-FR"/>
        </w:rPr>
        <w:t xml:space="preserve">Non prenda </w:t>
      </w:r>
      <w:r>
        <w:rPr>
          <w:lang w:val="fr-FR"/>
        </w:rPr>
        <w:t>Karvea</w:t>
      </w:r>
      <w:r w:rsidRPr="0075368A">
        <w:rPr>
          <w:lang w:val="fr-FR"/>
        </w:rPr>
        <w:t>:</w:t>
      </w:r>
    </w:p>
    <w:p w:rsidR="003864EF" w:rsidRPr="006C4248" w:rsidRDefault="008922BB" w:rsidP="003864EF">
      <w:pPr>
        <w:numPr>
          <w:ilvl w:val="0"/>
          <w:numId w:val="33"/>
        </w:numPr>
        <w:ind w:left="567" w:hanging="501"/>
        <w:rPr>
          <w:lang w:val="it-IT"/>
        </w:rPr>
      </w:pPr>
      <w:r w:rsidRPr="003746CD">
        <w:rPr>
          <w:lang w:val="it-IT"/>
        </w:rPr>
        <w:t xml:space="preserve">se è </w:t>
      </w:r>
      <w:r w:rsidRPr="003746CD">
        <w:rPr>
          <w:b/>
          <w:lang w:val="it-IT"/>
        </w:rPr>
        <w:t>allergico</w:t>
      </w:r>
      <w:r w:rsidRPr="003746CD">
        <w:rPr>
          <w:lang w:val="it-IT"/>
        </w:rPr>
        <w:t xml:space="preserve"> all'irbesartan o ad uno qualsiasi degli </w:t>
      </w:r>
      <w:r w:rsidR="003864EF" w:rsidRPr="006C4248">
        <w:rPr>
          <w:lang w:val="it-IT"/>
        </w:rPr>
        <w:t>altri componenti di questo medicinale (elencati al paragrafo 6)</w:t>
      </w:r>
    </w:p>
    <w:p w:rsidR="003864EF" w:rsidRDefault="008922BB" w:rsidP="003864EF">
      <w:pPr>
        <w:pStyle w:val="EMEABodyTextIndent"/>
        <w:tabs>
          <w:tab w:val="clear" w:pos="360"/>
          <w:tab w:val="num" w:pos="567"/>
        </w:tabs>
        <w:ind w:left="567" w:hanging="567"/>
        <w:rPr>
          <w:lang w:val="it-IT"/>
        </w:rPr>
      </w:pPr>
      <w:r w:rsidRPr="003864EF">
        <w:rPr>
          <w:lang w:val="it-IT"/>
        </w:rPr>
        <w:t xml:space="preserve">se è in stato di </w:t>
      </w:r>
      <w:r w:rsidRPr="003864EF">
        <w:rPr>
          <w:b/>
          <w:lang w:val="it-IT"/>
        </w:rPr>
        <w:t>gravidanza da più di 3 mesi</w:t>
      </w:r>
      <w:r w:rsidRPr="001F0006">
        <w:rPr>
          <w:b/>
          <w:lang w:val="it-IT"/>
        </w:rPr>
        <w:t xml:space="preserve"> (è meglio evitare d</w:t>
      </w:r>
      <w:r w:rsidRPr="003864EF">
        <w:rPr>
          <w:lang w:val="it-IT"/>
        </w:rPr>
        <w:t>i prendere Karvea anche nella fase iniziale della gravidanza - vedere paragrafo Gravidanza)</w:t>
      </w:r>
      <w:r w:rsidR="003864EF" w:rsidRPr="003864EF">
        <w:rPr>
          <w:lang w:val="it-IT"/>
        </w:rPr>
        <w:t xml:space="preserve"> </w:t>
      </w:r>
    </w:p>
    <w:p w:rsidR="00B729BC" w:rsidRPr="007370B5" w:rsidRDefault="00B729BC" w:rsidP="00B729BC">
      <w:pPr>
        <w:pStyle w:val="EMEABodyTextIndent"/>
        <w:tabs>
          <w:tab w:val="clear" w:pos="360"/>
          <w:tab w:val="num" w:pos="567"/>
        </w:tabs>
        <w:ind w:left="567" w:hanging="567"/>
        <w:rPr>
          <w:b/>
          <w:lang w:val="it-IT"/>
        </w:rPr>
      </w:pPr>
      <w:r w:rsidRPr="007370B5">
        <w:rPr>
          <w:b/>
          <w:lang w:val="it-IT"/>
        </w:rPr>
        <w:t xml:space="preserve">se soffre di diabete o la sua funzione renale è compromessa </w:t>
      </w:r>
      <w:r w:rsidRPr="007370B5">
        <w:rPr>
          <w:lang w:val="it-IT"/>
        </w:rPr>
        <w:t xml:space="preserve">ed è in trattamento con un medicinale che abbassa la pressione del sangue, contenente aliskiren </w:t>
      </w:r>
    </w:p>
    <w:p w:rsidR="008922BB" w:rsidRPr="003864EF" w:rsidRDefault="008922BB">
      <w:pPr>
        <w:pStyle w:val="EMEABodyText"/>
        <w:rPr>
          <w:lang w:val="it-IT"/>
        </w:rPr>
      </w:pPr>
    </w:p>
    <w:p w:rsidR="003864EF" w:rsidRPr="006C4248" w:rsidRDefault="003864EF" w:rsidP="003864EF">
      <w:pPr>
        <w:rPr>
          <w:b/>
          <w:lang w:val="it-IT"/>
        </w:rPr>
      </w:pPr>
      <w:r w:rsidRPr="006C4248">
        <w:rPr>
          <w:b/>
          <w:lang w:val="it-IT"/>
        </w:rPr>
        <w:t>Avvertenze e precauzioni</w:t>
      </w:r>
    </w:p>
    <w:p w:rsidR="008922BB" w:rsidRPr="0047448B" w:rsidRDefault="00B729BC" w:rsidP="008922BB">
      <w:pPr>
        <w:pStyle w:val="EMEABodyText"/>
        <w:rPr>
          <w:lang w:val="it-IT"/>
        </w:rPr>
      </w:pPr>
      <w:r w:rsidRPr="002D10B2">
        <w:rPr>
          <w:lang w:val="it-IT"/>
        </w:rPr>
        <w:t xml:space="preserve">Si rivolga </w:t>
      </w:r>
      <w:r>
        <w:rPr>
          <w:lang w:val="it-IT"/>
        </w:rPr>
        <w:t xml:space="preserve">al </w:t>
      </w:r>
      <w:r w:rsidR="008922BB" w:rsidRPr="001F0006">
        <w:rPr>
          <w:lang w:val="it-IT"/>
        </w:rPr>
        <w:t>medico</w:t>
      </w:r>
      <w:r w:rsidR="008922BB">
        <w:rPr>
          <w:lang w:val="it-IT"/>
        </w:rPr>
        <w:t xml:space="preserve"> </w:t>
      </w:r>
      <w:r w:rsidR="003864EF" w:rsidRPr="006C4248">
        <w:rPr>
          <w:lang w:val="it-IT"/>
        </w:rPr>
        <w:t xml:space="preserve">prima di assumere </w:t>
      </w:r>
      <w:r w:rsidR="00DB3B53">
        <w:rPr>
          <w:lang w:val="it-IT"/>
        </w:rPr>
        <w:t>Karvea</w:t>
      </w:r>
      <w:r w:rsidR="003864EF" w:rsidRPr="006C4248">
        <w:rPr>
          <w:lang w:val="it-IT"/>
        </w:rPr>
        <w:t xml:space="preserve"> </w:t>
      </w:r>
      <w:r w:rsidR="008922BB" w:rsidRPr="001F0006">
        <w:rPr>
          <w:b/>
          <w:lang w:val="it-IT"/>
        </w:rPr>
        <w:t>se si trova in una delle seguenti condizioni</w:t>
      </w:r>
      <w:r w:rsidR="008922BB">
        <w:rPr>
          <w:lang w:val="it-IT"/>
        </w:rPr>
        <w:t>:</w:t>
      </w:r>
    </w:p>
    <w:p w:rsidR="008922BB" w:rsidRDefault="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sidRPr="001355BA">
        <w:rPr>
          <w:b/>
          <w:lang w:val="it-IT"/>
        </w:rPr>
        <w:t>vomito o diarrea eccessivi</w:t>
      </w:r>
    </w:p>
    <w:p w:rsidR="008922BB" w:rsidRPr="0075368A" w:rsidRDefault="008922BB">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soffre di </w:t>
      </w:r>
      <w:r w:rsidRPr="001355BA">
        <w:rPr>
          <w:b/>
          <w:lang w:val="fr-FR"/>
        </w:rPr>
        <w:t>disturbi renali</w:t>
      </w:r>
    </w:p>
    <w:p w:rsidR="008922BB" w:rsidRPr="0075368A" w:rsidRDefault="008922BB">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soffre di </w:t>
      </w:r>
      <w:r w:rsidRPr="001355BA">
        <w:rPr>
          <w:b/>
          <w:lang w:val="fr-FR"/>
        </w:rPr>
        <w:t>disturbi cardiaci</w:t>
      </w:r>
    </w:p>
    <w:p w:rsidR="008922BB" w:rsidRDefault="008922BB" w:rsidP="001F0006">
      <w:pPr>
        <w:pStyle w:val="EMEABodyTextIndent"/>
        <w:tabs>
          <w:tab w:val="clear" w:pos="360"/>
          <w:tab w:val="num" w:pos="567"/>
        </w:tabs>
        <w:ind w:left="567" w:hanging="567"/>
        <w:rPr>
          <w:lang w:val="it-IT"/>
        </w:rPr>
      </w:pPr>
      <w:r>
        <w:rPr>
          <w:lang w:val="it-IT"/>
        </w:rPr>
        <w:t xml:space="preserve">se assume Karvea per </w:t>
      </w:r>
      <w:r w:rsidRPr="001355BA">
        <w:rPr>
          <w:b/>
          <w:lang w:val="it-IT"/>
        </w:rPr>
        <w:t>disordini diabetici renali</w:t>
      </w:r>
      <w:r>
        <w:rPr>
          <w:lang w:val="it-IT"/>
        </w:rPr>
        <w:t>. In questo caso, il medico può prescriverle regolari esami del sangue, soprattutto per misurare i livelli sierici del potassio in caso di scarsa funzionalità renale</w:t>
      </w:r>
    </w:p>
    <w:p w:rsidR="00B01FD6" w:rsidRPr="00B01FD6" w:rsidRDefault="00B01FD6" w:rsidP="00B01FD6">
      <w:pPr>
        <w:pStyle w:val="EMEABodyTextIndent"/>
        <w:tabs>
          <w:tab w:val="clear" w:pos="360"/>
          <w:tab w:val="num" w:pos="567"/>
        </w:tabs>
        <w:ind w:left="567" w:hanging="567"/>
        <w:rPr>
          <w:lang w:val="it-IT"/>
        </w:rPr>
      </w:pPr>
      <w:r w:rsidRPr="00B01FD6">
        <w:rPr>
          <w:lang w:val="it-IT"/>
        </w:rPr>
        <w:t xml:space="preserve">se sviluppa </w:t>
      </w:r>
      <w:r w:rsidRPr="008E5AC1">
        <w:rPr>
          <w:b/>
          <w:bCs/>
          <w:lang w:val="it-IT"/>
        </w:rPr>
        <w:t>bassi livelli di zucchero nel sangue</w:t>
      </w:r>
      <w:r w:rsidRPr="00B01FD6">
        <w:rPr>
          <w:lang w:val="it-IT"/>
        </w:rPr>
        <w:t xml:space="preserve"> (i sintomi possono includere sudorazione, debolezza, fame, vertigini, tremore, mal di testa, rossore o pallore, intorpidimento, battito cardiaco accelerato e martellante), in particolare se è in trattamento per il diabete</w:t>
      </w:r>
    </w:p>
    <w:p w:rsidR="003864EF" w:rsidRDefault="008922BB" w:rsidP="008E5AC1">
      <w:pPr>
        <w:pStyle w:val="EMEABodyTextIndent"/>
        <w:numPr>
          <w:ilvl w:val="0"/>
          <w:numId w:val="33"/>
        </w:numPr>
        <w:ind w:hanging="720"/>
        <w:rPr>
          <w:lang w:val="it-IT"/>
        </w:rPr>
      </w:pPr>
      <w:r w:rsidRPr="003746CD">
        <w:rPr>
          <w:lang w:val="it-IT"/>
        </w:rPr>
        <w:t xml:space="preserve">se </w:t>
      </w:r>
      <w:r w:rsidRPr="003746CD">
        <w:rPr>
          <w:b/>
          <w:lang w:val="it-IT"/>
        </w:rPr>
        <w:t>deve essere sottoposto ad un intervento</w:t>
      </w:r>
      <w:r w:rsidRPr="003746CD">
        <w:rPr>
          <w:lang w:val="it-IT"/>
        </w:rPr>
        <w:t xml:space="preserve"> (chirurgico) o </w:t>
      </w:r>
      <w:r w:rsidRPr="003746CD">
        <w:rPr>
          <w:b/>
          <w:lang w:val="it-IT"/>
        </w:rPr>
        <w:t>prendere anestetici</w:t>
      </w:r>
    </w:p>
    <w:p w:rsidR="00B729BC" w:rsidRPr="007370B5" w:rsidRDefault="00B729BC" w:rsidP="008E5AC1">
      <w:pPr>
        <w:pStyle w:val="EMEABodyTextIndent"/>
        <w:tabs>
          <w:tab w:val="clear" w:pos="360"/>
          <w:tab w:val="num" w:pos="567"/>
        </w:tabs>
        <w:ind w:left="567" w:hanging="567"/>
        <w:rPr>
          <w:rStyle w:val="longtext"/>
          <w:color w:val="222222"/>
          <w:szCs w:val="22"/>
          <w:lang w:val="it-IT"/>
        </w:rPr>
      </w:pPr>
      <w:r w:rsidRPr="007370B5">
        <w:rPr>
          <w:rStyle w:val="longtext"/>
          <w:color w:val="222222"/>
          <w:szCs w:val="22"/>
          <w:lang w:val="it-IT"/>
        </w:rPr>
        <w:t xml:space="preserve">se sta assumendo uno dei seguenti medicinali usati per trattare la pressione alta del sangue: </w:t>
      </w:r>
      <w:r w:rsidRPr="007370B5">
        <w:rPr>
          <w:lang w:val="it-IT"/>
        </w:rPr>
        <w:br/>
      </w:r>
      <w:r w:rsidRPr="007370B5">
        <w:rPr>
          <w:rStyle w:val="longtext"/>
          <w:color w:val="222222"/>
          <w:szCs w:val="22"/>
          <w:shd w:val="clear" w:color="auto" w:fill="FFFFFF"/>
          <w:lang w:val="it-IT"/>
        </w:rPr>
        <w:t>- un "ACE inibitore” (per esempio enalapril, lisinopril, ramipril), in particolare se soffre di</w:t>
      </w:r>
    </w:p>
    <w:p w:rsidR="00B729BC" w:rsidRDefault="00B729BC" w:rsidP="008E5AC1">
      <w:pPr>
        <w:pStyle w:val="EMEABodyText"/>
        <w:tabs>
          <w:tab w:val="num" w:pos="567"/>
        </w:tabs>
        <w:ind w:left="567" w:hanging="567"/>
        <w:rPr>
          <w:rStyle w:val="longtext"/>
          <w:color w:val="222222"/>
          <w:szCs w:val="22"/>
          <w:lang w:val="it-IT"/>
        </w:rPr>
      </w:pPr>
      <w:r>
        <w:rPr>
          <w:rStyle w:val="longtext"/>
          <w:color w:val="222222"/>
          <w:szCs w:val="22"/>
          <w:shd w:val="clear" w:color="auto" w:fill="FFFFFF"/>
          <w:lang w:val="it-IT"/>
        </w:rPr>
        <w:t xml:space="preserve">   </w:t>
      </w:r>
      <w:r w:rsidR="00B01FD6">
        <w:rPr>
          <w:rStyle w:val="longtext"/>
          <w:color w:val="222222"/>
          <w:szCs w:val="22"/>
          <w:shd w:val="clear" w:color="auto" w:fill="FFFFFF"/>
          <w:lang w:val="it-IT"/>
        </w:rPr>
        <w:tab/>
      </w:r>
      <w:r w:rsidRPr="007370B5">
        <w:rPr>
          <w:rStyle w:val="longtext"/>
          <w:color w:val="222222"/>
          <w:szCs w:val="22"/>
          <w:shd w:val="clear" w:color="auto" w:fill="FFFFFF"/>
          <w:lang w:val="it-IT"/>
        </w:rPr>
        <w:t xml:space="preserve">problemi renali correlati al diabete. </w:t>
      </w:r>
      <w:r w:rsidRPr="007370B5">
        <w:rPr>
          <w:szCs w:val="22"/>
          <w:shd w:val="clear" w:color="auto" w:fill="FFFFFF"/>
          <w:lang w:val="it-IT"/>
        </w:rPr>
        <w:br/>
      </w:r>
      <w:r>
        <w:rPr>
          <w:rStyle w:val="longtext"/>
          <w:color w:val="222222"/>
          <w:szCs w:val="22"/>
          <w:lang w:val="it-IT"/>
        </w:rPr>
        <w:t xml:space="preserve">- </w:t>
      </w:r>
      <w:r w:rsidRPr="007370B5">
        <w:rPr>
          <w:rStyle w:val="longtext"/>
          <w:color w:val="222222"/>
          <w:szCs w:val="22"/>
          <w:lang w:val="it-IT"/>
        </w:rPr>
        <w:t xml:space="preserve">aliskiren </w:t>
      </w:r>
    </w:p>
    <w:p w:rsidR="00532F1C" w:rsidRDefault="00532F1C" w:rsidP="00B729BC">
      <w:pPr>
        <w:pStyle w:val="EMEABodyText"/>
        <w:ind w:left="567"/>
        <w:rPr>
          <w:rStyle w:val="longtext"/>
          <w:color w:val="222222"/>
          <w:szCs w:val="22"/>
          <w:lang w:val="it-IT"/>
        </w:rPr>
      </w:pPr>
    </w:p>
    <w:p w:rsidR="00B729BC" w:rsidRDefault="00B729BC" w:rsidP="00B729BC">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Karvea”</w:t>
      </w:r>
    </w:p>
    <w:p w:rsidR="003864EF" w:rsidRPr="00E94DEF" w:rsidRDefault="003864EF" w:rsidP="003864EF">
      <w:pPr>
        <w:pStyle w:val="EMEABodyTextIndent"/>
        <w:numPr>
          <w:ilvl w:val="0"/>
          <w:numId w:val="0"/>
        </w:numPr>
        <w:ind w:left="567" w:hanging="567"/>
        <w:rPr>
          <w:lang w:val="it-IT"/>
        </w:rPr>
      </w:pPr>
    </w:p>
    <w:p w:rsidR="008922BB" w:rsidRPr="00E94DEF" w:rsidRDefault="008922BB">
      <w:pPr>
        <w:pStyle w:val="EMEABodyTextIndent"/>
        <w:numPr>
          <w:ilvl w:val="0"/>
          <w:numId w:val="0"/>
        </w:numPr>
        <w:ind w:left="567" w:hanging="567"/>
        <w:rPr>
          <w:lang w:val="it-IT"/>
        </w:rPr>
      </w:pP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Karvea non è raccomandato all'inizio della gravidanza e non deve essere assunto se è in stato di gravidanza da più di 3 mesi, poiché può causare gravi danni al bambino se preso in questo periodo (vedere il paragrafo Gravidanza).</w:t>
      </w:r>
    </w:p>
    <w:p w:rsidR="008922BB" w:rsidRDefault="008922BB" w:rsidP="008922BB">
      <w:pPr>
        <w:pStyle w:val="EMEABodyText"/>
        <w:rPr>
          <w:lang w:val="it-IT"/>
        </w:rPr>
      </w:pPr>
    </w:p>
    <w:p w:rsidR="008922BB" w:rsidRPr="00AA1FBC" w:rsidRDefault="003864EF" w:rsidP="008922BB">
      <w:pPr>
        <w:pStyle w:val="EMEABodyText"/>
        <w:rPr>
          <w:b/>
          <w:lang w:val="it-IT"/>
        </w:rPr>
      </w:pPr>
      <w:r>
        <w:rPr>
          <w:b/>
          <w:lang w:val="it-IT"/>
        </w:rPr>
        <w:t>B</w:t>
      </w:r>
      <w:r w:rsidR="008922BB" w:rsidRPr="00AA1FBC">
        <w:rPr>
          <w:b/>
          <w:lang w:val="it-IT"/>
        </w:rPr>
        <w:t>ambini</w:t>
      </w:r>
      <w:r>
        <w:rPr>
          <w:b/>
          <w:lang w:val="it-IT"/>
        </w:rPr>
        <w:t xml:space="preserve"> e adolescenti</w:t>
      </w:r>
    </w:p>
    <w:p w:rsidR="008922BB" w:rsidRDefault="008922BB" w:rsidP="008922BB">
      <w:pPr>
        <w:pStyle w:val="EMEABodyText"/>
        <w:rPr>
          <w:lang w:val="it-IT"/>
        </w:rPr>
      </w:pPr>
      <w:r>
        <w:rPr>
          <w:lang w:val="it-IT"/>
        </w:rPr>
        <w:t>Questo medicinale non deve essere utilizzato nei bambini e negli adolescenti poiché la sicurezza e l'efficacia non sono state ancora completamente stabilite.</w:t>
      </w:r>
    </w:p>
    <w:p w:rsidR="008922BB" w:rsidRPr="00AF6182" w:rsidRDefault="008922BB" w:rsidP="008922BB">
      <w:pPr>
        <w:pStyle w:val="EMEABodyText"/>
        <w:rPr>
          <w:lang w:val="it-IT"/>
        </w:rPr>
      </w:pPr>
    </w:p>
    <w:p w:rsidR="008922BB" w:rsidRDefault="003864EF" w:rsidP="008922BB">
      <w:pPr>
        <w:pStyle w:val="EMEAHeading2"/>
        <w:rPr>
          <w:lang w:val="it-IT"/>
        </w:rPr>
      </w:pPr>
      <w:r>
        <w:rPr>
          <w:lang w:val="it-IT"/>
        </w:rPr>
        <w:t xml:space="preserve">Altri medicinali e </w:t>
      </w:r>
      <w:r w:rsidR="008922BB">
        <w:rPr>
          <w:lang w:val="it-IT"/>
        </w:rPr>
        <w:t>Karvea</w:t>
      </w:r>
    </w:p>
    <w:p w:rsidR="008922BB" w:rsidRDefault="008922BB" w:rsidP="008922BB">
      <w:pPr>
        <w:pStyle w:val="EMEABodyText"/>
        <w:rPr>
          <w:lang w:val="it-IT"/>
        </w:rPr>
      </w:pPr>
      <w:r>
        <w:rPr>
          <w:lang w:val="it-IT"/>
        </w:rPr>
        <w:t>Informi il medico o il farmacista se sta assumendo</w:t>
      </w:r>
      <w:r w:rsidR="00767CA8">
        <w:rPr>
          <w:lang w:val="it-IT"/>
        </w:rPr>
        <w:t>,</w:t>
      </w:r>
      <w:r>
        <w:rPr>
          <w:lang w:val="it-IT"/>
        </w:rPr>
        <w:t xml:space="preserve"> ha recentemente assunto </w:t>
      </w:r>
      <w:r w:rsidR="00767CA8">
        <w:rPr>
          <w:lang w:val="it-IT"/>
        </w:rPr>
        <w:t xml:space="preserve">o potrebbe assumere </w:t>
      </w:r>
      <w:r>
        <w:rPr>
          <w:lang w:val="it-IT"/>
        </w:rPr>
        <w:t>qualsiasi altro medicinale.</w:t>
      </w:r>
    </w:p>
    <w:p w:rsidR="008922BB" w:rsidRDefault="008922BB" w:rsidP="008922BB">
      <w:pPr>
        <w:pStyle w:val="EMEABodyText"/>
        <w:rPr>
          <w:lang w:val="it-IT"/>
        </w:rPr>
      </w:pPr>
    </w:p>
    <w:p w:rsidR="00B729BC" w:rsidRPr="00EB39BE" w:rsidRDefault="00B729BC" w:rsidP="00B729BC">
      <w:pPr>
        <w:pStyle w:val="EMEABodyText"/>
        <w:rPr>
          <w:lang w:val="it-IT"/>
        </w:rPr>
      </w:pPr>
      <w:r w:rsidRPr="00EB39BE">
        <w:rPr>
          <w:lang w:val="it-IT"/>
        </w:rPr>
        <w:t xml:space="preserve">Il medico </w:t>
      </w:r>
      <w:r w:rsidR="00532F1C">
        <w:rPr>
          <w:lang w:val="it-IT"/>
        </w:rPr>
        <w:t xml:space="preserve"> può </w:t>
      </w:r>
      <w:r w:rsidRPr="00EB39BE">
        <w:rPr>
          <w:lang w:val="it-IT"/>
        </w:rPr>
        <w:t xml:space="preserve">ritenere necessario modificare la dose e / o prendere altre precauzioni: </w:t>
      </w:r>
    </w:p>
    <w:p w:rsidR="00B729BC" w:rsidRDefault="00B729BC" w:rsidP="00B729BC">
      <w:pPr>
        <w:pStyle w:val="EMEABodyText"/>
        <w:rPr>
          <w:lang w:val="it-IT"/>
        </w:rPr>
      </w:pPr>
      <w:r w:rsidRPr="00EB39BE">
        <w:rPr>
          <w:lang w:val="it-IT"/>
        </w:rPr>
        <w:t xml:space="preserve">Se sta assumendo un ACE inibitore o aliskiren (vedere anche quanto riportato alla voce: "Non prenda </w:t>
      </w:r>
      <w:r>
        <w:rPr>
          <w:lang w:val="it-IT"/>
        </w:rPr>
        <w:t xml:space="preserve">Karvea” e </w:t>
      </w:r>
      <w:r w:rsidRPr="00EB39BE">
        <w:rPr>
          <w:lang w:val="it-IT"/>
        </w:rPr>
        <w:t>"Avvertenze e precauzioni”)</w:t>
      </w:r>
    </w:p>
    <w:p w:rsidR="008922BB" w:rsidRDefault="008922BB" w:rsidP="008922BB">
      <w:pPr>
        <w:pStyle w:val="EMEABodyText"/>
        <w:rPr>
          <w:lang w:val="it-IT"/>
        </w:rPr>
      </w:pPr>
    </w:p>
    <w:p w:rsidR="008922BB" w:rsidRPr="00847B43" w:rsidRDefault="008922BB" w:rsidP="008922BB">
      <w:pPr>
        <w:pStyle w:val="EMEAHeading3"/>
        <w:rPr>
          <w:lang w:val="it-IT"/>
        </w:rPr>
      </w:pPr>
      <w:r w:rsidRPr="00847B43">
        <w:rPr>
          <w:lang w:val="it-IT"/>
        </w:rPr>
        <w:t>Può avere bisogno di esami del sangue se sta usando:</w:t>
      </w:r>
    </w:p>
    <w:p w:rsidR="008922BB" w:rsidRDefault="008922BB" w:rsidP="008922BB">
      <w:pPr>
        <w:pStyle w:val="EMEABodyTextIndent"/>
        <w:tabs>
          <w:tab w:val="num" w:pos="567"/>
        </w:tabs>
        <w:rPr>
          <w:lang w:val="it-IT"/>
        </w:rPr>
      </w:pPr>
      <w:r>
        <w:rPr>
          <w:lang w:val="it-IT"/>
        </w:rPr>
        <w:t>integratori di potassio</w:t>
      </w:r>
    </w:p>
    <w:p w:rsidR="008922BB" w:rsidRDefault="008922BB" w:rsidP="008922BB">
      <w:pPr>
        <w:pStyle w:val="EMEABodyTextIndent"/>
        <w:tabs>
          <w:tab w:val="num" w:pos="567"/>
        </w:tabs>
        <w:rPr>
          <w:lang w:val="it-IT"/>
        </w:rPr>
      </w:pPr>
      <w:r>
        <w:rPr>
          <w:lang w:val="it-IT"/>
        </w:rPr>
        <w:t>sostitutivi del sale da cucina contenenti potassio</w:t>
      </w:r>
    </w:p>
    <w:p w:rsidR="008922BB" w:rsidRDefault="008922BB" w:rsidP="008922BB">
      <w:pPr>
        <w:pStyle w:val="EMEABodyTextIndent"/>
        <w:tabs>
          <w:tab w:val="num" w:pos="567"/>
        </w:tabs>
        <w:rPr>
          <w:lang w:val="it-IT"/>
        </w:rPr>
      </w:pPr>
      <w:r>
        <w:rPr>
          <w:lang w:val="it-IT"/>
        </w:rPr>
        <w:t>medicinali risparmiatori di potassio (come alcuni diuretici)</w:t>
      </w:r>
    </w:p>
    <w:p w:rsidR="008922BB" w:rsidRDefault="008922BB" w:rsidP="008922BB">
      <w:pPr>
        <w:pStyle w:val="EMEABodyTextIndent"/>
        <w:tabs>
          <w:tab w:val="num" w:pos="567"/>
        </w:tabs>
        <w:rPr>
          <w:lang w:val="it-IT"/>
        </w:rPr>
      </w:pPr>
      <w:r>
        <w:rPr>
          <w:lang w:val="it-IT"/>
        </w:rPr>
        <w:t>medicinali contenenti litio</w:t>
      </w:r>
    </w:p>
    <w:p w:rsidR="00B01FD6" w:rsidRPr="00193972" w:rsidRDefault="00B01FD6" w:rsidP="008E5AC1">
      <w:pPr>
        <w:pStyle w:val="EMEABodyTextIndent"/>
        <w:tabs>
          <w:tab w:val="clear" w:pos="360"/>
        </w:tabs>
        <w:ind w:left="426" w:hanging="426"/>
        <w:rPr>
          <w:lang w:val="it-IT"/>
        </w:rPr>
      </w:pPr>
      <w:r>
        <w:rPr>
          <w:lang w:val="it-IT"/>
        </w:rPr>
        <w:t>repaglinide (medicinale usato per abbassare i livelli di zucchero nel sangue).</w:t>
      </w:r>
    </w:p>
    <w:p w:rsidR="008922BB" w:rsidRPr="003746CD" w:rsidRDefault="008922BB" w:rsidP="008922BB">
      <w:pPr>
        <w:pStyle w:val="EMEABodyText"/>
        <w:rPr>
          <w:lang w:val="it-IT"/>
        </w:rPr>
      </w:pPr>
    </w:p>
    <w:p w:rsidR="008922BB" w:rsidRDefault="008922BB" w:rsidP="008922BB">
      <w:pPr>
        <w:pStyle w:val="EMEABodyText"/>
        <w:rPr>
          <w:lang w:val="it-IT"/>
        </w:rPr>
      </w:pPr>
      <w:r>
        <w:rPr>
          <w:lang w:val="it-IT"/>
        </w:rPr>
        <w:t>In caso di assunzione di alcuni antidolorifici, chiamati medicinali antinfiammatori non steroidei, l'efficacia di irbesartan può essere ridotta.</w:t>
      </w:r>
    </w:p>
    <w:p w:rsidR="008922BB" w:rsidRDefault="008922BB" w:rsidP="008922BB">
      <w:pPr>
        <w:pStyle w:val="EMEABodyText"/>
        <w:rPr>
          <w:lang w:val="it-IT"/>
        </w:rPr>
      </w:pPr>
    </w:p>
    <w:p w:rsidR="008922BB" w:rsidRPr="00FC523D" w:rsidRDefault="008922BB" w:rsidP="008922BB">
      <w:pPr>
        <w:pStyle w:val="EMEAHeading2"/>
        <w:rPr>
          <w:lang w:val="it-IT"/>
        </w:rPr>
      </w:pPr>
      <w:r>
        <w:rPr>
          <w:lang w:val="it-IT"/>
        </w:rPr>
        <w:t>Karvea</w:t>
      </w:r>
      <w:r w:rsidRPr="00FC523D">
        <w:rPr>
          <w:lang w:val="it-IT"/>
        </w:rPr>
        <w:t xml:space="preserve"> con cibi e bevande</w:t>
      </w:r>
    </w:p>
    <w:p w:rsidR="008922BB" w:rsidRDefault="008922BB">
      <w:pPr>
        <w:pStyle w:val="EMEABodyText"/>
        <w:rPr>
          <w:lang w:val="it-IT"/>
        </w:rPr>
      </w:pPr>
      <w:r>
        <w:rPr>
          <w:lang w:val="it-IT"/>
        </w:rPr>
        <w:t>Karvea può essere preso con o senza cibo.</w:t>
      </w:r>
    </w:p>
    <w:p w:rsidR="008922BB" w:rsidRDefault="008922BB">
      <w:pPr>
        <w:pStyle w:val="EMEABodyText"/>
        <w:rPr>
          <w:lang w:val="it-IT"/>
        </w:rPr>
      </w:pPr>
    </w:p>
    <w:p w:rsidR="008922BB" w:rsidRDefault="008922BB">
      <w:pPr>
        <w:pStyle w:val="EMEAHeading2"/>
        <w:rPr>
          <w:lang w:val="it-IT"/>
        </w:rPr>
      </w:pPr>
      <w:r>
        <w:rPr>
          <w:lang w:val="it-IT"/>
        </w:rPr>
        <w:t>Gravidanza e allattamento</w:t>
      </w:r>
    </w:p>
    <w:p w:rsidR="008922BB" w:rsidRDefault="008922BB" w:rsidP="008922BB">
      <w:pPr>
        <w:pStyle w:val="EMEAHeading3"/>
        <w:rPr>
          <w:lang w:val="it-IT"/>
        </w:rPr>
      </w:pPr>
      <w:r w:rsidRPr="006C28F8">
        <w:rPr>
          <w:lang w:val="it-IT"/>
        </w:rPr>
        <w:t>Gravidanza</w:t>
      </w: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il medico di norma le consiglierà di interrompere l'assunzione di Karvea prima di dare inizio alla gravidanza o appena verrà a conoscenza di essere in stato di gravidanza e le consiglierà di prendere un altro medicinale al posto di Karvea. Karvea non è raccomandato all'inizio della gravidanza e non deve essere assunto se è in stato di gravidanza da più di 3 mesi poiché può causare gravi danni al bambino se preso dopo il terzo mese di gravidanza.</w:t>
      </w:r>
    </w:p>
    <w:p w:rsidR="008922BB" w:rsidRDefault="008922BB">
      <w:pPr>
        <w:pStyle w:val="EMEABodyText"/>
        <w:rPr>
          <w:lang w:val="it-IT"/>
        </w:rPr>
      </w:pPr>
    </w:p>
    <w:p w:rsidR="008922BB" w:rsidRPr="005B1C5E" w:rsidRDefault="008922BB" w:rsidP="008922BB">
      <w:pPr>
        <w:pStyle w:val="EMEAHeading3"/>
        <w:rPr>
          <w:lang w:val="it-IT"/>
        </w:rPr>
      </w:pPr>
      <w:r w:rsidRPr="005B1C5E">
        <w:rPr>
          <w:lang w:val="it-IT"/>
        </w:rPr>
        <w:t>Allattamento</w:t>
      </w:r>
    </w:p>
    <w:p w:rsidR="008922BB" w:rsidRDefault="008922BB">
      <w:pPr>
        <w:pStyle w:val="EMEABodyText"/>
        <w:rPr>
          <w:lang w:val="it-IT"/>
        </w:rPr>
      </w:pPr>
      <w:r>
        <w:rPr>
          <w:lang w:val="it-IT"/>
        </w:rPr>
        <w:t>Informi il medico se sta allattando o se sta per iniziare l'allattamento. Karvea non è raccomandato per le donne che stanno allattando e il medico può scegliere un altro trattamento se desidera allattare, soprattutto se il bambino è neonato o è nato prematuro.</w:t>
      </w:r>
    </w:p>
    <w:p w:rsidR="008922BB" w:rsidRDefault="008922BB">
      <w:pPr>
        <w:pStyle w:val="EMEABodyText"/>
        <w:rPr>
          <w:lang w:val="it-IT"/>
        </w:rPr>
      </w:pPr>
    </w:p>
    <w:p w:rsidR="008922BB" w:rsidRDefault="008922BB" w:rsidP="008922BB">
      <w:pPr>
        <w:pStyle w:val="EMEAHeading3"/>
        <w:rPr>
          <w:lang w:val="it-IT"/>
        </w:rPr>
      </w:pPr>
      <w:r>
        <w:rPr>
          <w:lang w:val="it-IT"/>
        </w:rPr>
        <w:t>Guida di veicoli ed utilizzo di macchinari:</w:t>
      </w:r>
    </w:p>
    <w:p w:rsidR="008922BB" w:rsidRDefault="008922BB">
      <w:pPr>
        <w:pStyle w:val="EMEABodyText"/>
        <w:rPr>
          <w:lang w:val="it-IT"/>
        </w:rPr>
      </w:pPr>
      <w:r>
        <w:rPr>
          <w:lang w:val="it-IT"/>
        </w:rPr>
        <w:t>È improbabile che Karvea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8922BB" w:rsidRDefault="008922BB">
      <w:pPr>
        <w:pStyle w:val="EMEABodyText"/>
        <w:rPr>
          <w:lang w:val="it-IT"/>
        </w:rPr>
      </w:pPr>
    </w:p>
    <w:p w:rsidR="008922BB" w:rsidRDefault="008922BB" w:rsidP="008922BB">
      <w:pPr>
        <w:pStyle w:val="EMEABodyText"/>
        <w:rPr>
          <w:lang w:val="it-IT"/>
        </w:rPr>
      </w:pPr>
      <w:r>
        <w:rPr>
          <w:b/>
          <w:lang w:val="it-IT"/>
        </w:rPr>
        <w:t>Karvea</w:t>
      </w:r>
      <w:r w:rsidRPr="003746CD">
        <w:rPr>
          <w:b/>
          <w:lang w:val="it-IT"/>
        </w:rPr>
        <w:t xml:space="preserve"> contiene lattosio.</w:t>
      </w:r>
      <w:r w:rsidR="00532F1C">
        <w:rPr>
          <w:lang w:val="it-IT"/>
        </w:rPr>
        <w:t xml:space="preserve"> Se il medico le ha diagnosticato una intolleranza ad alcuni zuccheri, lo contatti prima di prendere questo medicinale. </w:t>
      </w:r>
    </w:p>
    <w:p w:rsidR="008922BB" w:rsidRDefault="008922BB">
      <w:pPr>
        <w:pStyle w:val="EMEABodyText"/>
        <w:rPr>
          <w:lang w:val="it-IT"/>
        </w:rPr>
      </w:pPr>
    </w:p>
    <w:p w:rsidR="00B01FD6" w:rsidRPr="00B01FD6" w:rsidRDefault="00B01FD6" w:rsidP="00B01FD6">
      <w:pPr>
        <w:pStyle w:val="EMEABodyText"/>
        <w:rPr>
          <w:lang w:val="it-IT"/>
        </w:rPr>
      </w:pPr>
      <w:r>
        <w:rPr>
          <w:b/>
          <w:bCs/>
          <w:lang w:val="it-IT"/>
        </w:rPr>
        <w:t>Karvea</w:t>
      </w:r>
      <w:r w:rsidRPr="00B01FD6">
        <w:rPr>
          <w:b/>
          <w:bCs/>
          <w:lang w:val="it-IT"/>
        </w:rPr>
        <w:t xml:space="preserve"> contiene sodio</w:t>
      </w:r>
      <w:r w:rsidRPr="00B01FD6">
        <w:rPr>
          <w:lang w:val="it-IT"/>
        </w:rPr>
        <w:t>. Questo medicinale contiene meno di 1 mmol di sodio (23 mg) per compressa, cioè essenzialmente ‘senza sodio’.</w:t>
      </w:r>
    </w:p>
    <w:p w:rsidR="008922BB" w:rsidRDefault="008922BB">
      <w:pPr>
        <w:pStyle w:val="EMEABodyText"/>
        <w:rPr>
          <w:lang w:val="it-IT"/>
        </w:rPr>
      </w:pPr>
    </w:p>
    <w:p w:rsidR="008922BB" w:rsidRDefault="003864EF" w:rsidP="008922BB">
      <w:pPr>
        <w:pStyle w:val="EMEAHeading1"/>
        <w:rPr>
          <w:lang w:val="it-IT"/>
        </w:rPr>
      </w:pPr>
      <w:r>
        <w:rPr>
          <w:caps w:val="0"/>
          <w:lang w:val="it-IT"/>
        </w:rPr>
        <w:t>3.</w:t>
      </w:r>
      <w:r>
        <w:rPr>
          <w:caps w:val="0"/>
          <w:lang w:val="it-IT"/>
        </w:rPr>
        <w:tab/>
        <w:t>Come prendere K</w:t>
      </w:r>
      <w:r w:rsidRPr="00976CEF">
        <w:rPr>
          <w:caps w:val="0"/>
          <w:lang w:val="it-IT"/>
        </w:rPr>
        <w:t>arvea</w:t>
      </w:r>
    </w:p>
    <w:p w:rsidR="008922BB" w:rsidRDefault="008922BB" w:rsidP="008922BB">
      <w:pPr>
        <w:pStyle w:val="EMEAHeading1"/>
        <w:rPr>
          <w:lang w:val="it-IT"/>
        </w:rPr>
      </w:pPr>
    </w:p>
    <w:p w:rsidR="008922BB" w:rsidRPr="003C555E" w:rsidRDefault="008922BB">
      <w:pPr>
        <w:pStyle w:val="EMEABodyText"/>
        <w:rPr>
          <w:lang w:val="it-IT"/>
        </w:rPr>
      </w:pPr>
      <w:r w:rsidRPr="003C555E">
        <w:rPr>
          <w:lang w:val="it-IT"/>
        </w:rPr>
        <w:t xml:space="preserve">Prenda </w:t>
      </w:r>
      <w:r w:rsidR="003864EF">
        <w:rPr>
          <w:lang w:val="it-IT"/>
        </w:rPr>
        <w:t>questo medicinale</w:t>
      </w:r>
      <w:r w:rsidR="003864EF" w:rsidRPr="003C555E">
        <w:rPr>
          <w:lang w:val="it-IT"/>
        </w:rPr>
        <w:t xml:space="preserve"> </w:t>
      </w:r>
      <w:r w:rsidRPr="003C555E">
        <w:rPr>
          <w:lang w:val="it-IT"/>
        </w:rPr>
        <w:t xml:space="preserve">seguendo </w:t>
      </w:r>
      <w:r w:rsidR="00532F1C" w:rsidRPr="003C555E">
        <w:rPr>
          <w:lang w:val="it-IT"/>
        </w:rPr>
        <w:t xml:space="preserve">sempre </w:t>
      </w:r>
      <w:r w:rsidRPr="003C555E">
        <w:rPr>
          <w:lang w:val="it-IT"/>
        </w:rPr>
        <w:t>esattamente le istruzioni del medico. Se ha dubbi consult</w:t>
      </w:r>
      <w:r w:rsidR="003864EF">
        <w:rPr>
          <w:lang w:val="it-IT"/>
        </w:rPr>
        <w:t>i</w:t>
      </w:r>
      <w:r w:rsidRPr="003C555E">
        <w:rPr>
          <w:lang w:val="it-IT"/>
        </w:rPr>
        <w:t xml:space="preserve"> il medico o il farmacista.</w:t>
      </w:r>
    </w:p>
    <w:p w:rsidR="008922BB" w:rsidRPr="003C555E" w:rsidRDefault="008922BB">
      <w:pPr>
        <w:pStyle w:val="EMEABodyText"/>
        <w:rPr>
          <w:lang w:val="it-IT"/>
        </w:rPr>
      </w:pPr>
    </w:p>
    <w:p w:rsidR="008922BB" w:rsidRPr="00C3442D" w:rsidRDefault="008922BB" w:rsidP="008922BB">
      <w:pPr>
        <w:pStyle w:val="EMEAHeading3"/>
        <w:rPr>
          <w:lang w:val="it-IT"/>
        </w:rPr>
      </w:pPr>
      <w:r w:rsidRPr="00C3442D">
        <w:rPr>
          <w:lang w:val="it-IT"/>
        </w:rPr>
        <w:t>Modo di somministrazione</w:t>
      </w:r>
    </w:p>
    <w:p w:rsidR="008922BB" w:rsidRDefault="008922BB" w:rsidP="008922BB">
      <w:pPr>
        <w:pStyle w:val="EMEABodyText"/>
        <w:rPr>
          <w:lang w:val="it-IT"/>
        </w:rPr>
      </w:pPr>
      <w:r>
        <w:rPr>
          <w:lang w:val="it-IT"/>
        </w:rPr>
        <w:t xml:space="preserve">Karvea è per </w:t>
      </w:r>
      <w:r w:rsidRPr="00C3442D">
        <w:rPr>
          <w:b/>
          <w:lang w:val="it-IT"/>
        </w:rPr>
        <w:t>uso orale</w:t>
      </w:r>
      <w:r>
        <w:rPr>
          <w:lang w:val="it-IT"/>
        </w:rPr>
        <w:t>. Ingerire le compresse con una quantità sufficiente di fluidi (per es.: un bicchiere d'acqua). Può prendere Karvea con o senza cibo. Cerchi di assumere il medicinale ogni giorno alla stessa ora. Il trattamento deve essere continuato finché il medico lo ritiene necessario.</w:t>
      </w:r>
    </w:p>
    <w:p w:rsidR="008922BB" w:rsidRDefault="008922BB" w:rsidP="008922BB">
      <w:pPr>
        <w:pStyle w:val="EMEABodyText"/>
        <w:rPr>
          <w:lang w:val="it-IT"/>
        </w:rPr>
      </w:pPr>
    </w:p>
    <w:p w:rsidR="008922BB" w:rsidRPr="002C409C" w:rsidRDefault="008922BB" w:rsidP="008922BB">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w:t>
      </w:r>
    </w:p>
    <w:p w:rsidR="008922BB" w:rsidRDefault="008922BB" w:rsidP="008922BB">
      <w:pPr>
        <w:pStyle w:val="EMEABodyText"/>
        <w:ind w:left="567"/>
        <w:rPr>
          <w:lang w:val="it-IT"/>
        </w:rPr>
      </w:pPr>
      <w:r>
        <w:rPr>
          <w:lang w:val="it-IT"/>
        </w:rPr>
        <w:t>La dose abituale è 150 mg una volta al giorno. Il dosaggio può essere in seguito incrementato a 300 mg (due compresse al giorno) una volta al giorno a seconda della riduzione dei livelli della pressione arteriosa.</w:t>
      </w:r>
    </w:p>
    <w:p w:rsidR="008922BB" w:rsidRDefault="008922BB" w:rsidP="008922BB">
      <w:pPr>
        <w:pStyle w:val="EMEABodyText"/>
        <w:rPr>
          <w:lang w:val="it-IT"/>
        </w:rPr>
      </w:pPr>
    </w:p>
    <w:p w:rsidR="008922BB" w:rsidRPr="002C409C" w:rsidRDefault="008922BB" w:rsidP="008922BB">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 e diabete di tipo 2 con </w:t>
      </w:r>
      <w:r>
        <w:rPr>
          <w:b/>
          <w:lang w:val="it-IT"/>
        </w:rPr>
        <w:t>malattia</w:t>
      </w:r>
      <w:r w:rsidRPr="002C409C">
        <w:rPr>
          <w:b/>
          <w:lang w:val="it-IT"/>
        </w:rPr>
        <w:t xml:space="preserve"> renale</w:t>
      </w:r>
    </w:p>
    <w:p w:rsidR="008922BB" w:rsidRDefault="008922BB" w:rsidP="008922BB">
      <w:pPr>
        <w:pStyle w:val="EMEABodyText"/>
        <w:ind w:left="567"/>
        <w:rPr>
          <w:lang w:val="it-IT"/>
        </w:rPr>
      </w:pPr>
      <w:r>
        <w:rPr>
          <w:lang w:val="it-IT"/>
        </w:rPr>
        <w:t>Nei pazienti con pressione sanguigna elevata e diabete di tipo 2, la dose di mantenimento indicata è di 300 mg (due compresse al giorno) una volta al giorno per il trattamento della malattia renale associata.</w:t>
      </w:r>
    </w:p>
    <w:p w:rsidR="008922BB" w:rsidRDefault="008922BB">
      <w:pPr>
        <w:pStyle w:val="EMEABodyText"/>
        <w:rPr>
          <w:lang w:val="it-IT"/>
        </w:rPr>
      </w:pPr>
    </w:p>
    <w:p w:rsidR="008922BB" w:rsidRDefault="008922BB">
      <w:pPr>
        <w:pStyle w:val="EMEABodyText"/>
        <w:rPr>
          <w:lang w:val="it-IT"/>
        </w:rPr>
      </w:pPr>
      <w:r>
        <w:rPr>
          <w:lang w:val="it-IT"/>
        </w:rPr>
        <w:t xml:space="preserve">Il medico può decidere di impiegare dosi più basse, specialmente all'inizio del trattamento, in particolari pazienti come quelli in </w:t>
      </w:r>
      <w:r w:rsidRPr="00377C01">
        <w:rPr>
          <w:b/>
          <w:lang w:val="it-IT"/>
        </w:rPr>
        <w:t>emodialisi</w:t>
      </w:r>
      <w:r>
        <w:rPr>
          <w:lang w:val="it-IT"/>
        </w:rPr>
        <w:t xml:space="preserve">, o in </w:t>
      </w:r>
      <w:r w:rsidRPr="00377C01">
        <w:rPr>
          <w:b/>
          <w:lang w:val="it-IT"/>
        </w:rPr>
        <w:t>pazienti con più di 75 anni di età</w:t>
      </w:r>
      <w:r>
        <w:rPr>
          <w:lang w:val="it-IT"/>
        </w:rPr>
        <w:t>.</w:t>
      </w:r>
    </w:p>
    <w:p w:rsidR="008922BB" w:rsidRDefault="008922BB">
      <w:pPr>
        <w:pStyle w:val="EMEABodyText"/>
        <w:rPr>
          <w:lang w:val="it-IT"/>
        </w:rPr>
      </w:pPr>
    </w:p>
    <w:p w:rsidR="008922BB" w:rsidRDefault="008922BB" w:rsidP="008922BB">
      <w:pPr>
        <w:pStyle w:val="EMEABodyText"/>
        <w:rPr>
          <w:lang w:val="it-IT"/>
        </w:rPr>
      </w:pPr>
      <w:r>
        <w:rPr>
          <w:lang w:val="it-IT"/>
        </w:rPr>
        <w:t>L'effetto antipertensivo massimo dovrebbe essere raggiunto 4-6 settimane dopo l'inizio della terapia.</w:t>
      </w:r>
    </w:p>
    <w:p w:rsidR="008922BB" w:rsidRDefault="008922BB">
      <w:pPr>
        <w:pStyle w:val="EMEABodyText"/>
        <w:rPr>
          <w:lang w:val="it-IT"/>
        </w:rPr>
      </w:pPr>
    </w:p>
    <w:p w:rsidR="003864EF" w:rsidRDefault="003864EF">
      <w:pPr>
        <w:pStyle w:val="EMEABodyText"/>
        <w:rPr>
          <w:lang w:val="it-IT"/>
        </w:rPr>
      </w:pPr>
      <w:r w:rsidRPr="00D8263B">
        <w:rPr>
          <w:b/>
          <w:lang w:val="it-IT"/>
        </w:rPr>
        <w:t>Uso nei bambini e negli adolescenti</w:t>
      </w:r>
      <w:r w:rsidRPr="00377C01" w:rsidDel="003864EF">
        <w:rPr>
          <w:lang w:val="it-IT"/>
        </w:rPr>
        <w:t xml:space="preserve"> </w:t>
      </w:r>
    </w:p>
    <w:p w:rsidR="008922BB" w:rsidRDefault="008922BB">
      <w:pPr>
        <w:pStyle w:val="EMEABodyText"/>
        <w:rPr>
          <w:lang w:val="it-IT"/>
        </w:rPr>
      </w:pPr>
      <w:r>
        <w:rPr>
          <w:lang w:val="it-IT"/>
        </w:rPr>
        <w:t>Karvea non deve essere dato a bambini al di sotto dei 18 anni di età. Se un bambino ingerisce delle compresse, contatti immediatamente il medico.</w:t>
      </w:r>
    </w:p>
    <w:p w:rsidR="008922BB" w:rsidRDefault="008922BB">
      <w:pPr>
        <w:pStyle w:val="EMEABodyText"/>
        <w:rPr>
          <w:lang w:val="it-IT"/>
        </w:rPr>
      </w:pPr>
    </w:p>
    <w:p w:rsidR="003864EF" w:rsidRDefault="003864EF" w:rsidP="003864EF">
      <w:pPr>
        <w:pStyle w:val="EMEAHeading3"/>
        <w:rPr>
          <w:lang w:val="it-IT"/>
        </w:rPr>
      </w:pPr>
      <w:r>
        <w:rPr>
          <w:lang w:val="it-IT"/>
        </w:rPr>
        <w:t>Se prende più Karvea di quanto deve</w:t>
      </w:r>
    </w:p>
    <w:p w:rsidR="003864EF" w:rsidRDefault="003864EF" w:rsidP="003864EF">
      <w:pPr>
        <w:pStyle w:val="EMEABodyText"/>
        <w:rPr>
          <w:lang w:val="it-IT"/>
        </w:rPr>
      </w:pPr>
      <w:r>
        <w:rPr>
          <w:lang w:val="it-IT"/>
        </w:rPr>
        <w:t>Se accidentalmente dovesse assumere troppe compresse, contatti immediatamente il medico.</w:t>
      </w:r>
    </w:p>
    <w:p w:rsidR="003864EF" w:rsidRDefault="003864EF">
      <w:pPr>
        <w:pStyle w:val="EMEAHeading2"/>
        <w:rPr>
          <w:lang w:val="it-IT"/>
        </w:rPr>
      </w:pPr>
    </w:p>
    <w:p w:rsidR="008922BB" w:rsidRDefault="008922BB">
      <w:pPr>
        <w:pStyle w:val="EMEAHeading2"/>
        <w:rPr>
          <w:lang w:val="it-IT"/>
        </w:rPr>
      </w:pPr>
      <w:r>
        <w:rPr>
          <w:lang w:val="it-IT"/>
        </w:rPr>
        <w:t>Se dimentica di prendere Karvea</w:t>
      </w:r>
    </w:p>
    <w:p w:rsidR="008922BB" w:rsidRDefault="008922BB">
      <w:pPr>
        <w:pStyle w:val="EMEABodyText"/>
        <w:rPr>
          <w:lang w:val="it-IT"/>
        </w:rPr>
      </w:pPr>
      <w:r>
        <w:rPr>
          <w:lang w:val="it-IT"/>
        </w:rPr>
        <w:t>Se accidentalmente dimentica di prendere una dose, prosegua normalmente con la terapia. Non prenda una dose doppia per compensare la dimenticanza della dose.</w:t>
      </w:r>
    </w:p>
    <w:p w:rsidR="008922BB" w:rsidRDefault="008922BB">
      <w:pPr>
        <w:pStyle w:val="EMEABodyText"/>
        <w:rPr>
          <w:lang w:val="it-IT"/>
        </w:rPr>
      </w:pPr>
    </w:p>
    <w:p w:rsidR="008922BB" w:rsidRDefault="008922BB">
      <w:pPr>
        <w:pStyle w:val="EMEABodyText"/>
        <w:rPr>
          <w:lang w:val="it-IT"/>
        </w:rPr>
      </w:pPr>
      <w:r>
        <w:rPr>
          <w:lang w:val="it-IT"/>
        </w:rPr>
        <w:t xml:space="preserve">Se ha qualsiasi dubbio sull'uso di questo </w:t>
      </w:r>
      <w:r w:rsidR="003864EF">
        <w:rPr>
          <w:lang w:val="it-IT"/>
        </w:rPr>
        <w:t>medicinale</w:t>
      </w:r>
      <w:r>
        <w:rPr>
          <w:lang w:val="it-IT"/>
        </w:rPr>
        <w:t>, si rivolga al medico o al farmacista.</w:t>
      </w:r>
    </w:p>
    <w:p w:rsidR="008922BB" w:rsidRDefault="008922BB">
      <w:pPr>
        <w:pStyle w:val="EMEABodyText"/>
        <w:rPr>
          <w:lang w:val="it-IT"/>
        </w:rPr>
      </w:pPr>
    </w:p>
    <w:p w:rsidR="008922BB" w:rsidRDefault="008922BB">
      <w:pPr>
        <w:pStyle w:val="EMEABodyText"/>
        <w:rPr>
          <w:lang w:val="it-IT"/>
        </w:rPr>
      </w:pPr>
    </w:p>
    <w:p w:rsidR="008922BB" w:rsidRDefault="003864EF" w:rsidP="008922BB">
      <w:pPr>
        <w:pStyle w:val="EMEAHeading1"/>
        <w:rPr>
          <w:lang w:val="it-IT"/>
        </w:rPr>
      </w:pPr>
      <w:r>
        <w:rPr>
          <w:caps w:val="0"/>
          <w:lang w:val="it-IT"/>
        </w:rPr>
        <w:t>4.</w:t>
      </w:r>
      <w:r>
        <w:rPr>
          <w:caps w:val="0"/>
          <w:lang w:val="it-IT"/>
        </w:rPr>
        <w:tab/>
        <w:t>Possibili effetti indesiderati</w:t>
      </w:r>
    </w:p>
    <w:p w:rsidR="008922BB" w:rsidRDefault="008922BB" w:rsidP="008922BB">
      <w:pPr>
        <w:pStyle w:val="EMEAHeading1"/>
        <w:rPr>
          <w:lang w:val="it-IT"/>
        </w:rPr>
      </w:pPr>
    </w:p>
    <w:p w:rsidR="008922BB" w:rsidRDefault="008922BB">
      <w:pPr>
        <w:pStyle w:val="EMEABodyText"/>
        <w:rPr>
          <w:lang w:val="it-IT"/>
        </w:rPr>
      </w:pPr>
      <w:r>
        <w:rPr>
          <w:lang w:val="it-IT"/>
        </w:rPr>
        <w:t xml:space="preserve">Come tutti i medicinali, </w:t>
      </w:r>
      <w:r w:rsidR="003864EF">
        <w:rPr>
          <w:lang w:val="it-IT"/>
        </w:rPr>
        <w:t xml:space="preserve">questo medicinale </w:t>
      </w:r>
      <w:r>
        <w:rPr>
          <w:lang w:val="it-IT"/>
        </w:rPr>
        <w:t>può causare effetti indesiderati sebbene non tutte le persone li manifestino.</w:t>
      </w:r>
    </w:p>
    <w:p w:rsidR="008922BB" w:rsidRDefault="008922BB">
      <w:pPr>
        <w:pStyle w:val="EMEABodyText"/>
        <w:rPr>
          <w:lang w:val="it-IT"/>
        </w:rPr>
      </w:pPr>
      <w:r>
        <w:rPr>
          <w:lang w:val="it-IT"/>
        </w:rPr>
        <w:t>Alcuni di questi effetti possono essere gravi e possono richiedere l'intervento del medico.</w:t>
      </w:r>
    </w:p>
    <w:p w:rsidR="008922BB" w:rsidRDefault="008922BB">
      <w:pPr>
        <w:pStyle w:val="EMEABodyText"/>
        <w:rPr>
          <w:lang w:val="it-IT"/>
        </w:rPr>
      </w:pPr>
    </w:p>
    <w:p w:rsidR="008922BB" w:rsidRDefault="008922BB" w:rsidP="008922BB">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Karvea</w:t>
      </w:r>
      <w:r w:rsidRPr="008B65B7">
        <w:rPr>
          <w:b/>
          <w:lang w:val="it-IT"/>
        </w:rPr>
        <w:t xml:space="preserve"> e contatti immediatamente il medico.</w:t>
      </w:r>
    </w:p>
    <w:p w:rsidR="008922BB" w:rsidRDefault="008922BB">
      <w:pPr>
        <w:pStyle w:val="EMEABodyText"/>
        <w:rPr>
          <w:lang w:val="it-IT"/>
        </w:rPr>
      </w:pPr>
    </w:p>
    <w:p w:rsidR="008922BB" w:rsidRDefault="008922BB" w:rsidP="008922BB">
      <w:pPr>
        <w:pStyle w:val="EMEABodyText"/>
        <w:rPr>
          <w:lang w:val="it-IT"/>
        </w:rPr>
      </w:pPr>
      <w:r>
        <w:rPr>
          <w:lang w:val="it-IT"/>
        </w:rPr>
        <w:t>La frequenza degli effetti indesiderati sotto elencati è definita usando la seguente convenzione:</w:t>
      </w:r>
    </w:p>
    <w:p w:rsidR="008922BB" w:rsidRDefault="008922BB" w:rsidP="008922BB">
      <w:pPr>
        <w:pStyle w:val="EMEABodyText"/>
        <w:rPr>
          <w:lang w:val="it-IT"/>
        </w:rPr>
      </w:pPr>
      <w:r>
        <w:rPr>
          <w:lang w:val="it-IT"/>
        </w:rPr>
        <w:t xml:space="preserve">Molto comune: possono manifestarsi in </w:t>
      </w:r>
      <w:r w:rsidR="003864EF">
        <w:rPr>
          <w:lang w:val="it-IT"/>
        </w:rPr>
        <w:t xml:space="preserve">più di 1 persona </w:t>
      </w:r>
      <w:r>
        <w:rPr>
          <w:lang w:val="it-IT"/>
        </w:rPr>
        <w:t xml:space="preserve">su 10 </w:t>
      </w:r>
    </w:p>
    <w:p w:rsidR="008922BB" w:rsidRDefault="008922BB" w:rsidP="008922BB">
      <w:pPr>
        <w:pStyle w:val="EMEABodyText"/>
        <w:rPr>
          <w:lang w:val="it-IT"/>
        </w:rPr>
      </w:pPr>
      <w:r>
        <w:rPr>
          <w:lang w:val="it-IT"/>
        </w:rPr>
        <w:t xml:space="preserve">Comune: possono manifestarsi </w:t>
      </w:r>
      <w:r w:rsidR="003864EF">
        <w:rPr>
          <w:lang w:val="it-IT"/>
        </w:rPr>
        <w:t>fino a 1 persona su 10</w:t>
      </w:r>
    </w:p>
    <w:p w:rsidR="008922BB" w:rsidRDefault="008922BB" w:rsidP="008922BB">
      <w:pPr>
        <w:pStyle w:val="EMEABodyText"/>
        <w:rPr>
          <w:lang w:val="it-IT"/>
        </w:rPr>
      </w:pPr>
      <w:r>
        <w:rPr>
          <w:lang w:val="it-IT"/>
        </w:rPr>
        <w:t xml:space="preserve">Non comune: possono manifestarsi </w:t>
      </w:r>
      <w:r w:rsidR="003864EF">
        <w:rPr>
          <w:lang w:val="it-IT"/>
        </w:rPr>
        <w:t>fino a 1 persona su 100</w:t>
      </w:r>
    </w:p>
    <w:p w:rsidR="008922BB" w:rsidRDefault="008922BB" w:rsidP="008922BB">
      <w:pPr>
        <w:pStyle w:val="EMEABodyText"/>
        <w:rPr>
          <w:lang w:val="it-IT"/>
        </w:rPr>
      </w:pPr>
    </w:p>
    <w:p w:rsidR="008922BB" w:rsidRDefault="008922BB" w:rsidP="008922BB">
      <w:pPr>
        <w:pStyle w:val="EMEABodyText"/>
        <w:rPr>
          <w:lang w:val="it-IT"/>
        </w:rPr>
      </w:pPr>
      <w:r>
        <w:rPr>
          <w:lang w:val="it-IT"/>
        </w:rPr>
        <w:t>Gli effetti indesiderati riportati negli studi clinici per pazienti trattati con Karvea sono stati:</w:t>
      </w:r>
    </w:p>
    <w:p w:rsidR="008922BB" w:rsidRDefault="008922BB" w:rsidP="008922BB">
      <w:pPr>
        <w:pStyle w:val="EMEABodyTextIndent"/>
        <w:tabs>
          <w:tab w:val="num" w:pos="567"/>
        </w:tabs>
        <w:rPr>
          <w:lang w:val="it-IT"/>
        </w:rPr>
      </w:pPr>
      <w:r>
        <w:rPr>
          <w:lang w:val="it-IT"/>
        </w:rPr>
        <w:t>Molto comune</w:t>
      </w:r>
      <w:r w:rsidR="003864EF" w:rsidRPr="00D8263B">
        <w:rPr>
          <w:lang w:val="it-IT"/>
        </w:rPr>
        <w:t xml:space="preserve"> </w:t>
      </w:r>
      <w:r w:rsidR="003864EF">
        <w:rPr>
          <w:lang w:val="it-IT"/>
        </w:rPr>
        <w:t>(possono manifestarsi in più di 1 persona su 10)</w:t>
      </w:r>
      <w:r>
        <w:rPr>
          <w:lang w:val="it-IT"/>
        </w:rPr>
        <w:t>: se soffre di pressione sanguigna elevata e diabete di tipo 2 con malattia renale, gli esami del sangue possono mostrare livelli elevati di potassio.</w:t>
      </w:r>
    </w:p>
    <w:p w:rsidR="008922BB" w:rsidRPr="008B65B7" w:rsidRDefault="008922BB" w:rsidP="008922BB">
      <w:pPr>
        <w:pStyle w:val="EMEABodyText"/>
        <w:rPr>
          <w:lang w:val="it-IT"/>
        </w:rPr>
      </w:pPr>
    </w:p>
    <w:p w:rsidR="008922BB" w:rsidRDefault="008922BB" w:rsidP="008922BB">
      <w:pPr>
        <w:pStyle w:val="EMEABodyTextIndent"/>
        <w:tabs>
          <w:tab w:val="num" w:pos="567"/>
        </w:tabs>
        <w:rPr>
          <w:lang w:val="it-IT"/>
        </w:rPr>
      </w:pPr>
      <w:r w:rsidRPr="00446D08">
        <w:rPr>
          <w:lang w:val="it-IT"/>
        </w:rPr>
        <w:t>Comune</w:t>
      </w:r>
      <w:r w:rsidR="005D027F" w:rsidRPr="00D8263B">
        <w:rPr>
          <w:lang w:val="it-IT"/>
        </w:rPr>
        <w:t xml:space="preserve"> </w:t>
      </w:r>
      <w:r w:rsidR="005D027F">
        <w:rPr>
          <w:lang w:val="it-IT"/>
        </w:rPr>
        <w:t>(possono manifestarsi fino a 1 persona su 10)</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8922BB" w:rsidRPr="00CD4334" w:rsidRDefault="008922BB" w:rsidP="008922BB">
      <w:pPr>
        <w:pStyle w:val="EMEABodyText"/>
        <w:rPr>
          <w:lang w:val="it-IT"/>
        </w:rPr>
      </w:pPr>
    </w:p>
    <w:p w:rsidR="008922BB" w:rsidRDefault="008922BB" w:rsidP="008922BB">
      <w:pPr>
        <w:pStyle w:val="EMEABodyTextIndent"/>
        <w:tabs>
          <w:tab w:val="num" w:pos="567"/>
        </w:tabs>
        <w:rPr>
          <w:lang w:val="it-IT"/>
        </w:rPr>
      </w:pPr>
      <w:r>
        <w:rPr>
          <w:lang w:val="it-IT"/>
        </w:rPr>
        <w:t>Non comune</w:t>
      </w:r>
      <w:r w:rsidR="005D027F" w:rsidRPr="00D8263B">
        <w:rPr>
          <w:lang w:val="it-IT"/>
        </w:rPr>
        <w:t xml:space="preserve"> </w:t>
      </w:r>
      <w:r w:rsidR="005D027F">
        <w:rPr>
          <w:lang w:val="it-IT"/>
        </w:rPr>
        <w:t>(possono manifestarsi fino a 1 persona su 100)</w:t>
      </w:r>
      <w:r>
        <w:rPr>
          <w:lang w:val="it-IT"/>
        </w:rPr>
        <w:t>: aumento del battito cardiaco, rossore, tosse, diarrea, indigestione/bruciore di stomaco, disfunzione sessuale (problemi relativi al rendimento sessuale), dolore toracico.</w:t>
      </w:r>
    </w:p>
    <w:p w:rsidR="008922BB" w:rsidRDefault="008922BB" w:rsidP="008922BB">
      <w:pPr>
        <w:pStyle w:val="EMEABodyText"/>
        <w:rPr>
          <w:lang w:val="it-IT"/>
        </w:rPr>
      </w:pPr>
    </w:p>
    <w:p w:rsidR="008922BB" w:rsidRDefault="008922BB">
      <w:pPr>
        <w:pStyle w:val="EMEABodyText"/>
        <w:rPr>
          <w:lang w:val="it-IT"/>
        </w:rPr>
      </w:pPr>
      <w:r>
        <w:rPr>
          <w:lang w:val="it-IT"/>
        </w:rPr>
        <w:t xml:space="preserve">Dalla commercializzazione di Karvea sono stati riportati alcuni effetti indesiderati. Gli effetti indesiderati con frequenza non nota  sono: sensazione di giramento di testa, mal di testa, disturbi del gusto, suoni nelle orecchie, crampi muscolari, dolore alle articolazioni e ai muscoli, </w:t>
      </w:r>
      <w:r w:rsidR="00E8736E" w:rsidRPr="00D5240E">
        <w:rPr>
          <w:lang w:val="it-IT"/>
        </w:rPr>
        <w:t xml:space="preserve">diminuzione del numero di globuli rossi (anemia - i sintomi possono includere stanchezza, mal di testa, mancanza di respiro durante </w:t>
      </w:r>
      <w:r w:rsidR="00E8736E">
        <w:rPr>
          <w:lang w:val="it-IT"/>
        </w:rPr>
        <w:t>un’attività fisica</w:t>
      </w:r>
      <w:r w:rsidR="00E8736E" w:rsidRPr="0021729B">
        <w:rPr>
          <w:lang w:val="it-IT"/>
        </w:rPr>
        <w:t>, capogiro</w:t>
      </w:r>
      <w:r w:rsidR="00E8736E" w:rsidRPr="00D5240E">
        <w:rPr>
          <w:lang w:val="it-IT"/>
        </w:rPr>
        <w:t xml:space="preserve"> e </w:t>
      </w:r>
      <w:r w:rsidR="00E8736E">
        <w:rPr>
          <w:lang w:val="it-IT"/>
        </w:rPr>
        <w:t>aspetto pallido</w:t>
      </w:r>
      <w:r w:rsidR="00E8736E" w:rsidRPr="00D5240E">
        <w:rPr>
          <w:lang w:val="it-IT"/>
        </w:rPr>
        <w:t>),</w:t>
      </w:r>
      <w:r w:rsidR="00E8736E">
        <w:rPr>
          <w:lang w:val="it-IT"/>
        </w:rPr>
        <w:t xml:space="preserve"> </w:t>
      </w:r>
      <w:r w:rsidR="00051AD9">
        <w:rPr>
          <w:lang w:val="it-IT"/>
        </w:rPr>
        <w:t xml:space="preserve">ridotto numero di piastrine, </w:t>
      </w:r>
      <w:r>
        <w:rPr>
          <w:lang w:val="it-IT"/>
        </w:rPr>
        <w:t xml:space="preserve">funzionalità anormale del fegato, aumento dei livelli del potassio nel sangue, disturbi della funzione renale </w:t>
      </w:r>
      <w:r w:rsidR="00532F1C">
        <w:rPr>
          <w:lang w:val="it-IT"/>
        </w:rPr>
        <w:t>,</w:t>
      </w:r>
      <w:r>
        <w:rPr>
          <w:lang w:val="it-IT"/>
        </w:rPr>
        <w:t xml:space="preserve"> infiammazione dei piccoli vasi sanguigni riguardante soprattutto la cute (condizione nota come vasculite leucocitoclastica)</w:t>
      </w:r>
      <w:r w:rsidR="00B01FD6">
        <w:rPr>
          <w:lang w:val="it-IT"/>
        </w:rPr>
        <w:t>,</w:t>
      </w:r>
      <w:r w:rsidR="009E2C8C">
        <w:rPr>
          <w:lang w:val="it-IT"/>
        </w:rPr>
        <w:t xml:space="preserve"> </w:t>
      </w:r>
      <w:r w:rsidR="00532F1C">
        <w:rPr>
          <w:lang w:val="it-IT"/>
        </w:rPr>
        <w:t xml:space="preserve"> gravi reazioni allergiche ( shock anafilattico)</w:t>
      </w:r>
      <w:r>
        <w:rPr>
          <w:lang w:val="it-IT"/>
        </w:rPr>
        <w:t>. Sono stati riportati anche casi non comuni di ittero (ingiallimento della pelle e/o del bianco degli occhi).</w:t>
      </w:r>
    </w:p>
    <w:p w:rsidR="008922BB" w:rsidRDefault="008922BB">
      <w:pPr>
        <w:pStyle w:val="EMEABodyText"/>
        <w:rPr>
          <w:lang w:val="it-IT"/>
        </w:rPr>
      </w:pPr>
    </w:p>
    <w:p w:rsidR="005D027F" w:rsidRPr="00D8263B" w:rsidRDefault="005D027F" w:rsidP="005D027F">
      <w:pPr>
        <w:tabs>
          <w:tab w:val="left" w:pos="400"/>
        </w:tabs>
        <w:jc w:val="both"/>
        <w:rPr>
          <w:b/>
          <w:szCs w:val="22"/>
          <w:lang w:val="it-IT"/>
        </w:rPr>
      </w:pPr>
      <w:r w:rsidRPr="00D8263B">
        <w:rPr>
          <w:b/>
          <w:szCs w:val="22"/>
          <w:lang w:val="it-IT"/>
        </w:rPr>
        <w:t>Segnalazione degli effetti indesiderati</w:t>
      </w:r>
    </w:p>
    <w:p w:rsidR="005D027F" w:rsidRPr="00D8263B" w:rsidRDefault="005D027F" w:rsidP="005D027F">
      <w:pPr>
        <w:tabs>
          <w:tab w:val="left" w:pos="400"/>
        </w:tabs>
        <w:jc w:val="both"/>
        <w:rPr>
          <w:i/>
          <w:szCs w:val="22"/>
          <w:lang w:val="it-IT"/>
        </w:rPr>
      </w:pPr>
      <w:r w:rsidRPr="00D8263B">
        <w:rPr>
          <w:szCs w:val="22"/>
          <w:lang w:val="it-IT"/>
        </w:rPr>
        <w:t>Se manifesta un qualsiasi effetto indesiderato, compresi quelli non elencati in questo foglio illustrativo, si rivolga al medico o al farmacista</w:t>
      </w:r>
      <w:r w:rsidRPr="00D8263B">
        <w:rPr>
          <w:i/>
          <w:szCs w:val="22"/>
          <w:lang w:val="it-IT"/>
        </w:rPr>
        <w:t>.</w:t>
      </w:r>
    </w:p>
    <w:p w:rsidR="005D027F" w:rsidRPr="00D8263B" w:rsidRDefault="005D027F" w:rsidP="005D027F">
      <w:pPr>
        <w:tabs>
          <w:tab w:val="left" w:pos="400"/>
        </w:tabs>
        <w:jc w:val="both"/>
        <w:rPr>
          <w:szCs w:val="22"/>
          <w:lang w:val="it-IT"/>
        </w:rPr>
      </w:pPr>
      <w:r w:rsidRPr="00D8263B">
        <w:rPr>
          <w:szCs w:val="22"/>
          <w:lang w:val="it-IT"/>
        </w:rPr>
        <w:t xml:space="preserve">Lei può inoltre segnalare gli effetti indesiderati direttamente tramite </w:t>
      </w:r>
      <w:r w:rsidRPr="00D8263B">
        <w:rPr>
          <w:szCs w:val="22"/>
          <w:highlight w:val="lightGray"/>
          <w:lang w:val="it-IT"/>
        </w:rPr>
        <w:t>il sistema nazionale di segnalazione riportato nell’Allegato V.</w:t>
      </w:r>
    </w:p>
    <w:p w:rsidR="005D027F" w:rsidRPr="00D8263B" w:rsidRDefault="005D027F" w:rsidP="005D027F">
      <w:pPr>
        <w:tabs>
          <w:tab w:val="left" w:pos="400"/>
        </w:tabs>
        <w:jc w:val="both"/>
        <w:rPr>
          <w:szCs w:val="22"/>
          <w:lang w:val="it-IT"/>
        </w:rPr>
      </w:pPr>
      <w:r w:rsidRPr="00D8263B">
        <w:rPr>
          <w:szCs w:val="22"/>
          <w:lang w:val="it-IT"/>
        </w:rPr>
        <w:t>Segnalando gli effetti indesiderati lei può contribuire a fornire maggiori informazioni sulla sicurezza di questo medicinale.</w:t>
      </w:r>
    </w:p>
    <w:p w:rsidR="008922BB" w:rsidRDefault="008922BB">
      <w:pPr>
        <w:pStyle w:val="EMEABodyText"/>
        <w:rPr>
          <w:lang w:val="it-IT"/>
        </w:rPr>
      </w:pPr>
    </w:p>
    <w:p w:rsidR="008922BB" w:rsidRDefault="008922BB">
      <w:pPr>
        <w:pStyle w:val="EMEABodyText"/>
        <w:rPr>
          <w:lang w:val="it-IT"/>
        </w:rPr>
      </w:pPr>
    </w:p>
    <w:p w:rsidR="008922BB" w:rsidRDefault="005D027F" w:rsidP="008922BB">
      <w:pPr>
        <w:pStyle w:val="EMEAHeading1"/>
        <w:rPr>
          <w:lang w:val="it-IT"/>
        </w:rPr>
      </w:pPr>
      <w:r>
        <w:rPr>
          <w:caps w:val="0"/>
          <w:lang w:val="it-IT"/>
        </w:rPr>
        <w:t>5.</w:t>
      </w:r>
      <w:r>
        <w:rPr>
          <w:caps w:val="0"/>
          <w:lang w:val="it-IT"/>
        </w:rPr>
        <w:tab/>
        <w:t>Come conservare K</w:t>
      </w:r>
      <w:r w:rsidRPr="00976CEF">
        <w:rPr>
          <w:caps w:val="0"/>
          <w:lang w:val="it-IT"/>
        </w:rPr>
        <w:t>arvea</w:t>
      </w:r>
    </w:p>
    <w:p w:rsidR="008922BB" w:rsidRDefault="008922BB" w:rsidP="008922BB">
      <w:pPr>
        <w:pStyle w:val="EMEAHeading1"/>
        <w:rPr>
          <w:lang w:val="it-IT"/>
        </w:rPr>
      </w:pPr>
    </w:p>
    <w:p w:rsidR="008922BB" w:rsidRDefault="008922BB">
      <w:pPr>
        <w:pStyle w:val="EMEABodyText"/>
        <w:rPr>
          <w:lang w:val="it-IT"/>
        </w:rPr>
      </w:pPr>
      <w:r>
        <w:rPr>
          <w:lang w:val="it-IT"/>
        </w:rPr>
        <w:t xml:space="preserve">Tenere </w:t>
      </w:r>
      <w:r w:rsidR="005D027F">
        <w:rPr>
          <w:lang w:val="it-IT"/>
        </w:rPr>
        <w:t xml:space="preserve">questo medicinale </w:t>
      </w:r>
      <w:r>
        <w:rPr>
          <w:lang w:val="it-IT"/>
        </w:rPr>
        <w:t xml:space="preserve">fuori dalla </w:t>
      </w:r>
      <w:r w:rsidR="005D027F">
        <w:rPr>
          <w:lang w:val="it-IT"/>
        </w:rPr>
        <w:t xml:space="preserve">vista e dalla </w:t>
      </w:r>
      <w:r>
        <w:rPr>
          <w:lang w:val="it-IT"/>
        </w:rPr>
        <w:t>portata dei bambini.</w:t>
      </w:r>
    </w:p>
    <w:p w:rsidR="008922BB" w:rsidRDefault="008922BB">
      <w:pPr>
        <w:pStyle w:val="EMEABodyText"/>
        <w:rPr>
          <w:lang w:val="it-IT"/>
        </w:rPr>
      </w:pPr>
    </w:p>
    <w:p w:rsidR="008922BB" w:rsidRDefault="008922BB" w:rsidP="008922BB">
      <w:pPr>
        <w:pStyle w:val="EMEABodyText"/>
        <w:rPr>
          <w:lang w:val="it-IT"/>
        </w:rPr>
      </w:pPr>
      <w:r>
        <w:rPr>
          <w:lang w:val="it-IT"/>
        </w:rPr>
        <w:t xml:space="preserve">Non usi </w:t>
      </w:r>
      <w:r w:rsidR="005D027F">
        <w:rPr>
          <w:lang w:val="it-IT"/>
        </w:rPr>
        <w:t xml:space="preserve">questo medicinale </w:t>
      </w:r>
      <w:r>
        <w:rPr>
          <w:lang w:val="it-IT"/>
        </w:rPr>
        <w:t>dopo la data di scadenza che è riportata sul cartone e sul blister dopo Scad. La data di scadenza si riferisce all'ultimo giorno del mese.</w:t>
      </w:r>
    </w:p>
    <w:p w:rsidR="008922BB" w:rsidRDefault="008922BB">
      <w:pPr>
        <w:pStyle w:val="EMEABodyText"/>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5D027F" w:rsidP="008922BB">
      <w:pPr>
        <w:pStyle w:val="EMEABodyText"/>
        <w:rPr>
          <w:lang w:val="it-IT"/>
        </w:rPr>
      </w:pPr>
      <w:r w:rsidRPr="00D8263B">
        <w:rPr>
          <w:lang w:val="it-IT"/>
        </w:rPr>
        <w:t>Non getti alcun medicinale</w:t>
      </w:r>
      <w:r w:rsidR="008922BB">
        <w:rPr>
          <w:lang w:val="it-IT"/>
        </w:rPr>
        <w:t xml:space="preserve"> nell'acqua di scarico e nei rifiuti domestici. Chieda al farmacista come eliminare i medicinali che non utilizza più. Questo aiuterà a proteggere l'ambiente.</w:t>
      </w:r>
    </w:p>
    <w:p w:rsidR="008922BB" w:rsidRDefault="008922BB">
      <w:pPr>
        <w:pStyle w:val="EMEABodyText"/>
        <w:rPr>
          <w:lang w:val="it-IT"/>
        </w:rPr>
      </w:pPr>
    </w:p>
    <w:p w:rsidR="008922BB" w:rsidRDefault="008922BB">
      <w:pPr>
        <w:pStyle w:val="EMEABodyText"/>
        <w:rPr>
          <w:lang w:val="it-IT"/>
        </w:rPr>
      </w:pPr>
    </w:p>
    <w:p w:rsidR="008922BB" w:rsidRDefault="005D027F" w:rsidP="008922BB">
      <w:pPr>
        <w:pStyle w:val="EMEAHeading1"/>
        <w:rPr>
          <w:lang w:val="it-IT"/>
        </w:rPr>
      </w:pPr>
      <w:r>
        <w:rPr>
          <w:caps w:val="0"/>
          <w:lang w:val="it-IT"/>
        </w:rPr>
        <w:t>6.</w:t>
      </w:r>
      <w:r>
        <w:rPr>
          <w:caps w:val="0"/>
          <w:lang w:val="it-IT"/>
        </w:rPr>
        <w:tab/>
      </w:r>
      <w:r w:rsidRPr="00D8263B">
        <w:rPr>
          <w:caps w:val="0"/>
          <w:lang w:val="it-IT"/>
        </w:rPr>
        <w:t>Contenuto della confezione</w:t>
      </w:r>
      <w:r w:rsidRPr="00D8263B">
        <w:rPr>
          <w:b w:val="0"/>
          <w:caps w:val="0"/>
          <w:lang w:val="it-IT"/>
        </w:rPr>
        <w:t xml:space="preserve"> </w:t>
      </w:r>
      <w:r w:rsidRPr="00D8263B">
        <w:rPr>
          <w:caps w:val="0"/>
          <w:lang w:val="it-IT"/>
        </w:rPr>
        <w:t>e</w:t>
      </w:r>
      <w:r>
        <w:rPr>
          <w:b w:val="0"/>
          <w:caps w:val="0"/>
          <w:lang w:val="it-IT"/>
        </w:rPr>
        <w:t xml:space="preserve"> </w:t>
      </w:r>
      <w:r>
        <w:rPr>
          <w:caps w:val="0"/>
          <w:lang w:val="it-IT"/>
        </w:rPr>
        <w:t>altre informazioni</w:t>
      </w:r>
    </w:p>
    <w:p w:rsidR="008922BB" w:rsidRDefault="008922BB" w:rsidP="008922BB">
      <w:pPr>
        <w:pStyle w:val="EMEAHeading1"/>
        <w:rPr>
          <w:lang w:val="it-IT"/>
        </w:rPr>
      </w:pPr>
    </w:p>
    <w:p w:rsidR="008922BB" w:rsidRPr="00F46238" w:rsidRDefault="008922BB" w:rsidP="008922BB">
      <w:pPr>
        <w:pStyle w:val="EMEAHeading2"/>
        <w:rPr>
          <w:lang w:val="it-IT"/>
        </w:rPr>
      </w:pPr>
      <w:r w:rsidRPr="00B00D14">
        <w:rPr>
          <w:lang w:val="it-IT"/>
        </w:rPr>
        <w:t xml:space="preserve">Cosa contiene </w:t>
      </w:r>
      <w:r>
        <w:rPr>
          <w:lang w:val="it-IT"/>
        </w:rPr>
        <w:t>Karvea</w:t>
      </w:r>
    </w:p>
    <w:p w:rsidR="008922BB" w:rsidRDefault="008922BB" w:rsidP="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Karvea 150 mg contiene 150 mg di irbesartan.</w:t>
      </w:r>
    </w:p>
    <w:p w:rsidR="008922BB" w:rsidRPr="0075368A" w:rsidRDefault="008922BB" w:rsidP="008922BB">
      <w:pPr>
        <w:pStyle w:val="EMEABodyTextIndent"/>
        <w:numPr>
          <w:ilvl w:val="0"/>
          <w:numId w:val="0"/>
        </w:numPr>
        <w:ind w:left="567" w:hanging="567"/>
        <w:rPr>
          <w:lang w:val="it-IT"/>
        </w:rPr>
      </w:pPr>
      <w:r>
        <w:rPr>
          <w:rFonts w:ascii="Wingdings" w:hAnsi="Wingdings"/>
        </w:rPr>
        <w:t></w:t>
      </w:r>
      <w:r w:rsidRPr="0075368A">
        <w:rPr>
          <w:rFonts w:ascii="Wingdings" w:hAnsi="Wingdings"/>
          <w:lang w:val="it-IT"/>
        </w:rPr>
        <w:tab/>
      </w:r>
      <w:r w:rsidRPr="0075368A">
        <w:rPr>
          <w:lang w:val="it-IT"/>
        </w:rPr>
        <w:t>Gli eccipienti sono: lattosio monoidrato, cellulosa microcristallina, carmelloso sodico reticolato, ipromelloso, biossido di silicio, magnesio stearato, biossido di titanio, macrogo</w:t>
      </w:r>
      <w:r w:rsidRPr="005C04A2">
        <w:rPr>
          <w:lang w:val="it-IT"/>
        </w:rPr>
        <w:t>l 3000, c</w:t>
      </w:r>
      <w:r w:rsidRPr="0075368A">
        <w:rPr>
          <w:lang w:val="it-IT"/>
        </w:rPr>
        <w:t>era carnauba.</w:t>
      </w:r>
      <w:r w:rsidR="00532F1C">
        <w:rPr>
          <w:lang w:val="it-IT"/>
        </w:rPr>
        <w:t xml:space="preserve"> Vedere paragrafo 2 “Karvea contiene lattosio”</w:t>
      </w:r>
      <w:r w:rsidR="009E2C8C">
        <w:rPr>
          <w:lang w:val="it-IT"/>
        </w:rPr>
        <w:t>.</w:t>
      </w:r>
    </w:p>
    <w:p w:rsidR="008922BB" w:rsidRDefault="008922BB">
      <w:pPr>
        <w:pStyle w:val="EMEABodyText"/>
        <w:rPr>
          <w:lang w:val="it-IT"/>
        </w:rPr>
      </w:pPr>
    </w:p>
    <w:p w:rsidR="008922BB" w:rsidRPr="00F46238" w:rsidRDefault="008922BB" w:rsidP="008922BB">
      <w:pPr>
        <w:pStyle w:val="EMEAHeading2"/>
        <w:rPr>
          <w:lang w:val="it-IT"/>
        </w:rPr>
      </w:pPr>
      <w:r w:rsidRPr="00B00D14">
        <w:rPr>
          <w:lang w:val="it-IT"/>
        </w:rPr>
        <w:t xml:space="preserve">Descrizione dell'aspetto di </w:t>
      </w:r>
      <w:r>
        <w:rPr>
          <w:lang w:val="it-IT"/>
        </w:rPr>
        <w:t>Karvea</w:t>
      </w:r>
      <w:r w:rsidRPr="00B00D14">
        <w:rPr>
          <w:lang w:val="it-IT"/>
        </w:rPr>
        <w:t xml:space="preserve"> e contenuto della confezione</w:t>
      </w:r>
    </w:p>
    <w:p w:rsidR="008922BB" w:rsidRDefault="008922BB" w:rsidP="008922BB">
      <w:pPr>
        <w:pStyle w:val="EMEABodyText"/>
        <w:rPr>
          <w:lang w:val="it-IT"/>
        </w:rPr>
      </w:pPr>
      <w:r>
        <w:rPr>
          <w:lang w:val="it-IT"/>
        </w:rPr>
        <w:t>Le compresse rivestite con film di Karvea 150 mg sono da bianche a quasi bianche, biconvesse, di forma ovale con un cuore inciso su un lato ed il numero 2872 impresso sull’altro lato.</w:t>
      </w:r>
    </w:p>
    <w:p w:rsidR="008922BB" w:rsidRDefault="008922BB" w:rsidP="008922BB">
      <w:pPr>
        <w:pStyle w:val="EMEABodyText"/>
        <w:rPr>
          <w:lang w:val="it-IT"/>
        </w:rPr>
      </w:pPr>
    </w:p>
    <w:p w:rsidR="008922BB" w:rsidRDefault="008922BB" w:rsidP="008922BB">
      <w:pPr>
        <w:pStyle w:val="EMEABodyText"/>
        <w:rPr>
          <w:lang w:val="it-IT"/>
        </w:rPr>
      </w:pPr>
      <w:r>
        <w:rPr>
          <w:lang w:val="it-IT"/>
        </w:rPr>
        <w:t xml:space="preserve">Karvea 150 mg compresse rivestite con film è disponibile in confezioni da 14, 28, 30, 56, 84, 90 </w:t>
      </w:r>
      <w:r w:rsidRPr="00AA6640">
        <w:rPr>
          <w:lang w:val="et-EE"/>
        </w:rPr>
        <w:t>e 98</w:t>
      </w:r>
      <w:r>
        <w:rPr>
          <w:lang w:val="it-IT"/>
        </w:rPr>
        <w:t> compresse rivestite con film in blister. Sono anche disponibili blister monodose da 56 x 1 compressa rivestita con film per uso ospedaliero.</w:t>
      </w:r>
    </w:p>
    <w:p w:rsidR="008922BB" w:rsidRDefault="008922BB" w:rsidP="008922BB">
      <w:pPr>
        <w:pStyle w:val="EMEABodyText"/>
        <w:rPr>
          <w:lang w:val="it-IT"/>
        </w:rPr>
      </w:pPr>
    </w:p>
    <w:p w:rsidR="008922BB" w:rsidRDefault="008922BB" w:rsidP="008922BB">
      <w:pPr>
        <w:pStyle w:val="EMEABodyText"/>
        <w:rPr>
          <w:lang w:val="it-IT"/>
        </w:rPr>
      </w:pPr>
      <w:r w:rsidRPr="0075368A">
        <w:rPr>
          <w:lang w:val="fr-FR"/>
        </w:rPr>
        <w:t>E’ possibile che non tutte le confezioni siano commercializzate.</w:t>
      </w:r>
    </w:p>
    <w:p w:rsidR="008922BB" w:rsidRDefault="008922BB" w:rsidP="008922BB">
      <w:pPr>
        <w:pStyle w:val="EMEABodyText"/>
        <w:rPr>
          <w:lang w:val="it-IT"/>
        </w:rPr>
      </w:pPr>
    </w:p>
    <w:p w:rsidR="008922BB" w:rsidRPr="00B8559E" w:rsidRDefault="008922BB" w:rsidP="008922BB">
      <w:pPr>
        <w:pStyle w:val="EMEAHeading2"/>
        <w:rPr>
          <w:lang w:val="it-IT"/>
        </w:rPr>
      </w:pPr>
      <w:r w:rsidRPr="00B8559E">
        <w:rPr>
          <w:lang w:val="it-IT"/>
        </w:rPr>
        <w:t>Titolare dell'autorizzazione all</w:t>
      </w:r>
      <w:r>
        <w:rPr>
          <w:lang w:val="it-IT"/>
        </w:rPr>
        <w:t>'</w:t>
      </w:r>
      <w:r w:rsidRPr="00B8559E">
        <w:rPr>
          <w:lang w:val="it-IT"/>
        </w:rPr>
        <w:t>immissione in commercio:</w:t>
      </w:r>
    </w:p>
    <w:p w:rsidR="008922BB" w:rsidRPr="001F0006" w:rsidRDefault="008922BB" w:rsidP="008922BB">
      <w:pPr>
        <w:pStyle w:val="EMEAAddress"/>
        <w:rPr>
          <w:lang w:val="it-IT"/>
        </w:rPr>
      </w:pPr>
      <w:r w:rsidRPr="001F0006">
        <w:rPr>
          <w:lang w:val="it-IT"/>
        </w:rPr>
        <w:t>sanofi-aventis groupe</w:t>
      </w:r>
      <w:r w:rsidRPr="001F0006">
        <w:rPr>
          <w:lang w:val="it-IT"/>
        </w:rPr>
        <w:br/>
        <w:t>54 rue La Boétie</w:t>
      </w:r>
      <w:r w:rsidRPr="001F0006">
        <w:rPr>
          <w:lang w:val="it-IT"/>
        </w:rPr>
        <w:br/>
      </w:r>
      <w:r w:rsidR="005D027F">
        <w:rPr>
          <w:lang w:val="it-IT"/>
        </w:rPr>
        <w:t>F-</w:t>
      </w:r>
      <w:r w:rsidRPr="001F0006">
        <w:rPr>
          <w:lang w:val="it-IT"/>
        </w:rPr>
        <w:t>75008 Paris - Francia</w:t>
      </w:r>
    </w:p>
    <w:p w:rsidR="008922BB" w:rsidRPr="001F0006" w:rsidRDefault="008922BB" w:rsidP="008922BB">
      <w:pPr>
        <w:pStyle w:val="EMEABodyText"/>
        <w:rPr>
          <w:lang w:val="it-IT"/>
        </w:rPr>
      </w:pPr>
    </w:p>
    <w:p w:rsidR="008922BB" w:rsidRPr="001F0006" w:rsidRDefault="008922BB" w:rsidP="008922BB">
      <w:pPr>
        <w:pStyle w:val="EMEAHeading2"/>
        <w:rPr>
          <w:lang w:val="it-IT"/>
        </w:rPr>
      </w:pPr>
      <w:r w:rsidRPr="001F0006">
        <w:rPr>
          <w:lang w:val="it-IT"/>
        </w:rPr>
        <w:t>Produttore:</w:t>
      </w:r>
    </w:p>
    <w:p w:rsidR="008922BB" w:rsidRPr="001F0006" w:rsidRDefault="008922BB" w:rsidP="008922BB">
      <w:pPr>
        <w:pStyle w:val="EMEAAddress"/>
        <w:rPr>
          <w:lang w:val="it-IT"/>
        </w:rPr>
      </w:pPr>
      <w:r w:rsidRPr="001F0006">
        <w:rPr>
          <w:lang w:val="it-IT"/>
        </w:rPr>
        <w:t>SANOFI WINTHROP INDUSTRIE</w:t>
      </w:r>
      <w:r w:rsidRPr="001F0006">
        <w:rPr>
          <w:lang w:val="it-IT"/>
        </w:rPr>
        <w:br/>
        <w:t>1, rue de la Vierge</w:t>
      </w:r>
      <w:r w:rsidRPr="001F0006">
        <w:rPr>
          <w:lang w:val="it-IT"/>
        </w:rPr>
        <w:br/>
        <w:t>Ambarès &amp; Lagrave</w:t>
      </w:r>
      <w:r w:rsidRPr="001F0006">
        <w:rPr>
          <w:lang w:val="it-IT"/>
        </w:rPr>
        <w:br/>
        <w:t>F-33565 Carbon Blanc Cedex - Francia</w:t>
      </w:r>
    </w:p>
    <w:p w:rsidR="008922BB" w:rsidRPr="001F0006" w:rsidRDefault="008922BB" w:rsidP="008922BB">
      <w:pPr>
        <w:pStyle w:val="EMEAAddress"/>
        <w:rPr>
          <w:lang w:val="it-IT"/>
        </w:rPr>
      </w:pPr>
    </w:p>
    <w:p w:rsidR="008922BB" w:rsidRDefault="008922BB" w:rsidP="008922BB">
      <w:pPr>
        <w:pStyle w:val="EMEAAddress"/>
      </w:pPr>
      <w:r>
        <w:t>SANOFI WINTHROP INDUSTRIE</w:t>
      </w:r>
      <w:r>
        <w:br/>
        <w:t>30-36 Avenue Gustave Eiffel, BP 7166</w:t>
      </w:r>
      <w:r>
        <w:br/>
        <w:t>F-37071 Tours Cedex 2 - Francia</w:t>
      </w:r>
    </w:p>
    <w:p w:rsidR="008922BB" w:rsidRDefault="008922BB" w:rsidP="008922BB">
      <w:pPr>
        <w:pStyle w:val="EMEAAddress"/>
      </w:pPr>
    </w:p>
    <w:p w:rsidR="008922BB" w:rsidRPr="001F0006" w:rsidRDefault="008922BB" w:rsidP="008922BB">
      <w:pPr>
        <w:pStyle w:val="EMEAAddress"/>
        <w:rPr>
          <w:lang w:val="it-IT"/>
        </w:rPr>
      </w:pPr>
      <w:r w:rsidRPr="001F0006">
        <w:rPr>
          <w:lang w:val="it-IT"/>
        </w:rPr>
        <w:t>CHINOIN PRIVATE CO. LTD.</w:t>
      </w:r>
      <w:r w:rsidRPr="001F0006">
        <w:rPr>
          <w:lang w:val="it-IT"/>
        </w:rPr>
        <w:br/>
        <w:t>Lévai u.5.</w:t>
      </w:r>
      <w:r w:rsidRPr="001F0006">
        <w:rPr>
          <w:lang w:val="it-IT"/>
        </w:rPr>
        <w:br/>
        <w:t>2112 Veresegyház - Ungheria</w:t>
      </w:r>
    </w:p>
    <w:p w:rsidR="006B3977" w:rsidRDefault="006B3977">
      <w:pPr>
        <w:pStyle w:val="EMEABodyText"/>
        <w:rPr>
          <w:lang w:val="it-IT"/>
        </w:rPr>
      </w:pPr>
    </w:p>
    <w:p w:rsidR="006B3977" w:rsidRDefault="006B3977" w:rsidP="006B3977">
      <w:pPr>
        <w:pStyle w:val="EMEABodyText"/>
        <w:rPr>
          <w:lang w:val="it-IT"/>
        </w:rPr>
      </w:pPr>
      <w:r>
        <w:rPr>
          <w:lang w:val="it-IT"/>
        </w:rPr>
        <w:t>Sanofi-Aventis, S.A.</w:t>
      </w:r>
    </w:p>
    <w:p w:rsidR="006B3977" w:rsidRDefault="006B3977" w:rsidP="006B3977">
      <w:pPr>
        <w:pStyle w:val="EMEABodyText"/>
        <w:rPr>
          <w:lang w:val="it-IT"/>
        </w:rPr>
      </w:pPr>
      <w:r>
        <w:rPr>
          <w:lang w:val="it-IT"/>
        </w:rPr>
        <w:t>Ctra. C-35 (La Batlloria-Hostalric), km. 63.09</w:t>
      </w:r>
    </w:p>
    <w:p w:rsidR="006B3977" w:rsidRPr="000B792E" w:rsidRDefault="006B3977" w:rsidP="006B3977">
      <w:pPr>
        <w:pStyle w:val="EMEABodyText"/>
        <w:rPr>
          <w:lang w:val="it-IT"/>
        </w:rPr>
      </w:pPr>
      <w:r w:rsidRPr="000B792E">
        <w:rPr>
          <w:lang w:val="it-IT"/>
        </w:rPr>
        <w:t>17404 Riells i Viabrea (Girona)</w:t>
      </w:r>
    </w:p>
    <w:p w:rsidR="006B3977" w:rsidRPr="000B792E" w:rsidRDefault="006B3977" w:rsidP="006B3977">
      <w:pPr>
        <w:pStyle w:val="EMEABodyText"/>
        <w:rPr>
          <w:lang w:val="it-IT"/>
        </w:rPr>
      </w:pPr>
      <w:r w:rsidRPr="000B792E">
        <w:rPr>
          <w:lang w:val="it-IT"/>
        </w:rPr>
        <w:t>Spagna</w:t>
      </w:r>
    </w:p>
    <w:p w:rsidR="008922BB" w:rsidRDefault="008922BB">
      <w:pPr>
        <w:pStyle w:val="EMEABodyText"/>
        <w:rPr>
          <w:lang w:val="it-IT" w:eastAsia="it-IT"/>
        </w:rPr>
      </w:pPr>
      <w:r w:rsidRPr="000E1620">
        <w:rPr>
          <w:lang w:val="it-IT"/>
        </w:rPr>
        <w:br w:type="page"/>
      </w:r>
      <w:r>
        <w:rPr>
          <w:lang w:val="it-IT" w:eastAsia="it-IT"/>
        </w:rPr>
        <w:t>Per ulteriori informazioni su questo medicinale, contatti il rappresent</w:t>
      </w:r>
      <w:r w:rsidRPr="0032467B">
        <w:rPr>
          <w:lang w:val="it-IT" w:eastAsia="it-IT"/>
        </w:rPr>
        <w:t>ante locale d</w:t>
      </w:r>
      <w:r>
        <w:rPr>
          <w:lang w:val="it-IT" w:eastAsia="it-IT"/>
        </w:rPr>
        <w:t>el titolare dell'autorizzazione all’immissione in commercio:</w:t>
      </w:r>
    </w:p>
    <w:p w:rsidR="008922BB" w:rsidRDefault="008922BB">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5D027F" w:rsidRPr="005D027F" w:rsidTr="005D027F">
        <w:trPr>
          <w:gridBefore w:val="1"/>
          <w:wBefore w:w="34" w:type="dxa"/>
          <w:cantSplit/>
        </w:trPr>
        <w:tc>
          <w:tcPr>
            <w:tcW w:w="4644" w:type="dxa"/>
          </w:tcPr>
          <w:p w:rsidR="005D027F" w:rsidRDefault="005D027F">
            <w:pPr>
              <w:rPr>
                <w:b/>
                <w:bCs/>
                <w:lang w:val="fr-BE"/>
              </w:rPr>
            </w:pPr>
            <w:r>
              <w:rPr>
                <w:b/>
                <w:bCs/>
                <w:lang w:val="mt-MT"/>
              </w:rPr>
              <w:t>België/</w:t>
            </w:r>
            <w:r>
              <w:rPr>
                <w:b/>
                <w:bCs/>
                <w:lang w:val="cs-CZ"/>
              </w:rPr>
              <w:t>Belgique</w:t>
            </w:r>
            <w:r>
              <w:rPr>
                <w:b/>
                <w:bCs/>
                <w:lang w:val="mt-MT"/>
              </w:rPr>
              <w:t>/Belgien</w:t>
            </w:r>
          </w:p>
          <w:p w:rsidR="005D027F" w:rsidRDefault="005D027F">
            <w:pPr>
              <w:rPr>
                <w:lang w:val="fr-BE"/>
              </w:rPr>
            </w:pPr>
            <w:r>
              <w:rPr>
                <w:snapToGrid w:val="0"/>
                <w:lang w:val="fr-BE"/>
              </w:rPr>
              <w:t>Sanofi Belgium</w:t>
            </w:r>
          </w:p>
          <w:p w:rsidR="005D027F" w:rsidRDefault="005D027F">
            <w:pPr>
              <w:rPr>
                <w:snapToGrid w:val="0"/>
                <w:lang w:val="fr-BE"/>
              </w:rPr>
            </w:pPr>
            <w:r>
              <w:rPr>
                <w:lang w:val="fr-BE"/>
              </w:rPr>
              <w:t xml:space="preserve">Tél/Tel: </w:t>
            </w:r>
            <w:r>
              <w:rPr>
                <w:snapToGrid w:val="0"/>
                <w:lang w:val="fr-BE"/>
              </w:rPr>
              <w:t>+32 (0)2 710 54 00</w:t>
            </w:r>
          </w:p>
          <w:p w:rsidR="005D027F" w:rsidRDefault="005D027F">
            <w:pPr>
              <w:rPr>
                <w:lang w:val="fr-BE"/>
              </w:rPr>
            </w:pPr>
          </w:p>
        </w:tc>
        <w:tc>
          <w:tcPr>
            <w:tcW w:w="4678" w:type="dxa"/>
          </w:tcPr>
          <w:p w:rsidR="005D027F" w:rsidRDefault="005D027F" w:rsidP="00DB3B53">
            <w:pPr>
              <w:rPr>
                <w:b/>
                <w:bCs/>
                <w:lang w:val="lt-LT"/>
              </w:rPr>
            </w:pPr>
            <w:r>
              <w:rPr>
                <w:b/>
                <w:bCs/>
                <w:lang w:val="lt-LT"/>
              </w:rPr>
              <w:t>Lietuva</w:t>
            </w:r>
          </w:p>
          <w:p w:rsidR="005D027F" w:rsidRDefault="005D027F" w:rsidP="00DB3B53">
            <w:pPr>
              <w:rPr>
                <w:lang w:val="fr-FR"/>
              </w:rPr>
            </w:pPr>
            <w:r>
              <w:rPr>
                <w:lang w:val="cs-CZ"/>
              </w:rPr>
              <w:t>UAB sanofi-aventis Lietuva</w:t>
            </w:r>
          </w:p>
          <w:p w:rsidR="005D027F" w:rsidRDefault="005D027F" w:rsidP="00DB3B53">
            <w:pPr>
              <w:rPr>
                <w:lang w:val="cs-CZ"/>
              </w:rPr>
            </w:pPr>
            <w:r>
              <w:rPr>
                <w:lang w:val="cs-CZ"/>
              </w:rPr>
              <w:t>Tel: +370 5 2755224</w:t>
            </w:r>
          </w:p>
          <w:p w:rsidR="005D027F" w:rsidRDefault="005D027F">
            <w:pPr>
              <w:rPr>
                <w:lang w:val="fr-BE"/>
              </w:rPr>
            </w:pPr>
          </w:p>
        </w:tc>
      </w:tr>
      <w:tr w:rsidR="005D027F" w:rsidRPr="0051085E" w:rsidTr="005D027F">
        <w:trPr>
          <w:gridBefore w:val="1"/>
          <w:wBefore w:w="34" w:type="dxa"/>
          <w:cantSplit/>
        </w:trPr>
        <w:tc>
          <w:tcPr>
            <w:tcW w:w="4644" w:type="dxa"/>
          </w:tcPr>
          <w:p w:rsidR="005D027F" w:rsidRDefault="005D027F">
            <w:pPr>
              <w:rPr>
                <w:b/>
                <w:bCs/>
                <w:lang w:val="fr-BE"/>
              </w:rPr>
            </w:pPr>
            <w:r>
              <w:rPr>
                <w:b/>
                <w:bCs/>
              </w:rPr>
              <w:t>България</w:t>
            </w:r>
          </w:p>
          <w:p w:rsidR="005D027F" w:rsidRDefault="00532F1C">
            <w:pPr>
              <w:rPr>
                <w:noProof/>
                <w:lang w:val="fr-BE"/>
              </w:rPr>
            </w:pPr>
            <w:r>
              <w:rPr>
                <w:noProof/>
                <w:lang w:val="fr-BE"/>
              </w:rPr>
              <w:t xml:space="preserve"> Sanofi </w:t>
            </w:r>
            <w:r w:rsidR="005D027F">
              <w:rPr>
                <w:noProof/>
                <w:lang w:val="fr-BE"/>
              </w:rPr>
              <w:t>Bulgaria EOOD</w:t>
            </w:r>
          </w:p>
          <w:p w:rsidR="005D027F" w:rsidRDefault="005D027F">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5D027F" w:rsidRDefault="005D027F">
            <w:pPr>
              <w:rPr>
                <w:lang w:val="cs-CZ"/>
              </w:rPr>
            </w:pPr>
          </w:p>
        </w:tc>
        <w:tc>
          <w:tcPr>
            <w:tcW w:w="4678" w:type="dxa"/>
          </w:tcPr>
          <w:p w:rsidR="005D027F" w:rsidRDefault="005D027F">
            <w:pPr>
              <w:rPr>
                <w:b/>
                <w:bCs/>
                <w:lang w:val="fr-LU"/>
              </w:rPr>
            </w:pPr>
            <w:r>
              <w:rPr>
                <w:b/>
                <w:bCs/>
                <w:lang w:val="fr-LU"/>
              </w:rPr>
              <w:t>Luxembourg/Luxemburg</w:t>
            </w:r>
          </w:p>
          <w:p w:rsidR="005D027F" w:rsidRDefault="005D027F">
            <w:pPr>
              <w:rPr>
                <w:snapToGrid w:val="0"/>
                <w:lang w:val="fr-BE"/>
              </w:rPr>
            </w:pPr>
            <w:r>
              <w:rPr>
                <w:snapToGrid w:val="0"/>
                <w:lang w:val="fr-BE"/>
              </w:rPr>
              <w:t xml:space="preserve">Sanofi Belgium </w:t>
            </w:r>
          </w:p>
          <w:p w:rsidR="005D027F" w:rsidRDefault="005D027F">
            <w:pPr>
              <w:rPr>
                <w:lang w:val="fr-BE"/>
              </w:rPr>
            </w:pPr>
            <w:r>
              <w:rPr>
                <w:lang w:val="fr-LU"/>
              </w:rPr>
              <w:t xml:space="preserve">Tél/Tel: </w:t>
            </w:r>
            <w:r>
              <w:rPr>
                <w:snapToGrid w:val="0"/>
                <w:lang w:val="fr-BE"/>
              </w:rPr>
              <w:t>+32 (0)2 710 54 00 (</w:t>
            </w:r>
            <w:r>
              <w:rPr>
                <w:lang w:val="fr-BE"/>
              </w:rPr>
              <w:t>Belgique/Belgien)</w:t>
            </w:r>
          </w:p>
          <w:p w:rsidR="005D027F" w:rsidRDefault="005D027F">
            <w:pPr>
              <w:rPr>
                <w:lang w:val="hu-HU"/>
              </w:rPr>
            </w:pPr>
          </w:p>
        </w:tc>
      </w:tr>
      <w:tr w:rsidR="005D027F" w:rsidRPr="000B544A" w:rsidTr="005D027F">
        <w:trPr>
          <w:gridBefore w:val="1"/>
          <w:wBefore w:w="34" w:type="dxa"/>
          <w:cantSplit/>
        </w:trPr>
        <w:tc>
          <w:tcPr>
            <w:tcW w:w="4644" w:type="dxa"/>
          </w:tcPr>
          <w:p w:rsidR="005D027F" w:rsidRDefault="005D027F">
            <w:pPr>
              <w:rPr>
                <w:b/>
                <w:bCs/>
                <w:lang w:val="fr-BE"/>
              </w:rPr>
            </w:pPr>
            <w:r>
              <w:rPr>
                <w:b/>
                <w:bCs/>
                <w:lang w:val="fr-BE"/>
              </w:rPr>
              <w:t>Česká republika</w:t>
            </w:r>
          </w:p>
          <w:p w:rsidR="005D027F" w:rsidRDefault="005D027F">
            <w:pPr>
              <w:rPr>
                <w:lang w:val="cs-CZ"/>
              </w:rPr>
            </w:pPr>
            <w:r>
              <w:rPr>
                <w:lang w:val="cs-CZ"/>
              </w:rPr>
              <w:t>sanofi-aventis, s.r.o.</w:t>
            </w:r>
          </w:p>
          <w:p w:rsidR="005D027F" w:rsidRDefault="005D027F">
            <w:pPr>
              <w:rPr>
                <w:lang w:val="cs-CZ"/>
              </w:rPr>
            </w:pPr>
            <w:r>
              <w:rPr>
                <w:lang w:val="cs-CZ"/>
              </w:rPr>
              <w:t>Tel: +420 233 086 111</w:t>
            </w:r>
          </w:p>
          <w:p w:rsidR="005D027F" w:rsidRDefault="005D027F">
            <w:pPr>
              <w:rPr>
                <w:lang w:val="cs-CZ"/>
              </w:rPr>
            </w:pPr>
          </w:p>
        </w:tc>
        <w:tc>
          <w:tcPr>
            <w:tcW w:w="4678" w:type="dxa"/>
          </w:tcPr>
          <w:p w:rsidR="005D027F" w:rsidRDefault="005D027F">
            <w:pPr>
              <w:rPr>
                <w:b/>
                <w:bCs/>
                <w:lang w:val="hu-HU"/>
              </w:rPr>
            </w:pPr>
            <w:r>
              <w:rPr>
                <w:b/>
                <w:bCs/>
                <w:lang w:val="hu-HU"/>
              </w:rPr>
              <w:t>Magyarország</w:t>
            </w:r>
          </w:p>
          <w:p w:rsidR="00051AD9" w:rsidRDefault="00051AD9" w:rsidP="00051AD9">
            <w:pPr>
              <w:rPr>
                <w:lang w:val="cs-CZ"/>
              </w:rPr>
            </w:pPr>
            <w:r>
              <w:rPr>
                <w:lang w:val="cs-CZ"/>
              </w:rPr>
              <w:t>SANOFI-AVENTIS Zrt.</w:t>
            </w:r>
          </w:p>
          <w:p w:rsidR="005D027F" w:rsidRDefault="005D027F">
            <w:pPr>
              <w:rPr>
                <w:lang w:val="hu-HU"/>
              </w:rPr>
            </w:pPr>
            <w:r>
              <w:rPr>
                <w:lang w:val="cs-CZ"/>
              </w:rPr>
              <w:t xml:space="preserve">Tel.: +36 1 </w:t>
            </w:r>
            <w:r>
              <w:rPr>
                <w:lang w:val="hu-HU"/>
              </w:rPr>
              <w:t>505 0050</w:t>
            </w:r>
          </w:p>
          <w:p w:rsidR="005D027F" w:rsidRDefault="005D027F">
            <w:pPr>
              <w:rPr>
                <w:lang w:val="cs-CZ"/>
              </w:rPr>
            </w:pPr>
          </w:p>
        </w:tc>
      </w:tr>
      <w:tr w:rsidR="005D027F" w:rsidRPr="00A16935" w:rsidTr="005D027F">
        <w:trPr>
          <w:gridBefore w:val="1"/>
          <w:wBefore w:w="34" w:type="dxa"/>
          <w:cantSplit/>
        </w:trPr>
        <w:tc>
          <w:tcPr>
            <w:tcW w:w="4644" w:type="dxa"/>
          </w:tcPr>
          <w:p w:rsidR="005D027F" w:rsidRDefault="005D027F">
            <w:pPr>
              <w:rPr>
                <w:b/>
                <w:bCs/>
                <w:lang w:val="cs-CZ"/>
              </w:rPr>
            </w:pPr>
            <w:r>
              <w:rPr>
                <w:b/>
                <w:bCs/>
                <w:lang w:val="cs-CZ"/>
              </w:rPr>
              <w:t>Danmark</w:t>
            </w:r>
          </w:p>
          <w:p w:rsidR="005D027F" w:rsidRDefault="000F66F2">
            <w:pPr>
              <w:rPr>
                <w:lang w:val="cs-CZ"/>
              </w:rPr>
            </w:pPr>
            <w:r>
              <w:rPr>
                <w:lang w:val="cs-CZ"/>
              </w:rPr>
              <w:t>Sanofi A/S</w:t>
            </w:r>
            <w:r w:rsidR="005D027F">
              <w:rPr>
                <w:lang w:val="cs-CZ"/>
              </w:rPr>
              <w:t>Tlf: +45 45 16 70 00</w:t>
            </w:r>
          </w:p>
          <w:p w:rsidR="005D027F" w:rsidRDefault="005D027F">
            <w:pPr>
              <w:rPr>
                <w:lang w:val="cs-CZ"/>
              </w:rPr>
            </w:pPr>
          </w:p>
        </w:tc>
        <w:tc>
          <w:tcPr>
            <w:tcW w:w="4678" w:type="dxa"/>
          </w:tcPr>
          <w:p w:rsidR="005D027F" w:rsidRDefault="005D027F">
            <w:pPr>
              <w:rPr>
                <w:b/>
                <w:bCs/>
                <w:lang w:val="mt-MT"/>
              </w:rPr>
            </w:pPr>
            <w:r>
              <w:rPr>
                <w:b/>
                <w:bCs/>
                <w:lang w:val="mt-MT"/>
              </w:rPr>
              <w:t>Malta</w:t>
            </w:r>
          </w:p>
          <w:p w:rsidR="00B01FD6" w:rsidRDefault="000F66F2">
            <w:pPr>
              <w:rPr>
                <w:lang w:val="it-IT"/>
              </w:rPr>
            </w:pPr>
            <w:r>
              <w:rPr>
                <w:lang w:val="it-IT"/>
              </w:rPr>
              <w:t>Sanofi S.</w:t>
            </w:r>
            <w:r w:rsidR="00B01FD6">
              <w:rPr>
                <w:lang w:val="it-IT"/>
              </w:rPr>
              <w:t>r</w:t>
            </w:r>
            <w:r>
              <w:rPr>
                <w:lang w:val="it-IT"/>
              </w:rPr>
              <w:t>.</w:t>
            </w:r>
            <w:r w:rsidR="00B01FD6">
              <w:rPr>
                <w:lang w:val="it-IT"/>
              </w:rPr>
              <w:t>l</w:t>
            </w:r>
            <w:r>
              <w:rPr>
                <w:lang w:val="it-IT"/>
              </w:rPr>
              <w:t>.</w:t>
            </w:r>
          </w:p>
          <w:p w:rsidR="005D027F" w:rsidRDefault="000F66F2">
            <w:pPr>
              <w:rPr>
                <w:lang w:val="cs-CZ"/>
              </w:rPr>
            </w:pPr>
            <w:r>
              <w:rPr>
                <w:lang w:val="cs-CZ"/>
              </w:rPr>
              <w:t>Tel: +39 02 39394275</w:t>
            </w:r>
          </w:p>
          <w:p w:rsidR="00B01FD6" w:rsidRDefault="00B01FD6">
            <w:pPr>
              <w:rPr>
                <w:lang w:val="cs-CZ"/>
              </w:rPr>
            </w:pPr>
          </w:p>
        </w:tc>
      </w:tr>
      <w:tr w:rsidR="005D027F" w:rsidTr="005D027F">
        <w:trPr>
          <w:gridBefore w:val="1"/>
          <w:wBefore w:w="34" w:type="dxa"/>
          <w:cantSplit/>
        </w:trPr>
        <w:tc>
          <w:tcPr>
            <w:tcW w:w="4644" w:type="dxa"/>
          </w:tcPr>
          <w:p w:rsidR="005D027F" w:rsidRDefault="005D027F">
            <w:pPr>
              <w:rPr>
                <w:b/>
                <w:bCs/>
                <w:lang w:val="cs-CZ"/>
              </w:rPr>
            </w:pPr>
            <w:r>
              <w:rPr>
                <w:b/>
                <w:bCs/>
                <w:lang w:val="cs-CZ"/>
              </w:rPr>
              <w:t>Deutschland</w:t>
            </w:r>
          </w:p>
          <w:p w:rsidR="005D027F" w:rsidRDefault="005D027F">
            <w:pPr>
              <w:rPr>
                <w:lang w:val="cs-CZ"/>
              </w:rPr>
            </w:pPr>
            <w:r>
              <w:rPr>
                <w:lang w:val="cs-CZ"/>
              </w:rPr>
              <w:t>Sanofi-Aventis Deutschland GmbH</w:t>
            </w:r>
          </w:p>
          <w:p w:rsidR="00532F1C" w:rsidRPr="0033588C" w:rsidRDefault="00532F1C" w:rsidP="00532F1C">
            <w:pPr>
              <w:rPr>
                <w:lang w:val="fr-FR"/>
              </w:rPr>
            </w:pPr>
            <w:r w:rsidRPr="0033588C">
              <w:rPr>
                <w:lang w:val="fr-FR"/>
              </w:rPr>
              <w:t>Tel: 0800 52 52 010</w:t>
            </w:r>
          </w:p>
          <w:p w:rsidR="005D027F" w:rsidRDefault="00532F1C" w:rsidP="005D027F">
            <w:pPr>
              <w:rPr>
                <w:szCs w:val="24"/>
                <w:lang w:val="cs-CZ"/>
              </w:rPr>
            </w:pPr>
            <w:r w:rsidRPr="0033588C">
              <w:t>Tel. aus dem Ausland: +49 69 305 21 131</w:t>
            </w:r>
            <w:r w:rsidRPr="0033588C" w:rsidDel="0033588C">
              <w:rPr>
                <w:lang w:val="cs-CZ"/>
              </w:rPr>
              <w:t xml:space="preserve"> </w:t>
            </w:r>
          </w:p>
          <w:p w:rsidR="005D027F" w:rsidRDefault="005D027F" w:rsidP="000B544A">
            <w:pPr>
              <w:rPr>
                <w:lang w:val="cs-CZ"/>
              </w:rPr>
            </w:pPr>
          </w:p>
        </w:tc>
        <w:tc>
          <w:tcPr>
            <w:tcW w:w="4678" w:type="dxa"/>
          </w:tcPr>
          <w:p w:rsidR="005D027F" w:rsidRDefault="005D027F">
            <w:pPr>
              <w:rPr>
                <w:b/>
                <w:bCs/>
                <w:lang w:val="cs-CZ"/>
              </w:rPr>
            </w:pPr>
            <w:r>
              <w:rPr>
                <w:b/>
                <w:bCs/>
                <w:lang w:val="cs-CZ"/>
              </w:rPr>
              <w:t>Nederland</w:t>
            </w:r>
          </w:p>
          <w:p w:rsidR="005D027F" w:rsidRDefault="00B01FD6">
            <w:pPr>
              <w:rPr>
                <w:lang w:val="cs-CZ"/>
              </w:rPr>
            </w:pPr>
            <w:r w:rsidRPr="00B01FD6">
              <w:rPr>
                <w:lang w:val="cs-CZ"/>
              </w:rPr>
              <w:t>Genzyme Europe</w:t>
            </w:r>
            <w:r w:rsidRPr="00B01FD6" w:rsidDel="006D6C3B">
              <w:rPr>
                <w:lang w:val="nl-NL"/>
              </w:rPr>
              <w:t xml:space="preserve"> </w:t>
            </w:r>
            <w:r w:rsidR="005D027F">
              <w:rPr>
                <w:lang w:val="cs-CZ"/>
              </w:rPr>
              <w:t>B.V.</w:t>
            </w:r>
          </w:p>
          <w:p w:rsidR="005D027F" w:rsidRDefault="000F66F2">
            <w:pPr>
              <w:rPr>
                <w:lang w:val="et-EE"/>
              </w:rPr>
            </w:pPr>
            <w:r>
              <w:rPr>
                <w:lang w:val="cs-CZ"/>
              </w:rPr>
              <w:t>Tel: +31 20 245 4000</w:t>
            </w:r>
          </w:p>
        </w:tc>
      </w:tr>
      <w:tr w:rsidR="005D027F" w:rsidTr="005D027F">
        <w:trPr>
          <w:gridBefore w:val="1"/>
          <w:wBefore w:w="34" w:type="dxa"/>
          <w:cantSplit/>
        </w:trPr>
        <w:tc>
          <w:tcPr>
            <w:tcW w:w="4644" w:type="dxa"/>
          </w:tcPr>
          <w:p w:rsidR="005D027F" w:rsidRDefault="005D027F">
            <w:pPr>
              <w:rPr>
                <w:b/>
                <w:bCs/>
                <w:lang w:val="et-EE"/>
              </w:rPr>
            </w:pPr>
            <w:r>
              <w:rPr>
                <w:b/>
                <w:bCs/>
                <w:lang w:val="et-EE"/>
              </w:rPr>
              <w:t>Eesti</w:t>
            </w:r>
          </w:p>
          <w:p w:rsidR="005D027F" w:rsidRDefault="005D027F">
            <w:pPr>
              <w:rPr>
                <w:lang w:val="cs-CZ"/>
              </w:rPr>
            </w:pPr>
            <w:r>
              <w:rPr>
                <w:lang w:val="cs-CZ"/>
              </w:rPr>
              <w:t>sanofi-aventis Estonia OÜ</w:t>
            </w:r>
          </w:p>
          <w:p w:rsidR="005D027F" w:rsidRDefault="005D027F">
            <w:pPr>
              <w:rPr>
                <w:lang w:val="cs-CZ"/>
              </w:rPr>
            </w:pPr>
            <w:r>
              <w:rPr>
                <w:lang w:val="cs-CZ"/>
              </w:rPr>
              <w:t>Tel: +372 627 34 88</w:t>
            </w:r>
          </w:p>
          <w:p w:rsidR="005D027F" w:rsidRDefault="005D027F">
            <w:pPr>
              <w:rPr>
                <w:lang w:val="et-EE"/>
              </w:rPr>
            </w:pPr>
          </w:p>
        </w:tc>
        <w:tc>
          <w:tcPr>
            <w:tcW w:w="4678" w:type="dxa"/>
          </w:tcPr>
          <w:p w:rsidR="005D027F" w:rsidRDefault="005D027F">
            <w:pPr>
              <w:rPr>
                <w:b/>
                <w:bCs/>
                <w:lang w:val="cs-CZ"/>
              </w:rPr>
            </w:pPr>
            <w:r>
              <w:rPr>
                <w:b/>
                <w:bCs/>
                <w:lang w:val="cs-CZ"/>
              </w:rPr>
              <w:t>Norge</w:t>
            </w:r>
          </w:p>
          <w:p w:rsidR="005D027F" w:rsidRDefault="005D027F">
            <w:pPr>
              <w:rPr>
                <w:lang w:val="cs-CZ"/>
              </w:rPr>
            </w:pPr>
            <w:r>
              <w:rPr>
                <w:lang w:val="cs-CZ"/>
              </w:rPr>
              <w:t>sanofi-aventis Norge AS</w:t>
            </w:r>
          </w:p>
          <w:p w:rsidR="005D027F" w:rsidRDefault="005D027F">
            <w:pPr>
              <w:rPr>
                <w:lang w:val="cs-CZ"/>
              </w:rPr>
            </w:pPr>
            <w:r>
              <w:rPr>
                <w:lang w:val="cs-CZ"/>
              </w:rPr>
              <w:t>Tlf: +47 67 10 71 00</w:t>
            </w:r>
          </w:p>
          <w:p w:rsidR="005D027F" w:rsidRDefault="005D027F">
            <w:pPr>
              <w:rPr>
                <w:lang w:val="fr-FR"/>
              </w:rPr>
            </w:pPr>
          </w:p>
        </w:tc>
      </w:tr>
      <w:tr w:rsidR="005D027F" w:rsidTr="00DB3B53">
        <w:trPr>
          <w:gridBefore w:val="1"/>
          <w:wBefore w:w="34" w:type="dxa"/>
          <w:cantSplit/>
        </w:trPr>
        <w:tc>
          <w:tcPr>
            <w:tcW w:w="4644" w:type="dxa"/>
          </w:tcPr>
          <w:p w:rsidR="005D027F" w:rsidRDefault="005D027F">
            <w:pPr>
              <w:rPr>
                <w:b/>
                <w:bCs/>
                <w:lang w:val="cs-CZ"/>
              </w:rPr>
            </w:pPr>
            <w:r>
              <w:rPr>
                <w:b/>
                <w:bCs/>
                <w:lang w:val="el-GR"/>
              </w:rPr>
              <w:t>Ελλάδα</w:t>
            </w:r>
          </w:p>
          <w:p w:rsidR="005D027F" w:rsidRDefault="005D027F">
            <w:pPr>
              <w:rPr>
                <w:lang w:val="et-EE"/>
              </w:rPr>
            </w:pPr>
            <w:r>
              <w:rPr>
                <w:lang w:val="cs-CZ"/>
              </w:rPr>
              <w:t>sanofi-aventis AEBE</w:t>
            </w:r>
          </w:p>
          <w:p w:rsidR="005D027F" w:rsidRDefault="005D027F">
            <w:pPr>
              <w:rPr>
                <w:lang w:val="cs-CZ"/>
              </w:rPr>
            </w:pPr>
            <w:r>
              <w:rPr>
                <w:lang w:val="el-GR"/>
              </w:rPr>
              <w:t>Τηλ</w:t>
            </w:r>
            <w:r>
              <w:rPr>
                <w:lang w:val="cs-CZ"/>
              </w:rPr>
              <w:t>: +30 210 900 16 00</w:t>
            </w:r>
          </w:p>
          <w:p w:rsidR="005D027F" w:rsidRDefault="005D027F">
            <w:pPr>
              <w:rPr>
                <w:lang w:val="cs-CZ"/>
              </w:rPr>
            </w:pPr>
          </w:p>
        </w:tc>
        <w:tc>
          <w:tcPr>
            <w:tcW w:w="4678" w:type="dxa"/>
          </w:tcPr>
          <w:p w:rsidR="005D027F" w:rsidRDefault="005D027F">
            <w:pPr>
              <w:rPr>
                <w:b/>
                <w:bCs/>
                <w:lang w:val="cs-CZ"/>
              </w:rPr>
            </w:pPr>
            <w:r>
              <w:rPr>
                <w:b/>
                <w:bCs/>
                <w:lang w:val="cs-CZ"/>
              </w:rPr>
              <w:t>Österreich</w:t>
            </w:r>
          </w:p>
          <w:p w:rsidR="005D027F" w:rsidRDefault="005D027F">
            <w:r>
              <w:t>sanofi-aventis GmbH</w:t>
            </w:r>
          </w:p>
          <w:p w:rsidR="005D027F" w:rsidRDefault="005D027F">
            <w:pPr>
              <w:rPr>
                <w:lang w:val="fr-FR"/>
              </w:rPr>
            </w:pPr>
            <w:r>
              <w:rPr>
                <w:lang w:val="fr-FR"/>
              </w:rPr>
              <w:t>Tel: +43 1 80 185 – 0</w:t>
            </w:r>
          </w:p>
          <w:p w:rsidR="005D027F" w:rsidRDefault="005D027F">
            <w:pPr>
              <w:rPr>
                <w:lang w:val="fr-FR"/>
              </w:rPr>
            </w:pPr>
          </w:p>
        </w:tc>
      </w:tr>
      <w:tr w:rsidR="005D027F" w:rsidRPr="0051085E" w:rsidTr="00DB3B53">
        <w:trPr>
          <w:gridBefore w:val="1"/>
          <w:wBefore w:w="34" w:type="dxa"/>
          <w:cantSplit/>
        </w:trPr>
        <w:tc>
          <w:tcPr>
            <w:tcW w:w="4644" w:type="dxa"/>
            <w:tcBorders>
              <w:top w:val="nil"/>
              <w:left w:val="nil"/>
              <w:bottom w:val="nil"/>
              <w:right w:val="nil"/>
            </w:tcBorders>
          </w:tcPr>
          <w:p w:rsidR="005D027F" w:rsidRDefault="005D027F">
            <w:pPr>
              <w:rPr>
                <w:b/>
                <w:bCs/>
                <w:lang w:val="es-ES"/>
              </w:rPr>
            </w:pPr>
            <w:r>
              <w:rPr>
                <w:b/>
                <w:bCs/>
                <w:lang w:val="es-ES"/>
              </w:rPr>
              <w:t>España</w:t>
            </w:r>
          </w:p>
          <w:p w:rsidR="005D027F" w:rsidRDefault="005D027F">
            <w:pPr>
              <w:rPr>
                <w:smallCaps/>
                <w:lang w:val="pt-PT"/>
              </w:rPr>
            </w:pPr>
            <w:r>
              <w:rPr>
                <w:lang w:val="pt-PT"/>
              </w:rPr>
              <w:t>sanofi-aventis, S.A.</w:t>
            </w:r>
          </w:p>
          <w:p w:rsidR="005D027F" w:rsidRDefault="005D027F">
            <w:pPr>
              <w:rPr>
                <w:lang w:val="pt-PT"/>
              </w:rPr>
            </w:pPr>
            <w:r>
              <w:rPr>
                <w:lang w:val="pt-PT"/>
              </w:rPr>
              <w:t>Tel: +34 93 485 94 00</w:t>
            </w:r>
          </w:p>
          <w:p w:rsidR="005D027F" w:rsidRDefault="005D027F">
            <w:pPr>
              <w:rPr>
                <w:lang w:val="sv-SE"/>
              </w:rPr>
            </w:pPr>
          </w:p>
        </w:tc>
        <w:tc>
          <w:tcPr>
            <w:tcW w:w="4678" w:type="dxa"/>
            <w:tcBorders>
              <w:top w:val="nil"/>
              <w:left w:val="nil"/>
              <w:bottom w:val="nil"/>
              <w:right w:val="nil"/>
            </w:tcBorders>
          </w:tcPr>
          <w:p w:rsidR="005D027F" w:rsidRDefault="005D027F">
            <w:pPr>
              <w:rPr>
                <w:b/>
                <w:bCs/>
                <w:lang w:val="lv-LV"/>
              </w:rPr>
            </w:pPr>
            <w:r>
              <w:rPr>
                <w:b/>
                <w:bCs/>
                <w:lang w:val="lv-LV"/>
              </w:rPr>
              <w:t>Polska</w:t>
            </w:r>
          </w:p>
          <w:p w:rsidR="005D027F" w:rsidRDefault="005D027F">
            <w:pPr>
              <w:rPr>
                <w:lang w:val="sv-SE"/>
              </w:rPr>
            </w:pPr>
            <w:r>
              <w:rPr>
                <w:lang w:val="sv-SE"/>
              </w:rPr>
              <w:t>sanofi-aventis Sp. z o.o.</w:t>
            </w:r>
          </w:p>
          <w:p w:rsidR="005D027F" w:rsidRDefault="005D027F">
            <w:pPr>
              <w:rPr>
                <w:lang w:val="fr-FR"/>
              </w:rPr>
            </w:pPr>
            <w:r>
              <w:rPr>
                <w:lang w:val="fr-FR"/>
              </w:rPr>
              <w:t>Tel.: +48 22 280 00 00</w:t>
            </w:r>
          </w:p>
          <w:p w:rsidR="005D027F" w:rsidRDefault="005D027F">
            <w:pPr>
              <w:rPr>
                <w:lang w:val="fr-FR"/>
              </w:rPr>
            </w:pPr>
          </w:p>
        </w:tc>
      </w:tr>
      <w:tr w:rsidR="005D027F" w:rsidRPr="000B544A" w:rsidTr="005D027F">
        <w:trPr>
          <w:cantSplit/>
        </w:trPr>
        <w:tc>
          <w:tcPr>
            <w:tcW w:w="4678" w:type="dxa"/>
            <w:gridSpan w:val="2"/>
          </w:tcPr>
          <w:p w:rsidR="005D027F" w:rsidRDefault="005D027F">
            <w:pPr>
              <w:rPr>
                <w:b/>
                <w:bCs/>
                <w:lang w:val="fr-FR"/>
              </w:rPr>
            </w:pPr>
            <w:r>
              <w:rPr>
                <w:b/>
                <w:bCs/>
                <w:lang w:val="fr-FR"/>
              </w:rPr>
              <w:t>France</w:t>
            </w:r>
          </w:p>
          <w:p w:rsidR="005D027F" w:rsidRDefault="005D027F">
            <w:pPr>
              <w:rPr>
                <w:lang w:val="fr-FR"/>
              </w:rPr>
            </w:pPr>
            <w:r>
              <w:rPr>
                <w:lang w:val="fr-BE"/>
              </w:rPr>
              <w:t>sanofi-aventis France</w:t>
            </w:r>
          </w:p>
          <w:p w:rsidR="005D027F" w:rsidRDefault="005D027F">
            <w:pPr>
              <w:rPr>
                <w:lang w:val="pt-PT"/>
              </w:rPr>
            </w:pPr>
            <w:r>
              <w:rPr>
                <w:lang w:val="pt-PT"/>
              </w:rPr>
              <w:t>Tél: 0 800 222 555</w:t>
            </w:r>
          </w:p>
          <w:p w:rsidR="005D027F" w:rsidRDefault="005D027F">
            <w:pPr>
              <w:rPr>
                <w:lang w:val="pt-PT"/>
              </w:rPr>
            </w:pPr>
            <w:r>
              <w:rPr>
                <w:lang w:val="pt-PT"/>
              </w:rPr>
              <w:t>Appel depuis l’étranger : +33 1 57 63 23 23</w:t>
            </w:r>
          </w:p>
          <w:p w:rsidR="005D027F" w:rsidRDefault="005D027F">
            <w:pPr>
              <w:rPr>
                <w:lang w:val="fr-FR"/>
              </w:rPr>
            </w:pPr>
          </w:p>
        </w:tc>
        <w:tc>
          <w:tcPr>
            <w:tcW w:w="4678" w:type="dxa"/>
          </w:tcPr>
          <w:p w:rsidR="005D027F" w:rsidRPr="00045B15" w:rsidRDefault="005D027F">
            <w:pPr>
              <w:rPr>
                <w:b/>
                <w:bCs/>
                <w:lang w:val="pt-PT"/>
              </w:rPr>
            </w:pPr>
            <w:r w:rsidRPr="00045B15">
              <w:rPr>
                <w:b/>
                <w:bCs/>
                <w:lang w:val="pt-PT"/>
              </w:rPr>
              <w:t>Portugal</w:t>
            </w:r>
          </w:p>
          <w:p w:rsidR="005D027F" w:rsidRPr="00045B15" w:rsidRDefault="005D027F">
            <w:pPr>
              <w:rPr>
                <w:lang w:val="pt-PT"/>
              </w:rPr>
            </w:pPr>
            <w:r>
              <w:rPr>
                <w:lang w:val="pt-PT"/>
              </w:rPr>
              <w:t>Sanofi</w:t>
            </w:r>
            <w:r w:rsidRPr="00045B15">
              <w:rPr>
                <w:lang w:val="pt-PT"/>
              </w:rPr>
              <w:t xml:space="preserve"> - Produtos Farmacêuticos, Ld</w:t>
            </w:r>
            <w:r>
              <w:rPr>
                <w:lang w:val="pt-PT"/>
              </w:rPr>
              <w:t>a</w:t>
            </w:r>
          </w:p>
          <w:p w:rsidR="005D027F" w:rsidRDefault="005D027F">
            <w:pPr>
              <w:rPr>
                <w:lang w:val="fr-FR"/>
              </w:rPr>
            </w:pPr>
            <w:r>
              <w:rPr>
                <w:lang w:val="fr-FR"/>
              </w:rPr>
              <w:t>Tel: +351 21 35 89 400</w:t>
            </w:r>
          </w:p>
          <w:p w:rsidR="005D027F" w:rsidRDefault="005D027F">
            <w:pPr>
              <w:rPr>
                <w:lang w:val="cs-CZ"/>
              </w:rPr>
            </w:pPr>
          </w:p>
        </w:tc>
      </w:tr>
      <w:tr w:rsidR="005D027F" w:rsidRPr="000B792E" w:rsidTr="005D027F">
        <w:trPr>
          <w:gridBefore w:val="1"/>
          <w:wBefore w:w="34" w:type="dxa"/>
          <w:cantSplit/>
        </w:trPr>
        <w:tc>
          <w:tcPr>
            <w:tcW w:w="4644" w:type="dxa"/>
          </w:tcPr>
          <w:p w:rsidR="005D027F" w:rsidRPr="00D8263B" w:rsidRDefault="005D027F" w:rsidP="005D027F">
            <w:pPr>
              <w:keepNext/>
              <w:rPr>
                <w:rFonts w:eastAsia="SimSun"/>
                <w:b/>
                <w:bCs/>
                <w:lang w:val="it-IT"/>
              </w:rPr>
            </w:pPr>
            <w:r w:rsidRPr="00D8263B">
              <w:rPr>
                <w:rFonts w:eastAsia="SimSun"/>
                <w:b/>
                <w:bCs/>
                <w:lang w:val="it-IT"/>
              </w:rPr>
              <w:t>Hrvatska</w:t>
            </w:r>
          </w:p>
          <w:p w:rsidR="005D027F" w:rsidRPr="00D8263B" w:rsidRDefault="005D027F" w:rsidP="005D027F">
            <w:pPr>
              <w:rPr>
                <w:rFonts w:eastAsia="SimSun"/>
                <w:lang w:val="it-IT"/>
              </w:rPr>
            </w:pPr>
            <w:r w:rsidRPr="00D8263B">
              <w:rPr>
                <w:rFonts w:eastAsia="SimSun"/>
                <w:lang w:val="it-IT"/>
              </w:rPr>
              <w:t>sanofi-aventis Croatia d.o.o.</w:t>
            </w:r>
          </w:p>
          <w:p w:rsidR="005D027F" w:rsidRDefault="005D027F">
            <w:pPr>
              <w:rPr>
                <w:lang w:val="fr-FR"/>
              </w:rPr>
            </w:pPr>
            <w:r w:rsidRPr="00767552">
              <w:rPr>
                <w:rFonts w:eastAsia="SimSun"/>
                <w:lang w:val="fr-FR"/>
              </w:rPr>
              <w:t>Tel: +385 1 600 34 00</w:t>
            </w:r>
          </w:p>
        </w:tc>
        <w:tc>
          <w:tcPr>
            <w:tcW w:w="4678" w:type="dxa"/>
          </w:tcPr>
          <w:p w:rsidR="005D027F" w:rsidRDefault="005D027F">
            <w:pPr>
              <w:tabs>
                <w:tab w:val="left" w:pos="-720"/>
                <w:tab w:val="left" w:pos="4536"/>
              </w:tabs>
              <w:suppressAutoHyphens/>
              <w:rPr>
                <w:b/>
                <w:noProof/>
                <w:szCs w:val="22"/>
                <w:lang w:val="pl-PL"/>
              </w:rPr>
            </w:pPr>
            <w:r>
              <w:rPr>
                <w:b/>
                <w:noProof/>
                <w:szCs w:val="22"/>
                <w:lang w:val="pl-PL"/>
              </w:rPr>
              <w:t>România</w:t>
            </w:r>
          </w:p>
          <w:p w:rsidR="005D027F" w:rsidRDefault="000C2C54">
            <w:pPr>
              <w:tabs>
                <w:tab w:val="left" w:pos="-720"/>
                <w:tab w:val="left" w:pos="4536"/>
              </w:tabs>
              <w:suppressAutoHyphens/>
              <w:rPr>
                <w:noProof/>
                <w:szCs w:val="22"/>
                <w:lang w:val="pl-PL"/>
              </w:rPr>
            </w:pPr>
            <w:r>
              <w:rPr>
                <w:bCs/>
                <w:szCs w:val="22"/>
                <w:lang w:val="fr-FR"/>
              </w:rPr>
              <w:t>Sanofi Romania SRL</w:t>
            </w:r>
          </w:p>
          <w:p w:rsidR="005D027F" w:rsidRDefault="005D027F">
            <w:pPr>
              <w:rPr>
                <w:szCs w:val="22"/>
                <w:lang w:val="fr-FR"/>
              </w:rPr>
            </w:pPr>
            <w:r>
              <w:rPr>
                <w:noProof/>
                <w:szCs w:val="22"/>
                <w:lang w:val="pl-PL"/>
              </w:rPr>
              <w:t xml:space="preserve">Tel: +40 </w:t>
            </w:r>
            <w:r>
              <w:rPr>
                <w:szCs w:val="22"/>
                <w:lang w:val="fr-FR"/>
              </w:rPr>
              <w:t>(0) 21 317 31 36</w:t>
            </w:r>
          </w:p>
          <w:p w:rsidR="005D027F" w:rsidRDefault="005D027F">
            <w:pPr>
              <w:rPr>
                <w:lang w:val="cs-CZ"/>
              </w:rPr>
            </w:pPr>
          </w:p>
        </w:tc>
      </w:tr>
      <w:tr w:rsidR="005D027F" w:rsidRPr="004D0C23" w:rsidTr="005D027F">
        <w:trPr>
          <w:gridBefore w:val="1"/>
          <w:wBefore w:w="34" w:type="dxa"/>
          <w:cantSplit/>
        </w:trPr>
        <w:tc>
          <w:tcPr>
            <w:tcW w:w="4644" w:type="dxa"/>
          </w:tcPr>
          <w:p w:rsidR="005D027F" w:rsidRDefault="005D027F">
            <w:pPr>
              <w:rPr>
                <w:b/>
                <w:bCs/>
                <w:lang w:val="fr-FR"/>
              </w:rPr>
            </w:pPr>
            <w:r>
              <w:rPr>
                <w:b/>
                <w:bCs/>
                <w:lang w:val="fr-FR"/>
              </w:rPr>
              <w:t>Ireland</w:t>
            </w:r>
          </w:p>
          <w:p w:rsidR="005D027F" w:rsidRDefault="005D027F">
            <w:pPr>
              <w:rPr>
                <w:lang w:val="fr-FR"/>
              </w:rPr>
            </w:pPr>
            <w:r>
              <w:rPr>
                <w:lang w:val="fr-FR"/>
              </w:rPr>
              <w:t>sanofi-aventis Ireland Ltd. T/A SANOFI</w:t>
            </w:r>
          </w:p>
          <w:p w:rsidR="005D027F" w:rsidRDefault="005D027F">
            <w:pPr>
              <w:rPr>
                <w:lang w:val="fr-FR"/>
              </w:rPr>
            </w:pPr>
            <w:r>
              <w:rPr>
                <w:lang w:val="fr-FR"/>
              </w:rPr>
              <w:t>Tel: +353 (0) 1 403 56 00</w:t>
            </w:r>
          </w:p>
          <w:p w:rsidR="005D027F" w:rsidRPr="004D0C23" w:rsidRDefault="005D027F">
            <w:pPr>
              <w:rPr>
                <w:szCs w:val="22"/>
                <w:lang w:val="cs-CZ"/>
              </w:rPr>
            </w:pPr>
          </w:p>
        </w:tc>
        <w:tc>
          <w:tcPr>
            <w:tcW w:w="4678" w:type="dxa"/>
          </w:tcPr>
          <w:p w:rsidR="005D027F" w:rsidRDefault="005D027F">
            <w:pPr>
              <w:rPr>
                <w:b/>
                <w:bCs/>
                <w:lang w:val="sl-SI"/>
              </w:rPr>
            </w:pPr>
            <w:r>
              <w:rPr>
                <w:b/>
                <w:bCs/>
                <w:lang w:val="sl-SI"/>
              </w:rPr>
              <w:t>Slovenija</w:t>
            </w:r>
          </w:p>
          <w:p w:rsidR="005D027F" w:rsidRDefault="005D027F">
            <w:pPr>
              <w:rPr>
                <w:lang w:val="cs-CZ"/>
              </w:rPr>
            </w:pPr>
            <w:r>
              <w:rPr>
                <w:lang w:val="cs-CZ"/>
              </w:rPr>
              <w:t>sanofi-aventis d.o.o.</w:t>
            </w:r>
          </w:p>
          <w:p w:rsidR="005D027F" w:rsidRDefault="005D027F">
            <w:pPr>
              <w:rPr>
                <w:lang w:val="cs-CZ"/>
              </w:rPr>
            </w:pPr>
            <w:r>
              <w:rPr>
                <w:lang w:val="cs-CZ"/>
              </w:rPr>
              <w:t>Tel: +386 1 560 48 00</w:t>
            </w:r>
          </w:p>
          <w:p w:rsidR="005D027F" w:rsidRPr="004D0C23" w:rsidRDefault="005D027F">
            <w:pPr>
              <w:rPr>
                <w:szCs w:val="22"/>
                <w:lang w:val="sk-SK"/>
              </w:rPr>
            </w:pPr>
          </w:p>
        </w:tc>
      </w:tr>
      <w:tr w:rsidR="005D027F" w:rsidRPr="0051085E" w:rsidTr="005D027F">
        <w:trPr>
          <w:gridBefore w:val="1"/>
          <w:wBefore w:w="34" w:type="dxa"/>
          <w:cantSplit/>
        </w:trPr>
        <w:tc>
          <w:tcPr>
            <w:tcW w:w="4644" w:type="dxa"/>
          </w:tcPr>
          <w:p w:rsidR="005D027F" w:rsidRPr="004D0C23" w:rsidRDefault="005D027F">
            <w:pPr>
              <w:rPr>
                <w:b/>
                <w:bCs/>
                <w:szCs w:val="22"/>
                <w:lang w:val="is-IS"/>
              </w:rPr>
            </w:pPr>
            <w:r w:rsidRPr="004D0C23">
              <w:rPr>
                <w:b/>
                <w:bCs/>
                <w:szCs w:val="22"/>
                <w:lang w:val="is-IS"/>
              </w:rPr>
              <w:t>Ísland</w:t>
            </w:r>
          </w:p>
          <w:p w:rsidR="005D027F" w:rsidRPr="004D0C23" w:rsidRDefault="005D027F">
            <w:pPr>
              <w:rPr>
                <w:szCs w:val="22"/>
                <w:lang w:val="is-IS"/>
              </w:rPr>
            </w:pPr>
            <w:r w:rsidRPr="004D0C23">
              <w:rPr>
                <w:szCs w:val="22"/>
                <w:lang w:val="cs-CZ"/>
              </w:rPr>
              <w:t>Vistor hf.</w:t>
            </w:r>
          </w:p>
          <w:p w:rsidR="005D027F" w:rsidRPr="004D0C23" w:rsidRDefault="005D027F">
            <w:pPr>
              <w:rPr>
                <w:szCs w:val="22"/>
                <w:lang w:val="cs-CZ"/>
              </w:rPr>
            </w:pPr>
            <w:r w:rsidRPr="004D0C23">
              <w:rPr>
                <w:noProof/>
                <w:szCs w:val="22"/>
              </w:rPr>
              <w:t>Sími</w:t>
            </w:r>
            <w:r w:rsidRPr="004D0C23">
              <w:rPr>
                <w:szCs w:val="22"/>
                <w:lang w:val="cs-CZ"/>
              </w:rPr>
              <w:t>: +354 535 7000</w:t>
            </w:r>
          </w:p>
          <w:p w:rsidR="005D027F" w:rsidRDefault="005D027F">
            <w:pPr>
              <w:rPr>
                <w:lang w:val="it-IT"/>
              </w:rPr>
            </w:pPr>
          </w:p>
        </w:tc>
        <w:tc>
          <w:tcPr>
            <w:tcW w:w="4678" w:type="dxa"/>
          </w:tcPr>
          <w:p w:rsidR="005D027F" w:rsidRPr="004D0C23" w:rsidRDefault="005D027F">
            <w:pPr>
              <w:rPr>
                <w:b/>
                <w:bCs/>
                <w:szCs w:val="22"/>
                <w:lang w:val="sk-SK"/>
              </w:rPr>
            </w:pPr>
            <w:r w:rsidRPr="004D0C23">
              <w:rPr>
                <w:b/>
                <w:bCs/>
                <w:szCs w:val="22"/>
                <w:lang w:val="sk-SK"/>
              </w:rPr>
              <w:t>Slovenská republika</w:t>
            </w:r>
          </w:p>
          <w:p w:rsidR="005D027F" w:rsidRPr="004D0C23" w:rsidRDefault="005D027F">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5D027F" w:rsidRPr="004D0C23" w:rsidRDefault="005D027F">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5D027F" w:rsidRDefault="005D027F">
            <w:pPr>
              <w:rPr>
                <w:lang w:val="it-IT"/>
              </w:rPr>
            </w:pPr>
          </w:p>
        </w:tc>
      </w:tr>
      <w:tr w:rsidR="005D027F" w:rsidRPr="0051085E" w:rsidTr="005D027F">
        <w:trPr>
          <w:gridBefore w:val="1"/>
          <w:wBefore w:w="34" w:type="dxa"/>
          <w:cantSplit/>
        </w:trPr>
        <w:tc>
          <w:tcPr>
            <w:tcW w:w="4644" w:type="dxa"/>
          </w:tcPr>
          <w:p w:rsidR="005D027F" w:rsidRDefault="005D027F">
            <w:pPr>
              <w:rPr>
                <w:b/>
                <w:bCs/>
                <w:lang w:val="it-IT"/>
              </w:rPr>
            </w:pPr>
            <w:r>
              <w:rPr>
                <w:b/>
                <w:bCs/>
                <w:lang w:val="it-IT"/>
              </w:rPr>
              <w:t>Italia</w:t>
            </w:r>
          </w:p>
          <w:p w:rsidR="005D027F" w:rsidRDefault="00A16935">
            <w:pPr>
              <w:rPr>
                <w:lang w:val="it-IT"/>
              </w:rPr>
            </w:pPr>
            <w:r>
              <w:rPr>
                <w:lang w:val="it-IT"/>
              </w:rPr>
              <w:t>S</w:t>
            </w:r>
            <w:r w:rsidR="005D027F">
              <w:rPr>
                <w:lang w:val="it-IT"/>
              </w:rPr>
              <w:t>anofi S.</w:t>
            </w:r>
            <w:r w:rsidR="00B01FD6">
              <w:rPr>
                <w:lang w:val="it-IT"/>
              </w:rPr>
              <w:t>r</w:t>
            </w:r>
            <w:r w:rsidR="005D027F">
              <w:rPr>
                <w:lang w:val="it-IT"/>
              </w:rPr>
              <w:t>.</w:t>
            </w:r>
            <w:r w:rsidR="00B01FD6">
              <w:rPr>
                <w:lang w:val="it-IT"/>
              </w:rPr>
              <w:t>l</w:t>
            </w:r>
            <w:r w:rsidR="005D027F">
              <w:rPr>
                <w:lang w:val="it-IT"/>
              </w:rPr>
              <w:t>.</w:t>
            </w:r>
          </w:p>
          <w:p w:rsidR="005D027F" w:rsidRDefault="00792A9F">
            <w:pPr>
              <w:rPr>
                <w:lang w:val="it-IT"/>
              </w:rPr>
            </w:pPr>
            <w:hyperlink r:id="rId15" w:history="1">
              <w:r w:rsidRPr="00F06120">
                <w:rPr>
                  <w:rStyle w:val="Hyperlink"/>
                  <w:color w:val="auto"/>
                  <w:u w:val="none"/>
                  <w:lang w:val="it-IT"/>
                </w:rPr>
                <w:t>Tel:800</w:t>
              </w:r>
            </w:hyperlink>
            <w:r>
              <w:rPr>
                <w:lang w:val="it-IT"/>
              </w:rPr>
              <w:t xml:space="preserve"> </w:t>
            </w:r>
            <w:r w:rsidR="003A0331">
              <w:rPr>
                <w:lang w:val="it-IT"/>
              </w:rPr>
              <w:t>536389</w:t>
            </w:r>
          </w:p>
          <w:p w:rsidR="005D027F" w:rsidRDefault="005D027F">
            <w:pPr>
              <w:rPr>
                <w:lang w:val="fr-FR"/>
              </w:rPr>
            </w:pPr>
          </w:p>
        </w:tc>
        <w:tc>
          <w:tcPr>
            <w:tcW w:w="4678" w:type="dxa"/>
          </w:tcPr>
          <w:p w:rsidR="005D027F" w:rsidRDefault="005D027F">
            <w:pPr>
              <w:rPr>
                <w:b/>
                <w:bCs/>
                <w:lang w:val="it-IT"/>
              </w:rPr>
            </w:pPr>
            <w:r>
              <w:rPr>
                <w:b/>
                <w:bCs/>
                <w:lang w:val="it-IT"/>
              </w:rPr>
              <w:t>Suomi/Finland</w:t>
            </w:r>
          </w:p>
          <w:p w:rsidR="005D027F" w:rsidRDefault="00B3184F">
            <w:pPr>
              <w:rPr>
                <w:lang w:val="it-IT"/>
              </w:rPr>
            </w:pPr>
            <w:r>
              <w:rPr>
                <w:lang w:val="it-IT"/>
              </w:rPr>
              <w:t xml:space="preserve">Sanofi </w:t>
            </w:r>
            <w:r w:rsidR="005D027F">
              <w:rPr>
                <w:lang w:val="it-IT"/>
              </w:rPr>
              <w:t>Oy</w:t>
            </w:r>
          </w:p>
          <w:p w:rsidR="005D027F" w:rsidRDefault="005D027F">
            <w:pPr>
              <w:rPr>
                <w:lang w:val="it-IT"/>
              </w:rPr>
            </w:pPr>
            <w:r>
              <w:rPr>
                <w:lang w:val="it-IT"/>
              </w:rPr>
              <w:t>Puh/Tel: +358 (0) 201 200 300</w:t>
            </w:r>
          </w:p>
          <w:p w:rsidR="005D027F" w:rsidRDefault="005D027F">
            <w:pPr>
              <w:rPr>
                <w:lang w:val="sv-SE"/>
              </w:rPr>
            </w:pPr>
          </w:p>
        </w:tc>
      </w:tr>
      <w:tr w:rsidR="005D027F" w:rsidRPr="000B544A" w:rsidTr="005D027F">
        <w:trPr>
          <w:gridBefore w:val="1"/>
          <w:wBefore w:w="34" w:type="dxa"/>
          <w:cantSplit/>
        </w:trPr>
        <w:tc>
          <w:tcPr>
            <w:tcW w:w="4644" w:type="dxa"/>
          </w:tcPr>
          <w:p w:rsidR="005D027F" w:rsidRDefault="005D027F">
            <w:pPr>
              <w:rPr>
                <w:b/>
                <w:bCs/>
                <w:lang w:val="it-IT"/>
              </w:rPr>
            </w:pPr>
            <w:r>
              <w:rPr>
                <w:b/>
                <w:bCs/>
                <w:lang w:val="el-GR"/>
              </w:rPr>
              <w:t>Κύπρος</w:t>
            </w:r>
          </w:p>
          <w:p w:rsidR="005D027F" w:rsidRDefault="005D027F">
            <w:pPr>
              <w:rPr>
                <w:lang w:val="it-IT"/>
              </w:rPr>
            </w:pPr>
            <w:r>
              <w:rPr>
                <w:lang w:val="it-IT"/>
              </w:rPr>
              <w:t>sanofi-aventis Cyprus Ltd.</w:t>
            </w:r>
          </w:p>
          <w:p w:rsidR="005D027F" w:rsidRDefault="005D027F">
            <w:pPr>
              <w:rPr>
                <w:lang w:val="fr-FR"/>
              </w:rPr>
            </w:pPr>
            <w:r>
              <w:rPr>
                <w:lang w:val="el-GR"/>
              </w:rPr>
              <w:t>Τηλ: +</w:t>
            </w:r>
            <w:r>
              <w:rPr>
                <w:lang w:val="fr-FR"/>
              </w:rPr>
              <w:t>357 22 871600</w:t>
            </w:r>
          </w:p>
          <w:p w:rsidR="005D027F" w:rsidRDefault="005D027F">
            <w:pPr>
              <w:rPr>
                <w:lang w:val="sv-SE"/>
              </w:rPr>
            </w:pPr>
          </w:p>
        </w:tc>
        <w:tc>
          <w:tcPr>
            <w:tcW w:w="4678" w:type="dxa"/>
          </w:tcPr>
          <w:p w:rsidR="005D027F" w:rsidRDefault="005D027F">
            <w:pPr>
              <w:rPr>
                <w:b/>
                <w:bCs/>
                <w:lang w:val="sv-SE"/>
              </w:rPr>
            </w:pPr>
            <w:r>
              <w:rPr>
                <w:b/>
                <w:bCs/>
                <w:lang w:val="sv-SE"/>
              </w:rPr>
              <w:t>Sverige</w:t>
            </w:r>
          </w:p>
          <w:p w:rsidR="005D027F" w:rsidRDefault="00B3184F">
            <w:pPr>
              <w:rPr>
                <w:lang w:val="sv-SE"/>
              </w:rPr>
            </w:pPr>
            <w:r>
              <w:rPr>
                <w:lang w:val="it-IT"/>
              </w:rPr>
              <w:t>Sanofi</w:t>
            </w:r>
            <w:r>
              <w:rPr>
                <w:lang w:val="sv-SE"/>
              </w:rPr>
              <w:t xml:space="preserve"> </w:t>
            </w:r>
            <w:r w:rsidR="005D027F">
              <w:rPr>
                <w:lang w:val="sv-SE"/>
              </w:rPr>
              <w:t>AB</w:t>
            </w:r>
          </w:p>
          <w:p w:rsidR="005D027F" w:rsidRDefault="005D027F">
            <w:pPr>
              <w:rPr>
                <w:lang w:val="sv-SE"/>
              </w:rPr>
            </w:pPr>
            <w:r>
              <w:rPr>
                <w:lang w:val="sv-SE"/>
              </w:rPr>
              <w:t>Tel: +46 (0)8 634 50 00</w:t>
            </w:r>
          </w:p>
          <w:p w:rsidR="005D027F" w:rsidRDefault="005D027F">
            <w:pPr>
              <w:rPr>
                <w:lang w:val="sv-SE"/>
              </w:rPr>
            </w:pPr>
          </w:p>
        </w:tc>
      </w:tr>
      <w:tr w:rsidR="005D027F" w:rsidRPr="0051085E" w:rsidTr="005D027F">
        <w:trPr>
          <w:gridBefore w:val="1"/>
          <w:wBefore w:w="34" w:type="dxa"/>
          <w:cantSplit/>
        </w:trPr>
        <w:tc>
          <w:tcPr>
            <w:tcW w:w="4644" w:type="dxa"/>
          </w:tcPr>
          <w:p w:rsidR="005D027F" w:rsidRDefault="005D027F">
            <w:pPr>
              <w:rPr>
                <w:b/>
                <w:bCs/>
                <w:lang w:val="lv-LV"/>
              </w:rPr>
            </w:pPr>
            <w:r>
              <w:rPr>
                <w:b/>
                <w:bCs/>
                <w:lang w:val="lv-LV"/>
              </w:rPr>
              <w:t>Latvija</w:t>
            </w:r>
          </w:p>
          <w:p w:rsidR="005D027F" w:rsidRDefault="005D027F">
            <w:pPr>
              <w:rPr>
                <w:lang w:val="sv-SE"/>
              </w:rPr>
            </w:pPr>
            <w:r>
              <w:rPr>
                <w:lang w:val="sv-SE"/>
              </w:rPr>
              <w:t>sanofi-aventis Latvia SIA</w:t>
            </w:r>
          </w:p>
          <w:p w:rsidR="005D027F" w:rsidRDefault="005D027F">
            <w:pPr>
              <w:rPr>
                <w:lang w:val="sv-SE"/>
              </w:rPr>
            </w:pPr>
            <w:r>
              <w:rPr>
                <w:lang w:val="sv-SE"/>
              </w:rPr>
              <w:t>Tel: +371 67 33 24 51</w:t>
            </w:r>
          </w:p>
          <w:p w:rsidR="005D027F" w:rsidRDefault="005D027F">
            <w:pPr>
              <w:rPr>
                <w:lang w:val="lv-LV"/>
              </w:rPr>
            </w:pPr>
          </w:p>
        </w:tc>
        <w:tc>
          <w:tcPr>
            <w:tcW w:w="4678" w:type="dxa"/>
          </w:tcPr>
          <w:p w:rsidR="005D027F" w:rsidRDefault="005D027F">
            <w:pPr>
              <w:rPr>
                <w:b/>
                <w:bCs/>
                <w:lang w:val="sv-SE"/>
              </w:rPr>
            </w:pPr>
            <w:r>
              <w:rPr>
                <w:b/>
                <w:bCs/>
                <w:lang w:val="sv-SE"/>
              </w:rPr>
              <w:t>United Kingdom</w:t>
            </w:r>
          </w:p>
          <w:p w:rsidR="005D027F" w:rsidRDefault="005D027F">
            <w:pPr>
              <w:rPr>
                <w:lang w:val="sv-SE"/>
              </w:rPr>
            </w:pPr>
            <w:r>
              <w:rPr>
                <w:lang w:val="sv-SE"/>
              </w:rPr>
              <w:t>Sanofi</w:t>
            </w:r>
          </w:p>
          <w:p w:rsidR="005D027F" w:rsidRDefault="005D027F">
            <w:pPr>
              <w:rPr>
                <w:lang w:val="sv-SE"/>
              </w:rPr>
            </w:pPr>
            <w:r>
              <w:rPr>
                <w:lang w:val="sv-SE"/>
              </w:rPr>
              <w:t xml:space="preserve">Tel: </w:t>
            </w:r>
            <w:r w:rsidR="00B3184F">
              <w:rPr>
                <w:lang w:val="sv-SE"/>
              </w:rPr>
              <w:t>+44 (0) 845 372 7101</w:t>
            </w:r>
          </w:p>
          <w:p w:rsidR="005D027F" w:rsidRDefault="005D027F">
            <w:pPr>
              <w:rPr>
                <w:lang w:val="lv-LV"/>
              </w:rPr>
            </w:pPr>
          </w:p>
        </w:tc>
      </w:tr>
    </w:tbl>
    <w:p w:rsidR="008922BB" w:rsidRDefault="008922BB">
      <w:pPr>
        <w:rPr>
          <w:lang w:val="fr-FR"/>
        </w:rPr>
      </w:pPr>
    </w:p>
    <w:p w:rsidR="008922BB" w:rsidRPr="00AB2D67" w:rsidRDefault="008922BB" w:rsidP="008922BB">
      <w:pPr>
        <w:pStyle w:val="EMEABodyText"/>
        <w:rPr>
          <w:b/>
          <w:lang w:val="it-IT"/>
        </w:rPr>
      </w:pPr>
      <w:r w:rsidRPr="00AB2D67">
        <w:rPr>
          <w:b/>
          <w:lang w:val="it-IT"/>
        </w:rPr>
        <w:t xml:space="preserve">Questo foglio </w:t>
      </w:r>
      <w:r>
        <w:rPr>
          <w:b/>
          <w:lang w:val="it-IT"/>
        </w:rPr>
        <w:t>illustrativo</w:t>
      </w:r>
      <w:r w:rsidRPr="00333E0B">
        <w:rPr>
          <w:b/>
          <w:lang w:val="it-IT"/>
        </w:rPr>
        <w:t xml:space="preserve"> </w:t>
      </w:r>
      <w:r w:rsidRPr="00AB2D67">
        <w:rPr>
          <w:b/>
          <w:lang w:val="it-IT"/>
        </w:rPr>
        <w:t xml:space="preserve">è stato </w:t>
      </w:r>
      <w:r w:rsidR="005D027F">
        <w:rPr>
          <w:b/>
          <w:lang w:val="it-IT"/>
        </w:rPr>
        <w:t>aggiornato il</w:t>
      </w:r>
    </w:p>
    <w:p w:rsidR="008922BB" w:rsidRDefault="008922BB" w:rsidP="008922BB">
      <w:pPr>
        <w:pStyle w:val="EMEABodyText"/>
        <w:rPr>
          <w:lang w:val="it-IT"/>
        </w:rPr>
      </w:pPr>
    </w:p>
    <w:p w:rsidR="008922BB" w:rsidRPr="00B009D7"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8922BB" w:rsidRPr="009A670A" w:rsidRDefault="008922BB">
      <w:pPr>
        <w:pStyle w:val="EMEATitle"/>
        <w:rPr>
          <w:lang w:val="it-IT"/>
        </w:rPr>
      </w:pPr>
      <w:r w:rsidRPr="001F0006">
        <w:rPr>
          <w:lang w:val="it-IT"/>
        </w:rPr>
        <w:br w:type="page"/>
      </w:r>
      <w:r w:rsidR="005D027F">
        <w:rPr>
          <w:lang w:val="it-IT"/>
        </w:rPr>
        <w:t>F</w:t>
      </w:r>
      <w:r w:rsidR="005D027F" w:rsidRPr="009A670A">
        <w:rPr>
          <w:lang w:val="it-IT"/>
        </w:rPr>
        <w:t xml:space="preserve">oglio illustrativo: </w:t>
      </w:r>
      <w:r w:rsidR="005D027F">
        <w:rPr>
          <w:lang w:val="it-IT"/>
        </w:rPr>
        <w:t>I</w:t>
      </w:r>
      <w:r w:rsidR="005D027F" w:rsidRPr="009A670A">
        <w:rPr>
          <w:lang w:val="it-IT"/>
        </w:rPr>
        <w:t xml:space="preserve">nformazioni per </w:t>
      </w:r>
      <w:r w:rsidR="005D027F">
        <w:rPr>
          <w:lang w:val="it-IT"/>
        </w:rPr>
        <w:t>il paziente</w:t>
      </w:r>
    </w:p>
    <w:p w:rsidR="008922BB" w:rsidRPr="002B22B9" w:rsidRDefault="008922BB" w:rsidP="008922BB">
      <w:pPr>
        <w:pStyle w:val="EMEATitle"/>
        <w:rPr>
          <w:lang w:val="it-IT"/>
        </w:rPr>
      </w:pPr>
      <w:r>
        <w:rPr>
          <w:lang w:val="it-IT"/>
        </w:rPr>
        <w:t>Karvea</w:t>
      </w:r>
      <w:r w:rsidRPr="002B22B9">
        <w:rPr>
          <w:lang w:val="it-IT"/>
        </w:rPr>
        <w:t xml:space="preserve"> </w:t>
      </w:r>
      <w:r>
        <w:rPr>
          <w:lang w:val="it-IT"/>
        </w:rPr>
        <w:t>300</w:t>
      </w:r>
      <w:r w:rsidRPr="002B22B9">
        <w:rPr>
          <w:lang w:val="it-IT"/>
        </w:rPr>
        <w:t xml:space="preserve"> mg compresse rivestite</w:t>
      </w:r>
      <w:r>
        <w:rPr>
          <w:lang w:val="it-IT"/>
        </w:rPr>
        <w:t xml:space="preserve"> con film</w:t>
      </w:r>
    </w:p>
    <w:p w:rsidR="008922BB" w:rsidRDefault="008922BB" w:rsidP="008922BB">
      <w:pPr>
        <w:pStyle w:val="EMEABodyText"/>
        <w:jc w:val="center"/>
        <w:rPr>
          <w:lang w:val="it-IT"/>
        </w:rPr>
      </w:pPr>
      <w:r>
        <w:rPr>
          <w:lang w:val="it-IT"/>
        </w:rPr>
        <w:t>irbesartan</w:t>
      </w:r>
    </w:p>
    <w:p w:rsidR="008922BB" w:rsidRDefault="008922BB">
      <w:pPr>
        <w:pStyle w:val="EMEABodyText"/>
        <w:rPr>
          <w:lang w:val="it-IT"/>
        </w:rPr>
      </w:pPr>
    </w:p>
    <w:p w:rsidR="005D027F" w:rsidRPr="00D8263B" w:rsidRDefault="008922BB" w:rsidP="005D027F">
      <w:pPr>
        <w:keepNext/>
        <w:keepLines/>
        <w:outlineLvl w:val="2"/>
        <w:rPr>
          <w:b/>
          <w:lang w:val="it-IT"/>
        </w:rPr>
      </w:pPr>
      <w:r>
        <w:rPr>
          <w:lang w:val="it-IT"/>
        </w:rPr>
        <w:t>Legga attentamente questo foglio prima di prendere questo medicinale</w:t>
      </w:r>
      <w:r w:rsidR="005D027F" w:rsidRPr="00D8263B">
        <w:rPr>
          <w:b/>
          <w:lang w:val="it-IT"/>
        </w:rPr>
        <w:t xml:space="preserve"> perché contiene importanti informazioni per lei.</w:t>
      </w:r>
    </w:p>
    <w:p w:rsidR="008922BB" w:rsidRDefault="008922BB" w:rsidP="001F0006">
      <w:pPr>
        <w:pStyle w:val="EMEAHeading2"/>
        <w:rPr>
          <w:lang w:val="it-IT"/>
        </w:rPr>
      </w:pPr>
      <w:r>
        <w:rPr>
          <w:rFonts w:ascii="Wingdings" w:hAnsi="Wingdings"/>
          <w:lang w:val="it-IT"/>
        </w:rPr>
        <w:t></w:t>
      </w:r>
      <w:r>
        <w:rPr>
          <w:rFonts w:ascii="Wingdings" w:hAnsi="Wingdings"/>
          <w:lang w:val="it-IT"/>
        </w:rPr>
        <w:tab/>
      </w:r>
      <w:r>
        <w:rPr>
          <w:lang w:val="it-IT"/>
        </w:rPr>
        <w:t>Conservi questo foglio. Potrebbe aver bisogno di leggerlo di nuovo.</w:t>
      </w:r>
    </w:p>
    <w:p w:rsidR="008922BB" w:rsidRPr="00AC4614" w:rsidRDefault="008922BB">
      <w:pPr>
        <w:pStyle w:val="EMEABodyTextIndent"/>
        <w:numPr>
          <w:ilvl w:val="0"/>
          <w:numId w:val="0"/>
        </w:numPr>
        <w:ind w:left="567" w:hanging="567"/>
        <w:rPr>
          <w:lang w:val="es-ES"/>
        </w:rPr>
      </w:pPr>
      <w:r>
        <w:rPr>
          <w:rFonts w:ascii="Wingdings" w:hAnsi="Wingdings"/>
        </w:rPr>
        <w:t></w:t>
      </w:r>
      <w:r w:rsidRPr="00AC4614">
        <w:rPr>
          <w:rFonts w:ascii="Wingdings" w:hAnsi="Wingdings"/>
          <w:lang w:val="es-ES"/>
        </w:rPr>
        <w:tab/>
      </w:r>
      <w:r w:rsidRPr="00AC4614">
        <w:rPr>
          <w:lang w:val="es-ES"/>
        </w:rPr>
        <w:t>Se ha qualsiasi dubbio, si rivolga al medico o al farmacista.</w:t>
      </w:r>
    </w:p>
    <w:p w:rsidR="005D027F" w:rsidRDefault="008922BB" w:rsidP="005D027F">
      <w:pPr>
        <w:pStyle w:val="EMEABodyTextIndent"/>
        <w:numPr>
          <w:ilvl w:val="0"/>
          <w:numId w:val="0"/>
        </w:numPr>
        <w:ind w:left="567" w:hanging="567"/>
        <w:rPr>
          <w:lang w:val="fr-FR"/>
        </w:rPr>
      </w:pPr>
      <w:r>
        <w:rPr>
          <w:rFonts w:ascii="Wingdings" w:hAnsi="Wingdings"/>
        </w:rPr>
        <w:t></w:t>
      </w:r>
      <w:r w:rsidRPr="009A670A">
        <w:rPr>
          <w:rFonts w:ascii="Wingdings" w:hAnsi="Wingdings"/>
          <w:lang w:val="it-IT"/>
        </w:rPr>
        <w:tab/>
      </w:r>
      <w:r w:rsidRPr="009A670A">
        <w:rPr>
          <w:lang w:val="it-IT"/>
        </w:rPr>
        <w:t xml:space="preserve">Questo medicinale è stato prescritto </w:t>
      </w:r>
      <w:r w:rsidR="005D027F">
        <w:rPr>
          <w:lang w:val="it-IT"/>
        </w:rPr>
        <w:t xml:space="preserve">soltanto </w:t>
      </w:r>
      <w:r w:rsidRPr="009A670A">
        <w:rPr>
          <w:lang w:val="it-IT"/>
        </w:rPr>
        <w:t xml:space="preserve">per lei. </w:t>
      </w:r>
      <w:r>
        <w:rPr>
          <w:lang w:val="it-IT"/>
        </w:rPr>
        <w:t>N</w:t>
      </w:r>
      <w:r w:rsidRPr="009A670A">
        <w:rPr>
          <w:lang w:val="it-IT"/>
        </w:rPr>
        <w:t xml:space="preserve">on </w:t>
      </w:r>
      <w:r>
        <w:rPr>
          <w:lang w:val="it-IT"/>
        </w:rPr>
        <w:t xml:space="preserve">lo dia ad </w:t>
      </w:r>
      <w:r w:rsidRPr="009A670A">
        <w:rPr>
          <w:lang w:val="it-IT"/>
        </w:rPr>
        <w:t>altr</w:t>
      </w:r>
      <w:r w:rsidR="005D027F">
        <w:rPr>
          <w:lang w:val="it-IT"/>
        </w:rPr>
        <w:t>i.</w:t>
      </w:r>
      <w:r w:rsidR="005D027F" w:rsidRPr="005D027F">
        <w:rPr>
          <w:lang w:val="it-IT"/>
        </w:rPr>
        <w:t xml:space="preserve"> </w:t>
      </w:r>
      <w:r w:rsidR="005D027F" w:rsidRPr="00D8263B">
        <w:rPr>
          <w:lang w:val="it-IT"/>
        </w:rPr>
        <w:t>Infatti per altri individui questo medicinale</w:t>
      </w:r>
      <w:r w:rsidR="005D027F" w:rsidRPr="00AB07C3">
        <w:rPr>
          <w:lang w:val="fr-FR"/>
        </w:rPr>
        <w:t xml:space="preserve"> </w:t>
      </w:r>
      <w:r w:rsidR="005D027F">
        <w:rPr>
          <w:lang w:val="fr-FR"/>
        </w:rPr>
        <w:t>potrebbe essere pericoloso</w:t>
      </w:r>
      <w:r w:rsidR="005D027F" w:rsidRPr="0075368A">
        <w:rPr>
          <w:lang w:val="fr-FR"/>
        </w:rPr>
        <w:t xml:space="preserve">, anche se i </w:t>
      </w:r>
      <w:r w:rsidR="005D027F" w:rsidRPr="00AB07C3">
        <w:rPr>
          <w:lang w:val="it-IT"/>
        </w:rPr>
        <w:t xml:space="preserve">segni della malattia </w:t>
      </w:r>
      <w:r w:rsidR="005D027F" w:rsidRPr="0075368A">
        <w:rPr>
          <w:lang w:val="fr-FR"/>
        </w:rPr>
        <w:t>sono uguali ai suoi.</w:t>
      </w:r>
    </w:p>
    <w:p w:rsidR="00543DFF" w:rsidRPr="001F0006" w:rsidRDefault="00543DFF" w:rsidP="001F0006">
      <w:pPr>
        <w:pStyle w:val="EMEABodyTextIndent"/>
        <w:numPr>
          <w:ilvl w:val="0"/>
          <w:numId w:val="33"/>
        </w:numPr>
        <w:ind w:left="567" w:hanging="567"/>
        <w:rPr>
          <w:lang w:val="it-IT"/>
        </w:rPr>
      </w:pPr>
      <w:r w:rsidRPr="00AB07C3">
        <w:rPr>
          <w:lang w:val="it-IT"/>
        </w:rPr>
        <w:t xml:space="preserve">Se si manifesta un qualsiasi effetto indesiderato, compresi quelli non elencati in questo foglio, si rivolga al medico o al farmacista. </w:t>
      </w:r>
      <w:r w:rsidRPr="001F0006">
        <w:rPr>
          <w:lang w:val="it-IT"/>
        </w:rPr>
        <w:t>Vedere paragrafo 4.</w:t>
      </w:r>
    </w:p>
    <w:p w:rsidR="008922BB" w:rsidRDefault="008922BB">
      <w:pPr>
        <w:pStyle w:val="EMEABodyText"/>
        <w:rPr>
          <w:lang w:val="it-IT"/>
        </w:rPr>
      </w:pPr>
    </w:p>
    <w:p w:rsidR="008922BB" w:rsidRPr="006E3BE7" w:rsidRDefault="008922BB" w:rsidP="008922BB">
      <w:pPr>
        <w:pStyle w:val="EMEAHeading2"/>
        <w:rPr>
          <w:u w:val="single"/>
          <w:lang w:val="it-IT"/>
        </w:rPr>
      </w:pPr>
      <w:r w:rsidRPr="006E3BE7">
        <w:rPr>
          <w:u w:val="single"/>
          <w:lang w:val="it-IT"/>
        </w:rPr>
        <w:t>Contenuto di questo foglio:</w:t>
      </w:r>
    </w:p>
    <w:p w:rsidR="008922BB" w:rsidRDefault="008922BB">
      <w:pPr>
        <w:pStyle w:val="EMEABodyText"/>
        <w:tabs>
          <w:tab w:val="left" w:pos="567"/>
        </w:tabs>
        <w:ind w:left="567" w:hanging="567"/>
        <w:rPr>
          <w:highlight w:val="yellow"/>
          <w:lang w:val="it-IT"/>
        </w:rPr>
      </w:pPr>
      <w:r>
        <w:rPr>
          <w:lang w:val="it-IT"/>
        </w:rPr>
        <w:t>1.</w:t>
      </w:r>
      <w:r>
        <w:rPr>
          <w:lang w:val="it-IT"/>
        </w:rPr>
        <w:tab/>
        <w:t>Che cos'è Karvea e a cosa serve</w:t>
      </w:r>
    </w:p>
    <w:p w:rsidR="008922BB" w:rsidRDefault="008922BB">
      <w:pPr>
        <w:pStyle w:val="EMEABodyText"/>
        <w:tabs>
          <w:tab w:val="left" w:pos="567"/>
        </w:tabs>
        <w:ind w:left="567" w:hanging="567"/>
        <w:rPr>
          <w:lang w:val="it-IT"/>
        </w:rPr>
      </w:pPr>
      <w:r>
        <w:rPr>
          <w:lang w:val="it-IT"/>
        </w:rPr>
        <w:t>2.</w:t>
      </w:r>
      <w:r>
        <w:rPr>
          <w:lang w:val="it-IT"/>
        </w:rPr>
        <w:tab/>
      </w:r>
      <w:r w:rsidR="00543DFF" w:rsidRPr="00D27F9C">
        <w:rPr>
          <w:lang w:val="it-IT"/>
        </w:rPr>
        <w:t xml:space="preserve">Cosa deve sapere </w:t>
      </w:r>
      <w:r w:rsidR="00543DFF">
        <w:rPr>
          <w:lang w:val="it-IT"/>
        </w:rPr>
        <w:t>p</w:t>
      </w:r>
      <w:r>
        <w:rPr>
          <w:lang w:val="it-IT"/>
        </w:rPr>
        <w:t>rima di prendere Karvea</w:t>
      </w:r>
    </w:p>
    <w:p w:rsidR="008922BB" w:rsidRDefault="008922BB">
      <w:pPr>
        <w:pStyle w:val="EMEABodyText"/>
        <w:tabs>
          <w:tab w:val="left" w:pos="567"/>
        </w:tabs>
        <w:ind w:left="567" w:hanging="567"/>
        <w:rPr>
          <w:lang w:val="it-IT"/>
        </w:rPr>
      </w:pPr>
      <w:r>
        <w:rPr>
          <w:lang w:val="it-IT"/>
        </w:rPr>
        <w:t>3.</w:t>
      </w:r>
      <w:r>
        <w:rPr>
          <w:lang w:val="it-IT"/>
        </w:rPr>
        <w:tab/>
        <w:t>Come prendere Karvea</w:t>
      </w:r>
    </w:p>
    <w:p w:rsidR="008922BB" w:rsidRDefault="008922BB">
      <w:pPr>
        <w:pStyle w:val="EMEABodyText"/>
        <w:tabs>
          <w:tab w:val="left" w:pos="567"/>
        </w:tabs>
        <w:ind w:left="567" w:hanging="567"/>
        <w:rPr>
          <w:lang w:val="it-IT"/>
        </w:rPr>
      </w:pPr>
      <w:r>
        <w:rPr>
          <w:lang w:val="it-IT"/>
        </w:rPr>
        <w:t>4.</w:t>
      </w:r>
      <w:r>
        <w:rPr>
          <w:lang w:val="it-IT"/>
        </w:rPr>
        <w:tab/>
        <w:t>Possibili effetti indesiderati</w:t>
      </w:r>
    </w:p>
    <w:p w:rsidR="008922BB" w:rsidRDefault="008922BB">
      <w:pPr>
        <w:pStyle w:val="EMEABodyText"/>
        <w:tabs>
          <w:tab w:val="left" w:pos="567"/>
        </w:tabs>
        <w:ind w:left="567" w:hanging="567"/>
        <w:rPr>
          <w:lang w:val="it-IT"/>
        </w:rPr>
      </w:pPr>
      <w:r>
        <w:rPr>
          <w:lang w:val="it-IT"/>
        </w:rPr>
        <w:t>5.</w:t>
      </w:r>
      <w:r>
        <w:rPr>
          <w:lang w:val="it-IT"/>
        </w:rPr>
        <w:tab/>
        <w:t>Come conservare Karvea</w:t>
      </w:r>
    </w:p>
    <w:p w:rsidR="008922BB" w:rsidRDefault="008922BB">
      <w:pPr>
        <w:pStyle w:val="EMEABodyText"/>
        <w:tabs>
          <w:tab w:val="left" w:pos="567"/>
        </w:tabs>
        <w:ind w:left="567" w:hanging="567"/>
        <w:rPr>
          <w:lang w:val="it-IT"/>
        </w:rPr>
      </w:pPr>
      <w:r>
        <w:rPr>
          <w:lang w:val="it-IT"/>
        </w:rPr>
        <w:t>6.</w:t>
      </w:r>
      <w:r>
        <w:rPr>
          <w:lang w:val="it-IT"/>
        </w:rPr>
        <w:tab/>
      </w:r>
      <w:r w:rsidR="00543DFF" w:rsidRPr="00AB07C3">
        <w:rPr>
          <w:lang w:val="it-IT"/>
        </w:rPr>
        <w:t xml:space="preserve">Contenuto della confezione e </w:t>
      </w:r>
      <w:r w:rsidR="00543DFF">
        <w:rPr>
          <w:lang w:val="it-IT"/>
        </w:rPr>
        <w:t>a</w:t>
      </w:r>
      <w:r>
        <w:rPr>
          <w:lang w:val="it-IT"/>
        </w:rPr>
        <w:t>ltre informazioni</w:t>
      </w:r>
    </w:p>
    <w:p w:rsidR="008922BB" w:rsidRDefault="008922BB">
      <w:pPr>
        <w:pStyle w:val="EMEABodyText"/>
        <w:rPr>
          <w:lang w:val="it-IT"/>
        </w:rPr>
      </w:pPr>
    </w:p>
    <w:p w:rsidR="008922BB" w:rsidRDefault="008922BB">
      <w:pPr>
        <w:pStyle w:val="EMEABodyText"/>
        <w:rPr>
          <w:lang w:val="it-IT"/>
        </w:rPr>
      </w:pPr>
    </w:p>
    <w:p w:rsidR="008922BB" w:rsidRDefault="00543DFF" w:rsidP="008922BB">
      <w:pPr>
        <w:pStyle w:val="EMEAHeading1"/>
        <w:rPr>
          <w:lang w:val="it-IT"/>
        </w:rPr>
      </w:pPr>
      <w:r>
        <w:rPr>
          <w:caps w:val="0"/>
          <w:lang w:val="it-IT"/>
        </w:rPr>
        <w:t>1.</w:t>
      </w:r>
      <w:r>
        <w:rPr>
          <w:caps w:val="0"/>
          <w:lang w:val="it-IT"/>
        </w:rPr>
        <w:tab/>
        <w:t>Che cos'è K</w:t>
      </w:r>
      <w:r w:rsidRPr="00E971AD">
        <w:rPr>
          <w:caps w:val="0"/>
          <w:lang w:val="it-IT"/>
        </w:rPr>
        <w:t>arvea</w:t>
      </w:r>
      <w:r>
        <w:rPr>
          <w:caps w:val="0"/>
          <w:lang w:val="it-IT"/>
        </w:rPr>
        <w:t xml:space="preserve"> e a cosa serve</w:t>
      </w:r>
    </w:p>
    <w:p w:rsidR="008922BB" w:rsidRDefault="008922BB" w:rsidP="008922BB">
      <w:pPr>
        <w:pStyle w:val="EMEAHeading1"/>
        <w:rPr>
          <w:lang w:val="it-IT"/>
        </w:rPr>
      </w:pPr>
    </w:p>
    <w:p w:rsidR="008922BB" w:rsidRDefault="008922BB">
      <w:pPr>
        <w:pStyle w:val="EMEABodyText"/>
        <w:rPr>
          <w:lang w:val="it-IT"/>
        </w:rPr>
      </w:pPr>
      <w:r>
        <w:rPr>
          <w:lang w:val="it-IT"/>
        </w:rPr>
        <w:t>Karvea appartiene ad un gruppo di medicinali conosciuti come antagonisti dei recettori dell'angiotensina-II. L'angiotensina-II è una sostanza prodotta dall'organismo che si lega ai recettori dei vasi sanguigni causandone la costrizione. Ciò si traduce in un aumento della pressione sanguigna. Karvea impedisce che l'angiotensina-II si leghi a questi recettori, permettendo che i vasi sanguigni si dilatino e che la pressione sanguigna si riduca. Karvea rallenta il decadimento della funzione renale nei pazienti con pressione sanguigna elevata e diabete di tipo 2.</w:t>
      </w:r>
    </w:p>
    <w:p w:rsidR="008922BB" w:rsidRDefault="008922BB">
      <w:pPr>
        <w:pStyle w:val="EMEABodyText"/>
        <w:rPr>
          <w:lang w:val="it-IT"/>
        </w:rPr>
      </w:pPr>
    </w:p>
    <w:p w:rsidR="008922BB" w:rsidRDefault="008922BB">
      <w:pPr>
        <w:pStyle w:val="EMEABodyText"/>
        <w:rPr>
          <w:lang w:val="it-IT"/>
        </w:rPr>
      </w:pPr>
      <w:r>
        <w:rPr>
          <w:lang w:val="it-IT"/>
        </w:rPr>
        <w:t>Karvea viene usato nei pazienti adulti</w:t>
      </w:r>
    </w:p>
    <w:p w:rsidR="008922BB" w:rsidRDefault="008922BB" w:rsidP="008922BB">
      <w:pPr>
        <w:pStyle w:val="EMEABodyTextIndent"/>
        <w:tabs>
          <w:tab w:val="num" w:pos="567"/>
        </w:tabs>
        <w:rPr>
          <w:lang w:val="it-IT"/>
        </w:rPr>
      </w:pPr>
      <w:r>
        <w:rPr>
          <w:lang w:val="it-IT"/>
        </w:rPr>
        <w:t>per trattare livelli elevati di pressione sanguigna (</w:t>
      </w:r>
      <w:r w:rsidRPr="003746CD">
        <w:rPr>
          <w:i/>
          <w:lang w:val="it-IT"/>
        </w:rPr>
        <w:t>ipertensione arteriosa essenziale</w:t>
      </w:r>
      <w:r>
        <w:rPr>
          <w:lang w:val="it-IT"/>
        </w:rPr>
        <w:t>)</w:t>
      </w:r>
    </w:p>
    <w:p w:rsidR="008922BB" w:rsidRDefault="008922BB" w:rsidP="008922BB">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8922BB" w:rsidRDefault="008922BB">
      <w:pPr>
        <w:pStyle w:val="EMEABodyText"/>
        <w:rPr>
          <w:lang w:val="it-IT"/>
        </w:rPr>
      </w:pPr>
    </w:p>
    <w:p w:rsidR="008922BB" w:rsidRDefault="008922BB">
      <w:pPr>
        <w:pStyle w:val="EMEABodyText"/>
        <w:rPr>
          <w:lang w:val="it-IT"/>
        </w:rPr>
      </w:pPr>
    </w:p>
    <w:p w:rsidR="008922BB" w:rsidRPr="0075368A" w:rsidRDefault="00543DFF" w:rsidP="008922BB">
      <w:pPr>
        <w:pStyle w:val="EMEAHeading1"/>
        <w:rPr>
          <w:lang w:val="fr-FR"/>
        </w:rPr>
      </w:pPr>
      <w:r w:rsidRPr="0075368A">
        <w:rPr>
          <w:caps w:val="0"/>
          <w:lang w:val="fr-FR"/>
        </w:rPr>
        <w:t>2.</w:t>
      </w:r>
      <w:r w:rsidRPr="0075368A">
        <w:rPr>
          <w:caps w:val="0"/>
          <w:lang w:val="fr-FR"/>
        </w:rPr>
        <w:tab/>
      </w:r>
      <w:r w:rsidRPr="00AB07C3">
        <w:rPr>
          <w:caps w:val="0"/>
          <w:lang w:val="it-IT"/>
        </w:rPr>
        <w:t xml:space="preserve">Cosa deve sapere </w:t>
      </w:r>
      <w:r w:rsidRPr="0075368A">
        <w:rPr>
          <w:caps w:val="0"/>
          <w:lang w:val="fr-FR"/>
        </w:rPr>
        <w:t xml:space="preserve">prima di prendere </w:t>
      </w:r>
      <w:r w:rsidRPr="00E971AD">
        <w:rPr>
          <w:caps w:val="0"/>
          <w:lang w:val="fr-FR"/>
        </w:rPr>
        <w:t>karvea</w:t>
      </w:r>
    </w:p>
    <w:p w:rsidR="008922BB" w:rsidRPr="0075368A" w:rsidRDefault="008922BB" w:rsidP="008922BB">
      <w:pPr>
        <w:pStyle w:val="EMEAHeading1"/>
        <w:rPr>
          <w:lang w:val="fr-FR"/>
        </w:rPr>
      </w:pPr>
    </w:p>
    <w:p w:rsidR="008922BB" w:rsidRPr="0075368A" w:rsidRDefault="008922BB">
      <w:pPr>
        <w:pStyle w:val="EMEAHeading2"/>
        <w:rPr>
          <w:lang w:val="fr-FR"/>
        </w:rPr>
      </w:pPr>
      <w:r w:rsidRPr="0075368A">
        <w:rPr>
          <w:lang w:val="fr-FR"/>
        </w:rPr>
        <w:t xml:space="preserve">Non prenda </w:t>
      </w:r>
      <w:r>
        <w:rPr>
          <w:lang w:val="fr-FR"/>
        </w:rPr>
        <w:t>Karvea</w:t>
      </w:r>
      <w:r w:rsidRPr="0075368A">
        <w:rPr>
          <w:lang w:val="fr-FR"/>
        </w:rPr>
        <w:t>:</w:t>
      </w:r>
    </w:p>
    <w:p w:rsidR="00543DFF" w:rsidRPr="00AB07C3" w:rsidRDefault="008922BB" w:rsidP="00543DFF">
      <w:pPr>
        <w:numPr>
          <w:ilvl w:val="0"/>
          <w:numId w:val="33"/>
        </w:numPr>
        <w:ind w:left="567" w:hanging="567"/>
        <w:rPr>
          <w:lang w:val="it-IT"/>
        </w:rPr>
      </w:pPr>
      <w:r w:rsidRPr="003746CD">
        <w:rPr>
          <w:lang w:val="it-IT"/>
        </w:rPr>
        <w:t xml:space="preserve">se è </w:t>
      </w:r>
      <w:r w:rsidRPr="003746CD">
        <w:rPr>
          <w:b/>
          <w:lang w:val="it-IT"/>
        </w:rPr>
        <w:t>allergico</w:t>
      </w:r>
      <w:r w:rsidRPr="003746CD">
        <w:rPr>
          <w:lang w:val="it-IT"/>
        </w:rPr>
        <w:t xml:space="preserve"> all'irbesartan o ad uno qualsiasi degli </w:t>
      </w:r>
      <w:r w:rsidR="00543DFF" w:rsidRPr="00AB07C3">
        <w:rPr>
          <w:lang w:val="it-IT"/>
        </w:rPr>
        <w:t>altri componenti di questo medicinale (elencati al paragrafo 6)</w:t>
      </w:r>
    </w:p>
    <w:p w:rsidR="008922BB" w:rsidRDefault="008922BB" w:rsidP="00543DFF">
      <w:pPr>
        <w:pStyle w:val="EMEABodyTextIndent"/>
        <w:tabs>
          <w:tab w:val="clear" w:pos="360"/>
          <w:tab w:val="num" w:pos="567"/>
        </w:tabs>
        <w:ind w:left="567" w:hanging="567"/>
        <w:rPr>
          <w:lang w:val="it-IT"/>
        </w:rPr>
      </w:pPr>
      <w:r w:rsidRPr="00543DFF">
        <w:rPr>
          <w:lang w:val="it-IT"/>
        </w:rPr>
        <w:t xml:space="preserve">se è in stato di </w:t>
      </w:r>
      <w:r w:rsidRPr="00543DFF">
        <w:rPr>
          <w:b/>
          <w:lang w:val="it-IT"/>
        </w:rPr>
        <w:t>gravidanza da più di 3 mesi</w:t>
      </w:r>
      <w:r w:rsidRPr="001F0006">
        <w:rPr>
          <w:b/>
          <w:lang w:val="it-IT"/>
        </w:rPr>
        <w:t xml:space="preserve"> (è meglio evitare d</w:t>
      </w:r>
      <w:r w:rsidRPr="00543DFF">
        <w:rPr>
          <w:lang w:val="it-IT"/>
        </w:rPr>
        <w:t>i prendere Karvea anche nella fase iniziale della gravidanza - vedere paragrafo Gravidanza)</w:t>
      </w:r>
    </w:p>
    <w:p w:rsidR="00B729BC" w:rsidRPr="007370B5" w:rsidRDefault="00B729BC" w:rsidP="00B729BC">
      <w:pPr>
        <w:pStyle w:val="EMEABodyTextIndent"/>
        <w:tabs>
          <w:tab w:val="clear" w:pos="360"/>
          <w:tab w:val="num" w:pos="567"/>
        </w:tabs>
        <w:ind w:left="567" w:hanging="567"/>
        <w:rPr>
          <w:b/>
          <w:lang w:val="it-IT"/>
        </w:rPr>
      </w:pPr>
      <w:r w:rsidRPr="007370B5">
        <w:rPr>
          <w:b/>
          <w:lang w:val="it-IT"/>
        </w:rPr>
        <w:t xml:space="preserve">se soffre di diabete o la sua funzione renale è compromessa </w:t>
      </w:r>
      <w:r w:rsidRPr="007370B5">
        <w:rPr>
          <w:lang w:val="it-IT"/>
        </w:rPr>
        <w:t xml:space="preserve">ed è in trattamento con un medicinale che abbassa la pressione del sangue, contenente aliskiren </w:t>
      </w:r>
    </w:p>
    <w:p w:rsidR="008922BB" w:rsidRPr="00543DFF" w:rsidRDefault="008922BB">
      <w:pPr>
        <w:pStyle w:val="EMEABodyText"/>
        <w:rPr>
          <w:lang w:val="it-IT"/>
        </w:rPr>
      </w:pPr>
    </w:p>
    <w:p w:rsidR="00543DFF" w:rsidRPr="00AB07C3" w:rsidRDefault="00543DFF" w:rsidP="00543DFF">
      <w:pPr>
        <w:rPr>
          <w:b/>
          <w:lang w:val="it-IT"/>
        </w:rPr>
      </w:pPr>
      <w:r w:rsidRPr="00AB07C3">
        <w:rPr>
          <w:b/>
          <w:lang w:val="it-IT"/>
        </w:rPr>
        <w:t>Avvertenze e precauzioni</w:t>
      </w:r>
    </w:p>
    <w:p w:rsidR="008922BB" w:rsidRPr="0047448B" w:rsidRDefault="00B729BC" w:rsidP="008922BB">
      <w:pPr>
        <w:pStyle w:val="EMEABodyText"/>
        <w:rPr>
          <w:lang w:val="it-IT"/>
        </w:rPr>
      </w:pPr>
      <w:r w:rsidRPr="002D10B2">
        <w:rPr>
          <w:lang w:val="it-IT"/>
        </w:rPr>
        <w:t xml:space="preserve">Si rivolga </w:t>
      </w:r>
      <w:r>
        <w:rPr>
          <w:lang w:val="it-IT"/>
        </w:rPr>
        <w:t xml:space="preserve">al </w:t>
      </w:r>
      <w:r w:rsidR="008922BB" w:rsidRPr="001F0006">
        <w:rPr>
          <w:lang w:val="it-IT"/>
        </w:rPr>
        <w:t>medico</w:t>
      </w:r>
      <w:r w:rsidR="008922BB">
        <w:rPr>
          <w:lang w:val="it-IT"/>
        </w:rPr>
        <w:t xml:space="preserve"> </w:t>
      </w:r>
      <w:r w:rsidR="00543DFF" w:rsidRPr="00AB07C3">
        <w:rPr>
          <w:lang w:val="it-IT"/>
        </w:rPr>
        <w:t xml:space="preserve">prima di assumere </w:t>
      </w:r>
      <w:r w:rsidR="00192F40">
        <w:rPr>
          <w:lang w:val="it-IT"/>
        </w:rPr>
        <w:t>Karvea</w:t>
      </w:r>
      <w:r w:rsidR="00192F40" w:rsidRPr="00AB07C3">
        <w:rPr>
          <w:lang w:val="it-IT"/>
        </w:rPr>
        <w:t xml:space="preserve"> </w:t>
      </w:r>
      <w:r w:rsidR="008922BB" w:rsidRPr="001F0006">
        <w:rPr>
          <w:b/>
          <w:lang w:val="it-IT"/>
        </w:rPr>
        <w:t>se si trova in una delle seguenti condizioni</w:t>
      </w:r>
      <w:r w:rsidR="008922BB">
        <w:rPr>
          <w:lang w:val="it-IT"/>
        </w:rPr>
        <w:t>:</w:t>
      </w:r>
    </w:p>
    <w:p w:rsidR="008922BB" w:rsidRDefault="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sidRPr="001355BA">
        <w:rPr>
          <w:b/>
          <w:lang w:val="it-IT"/>
        </w:rPr>
        <w:t>vomito o diarrea eccessivi</w:t>
      </w:r>
    </w:p>
    <w:p w:rsidR="008922BB" w:rsidRPr="0075368A" w:rsidRDefault="008922BB">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soffre di </w:t>
      </w:r>
      <w:r w:rsidRPr="001355BA">
        <w:rPr>
          <w:b/>
          <w:lang w:val="fr-FR"/>
        </w:rPr>
        <w:t>disturbi renali</w:t>
      </w:r>
    </w:p>
    <w:p w:rsidR="008922BB" w:rsidRPr="0075368A" w:rsidRDefault="008922BB">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soffre di </w:t>
      </w:r>
      <w:r w:rsidRPr="001355BA">
        <w:rPr>
          <w:b/>
          <w:lang w:val="fr-FR"/>
        </w:rPr>
        <w:t>disturbi cardiaci</w:t>
      </w:r>
    </w:p>
    <w:p w:rsidR="00B01FD6" w:rsidRPr="00B01FD6" w:rsidRDefault="008922BB" w:rsidP="00B01FD6">
      <w:pPr>
        <w:pStyle w:val="EMEABodyTextIndent"/>
        <w:tabs>
          <w:tab w:val="clear" w:pos="360"/>
          <w:tab w:val="num" w:pos="567"/>
        </w:tabs>
        <w:ind w:left="567" w:hanging="567"/>
        <w:rPr>
          <w:lang w:val="it-IT"/>
        </w:rPr>
      </w:pPr>
      <w:r>
        <w:rPr>
          <w:lang w:val="it-IT"/>
        </w:rPr>
        <w:t xml:space="preserve">se assume Karvea per </w:t>
      </w:r>
      <w:r w:rsidRPr="001355BA">
        <w:rPr>
          <w:b/>
          <w:lang w:val="it-IT"/>
        </w:rPr>
        <w:t>disordini diabetici renali</w:t>
      </w:r>
      <w:r>
        <w:rPr>
          <w:lang w:val="it-IT"/>
        </w:rPr>
        <w:t>. In questo caso, il medico può prescriverle regolari esami del sangue, soprattutto per misurare i livelli sierici del potassio in caso di scarsa funzionalità renale</w:t>
      </w:r>
    </w:p>
    <w:p w:rsidR="008922BB" w:rsidRDefault="00B01FD6" w:rsidP="00B01FD6">
      <w:pPr>
        <w:pStyle w:val="EMEABodyTextIndent"/>
        <w:tabs>
          <w:tab w:val="clear" w:pos="360"/>
          <w:tab w:val="num" w:pos="567"/>
        </w:tabs>
        <w:ind w:left="567" w:hanging="567"/>
        <w:rPr>
          <w:lang w:val="it-IT"/>
        </w:rPr>
      </w:pPr>
      <w:r w:rsidRPr="00B01FD6">
        <w:rPr>
          <w:lang w:val="it-IT"/>
        </w:rPr>
        <w:t xml:space="preserve">se sviluppa </w:t>
      </w:r>
      <w:r w:rsidRPr="008E5AC1">
        <w:rPr>
          <w:b/>
          <w:bCs/>
          <w:lang w:val="it-IT"/>
        </w:rPr>
        <w:t>bassi livelli di zucchero nel sangue</w:t>
      </w:r>
      <w:r w:rsidRPr="00B01FD6">
        <w:rPr>
          <w:lang w:val="it-IT"/>
        </w:rPr>
        <w:t xml:space="preserve"> (i sintomi possono includere sudorazione, debolezza, fame, vertigini, tremore, mal di testa, rossore o pallore, intorpidimento, battito cardiaco accelerato e martellante), in particolare se è in trattamento per il diabete</w:t>
      </w:r>
    </w:p>
    <w:p w:rsidR="00543DFF" w:rsidRDefault="008922BB">
      <w:pPr>
        <w:pStyle w:val="EMEABodyTextIndent"/>
        <w:numPr>
          <w:ilvl w:val="0"/>
          <w:numId w:val="0"/>
        </w:numPr>
        <w:ind w:left="567" w:hanging="567"/>
        <w:rPr>
          <w:b/>
          <w:lang w:val="it-IT"/>
        </w:rPr>
      </w:pPr>
      <w:r w:rsidRPr="003746CD">
        <w:rPr>
          <w:rFonts w:ascii="Wingdings" w:hAnsi="Wingdings"/>
        </w:rPr>
        <w:t></w:t>
      </w:r>
      <w:r w:rsidRPr="003746CD">
        <w:rPr>
          <w:rFonts w:ascii="Wingdings" w:hAnsi="Wingdings"/>
          <w:lang w:val="it-IT"/>
        </w:rPr>
        <w:tab/>
      </w:r>
      <w:r w:rsidRPr="003746CD">
        <w:rPr>
          <w:lang w:val="it-IT"/>
        </w:rPr>
        <w:t xml:space="preserve">se </w:t>
      </w:r>
      <w:r w:rsidRPr="003746CD">
        <w:rPr>
          <w:b/>
          <w:lang w:val="it-IT"/>
        </w:rPr>
        <w:t>deve essere sottoposto ad un intervento</w:t>
      </w:r>
      <w:r w:rsidRPr="003746CD">
        <w:rPr>
          <w:lang w:val="it-IT"/>
        </w:rPr>
        <w:t xml:space="preserve"> (chirurgico) o </w:t>
      </w:r>
      <w:r w:rsidRPr="003746CD">
        <w:rPr>
          <w:b/>
          <w:lang w:val="it-IT"/>
        </w:rPr>
        <w:t>prendere anestetici</w:t>
      </w:r>
    </w:p>
    <w:p w:rsidR="00B729BC" w:rsidRPr="007370B5" w:rsidRDefault="00B729BC" w:rsidP="008E5AC1">
      <w:pPr>
        <w:pStyle w:val="EMEABodyTextIndent"/>
        <w:tabs>
          <w:tab w:val="clear" w:pos="360"/>
          <w:tab w:val="num" w:pos="567"/>
        </w:tabs>
        <w:ind w:left="567" w:hanging="567"/>
        <w:rPr>
          <w:rStyle w:val="longtext"/>
          <w:color w:val="222222"/>
          <w:szCs w:val="22"/>
          <w:lang w:val="it-IT"/>
        </w:rPr>
      </w:pPr>
      <w:r w:rsidRPr="007370B5">
        <w:rPr>
          <w:rStyle w:val="longtext"/>
          <w:color w:val="222222"/>
          <w:szCs w:val="22"/>
          <w:lang w:val="it-IT"/>
        </w:rPr>
        <w:t xml:space="preserve">se sta assumendo uno dei seguenti medicinali usati per trattare la pressione alta del sangue: </w:t>
      </w:r>
      <w:r w:rsidRPr="007370B5">
        <w:rPr>
          <w:lang w:val="it-IT"/>
        </w:rPr>
        <w:br/>
      </w:r>
      <w:r w:rsidRPr="007370B5">
        <w:rPr>
          <w:rStyle w:val="longtext"/>
          <w:color w:val="222222"/>
          <w:szCs w:val="22"/>
          <w:shd w:val="clear" w:color="auto" w:fill="FFFFFF"/>
          <w:lang w:val="it-IT"/>
        </w:rPr>
        <w:t>- un "ACE inibitore” (per esempio enalapril, lisinopril, ramipril), in particolare se soffre di</w:t>
      </w:r>
    </w:p>
    <w:p w:rsidR="00B729BC" w:rsidRDefault="00B729BC" w:rsidP="008E5AC1">
      <w:pPr>
        <w:pStyle w:val="EMEABodyText"/>
        <w:tabs>
          <w:tab w:val="num" w:pos="567"/>
        </w:tabs>
        <w:ind w:left="567" w:hanging="567"/>
        <w:rPr>
          <w:rStyle w:val="longtext"/>
          <w:color w:val="222222"/>
          <w:szCs w:val="22"/>
          <w:lang w:val="it-IT"/>
        </w:rPr>
      </w:pPr>
      <w:r>
        <w:rPr>
          <w:rStyle w:val="longtext"/>
          <w:color w:val="222222"/>
          <w:szCs w:val="22"/>
          <w:shd w:val="clear" w:color="auto" w:fill="FFFFFF"/>
          <w:lang w:val="it-IT"/>
        </w:rPr>
        <w:t xml:space="preserve">   </w:t>
      </w:r>
      <w:r w:rsidR="00B01FD6">
        <w:rPr>
          <w:rStyle w:val="longtext"/>
          <w:color w:val="222222"/>
          <w:szCs w:val="22"/>
          <w:shd w:val="clear" w:color="auto" w:fill="FFFFFF"/>
          <w:lang w:val="it-IT"/>
        </w:rPr>
        <w:tab/>
      </w:r>
      <w:r w:rsidRPr="007370B5">
        <w:rPr>
          <w:rStyle w:val="longtext"/>
          <w:color w:val="222222"/>
          <w:szCs w:val="22"/>
          <w:shd w:val="clear" w:color="auto" w:fill="FFFFFF"/>
          <w:lang w:val="it-IT"/>
        </w:rPr>
        <w:t xml:space="preserve">problemi renali correlati al diabete. </w:t>
      </w:r>
      <w:r w:rsidRPr="007370B5">
        <w:rPr>
          <w:szCs w:val="22"/>
          <w:shd w:val="clear" w:color="auto" w:fill="FFFFFF"/>
          <w:lang w:val="it-IT"/>
        </w:rPr>
        <w:br/>
      </w:r>
      <w:r>
        <w:rPr>
          <w:rStyle w:val="longtext"/>
          <w:color w:val="222222"/>
          <w:szCs w:val="22"/>
          <w:lang w:val="it-IT"/>
        </w:rPr>
        <w:t xml:space="preserve">- </w:t>
      </w:r>
      <w:r w:rsidRPr="007370B5">
        <w:rPr>
          <w:rStyle w:val="longtext"/>
          <w:color w:val="222222"/>
          <w:szCs w:val="22"/>
          <w:lang w:val="it-IT"/>
        </w:rPr>
        <w:t xml:space="preserve">aliskiren </w:t>
      </w:r>
    </w:p>
    <w:p w:rsidR="00B729BC" w:rsidRDefault="00B729BC" w:rsidP="00B729BC">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Karvea”</w:t>
      </w:r>
    </w:p>
    <w:p w:rsidR="008922BB" w:rsidRPr="00E94DEF" w:rsidRDefault="008922BB">
      <w:pPr>
        <w:pStyle w:val="EMEABodyTextIndent"/>
        <w:numPr>
          <w:ilvl w:val="0"/>
          <w:numId w:val="0"/>
        </w:numPr>
        <w:ind w:left="567" w:hanging="567"/>
        <w:rPr>
          <w:lang w:val="it-IT"/>
        </w:rPr>
      </w:pP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Karvea non è raccomandato all'inizio della gravidanza e non deve essere assunto se è in stato di gravidanza da più di 3 mesi, poiché può causare gravi danni al bambino se preso in questo periodo (vedere il paragrafo Gravidanza).</w:t>
      </w:r>
    </w:p>
    <w:p w:rsidR="008922BB" w:rsidRDefault="008922BB" w:rsidP="008922BB">
      <w:pPr>
        <w:pStyle w:val="EMEABodyText"/>
        <w:rPr>
          <w:lang w:val="it-IT"/>
        </w:rPr>
      </w:pPr>
    </w:p>
    <w:p w:rsidR="008922BB" w:rsidRPr="00AA1FBC" w:rsidRDefault="00543DFF" w:rsidP="008922BB">
      <w:pPr>
        <w:pStyle w:val="EMEABodyText"/>
        <w:rPr>
          <w:b/>
          <w:lang w:val="it-IT"/>
        </w:rPr>
      </w:pPr>
      <w:r>
        <w:rPr>
          <w:b/>
          <w:lang w:val="it-IT"/>
        </w:rPr>
        <w:t>B</w:t>
      </w:r>
      <w:r w:rsidR="008922BB" w:rsidRPr="00AA1FBC">
        <w:rPr>
          <w:b/>
          <w:lang w:val="it-IT"/>
        </w:rPr>
        <w:t>ambini</w:t>
      </w:r>
      <w:r>
        <w:rPr>
          <w:b/>
          <w:lang w:val="it-IT"/>
        </w:rPr>
        <w:t xml:space="preserve"> e adolescenti</w:t>
      </w:r>
    </w:p>
    <w:p w:rsidR="008922BB" w:rsidRDefault="008922BB" w:rsidP="008922BB">
      <w:pPr>
        <w:pStyle w:val="EMEABodyText"/>
        <w:rPr>
          <w:lang w:val="it-IT"/>
        </w:rPr>
      </w:pPr>
      <w:r>
        <w:rPr>
          <w:lang w:val="it-IT"/>
        </w:rPr>
        <w:t>Questo medicinale non deve essere utilizzato nei bambini e negli adolescenti poiché la sicurezza e l'efficacia non sono state ancora completamente stabilite.</w:t>
      </w:r>
    </w:p>
    <w:p w:rsidR="008922BB" w:rsidRPr="00AF6182" w:rsidRDefault="008922BB" w:rsidP="008922BB">
      <w:pPr>
        <w:pStyle w:val="EMEABodyText"/>
        <w:rPr>
          <w:lang w:val="it-IT"/>
        </w:rPr>
      </w:pPr>
    </w:p>
    <w:p w:rsidR="008922BB" w:rsidRDefault="00543DFF" w:rsidP="008922BB">
      <w:pPr>
        <w:pStyle w:val="EMEAHeading2"/>
        <w:rPr>
          <w:lang w:val="it-IT"/>
        </w:rPr>
      </w:pPr>
      <w:r>
        <w:rPr>
          <w:lang w:val="it-IT"/>
        </w:rPr>
        <w:t xml:space="preserve">Altri medicinali e </w:t>
      </w:r>
      <w:r w:rsidR="008922BB">
        <w:rPr>
          <w:lang w:val="it-IT"/>
        </w:rPr>
        <w:t>Karvea</w:t>
      </w:r>
    </w:p>
    <w:p w:rsidR="008922BB" w:rsidRDefault="008922BB" w:rsidP="008922BB">
      <w:pPr>
        <w:pStyle w:val="EMEABodyText"/>
        <w:rPr>
          <w:lang w:val="it-IT"/>
        </w:rPr>
      </w:pPr>
      <w:r>
        <w:rPr>
          <w:lang w:val="it-IT"/>
        </w:rPr>
        <w:t>Informi il medico o il farmacista se sta assumendo</w:t>
      </w:r>
      <w:r w:rsidR="00767CA8">
        <w:rPr>
          <w:lang w:val="it-IT"/>
        </w:rPr>
        <w:t>,</w:t>
      </w:r>
      <w:r>
        <w:rPr>
          <w:lang w:val="it-IT"/>
        </w:rPr>
        <w:t xml:space="preserve"> ha recentemente assunto </w:t>
      </w:r>
      <w:r w:rsidR="00767CA8">
        <w:rPr>
          <w:lang w:val="it-IT"/>
        </w:rPr>
        <w:t xml:space="preserve">o potrebbe assumere </w:t>
      </w:r>
      <w:r>
        <w:rPr>
          <w:lang w:val="it-IT"/>
        </w:rPr>
        <w:t>qualsiasi altro medicinale.</w:t>
      </w:r>
    </w:p>
    <w:p w:rsidR="008922BB" w:rsidRDefault="008922BB" w:rsidP="008922BB">
      <w:pPr>
        <w:pStyle w:val="EMEABodyText"/>
        <w:rPr>
          <w:lang w:val="it-IT"/>
        </w:rPr>
      </w:pPr>
    </w:p>
    <w:p w:rsidR="00B729BC" w:rsidRPr="00EB39BE" w:rsidRDefault="00B729BC" w:rsidP="00B729BC">
      <w:pPr>
        <w:pStyle w:val="EMEABodyText"/>
        <w:rPr>
          <w:lang w:val="it-IT"/>
        </w:rPr>
      </w:pPr>
      <w:r w:rsidRPr="00EB39BE">
        <w:rPr>
          <w:lang w:val="it-IT"/>
        </w:rPr>
        <w:t xml:space="preserve">Il medico </w:t>
      </w:r>
      <w:r w:rsidR="00532F1C">
        <w:rPr>
          <w:lang w:val="it-IT"/>
        </w:rPr>
        <w:t xml:space="preserve">può </w:t>
      </w:r>
      <w:r w:rsidRPr="00EB39BE">
        <w:rPr>
          <w:lang w:val="it-IT"/>
        </w:rPr>
        <w:t xml:space="preserve">ritenere necessario modificare la dose e / o prendere altre precauzioni: </w:t>
      </w:r>
    </w:p>
    <w:p w:rsidR="00B729BC" w:rsidRDefault="00B729BC" w:rsidP="00B729BC">
      <w:pPr>
        <w:pStyle w:val="EMEABodyText"/>
        <w:rPr>
          <w:lang w:val="it-IT"/>
        </w:rPr>
      </w:pPr>
      <w:r w:rsidRPr="00EB39BE">
        <w:rPr>
          <w:lang w:val="it-IT"/>
        </w:rPr>
        <w:t xml:space="preserve">Se sta assumendo un ACE inibitore o aliskiren (vedere anche quanto riportato alla voce: "Non prenda </w:t>
      </w:r>
      <w:r>
        <w:rPr>
          <w:lang w:val="it-IT"/>
        </w:rPr>
        <w:t xml:space="preserve">Karvea” e </w:t>
      </w:r>
      <w:r w:rsidRPr="00EB39BE">
        <w:rPr>
          <w:lang w:val="it-IT"/>
        </w:rPr>
        <w:t>"Avvertenze e precauzioni”)</w:t>
      </w:r>
    </w:p>
    <w:p w:rsidR="008922BB" w:rsidRDefault="008922BB" w:rsidP="008922BB">
      <w:pPr>
        <w:pStyle w:val="EMEABodyText"/>
        <w:rPr>
          <w:lang w:val="it-IT"/>
        </w:rPr>
      </w:pPr>
    </w:p>
    <w:p w:rsidR="008922BB" w:rsidRPr="00847B43" w:rsidRDefault="008922BB" w:rsidP="008922BB">
      <w:pPr>
        <w:pStyle w:val="EMEAHeading3"/>
        <w:rPr>
          <w:lang w:val="it-IT"/>
        </w:rPr>
      </w:pPr>
      <w:r w:rsidRPr="00847B43">
        <w:rPr>
          <w:lang w:val="it-IT"/>
        </w:rPr>
        <w:t>Può avere bisogno di esami del sangue se sta usando:</w:t>
      </w:r>
    </w:p>
    <w:p w:rsidR="008922BB" w:rsidRDefault="008922BB" w:rsidP="008922BB">
      <w:pPr>
        <w:pStyle w:val="EMEABodyTextIndent"/>
        <w:tabs>
          <w:tab w:val="num" w:pos="567"/>
        </w:tabs>
        <w:rPr>
          <w:lang w:val="it-IT"/>
        </w:rPr>
      </w:pPr>
      <w:r>
        <w:rPr>
          <w:lang w:val="it-IT"/>
        </w:rPr>
        <w:t>integratori di potassio</w:t>
      </w:r>
    </w:p>
    <w:p w:rsidR="008922BB" w:rsidRDefault="008922BB" w:rsidP="008922BB">
      <w:pPr>
        <w:pStyle w:val="EMEABodyTextIndent"/>
        <w:tabs>
          <w:tab w:val="num" w:pos="567"/>
        </w:tabs>
        <w:rPr>
          <w:lang w:val="it-IT"/>
        </w:rPr>
      </w:pPr>
      <w:r>
        <w:rPr>
          <w:lang w:val="it-IT"/>
        </w:rPr>
        <w:t>sostitutivi del sale da cucina contenenti potassio</w:t>
      </w:r>
    </w:p>
    <w:p w:rsidR="008922BB" w:rsidRDefault="008922BB" w:rsidP="008922BB">
      <w:pPr>
        <w:pStyle w:val="EMEABodyTextIndent"/>
        <w:tabs>
          <w:tab w:val="num" w:pos="567"/>
        </w:tabs>
        <w:rPr>
          <w:lang w:val="it-IT"/>
        </w:rPr>
      </w:pPr>
      <w:r>
        <w:rPr>
          <w:lang w:val="it-IT"/>
        </w:rPr>
        <w:t>medicinali risparmiatori di potassio (come alcuni diuretici)</w:t>
      </w:r>
    </w:p>
    <w:p w:rsidR="008922BB" w:rsidRDefault="008922BB" w:rsidP="008922BB">
      <w:pPr>
        <w:pStyle w:val="EMEABodyTextIndent"/>
        <w:tabs>
          <w:tab w:val="num" w:pos="567"/>
        </w:tabs>
        <w:rPr>
          <w:lang w:val="it-IT"/>
        </w:rPr>
      </w:pPr>
      <w:r>
        <w:rPr>
          <w:lang w:val="it-IT"/>
        </w:rPr>
        <w:t>medicinali contenenti litio</w:t>
      </w:r>
    </w:p>
    <w:p w:rsidR="00B01FD6" w:rsidRPr="00193972" w:rsidRDefault="00B01FD6" w:rsidP="008E5AC1">
      <w:pPr>
        <w:pStyle w:val="EMEABodyTextIndent"/>
        <w:tabs>
          <w:tab w:val="clear" w:pos="360"/>
        </w:tabs>
        <w:ind w:left="426" w:hanging="426"/>
        <w:rPr>
          <w:lang w:val="it-IT"/>
        </w:rPr>
      </w:pPr>
      <w:r>
        <w:rPr>
          <w:lang w:val="it-IT"/>
        </w:rPr>
        <w:t>repaglinide (medicinale usato per abbassare i livelli di zucchero nel sangue).</w:t>
      </w:r>
    </w:p>
    <w:p w:rsidR="008922BB" w:rsidRPr="003746CD" w:rsidRDefault="008922BB" w:rsidP="008922BB">
      <w:pPr>
        <w:pStyle w:val="EMEABodyText"/>
        <w:rPr>
          <w:lang w:val="it-IT"/>
        </w:rPr>
      </w:pPr>
    </w:p>
    <w:p w:rsidR="008922BB" w:rsidRDefault="008922BB" w:rsidP="008922BB">
      <w:pPr>
        <w:pStyle w:val="EMEABodyText"/>
        <w:rPr>
          <w:lang w:val="it-IT"/>
        </w:rPr>
      </w:pPr>
      <w:r>
        <w:rPr>
          <w:lang w:val="it-IT"/>
        </w:rPr>
        <w:t>In caso di assunzione di alcuni antidolorifici, chiamati medicinali antinfiammatori non steroidei, l'efficacia di irbesartan può essere ridotta.</w:t>
      </w:r>
    </w:p>
    <w:p w:rsidR="008922BB" w:rsidRDefault="008922BB" w:rsidP="008922BB">
      <w:pPr>
        <w:pStyle w:val="EMEABodyText"/>
        <w:rPr>
          <w:lang w:val="it-IT"/>
        </w:rPr>
      </w:pPr>
    </w:p>
    <w:p w:rsidR="008922BB" w:rsidRPr="00FC523D" w:rsidRDefault="008922BB" w:rsidP="008922BB">
      <w:pPr>
        <w:pStyle w:val="EMEAHeading2"/>
        <w:rPr>
          <w:lang w:val="it-IT"/>
        </w:rPr>
      </w:pPr>
      <w:r>
        <w:rPr>
          <w:lang w:val="it-IT"/>
        </w:rPr>
        <w:t>Karvea</w:t>
      </w:r>
      <w:r w:rsidRPr="00FC523D">
        <w:rPr>
          <w:lang w:val="it-IT"/>
        </w:rPr>
        <w:t xml:space="preserve"> con cibi e bevande</w:t>
      </w:r>
    </w:p>
    <w:p w:rsidR="008922BB" w:rsidRDefault="008922BB">
      <w:pPr>
        <w:pStyle w:val="EMEABodyText"/>
        <w:rPr>
          <w:lang w:val="it-IT"/>
        </w:rPr>
      </w:pPr>
      <w:r>
        <w:rPr>
          <w:lang w:val="it-IT"/>
        </w:rPr>
        <w:t>Karvea può essere preso con o senza cibo.</w:t>
      </w:r>
    </w:p>
    <w:p w:rsidR="008922BB" w:rsidRDefault="008922BB">
      <w:pPr>
        <w:pStyle w:val="EMEABodyText"/>
        <w:rPr>
          <w:lang w:val="it-IT"/>
        </w:rPr>
      </w:pPr>
    </w:p>
    <w:p w:rsidR="008922BB" w:rsidRDefault="008922BB">
      <w:pPr>
        <w:pStyle w:val="EMEAHeading2"/>
        <w:rPr>
          <w:lang w:val="it-IT"/>
        </w:rPr>
      </w:pPr>
      <w:r>
        <w:rPr>
          <w:lang w:val="it-IT"/>
        </w:rPr>
        <w:t>Gravidanza e allattamento</w:t>
      </w:r>
    </w:p>
    <w:p w:rsidR="008922BB" w:rsidRDefault="008922BB" w:rsidP="008922BB">
      <w:pPr>
        <w:pStyle w:val="EMEAHeading3"/>
        <w:rPr>
          <w:lang w:val="it-IT"/>
        </w:rPr>
      </w:pPr>
      <w:r w:rsidRPr="006C28F8">
        <w:rPr>
          <w:lang w:val="it-IT"/>
        </w:rPr>
        <w:t>Gravidanza</w:t>
      </w:r>
    </w:p>
    <w:p w:rsidR="008922BB" w:rsidRDefault="008922BB" w:rsidP="008922BB">
      <w:pPr>
        <w:pStyle w:val="EMEABodyText"/>
        <w:rPr>
          <w:lang w:val="it-IT"/>
        </w:rPr>
      </w:pPr>
      <w:r>
        <w:rPr>
          <w:lang w:val="it-IT"/>
        </w:rPr>
        <w:t>Deve informare il medico se pensa di essere in stato di gravidanza (</w:t>
      </w:r>
      <w:r w:rsidRPr="008E5AC1">
        <w:rPr>
          <w:lang w:val="it-IT"/>
        </w:rPr>
        <w:t>o se vi è la possibilità di dare inizio ad una gravidanza</w:t>
      </w:r>
      <w:r>
        <w:rPr>
          <w:lang w:val="it-IT"/>
        </w:rPr>
        <w:t>); il medico di norma le consiglierà di interrompere l'assunzione di Karvea prima di dare inizio alla gravidanza o appena verrà a conoscenza di essere in stato di gravidanza e le consiglierà di prendere un altro medicinale al posto di Karvea. Karvea non è raccomandato all'inizio della gravidanza e non deve essere assunto se è in stato di gravidanza da più di 3 mesi poiché può causare gravi danni al bambino se preso dopo il terzo mese di gravidanza.</w:t>
      </w:r>
    </w:p>
    <w:p w:rsidR="008922BB" w:rsidRDefault="008922BB">
      <w:pPr>
        <w:pStyle w:val="EMEABodyText"/>
        <w:rPr>
          <w:lang w:val="it-IT"/>
        </w:rPr>
      </w:pPr>
    </w:p>
    <w:p w:rsidR="008922BB" w:rsidRPr="005B1C5E" w:rsidRDefault="008922BB" w:rsidP="008922BB">
      <w:pPr>
        <w:pStyle w:val="EMEAHeading3"/>
        <w:rPr>
          <w:lang w:val="it-IT"/>
        </w:rPr>
      </w:pPr>
      <w:r w:rsidRPr="005B1C5E">
        <w:rPr>
          <w:lang w:val="it-IT"/>
        </w:rPr>
        <w:t>Allattamento</w:t>
      </w:r>
    </w:p>
    <w:p w:rsidR="008922BB" w:rsidRDefault="008922BB">
      <w:pPr>
        <w:pStyle w:val="EMEABodyText"/>
        <w:rPr>
          <w:lang w:val="it-IT"/>
        </w:rPr>
      </w:pPr>
      <w:r>
        <w:rPr>
          <w:lang w:val="it-IT"/>
        </w:rPr>
        <w:t>Informi il medico se sta allattando o se sta per iniziare l'allattamento. Karvea non è raccomandato per le donne che stanno allattando e il medico può scegliere un altro trattamento se desidera allattare, soprattutto se il bambino è neonato o è nato prematuro.</w:t>
      </w:r>
    </w:p>
    <w:p w:rsidR="008922BB" w:rsidRDefault="008922BB">
      <w:pPr>
        <w:pStyle w:val="EMEABodyText"/>
        <w:rPr>
          <w:lang w:val="it-IT"/>
        </w:rPr>
      </w:pPr>
    </w:p>
    <w:p w:rsidR="008922BB" w:rsidRDefault="008922BB" w:rsidP="008922BB">
      <w:pPr>
        <w:pStyle w:val="EMEAHeading3"/>
        <w:rPr>
          <w:lang w:val="it-IT"/>
        </w:rPr>
      </w:pPr>
      <w:r>
        <w:rPr>
          <w:lang w:val="it-IT"/>
        </w:rPr>
        <w:t>Guida di veicoli ed utilizzo di macchinari:</w:t>
      </w:r>
    </w:p>
    <w:p w:rsidR="008922BB" w:rsidRDefault="008922BB">
      <w:pPr>
        <w:pStyle w:val="EMEABodyText"/>
        <w:rPr>
          <w:lang w:val="it-IT"/>
        </w:rPr>
      </w:pPr>
      <w:r>
        <w:rPr>
          <w:lang w:val="it-IT"/>
        </w:rPr>
        <w:t>È improbabile che Karvea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8922BB" w:rsidRDefault="008922BB">
      <w:pPr>
        <w:pStyle w:val="EMEABodyText"/>
        <w:rPr>
          <w:lang w:val="it-IT"/>
        </w:rPr>
      </w:pPr>
    </w:p>
    <w:p w:rsidR="008922BB" w:rsidRDefault="008922BB" w:rsidP="008922BB">
      <w:pPr>
        <w:pStyle w:val="EMEABodyText"/>
        <w:rPr>
          <w:lang w:val="it-IT"/>
        </w:rPr>
      </w:pPr>
      <w:r>
        <w:rPr>
          <w:b/>
          <w:lang w:val="it-IT"/>
        </w:rPr>
        <w:t>Karvea</w:t>
      </w:r>
      <w:r w:rsidRPr="003746CD">
        <w:rPr>
          <w:b/>
          <w:lang w:val="it-IT"/>
        </w:rPr>
        <w:t xml:space="preserve"> contiene lattosio.</w:t>
      </w:r>
      <w:r w:rsidRPr="003746CD">
        <w:rPr>
          <w:lang w:val="it-IT"/>
        </w:rPr>
        <w:t xml:space="preserve"> </w:t>
      </w:r>
      <w:r w:rsidR="00532F1C">
        <w:rPr>
          <w:lang w:val="it-IT"/>
        </w:rPr>
        <w:t>Se il medico le ha diagnosticato una intolleranza ad alcuni zuccheri, lo contatti prima di prendere questo medicinale.</w:t>
      </w:r>
    </w:p>
    <w:p w:rsidR="008922BB" w:rsidRDefault="008922BB">
      <w:pPr>
        <w:pStyle w:val="EMEABodyText"/>
        <w:rPr>
          <w:lang w:val="it-IT"/>
        </w:rPr>
      </w:pPr>
    </w:p>
    <w:p w:rsidR="00B01FD6" w:rsidRPr="00B01FD6" w:rsidRDefault="00B01FD6" w:rsidP="00B01FD6">
      <w:pPr>
        <w:pStyle w:val="EMEABodyText"/>
        <w:rPr>
          <w:lang w:val="it-IT"/>
        </w:rPr>
      </w:pPr>
      <w:r>
        <w:rPr>
          <w:b/>
          <w:bCs/>
          <w:lang w:val="it-IT"/>
        </w:rPr>
        <w:t>Karvea</w:t>
      </w:r>
      <w:r w:rsidRPr="00B01FD6">
        <w:rPr>
          <w:b/>
          <w:bCs/>
          <w:lang w:val="it-IT"/>
        </w:rPr>
        <w:t xml:space="preserve"> contiene sodio</w:t>
      </w:r>
      <w:r w:rsidRPr="00B01FD6">
        <w:rPr>
          <w:lang w:val="it-IT"/>
        </w:rPr>
        <w:t>. Questo medicinale contiene meno di 1 mmol di sodio (23 mg) per compressa, cioè essenzialmente ‘senza sodio’.</w:t>
      </w:r>
    </w:p>
    <w:p w:rsidR="008922BB" w:rsidRDefault="008922BB">
      <w:pPr>
        <w:pStyle w:val="EMEABodyText"/>
        <w:rPr>
          <w:lang w:val="it-IT"/>
        </w:rPr>
      </w:pPr>
    </w:p>
    <w:p w:rsidR="008922BB" w:rsidRDefault="00543DFF" w:rsidP="008922BB">
      <w:pPr>
        <w:pStyle w:val="EMEAHeading1"/>
        <w:rPr>
          <w:lang w:val="it-IT"/>
        </w:rPr>
      </w:pPr>
      <w:r>
        <w:rPr>
          <w:caps w:val="0"/>
          <w:lang w:val="it-IT"/>
        </w:rPr>
        <w:t>3.</w:t>
      </w:r>
      <w:r>
        <w:rPr>
          <w:caps w:val="0"/>
          <w:lang w:val="it-IT"/>
        </w:rPr>
        <w:tab/>
        <w:t>Come prendere K</w:t>
      </w:r>
      <w:r w:rsidRPr="00E971AD">
        <w:rPr>
          <w:caps w:val="0"/>
          <w:lang w:val="it-IT"/>
        </w:rPr>
        <w:t>arvea</w:t>
      </w:r>
    </w:p>
    <w:p w:rsidR="008922BB" w:rsidRDefault="008922BB" w:rsidP="008922BB">
      <w:pPr>
        <w:pStyle w:val="EMEAHeading1"/>
        <w:rPr>
          <w:lang w:val="it-IT"/>
        </w:rPr>
      </w:pPr>
    </w:p>
    <w:p w:rsidR="008922BB" w:rsidRPr="003C555E" w:rsidRDefault="008922BB">
      <w:pPr>
        <w:pStyle w:val="EMEABodyText"/>
        <w:rPr>
          <w:lang w:val="it-IT"/>
        </w:rPr>
      </w:pPr>
      <w:r w:rsidRPr="003C555E">
        <w:rPr>
          <w:lang w:val="it-IT"/>
        </w:rPr>
        <w:t xml:space="preserve">Prenda </w:t>
      </w:r>
      <w:r w:rsidR="00543DFF">
        <w:rPr>
          <w:lang w:val="it-IT"/>
        </w:rPr>
        <w:t>questo medicinale</w:t>
      </w:r>
      <w:r w:rsidR="00543DFF" w:rsidRPr="003C555E">
        <w:rPr>
          <w:lang w:val="it-IT"/>
        </w:rPr>
        <w:t xml:space="preserve"> </w:t>
      </w:r>
      <w:r w:rsidRPr="003C555E">
        <w:rPr>
          <w:lang w:val="it-IT"/>
        </w:rPr>
        <w:t xml:space="preserve">seguendo </w:t>
      </w:r>
      <w:r w:rsidR="00532F1C" w:rsidRPr="003C555E">
        <w:rPr>
          <w:lang w:val="it-IT"/>
        </w:rPr>
        <w:t xml:space="preserve">sempre </w:t>
      </w:r>
      <w:r w:rsidRPr="003C555E">
        <w:rPr>
          <w:lang w:val="it-IT"/>
        </w:rPr>
        <w:t>esattamente le istruzioni del medico. Se ha dubbi consult</w:t>
      </w:r>
      <w:r w:rsidR="00543DFF">
        <w:rPr>
          <w:lang w:val="it-IT"/>
        </w:rPr>
        <w:t>i</w:t>
      </w:r>
      <w:r w:rsidRPr="003C555E">
        <w:rPr>
          <w:lang w:val="it-IT"/>
        </w:rPr>
        <w:t xml:space="preserve"> il medico o il farmacista.</w:t>
      </w:r>
    </w:p>
    <w:p w:rsidR="008922BB" w:rsidRPr="003C555E" w:rsidRDefault="008922BB">
      <w:pPr>
        <w:pStyle w:val="EMEABodyText"/>
        <w:rPr>
          <w:lang w:val="it-IT"/>
        </w:rPr>
      </w:pPr>
    </w:p>
    <w:p w:rsidR="008922BB" w:rsidRPr="00C3442D" w:rsidRDefault="008922BB" w:rsidP="008922BB">
      <w:pPr>
        <w:pStyle w:val="EMEAHeading3"/>
        <w:rPr>
          <w:lang w:val="it-IT"/>
        </w:rPr>
      </w:pPr>
      <w:r w:rsidRPr="00C3442D">
        <w:rPr>
          <w:lang w:val="it-IT"/>
        </w:rPr>
        <w:t>Modo di somministrazione</w:t>
      </w:r>
    </w:p>
    <w:p w:rsidR="008922BB" w:rsidRDefault="008922BB" w:rsidP="008922BB">
      <w:pPr>
        <w:pStyle w:val="EMEABodyText"/>
        <w:rPr>
          <w:lang w:val="it-IT"/>
        </w:rPr>
      </w:pPr>
      <w:r>
        <w:rPr>
          <w:lang w:val="it-IT"/>
        </w:rPr>
        <w:t xml:space="preserve">Karvea è per </w:t>
      </w:r>
      <w:r w:rsidRPr="00C3442D">
        <w:rPr>
          <w:b/>
          <w:lang w:val="it-IT"/>
        </w:rPr>
        <w:t>uso orale</w:t>
      </w:r>
      <w:r>
        <w:rPr>
          <w:lang w:val="it-IT"/>
        </w:rPr>
        <w:t>. Ingerire le compresse con una quantità sufficiente di fluidi (per es.: un bicchiere d'acqua). Può prendere Karvea con o senza cibo. Cerchi di assumere il medicinale ogni giorno alla stessa ora. Il trattamento deve essere continuato finché il medico lo ritiene necessario.</w:t>
      </w:r>
    </w:p>
    <w:p w:rsidR="008922BB" w:rsidRDefault="008922BB" w:rsidP="008922BB">
      <w:pPr>
        <w:pStyle w:val="EMEABodyText"/>
        <w:rPr>
          <w:lang w:val="it-IT"/>
        </w:rPr>
      </w:pPr>
    </w:p>
    <w:p w:rsidR="008922BB" w:rsidRPr="002C409C" w:rsidRDefault="008922BB" w:rsidP="008922BB">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w:t>
      </w:r>
    </w:p>
    <w:p w:rsidR="008922BB" w:rsidRDefault="008922BB" w:rsidP="008922BB">
      <w:pPr>
        <w:pStyle w:val="EMEABodyText"/>
        <w:ind w:left="567"/>
        <w:rPr>
          <w:lang w:val="it-IT"/>
        </w:rPr>
      </w:pPr>
      <w:r>
        <w:rPr>
          <w:lang w:val="it-IT"/>
        </w:rPr>
        <w:t>La dose abituale è 150 mg una volta al giorno. Il dosaggio può essere in seguito incrementato a 300 mg una volta al giorno a seconda della riduzione dei livelli della pressione arteriosa.</w:t>
      </w:r>
    </w:p>
    <w:p w:rsidR="008922BB" w:rsidRDefault="008922BB" w:rsidP="008922BB">
      <w:pPr>
        <w:pStyle w:val="EMEABodyText"/>
        <w:rPr>
          <w:lang w:val="it-IT"/>
        </w:rPr>
      </w:pPr>
    </w:p>
    <w:p w:rsidR="008922BB" w:rsidRPr="002C409C" w:rsidRDefault="008922BB" w:rsidP="008922BB">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 e diabete di tipo 2 con </w:t>
      </w:r>
      <w:r>
        <w:rPr>
          <w:b/>
          <w:lang w:val="it-IT"/>
        </w:rPr>
        <w:t>malattia</w:t>
      </w:r>
      <w:r w:rsidRPr="002C409C">
        <w:rPr>
          <w:b/>
          <w:lang w:val="it-IT"/>
        </w:rPr>
        <w:t xml:space="preserve"> renale</w:t>
      </w:r>
    </w:p>
    <w:p w:rsidR="008922BB" w:rsidRDefault="008922BB" w:rsidP="008922BB">
      <w:pPr>
        <w:pStyle w:val="EMEABodyText"/>
        <w:ind w:left="567"/>
        <w:rPr>
          <w:lang w:val="it-IT"/>
        </w:rPr>
      </w:pPr>
      <w:r>
        <w:rPr>
          <w:lang w:val="it-IT"/>
        </w:rPr>
        <w:t>Nei pazienti con pressione sanguigna elevata e diabete di tipo 2, la dose di mantenimento indicata è di 300 mg una volta al giorno per il trattamento della malattia renale associata.</w:t>
      </w:r>
    </w:p>
    <w:p w:rsidR="008922BB" w:rsidRDefault="008922BB">
      <w:pPr>
        <w:pStyle w:val="EMEABodyText"/>
        <w:rPr>
          <w:lang w:val="it-IT"/>
        </w:rPr>
      </w:pPr>
    </w:p>
    <w:p w:rsidR="008922BB" w:rsidRDefault="008922BB">
      <w:pPr>
        <w:pStyle w:val="EMEABodyText"/>
        <w:rPr>
          <w:lang w:val="it-IT"/>
        </w:rPr>
      </w:pPr>
      <w:r>
        <w:rPr>
          <w:lang w:val="it-IT"/>
        </w:rPr>
        <w:t xml:space="preserve">Il medico può decidere di impiegare dosi più basse, specialmente all'inizio del trattamento, in particolari pazienti come quelli in </w:t>
      </w:r>
      <w:r w:rsidRPr="00377C01">
        <w:rPr>
          <w:b/>
          <w:lang w:val="it-IT"/>
        </w:rPr>
        <w:t>emodialisi</w:t>
      </w:r>
      <w:r>
        <w:rPr>
          <w:lang w:val="it-IT"/>
        </w:rPr>
        <w:t xml:space="preserve">, o in </w:t>
      </w:r>
      <w:r w:rsidRPr="00377C01">
        <w:rPr>
          <w:b/>
          <w:lang w:val="it-IT"/>
        </w:rPr>
        <w:t>pazienti con più di 75 anni di età</w:t>
      </w:r>
      <w:r>
        <w:rPr>
          <w:lang w:val="it-IT"/>
        </w:rPr>
        <w:t>.</w:t>
      </w:r>
    </w:p>
    <w:p w:rsidR="008922BB" w:rsidRDefault="008922BB">
      <w:pPr>
        <w:pStyle w:val="EMEABodyText"/>
        <w:rPr>
          <w:lang w:val="it-IT"/>
        </w:rPr>
      </w:pPr>
    </w:p>
    <w:p w:rsidR="008922BB" w:rsidRDefault="008922BB" w:rsidP="008922BB">
      <w:pPr>
        <w:pStyle w:val="EMEABodyText"/>
        <w:rPr>
          <w:lang w:val="it-IT"/>
        </w:rPr>
      </w:pPr>
      <w:r>
        <w:rPr>
          <w:lang w:val="it-IT"/>
        </w:rPr>
        <w:t>L'effetto antipertensivo massimo dovrebbe essere raggiunto 4-6 settimane dopo l'inizio della terapia.</w:t>
      </w:r>
    </w:p>
    <w:p w:rsidR="008922BB" w:rsidRDefault="008922BB">
      <w:pPr>
        <w:pStyle w:val="EMEABodyText"/>
        <w:rPr>
          <w:lang w:val="it-IT"/>
        </w:rPr>
      </w:pPr>
    </w:p>
    <w:p w:rsidR="00543DFF" w:rsidRPr="00AB07C3" w:rsidRDefault="00543DFF" w:rsidP="00543DFF">
      <w:pPr>
        <w:keepNext/>
        <w:keepLines/>
        <w:outlineLvl w:val="2"/>
        <w:rPr>
          <w:b/>
          <w:lang w:val="it-IT"/>
        </w:rPr>
      </w:pPr>
      <w:r w:rsidRPr="00AB07C3">
        <w:rPr>
          <w:b/>
          <w:lang w:val="it-IT"/>
        </w:rPr>
        <w:t>Uso nei bambini e negli adolescenti</w:t>
      </w:r>
    </w:p>
    <w:p w:rsidR="008922BB" w:rsidRDefault="008922BB">
      <w:pPr>
        <w:pStyle w:val="EMEABodyText"/>
        <w:rPr>
          <w:lang w:val="it-IT"/>
        </w:rPr>
      </w:pPr>
      <w:r>
        <w:rPr>
          <w:lang w:val="it-IT"/>
        </w:rPr>
        <w:t>Karvea non deve essere dato a bambini al di sotto dei 18 anni di età. Se un bambino ingerisce delle compresse, contatti immediatamente il medico.</w:t>
      </w:r>
    </w:p>
    <w:p w:rsidR="00543DFF" w:rsidRDefault="00543DFF" w:rsidP="00543DFF">
      <w:pPr>
        <w:pStyle w:val="EMEAHeading3"/>
        <w:rPr>
          <w:lang w:val="it-IT"/>
        </w:rPr>
      </w:pPr>
    </w:p>
    <w:p w:rsidR="00543DFF" w:rsidRDefault="00543DFF" w:rsidP="00543DFF">
      <w:pPr>
        <w:pStyle w:val="EMEAHeading3"/>
        <w:rPr>
          <w:lang w:val="it-IT"/>
        </w:rPr>
      </w:pPr>
      <w:r>
        <w:rPr>
          <w:lang w:val="it-IT"/>
        </w:rPr>
        <w:t>Se prende più Karvea di quanto deve</w:t>
      </w:r>
    </w:p>
    <w:p w:rsidR="00543DFF" w:rsidRDefault="00543DFF" w:rsidP="00543DFF">
      <w:pPr>
        <w:pStyle w:val="EMEABodyText"/>
        <w:rPr>
          <w:lang w:val="it-IT"/>
        </w:rPr>
      </w:pPr>
      <w:r>
        <w:rPr>
          <w:lang w:val="it-IT"/>
        </w:rPr>
        <w:t>Se accidentalmente dovesse assumere troppe compresse, contatti immediatamente il medico.</w:t>
      </w:r>
    </w:p>
    <w:p w:rsidR="008922BB" w:rsidRDefault="008922BB">
      <w:pPr>
        <w:pStyle w:val="EMEABodyText"/>
        <w:rPr>
          <w:lang w:val="it-IT"/>
        </w:rPr>
      </w:pPr>
    </w:p>
    <w:p w:rsidR="008922BB" w:rsidRDefault="008922BB">
      <w:pPr>
        <w:pStyle w:val="EMEAHeading2"/>
        <w:rPr>
          <w:lang w:val="it-IT"/>
        </w:rPr>
      </w:pPr>
      <w:r>
        <w:rPr>
          <w:lang w:val="it-IT"/>
        </w:rPr>
        <w:t>Se dimentica di prendere Karvea</w:t>
      </w:r>
    </w:p>
    <w:p w:rsidR="008922BB" w:rsidRDefault="008922BB">
      <w:pPr>
        <w:pStyle w:val="EMEABodyText"/>
        <w:rPr>
          <w:lang w:val="it-IT"/>
        </w:rPr>
      </w:pPr>
      <w:r>
        <w:rPr>
          <w:lang w:val="it-IT"/>
        </w:rPr>
        <w:t>Se accidentalmente dimentica di prendere una dose, prosegua normalmente con la terapia. Non prenda una dose doppia per compensare la dimenticanza della dose.</w:t>
      </w:r>
    </w:p>
    <w:p w:rsidR="008922BB" w:rsidRDefault="008922BB">
      <w:pPr>
        <w:pStyle w:val="EMEABodyText"/>
        <w:rPr>
          <w:lang w:val="it-IT"/>
        </w:rPr>
      </w:pPr>
    </w:p>
    <w:p w:rsidR="008922BB" w:rsidRDefault="008922BB">
      <w:pPr>
        <w:pStyle w:val="EMEABodyText"/>
        <w:rPr>
          <w:lang w:val="it-IT"/>
        </w:rPr>
      </w:pPr>
      <w:r>
        <w:rPr>
          <w:lang w:val="it-IT"/>
        </w:rPr>
        <w:t xml:space="preserve">Se ha qualsiasi dubbio sull'uso di questo </w:t>
      </w:r>
      <w:r w:rsidR="00543DFF">
        <w:rPr>
          <w:lang w:val="it-IT"/>
        </w:rPr>
        <w:t>medicinale</w:t>
      </w:r>
      <w:r>
        <w:rPr>
          <w:lang w:val="it-IT"/>
        </w:rPr>
        <w:t>, si rivolga al medico o al farmacista.</w:t>
      </w:r>
    </w:p>
    <w:p w:rsidR="008922BB" w:rsidRDefault="008922BB">
      <w:pPr>
        <w:pStyle w:val="EMEABodyText"/>
        <w:rPr>
          <w:lang w:val="it-IT"/>
        </w:rPr>
      </w:pPr>
    </w:p>
    <w:p w:rsidR="008922BB" w:rsidRDefault="008922BB">
      <w:pPr>
        <w:pStyle w:val="EMEABodyText"/>
        <w:rPr>
          <w:lang w:val="it-IT"/>
        </w:rPr>
      </w:pPr>
    </w:p>
    <w:p w:rsidR="008922BB" w:rsidRDefault="00543DFF" w:rsidP="008922BB">
      <w:pPr>
        <w:pStyle w:val="EMEAHeading1"/>
        <w:rPr>
          <w:lang w:val="it-IT"/>
        </w:rPr>
      </w:pPr>
      <w:r>
        <w:rPr>
          <w:caps w:val="0"/>
          <w:lang w:val="it-IT"/>
        </w:rPr>
        <w:t>4.</w:t>
      </w:r>
      <w:r>
        <w:rPr>
          <w:caps w:val="0"/>
          <w:lang w:val="it-IT"/>
        </w:rPr>
        <w:tab/>
        <w:t>Possibili effetti indesiderati</w:t>
      </w:r>
    </w:p>
    <w:p w:rsidR="008922BB" w:rsidRDefault="008922BB" w:rsidP="008922BB">
      <w:pPr>
        <w:pStyle w:val="EMEAHeading1"/>
        <w:rPr>
          <w:lang w:val="it-IT"/>
        </w:rPr>
      </w:pPr>
    </w:p>
    <w:p w:rsidR="008922BB" w:rsidRDefault="008922BB">
      <w:pPr>
        <w:pStyle w:val="EMEABodyText"/>
        <w:rPr>
          <w:lang w:val="it-IT"/>
        </w:rPr>
      </w:pPr>
      <w:r>
        <w:rPr>
          <w:lang w:val="it-IT"/>
        </w:rPr>
        <w:t xml:space="preserve">Come tutti i medicinali, </w:t>
      </w:r>
      <w:r w:rsidR="00543DFF">
        <w:rPr>
          <w:lang w:val="it-IT"/>
        </w:rPr>
        <w:t xml:space="preserve">questo medicinale </w:t>
      </w:r>
      <w:r>
        <w:rPr>
          <w:lang w:val="it-IT"/>
        </w:rPr>
        <w:t>può causare effetti indesiderati sebbene non tutte le persone li manifestino.</w:t>
      </w:r>
    </w:p>
    <w:p w:rsidR="008922BB" w:rsidRDefault="008922BB">
      <w:pPr>
        <w:pStyle w:val="EMEABodyText"/>
        <w:rPr>
          <w:lang w:val="it-IT"/>
        </w:rPr>
      </w:pPr>
      <w:r>
        <w:rPr>
          <w:lang w:val="it-IT"/>
        </w:rPr>
        <w:t>Alcuni di questi effetti possono essere gravi e possono richiedere l'intervento del medico.</w:t>
      </w:r>
    </w:p>
    <w:p w:rsidR="008922BB" w:rsidRDefault="008922BB">
      <w:pPr>
        <w:pStyle w:val="EMEABodyText"/>
        <w:rPr>
          <w:lang w:val="it-IT"/>
        </w:rPr>
      </w:pPr>
    </w:p>
    <w:p w:rsidR="008922BB" w:rsidRDefault="008922BB" w:rsidP="008922BB">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Karvea</w:t>
      </w:r>
      <w:r w:rsidRPr="008B65B7">
        <w:rPr>
          <w:b/>
          <w:lang w:val="it-IT"/>
        </w:rPr>
        <w:t xml:space="preserve"> e contatti immediatamente il medico.</w:t>
      </w:r>
    </w:p>
    <w:p w:rsidR="008922BB" w:rsidRDefault="008922BB">
      <w:pPr>
        <w:pStyle w:val="EMEABodyText"/>
        <w:rPr>
          <w:lang w:val="it-IT"/>
        </w:rPr>
      </w:pPr>
    </w:p>
    <w:p w:rsidR="008922BB" w:rsidRDefault="008922BB" w:rsidP="008922BB">
      <w:pPr>
        <w:pStyle w:val="EMEABodyText"/>
        <w:rPr>
          <w:lang w:val="it-IT"/>
        </w:rPr>
      </w:pPr>
      <w:r>
        <w:rPr>
          <w:lang w:val="it-IT"/>
        </w:rPr>
        <w:t>La frequenza degli effetti indesiderati sotto elencati è definita usando la seguente convenzione:</w:t>
      </w:r>
    </w:p>
    <w:p w:rsidR="008922BB" w:rsidRDefault="008922BB" w:rsidP="008922BB">
      <w:pPr>
        <w:pStyle w:val="EMEABodyText"/>
        <w:rPr>
          <w:lang w:val="it-IT"/>
        </w:rPr>
      </w:pPr>
      <w:r>
        <w:rPr>
          <w:lang w:val="it-IT"/>
        </w:rPr>
        <w:t xml:space="preserve">Molto comune: possono manifestarsi in </w:t>
      </w:r>
      <w:r w:rsidR="00543DFF">
        <w:rPr>
          <w:lang w:val="it-IT"/>
        </w:rPr>
        <w:t xml:space="preserve">più di 1 persona </w:t>
      </w:r>
      <w:r>
        <w:rPr>
          <w:lang w:val="it-IT"/>
        </w:rPr>
        <w:t xml:space="preserve">su 10 </w:t>
      </w:r>
    </w:p>
    <w:p w:rsidR="00543DFF" w:rsidRDefault="008922BB" w:rsidP="008922BB">
      <w:pPr>
        <w:pStyle w:val="EMEABodyText"/>
        <w:rPr>
          <w:lang w:val="it-IT"/>
        </w:rPr>
      </w:pPr>
      <w:r>
        <w:rPr>
          <w:lang w:val="it-IT"/>
        </w:rPr>
        <w:t xml:space="preserve">Comune: possono manifestarsi </w:t>
      </w:r>
      <w:r w:rsidR="00543DFF">
        <w:rPr>
          <w:lang w:val="it-IT"/>
        </w:rPr>
        <w:t>fino a 1 persona su 10</w:t>
      </w:r>
    </w:p>
    <w:p w:rsidR="008922BB" w:rsidRDefault="008922BB" w:rsidP="008922BB">
      <w:pPr>
        <w:pStyle w:val="EMEABodyText"/>
        <w:rPr>
          <w:lang w:val="it-IT"/>
        </w:rPr>
      </w:pPr>
      <w:r>
        <w:rPr>
          <w:lang w:val="it-IT"/>
        </w:rPr>
        <w:t xml:space="preserve">Non comune: possono manifestarsi </w:t>
      </w:r>
      <w:r w:rsidR="00543DFF">
        <w:rPr>
          <w:lang w:val="it-IT"/>
        </w:rPr>
        <w:t>fino a 1 persona su 100</w:t>
      </w:r>
    </w:p>
    <w:p w:rsidR="008922BB" w:rsidRDefault="008922BB" w:rsidP="008922BB">
      <w:pPr>
        <w:pStyle w:val="EMEABodyText"/>
        <w:rPr>
          <w:lang w:val="it-IT"/>
        </w:rPr>
      </w:pPr>
    </w:p>
    <w:p w:rsidR="008922BB" w:rsidRDefault="008922BB" w:rsidP="008922BB">
      <w:pPr>
        <w:pStyle w:val="EMEABodyText"/>
        <w:rPr>
          <w:lang w:val="it-IT"/>
        </w:rPr>
      </w:pPr>
      <w:r>
        <w:rPr>
          <w:lang w:val="it-IT"/>
        </w:rPr>
        <w:t>Gli effetti indesiderati riportati negli studi clinici per pazienti trattati con Karvea sono stati:</w:t>
      </w:r>
    </w:p>
    <w:p w:rsidR="008922BB" w:rsidRDefault="008922BB" w:rsidP="008922BB">
      <w:pPr>
        <w:pStyle w:val="EMEABodyTextIndent"/>
        <w:tabs>
          <w:tab w:val="num" w:pos="567"/>
        </w:tabs>
        <w:rPr>
          <w:lang w:val="it-IT"/>
        </w:rPr>
      </w:pPr>
      <w:r>
        <w:rPr>
          <w:lang w:val="it-IT"/>
        </w:rPr>
        <w:t>Molto comune</w:t>
      </w:r>
      <w:r w:rsidR="00543DFF">
        <w:rPr>
          <w:lang w:val="it-IT"/>
        </w:rPr>
        <w:t xml:space="preserve"> (possono manifestarsi in più di 1 persona su 10)</w:t>
      </w:r>
      <w:r>
        <w:rPr>
          <w:lang w:val="it-IT"/>
        </w:rPr>
        <w:t>: se soffre di pressione sanguigna elevata e diabete di tipo 2 con malattia renale, gli esami del sangue possono mostrare livelli elevati di potassio.</w:t>
      </w:r>
    </w:p>
    <w:p w:rsidR="008922BB" w:rsidRPr="008B65B7" w:rsidRDefault="008922BB" w:rsidP="008922BB">
      <w:pPr>
        <w:pStyle w:val="EMEABodyText"/>
        <w:rPr>
          <w:lang w:val="it-IT"/>
        </w:rPr>
      </w:pPr>
    </w:p>
    <w:p w:rsidR="008922BB" w:rsidRDefault="008922BB" w:rsidP="008922BB">
      <w:pPr>
        <w:pStyle w:val="EMEABodyTextIndent"/>
        <w:tabs>
          <w:tab w:val="num" w:pos="567"/>
        </w:tabs>
        <w:rPr>
          <w:lang w:val="it-IT"/>
        </w:rPr>
      </w:pPr>
      <w:r w:rsidRPr="00446D08">
        <w:rPr>
          <w:lang w:val="it-IT"/>
        </w:rPr>
        <w:t>Comune</w:t>
      </w:r>
      <w:r w:rsidR="00997B1D" w:rsidRPr="00AB07C3">
        <w:rPr>
          <w:lang w:val="it-IT"/>
        </w:rPr>
        <w:t xml:space="preserve"> </w:t>
      </w:r>
      <w:r w:rsidR="00997B1D">
        <w:rPr>
          <w:lang w:val="it-IT"/>
        </w:rPr>
        <w:t>(possono manifestarsi fino a 1 persona su 10)</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8922BB" w:rsidRPr="00CD4334" w:rsidRDefault="008922BB" w:rsidP="008922BB">
      <w:pPr>
        <w:pStyle w:val="EMEABodyText"/>
        <w:rPr>
          <w:lang w:val="it-IT"/>
        </w:rPr>
      </w:pPr>
    </w:p>
    <w:p w:rsidR="008922BB" w:rsidRDefault="008922BB" w:rsidP="008922BB">
      <w:pPr>
        <w:pStyle w:val="EMEABodyTextIndent"/>
        <w:tabs>
          <w:tab w:val="num" w:pos="567"/>
        </w:tabs>
        <w:rPr>
          <w:lang w:val="it-IT"/>
        </w:rPr>
      </w:pPr>
      <w:r>
        <w:rPr>
          <w:lang w:val="it-IT"/>
        </w:rPr>
        <w:t>Non comune</w:t>
      </w:r>
      <w:r w:rsidR="00997B1D" w:rsidRPr="00AB07C3">
        <w:rPr>
          <w:lang w:val="it-IT"/>
        </w:rPr>
        <w:t xml:space="preserve"> </w:t>
      </w:r>
      <w:r w:rsidR="00997B1D">
        <w:rPr>
          <w:lang w:val="it-IT"/>
        </w:rPr>
        <w:t>(possono manifestarsi fino a 1 persona su 100)</w:t>
      </w:r>
      <w:r>
        <w:rPr>
          <w:lang w:val="it-IT"/>
        </w:rPr>
        <w:t>: aumento del battito cardiaco, rossore, tosse, diarrea, indigestione/bruciore di stomaco, disfunzione sessuale (problemi relativi al rendimento sessuale), dolore toracico.</w:t>
      </w:r>
    </w:p>
    <w:p w:rsidR="008922BB" w:rsidRDefault="008922BB" w:rsidP="008922BB">
      <w:pPr>
        <w:pStyle w:val="EMEABodyText"/>
        <w:rPr>
          <w:lang w:val="it-IT"/>
        </w:rPr>
      </w:pPr>
    </w:p>
    <w:p w:rsidR="008922BB" w:rsidRDefault="008922BB">
      <w:pPr>
        <w:pStyle w:val="EMEABodyText"/>
        <w:rPr>
          <w:lang w:val="it-IT"/>
        </w:rPr>
      </w:pPr>
      <w:r>
        <w:rPr>
          <w:lang w:val="it-IT"/>
        </w:rPr>
        <w:t xml:space="preserve">Dalla commercializzazione di Karvea sono stati riportati alcuni effetti indesiderati. Gli effetti indesiderati con frequenza non nota  sono: sensazione di giramento di testa, mal di testa, disturbi del gusto, suoni nelle orecchie, crampi muscolari, dolore alle articolazioni e ai muscoli, </w:t>
      </w:r>
      <w:r w:rsidR="00E8736E" w:rsidRPr="00D5240E">
        <w:rPr>
          <w:lang w:val="it-IT"/>
        </w:rPr>
        <w:t xml:space="preserve">diminuzione del numero di globuli rossi (anemia - i sintomi possono includere stanchezza, mal di testa, mancanza di respiro durante </w:t>
      </w:r>
      <w:r w:rsidR="00E8736E">
        <w:rPr>
          <w:lang w:val="it-IT"/>
        </w:rPr>
        <w:t>un’attività fisica</w:t>
      </w:r>
      <w:r w:rsidR="00E8736E" w:rsidRPr="0021729B">
        <w:rPr>
          <w:lang w:val="it-IT"/>
        </w:rPr>
        <w:t>, capogiro</w:t>
      </w:r>
      <w:r w:rsidR="00E8736E" w:rsidRPr="00D5240E">
        <w:rPr>
          <w:lang w:val="it-IT"/>
        </w:rPr>
        <w:t xml:space="preserve"> e </w:t>
      </w:r>
      <w:r w:rsidR="00E8736E">
        <w:rPr>
          <w:lang w:val="it-IT"/>
        </w:rPr>
        <w:t>aspetto pallido</w:t>
      </w:r>
      <w:r w:rsidR="00E8736E" w:rsidRPr="00D5240E">
        <w:rPr>
          <w:lang w:val="it-IT"/>
        </w:rPr>
        <w:t>),</w:t>
      </w:r>
      <w:r w:rsidR="00E8736E">
        <w:rPr>
          <w:lang w:val="it-IT"/>
        </w:rPr>
        <w:t xml:space="preserve"> </w:t>
      </w:r>
      <w:r w:rsidR="00051AD9">
        <w:rPr>
          <w:lang w:val="it-IT"/>
        </w:rPr>
        <w:t xml:space="preserve">ridotto numero di piastrine, </w:t>
      </w:r>
      <w:r>
        <w:rPr>
          <w:lang w:val="it-IT"/>
        </w:rPr>
        <w:t>funzionalità anormale del fegato, aumento dei livelli del potassio nel sangue, disturbi della funzione renale</w:t>
      </w:r>
      <w:r w:rsidR="00532F1C">
        <w:rPr>
          <w:lang w:val="it-IT"/>
        </w:rPr>
        <w:t>,</w:t>
      </w:r>
      <w:r>
        <w:rPr>
          <w:lang w:val="it-IT"/>
        </w:rPr>
        <w:t xml:space="preserve"> infiammazione dei piccoli vasi sanguigni riguardante soprattutto la cute (condizione nota come vasculite leucocitoclastica)</w:t>
      </w:r>
      <w:r w:rsidR="00B01FD6">
        <w:rPr>
          <w:lang w:val="it-IT"/>
        </w:rPr>
        <w:t>,</w:t>
      </w:r>
      <w:r w:rsidR="00532F1C">
        <w:rPr>
          <w:lang w:val="it-IT"/>
        </w:rPr>
        <w:t xml:space="preserve">  gravi reazioni allergiche ( shock anafilattico)</w:t>
      </w:r>
      <w:r>
        <w:rPr>
          <w:lang w:val="it-IT"/>
        </w:rPr>
        <w:t>. Sono stati riportati anche casi non comuni di ittero (ingiallimento della pelle e/o del bianco degli occhi).</w:t>
      </w:r>
    </w:p>
    <w:p w:rsidR="008922BB" w:rsidRDefault="008922BB">
      <w:pPr>
        <w:pStyle w:val="EMEABodyText"/>
        <w:rPr>
          <w:lang w:val="it-IT"/>
        </w:rPr>
      </w:pPr>
    </w:p>
    <w:p w:rsidR="00997B1D" w:rsidRPr="00AB07C3" w:rsidRDefault="00997B1D" w:rsidP="00997B1D">
      <w:pPr>
        <w:tabs>
          <w:tab w:val="left" w:pos="400"/>
        </w:tabs>
        <w:jc w:val="both"/>
        <w:rPr>
          <w:b/>
          <w:szCs w:val="22"/>
          <w:lang w:val="it-IT"/>
        </w:rPr>
      </w:pPr>
      <w:r w:rsidRPr="00AB07C3">
        <w:rPr>
          <w:b/>
          <w:szCs w:val="22"/>
          <w:lang w:val="it-IT"/>
        </w:rPr>
        <w:t>Segnalazione degli effetti indesiderati</w:t>
      </w:r>
    </w:p>
    <w:p w:rsidR="00997B1D" w:rsidRPr="00AB07C3" w:rsidRDefault="00997B1D" w:rsidP="00997B1D">
      <w:pPr>
        <w:tabs>
          <w:tab w:val="left" w:pos="400"/>
        </w:tabs>
        <w:jc w:val="both"/>
        <w:rPr>
          <w:i/>
          <w:szCs w:val="22"/>
          <w:lang w:val="it-IT"/>
        </w:rPr>
      </w:pPr>
      <w:r w:rsidRPr="00AB07C3">
        <w:rPr>
          <w:szCs w:val="22"/>
          <w:lang w:val="it-IT"/>
        </w:rPr>
        <w:t>Se manifesta un qualsiasi effetto indesiderato, compresi quelli non elencati in questo foglio illustrativo, si rivolga al medico o al farmacista</w:t>
      </w:r>
      <w:r w:rsidRPr="00AB07C3">
        <w:rPr>
          <w:i/>
          <w:szCs w:val="22"/>
          <w:lang w:val="it-IT"/>
        </w:rPr>
        <w:t>.</w:t>
      </w:r>
    </w:p>
    <w:p w:rsidR="00997B1D" w:rsidRPr="00AB07C3" w:rsidRDefault="00997B1D" w:rsidP="00997B1D">
      <w:pPr>
        <w:tabs>
          <w:tab w:val="left" w:pos="400"/>
        </w:tabs>
        <w:jc w:val="both"/>
        <w:rPr>
          <w:szCs w:val="22"/>
          <w:lang w:val="it-IT"/>
        </w:rPr>
      </w:pPr>
      <w:r w:rsidRPr="00AB07C3">
        <w:rPr>
          <w:szCs w:val="22"/>
          <w:lang w:val="it-IT"/>
        </w:rPr>
        <w:t xml:space="preserve">Lei può inoltre segnalare gli effetti indesiderati direttamente tramite </w:t>
      </w:r>
      <w:r w:rsidRPr="00AB07C3">
        <w:rPr>
          <w:szCs w:val="22"/>
          <w:highlight w:val="lightGray"/>
          <w:lang w:val="it-IT"/>
        </w:rPr>
        <w:t>il sistema nazionale di segnalazione riportato nell’Allegato V.</w:t>
      </w:r>
    </w:p>
    <w:p w:rsidR="00997B1D" w:rsidRPr="00AB07C3" w:rsidRDefault="00997B1D" w:rsidP="00997B1D">
      <w:pPr>
        <w:tabs>
          <w:tab w:val="left" w:pos="400"/>
        </w:tabs>
        <w:jc w:val="both"/>
        <w:rPr>
          <w:szCs w:val="22"/>
          <w:lang w:val="it-IT"/>
        </w:rPr>
      </w:pPr>
      <w:r w:rsidRPr="00AB07C3">
        <w:rPr>
          <w:szCs w:val="22"/>
          <w:lang w:val="it-IT"/>
        </w:rPr>
        <w:t>Segnalando gli effetti indesiderati lei può contribuire a fornire maggiori informazioni sulla sicurezza di questo medicinale.</w:t>
      </w:r>
    </w:p>
    <w:p w:rsidR="008922BB" w:rsidRDefault="008922BB">
      <w:pPr>
        <w:pStyle w:val="EMEABodyText"/>
        <w:rPr>
          <w:lang w:val="it-IT"/>
        </w:rPr>
      </w:pPr>
    </w:p>
    <w:p w:rsidR="008922BB" w:rsidRDefault="008922BB">
      <w:pPr>
        <w:pStyle w:val="EMEABodyText"/>
        <w:rPr>
          <w:lang w:val="it-IT"/>
        </w:rPr>
      </w:pPr>
    </w:p>
    <w:p w:rsidR="008922BB" w:rsidRDefault="00997B1D" w:rsidP="008922BB">
      <w:pPr>
        <w:pStyle w:val="EMEAHeading1"/>
        <w:rPr>
          <w:lang w:val="it-IT"/>
        </w:rPr>
      </w:pPr>
      <w:r>
        <w:rPr>
          <w:caps w:val="0"/>
          <w:lang w:val="it-IT"/>
        </w:rPr>
        <w:t>5.</w:t>
      </w:r>
      <w:r>
        <w:rPr>
          <w:caps w:val="0"/>
          <w:lang w:val="it-IT"/>
        </w:rPr>
        <w:tab/>
        <w:t>Come conservare K</w:t>
      </w:r>
      <w:r w:rsidRPr="00E971AD">
        <w:rPr>
          <w:caps w:val="0"/>
          <w:lang w:val="it-IT"/>
        </w:rPr>
        <w:t>arvea</w:t>
      </w:r>
    </w:p>
    <w:p w:rsidR="008922BB" w:rsidRDefault="008922BB" w:rsidP="008922BB">
      <w:pPr>
        <w:pStyle w:val="EMEAHeading1"/>
        <w:rPr>
          <w:lang w:val="it-IT"/>
        </w:rPr>
      </w:pPr>
    </w:p>
    <w:p w:rsidR="008922BB" w:rsidRDefault="008922BB">
      <w:pPr>
        <w:pStyle w:val="EMEABodyText"/>
        <w:rPr>
          <w:lang w:val="it-IT"/>
        </w:rPr>
      </w:pPr>
      <w:r>
        <w:rPr>
          <w:lang w:val="it-IT"/>
        </w:rPr>
        <w:t xml:space="preserve">Tenere </w:t>
      </w:r>
      <w:r w:rsidR="00997B1D">
        <w:rPr>
          <w:lang w:val="it-IT"/>
        </w:rPr>
        <w:t xml:space="preserve">questo medicinale </w:t>
      </w:r>
      <w:r>
        <w:rPr>
          <w:lang w:val="it-IT"/>
        </w:rPr>
        <w:t xml:space="preserve">fuori dalla </w:t>
      </w:r>
      <w:r w:rsidR="00997B1D">
        <w:rPr>
          <w:lang w:val="it-IT"/>
        </w:rPr>
        <w:t xml:space="preserve">vista e dalla </w:t>
      </w:r>
      <w:r>
        <w:rPr>
          <w:lang w:val="it-IT"/>
        </w:rPr>
        <w:t>portata dei bambini.</w:t>
      </w:r>
    </w:p>
    <w:p w:rsidR="008922BB" w:rsidRDefault="008922BB">
      <w:pPr>
        <w:pStyle w:val="EMEABodyText"/>
        <w:rPr>
          <w:lang w:val="it-IT"/>
        </w:rPr>
      </w:pPr>
    </w:p>
    <w:p w:rsidR="008922BB" w:rsidRDefault="008922BB" w:rsidP="008922BB">
      <w:pPr>
        <w:pStyle w:val="EMEABodyText"/>
        <w:rPr>
          <w:lang w:val="it-IT"/>
        </w:rPr>
      </w:pPr>
      <w:r>
        <w:rPr>
          <w:lang w:val="it-IT"/>
        </w:rPr>
        <w:t xml:space="preserve">Non usi </w:t>
      </w:r>
      <w:r w:rsidR="00997B1D">
        <w:rPr>
          <w:lang w:val="it-IT"/>
        </w:rPr>
        <w:t xml:space="preserve">questo medicinale </w:t>
      </w:r>
      <w:r>
        <w:rPr>
          <w:lang w:val="it-IT"/>
        </w:rPr>
        <w:t>dopo la data di scadenza che è riportata sul cartone e sul blister dopo Scad. La data di scadenza si riferisce all'ultimo giorno del mese.</w:t>
      </w:r>
    </w:p>
    <w:p w:rsidR="008922BB" w:rsidRDefault="008922BB">
      <w:pPr>
        <w:pStyle w:val="EMEABodyText"/>
        <w:rPr>
          <w:lang w:val="it-IT"/>
        </w:rPr>
      </w:pPr>
    </w:p>
    <w:p w:rsidR="008922BB" w:rsidRDefault="008922BB">
      <w:pPr>
        <w:pStyle w:val="EMEABodyText"/>
        <w:rPr>
          <w:lang w:val="it-IT"/>
        </w:rPr>
      </w:pPr>
      <w:r>
        <w:rPr>
          <w:lang w:val="it-IT"/>
        </w:rPr>
        <w:t>Non conservare a temperatura superiore ai 30°C.</w:t>
      </w:r>
    </w:p>
    <w:p w:rsidR="008922BB" w:rsidRDefault="008922BB">
      <w:pPr>
        <w:pStyle w:val="EMEABodyText"/>
        <w:rPr>
          <w:lang w:val="it-IT"/>
        </w:rPr>
      </w:pPr>
    </w:p>
    <w:p w:rsidR="008922BB" w:rsidRDefault="00997B1D" w:rsidP="008922BB">
      <w:pPr>
        <w:pStyle w:val="EMEABodyText"/>
        <w:rPr>
          <w:lang w:val="it-IT"/>
        </w:rPr>
      </w:pPr>
      <w:r w:rsidRPr="00AB07C3">
        <w:rPr>
          <w:lang w:val="it-IT"/>
        </w:rPr>
        <w:t xml:space="preserve">Non getti alcun medicinale </w:t>
      </w:r>
      <w:r w:rsidR="008922BB">
        <w:rPr>
          <w:lang w:val="it-IT"/>
        </w:rPr>
        <w:t>nell'acqua di scarico e nei rifiuti domestici. Chieda al farmacista come eliminare i medicinali che non utilizza più. Questo aiuterà a proteggere l'ambiente.</w:t>
      </w:r>
    </w:p>
    <w:p w:rsidR="008922BB" w:rsidRDefault="008922BB">
      <w:pPr>
        <w:pStyle w:val="EMEABodyText"/>
        <w:rPr>
          <w:lang w:val="it-IT"/>
        </w:rPr>
      </w:pPr>
    </w:p>
    <w:p w:rsidR="008922BB" w:rsidRDefault="008922BB">
      <w:pPr>
        <w:pStyle w:val="EMEABodyText"/>
        <w:rPr>
          <w:lang w:val="it-IT"/>
        </w:rPr>
      </w:pPr>
    </w:p>
    <w:p w:rsidR="008922BB" w:rsidRDefault="00997B1D" w:rsidP="008922BB">
      <w:pPr>
        <w:pStyle w:val="EMEAHeading1"/>
        <w:rPr>
          <w:lang w:val="it-IT"/>
        </w:rPr>
      </w:pPr>
      <w:r>
        <w:rPr>
          <w:caps w:val="0"/>
          <w:lang w:val="it-IT"/>
        </w:rPr>
        <w:t>6.</w:t>
      </w:r>
      <w:r>
        <w:rPr>
          <w:caps w:val="0"/>
          <w:lang w:val="it-IT"/>
        </w:rPr>
        <w:tab/>
      </w:r>
      <w:r w:rsidRPr="00F9513A">
        <w:rPr>
          <w:caps w:val="0"/>
          <w:lang w:val="it-IT"/>
        </w:rPr>
        <w:t xml:space="preserve">Contenuto della confezione </w:t>
      </w:r>
      <w:r>
        <w:rPr>
          <w:caps w:val="0"/>
          <w:lang w:val="it-IT"/>
        </w:rPr>
        <w:t>e altre informazioni</w:t>
      </w:r>
    </w:p>
    <w:p w:rsidR="008922BB" w:rsidRDefault="008922BB" w:rsidP="008922BB">
      <w:pPr>
        <w:pStyle w:val="EMEAHeading1"/>
        <w:rPr>
          <w:lang w:val="it-IT"/>
        </w:rPr>
      </w:pPr>
    </w:p>
    <w:p w:rsidR="008922BB" w:rsidRPr="00F46238" w:rsidRDefault="008922BB" w:rsidP="008922BB">
      <w:pPr>
        <w:pStyle w:val="EMEAHeading2"/>
        <w:rPr>
          <w:lang w:val="it-IT"/>
        </w:rPr>
      </w:pPr>
      <w:r w:rsidRPr="00B00D14">
        <w:rPr>
          <w:lang w:val="it-IT"/>
        </w:rPr>
        <w:t xml:space="preserve">Cosa contiene </w:t>
      </w:r>
      <w:r>
        <w:rPr>
          <w:lang w:val="it-IT"/>
        </w:rPr>
        <w:t>Karvea</w:t>
      </w:r>
    </w:p>
    <w:p w:rsidR="008922BB" w:rsidRDefault="008922BB" w:rsidP="008922BB">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Karvea 300 mg contiene 300 mg di irbesartan.</w:t>
      </w:r>
    </w:p>
    <w:p w:rsidR="008922BB" w:rsidRPr="0075368A" w:rsidRDefault="008922BB" w:rsidP="008922BB">
      <w:pPr>
        <w:pStyle w:val="EMEABodyTextIndent"/>
        <w:numPr>
          <w:ilvl w:val="0"/>
          <w:numId w:val="0"/>
        </w:numPr>
        <w:ind w:left="567" w:hanging="567"/>
        <w:rPr>
          <w:lang w:val="it-IT"/>
        </w:rPr>
      </w:pPr>
      <w:r>
        <w:rPr>
          <w:rFonts w:ascii="Wingdings" w:hAnsi="Wingdings"/>
        </w:rPr>
        <w:t></w:t>
      </w:r>
      <w:r w:rsidRPr="0075368A">
        <w:rPr>
          <w:rFonts w:ascii="Wingdings" w:hAnsi="Wingdings"/>
          <w:lang w:val="it-IT"/>
        </w:rPr>
        <w:tab/>
      </w:r>
      <w:r w:rsidRPr="0075368A">
        <w:rPr>
          <w:lang w:val="it-IT"/>
        </w:rPr>
        <w:t>Gli eccipienti sono: lattosio monoidrato, cellulosa microcristallina, carmelloso sodico reticolato, ipromelloso, biossido di silicio, magnesio stearato, biossido di titanio, macrogo</w:t>
      </w:r>
      <w:r w:rsidRPr="005C04A2">
        <w:rPr>
          <w:lang w:val="it-IT"/>
        </w:rPr>
        <w:t>l 3000, c</w:t>
      </w:r>
      <w:r w:rsidRPr="0075368A">
        <w:rPr>
          <w:lang w:val="it-IT"/>
        </w:rPr>
        <w:t>era carnauba.</w:t>
      </w:r>
      <w:r w:rsidR="00532F1C">
        <w:rPr>
          <w:lang w:val="it-IT"/>
        </w:rPr>
        <w:t xml:space="preserve"> Vedere paragrafo 2 “ Karvea contiene lattosio”</w:t>
      </w:r>
      <w:r w:rsidR="009E2C8C">
        <w:rPr>
          <w:lang w:val="it-IT"/>
        </w:rPr>
        <w:t>.</w:t>
      </w:r>
      <w:r w:rsidR="00532F1C">
        <w:rPr>
          <w:lang w:val="it-IT"/>
        </w:rPr>
        <w:t xml:space="preserve"> </w:t>
      </w:r>
    </w:p>
    <w:p w:rsidR="008922BB" w:rsidRDefault="008922BB">
      <w:pPr>
        <w:pStyle w:val="EMEABodyText"/>
        <w:rPr>
          <w:lang w:val="it-IT"/>
        </w:rPr>
      </w:pPr>
    </w:p>
    <w:p w:rsidR="008922BB" w:rsidRPr="00F46238" w:rsidRDefault="008922BB" w:rsidP="008922BB">
      <w:pPr>
        <w:pStyle w:val="EMEAHeading2"/>
        <w:rPr>
          <w:lang w:val="it-IT"/>
        </w:rPr>
      </w:pPr>
      <w:r w:rsidRPr="00B00D14">
        <w:rPr>
          <w:lang w:val="it-IT"/>
        </w:rPr>
        <w:t xml:space="preserve">Descrizione dell'aspetto di </w:t>
      </w:r>
      <w:r>
        <w:rPr>
          <w:lang w:val="it-IT"/>
        </w:rPr>
        <w:t>Karvea</w:t>
      </w:r>
      <w:r w:rsidRPr="00B00D14">
        <w:rPr>
          <w:lang w:val="it-IT"/>
        </w:rPr>
        <w:t xml:space="preserve"> e contenuto della confezione</w:t>
      </w:r>
    </w:p>
    <w:p w:rsidR="008922BB" w:rsidRDefault="008922BB" w:rsidP="008922BB">
      <w:pPr>
        <w:pStyle w:val="EMEABodyText"/>
        <w:rPr>
          <w:lang w:val="it-IT"/>
        </w:rPr>
      </w:pPr>
      <w:r>
        <w:rPr>
          <w:lang w:val="it-IT"/>
        </w:rPr>
        <w:t>Le compresse rivestite con film di Karvea 300 mg sono da bianche a quasi bianche, biconvesse, di forma ovale con un cuore inciso su un lato ed il numero 2873 impresso sull’altro lato.</w:t>
      </w:r>
    </w:p>
    <w:p w:rsidR="008922BB" w:rsidRDefault="008922BB" w:rsidP="008922BB">
      <w:pPr>
        <w:pStyle w:val="EMEABodyText"/>
        <w:rPr>
          <w:lang w:val="it-IT"/>
        </w:rPr>
      </w:pPr>
    </w:p>
    <w:p w:rsidR="008922BB" w:rsidRDefault="008922BB" w:rsidP="008922BB">
      <w:pPr>
        <w:pStyle w:val="EMEABodyText"/>
        <w:rPr>
          <w:lang w:val="it-IT"/>
        </w:rPr>
      </w:pPr>
      <w:r>
        <w:rPr>
          <w:lang w:val="it-IT"/>
        </w:rPr>
        <w:t xml:space="preserve">Karvea 300 mg compresse rivestite con film è disponibile in confezioni da 14, 28, 30, 56, 84, 90 </w:t>
      </w:r>
      <w:r w:rsidRPr="00AA6640">
        <w:rPr>
          <w:lang w:val="et-EE"/>
        </w:rPr>
        <w:t>e 98</w:t>
      </w:r>
      <w:r>
        <w:rPr>
          <w:lang w:val="it-IT"/>
        </w:rPr>
        <w:t> compresse rivestite con film in blister. Sono anche disponibili blister monodose da 56 x 1 compressa rivestita con film per uso ospedaliero.</w:t>
      </w:r>
    </w:p>
    <w:p w:rsidR="008922BB" w:rsidRDefault="008922BB" w:rsidP="008922BB">
      <w:pPr>
        <w:pStyle w:val="EMEABodyText"/>
        <w:rPr>
          <w:lang w:val="it-IT"/>
        </w:rPr>
      </w:pPr>
    </w:p>
    <w:p w:rsidR="008922BB" w:rsidRDefault="008922BB" w:rsidP="008922BB">
      <w:pPr>
        <w:pStyle w:val="EMEABodyText"/>
        <w:rPr>
          <w:lang w:val="it-IT"/>
        </w:rPr>
      </w:pPr>
      <w:r w:rsidRPr="0075368A">
        <w:rPr>
          <w:lang w:val="fr-FR"/>
        </w:rPr>
        <w:t>E’ possibile che non tutte le confezioni siano commercializzate.</w:t>
      </w:r>
    </w:p>
    <w:p w:rsidR="008922BB" w:rsidRDefault="008922BB" w:rsidP="008922BB">
      <w:pPr>
        <w:pStyle w:val="EMEABodyText"/>
        <w:rPr>
          <w:lang w:val="it-IT"/>
        </w:rPr>
      </w:pPr>
    </w:p>
    <w:p w:rsidR="008922BB" w:rsidRPr="00B8559E" w:rsidRDefault="008922BB" w:rsidP="008922BB">
      <w:pPr>
        <w:pStyle w:val="EMEAHeading2"/>
        <w:rPr>
          <w:lang w:val="it-IT"/>
        </w:rPr>
      </w:pPr>
      <w:r w:rsidRPr="00B8559E">
        <w:rPr>
          <w:lang w:val="it-IT"/>
        </w:rPr>
        <w:t>Titolare dell'autorizzazione all</w:t>
      </w:r>
      <w:r>
        <w:rPr>
          <w:lang w:val="it-IT"/>
        </w:rPr>
        <w:t>'</w:t>
      </w:r>
      <w:r w:rsidRPr="00B8559E">
        <w:rPr>
          <w:lang w:val="it-IT"/>
        </w:rPr>
        <w:t>immissione in commercio:</w:t>
      </w:r>
    </w:p>
    <w:p w:rsidR="008922BB" w:rsidRPr="001F0006" w:rsidRDefault="008922BB" w:rsidP="008922BB">
      <w:pPr>
        <w:pStyle w:val="EMEAAddress"/>
        <w:rPr>
          <w:lang w:val="it-IT"/>
        </w:rPr>
      </w:pPr>
      <w:r w:rsidRPr="001F0006">
        <w:rPr>
          <w:lang w:val="it-IT"/>
        </w:rPr>
        <w:t>sanofi-aventis groupe</w:t>
      </w:r>
      <w:r w:rsidRPr="001F0006">
        <w:rPr>
          <w:lang w:val="it-IT"/>
        </w:rPr>
        <w:br/>
        <w:t>54 rue La Boétie</w:t>
      </w:r>
      <w:r w:rsidRPr="001F0006">
        <w:rPr>
          <w:lang w:val="it-IT"/>
        </w:rPr>
        <w:br/>
      </w:r>
      <w:r w:rsidR="00997B1D">
        <w:rPr>
          <w:lang w:val="it-IT"/>
        </w:rPr>
        <w:t>F-</w:t>
      </w:r>
      <w:r w:rsidRPr="001F0006">
        <w:rPr>
          <w:lang w:val="it-IT"/>
        </w:rPr>
        <w:t>75008 Paris - Francia</w:t>
      </w:r>
    </w:p>
    <w:p w:rsidR="008922BB" w:rsidRPr="001F0006" w:rsidRDefault="008922BB" w:rsidP="008922BB">
      <w:pPr>
        <w:pStyle w:val="EMEABodyText"/>
        <w:rPr>
          <w:lang w:val="it-IT"/>
        </w:rPr>
      </w:pPr>
    </w:p>
    <w:p w:rsidR="008922BB" w:rsidRPr="001F0006" w:rsidRDefault="008922BB" w:rsidP="008922BB">
      <w:pPr>
        <w:pStyle w:val="EMEAHeading2"/>
        <w:rPr>
          <w:lang w:val="it-IT"/>
        </w:rPr>
      </w:pPr>
      <w:r w:rsidRPr="001F0006">
        <w:rPr>
          <w:lang w:val="it-IT"/>
        </w:rPr>
        <w:t>Produttore:</w:t>
      </w:r>
    </w:p>
    <w:p w:rsidR="008922BB" w:rsidRPr="001F0006" w:rsidRDefault="008922BB" w:rsidP="008922BB">
      <w:pPr>
        <w:pStyle w:val="EMEAAddress"/>
        <w:rPr>
          <w:lang w:val="it-IT"/>
        </w:rPr>
      </w:pPr>
      <w:r w:rsidRPr="001F0006">
        <w:rPr>
          <w:lang w:val="it-IT"/>
        </w:rPr>
        <w:t>SANOFI WINTHROP INDUSTRIE</w:t>
      </w:r>
      <w:r w:rsidRPr="001F0006">
        <w:rPr>
          <w:lang w:val="it-IT"/>
        </w:rPr>
        <w:br/>
        <w:t>1, rue de la Vierge</w:t>
      </w:r>
      <w:r w:rsidRPr="001F0006">
        <w:rPr>
          <w:lang w:val="it-IT"/>
        </w:rPr>
        <w:br/>
        <w:t>Ambarès &amp; Lagrave</w:t>
      </w:r>
      <w:r w:rsidRPr="001F0006">
        <w:rPr>
          <w:lang w:val="it-IT"/>
        </w:rPr>
        <w:br/>
        <w:t>F-33565 Carbon Blanc Cedex - Francia</w:t>
      </w:r>
    </w:p>
    <w:p w:rsidR="008922BB" w:rsidRPr="001F0006" w:rsidRDefault="008922BB" w:rsidP="008922BB">
      <w:pPr>
        <w:pStyle w:val="EMEAAddress"/>
        <w:rPr>
          <w:lang w:val="it-IT"/>
        </w:rPr>
      </w:pPr>
    </w:p>
    <w:p w:rsidR="008922BB" w:rsidRDefault="008922BB" w:rsidP="008922BB">
      <w:pPr>
        <w:pStyle w:val="EMEAAddress"/>
      </w:pPr>
      <w:r>
        <w:t>SANOFI WINTHROP INDUSTRIE</w:t>
      </w:r>
      <w:r>
        <w:br/>
        <w:t>30-36 Avenue Gustave Eiffel, BP 7166</w:t>
      </w:r>
      <w:r>
        <w:br/>
        <w:t>F-37071 Tours Cedex 2 - Francia</w:t>
      </w:r>
    </w:p>
    <w:p w:rsidR="008922BB" w:rsidRDefault="008922BB" w:rsidP="008922BB">
      <w:pPr>
        <w:pStyle w:val="EMEAAddress"/>
      </w:pPr>
    </w:p>
    <w:p w:rsidR="008922BB" w:rsidRPr="001F0006" w:rsidRDefault="008922BB" w:rsidP="008922BB">
      <w:pPr>
        <w:pStyle w:val="EMEAAddress"/>
        <w:rPr>
          <w:lang w:val="it-IT"/>
        </w:rPr>
      </w:pPr>
      <w:r w:rsidRPr="001F0006">
        <w:rPr>
          <w:lang w:val="it-IT"/>
        </w:rPr>
        <w:t>CHINOIN PRIVATE CO. LTD.</w:t>
      </w:r>
      <w:r w:rsidRPr="001F0006">
        <w:rPr>
          <w:lang w:val="it-IT"/>
        </w:rPr>
        <w:br/>
        <w:t>Lévai u.5.</w:t>
      </w:r>
      <w:r w:rsidRPr="001F0006">
        <w:rPr>
          <w:lang w:val="it-IT"/>
        </w:rPr>
        <w:br/>
        <w:t>2112 Veresegyház - Ungheria</w:t>
      </w:r>
    </w:p>
    <w:p w:rsidR="006B3977" w:rsidRDefault="006B3977">
      <w:pPr>
        <w:pStyle w:val="EMEABodyText"/>
        <w:rPr>
          <w:lang w:val="it-IT"/>
        </w:rPr>
      </w:pPr>
    </w:p>
    <w:p w:rsidR="006B3977" w:rsidRDefault="006B3977" w:rsidP="006B3977">
      <w:pPr>
        <w:pStyle w:val="EMEABodyText"/>
        <w:rPr>
          <w:lang w:val="it-IT"/>
        </w:rPr>
      </w:pPr>
      <w:r>
        <w:rPr>
          <w:lang w:val="it-IT"/>
        </w:rPr>
        <w:t>Sanofi-Aventis, S.A.</w:t>
      </w:r>
    </w:p>
    <w:p w:rsidR="006B3977" w:rsidRDefault="006B3977" w:rsidP="006B3977">
      <w:pPr>
        <w:pStyle w:val="EMEABodyText"/>
        <w:rPr>
          <w:lang w:val="it-IT"/>
        </w:rPr>
      </w:pPr>
      <w:r>
        <w:rPr>
          <w:lang w:val="it-IT"/>
        </w:rPr>
        <w:t>Ctra. C-35 (La Batlloria-Hostalric), km. 63.09</w:t>
      </w:r>
    </w:p>
    <w:p w:rsidR="006B3977" w:rsidRPr="000B792E" w:rsidRDefault="006B3977" w:rsidP="006B3977">
      <w:pPr>
        <w:pStyle w:val="EMEABodyText"/>
        <w:rPr>
          <w:lang w:val="it-IT"/>
        </w:rPr>
      </w:pPr>
      <w:r w:rsidRPr="000B792E">
        <w:rPr>
          <w:lang w:val="it-IT"/>
        </w:rPr>
        <w:t>17404 Riells i Viabrea (Girona)</w:t>
      </w:r>
    </w:p>
    <w:p w:rsidR="006B3977" w:rsidRPr="000B792E" w:rsidRDefault="006B3977" w:rsidP="006B3977">
      <w:pPr>
        <w:pStyle w:val="EMEABodyText"/>
        <w:rPr>
          <w:lang w:val="it-IT"/>
        </w:rPr>
      </w:pPr>
      <w:r w:rsidRPr="000B792E">
        <w:rPr>
          <w:lang w:val="it-IT"/>
        </w:rPr>
        <w:t>Spagna</w:t>
      </w:r>
    </w:p>
    <w:p w:rsidR="008922BB" w:rsidRDefault="008922BB">
      <w:pPr>
        <w:pStyle w:val="EMEABodyText"/>
        <w:rPr>
          <w:lang w:val="it-IT" w:eastAsia="it-IT"/>
        </w:rPr>
      </w:pPr>
      <w:r w:rsidRPr="000E1620">
        <w:rPr>
          <w:lang w:val="it-IT"/>
        </w:rPr>
        <w:br w:type="page"/>
      </w:r>
      <w:r>
        <w:rPr>
          <w:lang w:val="it-IT" w:eastAsia="it-IT"/>
        </w:rPr>
        <w:t>Per ulteriori informazioni su questo medicinale, contatti il rappresent</w:t>
      </w:r>
      <w:r w:rsidRPr="0032467B">
        <w:rPr>
          <w:lang w:val="it-IT" w:eastAsia="it-IT"/>
        </w:rPr>
        <w:t>ante locale d</w:t>
      </w:r>
      <w:r>
        <w:rPr>
          <w:lang w:val="it-IT" w:eastAsia="it-IT"/>
        </w:rPr>
        <w:t>el titolare dell'autorizzazione all’immissione in commercio:</w:t>
      </w:r>
    </w:p>
    <w:p w:rsidR="008922BB" w:rsidRDefault="008922BB">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997B1D" w:rsidRPr="00997B1D" w:rsidTr="00997B1D">
        <w:trPr>
          <w:gridBefore w:val="1"/>
          <w:wBefore w:w="34" w:type="dxa"/>
          <w:cantSplit/>
        </w:trPr>
        <w:tc>
          <w:tcPr>
            <w:tcW w:w="4644" w:type="dxa"/>
          </w:tcPr>
          <w:p w:rsidR="00997B1D" w:rsidRDefault="00997B1D">
            <w:pPr>
              <w:rPr>
                <w:b/>
                <w:bCs/>
                <w:lang w:val="fr-BE"/>
              </w:rPr>
            </w:pPr>
            <w:r>
              <w:rPr>
                <w:b/>
                <w:bCs/>
                <w:lang w:val="mt-MT"/>
              </w:rPr>
              <w:t>België/</w:t>
            </w:r>
            <w:r>
              <w:rPr>
                <w:b/>
                <w:bCs/>
                <w:lang w:val="cs-CZ"/>
              </w:rPr>
              <w:t>Belgique</w:t>
            </w:r>
            <w:r>
              <w:rPr>
                <w:b/>
                <w:bCs/>
                <w:lang w:val="mt-MT"/>
              </w:rPr>
              <w:t>/Belgien</w:t>
            </w:r>
          </w:p>
          <w:p w:rsidR="00997B1D" w:rsidRDefault="00997B1D">
            <w:pPr>
              <w:rPr>
                <w:lang w:val="fr-BE"/>
              </w:rPr>
            </w:pPr>
            <w:r>
              <w:rPr>
                <w:snapToGrid w:val="0"/>
                <w:lang w:val="fr-BE"/>
              </w:rPr>
              <w:t>Sanofi Belgium</w:t>
            </w:r>
          </w:p>
          <w:p w:rsidR="00997B1D" w:rsidRDefault="00997B1D">
            <w:pPr>
              <w:rPr>
                <w:snapToGrid w:val="0"/>
                <w:lang w:val="fr-BE"/>
              </w:rPr>
            </w:pPr>
            <w:r>
              <w:rPr>
                <w:lang w:val="fr-BE"/>
              </w:rPr>
              <w:t xml:space="preserve">Tél/Tel: </w:t>
            </w:r>
            <w:r>
              <w:rPr>
                <w:snapToGrid w:val="0"/>
                <w:lang w:val="fr-BE"/>
              </w:rPr>
              <w:t>+32 (0)2 710 54 00</w:t>
            </w:r>
          </w:p>
          <w:p w:rsidR="00997B1D" w:rsidRDefault="00997B1D">
            <w:pPr>
              <w:rPr>
                <w:lang w:val="fr-BE"/>
              </w:rPr>
            </w:pPr>
          </w:p>
        </w:tc>
        <w:tc>
          <w:tcPr>
            <w:tcW w:w="4678" w:type="dxa"/>
          </w:tcPr>
          <w:p w:rsidR="00997B1D" w:rsidRDefault="00997B1D" w:rsidP="00DB3B53">
            <w:pPr>
              <w:rPr>
                <w:b/>
                <w:bCs/>
                <w:lang w:val="lt-LT"/>
              </w:rPr>
            </w:pPr>
            <w:r>
              <w:rPr>
                <w:b/>
                <w:bCs/>
                <w:lang w:val="lt-LT"/>
              </w:rPr>
              <w:t>Lietuva</w:t>
            </w:r>
          </w:p>
          <w:p w:rsidR="00997B1D" w:rsidRDefault="00997B1D" w:rsidP="00DB3B53">
            <w:pPr>
              <w:rPr>
                <w:lang w:val="fr-FR"/>
              </w:rPr>
            </w:pPr>
            <w:r>
              <w:rPr>
                <w:lang w:val="cs-CZ"/>
              </w:rPr>
              <w:t>UAB sanofi-aventis Lietuva</w:t>
            </w:r>
          </w:p>
          <w:p w:rsidR="00997B1D" w:rsidRDefault="00997B1D" w:rsidP="00DB3B53">
            <w:pPr>
              <w:rPr>
                <w:lang w:val="cs-CZ"/>
              </w:rPr>
            </w:pPr>
            <w:r>
              <w:rPr>
                <w:lang w:val="cs-CZ"/>
              </w:rPr>
              <w:t>Tel: +370 5 2755224</w:t>
            </w:r>
          </w:p>
          <w:p w:rsidR="00997B1D" w:rsidRDefault="00997B1D">
            <w:pPr>
              <w:rPr>
                <w:lang w:val="fr-BE"/>
              </w:rPr>
            </w:pPr>
          </w:p>
        </w:tc>
      </w:tr>
      <w:tr w:rsidR="00997B1D" w:rsidRPr="0051085E" w:rsidTr="00997B1D">
        <w:trPr>
          <w:gridBefore w:val="1"/>
          <w:wBefore w:w="34" w:type="dxa"/>
          <w:cantSplit/>
        </w:trPr>
        <w:tc>
          <w:tcPr>
            <w:tcW w:w="4644" w:type="dxa"/>
          </w:tcPr>
          <w:p w:rsidR="00997B1D" w:rsidRDefault="00997B1D">
            <w:pPr>
              <w:rPr>
                <w:b/>
                <w:bCs/>
                <w:lang w:val="fr-BE"/>
              </w:rPr>
            </w:pPr>
            <w:r>
              <w:rPr>
                <w:b/>
                <w:bCs/>
              </w:rPr>
              <w:t>България</w:t>
            </w:r>
          </w:p>
          <w:p w:rsidR="00997B1D" w:rsidRDefault="00532F1C">
            <w:pPr>
              <w:rPr>
                <w:noProof/>
                <w:lang w:val="fr-BE"/>
              </w:rPr>
            </w:pPr>
            <w:r>
              <w:rPr>
                <w:noProof/>
                <w:lang w:val="fr-BE"/>
              </w:rPr>
              <w:t xml:space="preserve"> Sanofi </w:t>
            </w:r>
            <w:r w:rsidR="00997B1D">
              <w:rPr>
                <w:noProof/>
                <w:lang w:val="fr-BE"/>
              </w:rPr>
              <w:t>Bulgaria EOOD</w:t>
            </w:r>
          </w:p>
          <w:p w:rsidR="00997B1D" w:rsidRDefault="00997B1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997B1D" w:rsidRDefault="00997B1D">
            <w:pPr>
              <w:rPr>
                <w:lang w:val="cs-CZ"/>
              </w:rPr>
            </w:pPr>
          </w:p>
        </w:tc>
        <w:tc>
          <w:tcPr>
            <w:tcW w:w="4678" w:type="dxa"/>
          </w:tcPr>
          <w:p w:rsidR="00997B1D" w:rsidRDefault="00997B1D">
            <w:pPr>
              <w:rPr>
                <w:b/>
                <w:bCs/>
                <w:lang w:val="fr-LU"/>
              </w:rPr>
            </w:pPr>
            <w:r>
              <w:rPr>
                <w:b/>
                <w:bCs/>
                <w:lang w:val="fr-LU"/>
              </w:rPr>
              <w:t>Luxembourg/Luxemburg</w:t>
            </w:r>
          </w:p>
          <w:p w:rsidR="00997B1D" w:rsidRDefault="00997B1D">
            <w:pPr>
              <w:rPr>
                <w:snapToGrid w:val="0"/>
                <w:lang w:val="fr-BE"/>
              </w:rPr>
            </w:pPr>
            <w:r>
              <w:rPr>
                <w:snapToGrid w:val="0"/>
                <w:lang w:val="fr-BE"/>
              </w:rPr>
              <w:t xml:space="preserve">Sanofi Belgium </w:t>
            </w:r>
          </w:p>
          <w:p w:rsidR="00997B1D" w:rsidRDefault="00997B1D">
            <w:pPr>
              <w:rPr>
                <w:lang w:val="fr-BE"/>
              </w:rPr>
            </w:pPr>
            <w:r>
              <w:rPr>
                <w:lang w:val="fr-LU"/>
              </w:rPr>
              <w:t xml:space="preserve">Tél/Tel: </w:t>
            </w:r>
            <w:r>
              <w:rPr>
                <w:snapToGrid w:val="0"/>
                <w:lang w:val="fr-BE"/>
              </w:rPr>
              <w:t>+32 (0)2 710 54 00 (</w:t>
            </w:r>
            <w:r>
              <w:rPr>
                <w:lang w:val="fr-BE"/>
              </w:rPr>
              <w:t>Belgique/Belgien)</w:t>
            </w:r>
          </w:p>
          <w:p w:rsidR="00997B1D" w:rsidRDefault="00997B1D">
            <w:pPr>
              <w:rPr>
                <w:lang w:val="hu-HU"/>
              </w:rPr>
            </w:pPr>
          </w:p>
        </w:tc>
      </w:tr>
      <w:tr w:rsidR="00997B1D" w:rsidRPr="000B544A" w:rsidTr="00997B1D">
        <w:trPr>
          <w:gridBefore w:val="1"/>
          <w:wBefore w:w="34" w:type="dxa"/>
          <w:cantSplit/>
        </w:trPr>
        <w:tc>
          <w:tcPr>
            <w:tcW w:w="4644" w:type="dxa"/>
          </w:tcPr>
          <w:p w:rsidR="00997B1D" w:rsidRDefault="00997B1D">
            <w:pPr>
              <w:rPr>
                <w:b/>
                <w:bCs/>
                <w:lang w:val="fr-BE"/>
              </w:rPr>
            </w:pPr>
            <w:r>
              <w:rPr>
                <w:b/>
                <w:bCs/>
                <w:lang w:val="fr-BE"/>
              </w:rPr>
              <w:t>Česká republika</w:t>
            </w:r>
          </w:p>
          <w:p w:rsidR="00997B1D" w:rsidRDefault="00997B1D">
            <w:pPr>
              <w:rPr>
                <w:lang w:val="cs-CZ"/>
              </w:rPr>
            </w:pPr>
            <w:r>
              <w:rPr>
                <w:lang w:val="cs-CZ"/>
              </w:rPr>
              <w:t>sanofi-aventis, s.r.o.</w:t>
            </w:r>
          </w:p>
          <w:p w:rsidR="00997B1D" w:rsidRDefault="00997B1D">
            <w:pPr>
              <w:rPr>
                <w:lang w:val="cs-CZ"/>
              </w:rPr>
            </w:pPr>
            <w:r>
              <w:rPr>
                <w:lang w:val="cs-CZ"/>
              </w:rPr>
              <w:t>Tel: +420 233 086 111</w:t>
            </w:r>
          </w:p>
          <w:p w:rsidR="00997B1D" w:rsidRDefault="00997B1D">
            <w:pPr>
              <w:rPr>
                <w:lang w:val="cs-CZ"/>
              </w:rPr>
            </w:pPr>
          </w:p>
        </w:tc>
        <w:tc>
          <w:tcPr>
            <w:tcW w:w="4678" w:type="dxa"/>
          </w:tcPr>
          <w:p w:rsidR="00997B1D" w:rsidRDefault="00997B1D">
            <w:pPr>
              <w:rPr>
                <w:b/>
                <w:bCs/>
                <w:lang w:val="hu-HU"/>
              </w:rPr>
            </w:pPr>
            <w:r>
              <w:rPr>
                <w:b/>
                <w:bCs/>
                <w:lang w:val="hu-HU"/>
              </w:rPr>
              <w:t>Magyarország</w:t>
            </w:r>
          </w:p>
          <w:p w:rsidR="00051AD9" w:rsidRDefault="00051AD9" w:rsidP="00051AD9">
            <w:pPr>
              <w:rPr>
                <w:lang w:val="cs-CZ"/>
              </w:rPr>
            </w:pPr>
            <w:r>
              <w:rPr>
                <w:lang w:val="cs-CZ"/>
              </w:rPr>
              <w:t>SANOFI-AVENTIS Zrt.</w:t>
            </w:r>
          </w:p>
          <w:p w:rsidR="00997B1D" w:rsidRDefault="00997B1D">
            <w:pPr>
              <w:rPr>
                <w:lang w:val="hu-HU"/>
              </w:rPr>
            </w:pPr>
            <w:r>
              <w:rPr>
                <w:lang w:val="cs-CZ"/>
              </w:rPr>
              <w:t xml:space="preserve">Tel.: +36 1 </w:t>
            </w:r>
            <w:r>
              <w:rPr>
                <w:lang w:val="hu-HU"/>
              </w:rPr>
              <w:t>505 0050</w:t>
            </w:r>
          </w:p>
          <w:p w:rsidR="00997B1D" w:rsidRDefault="00997B1D">
            <w:pPr>
              <w:rPr>
                <w:lang w:val="cs-CZ"/>
              </w:rPr>
            </w:pPr>
          </w:p>
        </w:tc>
      </w:tr>
      <w:tr w:rsidR="00997B1D" w:rsidRPr="00A16935" w:rsidTr="00997B1D">
        <w:trPr>
          <w:gridBefore w:val="1"/>
          <w:wBefore w:w="34" w:type="dxa"/>
          <w:cantSplit/>
        </w:trPr>
        <w:tc>
          <w:tcPr>
            <w:tcW w:w="4644" w:type="dxa"/>
          </w:tcPr>
          <w:p w:rsidR="00997B1D" w:rsidRDefault="00997B1D">
            <w:pPr>
              <w:rPr>
                <w:b/>
                <w:bCs/>
                <w:lang w:val="cs-CZ"/>
              </w:rPr>
            </w:pPr>
            <w:r>
              <w:rPr>
                <w:b/>
                <w:bCs/>
                <w:lang w:val="cs-CZ"/>
              </w:rPr>
              <w:t>Danmark</w:t>
            </w:r>
          </w:p>
          <w:p w:rsidR="00997B1D" w:rsidRDefault="000F66F2">
            <w:pPr>
              <w:rPr>
                <w:lang w:val="cs-CZ"/>
              </w:rPr>
            </w:pPr>
            <w:r>
              <w:rPr>
                <w:lang w:val="cs-CZ"/>
              </w:rPr>
              <w:t>Sanofi A/S</w:t>
            </w:r>
            <w:r w:rsidR="00997B1D">
              <w:rPr>
                <w:lang w:val="cs-CZ"/>
              </w:rPr>
              <w:t>Tlf: +45 45 16 70 00</w:t>
            </w:r>
          </w:p>
          <w:p w:rsidR="00997B1D" w:rsidRDefault="00997B1D">
            <w:pPr>
              <w:rPr>
                <w:lang w:val="cs-CZ"/>
              </w:rPr>
            </w:pPr>
          </w:p>
        </w:tc>
        <w:tc>
          <w:tcPr>
            <w:tcW w:w="4678" w:type="dxa"/>
          </w:tcPr>
          <w:p w:rsidR="00997B1D" w:rsidRDefault="00997B1D">
            <w:pPr>
              <w:rPr>
                <w:b/>
                <w:bCs/>
                <w:lang w:val="mt-MT"/>
              </w:rPr>
            </w:pPr>
            <w:r>
              <w:rPr>
                <w:b/>
                <w:bCs/>
                <w:lang w:val="mt-MT"/>
              </w:rPr>
              <w:t>Malta</w:t>
            </w:r>
          </w:p>
          <w:p w:rsidR="00B01FD6" w:rsidRDefault="000F66F2">
            <w:pPr>
              <w:rPr>
                <w:lang w:val="it-IT"/>
              </w:rPr>
            </w:pPr>
            <w:r>
              <w:rPr>
                <w:lang w:val="it-IT"/>
              </w:rPr>
              <w:t>Sanofi S.</w:t>
            </w:r>
            <w:r w:rsidR="00B01FD6">
              <w:rPr>
                <w:lang w:val="it-IT"/>
              </w:rPr>
              <w:t>r</w:t>
            </w:r>
            <w:r>
              <w:rPr>
                <w:lang w:val="it-IT"/>
              </w:rPr>
              <w:t>.</w:t>
            </w:r>
            <w:r w:rsidR="00B01FD6">
              <w:rPr>
                <w:lang w:val="it-IT"/>
              </w:rPr>
              <w:t>l</w:t>
            </w:r>
            <w:r>
              <w:rPr>
                <w:lang w:val="it-IT"/>
              </w:rPr>
              <w:t>.</w:t>
            </w:r>
          </w:p>
          <w:p w:rsidR="00997B1D" w:rsidRDefault="000F66F2">
            <w:pPr>
              <w:rPr>
                <w:lang w:val="cs-CZ"/>
              </w:rPr>
            </w:pPr>
            <w:r>
              <w:rPr>
                <w:lang w:val="cs-CZ"/>
              </w:rPr>
              <w:t>Tel: +39 02 39394275</w:t>
            </w:r>
          </w:p>
          <w:p w:rsidR="00B01FD6" w:rsidRDefault="00B01FD6">
            <w:pPr>
              <w:rPr>
                <w:lang w:val="cs-CZ"/>
              </w:rPr>
            </w:pPr>
          </w:p>
        </w:tc>
      </w:tr>
      <w:tr w:rsidR="00997B1D" w:rsidTr="00997B1D">
        <w:trPr>
          <w:gridBefore w:val="1"/>
          <w:wBefore w:w="34" w:type="dxa"/>
          <w:cantSplit/>
        </w:trPr>
        <w:tc>
          <w:tcPr>
            <w:tcW w:w="4644" w:type="dxa"/>
          </w:tcPr>
          <w:p w:rsidR="00997B1D" w:rsidRDefault="00997B1D">
            <w:pPr>
              <w:rPr>
                <w:b/>
                <w:bCs/>
                <w:lang w:val="cs-CZ"/>
              </w:rPr>
            </w:pPr>
            <w:r>
              <w:rPr>
                <w:b/>
                <w:bCs/>
                <w:lang w:val="cs-CZ"/>
              </w:rPr>
              <w:t>Deutschland</w:t>
            </w:r>
          </w:p>
          <w:p w:rsidR="00997B1D" w:rsidRDefault="00997B1D">
            <w:pPr>
              <w:rPr>
                <w:lang w:val="cs-CZ"/>
              </w:rPr>
            </w:pPr>
            <w:r>
              <w:rPr>
                <w:lang w:val="cs-CZ"/>
              </w:rPr>
              <w:t>Sanofi-Aventis Deutschland GmbH</w:t>
            </w:r>
          </w:p>
          <w:p w:rsidR="00532F1C" w:rsidRPr="0033588C" w:rsidRDefault="00532F1C" w:rsidP="00532F1C">
            <w:pPr>
              <w:rPr>
                <w:lang w:val="fr-FR"/>
              </w:rPr>
            </w:pPr>
            <w:r w:rsidRPr="0033588C">
              <w:rPr>
                <w:lang w:val="fr-FR"/>
              </w:rPr>
              <w:t>Tel: 0800 52 52 010</w:t>
            </w:r>
          </w:p>
          <w:p w:rsidR="00997B1D" w:rsidRDefault="00532F1C">
            <w:pPr>
              <w:rPr>
                <w:lang w:val="cs-CZ"/>
              </w:rPr>
            </w:pPr>
            <w:r w:rsidRPr="0033588C">
              <w:t>Tel. aus dem Ausland: +49 69 305 21 131</w:t>
            </w:r>
            <w:r w:rsidRPr="0033588C" w:rsidDel="0033588C">
              <w:rPr>
                <w:lang w:val="cs-CZ"/>
              </w:rPr>
              <w:t xml:space="preserve"> </w:t>
            </w:r>
          </w:p>
          <w:p w:rsidR="00997B1D" w:rsidRDefault="00997B1D" w:rsidP="000B544A">
            <w:pPr>
              <w:rPr>
                <w:lang w:val="cs-CZ"/>
              </w:rPr>
            </w:pPr>
          </w:p>
        </w:tc>
        <w:tc>
          <w:tcPr>
            <w:tcW w:w="4678" w:type="dxa"/>
          </w:tcPr>
          <w:p w:rsidR="00997B1D" w:rsidRDefault="00997B1D">
            <w:pPr>
              <w:rPr>
                <w:b/>
                <w:bCs/>
                <w:lang w:val="cs-CZ"/>
              </w:rPr>
            </w:pPr>
            <w:r>
              <w:rPr>
                <w:b/>
                <w:bCs/>
                <w:lang w:val="cs-CZ"/>
              </w:rPr>
              <w:t>Nederland</w:t>
            </w:r>
          </w:p>
          <w:p w:rsidR="00997B1D" w:rsidRDefault="00B01FD6">
            <w:pPr>
              <w:rPr>
                <w:lang w:val="cs-CZ"/>
              </w:rPr>
            </w:pPr>
            <w:r w:rsidRPr="00B01FD6">
              <w:rPr>
                <w:lang w:val="cs-CZ"/>
              </w:rPr>
              <w:t>Genzyme Europe</w:t>
            </w:r>
            <w:r w:rsidRPr="00B01FD6" w:rsidDel="006D6C3B">
              <w:rPr>
                <w:lang w:val="nl-NL"/>
              </w:rPr>
              <w:t xml:space="preserve"> </w:t>
            </w:r>
            <w:r w:rsidR="00997B1D">
              <w:rPr>
                <w:lang w:val="cs-CZ"/>
              </w:rPr>
              <w:t>B.V.</w:t>
            </w:r>
          </w:p>
          <w:p w:rsidR="00997B1D" w:rsidRDefault="000F66F2">
            <w:pPr>
              <w:rPr>
                <w:lang w:val="et-EE"/>
              </w:rPr>
            </w:pPr>
            <w:r>
              <w:rPr>
                <w:lang w:val="cs-CZ"/>
              </w:rPr>
              <w:t>Tel: +31 20 245 4000</w:t>
            </w:r>
          </w:p>
        </w:tc>
      </w:tr>
      <w:tr w:rsidR="00997B1D" w:rsidTr="00997B1D">
        <w:trPr>
          <w:gridBefore w:val="1"/>
          <w:wBefore w:w="34" w:type="dxa"/>
          <w:cantSplit/>
        </w:trPr>
        <w:tc>
          <w:tcPr>
            <w:tcW w:w="4644" w:type="dxa"/>
          </w:tcPr>
          <w:p w:rsidR="00997B1D" w:rsidRDefault="00997B1D">
            <w:pPr>
              <w:rPr>
                <w:b/>
                <w:bCs/>
                <w:lang w:val="et-EE"/>
              </w:rPr>
            </w:pPr>
            <w:r>
              <w:rPr>
                <w:b/>
                <w:bCs/>
                <w:lang w:val="et-EE"/>
              </w:rPr>
              <w:t>Eesti</w:t>
            </w:r>
          </w:p>
          <w:p w:rsidR="00997B1D" w:rsidRDefault="00997B1D">
            <w:pPr>
              <w:rPr>
                <w:lang w:val="cs-CZ"/>
              </w:rPr>
            </w:pPr>
            <w:r>
              <w:rPr>
                <w:lang w:val="cs-CZ"/>
              </w:rPr>
              <w:t>sanofi-aventis Estonia OÜ</w:t>
            </w:r>
          </w:p>
          <w:p w:rsidR="00997B1D" w:rsidRDefault="00997B1D">
            <w:pPr>
              <w:rPr>
                <w:lang w:val="cs-CZ"/>
              </w:rPr>
            </w:pPr>
            <w:r>
              <w:rPr>
                <w:lang w:val="cs-CZ"/>
              </w:rPr>
              <w:t>Tel: +372 627 34 88</w:t>
            </w:r>
          </w:p>
          <w:p w:rsidR="00997B1D" w:rsidRDefault="00997B1D">
            <w:pPr>
              <w:rPr>
                <w:lang w:val="et-EE"/>
              </w:rPr>
            </w:pPr>
          </w:p>
        </w:tc>
        <w:tc>
          <w:tcPr>
            <w:tcW w:w="4678" w:type="dxa"/>
          </w:tcPr>
          <w:p w:rsidR="00997B1D" w:rsidRDefault="00997B1D">
            <w:pPr>
              <w:rPr>
                <w:b/>
                <w:bCs/>
                <w:lang w:val="cs-CZ"/>
              </w:rPr>
            </w:pPr>
            <w:r>
              <w:rPr>
                <w:b/>
                <w:bCs/>
                <w:lang w:val="cs-CZ"/>
              </w:rPr>
              <w:t>Norge</w:t>
            </w:r>
          </w:p>
          <w:p w:rsidR="00997B1D" w:rsidRDefault="00997B1D">
            <w:pPr>
              <w:rPr>
                <w:lang w:val="cs-CZ"/>
              </w:rPr>
            </w:pPr>
            <w:r>
              <w:rPr>
                <w:lang w:val="cs-CZ"/>
              </w:rPr>
              <w:t>sanofi-aventis Norge AS</w:t>
            </w:r>
          </w:p>
          <w:p w:rsidR="00997B1D" w:rsidRDefault="00997B1D">
            <w:pPr>
              <w:rPr>
                <w:lang w:val="cs-CZ"/>
              </w:rPr>
            </w:pPr>
            <w:r>
              <w:rPr>
                <w:lang w:val="cs-CZ"/>
              </w:rPr>
              <w:t>Tlf: +47 67 10 71 00</w:t>
            </w:r>
          </w:p>
          <w:p w:rsidR="00997B1D" w:rsidRDefault="00997B1D">
            <w:pPr>
              <w:rPr>
                <w:lang w:val="fr-FR"/>
              </w:rPr>
            </w:pPr>
          </w:p>
        </w:tc>
      </w:tr>
      <w:tr w:rsidR="00997B1D" w:rsidTr="00DB3B53">
        <w:trPr>
          <w:gridBefore w:val="1"/>
          <w:wBefore w:w="34" w:type="dxa"/>
          <w:cantSplit/>
        </w:trPr>
        <w:tc>
          <w:tcPr>
            <w:tcW w:w="4644" w:type="dxa"/>
          </w:tcPr>
          <w:p w:rsidR="00997B1D" w:rsidRDefault="00997B1D">
            <w:pPr>
              <w:rPr>
                <w:b/>
                <w:bCs/>
                <w:lang w:val="cs-CZ"/>
              </w:rPr>
            </w:pPr>
            <w:r>
              <w:rPr>
                <w:b/>
                <w:bCs/>
                <w:lang w:val="el-GR"/>
              </w:rPr>
              <w:t>Ελλάδα</w:t>
            </w:r>
          </w:p>
          <w:p w:rsidR="00997B1D" w:rsidRDefault="00997B1D">
            <w:pPr>
              <w:rPr>
                <w:lang w:val="et-EE"/>
              </w:rPr>
            </w:pPr>
            <w:r>
              <w:rPr>
                <w:lang w:val="cs-CZ"/>
              </w:rPr>
              <w:t>sanofi-aventis AEBE</w:t>
            </w:r>
          </w:p>
          <w:p w:rsidR="00997B1D" w:rsidRDefault="00997B1D">
            <w:pPr>
              <w:rPr>
                <w:lang w:val="cs-CZ"/>
              </w:rPr>
            </w:pPr>
            <w:r>
              <w:rPr>
                <w:lang w:val="el-GR"/>
              </w:rPr>
              <w:t>Τηλ</w:t>
            </w:r>
            <w:r>
              <w:rPr>
                <w:lang w:val="cs-CZ"/>
              </w:rPr>
              <w:t>: +30 210 900 16 00</w:t>
            </w:r>
          </w:p>
          <w:p w:rsidR="00997B1D" w:rsidRDefault="00997B1D">
            <w:pPr>
              <w:rPr>
                <w:lang w:val="cs-CZ"/>
              </w:rPr>
            </w:pPr>
          </w:p>
        </w:tc>
        <w:tc>
          <w:tcPr>
            <w:tcW w:w="4678" w:type="dxa"/>
          </w:tcPr>
          <w:p w:rsidR="00997B1D" w:rsidRDefault="00997B1D">
            <w:pPr>
              <w:rPr>
                <w:b/>
                <w:bCs/>
                <w:lang w:val="cs-CZ"/>
              </w:rPr>
            </w:pPr>
            <w:r>
              <w:rPr>
                <w:b/>
                <w:bCs/>
                <w:lang w:val="cs-CZ"/>
              </w:rPr>
              <w:t>Österreich</w:t>
            </w:r>
          </w:p>
          <w:p w:rsidR="00997B1D" w:rsidRDefault="00997B1D">
            <w:r>
              <w:t>sanofi-aventis GmbH</w:t>
            </w:r>
          </w:p>
          <w:p w:rsidR="00997B1D" w:rsidRDefault="00997B1D">
            <w:pPr>
              <w:rPr>
                <w:lang w:val="fr-FR"/>
              </w:rPr>
            </w:pPr>
            <w:r>
              <w:rPr>
                <w:lang w:val="fr-FR"/>
              </w:rPr>
              <w:t>Tel: +43 1 80 185 – 0</w:t>
            </w:r>
          </w:p>
          <w:p w:rsidR="00997B1D" w:rsidRDefault="00997B1D">
            <w:pPr>
              <w:rPr>
                <w:lang w:val="fr-FR"/>
              </w:rPr>
            </w:pPr>
          </w:p>
        </w:tc>
      </w:tr>
      <w:tr w:rsidR="00997B1D" w:rsidRPr="0051085E" w:rsidTr="00DB3B53">
        <w:trPr>
          <w:gridBefore w:val="1"/>
          <w:wBefore w:w="34" w:type="dxa"/>
          <w:cantSplit/>
        </w:trPr>
        <w:tc>
          <w:tcPr>
            <w:tcW w:w="4644" w:type="dxa"/>
            <w:tcBorders>
              <w:top w:val="nil"/>
              <w:left w:val="nil"/>
              <w:bottom w:val="nil"/>
              <w:right w:val="nil"/>
            </w:tcBorders>
          </w:tcPr>
          <w:p w:rsidR="00997B1D" w:rsidRDefault="00997B1D">
            <w:pPr>
              <w:rPr>
                <w:b/>
                <w:bCs/>
                <w:lang w:val="es-ES"/>
              </w:rPr>
            </w:pPr>
            <w:r>
              <w:rPr>
                <w:b/>
                <w:bCs/>
                <w:lang w:val="es-ES"/>
              </w:rPr>
              <w:t>España</w:t>
            </w:r>
          </w:p>
          <w:p w:rsidR="00997B1D" w:rsidRDefault="00997B1D">
            <w:pPr>
              <w:rPr>
                <w:smallCaps/>
                <w:lang w:val="pt-PT"/>
              </w:rPr>
            </w:pPr>
            <w:r>
              <w:rPr>
                <w:lang w:val="pt-PT"/>
              </w:rPr>
              <w:t>sanofi-aventis, S.A.</w:t>
            </w:r>
          </w:p>
          <w:p w:rsidR="00997B1D" w:rsidRDefault="00997B1D">
            <w:pPr>
              <w:rPr>
                <w:lang w:val="pt-PT"/>
              </w:rPr>
            </w:pPr>
            <w:r>
              <w:rPr>
                <w:lang w:val="pt-PT"/>
              </w:rPr>
              <w:t>Tel: +34 93 485 94 00</w:t>
            </w:r>
          </w:p>
          <w:p w:rsidR="00997B1D" w:rsidRDefault="00997B1D">
            <w:pPr>
              <w:rPr>
                <w:lang w:val="sv-SE"/>
              </w:rPr>
            </w:pPr>
          </w:p>
        </w:tc>
        <w:tc>
          <w:tcPr>
            <w:tcW w:w="4678" w:type="dxa"/>
            <w:tcBorders>
              <w:top w:val="nil"/>
              <w:left w:val="nil"/>
              <w:bottom w:val="nil"/>
              <w:right w:val="nil"/>
            </w:tcBorders>
          </w:tcPr>
          <w:p w:rsidR="00997B1D" w:rsidRDefault="00997B1D">
            <w:pPr>
              <w:rPr>
                <w:b/>
                <w:bCs/>
                <w:lang w:val="lv-LV"/>
              </w:rPr>
            </w:pPr>
            <w:r>
              <w:rPr>
                <w:b/>
                <w:bCs/>
                <w:lang w:val="lv-LV"/>
              </w:rPr>
              <w:t>Polska</w:t>
            </w:r>
          </w:p>
          <w:p w:rsidR="00997B1D" w:rsidRDefault="00997B1D">
            <w:pPr>
              <w:rPr>
                <w:lang w:val="sv-SE"/>
              </w:rPr>
            </w:pPr>
            <w:r>
              <w:rPr>
                <w:lang w:val="sv-SE"/>
              </w:rPr>
              <w:t>sanofi-aventis Sp. z o.o.</w:t>
            </w:r>
          </w:p>
          <w:p w:rsidR="00997B1D" w:rsidRDefault="00997B1D">
            <w:pPr>
              <w:rPr>
                <w:lang w:val="fr-FR"/>
              </w:rPr>
            </w:pPr>
            <w:r>
              <w:rPr>
                <w:lang w:val="fr-FR"/>
              </w:rPr>
              <w:t>Tel.: +48 22 280 00 00</w:t>
            </w:r>
          </w:p>
          <w:p w:rsidR="00997B1D" w:rsidRDefault="00997B1D">
            <w:pPr>
              <w:rPr>
                <w:lang w:val="fr-FR"/>
              </w:rPr>
            </w:pPr>
          </w:p>
        </w:tc>
      </w:tr>
      <w:tr w:rsidR="00997B1D" w:rsidRPr="000B544A" w:rsidTr="00997B1D">
        <w:trPr>
          <w:cantSplit/>
        </w:trPr>
        <w:tc>
          <w:tcPr>
            <w:tcW w:w="4678" w:type="dxa"/>
            <w:gridSpan w:val="2"/>
          </w:tcPr>
          <w:p w:rsidR="00997B1D" w:rsidRDefault="00997B1D">
            <w:pPr>
              <w:rPr>
                <w:b/>
                <w:bCs/>
                <w:lang w:val="fr-FR"/>
              </w:rPr>
            </w:pPr>
            <w:r>
              <w:rPr>
                <w:b/>
                <w:bCs/>
                <w:lang w:val="fr-FR"/>
              </w:rPr>
              <w:t>France</w:t>
            </w:r>
          </w:p>
          <w:p w:rsidR="00997B1D" w:rsidRDefault="00997B1D">
            <w:pPr>
              <w:rPr>
                <w:lang w:val="fr-FR"/>
              </w:rPr>
            </w:pPr>
            <w:r>
              <w:rPr>
                <w:lang w:val="fr-BE"/>
              </w:rPr>
              <w:t>sanofi-aventis France</w:t>
            </w:r>
          </w:p>
          <w:p w:rsidR="00997B1D" w:rsidRDefault="00997B1D">
            <w:pPr>
              <w:rPr>
                <w:lang w:val="pt-PT"/>
              </w:rPr>
            </w:pPr>
            <w:r>
              <w:rPr>
                <w:lang w:val="pt-PT"/>
              </w:rPr>
              <w:t>Tél: 0 800 222 555</w:t>
            </w:r>
          </w:p>
          <w:p w:rsidR="00997B1D" w:rsidRDefault="00997B1D">
            <w:pPr>
              <w:rPr>
                <w:lang w:val="pt-PT"/>
              </w:rPr>
            </w:pPr>
            <w:r>
              <w:rPr>
                <w:lang w:val="pt-PT"/>
              </w:rPr>
              <w:t>Appel depuis l’étranger : +33 1 57 63 23 23</w:t>
            </w:r>
          </w:p>
          <w:p w:rsidR="00997B1D" w:rsidRDefault="00997B1D">
            <w:pPr>
              <w:rPr>
                <w:lang w:val="fr-FR"/>
              </w:rPr>
            </w:pPr>
          </w:p>
        </w:tc>
        <w:tc>
          <w:tcPr>
            <w:tcW w:w="4678" w:type="dxa"/>
          </w:tcPr>
          <w:p w:rsidR="00997B1D" w:rsidRPr="00045B15" w:rsidRDefault="00997B1D">
            <w:pPr>
              <w:rPr>
                <w:b/>
                <w:bCs/>
                <w:lang w:val="pt-PT"/>
              </w:rPr>
            </w:pPr>
            <w:r w:rsidRPr="00045B15">
              <w:rPr>
                <w:b/>
                <w:bCs/>
                <w:lang w:val="pt-PT"/>
              </w:rPr>
              <w:t>Portugal</w:t>
            </w:r>
          </w:p>
          <w:p w:rsidR="00997B1D" w:rsidRPr="00045B15" w:rsidRDefault="00997B1D">
            <w:pPr>
              <w:rPr>
                <w:lang w:val="pt-PT"/>
              </w:rPr>
            </w:pPr>
            <w:r>
              <w:rPr>
                <w:lang w:val="pt-PT"/>
              </w:rPr>
              <w:t>Sanofi</w:t>
            </w:r>
            <w:r w:rsidRPr="00045B15">
              <w:rPr>
                <w:lang w:val="pt-PT"/>
              </w:rPr>
              <w:t xml:space="preserve"> - Produtos Farmacêuticos, Ld</w:t>
            </w:r>
            <w:r>
              <w:rPr>
                <w:lang w:val="pt-PT"/>
              </w:rPr>
              <w:t>a</w:t>
            </w:r>
          </w:p>
          <w:p w:rsidR="00997B1D" w:rsidRDefault="00997B1D">
            <w:pPr>
              <w:rPr>
                <w:lang w:val="fr-FR"/>
              </w:rPr>
            </w:pPr>
            <w:r>
              <w:rPr>
                <w:lang w:val="fr-FR"/>
              </w:rPr>
              <w:t>Tel: +351 21 35 89 400</w:t>
            </w:r>
          </w:p>
          <w:p w:rsidR="00997B1D" w:rsidRDefault="00997B1D">
            <w:pPr>
              <w:rPr>
                <w:lang w:val="cs-CZ"/>
              </w:rPr>
            </w:pPr>
          </w:p>
        </w:tc>
      </w:tr>
      <w:tr w:rsidR="00997B1D" w:rsidRPr="000B792E" w:rsidTr="00997B1D">
        <w:trPr>
          <w:gridBefore w:val="1"/>
          <w:wBefore w:w="34" w:type="dxa"/>
          <w:cantSplit/>
        </w:trPr>
        <w:tc>
          <w:tcPr>
            <w:tcW w:w="4644" w:type="dxa"/>
          </w:tcPr>
          <w:p w:rsidR="00997B1D" w:rsidRPr="00F9513A" w:rsidRDefault="00997B1D" w:rsidP="00DB3B53">
            <w:pPr>
              <w:keepNext/>
              <w:rPr>
                <w:rFonts w:eastAsia="SimSun"/>
                <w:b/>
                <w:bCs/>
                <w:lang w:val="it-IT"/>
              </w:rPr>
            </w:pPr>
            <w:r w:rsidRPr="00F9513A">
              <w:rPr>
                <w:rFonts w:eastAsia="SimSun"/>
                <w:b/>
                <w:bCs/>
                <w:lang w:val="it-IT"/>
              </w:rPr>
              <w:t>Hrvatska</w:t>
            </w:r>
          </w:p>
          <w:p w:rsidR="00997B1D" w:rsidRPr="00F9513A" w:rsidRDefault="00997B1D" w:rsidP="00DB3B53">
            <w:pPr>
              <w:rPr>
                <w:rFonts w:eastAsia="SimSun"/>
                <w:lang w:val="it-IT"/>
              </w:rPr>
            </w:pPr>
            <w:r w:rsidRPr="00F9513A">
              <w:rPr>
                <w:rFonts w:eastAsia="SimSun"/>
                <w:lang w:val="it-IT"/>
              </w:rPr>
              <w:t>sanofi-aventis Croatia d.o.o.</w:t>
            </w:r>
          </w:p>
          <w:p w:rsidR="00997B1D" w:rsidRDefault="00997B1D">
            <w:pPr>
              <w:rPr>
                <w:lang w:val="fr-FR"/>
              </w:rPr>
            </w:pPr>
            <w:r w:rsidRPr="00F9513A">
              <w:rPr>
                <w:rFonts w:eastAsia="SimSun"/>
                <w:lang w:val="fr-FR"/>
              </w:rPr>
              <w:t>Tel: +385 1 600 34 00</w:t>
            </w:r>
          </w:p>
        </w:tc>
        <w:tc>
          <w:tcPr>
            <w:tcW w:w="4678" w:type="dxa"/>
          </w:tcPr>
          <w:p w:rsidR="00997B1D" w:rsidRDefault="00997B1D">
            <w:pPr>
              <w:tabs>
                <w:tab w:val="left" w:pos="-720"/>
                <w:tab w:val="left" w:pos="4536"/>
              </w:tabs>
              <w:suppressAutoHyphens/>
              <w:rPr>
                <w:b/>
                <w:noProof/>
                <w:szCs w:val="22"/>
                <w:lang w:val="pl-PL"/>
              </w:rPr>
            </w:pPr>
            <w:r>
              <w:rPr>
                <w:b/>
                <w:noProof/>
                <w:szCs w:val="22"/>
                <w:lang w:val="pl-PL"/>
              </w:rPr>
              <w:t>România</w:t>
            </w:r>
          </w:p>
          <w:p w:rsidR="00997B1D" w:rsidRDefault="000C2C54">
            <w:pPr>
              <w:tabs>
                <w:tab w:val="left" w:pos="-720"/>
                <w:tab w:val="left" w:pos="4536"/>
              </w:tabs>
              <w:suppressAutoHyphens/>
              <w:rPr>
                <w:noProof/>
                <w:szCs w:val="22"/>
                <w:lang w:val="pl-PL"/>
              </w:rPr>
            </w:pPr>
            <w:r>
              <w:rPr>
                <w:bCs/>
                <w:szCs w:val="22"/>
                <w:lang w:val="fr-FR"/>
              </w:rPr>
              <w:t>Sanofi Romania SRL</w:t>
            </w:r>
          </w:p>
          <w:p w:rsidR="00997B1D" w:rsidRDefault="00997B1D">
            <w:pPr>
              <w:rPr>
                <w:szCs w:val="22"/>
                <w:lang w:val="fr-FR"/>
              </w:rPr>
            </w:pPr>
            <w:r>
              <w:rPr>
                <w:noProof/>
                <w:szCs w:val="22"/>
                <w:lang w:val="pl-PL"/>
              </w:rPr>
              <w:t xml:space="preserve">Tel: +40 </w:t>
            </w:r>
            <w:r>
              <w:rPr>
                <w:szCs w:val="22"/>
                <w:lang w:val="fr-FR"/>
              </w:rPr>
              <w:t>(0) 21 317 31 36</w:t>
            </w:r>
          </w:p>
          <w:p w:rsidR="00997B1D" w:rsidRDefault="00997B1D">
            <w:pPr>
              <w:rPr>
                <w:lang w:val="cs-CZ"/>
              </w:rPr>
            </w:pPr>
          </w:p>
        </w:tc>
      </w:tr>
      <w:tr w:rsidR="00997B1D" w:rsidRPr="004D0C23" w:rsidTr="00997B1D">
        <w:trPr>
          <w:gridBefore w:val="1"/>
          <w:wBefore w:w="34" w:type="dxa"/>
          <w:cantSplit/>
        </w:trPr>
        <w:tc>
          <w:tcPr>
            <w:tcW w:w="4644" w:type="dxa"/>
          </w:tcPr>
          <w:p w:rsidR="00997B1D" w:rsidRDefault="00997B1D">
            <w:pPr>
              <w:rPr>
                <w:b/>
                <w:bCs/>
                <w:lang w:val="fr-FR"/>
              </w:rPr>
            </w:pPr>
            <w:r>
              <w:rPr>
                <w:b/>
                <w:bCs/>
                <w:lang w:val="fr-FR"/>
              </w:rPr>
              <w:t>Ireland</w:t>
            </w:r>
          </w:p>
          <w:p w:rsidR="00997B1D" w:rsidRDefault="00997B1D">
            <w:pPr>
              <w:rPr>
                <w:lang w:val="fr-FR"/>
              </w:rPr>
            </w:pPr>
            <w:r>
              <w:rPr>
                <w:lang w:val="fr-FR"/>
              </w:rPr>
              <w:t>sanofi-aventis Ireland Ltd.T/A SANOFI</w:t>
            </w:r>
          </w:p>
          <w:p w:rsidR="00997B1D" w:rsidRDefault="00997B1D">
            <w:pPr>
              <w:rPr>
                <w:lang w:val="fr-FR"/>
              </w:rPr>
            </w:pPr>
            <w:r>
              <w:rPr>
                <w:lang w:val="fr-FR"/>
              </w:rPr>
              <w:t>Tel: +353 (0) 1 403 56 00</w:t>
            </w:r>
          </w:p>
          <w:p w:rsidR="00997B1D" w:rsidRPr="004D0C23" w:rsidRDefault="00997B1D">
            <w:pPr>
              <w:rPr>
                <w:szCs w:val="22"/>
                <w:lang w:val="cs-CZ"/>
              </w:rPr>
            </w:pPr>
          </w:p>
        </w:tc>
        <w:tc>
          <w:tcPr>
            <w:tcW w:w="4678" w:type="dxa"/>
          </w:tcPr>
          <w:p w:rsidR="00997B1D" w:rsidRDefault="00997B1D">
            <w:pPr>
              <w:rPr>
                <w:b/>
                <w:bCs/>
                <w:lang w:val="sl-SI"/>
              </w:rPr>
            </w:pPr>
            <w:r>
              <w:rPr>
                <w:b/>
                <w:bCs/>
                <w:lang w:val="sl-SI"/>
              </w:rPr>
              <w:t>Slovenija</w:t>
            </w:r>
          </w:p>
          <w:p w:rsidR="00997B1D" w:rsidRDefault="00997B1D">
            <w:pPr>
              <w:rPr>
                <w:lang w:val="cs-CZ"/>
              </w:rPr>
            </w:pPr>
            <w:r>
              <w:rPr>
                <w:lang w:val="cs-CZ"/>
              </w:rPr>
              <w:t>sanofi-aventis d.o.o.</w:t>
            </w:r>
          </w:p>
          <w:p w:rsidR="00997B1D" w:rsidRDefault="00997B1D">
            <w:pPr>
              <w:rPr>
                <w:lang w:val="cs-CZ"/>
              </w:rPr>
            </w:pPr>
            <w:r>
              <w:rPr>
                <w:lang w:val="cs-CZ"/>
              </w:rPr>
              <w:t>Tel: +386 1 560 48 00</w:t>
            </w:r>
          </w:p>
          <w:p w:rsidR="00997B1D" w:rsidRPr="004D0C23" w:rsidRDefault="00997B1D">
            <w:pPr>
              <w:rPr>
                <w:szCs w:val="22"/>
                <w:lang w:val="sk-SK"/>
              </w:rPr>
            </w:pPr>
          </w:p>
        </w:tc>
      </w:tr>
      <w:tr w:rsidR="00997B1D" w:rsidRPr="0051085E" w:rsidTr="00997B1D">
        <w:trPr>
          <w:gridBefore w:val="1"/>
          <w:wBefore w:w="34" w:type="dxa"/>
          <w:cantSplit/>
        </w:trPr>
        <w:tc>
          <w:tcPr>
            <w:tcW w:w="4644" w:type="dxa"/>
          </w:tcPr>
          <w:p w:rsidR="00997B1D" w:rsidRPr="004D0C23" w:rsidRDefault="00997B1D">
            <w:pPr>
              <w:rPr>
                <w:b/>
                <w:bCs/>
                <w:szCs w:val="22"/>
                <w:lang w:val="is-IS"/>
              </w:rPr>
            </w:pPr>
            <w:r w:rsidRPr="004D0C23">
              <w:rPr>
                <w:b/>
                <w:bCs/>
                <w:szCs w:val="22"/>
                <w:lang w:val="is-IS"/>
              </w:rPr>
              <w:t>Ísland</w:t>
            </w:r>
          </w:p>
          <w:p w:rsidR="00997B1D" w:rsidRPr="004D0C23" w:rsidRDefault="00997B1D">
            <w:pPr>
              <w:rPr>
                <w:szCs w:val="22"/>
                <w:lang w:val="is-IS"/>
              </w:rPr>
            </w:pPr>
            <w:r w:rsidRPr="004D0C23">
              <w:rPr>
                <w:szCs w:val="22"/>
                <w:lang w:val="cs-CZ"/>
              </w:rPr>
              <w:t>Vistor hf.</w:t>
            </w:r>
          </w:p>
          <w:p w:rsidR="00997B1D" w:rsidRPr="004D0C23" w:rsidRDefault="00997B1D">
            <w:pPr>
              <w:rPr>
                <w:szCs w:val="22"/>
                <w:lang w:val="cs-CZ"/>
              </w:rPr>
            </w:pPr>
            <w:r w:rsidRPr="004D0C23">
              <w:rPr>
                <w:noProof/>
                <w:szCs w:val="22"/>
              </w:rPr>
              <w:t>Sími</w:t>
            </w:r>
            <w:r w:rsidRPr="004D0C23">
              <w:rPr>
                <w:szCs w:val="22"/>
                <w:lang w:val="cs-CZ"/>
              </w:rPr>
              <w:t>: +354 535 7000</w:t>
            </w:r>
          </w:p>
          <w:p w:rsidR="00997B1D" w:rsidRDefault="00997B1D">
            <w:pPr>
              <w:rPr>
                <w:lang w:val="it-IT"/>
              </w:rPr>
            </w:pPr>
          </w:p>
        </w:tc>
        <w:tc>
          <w:tcPr>
            <w:tcW w:w="4678" w:type="dxa"/>
          </w:tcPr>
          <w:p w:rsidR="00997B1D" w:rsidRPr="004D0C23" w:rsidRDefault="00997B1D">
            <w:pPr>
              <w:rPr>
                <w:b/>
                <w:bCs/>
                <w:szCs w:val="22"/>
                <w:lang w:val="sk-SK"/>
              </w:rPr>
            </w:pPr>
            <w:r w:rsidRPr="004D0C23">
              <w:rPr>
                <w:b/>
                <w:bCs/>
                <w:szCs w:val="22"/>
                <w:lang w:val="sk-SK"/>
              </w:rPr>
              <w:t>Slovenská republika</w:t>
            </w:r>
          </w:p>
          <w:p w:rsidR="00997B1D" w:rsidRPr="004D0C23" w:rsidRDefault="00997B1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997B1D" w:rsidRPr="004D0C23" w:rsidRDefault="00997B1D">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997B1D" w:rsidRDefault="00997B1D">
            <w:pPr>
              <w:rPr>
                <w:lang w:val="it-IT"/>
              </w:rPr>
            </w:pPr>
          </w:p>
        </w:tc>
      </w:tr>
      <w:tr w:rsidR="00997B1D" w:rsidRPr="0051085E" w:rsidTr="00997B1D">
        <w:trPr>
          <w:gridBefore w:val="1"/>
          <w:wBefore w:w="34" w:type="dxa"/>
          <w:cantSplit/>
        </w:trPr>
        <w:tc>
          <w:tcPr>
            <w:tcW w:w="4644" w:type="dxa"/>
          </w:tcPr>
          <w:p w:rsidR="00997B1D" w:rsidRDefault="00997B1D">
            <w:pPr>
              <w:rPr>
                <w:b/>
                <w:bCs/>
                <w:lang w:val="it-IT"/>
              </w:rPr>
            </w:pPr>
            <w:r>
              <w:rPr>
                <w:b/>
                <w:bCs/>
                <w:lang w:val="it-IT"/>
              </w:rPr>
              <w:t>Italia</w:t>
            </w:r>
          </w:p>
          <w:p w:rsidR="00997B1D" w:rsidRDefault="00A16935">
            <w:pPr>
              <w:rPr>
                <w:lang w:val="it-IT"/>
              </w:rPr>
            </w:pPr>
            <w:r>
              <w:rPr>
                <w:lang w:val="it-IT"/>
              </w:rPr>
              <w:t>S</w:t>
            </w:r>
            <w:r w:rsidR="00997B1D">
              <w:rPr>
                <w:lang w:val="it-IT"/>
              </w:rPr>
              <w:t>anofi S.</w:t>
            </w:r>
            <w:r w:rsidR="00B01FD6">
              <w:rPr>
                <w:lang w:val="it-IT"/>
              </w:rPr>
              <w:t>r</w:t>
            </w:r>
            <w:r w:rsidR="00997B1D">
              <w:rPr>
                <w:lang w:val="it-IT"/>
              </w:rPr>
              <w:t>.</w:t>
            </w:r>
            <w:r w:rsidR="00B01FD6">
              <w:rPr>
                <w:lang w:val="it-IT"/>
              </w:rPr>
              <w:t>l</w:t>
            </w:r>
            <w:r w:rsidR="00997B1D">
              <w:rPr>
                <w:lang w:val="it-IT"/>
              </w:rPr>
              <w:t>.</w:t>
            </w:r>
          </w:p>
          <w:p w:rsidR="00997B1D" w:rsidRDefault="00642FA4">
            <w:pPr>
              <w:rPr>
                <w:lang w:val="it-IT"/>
              </w:rPr>
            </w:pPr>
            <w:hyperlink r:id="rId16" w:history="1">
              <w:r w:rsidRPr="00F06120">
                <w:rPr>
                  <w:rStyle w:val="Hyperlink"/>
                  <w:color w:val="auto"/>
                  <w:u w:val="none"/>
                  <w:lang w:val="it-IT"/>
                </w:rPr>
                <w:t>Tel: 800</w:t>
              </w:r>
            </w:hyperlink>
            <w:r w:rsidR="00792A9F">
              <w:rPr>
                <w:lang w:val="it-IT"/>
              </w:rPr>
              <w:t xml:space="preserve"> </w:t>
            </w:r>
            <w:r w:rsidR="003A0331">
              <w:rPr>
                <w:lang w:val="it-IT"/>
              </w:rPr>
              <w:t>536389</w:t>
            </w:r>
          </w:p>
          <w:p w:rsidR="00997B1D" w:rsidRDefault="00997B1D">
            <w:pPr>
              <w:rPr>
                <w:lang w:val="fr-FR"/>
              </w:rPr>
            </w:pPr>
          </w:p>
        </w:tc>
        <w:tc>
          <w:tcPr>
            <w:tcW w:w="4678" w:type="dxa"/>
          </w:tcPr>
          <w:p w:rsidR="00997B1D" w:rsidRDefault="00997B1D">
            <w:pPr>
              <w:rPr>
                <w:b/>
                <w:bCs/>
                <w:lang w:val="it-IT"/>
              </w:rPr>
            </w:pPr>
            <w:r>
              <w:rPr>
                <w:b/>
                <w:bCs/>
                <w:lang w:val="it-IT"/>
              </w:rPr>
              <w:t>Suomi/Finland</w:t>
            </w:r>
          </w:p>
          <w:p w:rsidR="00997B1D" w:rsidRDefault="00B3184F">
            <w:pPr>
              <w:rPr>
                <w:lang w:val="it-IT"/>
              </w:rPr>
            </w:pPr>
            <w:r>
              <w:rPr>
                <w:lang w:val="it-IT"/>
              </w:rPr>
              <w:t xml:space="preserve">Sanofi </w:t>
            </w:r>
            <w:r w:rsidR="00997B1D">
              <w:rPr>
                <w:lang w:val="it-IT"/>
              </w:rPr>
              <w:t>Oy</w:t>
            </w:r>
          </w:p>
          <w:p w:rsidR="00997B1D" w:rsidRDefault="00997B1D">
            <w:pPr>
              <w:rPr>
                <w:lang w:val="it-IT"/>
              </w:rPr>
            </w:pPr>
            <w:r>
              <w:rPr>
                <w:lang w:val="it-IT"/>
              </w:rPr>
              <w:t>Puh/Tel: +358 (0) 201 200 300</w:t>
            </w:r>
          </w:p>
          <w:p w:rsidR="00997B1D" w:rsidRDefault="00997B1D">
            <w:pPr>
              <w:rPr>
                <w:lang w:val="sv-SE"/>
              </w:rPr>
            </w:pPr>
          </w:p>
        </w:tc>
      </w:tr>
      <w:tr w:rsidR="00997B1D" w:rsidRPr="000B544A" w:rsidTr="00997B1D">
        <w:trPr>
          <w:gridBefore w:val="1"/>
          <w:wBefore w:w="34" w:type="dxa"/>
          <w:cantSplit/>
        </w:trPr>
        <w:tc>
          <w:tcPr>
            <w:tcW w:w="4644" w:type="dxa"/>
          </w:tcPr>
          <w:p w:rsidR="00997B1D" w:rsidRDefault="00997B1D">
            <w:pPr>
              <w:rPr>
                <w:b/>
                <w:bCs/>
                <w:lang w:val="it-IT"/>
              </w:rPr>
            </w:pPr>
            <w:r>
              <w:rPr>
                <w:b/>
                <w:bCs/>
                <w:lang w:val="el-GR"/>
              </w:rPr>
              <w:t>Κύπρος</w:t>
            </w:r>
          </w:p>
          <w:p w:rsidR="00997B1D" w:rsidRDefault="00997B1D">
            <w:pPr>
              <w:rPr>
                <w:lang w:val="it-IT"/>
              </w:rPr>
            </w:pPr>
            <w:r>
              <w:rPr>
                <w:lang w:val="it-IT"/>
              </w:rPr>
              <w:t>sanofi-aventis Cyprus Ltd.</w:t>
            </w:r>
          </w:p>
          <w:p w:rsidR="00997B1D" w:rsidRDefault="00997B1D">
            <w:pPr>
              <w:rPr>
                <w:lang w:val="fr-FR"/>
              </w:rPr>
            </w:pPr>
            <w:r>
              <w:rPr>
                <w:lang w:val="el-GR"/>
              </w:rPr>
              <w:t>Τηλ: +</w:t>
            </w:r>
            <w:r>
              <w:rPr>
                <w:lang w:val="fr-FR"/>
              </w:rPr>
              <w:t>357 22 871600</w:t>
            </w:r>
          </w:p>
          <w:p w:rsidR="00997B1D" w:rsidRDefault="00997B1D">
            <w:pPr>
              <w:rPr>
                <w:lang w:val="sv-SE"/>
              </w:rPr>
            </w:pPr>
          </w:p>
        </w:tc>
        <w:tc>
          <w:tcPr>
            <w:tcW w:w="4678" w:type="dxa"/>
          </w:tcPr>
          <w:p w:rsidR="00997B1D" w:rsidRDefault="00997B1D">
            <w:pPr>
              <w:rPr>
                <w:b/>
                <w:bCs/>
                <w:lang w:val="sv-SE"/>
              </w:rPr>
            </w:pPr>
            <w:r>
              <w:rPr>
                <w:b/>
                <w:bCs/>
                <w:lang w:val="sv-SE"/>
              </w:rPr>
              <w:t>Sverige</w:t>
            </w:r>
          </w:p>
          <w:p w:rsidR="00997B1D" w:rsidRDefault="00B3184F">
            <w:pPr>
              <w:rPr>
                <w:lang w:val="sv-SE"/>
              </w:rPr>
            </w:pPr>
            <w:r>
              <w:rPr>
                <w:lang w:val="it-IT"/>
              </w:rPr>
              <w:t>Sanofi</w:t>
            </w:r>
            <w:r>
              <w:rPr>
                <w:lang w:val="sv-SE"/>
              </w:rPr>
              <w:t xml:space="preserve"> </w:t>
            </w:r>
            <w:r w:rsidR="00997B1D">
              <w:rPr>
                <w:lang w:val="sv-SE"/>
              </w:rPr>
              <w:t>AB</w:t>
            </w:r>
          </w:p>
          <w:p w:rsidR="00997B1D" w:rsidRDefault="00997B1D">
            <w:pPr>
              <w:rPr>
                <w:lang w:val="sv-SE"/>
              </w:rPr>
            </w:pPr>
            <w:r>
              <w:rPr>
                <w:lang w:val="sv-SE"/>
              </w:rPr>
              <w:t>Tel: +46 (0)8 634 50 00</w:t>
            </w:r>
          </w:p>
          <w:p w:rsidR="00997B1D" w:rsidRDefault="00997B1D">
            <w:pPr>
              <w:rPr>
                <w:lang w:val="sv-SE"/>
              </w:rPr>
            </w:pPr>
          </w:p>
        </w:tc>
      </w:tr>
      <w:tr w:rsidR="00997B1D" w:rsidRPr="0051085E" w:rsidTr="00997B1D">
        <w:trPr>
          <w:gridBefore w:val="1"/>
          <w:wBefore w:w="34" w:type="dxa"/>
          <w:cantSplit/>
        </w:trPr>
        <w:tc>
          <w:tcPr>
            <w:tcW w:w="4644" w:type="dxa"/>
          </w:tcPr>
          <w:p w:rsidR="00997B1D" w:rsidRDefault="00997B1D">
            <w:pPr>
              <w:rPr>
                <w:b/>
                <w:bCs/>
                <w:lang w:val="lv-LV"/>
              </w:rPr>
            </w:pPr>
            <w:r>
              <w:rPr>
                <w:b/>
                <w:bCs/>
                <w:lang w:val="lv-LV"/>
              </w:rPr>
              <w:t>Latvija</w:t>
            </w:r>
          </w:p>
          <w:p w:rsidR="00997B1D" w:rsidRDefault="00997B1D">
            <w:pPr>
              <w:rPr>
                <w:lang w:val="sv-SE"/>
              </w:rPr>
            </w:pPr>
            <w:r>
              <w:rPr>
                <w:lang w:val="sv-SE"/>
              </w:rPr>
              <w:t>sanofi-aventis Latvia SIA</w:t>
            </w:r>
          </w:p>
          <w:p w:rsidR="00997B1D" w:rsidRDefault="00997B1D">
            <w:pPr>
              <w:rPr>
                <w:lang w:val="sv-SE"/>
              </w:rPr>
            </w:pPr>
            <w:r>
              <w:rPr>
                <w:lang w:val="sv-SE"/>
              </w:rPr>
              <w:t>Tel: +371 67 33 24 51</w:t>
            </w:r>
          </w:p>
          <w:p w:rsidR="00997B1D" w:rsidRDefault="00997B1D">
            <w:pPr>
              <w:rPr>
                <w:lang w:val="lv-LV"/>
              </w:rPr>
            </w:pPr>
          </w:p>
        </w:tc>
        <w:tc>
          <w:tcPr>
            <w:tcW w:w="4678" w:type="dxa"/>
          </w:tcPr>
          <w:p w:rsidR="00997B1D" w:rsidRDefault="00997B1D">
            <w:pPr>
              <w:rPr>
                <w:b/>
                <w:bCs/>
                <w:lang w:val="sv-SE"/>
              </w:rPr>
            </w:pPr>
            <w:r>
              <w:rPr>
                <w:b/>
                <w:bCs/>
                <w:lang w:val="sv-SE"/>
              </w:rPr>
              <w:t>United Kingdom</w:t>
            </w:r>
          </w:p>
          <w:p w:rsidR="00997B1D" w:rsidRDefault="00997B1D">
            <w:pPr>
              <w:rPr>
                <w:lang w:val="sv-SE"/>
              </w:rPr>
            </w:pPr>
            <w:r>
              <w:rPr>
                <w:lang w:val="sv-SE"/>
              </w:rPr>
              <w:t>Sanofi</w:t>
            </w:r>
          </w:p>
          <w:p w:rsidR="00997B1D" w:rsidRDefault="00997B1D">
            <w:pPr>
              <w:rPr>
                <w:lang w:val="sv-SE"/>
              </w:rPr>
            </w:pPr>
            <w:r>
              <w:rPr>
                <w:lang w:val="sv-SE"/>
              </w:rPr>
              <w:t xml:space="preserve">Tel: </w:t>
            </w:r>
            <w:r w:rsidR="00B3184F">
              <w:rPr>
                <w:lang w:val="sv-SE"/>
              </w:rPr>
              <w:t>+44 (0) 845 372 7101</w:t>
            </w:r>
          </w:p>
          <w:p w:rsidR="00997B1D" w:rsidRDefault="00997B1D">
            <w:pPr>
              <w:rPr>
                <w:lang w:val="lv-LV"/>
              </w:rPr>
            </w:pPr>
          </w:p>
        </w:tc>
      </w:tr>
    </w:tbl>
    <w:p w:rsidR="008922BB" w:rsidRDefault="008922BB">
      <w:pPr>
        <w:rPr>
          <w:lang w:val="fr-FR"/>
        </w:rPr>
      </w:pPr>
    </w:p>
    <w:p w:rsidR="008922BB" w:rsidRPr="00AB2D67" w:rsidRDefault="008922BB" w:rsidP="008922BB">
      <w:pPr>
        <w:pStyle w:val="EMEABodyText"/>
        <w:rPr>
          <w:b/>
          <w:lang w:val="it-IT"/>
        </w:rPr>
      </w:pPr>
      <w:r w:rsidRPr="00AB2D67">
        <w:rPr>
          <w:b/>
          <w:lang w:val="it-IT"/>
        </w:rPr>
        <w:t xml:space="preserve">Questo foglio </w:t>
      </w:r>
      <w:r>
        <w:rPr>
          <w:b/>
          <w:lang w:val="it-IT"/>
        </w:rPr>
        <w:t>illustrativo</w:t>
      </w:r>
      <w:r w:rsidRPr="00333E0B">
        <w:rPr>
          <w:b/>
          <w:lang w:val="it-IT"/>
        </w:rPr>
        <w:t xml:space="preserve"> </w:t>
      </w:r>
      <w:r w:rsidRPr="00AB2D67">
        <w:rPr>
          <w:b/>
          <w:lang w:val="it-IT"/>
        </w:rPr>
        <w:t xml:space="preserve">è stato </w:t>
      </w:r>
      <w:r w:rsidR="00997B1D">
        <w:rPr>
          <w:b/>
          <w:lang w:val="it-IT"/>
        </w:rPr>
        <w:t>aggiornato il</w:t>
      </w:r>
    </w:p>
    <w:p w:rsidR="008922BB" w:rsidRDefault="008922BB" w:rsidP="008922BB">
      <w:pPr>
        <w:pStyle w:val="EMEABodyText"/>
        <w:rPr>
          <w:lang w:val="it-IT"/>
        </w:rPr>
      </w:pPr>
    </w:p>
    <w:p w:rsidR="000B792E" w:rsidRDefault="008922BB" w:rsidP="008922BB">
      <w:pPr>
        <w:pStyle w:val="EMEABodyText"/>
        <w:rPr>
          <w:lang w:val="it-IT"/>
        </w:rPr>
      </w:pPr>
      <w:r>
        <w:rPr>
          <w:lang w:val="it-IT"/>
        </w:rPr>
        <w:t>Informazioni più dettagliate su questo medicinale sono disponibili sul sito web della Agenzia Europea dei Medicinali: http://www.ema.europa.eu/</w:t>
      </w:r>
    </w:p>
    <w:p w:rsidR="000669FC" w:rsidRPr="00A16935" w:rsidRDefault="000669FC" w:rsidP="003C0A2C">
      <w:pPr>
        <w:pStyle w:val="No-numheading1Agency"/>
        <w:rPr>
          <w:sz w:val="18"/>
          <w:lang w:eastAsia="fr-LU"/>
        </w:rPr>
      </w:pPr>
    </w:p>
    <w:sectPr w:rsidR="000669FC" w:rsidRPr="00A16935" w:rsidSect="008922BB">
      <w:footerReference w:type="even" r:id="rId17"/>
      <w:footerReference w:type="default" r:id="rId18"/>
      <w:footerReference w:type="first" r:id="rId19"/>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B87" w:rsidRDefault="000B6B87">
      <w:r>
        <w:separator/>
      </w:r>
    </w:p>
  </w:endnote>
  <w:endnote w:type="continuationSeparator" w:id="0">
    <w:p w:rsidR="000B6B87" w:rsidRDefault="000B6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po di carattere testo asiat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28B" w:rsidRDefault="00C6228B" w:rsidP="002F0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228B" w:rsidRDefault="00C62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28B" w:rsidRPr="002F09AC" w:rsidRDefault="00C6228B" w:rsidP="002F09AC">
    <w:pPr>
      <w:pStyle w:val="Footer"/>
      <w:framePr w:wrap="around" w:vAnchor="text" w:hAnchor="margin" w:xAlign="center" w:y="1"/>
      <w:rPr>
        <w:rStyle w:val="PageNumber"/>
        <w:rFonts w:ascii="Arial" w:hAnsi="Arial" w:cs="Arial"/>
        <w:sz w:val="16"/>
      </w:rPr>
    </w:pPr>
    <w:r w:rsidRPr="002F09AC">
      <w:rPr>
        <w:rStyle w:val="PageNumber"/>
        <w:rFonts w:ascii="Arial" w:hAnsi="Arial" w:cs="Arial"/>
        <w:sz w:val="16"/>
      </w:rPr>
      <w:fldChar w:fldCharType="begin"/>
    </w:r>
    <w:r w:rsidRPr="002F09AC">
      <w:rPr>
        <w:rStyle w:val="PageNumber"/>
        <w:rFonts w:ascii="Arial" w:hAnsi="Arial" w:cs="Arial"/>
        <w:sz w:val="16"/>
      </w:rPr>
      <w:instrText xml:space="preserve">PAGE  </w:instrText>
    </w:r>
    <w:r w:rsidRPr="002F09AC">
      <w:rPr>
        <w:rStyle w:val="PageNumber"/>
        <w:rFonts w:ascii="Arial" w:hAnsi="Arial" w:cs="Arial"/>
        <w:sz w:val="16"/>
      </w:rPr>
      <w:fldChar w:fldCharType="separate"/>
    </w:r>
    <w:r w:rsidR="00C92758">
      <w:rPr>
        <w:rStyle w:val="PageNumber"/>
        <w:rFonts w:ascii="Arial" w:hAnsi="Arial" w:cs="Arial"/>
        <w:noProof/>
        <w:sz w:val="16"/>
      </w:rPr>
      <w:t>84</w:t>
    </w:r>
    <w:r w:rsidRPr="002F09AC">
      <w:rPr>
        <w:rStyle w:val="PageNumber"/>
        <w:rFonts w:ascii="Arial" w:hAnsi="Arial" w:cs="Arial"/>
        <w:sz w:val="16"/>
      </w:rPr>
      <w:fldChar w:fldCharType="end"/>
    </w:r>
  </w:p>
  <w:p w:rsidR="00C6228B" w:rsidRPr="002F09AC" w:rsidRDefault="00C6228B" w:rsidP="002F09AC">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28B" w:rsidRDefault="00C6228B">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B87" w:rsidRDefault="000B6B87">
      <w:r>
        <w:separator/>
      </w:r>
    </w:p>
  </w:footnote>
  <w:footnote w:type="continuationSeparator" w:id="0">
    <w:p w:rsidR="000B6B87" w:rsidRDefault="000B6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4E04780"/>
    <w:multiLevelType w:val="hybridMultilevel"/>
    <w:tmpl w:val="398878A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3E95B18"/>
    <w:multiLevelType w:val="hybridMultilevel"/>
    <w:tmpl w:val="FF609F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19"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0C4913"/>
    <w:multiLevelType w:val="hybridMultilevel"/>
    <w:tmpl w:val="38580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4AC0AC1"/>
    <w:multiLevelType w:val="hybridMultilevel"/>
    <w:tmpl w:val="5CAA5CD4"/>
    <w:lvl w:ilvl="0" w:tplc="A58C8078">
      <w:start w:val="1"/>
      <w:numFmt w:val="bullet"/>
      <w:lvlText w:val=""/>
      <w:lvlJc w:val="left"/>
      <w:pPr>
        <w:tabs>
          <w:tab w:val="num" w:pos="720"/>
        </w:tabs>
        <w:ind w:left="720" w:hanging="360"/>
      </w:pPr>
      <w:rPr>
        <w:rFonts w:ascii="Symbol" w:hAnsi="Symbol" w:hint="default"/>
      </w:rPr>
    </w:lvl>
    <w:lvl w:ilvl="1" w:tplc="F9F4CB58" w:tentative="1">
      <w:start w:val="1"/>
      <w:numFmt w:val="bullet"/>
      <w:lvlText w:val="o"/>
      <w:lvlJc w:val="left"/>
      <w:pPr>
        <w:tabs>
          <w:tab w:val="num" w:pos="1440"/>
        </w:tabs>
        <w:ind w:left="1440" w:hanging="360"/>
      </w:pPr>
      <w:rPr>
        <w:rFonts w:ascii="Courier New" w:hAnsi="Courier New" w:cs="Courier New" w:hint="default"/>
      </w:rPr>
    </w:lvl>
    <w:lvl w:ilvl="2" w:tplc="9A30C96E" w:tentative="1">
      <w:start w:val="1"/>
      <w:numFmt w:val="bullet"/>
      <w:lvlText w:val=""/>
      <w:lvlJc w:val="left"/>
      <w:pPr>
        <w:tabs>
          <w:tab w:val="num" w:pos="2160"/>
        </w:tabs>
        <w:ind w:left="2160" w:hanging="360"/>
      </w:pPr>
      <w:rPr>
        <w:rFonts w:ascii="Wingdings" w:hAnsi="Wingdings" w:hint="default"/>
      </w:rPr>
    </w:lvl>
    <w:lvl w:ilvl="3" w:tplc="131EE5CC" w:tentative="1">
      <w:start w:val="1"/>
      <w:numFmt w:val="bullet"/>
      <w:lvlText w:val=""/>
      <w:lvlJc w:val="left"/>
      <w:pPr>
        <w:tabs>
          <w:tab w:val="num" w:pos="2880"/>
        </w:tabs>
        <w:ind w:left="2880" w:hanging="360"/>
      </w:pPr>
      <w:rPr>
        <w:rFonts w:ascii="Symbol" w:hAnsi="Symbol" w:hint="default"/>
      </w:rPr>
    </w:lvl>
    <w:lvl w:ilvl="4" w:tplc="834A1450" w:tentative="1">
      <w:start w:val="1"/>
      <w:numFmt w:val="bullet"/>
      <w:lvlText w:val="o"/>
      <w:lvlJc w:val="left"/>
      <w:pPr>
        <w:tabs>
          <w:tab w:val="num" w:pos="3600"/>
        </w:tabs>
        <w:ind w:left="3600" w:hanging="360"/>
      </w:pPr>
      <w:rPr>
        <w:rFonts w:ascii="Courier New" w:hAnsi="Courier New" w:cs="Courier New" w:hint="default"/>
      </w:rPr>
    </w:lvl>
    <w:lvl w:ilvl="5" w:tplc="8D02EAF4" w:tentative="1">
      <w:start w:val="1"/>
      <w:numFmt w:val="bullet"/>
      <w:lvlText w:val=""/>
      <w:lvlJc w:val="left"/>
      <w:pPr>
        <w:tabs>
          <w:tab w:val="num" w:pos="4320"/>
        </w:tabs>
        <w:ind w:left="4320" w:hanging="360"/>
      </w:pPr>
      <w:rPr>
        <w:rFonts w:ascii="Wingdings" w:hAnsi="Wingdings" w:hint="default"/>
      </w:rPr>
    </w:lvl>
    <w:lvl w:ilvl="6" w:tplc="526EA726" w:tentative="1">
      <w:start w:val="1"/>
      <w:numFmt w:val="bullet"/>
      <w:lvlText w:val=""/>
      <w:lvlJc w:val="left"/>
      <w:pPr>
        <w:tabs>
          <w:tab w:val="num" w:pos="5040"/>
        </w:tabs>
        <w:ind w:left="5040" w:hanging="360"/>
      </w:pPr>
      <w:rPr>
        <w:rFonts w:ascii="Symbol" w:hAnsi="Symbol" w:hint="default"/>
      </w:rPr>
    </w:lvl>
    <w:lvl w:ilvl="7" w:tplc="0BE4AEB8" w:tentative="1">
      <w:start w:val="1"/>
      <w:numFmt w:val="bullet"/>
      <w:lvlText w:val="o"/>
      <w:lvlJc w:val="left"/>
      <w:pPr>
        <w:tabs>
          <w:tab w:val="num" w:pos="5760"/>
        </w:tabs>
        <w:ind w:left="5760" w:hanging="360"/>
      </w:pPr>
      <w:rPr>
        <w:rFonts w:ascii="Courier New" w:hAnsi="Courier New" w:cs="Courier New" w:hint="default"/>
      </w:rPr>
    </w:lvl>
    <w:lvl w:ilvl="8" w:tplc="34CCD1B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A5F3EE2"/>
    <w:multiLevelType w:val="hybridMultilevel"/>
    <w:tmpl w:val="57C46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154235B"/>
    <w:multiLevelType w:val="hybridMultilevel"/>
    <w:tmpl w:val="32E86D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3B564D4"/>
    <w:multiLevelType w:val="hybridMultilevel"/>
    <w:tmpl w:val="765C14B4"/>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38"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8"/>
  </w:num>
  <w:num w:numId="4">
    <w:abstractNumId w:val="18"/>
  </w:num>
  <w:num w:numId="5">
    <w:abstractNumId w:val="31"/>
  </w:num>
  <w:num w:numId="6">
    <w:abstractNumId w:val="28"/>
  </w:num>
  <w:num w:numId="7">
    <w:abstractNumId w:val="30"/>
  </w:num>
  <w:num w:numId="8">
    <w:abstractNumId w:val="13"/>
  </w:num>
  <w:num w:numId="9">
    <w:abstractNumId w:val="36"/>
  </w:num>
  <w:num w:numId="10">
    <w:abstractNumId w:val="7"/>
  </w:num>
  <w:num w:numId="11">
    <w:abstractNumId w:val="15"/>
  </w:num>
  <w:num w:numId="12">
    <w:abstractNumId w:val="6"/>
  </w:num>
  <w:num w:numId="13">
    <w:abstractNumId w:val="34"/>
  </w:num>
  <w:num w:numId="14">
    <w:abstractNumId w:val="4"/>
  </w:num>
  <w:num w:numId="15">
    <w:abstractNumId w:val="19"/>
  </w:num>
  <w:num w:numId="16">
    <w:abstractNumId w:val="12"/>
  </w:num>
  <w:num w:numId="17">
    <w:abstractNumId w:val="14"/>
  </w:num>
  <w:num w:numId="18">
    <w:abstractNumId w:val="38"/>
  </w:num>
  <w:num w:numId="19">
    <w:abstractNumId w:val="25"/>
  </w:num>
  <w:num w:numId="20">
    <w:abstractNumId w:val="39"/>
  </w:num>
  <w:num w:numId="21">
    <w:abstractNumId w:val="10"/>
  </w:num>
  <w:num w:numId="22">
    <w:abstractNumId w:val="16"/>
  </w:num>
  <w:num w:numId="23">
    <w:abstractNumId w:val="24"/>
  </w:num>
  <w:num w:numId="24">
    <w:abstractNumId w:val="33"/>
  </w:num>
  <w:num w:numId="25">
    <w:abstractNumId w:val="17"/>
  </w:num>
  <w:num w:numId="26">
    <w:abstractNumId w:val="22"/>
  </w:num>
  <w:num w:numId="27">
    <w:abstractNumId w:val="5"/>
  </w:num>
  <w:num w:numId="28">
    <w:abstractNumId w:val="2"/>
  </w:num>
  <w:num w:numId="29">
    <w:abstractNumId w:val="21"/>
  </w:num>
  <w:num w:numId="30">
    <w:abstractNumId w:val="27"/>
  </w:num>
  <w:num w:numId="31">
    <w:abstractNumId w:val="35"/>
  </w:num>
  <w:num w:numId="32">
    <w:abstractNumId w:val="11"/>
  </w:num>
  <w:num w:numId="33">
    <w:abstractNumId w:val="3"/>
  </w:num>
  <w:num w:numId="34">
    <w:abstractNumId w:val="29"/>
  </w:num>
  <w:num w:numId="35">
    <w:abstractNumId w:val="32"/>
  </w:num>
  <w:num w:numId="36">
    <w:abstractNumId w:val="20"/>
  </w:num>
  <w:num w:numId="37">
    <w:abstractNumId w:val="26"/>
  </w:num>
  <w:num w:numId="38">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299F"/>
    <w:rsid w:val="000120CF"/>
    <w:rsid w:val="00051AD9"/>
    <w:rsid w:val="000669FC"/>
    <w:rsid w:val="000718C6"/>
    <w:rsid w:val="00071A5F"/>
    <w:rsid w:val="000B544A"/>
    <w:rsid w:val="000B6B87"/>
    <w:rsid w:val="000B792E"/>
    <w:rsid w:val="000C05EC"/>
    <w:rsid w:val="000C2C54"/>
    <w:rsid w:val="000D116F"/>
    <w:rsid w:val="000F66F2"/>
    <w:rsid w:val="00113A0B"/>
    <w:rsid w:val="00137051"/>
    <w:rsid w:val="001418A7"/>
    <w:rsid w:val="00145FD0"/>
    <w:rsid w:val="00190AB1"/>
    <w:rsid w:val="00192F40"/>
    <w:rsid w:val="001A31C9"/>
    <w:rsid w:val="001B7046"/>
    <w:rsid w:val="001D4AF2"/>
    <w:rsid w:val="001F0006"/>
    <w:rsid w:val="0021461E"/>
    <w:rsid w:val="002220CD"/>
    <w:rsid w:val="002275BB"/>
    <w:rsid w:val="0023340C"/>
    <w:rsid w:val="00257ADF"/>
    <w:rsid w:val="002629A0"/>
    <w:rsid w:val="00297AD0"/>
    <w:rsid w:val="002F09AC"/>
    <w:rsid w:val="002F34B3"/>
    <w:rsid w:val="00312157"/>
    <w:rsid w:val="0033054A"/>
    <w:rsid w:val="0033172D"/>
    <w:rsid w:val="00333202"/>
    <w:rsid w:val="0033513D"/>
    <w:rsid w:val="003357E2"/>
    <w:rsid w:val="00365CFE"/>
    <w:rsid w:val="003701E0"/>
    <w:rsid w:val="00372144"/>
    <w:rsid w:val="003864EF"/>
    <w:rsid w:val="00396062"/>
    <w:rsid w:val="003A0331"/>
    <w:rsid w:val="003A1DED"/>
    <w:rsid w:val="003A7208"/>
    <w:rsid w:val="003C0A2C"/>
    <w:rsid w:val="003C5702"/>
    <w:rsid w:val="003F10A5"/>
    <w:rsid w:val="004466C3"/>
    <w:rsid w:val="00447119"/>
    <w:rsid w:val="0046099E"/>
    <w:rsid w:val="00487ACB"/>
    <w:rsid w:val="00494A4E"/>
    <w:rsid w:val="004B305F"/>
    <w:rsid w:val="004C6E6C"/>
    <w:rsid w:val="004E1C95"/>
    <w:rsid w:val="004E1F4D"/>
    <w:rsid w:val="004E75F2"/>
    <w:rsid w:val="004F1ED2"/>
    <w:rsid w:val="005048AB"/>
    <w:rsid w:val="0051085E"/>
    <w:rsid w:val="0052728A"/>
    <w:rsid w:val="00532F1C"/>
    <w:rsid w:val="00543DFF"/>
    <w:rsid w:val="00576BF3"/>
    <w:rsid w:val="00580047"/>
    <w:rsid w:val="00587215"/>
    <w:rsid w:val="0059256F"/>
    <w:rsid w:val="005A72F6"/>
    <w:rsid w:val="005A796A"/>
    <w:rsid w:val="005B3008"/>
    <w:rsid w:val="005D027F"/>
    <w:rsid w:val="005F5428"/>
    <w:rsid w:val="00634F43"/>
    <w:rsid w:val="00642FA4"/>
    <w:rsid w:val="0065592C"/>
    <w:rsid w:val="00657DA9"/>
    <w:rsid w:val="006A7A7C"/>
    <w:rsid w:val="006B3977"/>
    <w:rsid w:val="006E613A"/>
    <w:rsid w:val="006F58F8"/>
    <w:rsid w:val="0070218E"/>
    <w:rsid w:val="00746183"/>
    <w:rsid w:val="00767CA8"/>
    <w:rsid w:val="0079236B"/>
    <w:rsid w:val="00792A9F"/>
    <w:rsid w:val="007A778D"/>
    <w:rsid w:val="007B042B"/>
    <w:rsid w:val="0080673E"/>
    <w:rsid w:val="00834C2B"/>
    <w:rsid w:val="008922BB"/>
    <w:rsid w:val="0089256F"/>
    <w:rsid w:val="00894E32"/>
    <w:rsid w:val="008E5AC1"/>
    <w:rsid w:val="008E5DEA"/>
    <w:rsid w:val="0090221D"/>
    <w:rsid w:val="009210B5"/>
    <w:rsid w:val="00924E7E"/>
    <w:rsid w:val="00942CC5"/>
    <w:rsid w:val="00981D28"/>
    <w:rsid w:val="00997B1D"/>
    <w:rsid w:val="009A181E"/>
    <w:rsid w:val="009A26C6"/>
    <w:rsid w:val="009B1467"/>
    <w:rsid w:val="009B1F58"/>
    <w:rsid w:val="009C348D"/>
    <w:rsid w:val="009E2C8C"/>
    <w:rsid w:val="009F657D"/>
    <w:rsid w:val="00A01532"/>
    <w:rsid w:val="00A076C8"/>
    <w:rsid w:val="00A16935"/>
    <w:rsid w:val="00A35233"/>
    <w:rsid w:val="00A37DD3"/>
    <w:rsid w:val="00A61851"/>
    <w:rsid w:val="00A75F3A"/>
    <w:rsid w:val="00AA16D3"/>
    <w:rsid w:val="00AA1DB8"/>
    <w:rsid w:val="00AA4A46"/>
    <w:rsid w:val="00AC1408"/>
    <w:rsid w:val="00AC27D3"/>
    <w:rsid w:val="00AE270F"/>
    <w:rsid w:val="00AF4CB0"/>
    <w:rsid w:val="00B01E24"/>
    <w:rsid w:val="00B01FD6"/>
    <w:rsid w:val="00B10732"/>
    <w:rsid w:val="00B3184F"/>
    <w:rsid w:val="00B3372E"/>
    <w:rsid w:val="00B4384E"/>
    <w:rsid w:val="00B5251B"/>
    <w:rsid w:val="00B66EA2"/>
    <w:rsid w:val="00B70541"/>
    <w:rsid w:val="00B729BC"/>
    <w:rsid w:val="00B84B55"/>
    <w:rsid w:val="00BB4F78"/>
    <w:rsid w:val="00BF2010"/>
    <w:rsid w:val="00BF595D"/>
    <w:rsid w:val="00C05BEC"/>
    <w:rsid w:val="00C14C6D"/>
    <w:rsid w:val="00C6228B"/>
    <w:rsid w:val="00C91235"/>
    <w:rsid w:val="00C92758"/>
    <w:rsid w:val="00CC308E"/>
    <w:rsid w:val="00CF1F3B"/>
    <w:rsid w:val="00D35C02"/>
    <w:rsid w:val="00D439C0"/>
    <w:rsid w:val="00D44753"/>
    <w:rsid w:val="00D542D5"/>
    <w:rsid w:val="00D76579"/>
    <w:rsid w:val="00D96E32"/>
    <w:rsid w:val="00DB3B53"/>
    <w:rsid w:val="00DD4C85"/>
    <w:rsid w:val="00DD6E03"/>
    <w:rsid w:val="00DF015A"/>
    <w:rsid w:val="00E30FA9"/>
    <w:rsid w:val="00E4563F"/>
    <w:rsid w:val="00E536B2"/>
    <w:rsid w:val="00E631BF"/>
    <w:rsid w:val="00E8736E"/>
    <w:rsid w:val="00EA3848"/>
    <w:rsid w:val="00EB2ABA"/>
    <w:rsid w:val="00EC341B"/>
    <w:rsid w:val="00ED3C35"/>
    <w:rsid w:val="00EE5BA5"/>
    <w:rsid w:val="00F06120"/>
    <w:rsid w:val="00F52A21"/>
    <w:rsid w:val="00F77428"/>
    <w:rsid w:val="00FC0708"/>
    <w:rsid w:val="00FD1EA4"/>
    <w:rsid w:val="00FE24C3"/>
    <w:rsid w:val="00FE4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5BA5"/>
    <w:rPr>
      <w:sz w:val="22"/>
      <w:lang w:eastAsia="en-US"/>
    </w:rPr>
  </w:style>
  <w:style w:type="paragraph" w:styleId="Heading1">
    <w:name w:val="heading 1"/>
    <w:basedOn w:val="Normal"/>
    <w:next w:val="Normal"/>
    <w:qFormat/>
    <w:rsid w:val="00EE5BA5"/>
    <w:pPr>
      <w:keepNext/>
      <w:keepLines/>
      <w:numPr>
        <w:numId w:val="1"/>
      </w:numPr>
      <w:spacing w:before="240" w:after="120"/>
      <w:outlineLvl w:val="0"/>
    </w:pPr>
    <w:rPr>
      <w:b/>
      <w:caps/>
    </w:rPr>
  </w:style>
  <w:style w:type="paragraph" w:styleId="Heading2">
    <w:name w:val="heading 2"/>
    <w:basedOn w:val="Normal"/>
    <w:next w:val="Normal"/>
    <w:qFormat/>
    <w:rsid w:val="00EE5BA5"/>
    <w:pPr>
      <w:keepNext/>
      <w:keepLines/>
      <w:numPr>
        <w:ilvl w:val="1"/>
        <w:numId w:val="1"/>
      </w:numPr>
      <w:spacing w:before="120" w:after="120"/>
      <w:outlineLvl w:val="1"/>
    </w:pPr>
    <w:rPr>
      <w:b/>
    </w:rPr>
  </w:style>
  <w:style w:type="paragraph" w:styleId="Heading3">
    <w:name w:val="heading 3"/>
    <w:basedOn w:val="Normal"/>
    <w:next w:val="Normal"/>
    <w:qFormat/>
    <w:rsid w:val="00EE5BA5"/>
    <w:pPr>
      <w:keepNext/>
      <w:numPr>
        <w:ilvl w:val="2"/>
        <w:numId w:val="1"/>
      </w:numPr>
      <w:spacing w:before="240" w:after="60"/>
      <w:outlineLvl w:val="2"/>
    </w:pPr>
    <w:rPr>
      <w:b/>
      <w:sz w:val="24"/>
    </w:rPr>
  </w:style>
  <w:style w:type="paragraph" w:styleId="Heading4">
    <w:name w:val="heading 4"/>
    <w:basedOn w:val="Normal"/>
    <w:next w:val="Normal"/>
    <w:qFormat/>
    <w:rsid w:val="00EE5BA5"/>
    <w:pPr>
      <w:keepNext/>
      <w:numPr>
        <w:ilvl w:val="3"/>
        <w:numId w:val="1"/>
      </w:numPr>
      <w:spacing w:before="240" w:after="60"/>
      <w:outlineLvl w:val="3"/>
    </w:pPr>
    <w:rPr>
      <w:b/>
      <w:i/>
      <w:sz w:val="24"/>
    </w:rPr>
  </w:style>
  <w:style w:type="paragraph" w:styleId="Heading5">
    <w:name w:val="heading 5"/>
    <w:basedOn w:val="Normal"/>
    <w:next w:val="Normal"/>
    <w:qFormat/>
    <w:rsid w:val="00EE5BA5"/>
    <w:pPr>
      <w:numPr>
        <w:ilvl w:val="4"/>
        <w:numId w:val="1"/>
      </w:numPr>
      <w:spacing w:before="240" w:after="60"/>
      <w:outlineLvl w:val="4"/>
    </w:pPr>
    <w:rPr>
      <w:rFonts w:ascii="Arial" w:hAnsi="Arial"/>
    </w:rPr>
  </w:style>
  <w:style w:type="paragraph" w:styleId="Heading6">
    <w:name w:val="heading 6"/>
    <w:basedOn w:val="Normal"/>
    <w:next w:val="Normal"/>
    <w:qFormat/>
    <w:rsid w:val="00EE5BA5"/>
    <w:pPr>
      <w:numPr>
        <w:ilvl w:val="5"/>
        <w:numId w:val="1"/>
      </w:numPr>
      <w:spacing w:before="240" w:after="60"/>
      <w:outlineLvl w:val="5"/>
    </w:pPr>
    <w:rPr>
      <w:rFonts w:ascii="Arial" w:hAnsi="Arial"/>
      <w:i/>
    </w:rPr>
  </w:style>
  <w:style w:type="paragraph" w:styleId="Heading7">
    <w:name w:val="heading 7"/>
    <w:basedOn w:val="Normal"/>
    <w:next w:val="Normal"/>
    <w:qFormat/>
    <w:rsid w:val="00EE5BA5"/>
    <w:pPr>
      <w:numPr>
        <w:ilvl w:val="6"/>
        <w:numId w:val="1"/>
      </w:numPr>
      <w:spacing w:before="240" w:after="60"/>
      <w:outlineLvl w:val="6"/>
    </w:pPr>
    <w:rPr>
      <w:rFonts w:ascii="Arial" w:hAnsi="Arial"/>
    </w:rPr>
  </w:style>
  <w:style w:type="paragraph" w:styleId="Heading8">
    <w:name w:val="heading 8"/>
    <w:basedOn w:val="Normal"/>
    <w:next w:val="Normal"/>
    <w:qFormat/>
    <w:rsid w:val="00EE5BA5"/>
    <w:pPr>
      <w:numPr>
        <w:ilvl w:val="7"/>
        <w:numId w:val="1"/>
      </w:numPr>
      <w:spacing w:before="240" w:after="60"/>
      <w:outlineLvl w:val="7"/>
    </w:pPr>
    <w:rPr>
      <w:rFonts w:ascii="Arial" w:hAnsi="Arial"/>
      <w:i/>
    </w:rPr>
  </w:style>
  <w:style w:type="paragraph" w:styleId="Heading9">
    <w:name w:val="heading 9"/>
    <w:basedOn w:val="Normal"/>
    <w:next w:val="Normal"/>
    <w:qFormat/>
    <w:rsid w:val="00EE5BA5"/>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EE5BA5"/>
    <w:pPr>
      <w:keepNext/>
      <w:keepLines/>
      <w:jc w:val="center"/>
    </w:pPr>
  </w:style>
  <w:style w:type="paragraph" w:customStyle="1" w:styleId="EMEATableLeft">
    <w:name w:val="EMEA Table Left"/>
    <w:basedOn w:val="EMEABodyText"/>
    <w:rsid w:val="00EE5BA5"/>
    <w:pPr>
      <w:keepNext/>
      <w:keepLines/>
    </w:pPr>
  </w:style>
  <w:style w:type="paragraph" w:customStyle="1" w:styleId="EMEABodyTextIndent">
    <w:name w:val="EMEA Body Text Indent"/>
    <w:basedOn w:val="EMEABodyText"/>
    <w:next w:val="EMEABodyText"/>
    <w:rsid w:val="00EE5BA5"/>
    <w:pPr>
      <w:numPr>
        <w:numId w:val="4"/>
      </w:numPr>
    </w:pPr>
  </w:style>
  <w:style w:type="paragraph" w:customStyle="1" w:styleId="EMEABodyText">
    <w:name w:val="EMEA Body Text"/>
    <w:basedOn w:val="Normal"/>
    <w:link w:val="EMEABodyTextChar"/>
    <w:rsid w:val="00EE5BA5"/>
  </w:style>
  <w:style w:type="paragraph" w:customStyle="1" w:styleId="EMEATitle">
    <w:name w:val="EMEA Title"/>
    <w:basedOn w:val="EMEABodyText"/>
    <w:next w:val="EMEABodyText"/>
    <w:rsid w:val="00EE5BA5"/>
    <w:pPr>
      <w:keepNext/>
      <w:keepLines/>
      <w:jc w:val="center"/>
    </w:pPr>
    <w:rPr>
      <w:b/>
    </w:rPr>
  </w:style>
  <w:style w:type="paragraph" w:customStyle="1" w:styleId="EMEAHeading1NoIndent">
    <w:name w:val="EMEA Heading 1 No Indent"/>
    <w:basedOn w:val="EMEABodyText"/>
    <w:next w:val="EMEABodyText"/>
    <w:rsid w:val="00EE5BA5"/>
    <w:pPr>
      <w:keepNext/>
      <w:keepLines/>
      <w:outlineLvl w:val="0"/>
    </w:pPr>
    <w:rPr>
      <w:b/>
      <w:caps/>
    </w:rPr>
  </w:style>
  <w:style w:type="paragraph" w:customStyle="1" w:styleId="EMEAHeading3">
    <w:name w:val="EMEA Heading 3"/>
    <w:basedOn w:val="EMEABodyText"/>
    <w:next w:val="EMEABodyText"/>
    <w:link w:val="EMEAHeading3Char"/>
    <w:rsid w:val="00EE5BA5"/>
    <w:pPr>
      <w:keepNext/>
      <w:keepLines/>
      <w:outlineLvl w:val="2"/>
    </w:pPr>
    <w:rPr>
      <w:b/>
    </w:rPr>
  </w:style>
  <w:style w:type="paragraph" w:customStyle="1" w:styleId="EMEAHeading1">
    <w:name w:val="EMEA Heading 1"/>
    <w:basedOn w:val="EMEABodyText"/>
    <w:next w:val="EMEABodyText"/>
    <w:rsid w:val="00EE5BA5"/>
    <w:pPr>
      <w:keepNext/>
      <w:keepLines/>
      <w:ind w:left="567" w:hanging="567"/>
      <w:outlineLvl w:val="0"/>
    </w:pPr>
    <w:rPr>
      <w:b/>
      <w:caps/>
    </w:rPr>
  </w:style>
  <w:style w:type="paragraph" w:customStyle="1" w:styleId="EMEAHeading2">
    <w:name w:val="EMEA Heading 2"/>
    <w:basedOn w:val="EMEABodyText"/>
    <w:next w:val="EMEABodyText"/>
    <w:rsid w:val="00EE5BA5"/>
    <w:pPr>
      <w:keepNext/>
      <w:keepLines/>
      <w:ind w:left="567" w:hanging="567"/>
      <w:outlineLvl w:val="1"/>
    </w:pPr>
    <w:rPr>
      <w:b/>
    </w:rPr>
  </w:style>
  <w:style w:type="paragraph" w:customStyle="1" w:styleId="EMEAAddress">
    <w:name w:val="EMEA Address"/>
    <w:basedOn w:val="EMEABodyText"/>
    <w:next w:val="EMEABodyText"/>
    <w:rsid w:val="00EE5BA5"/>
    <w:pPr>
      <w:keepLines/>
    </w:pPr>
  </w:style>
  <w:style w:type="paragraph" w:customStyle="1" w:styleId="EMEAComment">
    <w:name w:val="EMEA Comment"/>
    <w:basedOn w:val="EMEABodyText"/>
    <w:rsid w:val="00EE5BA5"/>
    <w:pPr>
      <w:suppressLineNumbers/>
    </w:pPr>
    <w:rPr>
      <w:i/>
      <w:sz w:val="20"/>
    </w:rPr>
  </w:style>
  <w:style w:type="paragraph" w:styleId="DocumentMap">
    <w:name w:val="Document Map"/>
    <w:basedOn w:val="Normal"/>
    <w:semiHidden/>
    <w:rsid w:val="00EE5BA5"/>
    <w:pPr>
      <w:shd w:val="clear" w:color="auto" w:fill="000080"/>
    </w:pPr>
    <w:rPr>
      <w:rFonts w:ascii="Tahoma" w:hAnsi="Tahoma"/>
    </w:rPr>
  </w:style>
  <w:style w:type="paragraph" w:customStyle="1" w:styleId="EMEAHiddenTitlePIL">
    <w:name w:val="EMEA Hidden Title PIL"/>
    <w:basedOn w:val="EMEABodyText"/>
    <w:next w:val="EMEABodyText"/>
    <w:rsid w:val="00EE5BA5"/>
    <w:pPr>
      <w:keepNext/>
      <w:keepLines/>
    </w:pPr>
    <w:rPr>
      <w:i/>
    </w:rPr>
  </w:style>
  <w:style w:type="paragraph" w:customStyle="1" w:styleId="EMEAHiddenTitlePAC">
    <w:name w:val="EMEA Hidden Title PAC"/>
    <w:basedOn w:val="EMEAHiddenTitlePIL"/>
    <w:next w:val="EMEABodyText"/>
    <w:rsid w:val="00BF595D"/>
    <w:pPr>
      <w:ind w:left="567" w:hanging="567"/>
    </w:pPr>
    <w:rPr>
      <w:b/>
      <w:i w:val="0"/>
      <w:caps/>
    </w:rPr>
  </w:style>
  <w:style w:type="character" w:customStyle="1" w:styleId="BMSInstructionText">
    <w:name w:val="BMS Instruction Text"/>
    <w:rsid w:val="00EE5BA5"/>
    <w:rPr>
      <w:rFonts w:ascii="Times New Roman" w:hAnsi="Times New Roman"/>
      <w:i/>
      <w:dstrike w:val="0"/>
      <w:vanish/>
      <w:color w:val="FF0000"/>
      <w:sz w:val="24"/>
      <w:u w:val="none"/>
      <w:vertAlign w:val="baseline"/>
    </w:rPr>
  </w:style>
  <w:style w:type="character" w:customStyle="1" w:styleId="EMEASubscript">
    <w:name w:val="EMEA Subscript"/>
    <w:rsid w:val="00EE5BA5"/>
    <w:rPr>
      <w:sz w:val="22"/>
      <w:vertAlign w:val="subscript"/>
    </w:rPr>
  </w:style>
  <w:style w:type="character" w:customStyle="1" w:styleId="EMEASuperscript">
    <w:name w:val="EMEA Superscript"/>
    <w:rsid w:val="00EE5BA5"/>
    <w:rPr>
      <w:sz w:val="22"/>
      <w:vertAlign w:val="superscript"/>
    </w:rPr>
  </w:style>
  <w:style w:type="paragraph" w:customStyle="1" w:styleId="EMEATableHeader">
    <w:name w:val="EMEA Table Header"/>
    <w:basedOn w:val="EMEATableCentered"/>
    <w:rsid w:val="00EE5BA5"/>
    <w:rPr>
      <w:b/>
    </w:rPr>
  </w:style>
  <w:style w:type="paragraph" w:styleId="TOC1">
    <w:name w:val="toc 1"/>
    <w:basedOn w:val="Normal"/>
    <w:next w:val="Normal"/>
    <w:autoRedefine/>
    <w:semiHidden/>
    <w:rsid w:val="00EE5BA5"/>
  </w:style>
  <w:style w:type="paragraph" w:styleId="TOC2">
    <w:name w:val="toc 2"/>
    <w:basedOn w:val="Normal"/>
    <w:next w:val="Normal"/>
    <w:autoRedefine/>
    <w:semiHidden/>
    <w:rsid w:val="00EE5BA5"/>
    <w:pPr>
      <w:ind w:left="220"/>
    </w:pPr>
  </w:style>
  <w:style w:type="paragraph" w:styleId="TOC3">
    <w:name w:val="toc 3"/>
    <w:basedOn w:val="Normal"/>
    <w:next w:val="Normal"/>
    <w:autoRedefine/>
    <w:semiHidden/>
    <w:rsid w:val="00EE5BA5"/>
    <w:pPr>
      <w:ind w:left="440"/>
    </w:pPr>
  </w:style>
  <w:style w:type="paragraph" w:styleId="TOC4">
    <w:name w:val="toc 4"/>
    <w:basedOn w:val="Normal"/>
    <w:next w:val="Normal"/>
    <w:autoRedefine/>
    <w:semiHidden/>
    <w:rsid w:val="00EE5BA5"/>
    <w:pPr>
      <w:ind w:left="660"/>
    </w:pPr>
  </w:style>
  <w:style w:type="paragraph" w:styleId="TOC5">
    <w:name w:val="toc 5"/>
    <w:basedOn w:val="Normal"/>
    <w:next w:val="Normal"/>
    <w:autoRedefine/>
    <w:semiHidden/>
    <w:rsid w:val="00EE5BA5"/>
    <w:pPr>
      <w:ind w:left="880"/>
    </w:pPr>
  </w:style>
  <w:style w:type="paragraph" w:styleId="TOC6">
    <w:name w:val="toc 6"/>
    <w:basedOn w:val="Normal"/>
    <w:next w:val="Normal"/>
    <w:autoRedefine/>
    <w:semiHidden/>
    <w:rsid w:val="00EE5BA5"/>
    <w:pPr>
      <w:ind w:left="1100"/>
    </w:pPr>
  </w:style>
  <w:style w:type="paragraph" w:styleId="TOC7">
    <w:name w:val="toc 7"/>
    <w:basedOn w:val="Normal"/>
    <w:next w:val="Normal"/>
    <w:autoRedefine/>
    <w:semiHidden/>
    <w:rsid w:val="00EE5BA5"/>
    <w:pPr>
      <w:ind w:left="1320"/>
    </w:pPr>
  </w:style>
  <w:style w:type="paragraph" w:styleId="TOC8">
    <w:name w:val="toc 8"/>
    <w:basedOn w:val="Normal"/>
    <w:next w:val="Normal"/>
    <w:autoRedefine/>
    <w:semiHidden/>
    <w:rsid w:val="00EE5BA5"/>
    <w:pPr>
      <w:ind w:left="1540"/>
    </w:pPr>
  </w:style>
  <w:style w:type="paragraph" w:styleId="TOC9">
    <w:name w:val="toc 9"/>
    <w:basedOn w:val="Normal"/>
    <w:next w:val="Normal"/>
    <w:autoRedefine/>
    <w:semiHidden/>
    <w:rsid w:val="00EE5BA5"/>
    <w:pPr>
      <w:ind w:left="1760"/>
    </w:pPr>
  </w:style>
  <w:style w:type="paragraph" w:styleId="Header">
    <w:name w:val="header"/>
    <w:basedOn w:val="Normal"/>
    <w:rsid w:val="00EE5BA5"/>
    <w:pPr>
      <w:tabs>
        <w:tab w:val="center" w:pos="4320"/>
        <w:tab w:val="right" w:pos="8640"/>
      </w:tabs>
    </w:pPr>
  </w:style>
  <w:style w:type="paragraph" w:styleId="Footer">
    <w:name w:val="footer"/>
    <w:basedOn w:val="Normal"/>
    <w:rsid w:val="00EE5BA5"/>
    <w:pPr>
      <w:tabs>
        <w:tab w:val="center" w:pos="4320"/>
        <w:tab w:val="right" w:pos="8640"/>
      </w:tabs>
    </w:pPr>
  </w:style>
  <w:style w:type="character" w:styleId="PageNumber">
    <w:name w:val="page number"/>
    <w:basedOn w:val="DefaultParagraphFont"/>
    <w:rsid w:val="00EE5BA5"/>
  </w:style>
  <w:style w:type="paragraph" w:styleId="EndnoteText">
    <w:name w:val="endnote text"/>
    <w:basedOn w:val="Normal"/>
    <w:semiHidden/>
    <w:rsid w:val="00BF595D"/>
    <w:pPr>
      <w:tabs>
        <w:tab w:val="left" w:pos="567"/>
      </w:tabs>
    </w:pPr>
  </w:style>
  <w:style w:type="paragraph" w:customStyle="1" w:styleId="EMEATitlePAC">
    <w:name w:val="EMEA Title PAC"/>
    <w:basedOn w:val="EMEAHiddenTitlePIL"/>
    <w:next w:val="EMEABodyText"/>
    <w:rsid w:val="00EE5BA5"/>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8922BB"/>
    <w:rPr>
      <w:sz w:val="22"/>
      <w:lang w:val="en-GB" w:eastAsia="en-US" w:bidi="ar-SA"/>
    </w:rPr>
  </w:style>
  <w:style w:type="character" w:customStyle="1" w:styleId="EMEAHeading3Char">
    <w:name w:val="EMEA Heading 3 Char"/>
    <w:link w:val="EMEAHeading3"/>
    <w:locked/>
    <w:rsid w:val="008922BB"/>
    <w:rPr>
      <w:b/>
      <w:sz w:val="22"/>
      <w:lang w:val="en-GB" w:eastAsia="en-US" w:bidi="ar-SA"/>
    </w:rPr>
  </w:style>
  <w:style w:type="paragraph" w:customStyle="1" w:styleId="Revision1">
    <w:name w:val="Revision1"/>
    <w:hidden/>
    <w:uiPriority w:val="99"/>
    <w:semiHidden/>
    <w:rsid w:val="00ED3C35"/>
    <w:rPr>
      <w:sz w:val="22"/>
      <w:lang w:eastAsia="en-US"/>
    </w:rPr>
  </w:style>
  <w:style w:type="paragraph" w:styleId="BalloonText">
    <w:name w:val="Balloon Text"/>
    <w:basedOn w:val="Normal"/>
    <w:link w:val="BalloonTextChar"/>
    <w:rsid w:val="00ED3C35"/>
    <w:rPr>
      <w:rFonts w:ascii="Tahoma" w:hAnsi="Tahoma"/>
      <w:sz w:val="16"/>
      <w:szCs w:val="16"/>
    </w:rPr>
  </w:style>
  <w:style w:type="character" w:customStyle="1" w:styleId="BalloonTextChar">
    <w:name w:val="Balloon Text Char"/>
    <w:link w:val="BalloonText"/>
    <w:rsid w:val="00ED3C35"/>
    <w:rPr>
      <w:rFonts w:ascii="Tahoma" w:hAnsi="Tahoma" w:cs="Tahoma"/>
      <w:sz w:val="16"/>
      <w:szCs w:val="16"/>
      <w:lang w:val="en-GB" w:eastAsia="en-US"/>
    </w:rPr>
  </w:style>
  <w:style w:type="character" w:customStyle="1" w:styleId="longtext">
    <w:name w:val="long_text"/>
    <w:rsid w:val="00B729BC"/>
  </w:style>
  <w:style w:type="paragraph" w:styleId="FootnoteText">
    <w:name w:val="footnote text"/>
    <w:basedOn w:val="Normal"/>
    <w:link w:val="FootnoteTextChar"/>
    <w:rsid w:val="00894E32"/>
    <w:rPr>
      <w:sz w:val="20"/>
    </w:rPr>
  </w:style>
  <w:style w:type="character" w:customStyle="1" w:styleId="FootnoteTextChar">
    <w:name w:val="Footnote Text Char"/>
    <w:link w:val="FootnoteText"/>
    <w:rsid w:val="00894E32"/>
    <w:rPr>
      <w:lang w:eastAsia="en-US"/>
    </w:rPr>
  </w:style>
  <w:style w:type="character" w:styleId="Hyperlink">
    <w:name w:val="Hyperlink"/>
    <w:unhideWhenUsed/>
    <w:rsid w:val="00894E32"/>
    <w:rPr>
      <w:color w:val="0000FF"/>
      <w:u w:val="single"/>
    </w:rPr>
  </w:style>
  <w:style w:type="paragraph" w:customStyle="1" w:styleId="news-date">
    <w:name w:val="news-date"/>
    <w:basedOn w:val="Normal"/>
    <w:rsid w:val="00894E32"/>
    <w:pPr>
      <w:spacing w:before="100" w:beforeAutospacing="1" w:after="100" w:afterAutospacing="1"/>
    </w:pPr>
    <w:rPr>
      <w:sz w:val="24"/>
      <w:lang w:eastAsia="fr-LU"/>
    </w:rPr>
  </w:style>
  <w:style w:type="character" w:styleId="FootnoteReference">
    <w:name w:val="footnote reference"/>
    <w:unhideWhenUsed/>
    <w:rsid w:val="00894E32"/>
    <w:rPr>
      <w:rFonts w:ascii="Verdana" w:hAnsi="Verdana" w:hint="default"/>
      <w:vertAlign w:val="superscript"/>
    </w:rPr>
  </w:style>
  <w:style w:type="paragraph" w:customStyle="1" w:styleId="BodytextAgency">
    <w:name w:val="Body text (Agency)"/>
    <w:basedOn w:val="Normal"/>
    <w:link w:val="BodytextAgencyChar"/>
    <w:uiPriority w:val="99"/>
    <w:qFormat/>
    <w:rsid w:val="008E5DEA"/>
    <w:pPr>
      <w:spacing w:after="140" w:line="280" w:lineRule="atLeast"/>
    </w:pPr>
    <w:rPr>
      <w:rFonts w:ascii="Verdana" w:eastAsia="Verdana" w:hAnsi="Verdana"/>
      <w:sz w:val="18"/>
      <w:szCs w:val="18"/>
      <w:lang w:val="it-IT" w:eastAsia="it-IT" w:bidi="it-IT"/>
    </w:rPr>
  </w:style>
  <w:style w:type="paragraph" w:customStyle="1" w:styleId="bodytextagency0">
    <w:name w:val="bodytextagency"/>
    <w:basedOn w:val="Normal"/>
    <w:uiPriority w:val="99"/>
    <w:rsid w:val="000B792E"/>
    <w:pPr>
      <w:spacing w:after="140" w:line="280" w:lineRule="atLeast"/>
    </w:pPr>
    <w:rPr>
      <w:rFonts w:ascii="Verdana" w:eastAsia="Calibri" w:hAnsi="Verdana"/>
      <w:sz w:val="18"/>
      <w:szCs w:val="18"/>
      <w:lang w:val="it-IT" w:eastAsia="en-GB"/>
    </w:rPr>
  </w:style>
  <w:style w:type="paragraph" w:customStyle="1" w:styleId="DraftingNotesAgency">
    <w:name w:val="Drafting Notes (Agency)"/>
    <w:basedOn w:val="Normal"/>
    <w:next w:val="BodytextAgency"/>
    <w:link w:val="DraftingNotesAgencyChar"/>
    <w:qFormat/>
    <w:rsid w:val="000B792E"/>
    <w:pPr>
      <w:spacing w:after="140" w:line="280" w:lineRule="atLeast"/>
    </w:pPr>
    <w:rPr>
      <w:rFonts w:ascii="Courier New" w:eastAsia="Verdana" w:hAnsi="Courier New"/>
      <w:i/>
      <w:color w:val="339966"/>
      <w:szCs w:val="18"/>
      <w:lang w:val="it-IT" w:eastAsia="en-GB"/>
    </w:rPr>
  </w:style>
  <w:style w:type="paragraph" w:customStyle="1" w:styleId="No-numheading1Agency">
    <w:name w:val="No-num heading 1 (Agency)"/>
    <w:basedOn w:val="Normal"/>
    <w:next w:val="BodytextAgency"/>
    <w:rsid w:val="000B792E"/>
    <w:pPr>
      <w:keepNext/>
      <w:spacing w:before="280" w:after="220"/>
      <w:outlineLvl w:val="0"/>
    </w:pPr>
    <w:rPr>
      <w:rFonts w:ascii="Verdana" w:eastAsia="Verdana" w:hAnsi="Verdana" w:cs="Arial"/>
      <w:b/>
      <w:bCs/>
      <w:kern w:val="32"/>
      <w:sz w:val="27"/>
      <w:szCs w:val="27"/>
      <w:lang w:val="it-IT" w:eastAsia="en-GB"/>
    </w:rPr>
  </w:style>
  <w:style w:type="paragraph" w:customStyle="1" w:styleId="No-numheading2Agency">
    <w:name w:val="No-num heading 2 (Agency)"/>
    <w:basedOn w:val="Normal"/>
    <w:next w:val="BodytextAgency"/>
    <w:rsid w:val="000B792E"/>
    <w:pPr>
      <w:keepNext/>
      <w:spacing w:before="280" w:after="220"/>
      <w:outlineLvl w:val="1"/>
    </w:pPr>
    <w:rPr>
      <w:rFonts w:ascii="Verdana" w:eastAsia="Verdana" w:hAnsi="Verdana" w:cs="Arial"/>
      <w:b/>
      <w:bCs/>
      <w:i/>
      <w:kern w:val="32"/>
      <w:szCs w:val="22"/>
      <w:lang w:val="it-IT" w:eastAsia="en-GB"/>
    </w:rPr>
  </w:style>
  <w:style w:type="character" w:customStyle="1" w:styleId="DraftingNotesAgencyChar">
    <w:name w:val="Drafting Notes (Agency) Char"/>
    <w:link w:val="DraftingNotesAgency"/>
    <w:rsid w:val="000B792E"/>
    <w:rPr>
      <w:rFonts w:ascii="Courier New" w:eastAsia="Verdana" w:hAnsi="Courier New"/>
      <w:i/>
      <w:color w:val="339966"/>
      <w:sz w:val="22"/>
      <w:szCs w:val="18"/>
      <w:lang w:eastAsia="en-GB"/>
    </w:rPr>
  </w:style>
  <w:style w:type="character" w:customStyle="1" w:styleId="BodytextAgencyChar">
    <w:name w:val="Body text (Agency) Char"/>
    <w:link w:val="BodytextAgency"/>
    <w:uiPriority w:val="99"/>
    <w:rsid w:val="000B792E"/>
    <w:rPr>
      <w:rFonts w:ascii="Verdana" w:eastAsia="Verdana" w:hAnsi="Verdana"/>
      <w:sz w:val="18"/>
      <w:szCs w:val="18"/>
      <w:lang w:bidi="it-IT"/>
    </w:rPr>
  </w:style>
  <w:style w:type="paragraph" w:customStyle="1" w:styleId="BodytextAgencyCarattere">
    <w:name w:val="Body text (Agency) Carattere"/>
    <w:basedOn w:val="Normal"/>
    <w:link w:val="BodytextAgencyCarattereCarattere"/>
    <w:uiPriority w:val="99"/>
    <w:qFormat/>
    <w:rsid w:val="000B792E"/>
    <w:pPr>
      <w:spacing w:after="140" w:line="280" w:lineRule="atLeast"/>
    </w:pPr>
    <w:rPr>
      <w:rFonts w:ascii="Verdana" w:eastAsia="Verdana" w:hAnsi="Verdana" w:cs="Verdana"/>
      <w:sz w:val="18"/>
      <w:szCs w:val="18"/>
      <w:lang w:val="it-IT" w:eastAsia="en-GB"/>
    </w:rPr>
  </w:style>
  <w:style w:type="character" w:customStyle="1" w:styleId="BodytextAgencyCarattereCarattere">
    <w:name w:val="Body text (Agency) Carattere Carattere"/>
    <w:link w:val="BodytextAgencyCarattere"/>
    <w:uiPriority w:val="99"/>
    <w:locked/>
    <w:rsid w:val="000B792E"/>
    <w:rPr>
      <w:rFonts w:ascii="Verdana" w:eastAsia="Verdana" w:hAnsi="Verdana" w:cs="Verdana"/>
      <w:sz w:val="18"/>
      <w:szCs w:val="18"/>
      <w:lang w:eastAsia="en-GB"/>
    </w:rPr>
  </w:style>
  <w:style w:type="character" w:styleId="UnresolvedMention">
    <w:name w:val="Unresolved Mention"/>
    <w:uiPriority w:val="99"/>
    <w:semiHidden/>
    <w:unhideWhenUsed/>
    <w:rsid w:val="00642FA4"/>
    <w:rPr>
      <w:color w:val="605E5C"/>
      <w:shd w:val="clear" w:color="auto" w:fill="E1DFDD"/>
    </w:rPr>
  </w:style>
  <w:style w:type="paragraph" w:styleId="Revision">
    <w:name w:val="Revision"/>
    <w:hidden/>
    <w:uiPriority w:val="99"/>
    <w:semiHidden/>
    <w:rsid w:val="00DF015A"/>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05523">
      <w:bodyDiv w:val="1"/>
      <w:marLeft w:val="0"/>
      <w:marRight w:val="0"/>
      <w:marTop w:val="0"/>
      <w:marBottom w:val="0"/>
      <w:divBdr>
        <w:top w:val="none" w:sz="0" w:space="0" w:color="auto"/>
        <w:left w:val="none" w:sz="0" w:space="0" w:color="auto"/>
        <w:bottom w:val="none" w:sz="0" w:space="0" w:color="auto"/>
        <w:right w:val="none" w:sz="0" w:space="0" w:color="auto"/>
      </w:divBdr>
    </w:div>
    <w:div w:id="1253586729">
      <w:bodyDiv w:val="1"/>
      <w:marLeft w:val="0"/>
      <w:marRight w:val="0"/>
      <w:marTop w:val="0"/>
      <w:marBottom w:val="0"/>
      <w:divBdr>
        <w:top w:val="none" w:sz="0" w:space="0" w:color="auto"/>
        <w:left w:val="none" w:sz="0" w:space="0" w:color="auto"/>
        <w:bottom w:val="none" w:sz="0" w:space="0" w:color="auto"/>
        <w:right w:val="none" w:sz="0" w:space="0" w:color="auto"/>
      </w:divBdr>
    </w:div>
    <w:div w:id="1771200114">
      <w:bodyDiv w:val="1"/>
      <w:marLeft w:val="0"/>
      <w:marRight w:val="0"/>
      <w:marTop w:val="0"/>
      <w:marBottom w:val="0"/>
      <w:divBdr>
        <w:top w:val="none" w:sz="0" w:space="0" w:color="auto"/>
        <w:left w:val="none" w:sz="0" w:space="0" w:color="auto"/>
        <w:bottom w:val="none" w:sz="0" w:space="0" w:color="auto"/>
        <w:right w:val="none" w:sz="0" w:space="0" w:color="auto"/>
      </w:divBdr>
    </w:div>
    <w:div w:id="195562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Tel:800"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Tel:80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Tel:8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Tel:800" TargetMode="External"/><Relationship Id="rId5" Type="http://schemas.openxmlformats.org/officeDocument/2006/relationships/numbering" Target="numbering.xml"/><Relationship Id="rId15" Type="http://schemas.openxmlformats.org/officeDocument/2006/relationships/hyperlink" Target="Tel:800"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C2D17-B178-455C-89C8-2D89FF0B5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122221-7488-422B-A67E-000E37027C4B}">
  <ds:schemaRefs>
    <ds:schemaRef ds:uri="http://schemas.microsoft.com/sharepoint/v3/contenttype/forms"/>
  </ds:schemaRefs>
</ds:datastoreItem>
</file>

<file path=customXml/itemProps3.xml><?xml version="1.0" encoding="utf-8"?>
<ds:datastoreItem xmlns:ds="http://schemas.openxmlformats.org/officeDocument/2006/customXml" ds:itemID="{721C67F3-559B-4ACF-9DE1-F8D8A11DF0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1EA50F-0FEA-4722-AE79-887F66D0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55228</Words>
  <Characters>314804</Characters>
  <Application>Microsoft Office Word</Application>
  <DocSecurity>0</DocSecurity>
  <Lines>2623</Lines>
  <Paragraphs>738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369294</CharactersWithSpaces>
  <SharedDoc>false</SharedDoc>
  <HLinks>
    <vt:vector size="36" baseType="variant">
      <vt:variant>
        <vt:i4>7274528</vt:i4>
      </vt:variant>
      <vt:variant>
        <vt:i4>15</vt:i4>
      </vt:variant>
      <vt:variant>
        <vt:i4>0</vt:i4>
      </vt:variant>
      <vt:variant>
        <vt:i4>5</vt:i4>
      </vt:variant>
      <vt:variant>
        <vt:lpwstr>tel:800</vt:lpwstr>
      </vt:variant>
      <vt:variant>
        <vt:lpwstr/>
      </vt:variant>
      <vt:variant>
        <vt:i4>7274528</vt:i4>
      </vt:variant>
      <vt:variant>
        <vt:i4>12</vt:i4>
      </vt:variant>
      <vt:variant>
        <vt:i4>0</vt:i4>
      </vt:variant>
      <vt:variant>
        <vt:i4>5</vt:i4>
      </vt:variant>
      <vt:variant>
        <vt:lpwstr>tel:800</vt:lpwstr>
      </vt:variant>
      <vt:variant>
        <vt:lpwstr/>
      </vt:variant>
      <vt:variant>
        <vt:i4>7274528</vt:i4>
      </vt:variant>
      <vt:variant>
        <vt:i4>9</vt:i4>
      </vt:variant>
      <vt:variant>
        <vt:i4>0</vt:i4>
      </vt:variant>
      <vt:variant>
        <vt:i4>5</vt:i4>
      </vt:variant>
      <vt:variant>
        <vt:lpwstr>tel:800</vt:lpwstr>
      </vt:variant>
      <vt:variant>
        <vt:lpwstr/>
      </vt:variant>
      <vt:variant>
        <vt:i4>7274528</vt:i4>
      </vt:variant>
      <vt:variant>
        <vt:i4>6</vt:i4>
      </vt:variant>
      <vt:variant>
        <vt:i4>0</vt:i4>
      </vt:variant>
      <vt:variant>
        <vt:i4>5</vt:i4>
      </vt:variant>
      <vt:variant>
        <vt:lpwstr>tel:800</vt:lpwstr>
      </vt:variant>
      <vt:variant>
        <vt:lpwstr/>
      </vt:variant>
      <vt:variant>
        <vt:i4>7274528</vt:i4>
      </vt:variant>
      <vt:variant>
        <vt:i4>3</vt:i4>
      </vt:variant>
      <vt:variant>
        <vt:i4>0</vt:i4>
      </vt:variant>
      <vt:variant>
        <vt:i4>5</vt:i4>
      </vt:variant>
      <vt:variant>
        <vt:lpwstr>tel:800</vt:lpwstr>
      </vt:variant>
      <vt:variant>
        <vt:lpwstr/>
      </vt:variant>
      <vt:variant>
        <vt:i4>7274528</vt:i4>
      </vt:variant>
      <vt:variant>
        <vt:i4>0</vt:i4>
      </vt:variant>
      <vt:variant>
        <vt:i4>0</vt:i4>
      </vt:variant>
      <vt:variant>
        <vt:i4>5</vt:i4>
      </vt:variant>
      <vt:variant>
        <vt:lpwstr>tel:800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2021-06-03T23:48:31Z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ff741267-8ba8-49e4-a948-72f7c46ff2f3</vt:lpwstr>
  </property>
  <property fmtid="{D5CDD505-2E9C-101B-9397-08002B2CF9AE}" pid="8" name="MSIP_Label_0eea11ca-d417-4147-80ed-01a58412c458_ContentBits">
    <vt:lpwstr>2</vt:lpwstr>
  </property>
</Properties>
</file>