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FE1" w:rsidRPr="00625DDB" w:rsidRDefault="00661FE1">
      <w:pPr>
        <w:spacing w:line="240" w:lineRule="auto"/>
        <w:ind w:left="567" w:hanging="567"/>
        <w:rPr>
          <w:szCs w:val="22"/>
          <w:lang w:val="nl-NL"/>
        </w:rPr>
      </w:pPr>
      <w:bookmarkStart w:id="0" w:name="_GoBack"/>
      <w:bookmarkEnd w:id="0"/>
    </w:p>
    <w:p w:rsidR="00661FE1" w:rsidRPr="00625DDB" w:rsidRDefault="00661FE1">
      <w:pPr>
        <w:spacing w:line="240" w:lineRule="auto"/>
        <w:ind w:left="567" w:hanging="567"/>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widowControl w:val="0"/>
        <w:spacing w:line="240" w:lineRule="auto"/>
        <w:jc w:val="center"/>
        <w:rPr>
          <w:b/>
          <w:szCs w:val="22"/>
          <w:lang w:val="nl-NL"/>
        </w:rPr>
      </w:pPr>
      <w:r w:rsidRPr="00625DDB">
        <w:rPr>
          <w:b/>
          <w:szCs w:val="22"/>
          <w:lang w:val="nl-NL"/>
        </w:rPr>
        <w:t>BIJLAGE I</w:t>
      </w:r>
    </w:p>
    <w:p w:rsidR="00661FE1" w:rsidRPr="00625DDB" w:rsidRDefault="00661FE1">
      <w:pPr>
        <w:widowControl w:val="0"/>
        <w:spacing w:line="240" w:lineRule="auto"/>
        <w:jc w:val="center"/>
        <w:rPr>
          <w:b/>
          <w:szCs w:val="22"/>
          <w:lang w:val="nl-NL"/>
        </w:rPr>
      </w:pPr>
    </w:p>
    <w:p w:rsidR="00661FE1" w:rsidRPr="00625DDB" w:rsidRDefault="00661FE1" w:rsidP="00881426">
      <w:pPr>
        <w:pStyle w:val="Heading1"/>
      </w:pPr>
      <w:r w:rsidRPr="00625DDB">
        <w:t>SAMENVATTING VAN DE PRODUCTKENMERKEN</w:t>
      </w:r>
    </w:p>
    <w:p w:rsidR="00661FE1" w:rsidRPr="00625DDB" w:rsidRDefault="00661FE1">
      <w:pPr>
        <w:spacing w:line="240" w:lineRule="auto"/>
        <w:ind w:left="567" w:hanging="567"/>
        <w:rPr>
          <w:b/>
          <w:snapToGrid/>
          <w:szCs w:val="22"/>
          <w:lang w:val="nl-NL" w:eastAsia="it-IT"/>
        </w:rPr>
      </w:pPr>
      <w:r w:rsidRPr="00625DDB">
        <w:rPr>
          <w:b/>
          <w:szCs w:val="22"/>
          <w:lang w:val="nl-NL"/>
        </w:rPr>
        <w:br w:type="page"/>
      </w:r>
      <w:r w:rsidRPr="00625DDB">
        <w:rPr>
          <w:b/>
          <w:snapToGrid/>
          <w:szCs w:val="22"/>
          <w:lang w:val="nl-NL" w:eastAsia="it-IT"/>
        </w:rPr>
        <w:lastRenderedPageBreak/>
        <w:t>1.</w:t>
      </w:r>
      <w:r w:rsidRPr="00625DDB">
        <w:rPr>
          <w:b/>
          <w:snapToGrid/>
          <w:szCs w:val="22"/>
          <w:lang w:val="nl-NL" w:eastAsia="it-IT"/>
        </w:rPr>
        <w:tab/>
        <w:t>NAAM VAN HET GENEESMIDDEL</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Stalevo 50</w:t>
      </w:r>
      <w:r w:rsidR="003A75CF" w:rsidRPr="00625DDB">
        <w:rPr>
          <w:sz w:val="22"/>
          <w:szCs w:val="22"/>
          <w:lang w:val="nl-NL"/>
        </w:rPr>
        <w:t> mg</w:t>
      </w:r>
      <w:r w:rsidRPr="00625DDB">
        <w:rPr>
          <w:sz w:val="22"/>
          <w:szCs w:val="22"/>
          <w:lang w:val="nl-NL"/>
        </w:rPr>
        <w:t>/12,5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xml:space="preserve"> filmomhulde tabletten</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Stalevo 75 mg/18,75 mg/200 mg filmomhulde tabletten</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Stalevo 100 mg/25 mg/200 mg filmomhulde tabletten</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Stalevo 125 mg/31,25 mg/200 mg filmomhulde tabletten</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Stalevo 150 mg/37,5 mg/200 mg filmomhulde tabletten</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Stalevo 175 mg/43,75 mg/200 mg filmomhulde tabletten</w:t>
      </w:r>
    </w:p>
    <w:p w:rsidR="00F168E9" w:rsidRPr="00625DDB" w:rsidRDefault="00F168E9">
      <w:pPr>
        <w:pStyle w:val="Text"/>
        <w:widowControl w:val="0"/>
        <w:tabs>
          <w:tab w:val="left" w:pos="567"/>
        </w:tabs>
        <w:spacing w:before="0"/>
        <w:jc w:val="left"/>
        <w:rPr>
          <w:sz w:val="22"/>
          <w:szCs w:val="22"/>
          <w:lang w:val="nl-NL"/>
        </w:rPr>
      </w:pPr>
      <w:r w:rsidRPr="00625DDB">
        <w:rPr>
          <w:sz w:val="22"/>
          <w:szCs w:val="22"/>
          <w:lang w:val="nl-NL"/>
        </w:rPr>
        <w:t>Stalevo 200 mg/50 mg/200 mg filmomhulde tabletten</w:t>
      </w: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2.</w:t>
      </w:r>
      <w:r w:rsidRPr="00625DDB">
        <w:rPr>
          <w:b/>
          <w:snapToGrid/>
          <w:szCs w:val="22"/>
          <w:lang w:val="nl-NL" w:eastAsia="it-IT"/>
        </w:rPr>
        <w:tab/>
        <w:t>KWALITATIEVE EN KWANTITATIEVE SAMENSTELLING</w:t>
      </w:r>
    </w:p>
    <w:p w:rsidR="00661FE1" w:rsidRPr="00625DDB" w:rsidRDefault="00661FE1">
      <w:pPr>
        <w:pStyle w:val="Text"/>
        <w:widowControl w:val="0"/>
        <w:tabs>
          <w:tab w:val="left" w:pos="567"/>
        </w:tabs>
        <w:spacing w:before="0"/>
        <w:jc w:val="left"/>
        <w:rPr>
          <w:b/>
          <w:sz w:val="22"/>
          <w:szCs w:val="22"/>
          <w:lang w:val="nl-NL"/>
        </w:rPr>
      </w:pPr>
    </w:p>
    <w:p w:rsidR="00F168E9" w:rsidRPr="001759CF" w:rsidRDefault="00F168E9" w:rsidP="00B65A67">
      <w:pPr>
        <w:pStyle w:val="Text"/>
        <w:widowControl w:val="0"/>
        <w:tabs>
          <w:tab w:val="left" w:pos="567"/>
        </w:tabs>
        <w:spacing w:before="0"/>
        <w:jc w:val="left"/>
        <w:rPr>
          <w:sz w:val="22"/>
          <w:szCs w:val="22"/>
          <w:u w:val="single"/>
          <w:lang w:val="nl-NL"/>
        </w:rPr>
      </w:pPr>
      <w:r w:rsidRPr="001759CF">
        <w:rPr>
          <w:sz w:val="22"/>
          <w:szCs w:val="22"/>
          <w:u w:val="single"/>
          <w:lang w:val="nl-NL"/>
        </w:rPr>
        <w:t>50 mg/12,5 mg/200 mg</w:t>
      </w: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Elk</w:t>
      </w:r>
      <w:r w:rsidR="00506B87" w:rsidRPr="00625DDB">
        <w:rPr>
          <w:sz w:val="22"/>
          <w:szCs w:val="22"/>
          <w:lang w:val="nl-NL"/>
        </w:rPr>
        <w:t>e</w:t>
      </w:r>
      <w:r w:rsidRPr="00625DDB">
        <w:rPr>
          <w:sz w:val="22"/>
          <w:szCs w:val="22"/>
          <w:lang w:val="nl-NL"/>
        </w:rPr>
        <w:t xml:space="preserve"> tablet bevat 50</w:t>
      </w:r>
      <w:r w:rsidR="003A75CF" w:rsidRPr="00625DDB">
        <w:rPr>
          <w:sz w:val="22"/>
          <w:szCs w:val="22"/>
          <w:lang w:val="nl-NL"/>
        </w:rPr>
        <w:t> mg</w:t>
      </w:r>
      <w:r w:rsidRPr="00625DDB">
        <w:rPr>
          <w:sz w:val="22"/>
          <w:szCs w:val="22"/>
          <w:lang w:val="nl-NL"/>
        </w:rPr>
        <w:t xml:space="preserve"> levodopa, 12,5</w:t>
      </w:r>
      <w:r w:rsidR="003A75CF" w:rsidRPr="00625DDB">
        <w:rPr>
          <w:sz w:val="22"/>
          <w:szCs w:val="22"/>
          <w:lang w:val="nl-NL"/>
        </w:rPr>
        <w:t> mg</w:t>
      </w:r>
      <w:r w:rsidRPr="00625DDB">
        <w:rPr>
          <w:sz w:val="22"/>
          <w:szCs w:val="22"/>
          <w:lang w:val="nl-NL"/>
        </w:rPr>
        <w:t xml:space="preserve"> carbidopa en 200</w:t>
      </w:r>
      <w:r w:rsidR="003A75CF" w:rsidRPr="00625DDB">
        <w:rPr>
          <w:sz w:val="22"/>
          <w:szCs w:val="22"/>
          <w:lang w:val="nl-NL"/>
        </w:rPr>
        <w:t> mg</w:t>
      </w:r>
      <w:r w:rsidRPr="00625DDB">
        <w:rPr>
          <w:sz w:val="22"/>
          <w:szCs w:val="22"/>
          <w:lang w:val="nl-NL"/>
        </w:rPr>
        <w:t xml:space="preserve"> entacapon.</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Hulpstof</w:t>
      </w:r>
      <w:r w:rsidR="008F0B88" w:rsidRPr="00625DDB">
        <w:rPr>
          <w:sz w:val="22"/>
          <w:szCs w:val="22"/>
          <w:lang w:val="nl-NL"/>
        </w:rPr>
        <w:t xml:space="preserve"> met bekend effect</w:t>
      </w:r>
      <w:r w:rsidRPr="00625DDB">
        <w:rPr>
          <w:sz w:val="22"/>
          <w:szCs w:val="22"/>
          <w:lang w:val="nl-NL"/>
        </w:rPr>
        <w:t>: elke tablet bevat 1,2</w:t>
      </w:r>
      <w:r w:rsidR="003A75CF" w:rsidRPr="00625DDB">
        <w:rPr>
          <w:sz w:val="22"/>
          <w:szCs w:val="22"/>
          <w:lang w:val="nl-NL"/>
        </w:rPr>
        <w:t> mg</w:t>
      </w:r>
      <w:r w:rsidRPr="00625DDB">
        <w:rPr>
          <w:sz w:val="22"/>
          <w:szCs w:val="22"/>
          <w:lang w:val="nl-NL"/>
        </w:rPr>
        <w:t xml:space="preserve"> sucrose</w:t>
      </w:r>
      <w:r w:rsidR="0042509B" w:rsidRPr="00625DDB">
        <w:rPr>
          <w:sz w:val="22"/>
          <w:szCs w:val="22"/>
          <w:lang w:val="nl-NL"/>
        </w:rPr>
        <w:t>.</w:t>
      </w:r>
    </w:p>
    <w:p w:rsidR="00661FE1" w:rsidRPr="00625DDB" w:rsidRDefault="00661FE1" w:rsidP="00B65A67">
      <w:pPr>
        <w:pStyle w:val="Text"/>
        <w:widowControl w:val="0"/>
        <w:tabs>
          <w:tab w:val="left" w:pos="567"/>
        </w:tabs>
        <w:spacing w:before="0"/>
        <w:jc w:val="left"/>
        <w:rPr>
          <w:sz w:val="22"/>
          <w:szCs w:val="22"/>
          <w:lang w:val="nl-NL"/>
        </w:rPr>
      </w:pPr>
    </w:p>
    <w:p w:rsidR="00F168E9" w:rsidRPr="001759CF" w:rsidRDefault="00F168E9" w:rsidP="00B65A67">
      <w:pPr>
        <w:pStyle w:val="Text"/>
        <w:widowControl w:val="0"/>
        <w:tabs>
          <w:tab w:val="left" w:pos="567"/>
        </w:tabs>
        <w:spacing w:before="0"/>
        <w:jc w:val="left"/>
        <w:rPr>
          <w:sz w:val="22"/>
          <w:szCs w:val="22"/>
          <w:u w:val="single"/>
          <w:lang w:val="nl-NL"/>
        </w:rPr>
      </w:pPr>
      <w:r w:rsidRPr="001759CF">
        <w:rPr>
          <w:sz w:val="22"/>
          <w:szCs w:val="22"/>
          <w:u w:val="single"/>
          <w:lang w:val="nl-NL"/>
        </w:rPr>
        <w:t>75 mg/18,75 mg/200 mg</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Elke tablet bevat 75 mg levodopa, 18,75 mg carbidopa en 200 mg entacapon.</w:t>
      </w:r>
    </w:p>
    <w:p w:rsidR="00F168E9" w:rsidRPr="00625DDB" w:rsidRDefault="00F168E9" w:rsidP="00F168E9">
      <w:pPr>
        <w:pStyle w:val="Text"/>
        <w:widowControl w:val="0"/>
        <w:tabs>
          <w:tab w:val="left" w:pos="567"/>
        </w:tabs>
        <w:spacing w:before="0"/>
        <w:jc w:val="left"/>
        <w:rPr>
          <w:sz w:val="22"/>
          <w:szCs w:val="22"/>
          <w:lang w:val="nl-NL"/>
        </w:rPr>
      </w:pP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Hulpstof met bekend effect: elke tablet bevat 1,4 mg sucrose.</w:t>
      </w:r>
    </w:p>
    <w:p w:rsidR="00F168E9" w:rsidRPr="00625DDB" w:rsidRDefault="00F168E9" w:rsidP="00B65A67">
      <w:pPr>
        <w:pStyle w:val="Text"/>
        <w:widowControl w:val="0"/>
        <w:tabs>
          <w:tab w:val="left" w:pos="567"/>
        </w:tabs>
        <w:spacing w:before="0"/>
        <w:jc w:val="left"/>
        <w:rPr>
          <w:sz w:val="22"/>
          <w:szCs w:val="22"/>
          <w:lang w:val="nl-NL"/>
        </w:rPr>
      </w:pPr>
    </w:p>
    <w:p w:rsidR="00F168E9" w:rsidRPr="001759CF" w:rsidRDefault="00F168E9" w:rsidP="00B65A67">
      <w:pPr>
        <w:pStyle w:val="Text"/>
        <w:widowControl w:val="0"/>
        <w:tabs>
          <w:tab w:val="left" w:pos="567"/>
        </w:tabs>
        <w:spacing w:before="0"/>
        <w:jc w:val="left"/>
        <w:rPr>
          <w:sz w:val="22"/>
          <w:szCs w:val="22"/>
          <w:u w:val="single"/>
          <w:lang w:val="nl-NL"/>
        </w:rPr>
      </w:pPr>
      <w:r w:rsidRPr="001759CF">
        <w:rPr>
          <w:sz w:val="22"/>
          <w:szCs w:val="22"/>
          <w:u w:val="single"/>
          <w:lang w:val="nl-NL"/>
        </w:rPr>
        <w:t>100 mg/25 mg/200 mg</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Elke tablet bevat 100 mg levodopa, 25 mg carbidopa en 200 mg entacapon.</w:t>
      </w:r>
    </w:p>
    <w:p w:rsidR="00F168E9" w:rsidRPr="00625DDB" w:rsidRDefault="00F168E9" w:rsidP="00F168E9">
      <w:pPr>
        <w:pStyle w:val="Text"/>
        <w:widowControl w:val="0"/>
        <w:tabs>
          <w:tab w:val="left" w:pos="567"/>
        </w:tabs>
        <w:spacing w:before="0"/>
        <w:jc w:val="left"/>
        <w:rPr>
          <w:sz w:val="22"/>
          <w:szCs w:val="22"/>
          <w:lang w:val="nl-NL"/>
        </w:rPr>
      </w:pP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Hulpstof met bekend effect: elke tablet bevat 1,6 mg sucrose.</w:t>
      </w:r>
    </w:p>
    <w:p w:rsidR="00F168E9" w:rsidRPr="00625DDB" w:rsidRDefault="00F168E9" w:rsidP="00B65A67">
      <w:pPr>
        <w:pStyle w:val="Text"/>
        <w:widowControl w:val="0"/>
        <w:tabs>
          <w:tab w:val="left" w:pos="567"/>
        </w:tabs>
        <w:spacing w:before="0"/>
        <w:jc w:val="left"/>
        <w:rPr>
          <w:sz w:val="22"/>
          <w:szCs w:val="22"/>
          <w:lang w:val="nl-NL"/>
        </w:rPr>
      </w:pPr>
    </w:p>
    <w:p w:rsidR="00F168E9" w:rsidRPr="001759CF" w:rsidRDefault="00F168E9" w:rsidP="00F168E9">
      <w:pPr>
        <w:pStyle w:val="Text"/>
        <w:widowControl w:val="0"/>
        <w:tabs>
          <w:tab w:val="left" w:pos="567"/>
        </w:tabs>
        <w:spacing w:before="0"/>
        <w:jc w:val="left"/>
        <w:rPr>
          <w:sz w:val="22"/>
          <w:szCs w:val="22"/>
          <w:u w:val="single"/>
          <w:lang w:val="nl-NL"/>
        </w:rPr>
      </w:pPr>
      <w:r w:rsidRPr="001759CF">
        <w:rPr>
          <w:sz w:val="22"/>
          <w:szCs w:val="22"/>
          <w:u w:val="single"/>
          <w:lang w:val="nl-NL"/>
        </w:rPr>
        <w:t xml:space="preserve">125 mg/31,25 mg/200 mg </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Elke tablet bevat 125 mg levodopa, 31,25 mg carbidopa en 200 mg entacapon.</w:t>
      </w:r>
    </w:p>
    <w:p w:rsidR="00F168E9" w:rsidRPr="00625DDB" w:rsidRDefault="00F168E9" w:rsidP="00F168E9">
      <w:pPr>
        <w:pStyle w:val="Text"/>
        <w:widowControl w:val="0"/>
        <w:tabs>
          <w:tab w:val="left" w:pos="567"/>
        </w:tabs>
        <w:spacing w:before="0"/>
        <w:jc w:val="left"/>
        <w:rPr>
          <w:sz w:val="22"/>
          <w:szCs w:val="22"/>
          <w:lang w:val="nl-NL"/>
        </w:rPr>
      </w:pP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Hulpstof met bekend effect: elke tablet bevat 1,6 mg sucrose.</w:t>
      </w:r>
    </w:p>
    <w:p w:rsidR="00F168E9" w:rsidRPr="00625DDB" w:rsidRDefault="00F168E9" w:rsidP="00B65A67">
      <w:pPr>
        <w:pStyle w:val="Text"/>
        <w:widowControl w:val="0"/>
        <w:tabs>
          <w:tab w:val="left" w:pos="567"/>
        </w:tabs>
        <w:spacing w:before="0"/>
        <w:jc w:val="left"/>
        <w:rPr>
          <w:sz w:val="22"/>
          <w:szCs w:val="22"/>
          <w:lang w:val="nl-NL"/>
        </w:rPr>
      </w:pPr>
    </w:p>
    <w:p w:rsidR="00F168E9" w:rsidRPr="001759CF" w:rsidRDefault="00F168E9" w:rsidP="00B65A67">
      <w:pPr>
        <w:pStyle w:val="Text"/>
        <w:widowControl w:val="0"/>
        <w:tabs>
          <w:tab w:val="left" w:pos="567"/>
        </w:tabs>
        <w:spacing w:before="0"/>
        <w:jc w:val="left"/>
        <w:rPr>
          <w:sz w:val="22"/>
          <w:szCs w:val="22"/>
          <w:u w:val="single"/>
          <w:lang w:val="nl-NL"/>
        </w:rPr>
      </w:pPr>
      <w:r w:rsidRPr="001759CF">
        <w:rPr>
          <w:sz w:val="22"/>
          <w:szCs w:val="22"/>
          <w:u w:val="single"/>
          <w:lang w:val="nl-NL"/>
        </w:rPr>
        <w:t>150 mg/37,5 mg/200 mg</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Elke tablet bevat 150 mg levodopa, 37,5 mg carbidopa en 200 mg entacapon.</w:t>
      </w:r>
    </w:p>
    <w:p w:rsidR="00F168E9" w:rsidRPr="00625DDB" w:rsidRDefault="00F168E9" w:rsidP="00F168E9">
      <w:pPr>
        <w:pStyle w:val="Text"/>
        <w:widowControl w:val="0"/>
        <w:tabs>
          <w:tab w:val="left" w:pos="567"/>
        </w:tabs>
        <w:spacing w:before="0"/>
        <w:jc w:val="left"/>
        <w:rPr>
          <w:sz w:val="22"/>
          <w:szCs w:val="22"/>
          <w:lang w:val="nl-NL"/>
        </w:rPr>
      </w:pP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Hulpstof met bekend effect: elke tablet bevat 1,9 mg sucrose.</w:t>
      </w:r>
    </w:p>
    <w:p w:rsidR="00F168E9" w:rsidRPr="00625DDB" w:rsidRDefault="00F168E9" w:rsidP="00B65A67">
      <w:pPr>
        <w:pStyle w:val="Text"/>
        <w:widowControl w:val="0"/>
        <w:tabs>
          <w:tab w:val="left" w:pos="567"/>
        </w:tabs>
        <w:spacing w:before="0"/>
        <w:jc w:val="left"/>
        <w:rPr>
          <w:sz w:val="22"/>
          <w:szCs w:val="22"/>
          <w:lang w:val="nl-NL"/>
        </w:rPr>
      </w:pPr>
    </w:p>
    <w:p w:rsidR="00F168E9" w:rsidRPr="001759CF" w:rsidRDefault="00F168E9" w:rsidP="00B65A67">
      <w:pPr>
        <w:pStyle w:val="Text"/>
        <w:widowControl w:val="0"/>
        <w:tabs>
          <w:tab w:val="left" w:pos="567"/>
        </w:tabs>
        <w:spacing w:before="0"/>
        <w:jc w:val="left"/>
        <w:rPr>
          <w:sz w:val="22"/>
          <w:szCs w:val="22"/>
          <w:u w:val="single"/>
          <w:lang w:val="nl-NL"/>
        </w:rPr>
      </w:pPr>
      <w:r w:rsidRPr="001759CF">
        <w:rPr>
          <w:sz w:val="22"/>
          <w:szCs w:val="22"/>
          <w:u w:val="single"/>
          <w:lang w:val="nl-NL"/>
        </w:rPr>
        <w:t>175 mg/43,75 mg/200 mg</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Elke tablet bevat 175 mg levodopa, 43,75 mg carbidopa en 200 mg entacapon.</w:t>
      </w:r>
    </w:p>
    <w:p w:rsidR="00F168E9" w:rsidRPr="00625DDB" w:rsidRDefault="00F168E9" w:rsidP="00F168E9">
      <w:pPr>
        <w:pStyle w:val="Text"/>
        <w:widowControl w:val="0"/>
        <w:tabs>
          <w:tab w:val="left" w:pos="567"/>
        </w:tabs>
        <w:spacing w:before="0"/>
        <w:jc w:val="left"/>
        <w:rPr>
          <w:sz w:val="22"/>
          <w:szCs w:val="22"/>
          <w:lang w:val="nl-NL"/>
        </w:rPr>
      </w:pP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Hulpstof met bekend effect: elke tablet bevat 1,89 mg sucrose.</w:t>
      </w:r>
    </w:p>
    <w:p w:rsidR="00F168E9" w:rsidRPr="00625DDB" w:rsidRDefault="00F168E9" w:rsidP="00B65A67">
      <w:pPr>
        <w:pStyle w:val="Text"/>
        <w:widowControl w:val="0"/>
        <w:tabs>
          <w:tab w:val="left" w:pos="567"/>
        </w:tabs>
        <w:spacing w:before="0"/>
        <w:jc w:val="left"/>
        <w:rPr>
          <w:sz w:val="22"/>
          <w:szCs w:val="22"/>
          <w:lang w:val="nl-NL"/>
        </w:rPr>
      </w:pPr>
    </w:p>
    <w:p w:rsidR="00F168E9" w:rsidRPr="001759CF" w:rsidRDefault="00F168E9" w:rsidP="00B65A67">
      <w:pPr>
        <w:pStyle w:val="Text"/>
        <w:widowControl w:val="0"/>
        <w:tabs>
          <w:tab w:val="left" w:pos="567"/>
        </w:tabs>
        <w:spacing w:before="0"/>
        <w:jc w:val="left"/>
        <w:rPr>
          <w:sz w:val="22"/>
          <w:szCs w:val="22"/>
          <w:u w:val="single"/>
          <w:lang w:val="nl-NL"/>
        </w:rPr>
      </w:pPr>
      <w:r w:rsidRPr="001759CF">
        <w:rPr>
          <w:sz w:val="22"/>
          <w:szCs w:val="22"/>
          <w:u w:val="single"/>
          <w:lang w:val="nl-NL"/>
        </w:rPr>
        <w:t>200 mg/50 mg/200 mg</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Elke tablet bevat 200 mg levodopa, 50 mg carbidopa en 200 mg entacapon.</w:t>
      </w:r>
    </w:p>
    <w:p w:rsidR="00F168E9" w:rsidRPr="00625DDB" w:rsidRDefault="00F168E9" w:rsidP="00F168E9">
      <w:pPr>
        <w:pStyle w:val="Text"/>
        <w:widowControl w:val="0"/>
        <w:tabs>
          <w:tab w:val="left" w:pos="567"/>
        </w:tabs>
        <w:spacing w:before="0"/>
        <w:jc w:val="left"/>
        <w:rPr>
          <w:sz w:val="22"/>
          <w:szCs w:val="22"/>
          <w:lang w:val="nl-NL"/>
        </w:rPr>
      </w:pP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Hulpstof met bekend effect: elke tablet bevat 2,3 mg sucrose.</w:t>
      </w:r>
    </w:p>
    <w:p w:rsidR="00F168E9" w:rsidRPr="00625DDB" w:rsidRDefault="00F168E9"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 xml:space="preserve">Voor </w:t>
      </w:r>
      <w:r w:rsidR="008F0B88" w:rsidRPr="00625DDB">
        <w:rPr>
          <w:sz w:val="22"/>
          <w:szCs w:val="22"/>
          <w:lang w:val="nl-NL"/>
        </w:rPr>
        <w:t xml:space="preserve">de </w:t>
      </w:r>
      <w:r w:rsidRPr="00625DDB">
        <w:rPr>
          <w:sz w:val="22"/>
          <w:szCs w:val="22"/>
          <w:lang w:val="nl-NL"/>
        </w:rPr>
        <w:t>volledige lijst van hulpstoffen, zie rubriek 6.1.</w:t>
      </w: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3.</w:t>
      </w:r>
      <w:r w:rsidRPr="00625DDB">
        <w:rPr>
          <w:b/>
          <w:snapToGrid/>
          <w:szCs w:val="22"/>
          <w:lang w:val="nl-NL" w:eastAsia="it-IT"/>
        </w:rPr>
        <w:tab/>
        <w:t>FARMACEUTISCHE VORM</w:t>
      </w:r>
    </w:p>
    <w:p w:rsidR="00661FE1" w:rsidRPr="00625DDB" w:rsidRDefault="00661FE1">
      <w:pPr>
        <w:pStyle w:val="Text"/>
        <w:widowControl w:val="0"/>
        <w:tabs>
          <w:tab w:val="left" w:pos="567"/>
        </w:tabs>
        <w:spacing w:before="0"/>
        <w:jc w:val="left"/>
        <w:rPr>
          <w:b/>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Filmomhulde tablet</w:t>
      </w:r>
      <w:r w:rsidR="00F168E9" w:rsidRPr="00625DDB">
        <w:rPr>
          <w:sz w:val="22"/>
          <w:szCs w:val="22"/>
          <w:lang w:val="nl-NL"/>
        </w:rPr>
        <w:t xml:space="preserve"> (tablet)</w:t>
      </w:r>
    </w:p>
    <w:p w:rsidR="00661FE1" w:rsidRPr="00625DDB" w:rsidRDefault="00661FE1" w:rsidP="00B65A67">
      <w:pPr>
        <w:pStyle w:val="Text"/>
        <w:widowControl w:val="0"/>
        <w:tabs>
          <w:tab w:val="left" w:pos="567"/>
        </w:tabs>
        <w:spacing w:before="0"/>
        <w:jc w:val="left"/>
        <w:rPr>
          <w:sz w:val="22"/>
          <w:szCs w:val="22"/>
          <w:lang w:val="nl-NL"/>
        </w:rPr>
      </w:pPr>
    </w:p>
    <w:p w:rsidR="00F168E9" w:rsidRPr="00625DDB" w:rsidRDefault="00F168E9" w:rsidP="00B65A67">
      <w:pPr>
        <w:pStyle w:val="Text"/>
        <w:widowControl w:val="0"/>
        <w:tabs>
          <w:tab w:val="left" w:pos="567"/>
        </w:tabs>
        <w:spacing w:before="0"/>
        <w:jc w:val="left"/>
        <w:rPr>
          <w:sz w:val="22"/>
          <w:szCs w:val="22"/>
          <w:lang w:val="nl-NL"/>
        </w:rPr>
      </w:pPr>
    </w:p>
    <w:p w:rsidR="00F168E9" w:rsidRPr="001759CF" w:rsidRDefault="00F168E9" w:rsidP="00F168E9">
      <w:pPr>
        <w:pStyle w:val="Text"/>
        <w:widowControl w:val="0"/>
        <w:tabs>
          <w:tab w:val="left" w:pos="567"/>
        </w:tabs>
        <w:spacing w:before="0"/>
        <w:jc w:val="left"/>
        <w:rPr>
          <w:sz w:val="22"/>
          <w:szCs w:val="22"/>
          <w:u w:val="single"/>
          <w:lang w:val="nl-NL"/>
        </w:rPr>
      </w:pPr>
      <w:r w:rsidRPr="001759CF">
        <w:rPr>
          <w:sz w:val="22"/>
          <w:szCs w:val="22"/>
          <w:u w:val="single"/>
          <w:lang w:val="nl-NL"/>
        </w:rPr>
        <w:t>50 mg/12,5 mg/200 mg</w:t>
      </w: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lastRenderedPageBreak/>
        <w:t>Bruinachtige of grijsrode, ronde, convexe, filmomhulde tabletten zonder breuklijn met aan één zijde de inscriptie 'LCE 50'.</w:t>
      </w:r>
    </w:p>
    <w:p w:rsidR="00661FE1" w:rsidRPr="00625DDB" w:rsidRDefault="00661FE1" w:rsidP="00B65A67">
      <w:pPr>
        <w:pStyle w:val="Text"/>
        <w:widowControl w:val="0"/>
        <w:tabs>
          <w:tab w:val="left" w:pos="567"/>
        </w:tabs>
        <w:spacing w:before="0"/>
        <w:jc w:val="left"/>
        <w:rPr>
          <w:caps/>
          <w:sz w:val="22"/>
          <w:szCs w:val="22"/>
          <w:lang w:val="nl-NL"/>
        </w:rPr>
      </w:pPr>
    </w:p>
    <w:p w:rsidR="00F168E9" w:rsidRPr="001759CF" w:rsidRDefault="00F168E9" w:rsidP="00F168E9">
      <w:pPr>
        <w:pStyle w:val="Text"/>
        <w:widowControl w:val="0"/>
        <w:tabs>
          <w:tab w:val="left" w:pos="567"/>
        </w:tabs>
        <w:spacing w:before="0"/>
        <w:jc w:val="left"/>
        <w:rPr>
          <w:sz w:val="22"/>
          <w:szCs w:val="22"/>
          <w:u w:val="single"/>
          <w:lang w:val="nl-NL"/>
        </w:rPr>
      </w:pPr>
      <w:r w:rsidRPr="001759CF">
        <w:rPr>
          <w:sz w:val="22"/>
          <w:szCs w:val="22"/>
          <w:u w:val="single"/>
          <w:lang w:val="nl-NL"/>
        </w:rPr>
        <w:t>75 mg/18,75 mg/200 mg</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Licht bruinachtige rode, ovale, filmomhulde tabletten met aan één zijde de inscriptie 'LCE 75'.</w:t>
      </w:r>
    </w:p>
    <w:p w:rsidR="00F168E9" w:rsidRPr="00625DDB" w:rsidRDefault="00F168E9" w:rsidP="00F168E9">
      <w:pPr>
        <w:pStyle w:val="Text"/>
        <w:widowControl w:val="0"/>
        <w:tabs>
          <w:tab w:val="left" w:pos="567"/>
        </w:tabs>
        <w:spacing w:before="0"/>
        <w:jc w:val="left"/>
        <w:rPr>
          <w:sz w:val="22"/>
          <w:szCs w:val="22"/>
          <w:lang w:val="nl-NL"/>
        </w:rPr>
      </w:pPr>
    </w:p>
    <w:p w:rsidR="00F168E9" w:rsidRPr="001759CF" w:rsidRDefault="00F168E9" w:rsidP="00F168E9">
      <w:pPr>
        <w:pStyle w:val="Text"/>
        <w:widowControl w:val="0"/>
        <w:tabs>
          <w:tab w:val="left" w:pos="567"/>
        </w:tabs>
        <w:spacing w:before="0"/>
        <w:jc w:val="left"/>
        <w:rPr>
          <w:sz w:val="22"/>
          <w:szCs w:val="22"/>
          <w:u w:val="single"/>
          <w:lang w:val="nl-NL"/>
        </w:rPr>
      </w:pPr>
      <w:r w:rsidRPr="001759CF">
        <w:rPr>
          <w:sz w:val="22"/>
          <w:szCs w:val="22"/>
          <w:u w:val="single"/>
          <w:lang w:val="nl-NL"/>
        </w:rPr>
        <w:t>100 mg/25 mg/200 mg</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Bruinachtige of grijsrode, ovale, filmomhulde tabletten zonder breuklijn met aan één zijde de inscriptie 'LCE 100'.</w:t>
      </w:r>
    </w:p>
    <w:p w:rsidR="00F168E9" w:rsidRPr="00625DDB" w:rsidRDefault="00F168E9" w:rsidP="00F168E9">
      <w:pPr>
        <w:pStyle w:val="Text"/>
        <w:widowControl w:val="0"/>
        <w:tabs>
          <w:tab w:val="left" w:pos="567"/>
        </w:tabs>
        <w:spacing w:before="0"/>
        <w:jc w:val="left"/>
        <w:rPr>
          <w:sz w:val="22"/>
          <w:szCs w:val="22"/>
          <w:lang w:val="nl-NL"/>
        </w:rPr>
      </w:pPr>
    </w:p>
    <w:p w:rsidR="00F168E9" w:rsidRPr="001759CF" w:rsidRDefault="00F168E9" w:rsidP="00F168E9">
      <w:pPr>
        <w:pStyle w:val="Text"/>
        <w:widowControl w:val="0"/>
        <w:tabs>
          <w:tab w:val="left" w:pos="567"/>
        </w:tabs>
        <w:spacing w:before="0"/>
        <w:jc w:val="left"/>
        <w:rPr>
          <w:sz w:val="22"/>
          <w:szCs w:val="22"/>
          <w:u w:val="single"/>
          <w:lang w:val="nl-NL"/>
        </w:rPr>
      </w:pPr>
      <w:r w:rsidRPr="001759CF">
        <w:rPr>
          <w:sz w:val="22"/>
          <w:szCs w:val="22"/>
          <w:u w:val="single"/>
          <w:lang w:val="nl-NL"/>
        </w:rPr>
        <w:t xml:space="preserve">125 mg/31,25 mg/200 mg </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Licht bruinachtige rode, ovale, filmomhulde tabletten met aan één zijde de inscriptie 'LCE 125'.</w:t>
      </w:r>
    </w:p>
    <w:p w:rsidR="00F168E9" w:rsidRPr="00625DDB" w:rsidRDefault="00F168E9" w:rsidP="00F168E9">
      <w:pPr>
        <w:pStyle w:val="Text"/>
        <w:widowControl w:val="0"/>
        <w:tabs>
          <w:tab w:val="left" w:pos="567"/>
        </w:tabs>
        <w:spacing w:before="0"/>
        <w:jc w:val="left"/>
        <w:rPr>
          <w:sz w:val="22"/>
          <w:szCs w:val="22"/>
          <w:lang w:val="nl-NL"/>
        </w:rPr>
      </w:pPr>
    </w:p>
    <w:p w:rsidR="00F168E9" w:rsidRPr="001759CF" w:rsidRDefault="00F168E9" w:rsidP="00F168E9">
      <w:pPr>
        <w:pStyle w:val="Text"/>
        <w:widowControl w:val="0"/>
        <w:tabs>
          <w:tab w:val="left" w:pos="567"/>
        </w:tabs>
        <w:spacing w:before="0"/>
        <w:jc w:val="left"/>
        <w:rPr>
          <w:sz w:val="22"/>
          <w:szCs w:val="22"/>
          <w:u w:val="single"/>
          <w:lang w:val="nl-NL"/>
        </w:rPr>
      </w:pPr>
      <w:r w:rsidRPr="001759CF">
        <w:rPr>
          <w:sz w:val="22"/>
          <w:szCs w:val="22"/>
          <w:u w:val="single"/>
          <w:lang w:val="nl-NL"/>
        </w:rPr>
        <w:t>150 mg/37,5 mg/200 mg</w:t>
      </w:r>
    </w:p>
    <w:p w:rsidR="00F168E9" w:rsidRPr="00625DDB" w:rsidRDefault="00F168E9" w:rsidP="00F168E9">
      <w:pPr>
        <w:pStyle w:val="Text"/>
        <w:widowControl w:val="0"/>
        <w:tabs>
          <w:tab w:val="left" w:pos="567"/>
        </w:tabs>
        <w:spacing w:before="0"/>
        <w:jc w:val="left"/>
        <w:rPr>
          <w:sz w:val="22"/>
          <w:szCs w:val="22"/>
          <w:lang w:val="nl-NL"/>
        </w:rPr>
      </w:pPr>
      <w:r w:rsidRPr="00625DDB">
        <w:rPr>
          <w:sz w:val="22"/>
          <w:szCs w:val="22"/>
          <w:lang w:val="nl-NL"/>
        </w:rPr>
        <w:t>Bruinachtige of grijsrode, langwerpig-ovaalvormige, filmomhulde tabletten zonder breuklijn met aan één zijde de inscriptie 'LCE 150'.</w:t>
      </w:r>
    </w:p>
    <w:p w:rsidR="00F168E9" w:rsidRPr="00625DDB" w:rsidRDefault="00F168E9" w:rsidP="00F168E9">
      <w:pPr>
        <w:pStyle w:val="Text"/>
        <w:widowControl w:val="0"/>
        <w:tabs>
          <w:tab w:val="left" w:pos="567"/>
        </w:tabs>
        <w:spacing w:before="0"/>
        <w:jc w:val="left"/>
        <w:rPr>
          <w:caps/>
          <w:sz w:val="22"/>
          <w:szCs w:val="22"/>
          <w:lang w:val="nl-NL"/>
        </w:rPr>
      </w:pPr>
    </w:p>
    <w:p w:rsidR="00F168E9" w:rsidRPr="001759CF" w:rsidRDefault="00F168E9" w:rsidP="00F168E9">
      <w:pPr>
        <w:pStyle w:val="Text"/>
        <w:widowControl w:val="0"/>
        <w:tabs>
          <w:tab w:val="left" w:pos="567"/>
        </w:tabs>
        <w:spacing w:before="0"/>
        <w:jc w:val="left"/>
        <w:rPr>
          <w:sz w:val="22"/>
          <w:szCs w:val="22"/>
          <w:u w:val="single"/>
          <w:lang w:val="nl-NL"/>
        </w:rPr>
      </w:pPr>
      <w:r w:rsidRPr="001759CF">
        <w:rPr>
          <w:sz w:val="22"/>
          <w:szCs w:val="22"/>
          <w:u w:val="single"/>
          <w:lang w:val="nl-NL"/>
        </w:rPr>
        <w:t>175 mg/43,75 mg/200 mg</w:t>
      </w:r>
    </w:p>
    <w:p w:rsidR="00FF0DC9" w:rsidRPr="00625DDB" w:rsidRDefault="00FF0DC9" w:rsidP="00FF0DC9">
      <w:pPr>
        <w:pStyle w:val="Text"/>
        <w:widowControl w:val="0"/>
        <w:tabs>
          <w:tab w:val="left" w:pos="567"/>
        </w:tabs>
        <w:spacing w:before="0"/>
        <w:jc w:val="left"/>
        <w:rPr>
          <w:sz w:val="22"/>
          <w:szCs w:val="22"/>
          <w:lang w:val="nl-NL"/>
        </w:rPr>
      </w:pPr>
      <w:r w:rsidRPr="00625DDB">
        <w:rPr>
          <w:sz w:val="22"/>
          <w:szCs w:val="22"/>
          <w:lang w:val="nl-NL"/>
        </w:rPr>
        <w:t>Licht bruinachtige rode, ovale, filmomhulde tabletten zonder breuklijn met aan één zijde de inscriptie 'LCE 175'.</w:t>
      </w:r>
    </w:p>
    <w:p w:rsidR="00F168E9" w:rsidRPr="00625DDB" w:rsidRDefault="00F168E9" w:rsidP="00F168E9">
      <w:pPr>
        <w:pStyle w:val="Text"/>
        <w:widowControl w:val="0"/>
        <w:tabs>
          <w:tab w:val="left" w:pos="567"/>
        </w:tabs>
        <w:spacing w:before="0"/>
        <w:jc w:val="left"/>
        <w:rPr>
          <w:sz w:val="22"/>
          <w:szCs w:val="22"/>
          <w:lang w:val="nl-NL"/>
        </w:rPr>
      </w:pPr>
    </w:p>
    <w:p w:rsidR="00F168E9" w:rsidRPr="001759CF" w:rsidRDefault="00F168E9" w:rsidP="00F168E9">
      <w:pPr>
        <w:pStyle w:val="Text"/>
        <w:widowControl w:val="0"/>
        <w:tabs>
          <w:tab w:val="left" w:pos="567"/>
        </w:tabs>
        <w:spacing w:before="0"/>
        <w:jc w:val="left"/>
        <w:rPr>
          <w:sz w:val="22"/>
          <w:szCs w:val="22"/>
          <w:u w:val="single"/>
          <w:lang w:val="nl-NL"/>
        </w:rPr>
      </w:pPr>
      <w:r w:rsidRPr="001759CF">
        <w:rPr>
          <w:sz w:val="22"/>
          <w:szCs w:val="22"/>
          <w:u w:val="single"/>
          <w:lang w:val="nl-NL"/>
        </w:rPr>
        <w:t>200 mg/50 mg/200 mg</w:t>
      </w:r>
    </w:p>
    <w:p w:rsidR="00FF0DC9" w:rsidRPr="00625DDB" w:rsidRDefault="00FF0DC9" w:rsidP="00FF0DC9">
      <w:pPr>
        <w:pStyle w:val="Text"/>
        <w:widowControl w:val="0"/>
        <w:tabs>
          <w:tab w:val="left" w:pos="567"/>
        </w:tabs>
        <w:spacing w:before="0"/>
        <w:jc w:val="left"/>
        <w:rPr>
          <w:sz w:val="22"/>
          <w:szCs w:val="22"/>
          <w:lang w:val="nl-NL"/>
        </w:rPr>
      </w:pPr>
      <w:r w:rsidRPr="00625DDB">
        <w:rPr>
          <w:sz w:val="22"/>
          <w:szCs w:val="22"/>
          <w:lang w:val="nl-NL"/>
        </w:rPr>
        <w:t>Donkerbruinrode ovale, filmomhulde tabletten zonder breuklijn met aan één zijde de inscriptie 'LCE 200'.</w:t>
      </w:r>
    </w:p>
    <w:p w:rsidR="00F168E9" w:rsidRPr="00625DDB" w:rsidRDefault="00F168E9" w:rsidP="00B65A67">
      <w:pPr>
        <w:pStyle w:val="Text"/>
        <w:widowControl w:val="0"/>
        <w:tabs>
          <w:tab w:val="left" w:pos="567"/>
        </w:tabs>
        <w:spacing w:before="0"/>
        <w:jc w:val="left"/>
        <w:rPr>
          <w:caps/>
          <w:sz w:val="22"/>
          <w:szCs w:val="22"/>
          <w:lang w:val="nl-NL"/>
        </w:rPr>
      </w:pP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w:t>
      </w:r>
      <w:r w:rsidRPr="00625DDB">
        <w:rPr>
          <w:b/>
          <w:snapToGrid/>
          <w:szCs w:val="22"/>
          <w:lang w:val="nl-NL" w:eastAsia="it-IT"/>
        </w:rPr>
        <w:tab/>
      </w:r>
      <w:r w:rsidRPr="00625DDB">
        <w:rPr>
          <w:b/>
          <w:caps/>
          <w:snapToGrid/>
          <w:szCs w:val="22"/>
          <w:lang w:val="nl-NL" w:eastAsia="it-IT"/>
        </w:rPr>
        <w:t>Klinische gegevens</w:t>
      </w:r>
    </w:p>
    <w:p w:rsidR="00661FE1" w:rsidRPr="00625DDB" w:rsidRDefault="00661FE1">
      <w:pPr>
        <w:pStyle w:val="Text"/>
        <w:widowControl w:val="0"/>
        <w:tabs>
          <w:tab w:val="left" w:pos="567"/>
        </w:tabs>
        <w:spacing w:before="0"/>
        <w:jc w:val="left"/>
        <w:rPr>
          <w:b/>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4.1</w:t>
      </w:r>
      <w:r w:rsidRPr="00625DDB">
        <w:rPr>
          <w:b/>
          <w:snapToGrid/>
          <w:szCs w:val="22"/>
          <w:lang w:val="nl-NL" w:eastAsia="it-IT"/>
        </w:rPr>
        <w:tab/>
        <w:t>Therapeutische indicaties</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Stalevo is geïndiceerd voor de behandeling van volwassen patiënten met de ziekte van Parkinson en 'end-of-dose' motorische fluctuaties die niet door middel van behandeling met levodopa/dopa decarboxylase-remmer zijn gestabiliseerd.</w:t>
      </w:r>
    </w:p>
    <w:p w:rsidR="00661FE1" w:rsidRPr="00625DDB" w:rsidRDefault="00661FE1">
      <w:pPr>
        <w:pStyle w:val="EndnoteText"/>
        <w:widowControl w:val="0"/>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4.2</w:t>
      </w:r>
      <w:r w:rsidRPr="00625DDB">
        <w:rPr>
          <w:b/>
          <w:snapToGrid/>
          <w:szCs w:val="22"/>
          <w:lang w:val="nl-NL" w:eastAsia="it-IT"/>
        </w:rPr>
        <w:tab/>
        <w:t>Dosering en wijze van toediening</w:t>
      </w:r>
    </w:p>
    <w:p w:rsidR="00661FE1" w:rsidRPr="00625DDB" w:rsidRDefault="00661FE1">
      <w:pPr>
        <w:pStyle w:val="Text"/>
        <w:widowControl w:val="0"/>
        <w:tabs>
          <w:tab w:val="left" w:pos="567"/>
        </w:tabs>
        <w:spacing w:before="0"/>
        <w:jc w:val="left"/>
        <w:rPr>
          <w:sz w:val="22"/>
          <w:szCs w:val="22"/>
          <w:lang w:val="nl-NL"/>
        </w:rPr>
      </w:pPr>
    </w:p>
    <w:p w:rsidR="002127D0" w:rsidRPr="00625DDB" w:rsidRDefault="002127D0">
      <w:pPr>
        <w:pStyle w:val="Text"/>
        <w:widowControl w:val="0"/>
        <w:tabs>
          <w:tab w:val="left" w:pos="567"/>
        </w:tabs>
        <w:spacing w:before="0"/>
        <w:jc w:val="left"/>
        <w:rPr>
          <w:sz w:val="22"/>
          <w:szCs w:val="22"/>
          <w:u w:val="single"/>
          <w:lang w:val="nl-NL"/>
        </w:rPr>
      </w:pPr>
      <w:r w:rsidRPr="00625DDB">
        <w:rPr>
          <w:sz w:val="22"/>
          <w:szCs w:val="22"/>
          <w:u w:val="single"/>
          <w:lang w:val="nl-NL"/>
        </w:rPr>
        <w:t>Dosering</w:t>
      </w:r>
    </w:p>
    <w:p w:rsidR="00C83F71" w:rsidRPr="00625DDB" w:rsidRDefault="00C83F71">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De optimale dagelijkse dos</w:t>
      </w:r>
      <w:r w:rsidR="00DF1AEF" w:rsidRPr="00625DDB">
        <w:rPr>
          <w:sz w:val="22"/>
          <w:szCs w:val="22"/>
          <w:lang w:val="nl-NL"/>
        </w:rPr>
        <w:t>is</w:t>
      </w:r>
      <w:r w:rsidRPr="00625DDB">
        <w:rPr>
          <w:sz w:val="22"/>
          <w:szCs w:val="22"/>
          <w:lang w:val="nl-NL"/>
        </w:rPr>
        <w:t xml:space="preserve"> moet per patiënt door middel van een zorgvuldige titratie van levodopa worden bepaald. De dagelijkse dosering wordt bij voorkeur geoptimaliseerd met behulp van één van de </w:t>
      </w:r>
      <w:r w:rsidR="000248A5" w:rsidRPr="00625DDB">
        <w:rPr>
          <w:sz w:val="22"/>
          <w:szCs w:val="22"/>
          <w:lang w:val="nl-NL"/>
        </w:rPr>
        <w:t>zeven</w:t>
      </w:r>
      <w:r w:rsidRPr="00625DDB">
        <w:rPr>
          <w:sz w:val="22"/>
          <w:szCs w:val="22"/>
          <w:lang w:val="nl-NL"/>
        </w:rPr>
        <w:t xml:space="preserve"> beschikbare tabletsterktes (50</w:t>
      </w:r>
      <w:r w:rsidR="003A75CF" w:rsidRPr="00625DDB">
        <w:rPr>
          <w:sz w:val="22"/>
          <w:szCs w:val="22"/>
          <w:lang w:val="nl-NL"/>
        </w:rPr>
        <w:t> mg</w:t>
      </w:r>
      <w:r w:rsidRPr="00625DDB">
        <w:rPr>
          <w:sz w:val="22"/>
          <w:szCs w:val="22"/>
          <w:lang w:val="nl-NL"/>
        </w:rPr>
        <w:t>/12,5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w:t>
      </w:r>
      <w:r w:rsidR="00110D26" w:rsidRPr="00625DDB">
        <w:rPr>
          <w:sz w:val="22"/>
          <w:szCs w:val="22"/>
          <w:lang w:val="nl-NL"/>
        </w:rPr>
        <w:t xml:space="preserve"> 75 mg/18,75 mg/200 mg,</w:t>
      </w:r>
      <w:r w:rsidRPr="00625DDB">
        <w:rPr>
          <w:sz w:val="22"/>
          <w:szCs w:val="22"/>
          <w:lang w:val="nl-NL"/>
        </w:rPr>
        <w:t xml:space="preserve"> 100</w:t>
      </w:r>
      <w:r w:rsidR="003A75CF" w:rsidRPr="00625DDB">
        <w:rPr>
          <w:sz w:val="22"/>
          <w:szCs w:val="22"/>
          <w:lang w:val="nl-NL"/>
        </w:rPr>
        <w:t> mg</w:t>
      </w:r>
      <w:r w:rsidRPr="00625DDB">
        <w:rPr>
          <w:sz w:val="22"/>
          <w:szCs w:val="22"/>
          <w:lang w:val="nl-NL"/>
        </w:rPr>
        <w:t>/25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w:t>
      </w:r>
      <w:r w:rsidR="00110D26" w:rsidRPr="00625DDB">
        <w:rPr>
          <w:sz w:val="22"/>
          <w:szCs w:val="22"/>
          <w:lang w:val="nl-NL"/>
        </w:rPr>
        <w:t xml:space="preserve"> 125 mg/31,25 mg/200 mg,</w:t>
      </w:r>
      <w:r w:rsidRPr="00625DDB">
        <w:rPr>
          <w:sz w:val="22"/>
          <w:szCs w:val="22"/>
          <w:lang w:val="nl-NL"/>
        </w:rPr>
        <w:t xml:space="preserve"> 150</w:t>
      </w:r>
      <w:r w:rsidR="003A75CF" w:rsidRPr="00625DDB">
        <w:rPr>
          <w:sz w:val="22"/>
          <w:szCs w:val="22"/>
          <w:lang w:val="nl-NL"/>
        </w:rPr>
        <w:t> mg</w:t>
      </w:r>
      <w:r w:rsidRPr="00625DDB">
        <w:rPr>
          <w:sz w:val="22"/>
          <w:szCs w:val="22"/>
          <w:lang w:val="nl-NL"/>
        </w:rPr>
        <w:t>/37,5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002127D0" w:rsidRPr="00625DDB">
        <w:rPr>
          <w:sz w:val="22"/>
          <w:szCs w:val="22"/>
          <w:lang w:val="nl-NL"/>
        </w:rPr>
        <w:t>, 175 mg/43,75 mg/200 mg</w:t>
      </w:r>
      <w:r w:rsidRPr="00625DDB">
        <w:rPr>
          <w:sz w:val="22"/>
          <w:szCs w:val="22"/>
          <w:lang w:val="nl-NL"/>
        </w:rPr>
        <w:t xml:space="preserve"> of 200</w:t>
      </w:r>
      <w:r w:rsidR="003A75CF" w:rsidRPr="00625DDB">
        <w:rPr>
          <w:sz w:val="22"/>
          <w:szCs w:val="22"/>
          <w:lang w:val="nl-NL"/>
        </w:rPr>
        <w:t> mg</w:t>
      </w:r>
      <w:r w:rsidRPr="00625DDB">
        <w:rPr>
          <w:sz w:val="22"/>
          <w:szCs w:val="22"/>
          <w:lang w:val="nl-NL"/>
        </w:rPr>
        <w:t>/50</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xml:space="preserve"> levodopa/carbidopa/entacapon).</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De patiënten moeten duidelijk de instructie krijgen dat zij per toediening van een dosis slechts één Stalevo-tablet mogen</w:t>
      </w:r>
      <w:r w:rsidR="00A236C9" w:rsidRPr="00625DDB">
        <w:rPr>
          <w:sz w:val="22"/>
          <w:szCs w:val="22"/>
          <w:lang w:val="nl-NL"/>
        </w:rPr>
        <w:t xml:space="preserve"> in</w:t>
      </w:r>
      <w:r w:rsidRPr="00625DDB">
        <w:rPr>
          <w:sz w:val="22"/>
          <w:szCs w:val="22"/>
          <w:lang w:val="nl-NL"/>
        </w:rPr>
        <w:t>nemen. Patiënten die minder dan 70</w:t>
      </w:r>
      <w:r w:rsidRPr="00625DDB">
        <w:rPr>
          <w:sz w:val="22"/>
          <w:szCs w:val="22"/>
          <w:lang w:val="nl-NL"/>
        </w:rPr>
        <w:noBreakHyphen/>
        <w:t>100</w:t>
      </w:r>
      <w:r w:rsidR="003A75CF" w:rsidRPr="00625DDB">
        <w:rPr>
          <w:sz w:val="22"/>
          <w:szCs w:val="22"/>
          <w:lang w:val="nl-NL"/>
        </w:rPr>
        <w:t> mg</w:t>
      </w:r>
      <w:r w:rsidRPr="00625DDB">
        <w:rPr>
          <w:sz w:val="22"/>
          <w:szCs w:val="22"/>
          <w:lang w:val="nl-NL"/>
        </w:rPr>
        <w:t xml:space="preserve"> carbidopa per dag ontvangen hebben meer kans op misselijkheid en overgeven. Hoewel de ervaring met een totale dagelijkse dos</w:t>
      </w:r>
      <w:r w:rsidR="00DF1AEF" w:rsidRPr="00625DDB">
        <w:rPr>
          <w:sz w:val="22"/>
          <w:szCs w:val="22"/>
          <w:lang w:val="nl-NL"/>
        </w:rPr>
        <w:t>is</w:t>
      </w:r>
      <w:r w:rsidRPr="00625DDB">
        <w:rPr>
          <w:sz w:val="22"/>
          <w:szCs w:val="22"/>
          <w:lang w:val="nl-NL"/>
        </w:rPr>
        <w:t xml:space="preserve"> van meer dan 200</w:t>
      </w:r>
      <w:r w:rsidR="003A75CF" w:rsidRPr="00625DDB">
        <w:rPr>
          <w:sz w:val="22"/>
          <w:szCs w:val="22"/>
          <w:lang w:val="nl-NL"/>
        </w:rPr>
        <w:t> mg</w:t>
      </w:r>
      <w:r w:rsidRPr="00625DDB">
        <w:rPr>
          <w:sz w:val="22"/>
          <w:szCs w:val="22"/>
          <w:lang w:val="nl-NL"/>
        </w:rPr>
        <w:t xml:space="preserve"> carbidopa beperkt is, is de maximaal aanbevolen dagelijkse dosis entacapon </w:t>
      </w:r>
      <w:r w:rsidR="001A1D3B" w:rsidRPr="00625DDB">
        <w:rPr>
          <w:sz w:val="22"/>
          <w:szCs w:val="22"/>
          <w:lang w:val="nl-NL"/>
        </w:rPr>
        <w:t>2.000</w:t>
      </w:r>
      <w:r w:rsidR="003A75CF" w:rsidRPr="00625DDB">
        <w:rPr>
          <w:sz w:val="22"/>
          <w:szCs w:val="22"/>
          <w:lang w:val="nl-NL"/>
        </w:rPr>
        <w:t> mg</w:t>
      </w:r>
      <w:r w:rsidRPr="00625DDB">
        <w:rPr>
          <w:sz w:val="22"/>
          <w:szCs w:val="22"/>
          <w:lang w:val="nl-NL"/>
        </w:rPr>
        <w:t xml:space="preserve"> en daarom is de maximale </w:t>
      </w:r>
      <w:r w:rsidR="00DF1AEF" w:rsidRPr="00625DDB">
        <w:rPr>
          <w:sz w:val="22"/>
          <w:szCs w:val="22"/>
          <w:lang w:val="nl-NL"/>
        </w:rPr>
        <w:t>dosis</w:t>
      </w:r>
      <w:r w:rsidRPr="00625DDB">
        <w:rPr>
          <w:sz w:val="22"/>
          <w:szCs w:val="22"/>
          <w:lang w:val="nl-NL"/>
        </w:rPr>
        <w:t xml:space="preserve"> 10 tabletten per dag voor de tabletsterktes Stalevo van 50</w:t>
      </w:r>
      <w:r w:rsidR="003A75CF" w:rsidRPr="00625DDB">
        <w:rPr>
          <w:sz w:val="22"/>
          <w:szCs w:val="22"/>
          <w:lang w:val="nl-NL"/>
        </w:rPr>
        <w:t> mg</w:t>
      </w:r>
      <w:r w:rsidRPr="00625DDB">
        <w:rPr>
          <w:sz w:val="22"/>
          <w:szCs w:val="22"/>
          <w:lang w:val="nl-NL"/>
        </w:rPr>
        <w:t>/12,5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w:t>
      </w:r>
      <w:r w:rsidR="00110D26" w:rsidRPr="00625DDB">
        <w:rPr>
          <w:sz w:val="22"/>
          <w:szCs w:val="22"/>
          <w:lang w:val="nl-NL"/>
        </w:rPr>
        <w:t xml:space="preserve"> 75 mg/18,75 mg/200 mg,</w:t>
      </w:r>
      <w:r w:rsidRPr="00625DDB">
        <w:rPr>
          <w:sz w:val="22"/>
          <w:szCs w:val="22"/>
          <w:lang w:val="nl-NL"/>
        </w:rPr>
        <w:t xml:space="preserve"> 100</w:t>
      </w:r>
      <w:r w:rsidR="003A75CF" w:rsidRPr="00625DDB">
        <w:rPr>
          <w:sz w:val="22"/>
          <w:szCs w:val="22"/>
          <w:lang w:val="nl-NL"/>
        </w:rPr>
        <w:t> mg</w:t>
      </w:r>
      <w:r w:rsidRPr="00625DDB">
        <w:rPr>
          <w:sz w:val="22"/>
          <w:szCs w:val="22"/>
          <w:lang w:val="nl-NL"/>
        </w:rPr>
        <w:t>/25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00110D26" w:rsidRPr="00625DDB">
        <w:rPr>
          <w:sz w:val="22"/>
          <w:szCs w:val="22"/>
          <w:lang w:val="nl-NL"/>
        </w:rPr>
        <w:t>, 125 mg/31,25 mg/200 mg</w:t>
      </w:r>
      <w:r w:rsidRPr="00625DDB">
        <w:rPr>
          <w:sz w:val="22"/>
          <w:szCs w:val="22"/>
          <w:lang w:val="nl-NL"/>
        </w:rPr>
        <w:t xml:space="preserve"> en 150</w:t>
      </w:r>
      <w:r w:rsidR="003A75CF" w:rsidRPr="00625DDB">
        <w:rPr>
          <w:sz w:val="22"/>
          <w:szCs w:val="22"/>
          <w:lang w:val="nl-NL"/>
        </w:rPr>
        <w:t> mg</w:t>
      </w:r>
      <w:r w:rsidRPr="00625DDB">
        <w:rPr>
          <w:sz w:val="22"/>
          <w:szCs w:val="22"/>
          <w:lang w:val="nl-NL"/>
        </w:rPr>
        <w:t>/37,5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Tien tabletten Stalevo 150</w:t>
      </w:r>
      <w:r w:rsidR="003A75CF" w:rsidRPr="00625DDB">
        <w:rPr>
          <w:sz w:val="22"/>
          <w:szCs w:val="22"/>
          <w:lang w:val="nl-NL"/>
        </w:rPr>
        <w:t> mg</w:t>
      </w:r>
      <w:r w:rsidRPr="00625DDB">
        <w:rPr>
          <w:sz w:val="22"/>
          <w:szCs w:val="22"/>
          <w:lang w:val="nl-NL"/>
        </w:rPr>
        <w:t>/37,5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xml:space="preserve"> </w:t>
      </w:r>
      <w:r w:rsidR="0042509B" w:rsidRPr="00625DDB">
        <w:rPr>
          <w:sz w:val="22"/>
          <w:szCs w:val="22"/>
          <w:lang w:val="nl-NL"/>
        </w:rPr>
        <w:t xml:space="preserve">is </w:t>
      </w:r>
      <w:r w:rsidRPr="00625DDB">
        <w:rPr>
          <w:sz w:val="22"/>
          <w:szCs w:val="22"/>
          <w:lang w:val="nl-NL"/>
        </w:rPr>
        <w:t>gelijk aan 375</w:t>
      </w:r>
      <w:r w:rsidR="003A75CF" w:rsidRPr="00625DDB">
        <w:rPr>
          <w:sz w:val="22"/>
          <w:szCs w:val="22"/>
          <w:lang w:val="nl-NL"/>
        </w:rPr>
        <w:t> mg</w:t>
      </w:r>
      <w:r w:rsidRPr="00625DDB">
        <w:rPr>
          <w:sz w:val="22"/>
          <w:szCs w:val="22"/>
          <w:lang w:val="nl-NL"/>
        </w:rPr>
        <w:t xml:space="preserve"> carbidopa per dag. Volgens deze dagelijkse dosis carbidopa mogen per dag niet meer dan </w:t>
      </w:r>
      <w:r w:rsidR="002A2AD8" w:rsidRPr="00625DDB">
        <w:rPr>
          <w:sz w:val="22"/>
          <w:szCs w:val="22"/>
          <w:lang w:val="nl-NL"/>
        </w:rPr>
        <w:t>8 </w:t>
      </w:r>
      <w:r w:rsidR="002127D0" w:rsidRPr="00625DDB">
        <w:rPr>
          <w:sz w:val="22"/>
          <w:szCs w:val="22"/>
          <w:lang w:val="nl-NL"/>
        </w:rPr>
        <w:t xml:space="preserve">tabletten Stalevo 175 mg/43,75 mg/200 mg en niet meer dan </w:t>
      </w:r>
      <w:r w:rsidRPr="00625DDB">
        <w:rPr>
          <w:sz w:val="22"/>
          <w:szCs w:val="22"/>
          <w:lang w:val="nl-NL"/>
        </w:rPr>
        <w:t>7 tabletten Stalevo 200</w:t>
      </w:r>
      <w:r w:rsidR="003A75CF" w:rsidRPr="00625DDB">
        <w:rPr>
          <w:sz w:val="22"/>
          <w:szCs w:val="22"/>
          <w:lang w:val="nl-NL"/>
        </w:rPr>
        <w:t> mg</w:t>
      </w:r>
      <w:r w:rsidRPr="00625DDB">
        <w:rPr>
          <w:sz w:val="22"/>
          <w:szCs w:val="22"/>
          <w:lang w:val="nl-NL"/>
        </w:rPr>
        <w:t>/50</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xml:space="preserve"> worden ingenomen.</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Gewoonlijk moet Stalevo worden gebruikt bij patiënten die momenteel met corresponderende doses levodopa/DDC-remmer met standaardafgifte en entacapon worden behandeld.</w:t>
      </w:r>
    </w:p>
    <w:p w:rsidR="00661FE1" w:rsidRPr="00625DDB" w:rsidRDefault="00661FE1" w:rsidP="00B65A67">
      <w:pPr>
        <w:pStyle w:val="Text"/>
        <w:widowControl w:val="0"/>
        <w:tabs>
          <w:tab w:val="left" w:pos="567"/>
        </w:tabs>
        <w:spacing w:before="0"/>
        <w:jc w:val="left"/>
        <w:rPr>
          <w:caps/>
          <w:sz w:val="22"/>
          <w:szCs w:val="22"/>
          <w:lang w:val="nl-NL"/>
        </w:rPr>
      </w:pPr>
    </w:p>
    <w:p w:rsidR="00661FE1" w:rsidRPr="00625DDB" w:rsidRDefault="00661FE1" w:rsidP="00B65A67">
      <w:pPr>
        <w:pStyle w:val="Text"/>
        <w:widowControl w:val="0"/>
        <w:tabs>
          <w:tab w:val="left" w:pos="567"/>
        </w:tabs>
        <w:spacing w:before="0"/>
        <w:jc w:val="left"/>
        <w:rPr>
          <w:i/>
          <w:sz w:val="22"/>
          <w:szCs w:val="22"/>
          <w:lang w:val="nl-NL"/>
        </w:rPr>
      </w:pPr>
      <w:r w:rsidRPr="00625DDB">
        <w:rPr>
          <w:i/>
          <w:sz w:val="22"/>
          <w:szCs w:val="22"/>
          <w:lang w:val="nl-NL"/>
        </w:rPr>
        <w:t xml:space="preserve">Patiënten die preparaten met levodopa/DDC-remmer (carbidopa of benserazide) en entacapon-tabletten gebruiken laten </w:t>
      </w:r>
      <w:r w:rsidR="00A236C9" w:rsidRPr="00625DDB">
        <w:rPr>
          <w:i/>
          <w:sz w:val="22"/>
          <w:szCs w:val="22"/>
          <w:lang w:val="nl-NL"/>
        </w:rPr>
        <w:t>over</w:t>
      </w:r>
      <w:r w:rsidRPr="00625DDB">
        <w:rPr>
          <w:i/>
          <w:sz w:val="22"/>
          <w:szCs w:val="22"/>
          <w:lang w:val="nl-NL"/>
        </w:rPr>
        <w:t>schakelen op Stalevo</w:t>
      </w:r>
    </w:p>
    <w:p w:rsidR="00661FE1" w:rsidRPr="00625DDB" w:rsidRDefault="00661FE1" w:rsidP="00B65A67">
      <w:pPr>
        <w:pStyle w:val="Text"/>
        <w:widowControl w:val="0"/>
        <w:tabs>
          <w:tab w:val="left" w:pos="567"/>
        </w:tabs>
        <w:spacing w:before="0"/>
        <w:jc w:val="left"/>
        <w:rPr>
          <w:i/>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lang w:val="nl-NL"/>
        </w:rPr>
        <w:t>a</w:t>
      </w:r>
      <w:r w:rsidRPr="00625DDB">
        <w:rPr>
          <w:sz w:val="22"/>
          <w:szCs w:val="22"/>
          <w:lang w:val="nl-NL"/>
        </w:rPr>
        <w:t xml:space="preserve">. Patiënten die momenteel met entacapon en met levodopa/carbidopa met standaardafgifte worden behandeld in </w:t>
      </w:r>
      <w:r w:rsidR="00DF1AEF" w:rsidRPr="00625DDB">
        <w:rPr>
          <w:sz w:val="22"/>
          <w:szCs w:val="22"/>
          <w:lang w:val="nl-NL"/>
        </w:rPr>
        <w:t>doses</w:t>
      </w:r>
      <w:r w:rsidRPr="00625DDB">
        <w:rPr>
          <w:sz w:val="22"/>
          <w:szCs w:val="22"/>
          <w:lang w:val="nl-NL"/>
        </w:rPr>
        <w:t xml:space="preserve"> die gelijk zijn aan de tabletsterktes van Stalevo kunnen direct overstappen op de daarmee overeenkomende Stalevo-tabletten. Een patiënt die bijvoorbeeld vier</w:t>
      </w:r>
      <w:r w:rsidR="00DE144C" w:rsidRPr="00625DDB">
        <w:rPr>
          <w:sz w:val="22"/>
          <w:szCs w:val="22"/>
          <w:lang w:val="nl-NL"/>
        </w:rPr>
        <w:t> </w:t>
      </w:r>
      <w:r w:rsidRPr="00625DDB">
        <w:rPr>
          <w:sz w:val="22"/>
          <w:szCs w:val="22"/>
          <w:lang w:val="nl-NL"/>
        </w:rPr>
        <w:t>maal per dag een tablet levodopa/carbidopa 50</w:t>
      </w:r>
      <w:r w:rsidR="003A75CF" w:rsidRPr="00625DDB">
        <w:rPr>
          <w:sz w:val="22"/>
          <w:szCs w:val="22"/>
          <w:lang w:val="nl-NL"/>
        </w:rPr>
        <w:t> mg</w:t>
      </w:r>
      <w:r w:rsidRPr="00625DDB">
        <w:rPr>
          <w:sz w:val="22"/>
          <w:szCs w:val="22"/>
          <w:lang w:val="nl-NL"/>
        </w:rPr>
        <w:t>/12,5</w:t>
      </w:r>
      <w:r w:rsidR="003A75CF" w:rsidRPr="00625DDB">
        <w:rPr>
          <w:sz w:val="22"/>
          <w:szCs w:val="22"/>
          <w:lang w:val="nl-NL"/>
        </w:rPr>
        <w:t> mg</w:t>
      </w:r>
      <w:r w:rsidRPr="00625DDB">
        <w:rPr>
          <w:sz w:val="22"/>
          <w:szCs w:val="22"/>
          <w:lang w:val="nl-NL"/>
        </w:rPr>
        <w:t xml:space="preserve"> met een tablet entacapon 200</w:t>
      </w:r>
      <w:r w:rsidR="003A75CF" w:rsidRPr="00625DDB">
        <w:rPr>
          <w:sz w:val="22"/>
          <w:szCs w:val="22"/>
          <w:lang w:val="nl-NL"/>
        </w:rPr>
        <w:t> mg</w:t>
      </w:r>
      <w:r w:rsidRPr="00625DDB">
        <w:rPr>
          <w:sz w:val="22"/>
          <w:szCs w:val="22"/>
          <w:lang w:val="nl-NL"/>
        </w:rPr>
        <w:t xml:space="preserve"> gebruikt, kan in plaats van de gebruikelijke levodopa/carbidopa- en entacapon-doses vier</w:t>
      </w:r>
      <w:r w:rsidR="00DE144C" w:rsidRPr="00625DDB">
        <w:rPr>
          <w:sz w:val="22"/>
          <w:szCs w:val="22"/>
          <w:lang w:val="nl-NL"/>
        </w:rPr>
        <w:t> </w:t>
      </w:r>
      <w:r w:rsidRPr="00625DDB">
        <w:rPr>
          <w:sz w:val="22"/>
          <w:szCs w:val="22"/>
          <w:lang w:val="nl-NL"/>
        </w:rPr>
        <w:t>maal per dag een Stalevo-tablet 50</w:t>
      </w:r>
      <w:r w:rsidR="003A75CF" w:rsidRPr="00625DDB">
        <w:rPr>
          <w:sz w:val="22"/>
          <w:szCs w:val="22"/>
          <w:lang w:val="nl-NL"/>
        </w:rPr>
        <w:t> mg</w:t>
      </w:r>
      <w:r w:rsidRPr="00625DDB">
        <w:rPr>
          <w:sz w:val="22"/>
          <w:szCs w:val="22"/>
          <w:lang w:val="nl-NL"/>
        </w:rPr>
        <w:t>/12,5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xml:space="preserve"> </w:t>
      </w:r>
      <w:r w:rsidR="0042509B" w:rsidRPr="00625DDB">
        <w:rPr>
          <w:sz w:val="22"/>
          <w:szCs w:val="22"/>
          <w:lang w:val="nl-NL"/>
        </w:rPr>
        <w:t>gebruiken</w:t>
      </w:r>
      <w:r w:rsidRPr="00625DDB">
        <w:rPr>
          <w:sz w:val="22"/>
          <w:szCs w:val="22"/>
          <w:lang w:val="nl-NL"/>
        </w:rPr>
        <w:t>.</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lang w:val="nl-NL"/>
        </w:rPr>
        <w:t xml:space="preserve">b. </w:t>
      </w:r>
      <w:r w:rsidRPr="00625DDB">
        <w:rPr>
          <w:sz w:val="22"/>
          <w:szCs w:val="22"/>
          <w:lang w:val="nl-NL"/>
        </w:rPr>
        <w:t>Bij aanvang van de behandeling met Stalevo bij patiënten die momenteel worden behandeld met entacapon en levodopa/carbidopa in doses die niet gelijk zijn aan die van Stalevo-tabletten 50</w:t>
      </w:r>
      <w:r w:rsidR="003A75CF" w:rsidRPr="00625DDB">
        <w:rPr>
          <w:sz w:val="22"/>
          <w:szCs w:val="22"/>
          <w:lang w:val="nl-NL"/>
        </w:rPr>
        <w:t> mg</w:t>
      </w:r>
      <w:r w:rsidRPr="00625DDB">
        <w:rPr>
          <w:sz w:val="22"/>
          <w:szCs w:val="22"/>
          <w:lang w:val="nl-NL"/>
        </w:rPr>
        <w:t>/12,5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xml:space="preserve"> (</w:t>
      </w:r>
      <w:r w:rsidR="00110D26" w:rsidRPr="00625DDB">
        <w:rPr>
          <w:sz w:val="22"/>
          <w:szCs w:val="22"/>
          <w:lang w:val="nl-NL"/>
        </w:rPr>
        <w:t xml:space="preserve">of 75 mg/18,75 mg/200 mg </w:t>
      </w:r>
      <w:r w:rsidRPr="00625DDB">
        <w:rPr>
          <w:sz w:val="22"/>
          <w:szCs w:val="22"/>
          <w:lang w:val="nl-NL"/>
        </w:rPr>
        <w:t>of 100</w:t>
      </w:r>
      <w:r w:rsidR="003A75CF" w:rsidRPr="00625DDB">
        <w:rPr>
          <w:sz w:val="22"/>
          <w:szCs w:val="22"/>
          <w:lang w:val="nl-NL"/>
        </w:rPr>
        <w:t> mg</w:t>
      </w:r>
      <w:r w:rsidRPr="00625DDB">
        <w:rPr>
          <w:sz w:val="22"/>
          <w:szCs w:val="22"/>
          <w:lang w:val="nl-NL"/>
        </w:rPr>
        <w:t>/25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xml:space="preserve"> </w:t>
      </w:r>
      <w:r w:rsidR="00110D26" w:rsidRPr="00625DDB">
        <w:rPr>
          <w:sz w:val="22"/>
          <w:szCs w:val="22"/>
          <w:lang w:val="nl-NL"/>
        </w:rPr>
        <w:t>of 125 mg/31,25 mg/200 mg</w:t>
      </w:r>
      <w:r w:rsidR="000777F2" w:rsidRPr="00625DDB">
        <w:rPr>
          <w:sz w:val="22"/>
          <w:szCs w:val="22"/>
          <w:lang w:val="nl-NL"/>
        </w:rPr>
        <w:t xml:space="preserve"> </w:t>
      </w:r>
      <w:r w:rsidRPr="00625DDB">
        <w:rPr>
          <w:sz w:val="22"/>
          <w:szCs w:val="22"/>
          <w:lang w:val="nl-NL"/>
        </w:rPr>
        <w:t>of 150</w:t>
      </w:r>
      <w:r w:rsidR="003A75CF" w:rsidRPr="00625DDB">
        <w:rPr>
          <w:sz w:val="22"/>
          <w:szCs w:val="22"/>
          <w:lang w:val="nl-NL"/>
        </w:rPr>
        <w:t> mg</w:t>
      </w:r>
      <w:r w:rsidRPr="00625DDB">
        <w:rPr>
          <w:sz w:val="22"/>
          <w:szCs w:val="22"/>
          <w:lang w:val="nl-NL"/>
        </w:rPr>
        <w:t>/37,5</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xml:space="preserve"> </w:t>
      </w:r>
      <w:r w:rsidR="002A2AD8" w:rsidRPr="00625DDB">
        <w:rPr>
          <w:sz w:val="22"/>
          <w:szCs w:val="22"/>
          <w:lang w:val="nl-NL"/>
        </w:rPr>
        <w:t xml:space="preserve">of 175 mg/43,75 mg/200 mg </w:t>
      </w:r>
      <w:r w:rsidRPr="00625DDB">
        <w:rPr>
          <w:sz w:val="22"/>
          <w:szCs w:val="22"/>
          <w:lang w:val="nl-NL"/>
        </w:rPr>
        <w:t>of 200</w:t>
      </w:r>
      <w:r w:rsidR="003A75CF" w:rsidRPr="00625DDB">
        <w:rPr>
          <w:sz w:val="22"/>
          <w:szCs w:val="22"/>
          <w:lang w:val="nl-NL"/>
        </w:rPr>
        <w:t> mg</w:t>
      </w:r>
      <w:r w:rsidRPr="00625DDB">
        <w:rPr>
          <w:sz w:val="22"/>
          <w:szCs w:val="22"/>
          <w:lang w:val="nl-NL"/>
        </w:rPr>
        <w:t>/50</w:t>
      </w:r>
      <w:r w:rsidR="003A75CF" w:rsidRPr="00625DDB">
        <w:rPr>
          <w:sz w:val="22"/>
          <w:szCs w:val="22"/>
          <w:lang w:val="nl-NL"/>
        </w:rPr>
        <w:t> mg</w:t>
      </w:r>
      <w:r w:rsidRPr="00625DDB">
        <w:rPr>
          <w:sz w:val="22"/>
          <w:szCs w:val="22"/>
          <w:lang w:val="nl-NL"/>
        </w:rPr>
        <w:t>/200</w:t>
      </w:r>
      <w:r w:rsidR="003A75CF" w:rsidRPr="00625DDB">
        <w:rPr>
          <w:sz w:val="22"/>
          <w:szCs w:val="22"/>
          <w:lang w:val="nl-NL"/>
        </w:rPr>
        <w:t> mg</w:t>
      </w:r>
      <w:r w:rsidRPr="00625DDB">
        <w:rPr>
          <w:sz w:val="22"/>
          <w:szCs w:val="22"/>
          <w:lang w:val="nl-NL"/>
        </w:rPr>
        <w:t>) moet de Stalevo-</w:t>
      </w:r>
      <w:r w:rsidR="00DF1AEF" w:rsidRPr="00625DDB">
        <w:rPr>
          <w:sz w:val="22"/>
          <w:szCs w:val="22"/>
          <w:lang w:val="nl-NL"/>
        </w:rPr>
        <w:t>dosis</w:t>
      </w:r>
      <w:r w:rsidRPr="00625DDB">
        <w:rPr>
          <w:sz w:val="22"/>
          <w:szCs w:val="22"/>
          <w:lang w:val="nl-NL"/>
        </w:rPr>
        <w:t xml:space="preserve"> voor een optimale klinische reactie zorgvuldig worden getitreerd. Bij de aanvang moet het gebruik van Stalevo worden aangepast zodat de </w:t>
      </w:r>
      <w:r w:rsidR="00DF1AEF" w:rsidRPr="00625DDB">
        <w:rPr>
          <w:sz w:val="22"/>
          <w:szCs w:val="22"/>
          <w:lang w:val="nl-NL"/>
        </w:rPr>
        <w:t>dosis</w:t>
      </w:r>
      <w:r w:rsidRPr="00625DDB">
        <w:rPr>
          <w:sz w:val="22"/>
          <w:szCs w:val="22"/>
          <w:lang w:val="nl-NL"/>
        </w:rPr>
        <w:t xml:space="preserve"> zo nauwkeurig mogelijk overeenkomt met de totale dagelijkse dosis levodopa die momenteel wordt gebruikt.</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lang w:val="nl-NL"/>
        </w:rPr>
        <w:t>c.</w:t>
      </w:r>
      <w:r w:rsidRPr="00625DDB">
        <w:rPr>
          <w:sz w:val="22"/>
          <w:szCs w:val="22"/>
          <w:lang w:val="nl-NL"/>
        </w:rPr>
        <w:t xml:space="preserve"> Bij aanvang van het gebruik van Stalevo bij patiënten die momenteel worden behandeld met entacapon en levodopa/benserazide in een samenstelling met standaardafgifte, </w:t>
      </w:r>
      <w:r w:rsidR="002127D0" w:rsidRPr="00625DDB">
        <w:rPr>
          <w:sz w:val="22"/>
          <w:szCs w:val="22"/>
          <w:lang w:val="nl-NL"/>
        </w:rPr>
        <w:t xml:space="preserve">moet </w:t>
      </w:r>
      <w:r w:rsidRPr="00625DDB">
        <w:rPr>
          <w:sz w:val="22"/>
          <w:szCs w:val="22"/>
          <w:lang w:val="nl-NL"/>
        </w:rPr>
        <w:t xml:space="preserve">de avond van te voren met de dosering met levodopa/benserazide worden gestopt en </w:t>
      </w:r>
      <w:r w:rsidR="002127D0" w:rsidRPr="00625DDB">
        <w:rPr>
          <w:sz w:val="22"/>
          <w:szCs w:val="22"/>
          <w:lang w:val="nl-NL"/>
        </w:rPr>
        <w:t xml:space="preserve">moet </w:t>
      </w:r>
      <w:r w:rsidRPr="00625DDB">
        <w:rPr>
          <w:sz w:val="22"/>
          <w:szCs w:val="22"/>
          <w:lang w:val="nl-NL"/>
        </w:rPr>
        <w:t xml:space="preserve">de volgende ochtend met Stalevo worden begonnen. </w:t>
      </w:r>
      <w:r w:rsidR="00185F9A" w:rsidRPr="00625DDB">
        <w:rPr>
          <w:sz w:val="22"/>
          <w:szCs w:val="22"/>
          <w:lang w:val="nl-NL"/>
        </w:rPr>
        <w:t>De</w:t>
      </w:r>
      <w:r w:rsidRPr="00625DDB">
        <w:rPr>
          <w:sz w:val="22"/>
          <w:szCs w:val="22"/>
          <w:lang w:val="nl-NL"/>
        </w:rPr>
        <w:t xml:space="preserve"> </w:t>
      </w:r>
      <w:r w:rsidR="002127D0" w:rsidRPr="00625DDB">
        <w:rPr>
          <w:sz w:val="22"/>
          <w:szCs w:val="22"/>
          <w:lang w:val="nl-NL"/>
        </w:rPr>
        <w:t>start</w:t>
      </w:r>
      <w:r w:rsidR="00DF1AEF" w:rsidRPr="00625DDB">
        <w:rPr>
          <w:sz w:val="22"/>
          <w:szCs w:val="22"/>
          <w:lang w:val="nl-NL"/>
        </w:rPr>
        <w:t>dosis</w:t>
      </w:r>
      <w:r w:rsidRPr="00625DDB">
        <w:rPr>
          <w:sz w:val="22"/>
          <w:szCs w:val="22"/>
          <w:lang w:val="nl-NL"/>
        </w:rPr>
        <w:t xml:space="preserve"> Stalevo </w:t>
      </w:r>
      <w:r w:rsidR="00185F9A" w:rsidRPr="00625DDB">
        <w:rPr>
          <w:sz w:val="22"/>
          <w:szCs w:val="22"/>
          <w:lang w:val="nl-NL"/>
        </w:rPr>
        <w:t xml:space="preserve">moet </w:t>
      </w:r>
      <w:r w:rsidRPr="00625DDB">
        <w:rPr>
          <w:sz w:val="22"/>
          <w:szCs w:val="22"/>
          <w:lang w:val="nl-NL"/>
        </w:rPr>
        <w:t>dezelfde of een iets grotere (5</w:t>
      </w:r>
      <w:r w:rsidRPr="00625DDB">
        <w:rPr>
          <w:sz w:val="22"/>
          <w:szCs w:val="22"/>
          <w:lang w:val="nl-NL"/>
        </w:rPr>
        <w:noBreakHyphen/>
        <w:t xml:space="preserve">10%) hoeveelheid levodopa </w:t>
      </w:r>
      <w:r w:rsidR="00185F9A" w:rsidRPr="00625DDB">
        <w:rPr>
          <w:sz w:val="22"/>
          <w:szCs w:val="22"/>
          <w:lang w:val="nl-NL"/>
        </w:rPr>
        <w:t>bevatten</w:t>
      </w:r>
      <w:r w:rsidRPr="00625DDB">
        <w:rPr>
          <w:sz w:val="22"/>
          <w:szCs w:val="22"/>
          <w:lang w:val="nl-NL"/>
        </w:rPr>
        <w:t>.</w:t>
      </w:r>
    </w:p>
    <w:p w:rsidR="00661FE1" w:rsidRPr="00625DDB" w:rsidRDefault="00661FE1" w:rsidP="00B65A67">
      <w:pPr>
        <w:widowControl w:val="0"/>
        <w:spacing w:line="240" w:lineRule="auto"/>
        <w:ind w:right="136"/>
        <w:rPr>
          <w:i/>
          <w:caps/>
          <w:szCs w:val="22"/>
          <w:lang w:val="nl-NL"/>
        </w:rPr>
      </w:pPr>
    </w:p>
    <w:p w:rsidR="00661FE1" w:rsidRPr="00625DDB" w:rsidRDefault="00661FE1" w:rsidP="00B65A67">
      <w:pPr>
        <w:pStyle w:val="Text"/>
        <w:widowControl w:val="0"/>
        <w:tabs>
          <w:tab w:val="left" w:pos="567"/>
        </w:tabs>
        <w:spacing w:before="0"/>
        <w:rPr>
          <w:i/>
          <w:sz w:val="22"/>
          <w:szCs w:val="22"/>
          <w:lang w:val="nl-NL"/>
        </w:rPr>
      </w:pPr>
      <w:r w:rsidRPr="00625DDB">
        <w:rPr>
          <w:i/>
          <w:sz w:val="22"/>
          <w:szCs w:val="22"/>
          <w:lang w:val="nl-NL"/>
        </w:rPr>
        <w:t xml:space="preserve">Patiënten die momenteel niet met entacapon worden behandeld laten </w:t>
      </w:r>
      <w:r w:rsidR="00A236C9" w:rsidRPr="00625DDB">
        <w:rPr>
          <w:i/>
          <w:sz w:val="22"/>
          <w:szCs w:val="22"/>
          <w:lang w:val="nl-NL"/>
        </w:rPr>
        <w:t>over</w:t>
      </w:r>
      <w:r w:rsidRPr="00625DDB">
        <w:rPr>
          <w:i/>
          <w:sz w:val="22"/>
          <w:szCs w:val="22"/>
          <w:lang w:val="nl-NL"/>
        </w:rPr>
        <w:t>schakelen op Stalevo</w:t>
      </w:r>
    </w:p>
    <w:p w:rsidR="00661FE1" w:rsidRPr="00625DDB" w:rsidRDefault="00661FE1" w:rsidP="00B65A67">
      <w:pPr>
        <w:pStyle w:val="Text"/>
        <w:widowControl w:val="0"/>
        <w:tabs>
          <w:tab w:val="left" w:pos="567"/>
        </w:tabs>
        <w:spacing w:before="0"/>
        <w:rPr>
          <w:i/>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 xml:space="preserve">Bij sommige patiënten met de ziekte van Parkinson en 'end-of-dose' motorische fluctuaties die door middel van hun huidige behandeling met levodopa/DDC-remmer met standaardafgifte niet zijn gestabiliseerd, kan worden overwogen meteen met het gebruik van Stalevo te beginnen met een </w:t>
      </w:r>
      <w:r w:rsidR="00DF1AEF" w:rsidRPr="00625DDB">
        <w:rPr>
          <w:sz w:val="22"/>
          <w:szCs w:val="22"/>
          <w:lang w:val="nl-NL"/>
        </w:rPr>
        <w:t>dosis</w:t>
      </w:r>
      <w:r w:rsidRPr="00625DDB">
        <w:rPr>
          <w:sz w:val="22"/>
          <w:szCs w:val="22"/>
          <w:lang w:val="nl-NL"/>
        </w:rPr>
        <w:t xml:space="preserve"> die overeenkomt met die van de huidige behandeling. Een directe overstap van levodopa/DDC-remmer naar Stalevo wordt bij patiënten die aan dyskinesie l</w:t>
      </w:r>
      <w:r w:rsidR="00A236C9" w:rsidRPr="00625DDB">
        <w:rPr>
          <w:sz w:val="22"/>
          <w:szCs w:val="22"/>
          <w:lang w:val="nl-NL"/>
        </w:rPr>
        <w:t>ij</w:t>
      </w:r>
      <w:r w:rsidRPr="00625DDB">
        <w:rPr>
          <w:sz w:val="22"/>
          <w:szCs w:val="22"/>
          <w:lang w:val="nl-NL"/>
        </w:rPr>
        <w:t>den of bij wie de dagelijkse dosis levodopa boven de 800</w:t>
      </w:r>
      <w:r w:rsidR="003A75CF" w:rsidRPr="00625DDB">
        <w:rPr>
          <w:sz w:val="22"/>
          <w:szCs w:val="22"/>
          <w:lang w:val="nl-NL"/>
        </w:rPr>
        <w:t> mg</w:t>
      </w:r>
      <w:r w:rsidRPr="00625DDB">
        <w:rPr>
          <w:sz w:val="22"/>
          <w:szCs w:val="22"/>
          <w:lang w:val="nl-NL"/>
        </w:rPr>
        <w:t xml:space="preserve"> ligt niet aanbevolen. Bij dergelijke patiënten is het te adviseren om de behandeling met entacapon als een aparte behandeling te introduceren (entacapon-tabletten) en indien nodig de levodopa-</w:t>
      </w:r>
      <w:r w:rsidR="00DF1AEF" w:rsidRPr="00625DDB">
        <w:rPr>
          <w:sz w:val="22"/>
          <w:szCs w:val="22"/>
          <w:lang w:val="nl-NL"/>
        </w:rPr>
        <w:t>dosis</w:t>
      </w:r>
      <w:r w:rsidRPr="00625DDB">
        <w:rPr>
          <w:sz w:val="22"/>
          <w:szCs w:val="22"/>
          <w:lang w:val="nl-NL"/>
        </w:rPr>
        <w:t xml:space="preserve"> aan te passen, alvorens over te stappen op Stalevo.</w:t>
      </w:r>
    </w:p>
    <w:p w:rsidR="00661FE1" w:rsidRPr="00625DDB" w:rsidRDefault="00661FE1" w:rsidP="00B65A67">
      <w:pPr>
        <w:widowControl w:val="0"/>
        <w:spacing w:line="240" w:lineRule="auto"/>
        <w:rPr>
          <w:szCs w:val="22"/>
          <w:lang w:val="nl-NL"/>
        </w:rPr>
      </w:pPr>
    </w:p>
    <w:p w:rsidR="00661FE1" w:rsidRPr="00625DDB" w:rsidRDefault="00661FE1" w:rsidP="00B65A67">
      <w:pPr>
        <w:widowControl w:val="0"/>
        <w:spacing w:line="240" w:lineRule="auto"/>
        <w:rPr>
          <w:szCs w:val="22"/>
          <w:lang w:val="nl-NL"/>
        </w:rPr>
      </w:pPr>
      <w:r w:rsidRPr="00625DDB">
        <w:rPr>
          <w:szCs w:val="22"/>
          <w:lang w:val="nl-NL"/>
        </w:rPr>
        <w:t xml:space="preserve">Entacapon versterkt de werking van levodopa. Daarom kan het, met name bij patiënten met dyskinesie, noodzakelijk zijn om binnen de eerste dagen tot weken na de aanvang van de behandeling met Stalevo de </w:t>
      </w:r>
      <w:r w:rsidR="00DF1AEF" w:rsidRPr="00625DDB">
        <w:rPr>
          <w:szCs w:val="22"/>
          <w:lang w:val="nl-NL"/>
        </w:rPr>
        <w:t>dosis</w:t>
      </w:r>
      <w:r w:rsidRPr="00625DDB">
        <w:rPr>
          <w:szCs w:val="22"/>
          <w:lang w:val="nl-NL"/>
        </w:rPr>
        <w:t xml:space="preserve"> levodopa met 10</w:t>
      </w:r>
      <w:r w:rsidRPr="00625DDB">
        <w:rPr>
          <w:szCs w:val="22"/>
          <w:lang w:val="nl-NL"/>
        </w:rPr>
        <w:noBreakHyphen/>
        <w:t>30% te verminderen. De dagelijkse dosis levodopa kan worden verlaagd door de doseerintervallen te verlengen en/of door de hoeveelheid levodopa per dosis te verlagen, afhankelijk van de klinische toestand van de patiënt.</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rPr>
          <w:i/>
          <w:sz w:val="22"/>
          <w:szCs w:val="22"/>
          <w:lang w:val="nl-NL"/>
        </w:rPr>
      </w:pPr>
      <w:r w:rsidRPr="00625DDB">
        <w:rPr>
          <w:i/>
          <w:sz w:val="22"/>
          <w:szCs w:val="22"/>
          <w:lang w:val="nl-NL"/>
        </w:rPr>
        <w:t xml:space="preserve">Aanpassing van de </w:t>
      </w:r>
      <w:r w:rsidR="00DF1AEF" w:rsidRPr="00625DDB">
        <w:rPr>
          <w:i/>
          <w:sz w:val="22"/>
          <w:szCs w:val="22"/>
          <w:lang w:val="nl-NL"/>
        </w:rPr>
        <w:t>dosis</w:t>
      </w:r>
      <w:r w:rsidRPr="00625DDB">
        <w:rPr>
          <w:i/>
          <w:sz w:val="22"/>
          <w:szCs w:val="22"/>
          <w:lang w:val="nl-NL"/>
        </w:rPr>
        <w:t xml:space="preserve"> tijdens de duur van de behandeling</w:t>
      </w:r>
    </w:p>
    <w:p w:rsidR="00661FE1" w:rsidRPr="00625DDB" w:rsidRDefault="00661FE1" w:rsidP="00B65A67">
      <w:pPr>
        <w:pStyle w:val="Text"/>
        <w:widowControl w:val="0"/>
        <w:tabs>
          <w:tab w:val="left" w:pos="567"/>
        </w:tabs>
        <w:spacing w:before="0"/>
        <w:rPr>
          <w:i/>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 xml:space="preserve">Indien er meer levodopa nodig is, kan een verhoging van de frequentie van de </w:t>
      </w:r>
      <w:r w:rsidR="00DF1AEF" w:rsidRPr="00625DDB">
        <w:rPr>
          <w:sz w:val="22"/>
          <w:szCs w:val="22"/>
          <w:lang w:val="nl-NL"/>
        </w:rPr>
        <w:t>dosis</w:t>
      </w:r>
      <w:r w:rsidRPr="00625DDB">
        <w:rPr>
          <w:sz w:val="22"/>
          <w:szCs w:val="22"/>
          <w:lang w:val="nl-NL"/>
        </w:rPr>
        <w:t xml:space="preserve"> en/of het gebruik van een andere sterkte van Stalevo, die binnen de aanbevelingen voor de </w:t>
      </w:r>
      <w:r w:rsidR="00DF1AEF" w:rsidRPr="00625DDB">
        <w:rPr>
          <w:sz w:val="22"/>
          <w:szCs w:val="22"/>
          <w:lang w:val="nl-NL"/>
        </w:rPr>
        <w:t>dosis</w:t>
      </w:r>
      <w:r w:rsidRPr="00625DDB">
        <w:rPr>
          <w:sz w:val="22"/>
          <w:szCs w:val="22"/>
          <w:lang w:val="nl-NL"/>
        </w:rPr>
        <w:t xml:space="preserve"> ligt, worden overwogen.</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 xml:space="preserve">Indien er minder levodopa nodig is, moet de totale dagelijkse dosis Stalevo worden verminderd door de frequentie van de toediening te verlagen door </w:t>
      </w:r>
      <w:r w:rsidR="0042509B" w:rsidRPr="00625DDB">
        <w:rPr>
          <w:sz w:val="22"/>
          <w:szCs w:val="22"/>
          <w:lang w:val="nl-NL"/>
        </w:rPr>
        <w:t>verlenging</w:t>
      </w:r>
      <w:r w:rsidRPr="00625DDB">
        <w:rPr>
          <w:sz w:val="22"/>
          <w:szCs w:val="22"/>
          <w:lang w:val="nl-NL"/>
        </w:rPr>
        <w:t xml:space="preserve"> van de tijd tussen </w:t>
      </w:r>
      <w:r w:rsidR="0042509B" w:rsidRPr="00625DDB">
        <w:rPr>
          <w:sz w:val="22"/>
          <w:szCs w:val="22"/>
          <w:lang w:val="nl-NL"/>
        </w:rPr>
        <w:t xml:space="preserve">de </w:t>
      </w:r>
      <w:r w:rsidRPr="00625DDB">
        <w:rPr>
          <w:sz w:val="22"/>
          <w:szCs w:val="22"/>
          <w:lang w:val="nl-NL"/>
        </w:rPr>
        <w:t xml:space="preserve">doses of door </w:t>
      </w:r>
      <w:r w:rsidR="0042509B" w:rsidRPr="00625DDB">
        <w:rPr>
          <w:sz w:val="22"/>
          <w:szCs w:val="22"/>
          <w:lang w:val="nl-NL"/>
        </w:rPr>
        <w:t xml:space="preserve">verlaging van de </w:t>
      </w:r>
      <w:r w:rsidRPr="00625DDB">
        <w:rPr>
          <w:sz w:val="22"/>
          <w:szCs w:val="22"/>
          <w:lang w:val="nl-NL"/>
        </w:rPr>
        <w:t>sterkte van Stalevo per toediening.</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 xml:space="preserve">Indien er gelijktijdig met een Stalevo-tablet andere levodopa-producten worden gebruikt, dan moeten de aanbevelingen voor de maximale </w:t>
      </w:r>
      <w:r w:rsidR="00DF1AEF" w:rsidRPr="00625DDB">
        <w:rPr>
          <w:sz w:val="22"/>
          <w:szCs w:val="22"/>
          <w:lang w:val="nl-NL"/>
        </w:rPr>
        <w:t>dosis</w:t>
      </w:r>
      <w:r w:rsidRPr="00625DDB">
        <w:rPr>
          <w:sz w:val="22"/>
          <w:szCs w:val="22"/>
          <w:lang w:val="nl-NL"/>
        </w:rPr>
        <w:t xml:space="preserve"> worden opgevolgd.</w:t>
      </w:r>
    </w:p>
    <w:p w:rsidR="00661FE1" w:rsidRPr="00625DDB" w:rsidRDefault="00661FE1" w:rsidP="00B65A67">
      <w:pPr>
        <w:pStyle w:val="Text"/>
        <w:widowControl w:val="0"/>
        <w:tabs>
          <w:tab w:val="left" w:pos="567"/>
        </w:tabs>
        <w:spacing w:before="0"/>
        <w:jc w:val="left"/>
        <w:rPr>
          <w:i/>
          <w:sz w:val="22"/>
          <w:szCs w:val="22"/>
          <w:u w:val="single"/>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u w:val="single"/>
          <w:lang w:val="nl-NL"/>
        </w:rPr>
        <w:t>Staken van de Stalevo-therapie</w:t>
      </w:r>
      <w:r w:rsidRPr="00625DDB">
        <w:rPr>
          <w:i/>
          <w:sz w:val="22"/>
          <w:szCs w:val="22"/>
          <w:lang w:val="nl-NL"/>
        </w:rPr>
        <w:t xml:space="preserve">: </w:t>
      </w:r>
      <w:r w:rsidRPr="00625DDB">
        <w:rPr>
          <w:sz w:val="22"/>
          <w:szCs w:val="22"/>
          <w:lang w:val="nl-NL"/>
        </w:rPr>
        <w:t>Indien de behandeling met Stalevo (levodopa/carbidopa/entacapon) wordt gestaakt en de patiënt overschakelt op behandeling met levodopa/DDC-remmer zonder entacapon, dan is het voor het bereiken van een afdoende regulering van de parkinsonsymptomen noodzakelijk om de dosering van andere antiparkinsonpreparaten, met name levodopa, aan te passen.</w:t>
      </w:r>
    </w:p>
    <w:p w:rsidR="00661FE1" w:rsidRPr="00625DDB" w:rsidRDefault="00661FE1" w:rsidP="00B65A67">
      <w:pPr>
        <w:pStyle w:val="Text"/>
        <w:widowControl w:val="0"/>
        <w:tabs>
          <w:tab w:val="left" w:pos="567"/>
        </w:tabs>
        <w:spacing w:before="0"/>
        <w:jc w:val="left"/>
        <w:rPr>
          <w:i/>
          <w:sz w:val="22"/>
          <w:szCs w:val="22"/>
          <w:u w:val="single"/>
          <w:lang w:val="nl-NL"/>
        </w:rPr>
      </w:pPr>
    </w:p>
    <w:p w:rsidR="00661FE1" w:rsidRPr="00625DDB" w:rsidRDefault="00E7435E" w:rsidP="00B65A67">
      <w:pPr>
        <w:pStyle w:val="Text"/>
        <w:widowControl w:val="0"/>
        <w:tabs>
          <w:tab w:val="left" w:pos="567"/>
        </w:tabs>
        <w:spacing w:before="0"/>
        <w:jc w:val="left"/>
        <w:rPr>
          <w:sz w:val="22"/>
          <w:szCs w:val="22"/>
          <w:lang w:val="nl-NL"/>
        </w:rPr>
      </w:pPr>
      <w:r w:rsidRPr="00625DDB">
        <w:rPr>
          <w:i/>
          <w:sz w:val="22"/>
          <w:szCs w:val="22"/>
          <w:u w:val="single"/>
          <w:lang w:val="nl-NL"/>
        </w:rPr>
        <w:t>Pediatrische patiënten</w:t>
      </w:r>
      <w:r w:rsidRPr="00625DDB">
        <w:rPr>
          <w:i/>
          <w:sz w:val="22"/>
          <w:szCs w:val="22"/>
          <w:lang w:val="nl-NL"/>
        </w:rPr>
        <w:t>:</w:t>
      </w:r>
      <w:r w:rsidRPr="00625DDB">
        <w:rPr>
          <w:sz w:val="22"/>
          <w:szCs w:val="22"/>
          <w:lang w:val="nl-NL"/>
        </w:rPr>
        <w:t xml:space="preserve"> De veiligheid en werkzaamheid van Stalevo bij kinderen jonger dan 18 jaar zijn niet vastgesteld. Er zijn geen gegevens beschikbaar.</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u w:val="single"/>
          <w:lang w:val="nl-NL"/>
        </w:rPr>
        <w:t>Oudere</w:t>
      </w:r>
      <w:r w:rsidR="00FF0DC9" w:rsidRPr="00625DDB">
        <w:rPr>
          <w:i/>
          <w:sz w:val="22"/>
          <w:szCs w:val="22"/>
          <w:u w:val="single"/>
          <w:lang w:val="nl-NL"/>
        </w:rPr>
        <w:t>n</w:t>
      </w:r>
      <w:r w:rsidRPr="00625DDB">
        <w:rPr>
          <w:i/>
          <w:sz w:val="22"/>
          <w:szCs w:val="22"/>
          <w:lang w:val="nl-NL"/>
        </w:rPr>
        <w:t>:</w:t>
      </w:r>
      <w:r w:rsidRPr="00625DDB">
        <w:rPr>
          <w:sz w:val="22"/>
          <w:szCs w:val="22"/>
          <w:lang w:val="nl-NL"/>
        </w:rPr>
        <w:t xml:space="preserve"> Voor oudere</w:t>
      </w:r>
      <w:r w:rsidR="00FF0DC9" w:rsidRPr="00625DDB">
        <w:rPr>
          <w:sz w:val="22"/>
          <w:szCs w:val="22"/>
          <w:lang w:val="nl-NL"/>
        </w:rPr>
        <w:t>n</w:t>
      </w:r>
      <w:r w:rsidRPr="00625DDB">
        <w:rPr>
          <w:sz w:val="22"/>
          <w:szCs w:val="22"/>
          <w:lang w:val="nl-NL"/>
        </w:rPr>
        <w:t xml:space="preserve"> hoeft de </w:t>
      </w:r>
      <w:r w:rsidR="00DF1AEF" w:rsidRPr="00625DDB">
        <w:rPr>
          <w:sz w:val="22"/>
          <w:szCs w:val="22"/>
          <w:lang w:val="nl-NL"/>
        </w:rPr>
        <w:t>dosis</w:t>
      </w:r>
      <w:r w:rsidRPr="00625DDB">
        <w:rPr>
          <w:sz w:val="22"/>
          <w:szCs w:val="22"/>
          <w:lang w:val="nl-NL"/>
        </w:rPr>
        <w:t xml:space="preserve"> van Stalevo niet te worden aangepast.</w:t>
      </w:r>
    </w:p>
    <w:p w:rsidR="00661FE1" w:rsidRPr="00625DDB" w:rsidRDefault="00661FE1" w:rsidP="00B65A67">
      <w:pPr>
        <w:pStyle w:val="Text"/>
        <w:widowControl w:val="0"/>
        <w:tabs>
          <w:tab w:val="left" w:pos="567"/>
        </w:tabs>
        <w:spacing w:before="0"/>
        <w:jc w:val="left"/>
        <w:rPr>
          <w:i/>
          <w:sz w:val="22"/>
          <w:szCs w:val="22"/>
          <w:u w:val="single"/>
          <w:lang w:val="nl-NL"/>
        </w:rPr>
      </w:pPr>
    </w:p>
    <w:p w:rsidR="00661FE1" w:rsidRPr="00625DDB" w:rsidRDefault="00FF0DC9" w:rsidP="00B65A67">
      <w:pPr>
        <w:pStyle w:val="Text"/>
        <w:widowControl w:val="0"/>
        <w:tabs>
          <w:tab w:val="left" w:pos="567"/>
        </w:tabs>
        <w:spacing w:before="0"/>
        <w:jc w:val="left"/>
        <w:rPr>
          <w:sz w:val="22"/>
          <w:szCs w:val="22"/>
          <w:lang w:val="nl-NL"/>
        </w:rPr>
      </w:pPr>
      <w:r w:rsidRPr="00625DDB">
        <w:rPr>
          <w:i/>
          <w:sz w:val="22"/>
          <w:szCs w:val="22"/>
          <w:u w:val="single"/>
          <w:lang w:val="nl-NL"/>
        </w:rPr>
        <w:t>L</w:t>
      </w:r>
      <w:r w:rsidR="00661FE1" w:rsidRPr="00625DDB">
        <w:rPr>
          <w:i/>
          <w:sz w:val="22"/>
          <w:szCs w:val="22"/>
          <w:u w:val="single"/>
          <w:lang w:val="nl-NL"/>
        </w:rPr>
        <w:t>everfunctiestoornis</w:t>
      </w:r>
      <w:r w:rsidR="00661FE1" w:rsidRPr="00625DDB">
        <w:rPr>
          <w:i/>
          <w:sz w:val="22"/>
          <w:szCs w:val="22"/>
          <w:lang w:val="nl-NL"/>
        </w:rPr>
        <w:t xml:space="preserve">: </w:t>
      </w:r>
      <w:r w:rsidR="00661FE1" w:rsidRPr="00625DDB">
        <w:rPr>
          <w:sz w:val="22"/>
          <w:szCs w:val="22"/>
          <w:lang w:val="nl-NL"/>
        </w:rPr>
        <w:t xml:space="preserve">Het wordt aanbevolen Stalevo met de nodige voorzichtigheid toe te dienen bij patiënten met een lichte tot matige leverfunctiestoornis. Er kan een verlaging van de </w:t>
      </w:r>
      <w:r w:rsidR="00DF1AEF" w:rsidRPr="00625DDB">
        <w:rPr>
          <w:sz w:val="22"/>
          <w:szCs w:val="22"/>
          <w:lang w:val="nl-NL"/>
        </w:rPr>
        <w:t>dosis</w:t>
      </w:r>
      <w:r w:rsidR="00661FE1" w:rsidRPr="00625DDB">
        <w:rPr>
          <w:sz w:val="22"/>
          <w:szCs w:val="22"/>
          <w:lang w:val="nl-NL"/>
        </w:rPr>
        <w:t xml:space="preserve"> nodig zijn (zie rubriek 5.2). Zie voor patiënten met een ernstige leverfunctiestoornis rubriek 4.3.</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FF0DC9" w:rsidP="00B65A67">
      <w:pPr>
        <w:pStyle w:val="Text"/>
        <w:widowControl w:val="0"/>
        <w:tabs>
          <w:tab w:val="left" w:pos="567"/>
        </w:tabs>
        <w:spacing w:before="0"/>
        <w:jc w:val="left"/>
        <w:rPr>
          <w:sz w:val="22"/>
          <w:szCs w:val="22"/>
          <w:lang w:val="nl-NL"/>
        </w:rPr>
      </w:pPr>
      <w:r w:rsidRPr="00625DDB">
        <w:rPr>
          <w:i/>
          <w:sz w:val="22"/>
          <w:szCs w:val="22"/>
          <w:u w:val="single"/>
          <w:lang w:val="nl-NL"/>
        </w:rPr>
        <w:t>N</w:t>
      </w:r>
      <w:r w:rsidR="00661FE1" w:rsidRPr="00625DDB">
        <w:rPr>
          <w:i/>
          <w:sz w:val="22"/>
          <w:szCs w:val="22"/>
          <w:u w:val="single"/>
          <w:lang w:val="nl-NL"/>
        </w:rPr>
        <w:t>ierfunctiestoornis</w:t>
      </w:r>
      <w:r w:rsidR="00661FE1" w:rsidRPr="00625DDB">
        <w:rPr>
          <w:i/>
          <w:sz w:val="22"/>
          <w:szCs w:val="22"/>
          <w:lang w:val="nl-NL"/>
        </w:rPr>
        <w:t>:</w:t>
      </w:r>
      <w:r w:rsidR="00661FE1" w:rsidRPr="00625DDB">
        <w:rPr>
          <w:sz w:val="22"/>
          <w:szCs w:val="22"/>
          <w:lang w:val="nl-NL"/>
        </w:rPr>
        <w:t xml:space="preserve"> Nierinsufficiëntie heeft geen invloed op de farmacokinetiek van entacapon. Er zijn geen bijzondere onderzoeken gerapporteerd over de farmacokinetiek van levodopa en carbidopa bij patiënten met nierinsufficiëntie, daarom moet de Stalevo-behandeling met de nodige voorzichtigheid worden toegediend bij patiënten met ernstige nierinsufficiëntie inclusief bij degenen die gedialyseerd worden (zie rubriek 5.2).</w:t>
      </w:r>
    </w:p>
    <w:p w:rsidR="00661FE1" w:rsidRPr="00625DDB" w:rsidRDefault="00661FE1">
      <w:pPr>
        <w:pStyle w:val="Text"/>
        <w:widowControl w:val="0"/>
        <w:tabs>
          <w:tab w:val="left" w:pos="567"/>
        </w:tabs>
        <w:spacing w:before="0"/>
        <w:jc w:val="left"/>
        <w:rPr>
          <w:caps/>
          <w:sz w:val="22"/>
          <w:szCs w:val="22"/>
          <w:lang w:val="nl-NL"/>
        </w:rPr>
      </w:pPr>
    </w:p>
    <w:p w:rsidR="00E7435E" w:rsidRPr="00625DDB" w:rsidRDefault="00E7435E" w:rsidP="00E7435E">
      <w:pPr>
        <w:pStyle w:val="Text"/>
        <w:widowControl w:val="0"/>
        <w:tabs>
          <w:tab w:val="left" w:pos="567"/>
        </w:tabs>
        <w:spacing w:before="0"/>
        <w:jc w:val="left"/>
        <w:rPr>
          <w:sz w:val="22"/>
          <w:szCs w:val="22"/>
          <w:u w:val="single"/>
          <w:lang w:val="nl-NL"/>
        </w:rPr>
      </w:pPr>
      <w:r w:rsidRPr="00625DDB">
        <w:rPr>
          <w:sz w:val="22"/>
          <w:szCs w:val="22"/>
          <w:u w:val="single"/>
          <w:lang w:val="nl-NL"/>
        </w:rPr>
        <w:t>Wijze van toediening</w:t>
      </w:r>
    </w:p>
    <w:p w:rsidR="00E7435E" w:rsidRPr="00625DDB" w:rsidRDefault="00E7435E" w:rsidP="00E7435E">
      <w:pPr>
        <w:pStyle w:val="Text"/>
        <w:widowControl w:val="0"/>
        <w:tabs>
          <w:tab w:val="left" w:pos="567"/>
        </w:tabs>
        <w:spacing w:before="0"/>
        <w:jc w:val="left"/>
        <w:rPr>
          <w:sz w:val="22"/>
          <w:szCs w:val="22"/>
          <w:lang w:val="nl-NL"/>
        </w:rPr>
      </w:pPr>
      <w:r w:rsidRPr="00625DDB">
        <w:rPr>
          <w:sz w:val="22"/>
          <w:szCs w:val="22"/>
          <w:lang w:val="nl-NL"/>
        </w:rPr>
        <w:t>Elk</w:t>
      </w:r>
      <w:r w:rsidR="00A236C9" w:rsidRPr="00625DDB">
        <w:rPr>
          <w:sz w:val="22"/>
          <w:szCs w:val="22"/>
          <w:lang w:val="nl-NL"/>
        </w:rPr>
        <w:t>e</w:t>
      </w:r>
      <w:r w:rsidRPr="00625DDB">
        <w:rPr>
          <w:sz w:val="22"/>
          <w:szCs w:val="22"/>
          <w:lang w:val="nl-NL"/>
        </w:rPr>
        <w:t xml:space="preserve"> tablet kan oraal met of zonder voedsel worden ingenomen (zie rubriek 5.2). Elk</w:t>
      </w:r>
      <w:r w:rsidR="00A236C9" w:rsidRPr="00625DDB">
        <w:rPr>
          <w:sz w:val="22"/>
          <w:szCs w:val="22"/>
          <w:lang w:val="nl-NL"/>
        </w:rPr>
        <w:t>e</w:t>
      </w:r>
      <w:r w:rsidRPr="00625DDB">
        <w:rPr>
          <w:sz w:val="22"/>
          <w:szCs w:val="22"/>
          <w:lang w:val="nl-NL"/>
        </w:rPr>
        <w:t xml:space="preserve"> tablet bevat één behandelingsdosering en </w:t>
      </w:r>
      <w:r w:rsidR="00A236C9" w:rsidRPr="00625DDB">
        <w:rPr>
          <w:sz w:val="22"/>
          <w:szCs w:val="22"/>
          <w:lang w:val="nl-NL"/>
        </w:rPr>
        <w:t>de</w:t>
      </w:r>
      <w:r w:rsidRPr="00625DDB">
        <w:rPr>
          <w:sz w:val="22"/>
          <w:szCs w:val="22"/>
          <w:lang w:val="nl-NL"/>
        </w:rPr>
        <w:t xml:space="preserve"> tablet mag alleen in zijn geheel worden toegediend.</w:t>
      </w:r>
    </w:p>
    <w:p w:rsidR="00E7435E" w:rsidRPr="00625DDB" w:rsidRDefault="00E7435E" w:rsidP="00E7435E">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4.3</w:t>
      </w:r>
      <w:r w:rsidRPr="00625DDB">
        <w:rPr>
          <w:b/>
          <w:snapToGrid/>
          <w:szCs w:val="22"/>
          <w:lang w:val="nl-NL" w:eastAsia="it-IT"/>
        </w:rPr>
        <w:tab/>
        <w:t>Contra-indicaties</w:t>
      </w:r>
    </w:p>
    <w:p w:rsidR="00661FE1" w:rsidRPr="00625DDB" w:rsidRDefault="00661FE1" w:rsidP="00B65A67">
      <w:pPr>
        <w:widowControl w:val="0"/>
        <w:spacing w:line="240" w:lineRule="auto"/>
        <w:rPr>
          <w:szCs w:val="22"/>
          <w:lang w:val="nl-NL"/>
        </w:rPr>
      </w:pP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 xml:space="preserve">Overgevoeligheid voor </w:t>
      </w:r>
      <w:r w:rsidR="0022647A" w:rsidRPr="00625DDB">
        <w:rPr>
          <w:snapToGrid/>
          <w:szCs w:val="22"/>
          <w:lang w:val="nl-NL" w:eastAsia="it-IT"/>
        </w:rPr>
        <w:t>de werkzame stoffen</w:t>
      </w:r>
      <w:r w:rsidR="008F0B88" w:rsidRPr="00625DDB">
        <w:rPr>
          <w:snapToGrid/>
          <w:szCs w:val="22"/>
          <w:lang w:val="nl-NL" w:eastAsia="it-IT"/>
        </w:rPr>
        <w:t xml:space="preserve"> </w:t>
      </w:r>
      <w:r w:rsidRPr="00625DDB">
        <w:rPr>
          <w:snapToGrid/>
          <w:szCs w:val="22"/>
          <w:lang w:val="nl-NL" w:eastAsia="it-IT"/>
        </w:rPr>
        <w:t xml:space="preserve">of </w:t>
      </w:r>
      <w:r w:rsidR="0060372D" w:rsidRPr="00625DDB">
        <w:rPr>
          <w:snapToGrid/>
          <w:szCs w:val="22"/>
          <w:lang w:val="nl-NL" w:eastAsia="it-IT"/>
        </w:rPr>
        <w:t xml:space="preserve">voor </w:t>
      </w:r>
      <w:r w:rsidR="00841A80" w:rsidRPr="00625DDB">
        <w:rPr>
          <w:snapToGrid/>
          <w:szCs w:val="22"/>
          <w:lang w:val="nl-NL" w:eastAsia="it-IT"/>
        </w:rPr>
        <w:t>ee</w:t>
      </w:r>
      <w:r w:rsidRPr="00625DDB">
        <w:rPr>
          <w:snapToGrid/>
          <w:szCs w:val="22"/>
          <w:lang w:val="nl-NL" w:eastAsia="it-IT"/>
        </w:rPr>
        <w:t>n van de</w:t>
      </w:r>
      <w:r w:rsidR="008F0B88" w:rsidRPr="00625DDB">
        <w:rPr>
          <w:snapToGrid/>
          <w:szCs w:val="22"/>
          <w:lang w:val="nl-NL" w:eastAsia="it-IT"/>
        </w:rPr>
        <w:t xml:space="preserve"> in rubriek 6.1 vermelde</w:t>
      </w:r>
      <w:r w:rsidRPr="00625DDB">
        <w:rPr>
          <w:snapToGrid/>
          <w:szCs w:val="22"/>
          <w:lang w:val="nl-NL" w:eastAsia="it-IT"/>
        </w:rPr>
        <w:t xml:space="preserve"> hulpstoffen.</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Ernstige leverfunctiestoornis.</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Nauwehoekglaucoom.</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Feochromocytoom.</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Gelijktijdig</w:t>
      </w:r>
      <w:r w:rsidR="00E7435E" w:rsidRPr="00625DDB">
        <w:rPr>
          <w:snapToGrid/>
          <w:szCs w:val="22"/>
          <w:lang w:val="nl-NL" w:eastAsia="it-IT"/>
        </w:rPr>
        <w:t>e</w:t>
      </w:r>
      <w:r w:rsidRPr="00625DDB">
        <w:rPr>
          <w:snapToGrid/>
          <w:szCs w:val="22"/>
          <w:lang w:val="nl-NL" w:eastAsia="it-IT"/>
        </w:rPr>
        <w:t xml:space="preserve"> </w:t>
      </w:r>
      <w:r w:rsidR="00E7435E" w:rsidRPr="00625DDB">
        <w:rPr>
          <w:snapToGrid/>
          <w:szCs w:val="22"/>
          <w:lang w:val="nl-NL" w:eastAsia="it-IT"/>
        </w:rPr>
        <w:t xml:space="preserve">toediening </w:t>
      </w:r>
      <w:r w:rsidRPr="00625DDB">
        <w:rPr>
          <w:snapToGrid/>
          <w:szCs w:val="22"/>
          <w:lang w:val="nl-NL" w:eastAsia="it-IT"/>
        </w:rPr>
        <w:t>van Stalevo en niet-selectieve monoamino-oxidaseremmers (MAO-A en MAO-B) (bijvoorbeeld fenelzine, tranylcypromine).</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Gelijktijdig</w:t>
      </w:r>
      <w:r w:rsidR="00E7435E" w:rsidRPr="00625DDB">
        <w:rPr>
          <w:snapToGrid/>
          <w:szCs w:val="22"/>
          <w:lang w:val="nl-NL" w:eastAsia="it-IT"/>
        </w:rPr>
        <w:t>e toediening</w:t>
      </w:r>
      <w:r w:rsidR="000777F2" w:rsidRPr="00625DDB">
        <w:rPr>
          <w:snapToGrid/>
          <w:szCs w:val="22"/>
          <w:lang w:val="nl-NL" w:eastAsia="it-IT"/>
        </w:rPr>
        <w:t xml:space="preserve"> </w:t>
      </w:r>
      <w:r w:rsidRPr="00625DDB">
        <w:rPr>
          <w:snapToGrid/>
          <w:szCs w:val="22"/>
          <w:lang w:val="nl-NL" w:eastAsia="it-IT"/>
        </w:rPr>
        <w:t>van een selectieve MAO-A-remmer plus een selectieve MAO-B-remmer (zie rubriek 4.5).</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Een voorgeschiedenis van het maligne neurolepticasyndroom (MNS) en/of niet-traumatische rabdomyolyse.</w:t>
      </w:r>
    </w:p>
    <w:p w:rsidR="00661FE1" w:rsidRPr="00625DDB" w:rsidRDefault="00661FE1" w:rsidP="00B65A67">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4.4</w:t>
      </w:r>
      <w:r w:rsidRPr="00625DDB">
        <w:rPr>
          <w:b/>
          <w:snapToGrid/>
          <w:szCs w:val="22"/>
          <w:lang w:val="nl-NL" w:eastAsia="it-IT"/>
        </w:rPr>
        <w:tab/>
        <w:t>Bijzondere waarschuwingen en voorzorgen bij gebruik</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Stalevo mag niet worden gebruikt voor de behandeling van door geneesmiddelen geïnduceerde extrapiramidale reacties.</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 xml:space="preserve">Stalevo-therapie moet zorgvuldig worden toegediend bij patiënten met </w:t>
      </w:r>
      <w:r w:rsidR="00386803" w:rsidRPr="00625DDB">
        <w:rPr>
          <w:snapToGrid/>
          <w:szCs w:val="22"/>
          <w:lang w:val="nl-NL" w:eastAsia="it-IT"/>
        </w:rPr>
        <w:t xml:space="preserve">een ischemische hartziekte, </w:t>
      </w:r>
      <w:r w:rsidRPr="00625DDB">
        <w:rPr>
          <w:snapToGrid/>
          <w:szCs w:val="22"/>
          <w:lang w:val="nl-NL" w:eastAsia="it-IT"/>
        </w:rPr>
        <w:t>een ernstige cardiovasculaire of pulmonale ziekte, bronchiale astma, nier- of endocriene ziekte</w:t>
      </w:r>
      <w:r w:rsidR="008352D7" w:rsidRPr="00625DDB">
        <w:rPr>
          <w:snapToGrid/>
          <w:szCs w:val="22"/>
          <w:lang w:val="nl-NL" w:eastAsia="it-IT"/>
        </w:rPr>
        <w:t>,</w:t>
      </w:r>
      <w:r w:rsidRPr="00625DDB">
        <w:rPr>
          <w:snapToGrid/>
          <w:szCs w:val="22"/>
          <w:lang w:val="nl-NL" w:eastAsia="it-IT"/>
        </w:rPr>
        <w:t xml:space="preserve"> een voorgeschiedenis van ulcus pepticum of </w:t>
      </w:r>
      <w:r w:rsidR="0005185F" w:rsidRPr="00625DDB">
        <w:rPr>
          <w:snapToGrid/>
          <w:szCs w:val="22"/>
          <w:lang w:val="nl-NL" w:eastAsia="it-IT"/>
        </w:rPr>
        <w:t xml:space="preserve">een voorgeschiedenis </w:t>
      </w:r>
      <w:r w:rsidRPr="00625DDB">
        <w:rPr>
          <w:snapToGrid/>
          <w:szCs w:val="22"/>
          <w:lang w:val="nl-NL" w:eastAsia="it-IT"/>
        </w:rPr>
        <w:t>van convulsies.</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 xml:space="preserve">Bij patiënten met </w:t>
      </w:r>
      <w:r w:rsidR="00A236C9" w:rsidRPr="00625DDB">
        <w:rPr>
          <w:snapToGrid/>
          <w:szCs w:val="22"/>
          <w:lang w:val="nl-NL" w:eastAsia="it-IT"/>
        </w:rPr>
        <w:t>een</w:t>
      </w:r>
      <w:r w:rsidRPr="00625DDB">
        <w:rPr>
          <w:snapToGrid/>
          <w:szCs w:val="22"/>
          <w:lang w:val="nl-NL" w:eastAsia="it-IT"/>
        </w:rPr>
        <w:t xml:space="preserve"> voorgeschiedenis </w:t>
      </w:r>
      <w:r w:rsidR="00A236C9" w:rsidRPr="00625DDB">
        <w:rPr>
          <w:snapToGrid/>
          <w:szCs w:val="22"/>
          <w:lang w:val="nl-NL" w:eastAsia="it-IT"/>
        </w:rPr>
        <w:t>van</w:t>
      </w:r>
      <w:r w:rsidRPr="00625DDB">
        <w:rPr>
          <w:snapToGrid/>
          <w:szCs w:val="22"/>
          <w:lang w:val="nl-NL" w:eastAsia="it-IT"/>
        </w:rPr>
        <w:t xml:space="preserve"> myocardinfarct met een residuale atriale, nodale of ventriculaire aritmie moet de hartfunctie tijdens de periode waarin de eerste dosisaanpassingen plaatsvinden bijzonder zorgvuldig worden bewaakt.</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Alle patiënten die met Stalevo worden behandeld moeten zorgvuldig worden bewaakt op het ontwikkelen van mentale veranderingen, een depressie met suïcidale neigingen en ander ernstig antisociaal gedrag. Patiënten die in het verleden een psychose hebben doorgemaakt of momenteel psychotisch zijn, moeten met de nodige voorzichtigheid worden behandeld.</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Gelijktijdige toediening van antipsychotica met dopaminereceptorblokkerende eigenschappen, met name D2-receptorantagonisten, moet voorzichtig geschieden en de patiënt moet zorgvuldig worden geobserveerd op het wegvallen van de antiparkinsonwerking en op verergering van de symptomen van de ziekte van Parkinson.</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Patiënten met een chronische openhoekglaucoom kunnen met de nodige voorzichtigheid met Stalevo worden behandeld, mits de intraoculaire druk goed wordt bewaakt en de patiënt zorgvuldig wordt gecontroleerd op veranderingen in de intraoculaire druk.</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Stalevo kan een orthostatische hypotensie veroorzaken. Daarom moet Stalevo met de nodige voorzichtigheid worden gegeven aan patiënten die andere geneesmiddelen gebruiken, die orthostatische hypotensie kunnen veroorzaken.</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Het gebruik van entacapon in combinatie met levodopa is bij patiënten met de ziekte van Parkinson in verband gebracht met slaperigheid en plotseling in slaap vallen. Bij het autorijden of het bedienen van machines is voorzichtigheid dan ook geboden (zie rubriek 4.7).</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In klinisch onderzoek kwamen dopaminerge bijwerkingen, zoals dyskinesieën, bij patiënten die met entacapon en dopamineagonisten (zoals bromocriptine), selegiline of amantadine werden behandeld, méér voor dan bij patiënten die een placebo met dezelfde combinatie ontvingen. De doses van andere antiparkinsongeneesmiddelen moeten mogelijk worden aangepast, wanneer de behandeling met Stalevo in de plaats komt van de huidige behandeling bij een patiënt die momenteel niet met entacapon wordt behandeld.</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 xml:space="preserve">In zeldzame gevallen werd rabdomyolyse als gevolg van ernstige dyskinesieën of maligne neurolepticasyndroom (MNS) waargenomen bij patiënten met de ziekte van Parkinson. Daarom moet elke abrupte vermindering van de dosis of het staken van de toediening van levodopa zorgvuldig worden geobserveerd, met name bij patiënten die ook neuroleptica ontvangen. MNS, inclusief rabdomyolyse en hyperthermie, wordt gekenmerkt door motorische symptomen (rigiditeit, myoclonus, tremor), veranderingen in de mentale gesteldheid (bijvoorbeeld agitatie, verwarring, coma), hyperthermie, autonome dysfunctie (tachycardie, labiele bloeddruk) en verhoogde creatinefosfokinase in serum. In individuele gevallen is het mogelijk dat slechts enkele van deze symptomen en/of bevindingen duidelijk aanwezig zijn. De vroege diagnose is belangrijk voor een juiste behandeling van MNS. Na het plotseling staken van antiparkinsonmiddelen is een syndroom gemeld dat lijkt op het maligne neurolepticasyndroom inclusief spierrigiditeit, een verhoogde lichaamstemperatuur, mentale veranderingen en een verhoogde creatinefosfokinase in serum. Bij gecontroleerd onderzoek waarin behandeling met entacapon abrupt werd gestaakt zijn noch MNS, noch rabdomyolyse gerapporteerd in relatie tot de behandeling met entacapon. Sinds entacapon op de markt is gebracht zijn geïsoleerde gevallen van MNS gemeld, met name na abrupt verlagen of staken van entacapon en andere gelijktijdig gebruikte dopaminerge geneesmiddelen. Indien dit toch noodzakelijk wordt geacht moet de vervanging van Stalevo door levodopa en DDC-remmer zonder entacapon of een andere dopaminerge behandeling langzaam plaatsvinden en is mogelijk een verhoging van de </w:t>
      </w:r>
      <w:r w:rsidR="00DF1AEF" w:rsidRPr="00625DDB">
        <w:rPr>
          <w:snapToGrid/>
          <w:szCs w:val="22"/>
          <w:lang w:val="nl-NL" w:eastAsia="it-IT"/>
        </w:rPr>
        <w:t>dosis</w:t>
      </w:r>
      <w:r w:rsidRPr="00625DDB">
        <w:rPr>
          <w:snapToGrid/>
          <w:szCs w:val="22"/>
          <w:lang w:val="nl-NL" w:eastAsia="it-IT"/>
        </w:rPr>
        <w:t xml:space="preserve"> levodopa noodzakelijk.</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 xml:space="preserve">Indien algehele anesthesie noodzakelijk is, dan kan de behandeling met Stalevo doorgaan zolang het de patiënt is toegestaan vocht en geneesmiddelen oraal in te nemen. Indien de behandeling tijdelijk is gestopt, dan kan het gebruik van Stalevo met dezelfde dagelijkse </w:t>
      </w:r>
      <w:r w:rsidR="00DF1AEF" w:rsidRPr="00625DDB">
        <w:rPr>
          <w:snapToGrid/>
          <w:szCs w:val="22"/>
          <w:lang w:val="nl-NL" w:eastAsia="it-IT"/>
        </w:rPr>
        <w:t>dosis</w:t>
      </w:r>
      <w:r w:rsidRPr="00625DDB">
        <w:rPr>
          <w:snapToGrid/>
          <w:szCs w:val="22"/>
          <w:lang w:val="nl-NL" w:eastAsia="it-IT"/>
        </w:rPr>
        <w:t xml:space="preserve"> worden hervat zodra weer orale geneesmiddelen kunnen worden ingenomen.</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Het verdient aanbeveling tijdens langdurig gebruik van Stalevo periodiek de lever- en nierfunctie en de hematopoëtische en cardiovasculaire functie te controleren.</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Bij patiënten die last hebben van diarree wordt aanbevolen het gewicht te blijven controleren om een mogelijk overmatig gewichtsverlies te vermijden.</w:t>
      </w:r>
      <w:r w:rsidR="00DC75F2" w:rsidRPr="00625DDB">
        <w:rPr>
          <w:snapToGrid/>
          <w:szCs w:val="22"/>
          <w:lang w:val="nl-NL" w:eastAsia="it-IT"/>
        </w:rPr>
        <w:t xml:space="preserve"> </w:t>
      </w:r>
      <w:r w:rsidR="00B1054E" w:rsidRPr="00625DDB">
        <w:rPr>
          <w:szCs w:val="22"/>
          <w:lang w:val="nl-NL"/>
        </w:rPr>
        <w:t xml:space="preserve">Langdurige of persisterende diarree optredend tijdens gebruik van </w:t>
      </w:r>
      <w:r w:rsidR="00244037" w:rsidRPr="00625DDB">
        <w:rPr>
          <w:szCs w:val="22"/>
          <w:lang w:val="nl-NL"/>
        </w:rPr>
        <w:t>entacapon</w:t>
      </w:r>
      <w:r w:rsidR="00B1054E" w:rsidRPr="00625DDB">
        <w:rPr>
          <w:szCs w:val="22"/>
          <w:lang w:val="nl-NL"/>
        </w:rPr>
        <w:t xml:space="preserve"> kan een teken van colitis zijn</w:t>
      </w:r>
      <w:r w:rsidR="004670AE" w:rsidRPr="00625DDB">
        <w:rPr>
          <w:snapToGrid/>
          <w:szCs w:val="22"/>
          <w:lang w:val="nl-NL" w:eastAsia="it-IT"/>
        </w:rPr>
        <w:t>. In geval van langdurige of persisterende diarree dient het gebruik van het geneesmiddel stopgezet te worden en dienen een aangepaste medische behandeling en onderzoeken overwogen te worden</w:t>
      </w:r>
      <w:r w:rsidR="00DC75F2" w:rsidRPr="00625DDB">
        <w:rPr>
          <w:snapToGrid/>
          <w:szCs w:val="22"/>
          <w:lang w:val="nl-NL" w:eastAsia="it-IT"/>
        </w:rPr>
        <w:t>.</w:t>
      </w:r>
    </w:p>
    <w:p w:rsidR="00905C3C" w:rsidRDefault="00661FE1" w:rsidP="00905C3C">
      <w:pPr>
        <w:autoSpaceDE w:val="0"/>
        <w:autoSpaceDN w:val="0"/>
        <w:adjustRightInd w:val="0"/>
        <w:ind w:left="567" w:hanging="567"/>
        <w:rPr>
          <w:szCs w:val="22"/>
          <w:lang w:val="nl-NL"/>
        </w:rPr>
      </w:pPr>
      <w:r w:rsidRPr="00625DDB">
        <w:rPr>
          <w:snapToGrid/>
          <w:szCs w:val="22"/>
          <w:lang w:val="nl-NL" w:eastAsia="it-IT"/>
        </w:rPr>
        <w:t>-</w:t>
      </w:r>
      <w:r w:rsidRPr="00625DDB">
        <w:rPr>
          <w:snapToGrid/>
          <w:szCs w:val="22"/>
          <w:lang w:val="nl-NL" w:eastAsia="it-IT"/>
        </w:rPr>
        <w:tab/>
      </w:r>
      <w:r w:rsidR="00AA6E98" w:rsidRPr="00625DDB">
        <w:rPr>
          <w:szCs w:val="22"/>
          <w:lang w:val="nl-NL"/>
        </w:rPr>
        <w:t>Patiënten dienen regelmatig gecontroleerd te worden op het ontstaan van stoornissen in de impulsbeheersing. Patiënten en verzorgers dienen erop geattendeerd te worden dat in het gedrag van patiënten die behandeld worden met dopamine-agonisten en/of andere dopaminerge behandelingen</w:t>
      </w:r>
      <w:r w:rsidR="003C3283" w:rsidRPr="00625DDB">
        <w:rPr>
          <w:szCs w:val="22"/>
          <w:lang w:val="nl-NL"/>
        </w:rPr>
        <w:t xml:space="preserve"> die levodopa bevatten</w:t>
      </w:r>
      <w:r w:rsidR="00AA6E98" w:rsidRPr="00625DDB">
        <w:rPr>
          <w:szCs w:val="22"/>
          <w:lang w:val="nl-NL"/>
        </w:rPr>
        <w:t>, zoals Stalevo, symptomen van een stoornis in de impulsbeheersing kunnen optreden, waaronder pathologisch gokken, verhoogd libido, hyperseksualiteit, compulsief geld uitgeven of koopgedrag, eetbuien en compulsief eetgedrag. Als dergelijke symptomen zich ontwikkelen wordt aanbevolen de behandeling te heroverwegen.</w:t>
      </w:r>
    </w:p>
    <w:p w:rsidR="00905C3C" w:rsidRPr="00625DDB" w:rsidRDefault="00905C3C" w:rsidP="00905C3C">
      <w:pPr>
        <w:autoSpaceDE w:val="0"/>
        <w:autoSpaceDN w:val="0"/>
        <w:adjustRightInd w:val="0"/>
        <w:ind w:left="567" w:hanging="567"/>
        <w:rPr>
          <w:szCs w:val="22"/>
          <w:lang w:val="nl-NL"/>
        </w:rPr>
      </w:pPr>
      <w:r>
        <w:rPr>
          <w:szCs w:val="22"/>
          <w:lang w:val="nl-NL"/>
        </w:rPr>
        <w:t>-</w:t>
      </w:r>
      <w:r>
        <w:rPr>
          <w:szCs w:val="22"/>
          <w:lang w:val="nl-NL"/>
        </w:rPr>
        <w:tab/>
      </w:r>
      <w:r w:rsidR="00CE645B" w:rsidRPr="00905C3C">
        <w:rPr>
          <w:szCs w:val="22"/>
          <w:lang w:val="nl-NL"/>
        </w:rPr>
        <w:t>Dopaminedysregulatiesyndroom (DDS) is een verslav</w:t>
      </w:r>
      <w:r w:rsidR="00CE645B">
        <w:rPr>
          <w:szCs w:val="22"/>
          <w:lang w:val="nl-NL"/>
        </w:rPr>
        <w:t>ingsstoornis</w:t>
      </w:r>
      <w:r w:rsidR="00CE645B" w:rsidRPr="00905C3C">
        <w:rPr>
          <w:szCs w:val="22"/>
          <w:lang w:val="nl-NL"/>
        </w:rPr>
        <w:t xml:space="preserve"> die leidt tot overmatig</w:t>
      </w:r>
      <w:r w:rsidR="00CE645B">
        <w:rPr>
          <w:szCs w:val="22"/>
          <w:lang w:val="nl-NL"/>
        </w:rPr>
        <w:t xml:space="preserve"> </w:t>
      </w:r>
      <w:r w:rsidR="00CE645B" w:rsidRPr="00905C3C">
        <w:rPr>
          <w:szCs w:val="22"/>
          <w:lang w:val="nl-NL"/>
        </w:rPr>
        <w:t>gebruik van het geneesmiddel en die werd waargenomen bij sommige patiënten die behandeld</w:t>
      </w:r>
      <w:r w:rsidR="00CE645B">
        <w:rPr>
          <w:szCs w:val="22"/>
          <w:lang w:val="nl-NL"/>
        </w:rPr>
        <w:t xml:space="preserve"> </w:t>
      </w:r>
      <w:r w:rsidR="00CE645B" w:rsidRPr="00905C3C">
        <w:rPr>
          <w:szCs w:val="22"/>
          <w:lang w:val="nl-NL"/>
        </w:rPr>
        <w:t>werden met carbidopa/levodopa. Voor aanvang van de behandeling, moeten patiënten en</w:t>
      </w:r>
      <w:r w:rsidR="00CE645B">
        <w:rPr>
          <w:szCs w:val="22"/>
          <w:lang w:val="nl-NL"/>
        </w:rPr>
        <w:t xml:space="preserve"> ver</w:t>
      </w:r>
      <w:r w:rsidR="00CE645B" w:rsidRPr="00905C3C">
        <w:rPr>
          <w:szCs w:val="22"/>
          <w:lang w:val="nl-NL"/>
        </w:rPr>
        <w:t>zorgers worden gewaarschuwd voor het mogelijke risico op het ontwikkelen van DDS (zie</w:t>
      </w:r>
      <w:r w:rsidR="00CE645B">
        <w:rPr>
          <w:szCs w:val="22"/>
          <w:lang w:val="nl-NL"/>
        </w:rPr>
        <w:t xml:space="preserve"> </w:t>
      </w:r>
      <w:r w:rsidR="00CE645B" w:rsidRPr="00905C3C">
        <w:rPr>
          <w:szCs w:val="22"/>
          <w:lang w:val="nl-NL"/>
        </w:rPr>
        <w:t>ook rubriek 4.8).</w:t>
      </w:r>
    </w:p>
    <w:p w:rsidR="00661FE1" w:rsidRPr="00625DDB" w:rsidRDefault="00661FE1" w:rsidP="00B65A67">
      <w:pPr>
        <w:spacing w:line="240" w:lineRule="auto"/>
        <w:ind w:left="567" w:hanging="567"/>
        <w:rPr>
          <w:szCs w:val="22"/>
          <w:lang w:val="nl-NL"/>
        </w:rPr>
      </w:pPr>
      <w:r w:rsidRPr="00625DDB">
        <w:rPr>
          <w:szCs w:val="22"/>
          <w:lang w:val="nl-NL"/>
        </w:rPr>
        <w:t>-</w:t>
      </w:r>
      <w:r w:rsidRPr="00625DDB">
        <w:rPr>
          <w:szCs w:val="22"/>
          <w:lang w:val="nl-NL"/>
        </w:rPr>
        <w:tab/>
        <w:t>Bij patiënten die binnen een relatief korte tijd een progressieve anorexia, asthenie en gewichtsverlies ervaren, moet een algemene medische beoordeling inclusief onderzoek naar de leverfunctie worden overwogen.</w:t>
      </w:r>
    </w:p>
    <w:p w:rsidR="00E7435E" w:rsidRPr="00625DDB" w:rsidRDefault="00E7435E" w:rsidP="00B65A67">
      <w:pPr>
        <w:spacing w:line="240" w:lineRule="auto"/>
        <w:ind w:left="567" w:hanging="567"/>
        <w:rPr>
          <w:snapToGrid/>
          <w:szCs w:val="22"/>
          <w:lang w:val="nl-NL" w:eastAsia="it-IT"/>
        </w:rPr>
      </w:pPr>
      <w:r w:rsidRPr="00625DDB">
        <w:rPr>
          <w:szCs w:val="22"/>
          <w:lang w:val="nl-NL"/>
        </w:rPr>
        <w:t>-</w:t>
      </w:r>
      <w:r w:rsidRPr="00625DDB">
        <w:rPr>
          <w:szCs w:val="22"/>
          <w:lang w:val="nl-NL"/>
        </w:rPr>
        <w:tab/>
        <w:t xml:space="preserve">Levodopa/carbidopa kan vals-positieve uitslagen geven als een </w:t>
      </w:r>
      <w:r w:rsidR="00A236C9" w:rsidRPr="00625DDB">
        <w:rPr>
          <w:szCs w:val="22"/>
          <w:lang w:val="nl-NL"/>
        </w:rPr>
        <w:t>urinestrip</w:t>
      </w:r>
      <w:r w:rsidR="0010492C" w:rsidRPr="00625DDB">
        <w:rPr>
          <w:szCs w:val="22"/>
          <w:lang w:val="nl-NL"/>
        </w:rPr>
        <w:t xml:space="preserve"> </w:t>
      </w:r>
      <w:r w:rsidRPr="00625DDB">
        <w:rPr>
          <w:szCs w:val="22"/>
          <w:lang w:val="nl-NL"/>
        </w:rPr>
        <w:t>wordt gebruikt voor het testen van ketonen in urine en deze reactie verandert niet als het urinemonster wordt gekookt. Het gebruik van glucose-oxidasemethoden kan vals-negatieve uitslagen voor glycosurie geven.</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Stalevo bevat sucrose</w:t>
      </w:r>
      <w:r w:rsidR="003E6C30">
        <w:rPr>
          <w:snapToGrid/>
          <w:szCs w:val="22"/>
          <w:lang w:val="nl-NL" w:eastAsia="it-IT"/>
        </w:rPr>
        <w:t>.</w:t>
      </w:r>
      <w:r w:rsidRPr="00625DDB">
        <w:rPr>
          <w:snapToGrid/>
          <w:szCs w:val="22"/>
          <w:lang w:val="nl-NL" w:eastAsia="it-IT"/>
        </w:rPr>
        <w:t xml:space="preserve"> </w:t>
      </w:r>
      <w:r w:rsidR="003E6C30">
        <w:rPr>
          <w:snapToGrid/>
          <w:szCs w:val="22"/>
          <w:lang w:val="nl-NL" w:eastAsia="it-IT"/>
        </w:rPr>
        <w:t>P</w:t>
      </w:r>
      <w:r w:rsidRPr="00625DDB">
        <w:rPr>
          <w:snapToGrid/>
          <w:szCs w:val="22"/>
          <w:lang w:val="nl-NL" w:eastAsia="it-IT"/>
        </w:rPr>
        <w:t xml:space="preserve">atiënten met zeldzame </w:t>
      </w:r>
      <w:r w:rsidR="003E6C30">
        <w:rPr>
          <w:lang w:val="nl-NL" w:eastAsia="it-IT"/>
        </w:rPr>
        <w:t xml:space="preserve">erfelijke aandoeningen als </w:t>
      </w:r>
      <w:r w:rsidRPr="00625DDB">
        <w:rPr>
          <w:snapToGrid/>
          <w:szCs w:val="22"/>
          <w:lang w:val="nl-NL" w:eastAsia="it-IT"/>
        </w:rPr>
        <w:t>fructose-intolerantie, glucose-galactose</w:t>
      </w:r>
      <w:r w:rsidR="003E6C30">
        <w:rPr>
          <w:snapToGrid/>
          <w:szCs w:val="22"/>
          <w:lang w:val="nl-NL" w:eastAsia="it-IT"/>
        </w:rPr>
        <w:t xml:space="preserve"> </w:t>
      </w:r>
      <w:r w:rsidRPr="00625DDB">
        <w:rPr>
          <w:snapToGrid/>
          <w:szCs w:val="22"/>
          <w:lang w:val="nl-NL" w:eastAsia="it-IT"/>
        </w:rPr>
        <w:t>malabsorptie of sucrase-isomaltase</w:t>
      </w:r>
      <w:r w:rsidR="003E6C30">
        <w:rPr>
          <w:snapToGrid/>
          <w:szCs w:val="22"/>
          <w:lang w:val="nl-NL" w:eastAsia="it-IT"/>
        </w:rPr>
        <w:t xml:space="preserve"> </w:t>
      </w:r>
      <w:r w:rsidRPr="00625DDB">
        <w:rPr>
          <w:snapToGrid/>
          <w:szCs w:val="22"/>
          <w:lang w:val="nl-NL" w:eastAsia="it-IT"/>
        </w:rPr>
        <w:t xml:space="preserve">insufficiëntie </w:t>
      </w:r>
      <w:r w:rsidR="003E6C30">
        <w:rPr>
          <w:snapToGrid/>
          <w:szCs w:val="22"/>
          <w:lang w:val="nl-NL" w:eastAsia="it-IT"/>
        </w:rPr>
        <w:t xml:space="preserve">dienen </w:t>
      </w:r>
      <w:r w:rsidRPr="00625DDB">
        <w:rPr>
          <w:snapToGrid/>
          <w:szCs w:val="22"/>
          <w:lang w:val="nl-NL" w:eastAsia="it-IT"/>
        </w:rPr>
        <w:t xml:space="preserve">dit geneesmiddel niet </w:t>
      </w:r>
      <w:r w:rsidR="003E6C30">
        <w:rPr>
          <w:snapToGrid/>
          <w:szCs w:val="22"/>
          <w:lang w:val="nl-NL" w:eastAsia="it-IT"/>
        </w:rPr>
        <w:t xml:space="preserve">te </w:t>
      </w:r>
      <w:r w:rsidRPr="00625DDB">
        <w:rPr>
          <w:snapToGrid/>
          <w:szCs w:val="22"/>
          <w:lang w:val="nl-NL" w:eastAsia="it-IT"/>
        </w:rPr>
        <w:t>gebruiken.</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4.5</w:t>
      </w:r>
      <w:r w:rsidRPr="00625DDB">
        <w:rPr>
          <w:b/>
          <w:snapToGrid/>
          <w:szCs w:val="22"/>
          <w:lang w:val="nl-NL" w:eastAsia="it-IT"/>
        </w:rPr>
        <w:tab/>
        <w:t>Interacties met andere geneesmiddelen en andere vormen van interactie</w:t>
      </w:r>
    </w:p>
    <w:p w:rsidR="00661FE1" w:rsidRPr="00625DDB" w:rsidRDefault="00661FE1">
      <w:pPr>
        <w:pStyle w:val="Text"/>
        <w:widowControl w:val="0"/>
        <w:tabs>
          <w:tab w:val="left" w:pos="567"/>
        </w:tabs>
        <w:spacing w:before="0"/>
        <w:rPr>
          <w:b/>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lang w:val="nl-NL"/>
        </w:rPr>
        <w:t>Andere antiparkinsongeneesmiddelen</w:t>
      </w:r>
      <w:r w:rsidRPr="00625DDB">
        <w:rPr>
          <w:sz w:val="22"/>
          <w:szCs w:val="22"/>
          <w:lang w:val="nl-NL"/>
        </w:rPr>
        <w:t>: tot op heden zijn er geen aanwijzingen voor interacties die het gelijktijdig gebruik van standaard antiparkinsongeneesmiddelen met behandeling met Stalevo uitsluiten. In een hoge dosis kan entacapon</w:t>
      </w:r>
      <w:r w:rsidR="00A236C9" w:rsidRPr="00625DDB">
        <w:rPr>
          <w:sz w:val="22"/>
          <w:szCs w:val="22"/>
          <w:lang w:val="nl-NL"/>
        </w:rPr>
        <w:t xml:space="preserve"> een</w:t>
      </w:r>
      <w:r w:rsidRPr="00625DDB">
        <w:rPr>
          <w:sz w:val="22"/>
          <w:szCs w:val="22"/>
          <w:lang w:val="nl-NL"/>
        </w:rPr>
        <w:t xml:space="preserve"> invloed uitoefenen op de resorptie van carbidopa. Er is echter bij het aanbevolen behandelingsschema geen interactie met carbidopa waargenomen (tot maximaal 10</w:t>
      </w:r>
      <w:r w:rsidR="00DE144C" w:rsidRPr="00625DDB">
        <w:rPr>
          <w:sz w:val="22"/>
          <w:szCs w:val="22"/>
          <w:lang w:val="nl-NL"/>
        </w:rPr>
        <w:t> </w:t>
      </w:r>
      <w:r w:rsidRPr="00625DDB">
        <w:rPr>
          <w:sz w:val="22"/>
          <w:szCs w:val="22"/>
          <w:lang w:val="nl-NL"/>
        </w:rPr>
        <w:t>maal daags 200</w:t>
      </w:r>
      <w:r w:rsidR="003A75CF" w:rsidRPr="00625DDB">
        <w:rPr>
          <w:sz w:val="22"/>
          <w:szCs w:val="22"/>
          <w:lang w:val="nl-NL"/>
        </w:rPr>
        <w:t> mg</w:t>
      </w:r>
      <w:r w:rsidRPr="00625DDB">
        <w:rPr>
          <w:sz w:val="22"/>
          <w:szCs w:val="22"/>
          <w:lang w:val="nl-NL"/>
        </w:rPr>
        <w:t xml:space="preserve"> entacapon). Bij patiënten met de ziekte van Parkinson die met levodopa/DDC-remmer werden behandeld zijn in onderzoeken met herhaalde doses de interacties tussen entacapon en selegiline onderzocht en daarbij werd geen interactie waargenomen. Indien het samen met Stalevo wordt gebruikt, dan mag de dagelijkse dosis selegiline niet hoger zijn dan 10</w:t>
      </w:r>
      <w:r w:rsidR="003A75CF" w:rsidRPr="00625DDB">
        <w:rPr>
          <w:sz w:val="22"/>
          <w:szCs w:val="22"/>
          <w:lang w:val="nl-NL"/>
        </w:rPr>
        <w:t> mg</w:t>
      </w:r>
      <w:r w:rsidRPr="00625DDB">
        <w:rPr>
          <w:sz w:val="22"/>
          <w:szCs w:val="22"/>
          <w:lang w:val="nl-NL"/>
        </w:rPr>
        <w:t>.</w:t>
      </w:r>
    </w:p>
    <w:p w:rsidR="00661FE1" w:rsidRPr="00625DDB" w:rsidRDefault="00661FE1" w:rsidP="00B65A67">
      <w:pPr>
        <w:pStyle w:val="Text"/>
        <w:widowControl w:val="0"/>
        <w:tabs>
          <w:tab w:val="left" w:pos="567"/>
        </w:tabs>
        <w:spacing w:before="0"/>
        <w:jc w:val="left"/>
        <w:rPr>
          <w:strike/>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 xml:space="preserve">Er moet voorzichtigheid worden betracht als de volgende werkzame stoffen tegelijkertijd met </w:t>
      </w:r>
      <w:r w:rsidR="006A23D6" w:rsidRPr="00625DDB">
        <w:rPr>
          <w:sz w:val="22"/>
          <w:szCs w:val="22"/>
          <w:lang w:val="nl-NL"/>
        </w:rPr>
        <w:t xml:space="preserve">een </w:t>
      </w:r>
      <w:r w:rsidRPr="00625DDB">
        <w:rPr>
          <w:sz w:val="22"/>
          <w:szCs w:val="22"/>
          <w:lang w:val="nl-NL"/>
        </w:rPr>
        <w:t>behandeling met levodopa worden toegediend.</w:t>
      </w:r>
    </w:p>
    <w:p w:rsidR="00661FE1" w:rsidRPr="00625DDB" w:rsidRDefault="00661FE1" w:rsidP="00B65A67">
      <w:pPr>
        <w:pStyle w:val="Text"/>
        <w:widowControl w:val="0"/>
        <w:tabs>
          <w:tab w:val="left" w:pos="567"/>
        </w:tabs>
        <w:spacing w:before="0"/>
        <w:jc w:val="left"/>
        <w:rPr>
          <w:b/>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lang w:val="nl-NL"/>
        </w:rPr>
        <w:t xml:space="preserve">Antihypertensiva: </w:t>
      </w:r>
      <w:r w:rsidRPr="00625DDB">
        <w:rPr>
          <w:sz w:val="22"/>
          <w:szCs w:val="22"/>
          <w:lang w:val="nl-NL"/>
        </w:rPr>
        <w:t>indien levodopa aan de behandeling van patiënten die al antihypertensiva gebruiken, wordt toegevoegd, dan kan symptomatische postur</w:t>
      </w:r>
      <w:r w:rsidR="00A236C9" w:rsidRPr="00625DDB">
        <w:rPr>
          <w:sz w:val="22"/>
          <w:szCs w:val="22"/>
          <w:lang w:val="nl-NL"/>
        </w:rPr>
        <w:t>a</w:t>
      </w:r>
      <w:r w:rsidRPr="00625DDB">
        <w:rPr>
          <w:sz w:val="22"/>
          <w:szCs w:val="22"/>
          <w:lang w:val="nl-NL"/>
        </w:rPr>
        <w:t xml:space="preserve">le hypotensie optreden. Er kan een aanpassing van de </w:t>
      </w:r>
      <w:r w:rsidR="00DF1AEF" w:rsidRPr="00625DDB">
        <w:rPr>
          <w:sz w:val="22"/>
          <w:szCs w:val="22"/>
          <w:lang w:val="nl-NL"/>
        </w:rPr>
        <w:t>dosis</w:t>
      </w:r>
      <w:r w:rsidRPr="00625DDB">
        <w:rPr>
          <w:sz w:val="22"/>
          <w:szCs w:val="22"/>
          <w:lang w:val="nl-NL"/>
        </w:rPr>
        <w:t xml:space="preserve"> van het antihypertensivum noodzakelijk zijn.</w:t>
      </w:r>
    </w:p>
    <w:p w:rsidR="00661FE1" w:rsidRPr="00625DDB" w:rsidRDefault="00661FE1" w:rsidP="00B65A67">
      <w:pPr>
        <w:pStyle w:val="Text"/>
        <w:widowControl w:val="0"/>
        <w:tabs>
          <w:tab w:val="left" w:pos="567"/>
        </w:tabs>
        <w:spacing w:before="0"/>
        <w:jc w:val="left"/>
        <w:rPr>
          <w:i/>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lang w:val="nl-NL"/>
        </w:rPr>
        <w:t>Antidepressiva</w:t>
      </w:r>
      <w:r w:rsidRPr="00625DDB">
        <w:rPr>
          <w:sz w:val="22"/>
          <w:szCs w:val="22"/>
          <w:lang w:val="nl-NL"/>
        </w:rPr>
        <w:t>:</w:t>
      </w:r>
      <w:r w:rsidRPr="00625DDB">
        <w:rPr>
          <w:i/>
          <w:sz w:val="22"/>
          <w:szCs w:val="22"/>
          <w:lang w:val="nl-NL"/>
        </w:rPr>
        <w:t xml:space="preserve"> </w:t>
      </w:r>
      <w:r w:rsidRPr="00625DDB">
        <w:rPr>
          <w:sz w:val="22"/>
          <w:szCs w:val="22"/>
          <w:lang w:val="nl-NL"/>
        </w:rPr>
        <w:t xml:space="preserve">in zeldzame gevallen zijn bijwerkingen als hypertensie en dyskinesie gerapporteerd bij gelijktijdig gebruik van tricyclische antidepressiva en levodopa/carbidopa. In onderzoeken bij gezonde proefpersonen die één enkele dosis kregen toegediend zijn de interacties tussen entacapon en imipramine en tussen entacapon en moclobemide onderzocht. Er zijn geen farmacodynamische interacties waargenomen. Een significant aantal patiënten met de ziekte van Parkinson is behandeld met een combinatie van levodopa, carbidopa en entacapon met verschillende werkzame stoffen, waaronder MAO-A-remmers, tricyclische antidepressiva, noradrenaline-heropname-remmers, zoals desipramine, maprotiline en venlafaxine en geneesmiddelen die door COMT worden gemetaboliseerd (bijvoorbeeld geneesmiddelen die een catecholgroep bevatten, paroxetine). Er zijn geen farmacodynamische interacties waargenomen. Wanneer deze geneesmiddelen echter gelijktijdig met </w:t>
      </w:r>
      <w:r w:rsidR="00A236C9" w:rsidRPr="00625DDB">
        <w:rPr>
          <w:sz w:val="22"/>
          <w:szCs w:val="22"/>
          <w:lang w:val="nl-NL"/>
        </w:rPr>
        <w:t>Stalevo</w:t>
      </w:r>
      <w:r w:rsidRPr="00625DDB">
        <w:rPr>
          <w:sz w:val="22"/>
          <w:szCs w:val="22"/>
          <w:lang w:val="nl-NL"/>
        </w:rPr>
        <w:t xml:space="preserve"> worden gebruikt is voorzichtigheid geboden (zie rubriek</w:t>
      </w:r>
      <w:r w:rsidR="005302EE" w:rsidRPr="00625DDB">
        <w:rPr>
          <w:sz w:val="22"/>
          <w:szCs w:val="22"/>
          <w:lang w:val="nl-NL"/>
        </w:rPr>
        <w:t>en</w:t>
      </w:r>
      <w:r w:rsidRPr="00625DDB">
        <w:rPr>
          <w:sz w:val="22"/>
          <w:szCs w:val="22"/>
          <w:lang w:val="nl-NL"/>
        </w:rPr>
        <w:t> 4.3 en 4.4).</w:t>
      </w:r>
    </w:p>
    <w:p w:rsidR="00661FE1" w:rsidRPr="00625DDB" w:rsidRDefault="00661FE1" w:rsidP="00B65A67">
      <w:pPr>
        <w:pStyle w:val="Text"/>
        <w:widowControl w:val="0"/>
        <w:tabs>
          <w:tab w:val="left" w:pos="567"/>
        </w:tabs>
        <w:spacing w:before="0"/>
        <w:jc w:val="left"/>
        <w:rPr>
          <w:i/>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lang w:val="nl-NL"/>
        </w:rPr>
        <w:t>Andere werkzame stoffen</w:t>
      </w:r>
      <w:r w:rsidRPr="00625DDB">
        <w:rPr>
          <w:sz w:val="22"/>
          <w:szCs w:val="22"/>
          <w:lang w:val="nl-NL"/>
        </w:rPr>
        <w:t>:</w:t>
      </w:r>
      <w:r w:rsidRPr="00625DDB">
        <w:rPr>
          <w:i/>
          <w:sz w:val="22"/>
          <w:szCs w:val="22"/>
          <w:lang w:val="nl-NL"/>
        </w:rPr>
        <w:t xml:space="preserve"> </w:t>
      </w:r>
      <w:r w:rsidRPr="00625DDB">
        <w:rPr>
          <w:sz w:val="22"/>
          <w:szCs w:val="22"/>
          <w:lang w:val="nl-NL"/>
        </w:rPr>
        <w:t>dopaminereceptorantagonisten (zoals sommige antipsychotica en anti-emetica), fenytoïne en papaverine kunnen de therapeutische werking van levodopa verminderen. Patiënten die deze geneesmiddelen samen met Stalevo gebruiken, moeten zorgvuldig worden geobserveerd op een verlies van de therapeutische werking.</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 xml:space="preserve">Ten gevolge van de affiniteit van entacapon voor cytochroom P450 2C9 </w:t>
      </w:r>
      <w:r w:rsidRPr="00625DDB">
        <w:rPr>
          <w:i/>
          <w:sz w:val="22"/>
          <w:szCs w:val="22"/>
          <w:lang w:val="nl-NL"/>
        </w:rPr>
        <w:t xml:space="preserve">in vitro </w:t>
      </w:r>
      <w:r w:rsidRPr="00625DDB">
        <w:rPr>
          <w:sz w:val="22"/>
          <w:szCs w:val="22"/>
          <w:lang w:val="nl-NL"/>
        </w:rPr>
        <w:t>(zie rubriek 5.2) zou Stalevo mogelijk kunnen interfereren met werkzame stoffen waarvan het metabolisme afhankelijk is van dit iso-enzym, zoals S-warfarine. In een onderzoek bij gezonde vrijwilligers naar de interactie bleek dat entacapon geen invloed had op de plasmawaarden van S-warfarine, terwijl de AUC van R-warfarine met gemiddeld 18% [BI</w:t>
      </w:r>
      <w:r w:rsidRPr="00625DDB">
        <w:rPr>
          <w:sz w:val="22"/>
          <w:szCs w:val="22"/>
          <w:vertAlign w:val="subscript"/>
          <w:lang w:val="nl-NL"/>
        </w:rPr>
        <w:t>90</w:t>
      </w:r>
      <w:r w:rsidRPr="00625DDB">
        <w:rPr>
          <w:sz w:val="22"/>
          <w:szCs w:val="22"/>
          <w:lang w:val="nl-NL"/>
        </w:rPr>
        <w:t xml:space="preserve"> 11</w:t>
      </w:r>
      <w:r w:rsidRPr="00625DDB">
        <w:rPr>
          <w:sz w:val="22"/>
          <w:szCs w:val="22"/>
          <w:lang w:val="nl-NL"/>
        </w:rPr>
        <w:noBreakHyphen/>
        <w:t>26%] toenam. De INR-waarden namen gemiddeld toe met 13% [BI</w:t>
      </w:r>
      <w:r w:rsidRPr="00625DDB">
        <w:rPr>
          <w:sz w:val="22"/>
          <w:szCs w:val="22"/>
          <w:vertAlign w:val="subscript"/>
          <w:lang w:val="nl-NL"/>
        </w:rPr>
        <w:t>90</w:t>
      </w:r>
      <w:r w:rsidRPr="00625DDB">
        <w:rPr>
          <w:sz w:val="22"/>
          <w:szCs w:val="22"/>
          <w:lang w:val="nl-NL"/>
        </w:rPr>
        <w:t xml:space="preserve"> 6</w:t>
      </w:r>
      <w:r w:rsidRPr="00625DDB">
        <w:rPr>
          <w:sz w:val="22"/>
          <w:szCs w:val="22"/>
          <w:lang w:val="nl-NL"/>
        </w:rPr>
        <w:noBreakHyphen/>
        <w:t>19%]. Daarom wordt controle van INR aanbevolen wanneer bij patiënten die warfarine gebruiken een behandeling met Stalevo wordt gestart.</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lang w:val="nl-NL"/>
        </w:rPr>
        <w:t>Andere vormen van interactie</w:t>
      </w:r>
      <w:r w:rsidRPr="00625DDB">
        <w:rPr>
          <w:sz w:val="22"/>
          <w:szCs w:val="22"/>
          <w:lang w:val="nl-NL"/>
        </w:rPr>
        <w:t xml:space="preserve">: omdat levodopa de strijd met bepaalde aminozuren aangaat, kan de resorptie van Stalevo bij sommige patiënten </w:t>
      </w:r>
      <w:r w:rsidR="00A236C9" w:rsidRPr="00625DDB">
        <w:rPr>
          <w:sz w:val="22"/>
          <w:szCs w:val="22"/>
          <w:lang w:val="nl-NL"/>
        </w:rPr>
        <w:t xml:space="preserve">die </w:t>
      </w:r>
      <w:r w:rsidRPr="00625DDB">
        <w:rPr>
          <w:sz w:val="22"/>
          <w:szCs w:val="22"/>
          <w:lang w:val="nl-NL"/>
        </w:rPr>
        <w:t xml:space="preserve">een eiwitrijk dieet </w:t>
      </w:r>
      <w:r w:rsidR="00A236C9" w:rsidRPr="00625DDB">
        <w:rPr>
          <w:sz w:val="22"/>
          <w:szCs w:val="22"/>
          <w:lang w:val="nl-NL"/>
        </w:rPr>
        <w:t>volgen</w:t>
      </w:r>
      <w:r w:rsidR="00B7133B" w:rsidRPr="00625DDB">
        <w:rPr>
          <w:sz w:val="22"/>
          <w:szCs w:val="22"/>
          <w:lang w:val="nl-NL"/>
        </w:rPr>
        <w:t xml:space="preserve"> </w:t>
      </w:r>
      <w:r w:rsidRPr="00625DDB">
        <w:rPr>
          <w:sz w:val="22"/>
          <w:szCs w:val="22"/>
          <w:lang w:val="nl-NL"/>
        </w:rPr>
        <w:t>worden gestoord.</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sz w:val="22"/>
          <w:szCs w:val="22"/>
          <w:lang w:val="nl-NL"/>
        </w:rPr>
        <w:t>In het maag-darmkanaal kunnen levodopa en entacapon chelaten vormen met ijzer. Daarom moet er tussen het gebruik van Stalevo en ijzerpreparaten een interval van minimaal 2</w:t>
      </w:r>
      <w:r w:rsidRPr="00625DDB">
        <w:rPr>
          <w:sz w:val="22"/>
          <w:szCs w:val="22"/>
          <w:lang w:val="nl-NL"/>
        </w:rPr>
        <w:noBreakHyphen/>
        <w:t>3 uur zitten (zie rubriek 4.8).</w:t>
      </w:r>
    </w:p>
    <w:p w:rsidR="00661FE1" w:rsidRPr="00625DDB" w:rsidRDefault="00661FE1" w:rsidP="00B65A67">
      <w:pPr>
        <w:pStyle w:val="Text"/>
        <w:widowControl w:val="0"/>
        <w:tabs>
          <w:tab w:val="left" w:pos="567"/>
        </w:tabs>
        <w:spacing w:before="0"/>
        <w:jc w:val="left"/>
        <w:rPr>
          <w:sz w:val="22"/>
          <w:szCs w:val="22"/>
          <w:lang w:val="nl-NL"/>
        </w:rPr>
      </w:pPr>
    </w:p>
    <w:p w:rsidR="00661FE1" w:rsidRPr="00625DDB" w:rsidRDefault="00661FE1" w:rsidP="00B65A67">
      <w:pPr>
        <w:pStyle w:val="Text"/>
        <w:widowControl w:val="0"/>
        <w:tabs>
          <w:tab w:val="left" w:pos="567"/>
        </w:tabs>
        <w:spacing w:before="0"/>
        <w:jc w:val="left"/>
        <w:rPr>
          <w:sz w:val="22"/>
          <w:szCs w:val="22"/>
          <w:lang w:val="nl-NL"/>
        </w:rPr>
      </w:pPr>
      <w:r w:rsidRPr="00625DDB">
        <w:rPr>
          <w:i/>
          <w:sz w:val="22"/>
          <w:szCs w:val="22"/>
          <w:lang w:val="nl-NL"/>
        </w:rPr>
        <w:t>In-vitro</w:t>
      </w:r>
      <w:r w:rsidR="006A23D6" w:rsidRPr="00625DDB">
        <w:rPr>
          <w:sz w:val="22"/>
          <w:szCs w:val="22"/>
          <w:lang w:val="nl-NL"/>
        </w:rPr>
        <w:t>-gegevens</w:t>
      </w:r>
      <w:r w:rsidRPr="00625DDB">
        <w:rPr>
          <w:i/>
          <w:sz w:val="22"/>
          <w:szCs w:val="22"/>
          <w:lang w:val="nl-NL"/>
        </w:rPr>
        <w:t>:</w:t>
      </w:r>
      <w:r w:rsidRPr="00625DDB">
        <w:rPr>
          <w:sz w:val="22"/>
          <w:szCs w:val="22"/>
          <w:lang w:val="nl-NL"/>
        </w:rPr>
        <w:t xml:space="preserve"> entacapon</w:t>
      </w:r>
      <w:r w:rsidR="00A236C9" w:rsidRPr="00625DDB">
        <w:rPr>
          <w:sz w:val="22"/>
          <w:szCs w:val="22"/>
          <w:lang w:val="nl-NL"/>
        </w:rPr>
        <w:t xml:space="preserve"> bindt</w:t>
      </w:r>
      <w:r w:rsidRPr="00625DDB">
        <w:rPr>
          <w:sz w:val="22"/>
          <w:szCs w:val="22"/>
          <w:lang w:val="nl-NL"/>
        </w:rPr>
        <w:t xml:space="preserve"> aan humaan albumine bindingsplaats II, waaraan ook verscheidene andere geneesmiddelen </w:t>
      </w:r>
      <w:r w:rsidR="00A236C9" w:rsidRPr="00625DDB">
        <w:rPr>
          <w:sz w:val="22"/>
          <w:szCs w:val="22"/>
          <w:lang w:val="nl-NL"/>
        </w:rPr>
        <w:t>binden</w:t>
      </w:r>
      <w:r w:rsidRPr="00625DDB">
        <w:rPr>
          <w:sz w:val="22"/>
          <w:szCs w:val="22"/>
          <w:lang w:val="nl-NL"/>
        </w:rPr>
        <w:t xml:space="preserve">, waaronder diazepam en ibuprofen. Volgens </w:t>
      </w:r>
      <w:r w:rsidRPr="00625DDB">
        <w:rPr>
          <w:i/>
          <w:sz w:val="22"/>
          <w:szCs w:val="22"/>
          <w:lang w:val="nl-NL"/>
        </w:rPr>
        <w:t>in-vitro-</w:t>
      </w:r>
      <w:r w:rsidRPr="00625DDB">
        <w:rPr>
          <w:sz w:val="22"/>
          <w:szCs w:val="22"/>
          <w:lang w:val="nl-NL"/>
        </w:rPr>
        <w:t>onderzoek</w:t>
      </w:r>
      <w:r w:rsidRPr="00625DDB">
        <w:rPr>
          <w:i/>
          <w:sz w:val="22"/>
          <w:szCs w:val="22"/>
          <w:lang w:val="nl-NL"/>
        </w:rPr>
        <w:t xml:space="preserve"> </w:t>
      </w:r>
      <w:r w:rsidRPr="00625DDB">
        <w:rPr>
          <w:sz w:val="22"/>
          <w:szCs w:val="22"/>
          <w:lang w:val="nl-NL"/>
        </w:rPr>
        <w:t>wordt bij therapeutische concentraties van het geneesmiddel geen significante verdringing verwacht. Dus zijn er tot op heden geen aanwijzingen voor dergelijke interacties.</w:t>
      </w: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4.6</w:t>
      </w:r>
      <w:r w:rsidRPr="00625DDB">
        <w:rPr>
          <w:b/>
          <w:snapToGrid/>
          <w:szCs w:val="22"/>
          <w:lang w:val="nl-NL" w:eastAsia="it-IT"/>
        </w:rPr>
        <w:tab/>
      </w:r>
      <w:r w:rsidR="007861A5" w:rsidRPr="00625DDB">
        <w:rPr>
          <w:b/>
          <w:snapToGrid/>
          <w:szCs w:val="22"/>
          <w:lang w:val="nl-NL" w:eastAsia="it-IT"/>
        </w:rPr>
        <w:t>Vruchtbaarheid, z</w:t>
      </w:r>
      <w:r w:rsidRPr="00625DDB">
        <w:rPr>
          <w:b/>
          <w:snapToGrid/>
          <w:szCs w:val="22"/>
          <w:lang w:val="nl-NL" w:eastAsia="it-IT"/>
        </w:rPr>
        <w:t>wangerschap en borstvoeding</w:t>
      </w:r>
    </w:p>
    <w:p w:rsidR="00661FE1" w:rsidRPr="00625DDB" w:rsidRDefault="00661FE1">
      <w:pPr>
        <w:pStyle w:val="Text"/>
        <w:widowControl w:val="0"/>
        <w:tabs>
          <w:tab w:val="left" w:pos="567"/>
        </w:tabs>
        <w:spacing w:before="0"/>
        <w:jc w:val="left"/>
        <w:rPr>
          <w:sz w:val="22"/>
          <w:szCs w:val="22"/>
          <w:lang w:val="nl-NL"/>
        </w:rPr>
      </w:pPr>
    </w:p>
    <w:p w:rsidR="00E7435E" w:rsidRPr="00625DDB" w:rsidRDefault="00E7435E">
      <w:pPr>
        <w:pStyle w:val="Text"/>
        <w:widowControl w:val="0"/>
        <w:tabs>
          <w:tab w:val="left" w:pos="567"/>
        </w:tabs>
        <w:spacing w:before="0"/>
        <w:jc w:val="left"/>
        <w:rPr>
          <w:sz w:val="22"/>
          <w:szCs w:val="22"/>
          <w:lang w:val="nl-NL"/>
        </w:rPr>
      </w:pPr>
      <w:r w:rsidRPr="00625DDB">
        <w:rPr>
          <w:sz w:val="22"/>
          <w:szCs w:val="22"/>
          <w:u w:val="single"/>
          <w:lang w:val="nl-NL"/>
        </w:rPr>
        <w:t>Zwangerschap</w:t>
      </w: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Er zijn onvoldoende gegevens over het gebruik van de combinatie levodopa/carbidopa/entacapon bij zwangere vrouwen. Bij dierexperimenteel onderzoek is reproductietoxiciteit van de afzonderlijke preparaten aangetoond (zie rubriek 5.3). Het potentiële risico voor de mens is onbekend. Tijdens de zwangerschap mag Stalevo niet worden gebruikt tenzij de voordelen voor de moeder zwaarder wegen dan de mogelijke risico's voor de foetus.</w:t>
      </w:r>
    </w:p>
    <w:p w:rsidR="00661FE1" w:rsidRPr="00625DDB" w:rsidRDefault="00661FE1" w:rsidP="000810FC">
      <w:pPr>
        <w:pStyle w:val="Text"/>
        <w:widowControl w:val="0"/>
        <w:tabs>
          <w:tab w:val="left" w:pos="567"/>
        </w:tabs>
        <w:spacing w:before="0"/>
        <w:jc w:val="left"/>
        <w:rPr>
          <w:sz w:val="22"/>
          <w:szCs w:val="22"/>
          <w:lang w:val="nl-NL"/>
        </w:rPr>
      </w:pPr>
    </w:p>
    <w:p w:rsidR="00E7435E" w:rsidRPr="00625DDB" w:rsidRDefault="00E7435E" w:rsidP="000810FC">
      <w:pPr>
        <w:pStyle w:val="Text"/>
        <w:widowControl w:val="0"/>
        <w:tabs>
          <w:tab w:val="left" w:pos="567"/>
        </w:tabs>
        <w:spacing w:before="0"/>
        <w:jc w:val="left"/>
        <w:rPr>
          <w:sz w:val="22"/>
          <w:szCs w:val="22"/>
          <w:lang w:val="nl-NL"/>
        </w:rPr>
      </w:pPr>
      <w:r w:rsidRPr="00625DDB">
        <w:rPr>
          <w:sz w:val="22"/>
          <w:szCs w:val="22"/>
          <w:u w:val="single"/>
          <w:lang w:val="nl-NL"/>
        </w:rPr>
        <w:t>Borstvoeding</w:t>
      </w:r>
    </w:p>
    <w:p w:rsidR="00661FE1" w:rsidRPr="00625DDB" w:rsidRDefault="00661FE1" w:rsidP="000810FC">
      <w:pPr>
        <w:pStyle w:val="Text"/>
        <w:widowControl w:val="0"/>
        <w:tabs>
          <w:tab w:val="left" w:pos="567"/>
        </w:tabs>
        <w:spacing w:before="0"/>
        <w:jc w:val="left"/>
        <w:rPr>
          <w:sz w:val="22"/>
          <w:szCs w:val="22"/>
          <w:lang w:val="nl-NL"/>
        </w:rPr>
      </w:pPr>
      <w:r w:rsidRPr="00625DDB">
        <w:rPr>
          <w:sz w:val="22"/>
          <w:szCs w:val="22"/>
          <w:lang w:val="nl-NL"/>
        </w:rPr>
        <w:t>Levodopa wordt in de moedermelk uitgescheiden. Er zijn aanwijzingen dat de borstvoeding tijdens behandeling met levodopa wordt onderdrukt. Carbidopa en entacapon werden bij dieren in de melk uitgescheiden, maar het is niet bekend of ze ook bij mensen in de borstvoeding worden uitgescheiden. De veiligheid van het gebruik van levodopa, carbidopa of entacapon bij pasgeborenen is niet bekend. Tijdens de behandeling met Stalevo mogen vrouwen geen borstvoeding geven.</w:t>
      </w:r>
    </w:p>
    <w:p w:rsidR="00661FE1" w:rsidRPr="00625DDB" w:rsidRDefault="00661FE1" w:rsidP="000810FC">
      <w:pPr>
        <w:pStyle w:val="Text"/>
        <w:widowControl w:val="0"/>
        <w:tabs>
          <w:tab w:val="left" w:pos="567"/>
        </w:tabs>
        <w:spacing w:before="0"/>
        <w:jc w:val="left"/>
        <w:rPr>
          <w:caps/>
          <w:sz w:val="22"/>
          <w:szCs w:val="22"/>
          <w:lang w:val="nl-NL"/>
        </w:rPr>
      </w:pPr>
    </w:p>
    <w:p w:rsidR="00E7435E" w:rsidRPr="00625DDB" w:rsidRDefault="00E7435E" w:rsidP="000810FC">
      <w:pPr>
        <w:pStyle w:val="Text"/>
        <w:widowControl w:val="0"/>
        <w:spacing w:before="0"/>
        <w:rPr>
          <w:sz w:val="22"/>
          <w:szCs w:val="22"/>
          <w:lang w:val="nl-NL"/>
        </w:rPr>
      </w:pPr>
      <w:r w:rsidRPr="00625DDB">
        <w:rPr>
          <w:sz w:val="22"/>
          <w:szCs w:val="22"/>
          <w:u w:val="single"/>
          <w:lang w:val="nl-NL"/>
        </w:rPr>
        <w:t>Vruchtbaarheid</w:t>
      </w:r>
    </w:p>
    <w:p w:rsidR="00E7435E" w:rsidRPr="00625DDB" w:rsidRDefault="00E7435E" w:rsidP="000810FC">
      <w:pPr>
        <w:pStyle w:val="Text"/>
        <w:widowControl w:val="0"/>
        <w:tabs>
          <w:tab w:val="left" w:pos="567"/>
        </w:tabs>
        <w:spacing w:before="0"/>
        <w:jc w:val="left"/>
        <w:rPr>
          <w:sz w:val="22"/>
          <w:szCs w:val="22"/>
          <w:lang w:val="nl-NL"/>
        </w:rPr>
      </w:pPr>
      <w:r w:rsidRPr="00625DDB">
        <w:rPr>
          <w:sz w:val="22"/>
          <w:szCs w:val="22"/>
          <w:lang w:val="nl-NL"/>
        </w:rPr>
        <w:t xml:space="preserve">In preklinisch onderzoek met alleen entacapon, carbidopa of levodopa werden geen ongewenste reacties op de </w:t>
      </w:r>
      <w:r w:rsidR="003917B9" w:rsidRPr="00625DDB">
        <w:rPr>
          <w:sz w:val="22"/>
          <w:szCs w:val="22"/>
          <w:lang w:val="nl-NL"/>
        </w:rPr>
        <w:t>vruchtbaarheid</w:t>
      </w:r>
      <w:r w:rsidRPr="00625DDB">
        <w:rPr>
          <w:sz w:val="22"/>
          <w:szCs w:val="22"/>
          <w:lang w:val="nl-NL"/>
        </w:rPr>
        <w:t xml:space="preserve"> waargenomen. Er is geen </w:t>
      </w:r>
      <w:r w:rsidR="003917B9" w:rsidRPr="00625DDB">
        <w:rPr>
          <w:sz w:val="22"/>
          <w:szCs w:val="22"/>
          <w:lang w:val="nl-NL"/>
        </w:rPr>
        <w:t>vruchtbaarheids</w:t>
      </w:r>
      <w:r w:rsidRPr="00625DDB">
        <w:rPr>
          <w:sz w:val="22"/>
          <w:szCs w:val="22"/>
          <w:lang w:val="nl-NL"/>
        </w:rPr>
        <w:t>onderzoek bij dieren verricht met de combinatie entacapon, levodopa en carbidopa.</w:t>
      </w:r>
    </w:p>
    <w:p w:rsidR="00E7435E" w:rsidRPr="00625DDB" w:rsidRDefault="00E7435E" w:rsidP="000810FC">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4.7</w:t>
      </w:r>
      <w:r w:rsidRPr="00625DDB">
        <w:rPr>
          <w:b/>
          <w:snapToGrid/>
          <w:szCs w:val="22"/>
          <w:lang w:val="nl-NL" w:eastAsia="it-IT"/>
        </w:rPr>
        <w:tab/>
        <w:t>Beïnvloeding van de rijvaardigheid en het vermogen om machines te bedienen</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Stalevo heeft mogelijk een grote invloed op de rijvaardigheid en op het vermogen om machines te bedienen. Levodopa, carbidopa en entacapon kunnen tezamen duizeligheid en symptomatische orthostasis veroorzaken. Daarom dient voorzichtigheid te worden betracht bij het autorijden en het gebruik van machines.</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Aan patiënten die worden behandeld met Stalevo en die slaperigheid vertonen en/of last hebben van plotselinge slaapaanvallen moet worden opgedragen geen auto te rijden en geen activiteiten te verrichten waarbij een verminderde alertheid ervoor kan zorgen dat zij zelf of anderen het risico van ernstig letsel of de dood kunnen lopen (zoals bij het bedienen van machines), totdat deze terugkerende aanvallen verdwenen zijn (zie rubriek 4.4).</w:t>
      </w: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4.8</w:t>
      </w:r>
      <w:r w:rsidRPr="00625DDB">
        <w:rPr>
          <w:b/>
          <w:snapToGrid/>
          <w:szCs w:val="22"/>
          <w:lang w:val="nl-NL" w:eastAsia="it-IT"/>
        </w:rPr>
        <w:tab/>
        <w:t>Bijwerkingen</w:t>
      </w:r>
    </w:p>
    <w:p w:rsidR="00661FE1" w:rsidRPr="00625DDB" w:rsidRDefault="00661FE1">
      <w:pPr>
        <w:pStyle w:val="Text"/>
        <w:widowControl w:val="0"/>
        <w:tabs>
          <w:tab w:val="left" w:pos="567"/>
        </w:tabs>
        <w:spacing w:before="0"/>
        <w:rPr>
          <w:b/>
          <w:sz w:val="22"/>
          <w:szCs w:val="22"/>
          <w:lang w:val="nl-NL"/>
        </w:rPr>
      </w:pPr>
    </w:p>
    <w:p w:rsidR="007861A5" w:rsidRPr="00625DDB" w:rsidRDefault="007861A5" w:rsidP="007861A5">
      <w:pPr>
        <w:numPr>
          <w:ilvl w:val="0"/>
          <w:numId w:val="31"/>
        </w:numPr>
        <w:tabs>
          <w:tab w:val="clear" w:pos="567"/>
        </w:tabs>
        <w:spacing w:line="240" w:lineRule="auto"/>
        <w:rPr>
          <w:b/>
          <w:szCs w:val="22"/>
          <w:lang w:val="nl-NL"/>
        </w:rPr>
      </w:pPr>
      <w:r w:rsidRPr="00625DDB">
        <w:rPr>
          <w:b/>
          <w:szCs w:val="22"/>
          <w:lang w:val="nl-NL"/>
        </w:rPr>
        <w:t>Samenvatting van het veiligheidsprofiel</w:t>
      </w:r>
    </w:p>
    <w:p w:rsidR="007861A5" w:rsidRPr="00625DDB" w:rsidRDefault="007861A5" w:rsidP="00724F73">
      <w:pPr>
        <w:spacing w:line="240" w:lineRule="auto"/>
        <w:jc w:val="both"/>
        <w:rPr>
          <w:szCs w:val="22"/>
          <w:lang w:val="nl-NL"/>
        </w:rPr>
      </w:pPr>
    </w:p>
    <w:p w:rsidR="007861A5" w:rsidRPr="00625DDB" w:rsidRDefault="007861A5" w:rsidP="00724F73">
      <w:pPr>
        <w:spacing w:line="240" w:lineRule="auto"/>
        <w:jc w:val="both"/>
        <w:rPr>
          <w:szCs w:val="22"/>
          <w:lang w:val="nl-NL"/>
        </w:rPr>
      </w:pPr>
      <w:r w:rsidRPr="00625DDB">
        <w:rPr>
          <w:szCs w:val="22"/>
          <w:lang w:val="nl-NL"/>
        </w:rPr>
        <w:t>De meest frequent gemelde bijwerkingen bij gebruik van Stalevo zijn dyskinesieën die voorkwamen bij ongeveer 19% van de patiënten; gastro-intestinale symptomen inclusief misselijkheid en diarree kwamen voor bij respectievelijk ongeveer 15% en 12% van de patiënten; spierpijn, skeletspierpijn en bindweefselpijn kwam voor bij ongeveer 12% van de patiënten en onschadelijke roodachtig-bruine verkleuring van de urine (chromaturie) kwam voor bij ongeveer 10% van de patiënten. Ernstige bijwerkingen als maagdarmbloedingen (soms) en angio-oedeem (zelden) hebben zich voorgedaan in klinisch onderzoek met Stalevo of entacapon in combinatie met levodopa/DDC-remmer. Ernstige hepatitis met voornamelijk cholestatische kenmerken, rabdomyolyse en maligne neuroleptisch syndroom kunnen optreden bij gebruik van Stalevo</w:t>
      </w:r>
      <w:r w:rsidR="003F78FC" w:rsidRPr="00625DDB">
        <w:rPr>
          <w:szCs w:val="22"/>
          <w:lang w:val="nl-NL"/>
        </w:rPr>
        <w:t>,</w:t>
      </w:r>
      <w:r w:rsidRPr="00625DDB">
        <w:rPr>
          <w:szCs w:val="22"/>
          <w:lang w:val="nl-NL"/>
        </w:rPr>
        <w:t xml:space="preserve"> hoewel geen gevallen zijn geïdentificeerd uit de gegevens van het klinisch onderzoek.</w:t>
      </w:r>
    </w:p>
    <w:p w:rsidR="007861A5" w:rsidRPr="00625DDB" w:rsidRDefault="007861A5" w:rsidP="00724F73">
      <w:pPr>
        <w:spacing w:line="240" w:lineRule="auto"/>
        <w:rPr>
          <w:szCs w:val="22"/>
          <w:lang w:val="nl-NL"/>
        </w:rPr>
      </w:pPr>
    </w:p>
    <w:p w:rsidR="007861A5" w:rsidRPr="00625DDB" w:rsidRDefault="007861A5" w:rsidP="007861A5">
      <w:pPr>
        <w:numPr>
          <w:ilvl w:val="0"/>
          <w:numId w:val="31"/>
        </w:numPr>
        <w:tabs>
          <w:tab w:val="clear" w:pos="567"/>
        </w:tabs>
        <w:spacing w:line="240" w:lineRule="auto"/>
        <w:rPr>
          <w:b/>
          <w:szCs w:val="22"/>
          <w:lang w:val="nl-NL"/>
        </w:rPr>
      </w:pPr>
      <w:r w:rsidRPr="00625DDB">
        <w:rPr>
          <w:b/>
          <w:szCs w:val="22"/>
          <w:lang w:val="nl-NL"/>
        </w:rPr>
        <w:t>Tabellarische lijst met bijwerkingen</w:t>
      </w:r>
    </w:p>
    <w:p w:rsidR="007861A5" w:rsidRPr="00625DDB" w:rsidRDefault="007861A5" w:rsidP="00724F73">
      <w:pPr>
        <w:spacing w:line="240" w:lineRule="auto"/>
        <w:rPr>
          <w:szCs w:val="22"/>
          <w:lang w:val="nl-NL"/>
        </w:rPr>
      </w:pPr>
    </w:p>
    <w:p w:rsidR="007861A5" w:rsidRPr="00625DDB" w:rsidRDefault="007861A5" w:rsidP="00724F73">
      <w:pPr>
        <w:spacing w:line="240" w:lineRule="auto"/>
        <w:rPr>
          <w:szCs w:val="22"/>
          <w:lang w:val="nl-NL"/>
        </w:rPr>
      </w:pPr>
      <w:r w:rsidRPr="00625DDB">
        <w:rPr>
          <w:szCs w:val="22"/>
          <w:lang w:val="nl-NL"/>
        </w:rPr>
        <w:t>De volgende bijwerkingen, vermeld in tabel 1, werden zowel verzameld uit gepoolde gegevens van elf dubbelblinde klinisch</w:t>
      </w:r>
      <w:r w:rsidR="003F78FC" w:rsidRPr="00625DDB">
        <w:rPr>
          <w:szCs w:val="22"/>
          <w:lang w:val="nl-NL"/>
        </w:rPr>
        <w:t>e</w:t>
      </w:r>
      <w:r w:rsidRPr="00625DDB">
        <w:rPr>
          <w:szCs w:val="22"/>
          <w:lang w:val="nl-NL"/>
        </w:rPr>
        <w:t xml:space="preserve"> onderzoeken </w:t>
      </w:r>
      <w:r w:rsidR="001246C4" w:rsidRPr="00625DDB">
        <w:rPr>
          <w:szCs w:val="22"/>
          <w:lang w:val="nl-NL"/>
        </w:rPr>
        <w:t xml:space="preserve">met in totaal </w:t>
      </w:r>
      <w:r w:rsidRPr="00625DDB">
        <w:rPr>
          <w:szCs w:val="22"/>
          <w:lang w:val="nl-NL"/>
        </w:rPr>
        <w:t>3230 patiënten (1810 behandeld met Stalevo of entacapon in combinatie met levodopa/DDC-remmer en 1420 behandeld met placebo in combinatie met levodopa/DDC-remmer of cabergoline in combinatie met levodopa/DDC-remmer) als uit postmarketinggegevens sinds de introductie van entacapon op de markt voor het gecombineerde gebruik van entacapon met levodopa/DDC-remmer.</w:t>
      </w:r>
    </w:p>
    <w:p w:rsidR="007861A5" w:rsidRPr="00625DDB" w:rsidRDefault="007861A5" w:rsidP="00724F73">
      <w:pPr>
        <w:spacing w:line="240" w:lineRule="auto"/>
        <w:rPr>
          <w:szCs w:val="22"/>
          <w:lang w:val="nl-NL"/>
        </w:rPr>
      </w:pPr>
    </w:p>
    <w:p w:rsidR="00C16372" w:rsidRPr="00625DDB" w:rsidRDefault="00C16372" w:rsidP="00724F73">
      <w:pPr>
        <w:spacing w:line="240" w:lineRule="auto"/>
        <w:jc w:val="both"/>
        <w:rPr>
          <w:szCs w:val="22"/>
          <w:u w:val="single"/>
          <w:lang w:val="nl-NL"/>
        </w:rPr>
      </w:pPr>
      <w:r w:rsidRPr="00625DDB">
        <w:rPr>
          <w:szCs w:val="22"/>
          <w:lang w:val="nl-NL"/>
        </w:rPr>
        <w:t>Bijwerkingen worden gerangschikt in volgorde van frequentie, de meest frequente eerst, gebruik makend van de volgende conventie: Zeer vaak (≥ 1/10); vaak (≥ 1/100 tot &lt; 1/10); soms (≥ 1/1.000 tot &lt; 1/100); zelden (≥ 1/10.000 tot &lt; 1/1.000); zeer zelden (&lt; 1/10.000); niet bekend (kan met de beschikbare gegevens niet worden bepaald, omdat geen geldige berekening kan worden afgeleid uit klinisch of epidemiologisch onderzoek).</w:t>
      </w:r>
    </w:p>
    <w:p w:rsidR="00C16372" w:rsidRPr="00625DDB" w:rsidRDefault="00C16372" w:rsidP="00724F73">
      <w:pPr>
        <w:spacing w:line="240" w:lineRule="auto"/>
        <w:rPr>
          <w:szCs w:val="22"/>
          <w:lang w:val="nl-NL"/>
        </w:rPr>
      </w:pPr>
    </w:p>
    <w:p w:rsidR="007861A5" w:rsidRPr="00625DDB" w:rsidRDefault="007861A5" w:rsidP="00BF2926">
      <w:pPr>
        <w:spacing w:line="240" w:lineRule="auto"/>
        <w:rPr>
          <w:szCs w:val="22"/>
          <w:lang w:val="nl-NL"/>
        </w:rPr>
      </w:pPr>
      <w:r w:rsidRPr="00625DDB">
        <w:rPr>
          <w:b/>
          <w:szCs w:val="22"/>
          <w:lang w:val="nl-NL"/>
        </w:rPr>
        <w:t>Tabel 1</w:t>
      </w:r>
      <w:r w:rsidRPr="00625DDB">
        <w:rPr>
          <w:szCs w:val="22"/>
          <w:lang w:val="nl-NL"/>
        </w:rPr>
        <w:t>. Bijwerkingen</w:t>
      </w:r>
    </w:p>
    <w:p w:rsidR="007861A5" w:rsidRPr="00625DDB" w:rsidRDefault="007861A5" w:rsidP="00BF2926">
      <w:pPr>
        <w:spacing w:line="240" w:lineRule="auto"/>
        <w:rPr>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Bloed- en lymfestelselaandoeningen</w:t>
      </w:r>
    </w:p>
    <w:p w:rsidR="007861A5" w:rsidRPr="00625DDB" w:rsidRDefault="007861A5" w:rsidP="00BF2926">
      <w:pPr>
        <w:tabs>
          <w:tab w:val="left" w:pos="1430"/>
        </w:tabs>
        <w:spacing w:line="240" w:lineRule="auto"/>
        <w:rPr>
          <w:szCs w:val="22"/>
          <w:lang w:val="nl-NL"/>
        </w:rPr>
      </w:pPr>
      <w:r w:rsidRPr="00625DDB">
        <w:rPr>
          <w:szCs w:val="22"/>
          <w:lang w:val="nl-NL"/>
        </w:rPr>
        <w:t>Vaak:</w:t>
      </w:r>
      <w:r w:rsidRPr="00625DDB">
        <w:rPr>
          <w:szCs w:val="22"/>
          <w:lang w:val="nl-NL"/>
        </w:rPr>
        <w:tab/>
      </w:r>
      <w:r w:rsidRPr="00625DDB">
        <w:rPr>
          <w:szCs w:val="22"/>
          <w:lang w:val="nl-NL"/>
        </w:rPr>
        <w:tab/>
        <w:t>Anemie</w:t>
      </w:r>
    </w:p>
    <w:p w:rsidR="007861A5" w:rsidRPr="00625DDB" w:rsidRDefault="007861A5" w:rsidP="00BF2926">
      <w:pPr>
        <w:tabs>
          <w:tab w:val="left" w:pos="1430"/>
        </w:tabs>
        <w:spacing w:line="240" w:lineRule="auto"/>
        <w:rPr>
          <w:szCs w:val="22"/>
          <w:lang w:val="nl-NL"/>
        </w:rPr>
      </w:pPr>
      <w:r w:rsidRPr="00625DDB">
        <w:rPr>
          <w:szCs w:val="22"/>
          <w:lang w:val="nl-NL"/>
        </w:rPr>
        <w:t>Soms:</w:t>
      </w:r>
      <w:r w:rsidRPr="00625DDB">
        <w:rPr>
          <w:szCs w:val="22"/>
          <w:lang w:val="nl-NL"/>
        </w:rPr>
        <w:tab/>
      </w:r>
      <w:r w:rsidRPr="00625DDB">
        <w:rPr>
          <w:szCs w:val="22"/>
          <w:lang w:val="nl-NL"/>
        </w:rPr>
        <w:tab/>
        <w:t>Trombocytopenie</w:t>
      </w:r>
    </w:p>
    <w:p w:rsidR="007861A5" w:rsidRPr="00625DDB" w:rsidRDefault="007861A5" w:rsidP="00BF2926">
      <w:pPr>
        <w:tabs>
          <w:tab w:val="left" w:pos="1430"/>
        </w:tabs>
        <w:spacing w:line="240" w:lineRule="auto"/>
        <w:rPr>
          <w:b/>
          <w:i/>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Voedings- en stofwisselingsstoornissen</w:t>
      </w:r>
    </w:p>
    <w:p w:rsidR="007861A5" w:rsidRPr="00625DDB" w:rsidRDefault="007861A5" w:rsidP="00BF2926">
      <w:pPr>
        <w:tabs>
          <w:tab w:val="left" w:pos="1430"/>
        </w:tabs>
        <w:spacing w:line="240" w:lineRule="auto"/>
        <w:rPr>
          <w:szCs w:val="22"/>
          <w:lang w:val="nl-NL"/>
        </w:rPr>
      </w:pPr>
      <w:r w:rsidRPr="00625DDB">
        <w:rPr>
          <w:szCs w:val="22"/>
          <w:lang w:val="nl-NL"/>
        </w:rPr>
        <w:t>Vaak:</w:t>
      </w:r>
      <w:r w:rsidRPr="00625DDB">
        <w:rPr>
          <w:szCs w:val="22"/>
          <w:lang w:val="nl-NL"/>
        </w:rPr>
        <w:tab/>
      </w:r>
      <w:r w:rsidRPr="00625DDB">
        <w:rPr>
          <w:szCs w:val="22"/>
          <w:lang w:val="nl-NL"/>
        </w:rPr>
        <w:tab/>
        <w:t>Lager gewicht*, verminderde eetlust*</w:t>
      </w:r>
    </w:p>
    <w:p w:rsidR="007861A5" w:rsidRPr="00625DDB" w:rsidRDefault="007861A5" w:rsidP="00BF2926">
      <w:pPr>
        <w:tabs>
          <w:tab w:val="left" w:pos="1430"/>
        </w:tabs>
        <w:spacing w:line="240" w:lineRule="auto"/>
        <w:rPr>
          <w:szCs w:val="22"/>
          <w:lang w:val="nl-NL"/>
        </w:rPr>
      </w:pPr>
    </w:p>
    <w:p w:rsidR="007861A5" w:rsidRPr="00625DDB" w:rsidRDefault="007861A5" w:rsidP="00BF2926">
      <w:pPr>
        <w:tabs>
          <w:tab w:val="left" w:pos="1430"/>
        </w:tabs>
        <w:spacing w:line="240" w:lineRule="auto"/>
        <w:rPr>
          <w:b/>
          <w:szCs w:val="22"/>
          <w:lang w:val="nl-NL"/>
        </w:rPr>
      </w:pPr>
      <w:r w:rsidRPr="00625DDB">
        <w:rPr>
          <w:b/>
          <w:i/>
          <w:szCs w:val="22"/>
          <w:lang w:val="nl-NL"/>
        </w:rPr>
        <w:t>Psychische stoornissen</w:t>
      </w:r>
    </w:p>
    <w:p w:rsidR="007861A5" w:rsidRPr="00625DDB" w:rsidRDefault="007861A5" w:rsidP="00BF2926">
      <w:pPr>
        <w:tabs>
          <w:tab w:val="left" w:pos="1430"/>
        </w:tabs>
        <w:spacing w:line="240" w:lineRule="auto"/>
        <w:ind w:left="2160" w:hanging="2160"/>
        <w:rPr>
          <w:szCs w:val="22"/>
          <w:lang w:val="nl-NL"/>
        </w:rPr>
      </w:pPr>
      <w:r w:rsidRPr="00625DDB">
        <w:rPr>
          <w:szCs w:val="22"/>
          <w:lang w:val="nl-NL"/>
        </w:rPr>
        <w:t>Vaak:</w:t>
      </w:r>
      <w:r w:rsidRPr="00625DDB">
        <w:rPr>
          <w:szCs w:val="22"/>
          <w:lang w:val="nl-NL"/>
        </w:rPr>
        <w:tab/>
      </w:r>
      <w:r w:rsidRPr="00625DDB">
        <w:rPr>
          <w:szCs w:val="22"/>
          <w:lang w:val="nl-NL"/>
        </w:rPr>
        <w:tab/>
        <w:t xml:space="preserve">Depressie, hallucinatie, verwarde toestand*, abnormale dromen*, </w:t>
      </w:r>
      <w:r w:rsidRPr="00625DDB">
        <w:rPr>
          <w:rStyle w:val="tw4winTerm"/>
          <w:color w:val="auto"/>
          <w:szCs w:val="22"/>
          <w:lang w:val="nl-NL"/>
        </w:rPr>
        <w:t>angst</w:t>
      </w:r>
      <w:r w:rsidRPr="00625DDB">
        <w:rPr>
          <w:szCs w:val="22"/>
          <w:lang w:val="nl-NL"/>
        </w:rPr>
        <w:t xml:space="preserve">, </w:t>
      </w:r>
      <w:r w:rsidRPr="00625DDB">
        <w:rPr>
          <w:rStyle w:val="tw4winTerm"/>
          <w:color w:val="auto"/>
          <w:szCs w:val="22"/>
          <w:lang w:val="nl-NL"/>
        </w:rPr>
        <w:t>slapeloosheid</w:t>
      </w:r>
    </w:p>
    <w:p w:rsidR="007861A5" w:rsidRPr="00625DDB" w:rsidRDefault="007861A5" w:rsidP="00BF2926">
      <w:pPr>
        <w:tabs>
          <w:tab w:val="left" w:pos="1430"/>
        </w:tabs>
        <w:spacing w:line="240" w:lineRule="auto"/>
        <w:rPr>
          <w:szCs w:val="22"/>
          <w:lang w:val="nl-NL"/>
        </w:rPr>
      </w:pPr>
      <w:r w:rsidRPr="00625DDB">
        <w:rPr>
          <w:szCs w:val="22"/>
          <w:lang w:val="nl-NL"/>
        </w:rPr>
        <w:t>Soms:</w:t>
      </w:r>
      <w:r w:rsidRPr="00625DDB">
        <w:rPr>
          <w:szCs w:val="22"/>
          <w:lang w:val="nl-NL"/>
        </w:rPr>
        <w:tab/>
      </w:r>
      <w:r w:rsidRPr="00625DDB">
        <w:rPr>
          <w:szCs w:val="22"/>
          <w:lang w:val="nl-NL"/>
        </w:rPr>
        <w:tab/>
        <w:t>Psychose, agitatie*</w:t>
      </w:r>
    </w:p>
    <w:p w:rsidR="007861A5" w:rsidRPr="00625DDB" w:rsidRDefault="007861A5" w:rsidP="00BF2926">
      <w:pPr>
        <w:tabs>
          <w:tab w:val="left" w:pos="1430"/>
        </w:tabs>
        <w:spacing w:line="240" w:lineRule="auto"/>
        <w:rPr>
          <w:szCs w:val="22"/>
          <w:lang w:val="nl-NL"/>
        </w:rPr>
      </w:pPr>
      <w:r w:rsidRPr="00625DDB">
        <w:rPr>
          <w:szCs w:val="22"/>
          <w:lang w:val="nl-NL"/>
        </w:rPr>
        <w:t>Onbekend:</w:t>
      </w:r>
      <w:r w:rsidRPr="00625DDB">
        <w:rPr>
          <w:szCs w:val="22"/>
          <w:lang w:val="nl-NL"/>
        </w:rPr>
        <w:tab/>
        <w:t>Suïcidaal gedrag</w:t>
      </w:r>
      <w:r w:rsidR="00905C3C">
        <w:rPr>
          <w:szCs w:val="22"/>
          <w:lang w:val="nl-NL"/>
        </w:rPr>
        <w:t xml:space="preserve">, </w:t>
      </w:r>
      <w:r w:rsidR="00382FF7">
        <w:rPr>
          <w:szCs w:val="22"/>
          <w:lang w:val="nl-NL"/>
        </w:rPr>
        <w:t>d</w:t>
      </w:r>
      <w:r w:rsidR="00905C3C" w:rsidRPr="00905C3C">
        <w:rPr>
          <w:szCs w:val="22"/>
          <w:lang w:val="nl-NL"/>
        </w:rPr>
        <w:t>opaminedysregulatiesyndroom</w:t>
      </w:r>
    </w:p>
    <w:p w:rsidR="007861A5" w:rsidRPr="00625DDB" w:rsidRDefault="007861A5" w:rsidP="00BF2926">
      <w:pPr>
        <w:tabs>
          <w:tab w:val="left" w:pos="1430"/>
        </w:tabs>
        <w:spacing w:line="240" w:lineRule="auto"/>
        <w:rPr>
          <w:i/>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Zenuwstelselaandoeningen</w:t>
      </w:r>
    </w:p>
    <w:p w:rsidR="007861A5" w:rsidRPr="00625DDB" w:rsidRDefault="007861A5" w:rsidP="00BF2926">
      <w:pPr>
        <w:tabs>
          <w:tab w:val="left" w:pos="1430"/>
        </w:tabs>
        <w:spacing w:line="240" w:lineRule="auto"/>
        <w:rPr>
          <w:szCs w:val="22"/>
          <w:lang w:val="nl-NL"/>
        </w:rPr>
      </w:pPr>
      <w:r w:rsidRPr="00625DDB">
        <w:rPr>
          <w:szCs w:val="22"/>
          <w:lang w:val="nl-NL"/>
        </w:rPr>
        <w:t>Zeer vaak:</w:t>
      </w:r>
      <w:r w:rsidRPr="00625DDB">
        <w:rPr>
          <w:szCs w:val="22"/>
          <w:lang w:val="nl-NL"/>
        </w:rPr>
        <w:tab/>
        <w:t>Dyskinesie*</w:t>
      </w:r>
    </w:p>
    <w:p w:rsidR="007861A5" w:rsidRPr="00625DDB" w:rsidRDefault="007861A5" w:rsidP="00BF2926">
      <w:pPr>
        <w:tabs>
          <w:tab w:val="left" w:pos="1430"/>
        </w:tabs>
        <w:spacing w:line="240" w:lineRule="auto"/>
        <w:ind w:left="1430" w:hanging="1430"/>
        <w:rPr>
          <w:szCs w:val="22"/>
          <w:lang w:val="nl-NL"/>
        </w:rPr>
      </w:pPr>
      <w:r w:rsidRPr="00625DDB">
        <w:rPr>
          <w:szCs w:val="22"/>
          <w:lang w:val="nl-NL"/>
        </w:rPr>
        <w:t>Vaak:</w:t>
      </w:r>
      <w:r w:rsidRPr="00625DDB">
        <w:rPr>
          <w:szCs w:val="22"/>
          <w:lang w:val="nl-NL"/>
        </w:rPr>
        <w:tab/>
      </w:r>
      <w:r w:rsidRPr="00625DDB">
        <w:rPr>
          <w:szCs w:val="22"/>
          <w:lang w:val="nl-NL"/>
        </w:rPr>
        <w:tab/>
        <w:t>Verslechterd parkinsonisme (b</w:t>
      </w:r>
      <w:r w:rsidR="00AA23FC" w:rsidRPr="00625DDB">
        <w:rPr>
          <w:szCs w:val="22"/>
          <w:lang w:val="nl-NL"/>
        </w:rPr>
        <w:t>ij</w:t>
      </w:r>
      <w:r w:rsidRPr="00625DDB">
        <w:rPr>
          <w:szCs w:val="22"/>
          <w:lang w:val="nl-NL"/>
        </w:rPr>
        <w:t>v. bradykinesie)*, tremor, on-off-fenomeen, dystonie, mentale stoornis (b</w:t>
      </w:r>
      <w:r w:rsidR="00AA23FC" w:rsidRPr="00625DDB">
        <w:rPr>
          <w:szCs w:val="22"/>
          <w:lang w:val="nl-NL"/>
        </w:rPr>
        <w:t>ij</w:t>
      </w:r>
      <w:r w:rsidRPr="00625DDB">
        <w:rPr>
          <w:szCs w:val="22"/>
          <w:lang w:val="nl-NL"/>
        </w:rPr>
        <w:t>v. geheugenstoornis, dementie), slaperigheid, duizeligheid*, hoofdpijn</w:t>
      </w:r>
    </w:p>
    <w:p w:rsidR="007861A5" w:rsidRPr="00625DDB" w:rsidRDefault="007861A5" w:rsidP="00BF2926">
      <w:pPr>
        <w:tabs>
          <w:tab w:val="left" w:pos="1430"/>
        </w:tabs>
        <w:spacing w:line="240" w:lineRule="auto"/>
        <w:rPr>
          <w:szCs w:val="22"/>
          <w:lang w:val="nl-NL"/>
        </w:rPr>
      </w:pPr>
      <w:r w:rsidRPr="00625DDB">
        <w:rPr>
          <w:szCs w:val="22"/>
          <w:lang w:val="nl-NL"/>
        </w:rPr>
        <w:t>Onbekend:</w:t>
      </w:r>
      <w:r w:rsidRPr="00625DDB">
        <w:rPr>
          <w:szCs w:val="22"/>
          <w:lang w:val="nl-NL"/>
        </w:rPr>
        <w:tab/>
        <w:t>Maligne neuroleptisch syndroom*</w:t>
      </w:r>
    </w:p>
    <w:p w:rsidR="007861A5" w:rsidRPr="00625DDB" w:rsidRDefault="007861A5" w:rsidP="00BF2926">
      <w:pPr>
        <w:tabs>
          <w:tab w:val="left" w:pos="1430"/>
        </w:tabs>
        <w:spacing w:line="240" w:lineRule="auto"/>
        <w:rPr>
          <w:b/>
          <w:i/>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Oogaandoeningen</w:t>
      </w:r>
    </w:p>
    <w:p w:rsidR="007861A5" w:rsidRPr="00625DDB" w:rsidRDefault="007861A5" w:rsidP="00BF2926">
      <w:pPr>
        <w:tabs>
          <w:tab w:val="left" w:pos="1430"/>
        </w:tabs>
        <w:spacing w:line="240" w:lineRule="auto"/>
        <w:rPr>
          <w:szCs w:val="22"/>
          <w:lang w:val="nl-NL"/>
        </w:rPr>
      </w:pPr>
      <w:r w:rsidRPr="00625DDB">
        <w:rPr>
          <w:szCs w:val="22"/>
          <w:lang w:val="nl-NL"/>
        </w:rPr>
        <w:t>Vaak:</w:t>
      </w:r>
      <w:r w:rsidRPr="00625DDB">
        <w:rPr>
          <w:szCs w:val="22"/>
          <w:lang w:val="nl-NL"/>
        </w:rPr>
        <w:tab/>
      </w:r>
      <w:r w:rsidRPr="00625DDB">
        <w:rPr>
          <w:szCs w:val="22"/>
          <w:lang w:val="nl-NL"/>
        </w:rPr>
        <w:tab/>
        <w:t>Wazig zien</w:t>
      </w:r>
    </w:p>
    <w:p w:rsidR="007861A5" w:rsidRPr="00625DDB" w:rsidRDefault="007861A5" w:rsidP="00BF2926">
      <w:pPr>
        <w:tabs>
          <w:tab w:val="left" w:pos="1430"/>
        </w:tabs>
        <w:spacing w:line="240" w:lineRule="auto"/>
        <w:rPr>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Hartaandoeningen</w:t>
      </w:r>
    </w:p>
    <w:p w:rsidR="007861A5" w:rsidRPr="00625DDB" w:rsidRDefault="007861A5" w:rsidP="00BF2926">
      <w:pPr>
        <w:tabs>
          <w:tab w:val="left" w:pos="1430"/>
        </w:tabs>
        <w:spacing w:line="240" w:lineRule="auto"/>
        <w:ind w:left="1430" w:hanging="1430"/>
        <w:rPr>
          <w:szCs w:val="22"/>
          <w:lang w:val="nl-NL"/>
        </w:rPr>
      </w:pPr>
      <w:r w:rsidRPr="00625DDB">
        <w:rPr>
          <w:szCs w:val="22"/>
          <w:lang w:val="nl-NL"/>
        </w:rPr>
        <w:t>Vaak:</w:t>
      </w:r>
      <w:r w:rsidRPr="00625DDB">
        <w:rPr>
          <w:szCs w:val="22"/>
          <w:lang w:val="nl-NL"/>
        </w:rPr>
        <w:tab/>
      </w:r>
      <w:r w:rsidRPr="00625DDB">
        <w:rPr>
          <w:szCs w:val="22"/>
          <w:lang w:val="nl-NL"/>
        </w:rPr>
        <w:tab/>
        <w:t>Voorvallen als gevolg van ischemische hartziekte, anders dan een myocardinfarct (b</w:t>
      </w:r>
      <w:r w:rsidR="00AA23FC" w:rsidRPr="00625DDB">
        <w:rPr>
          <w:szCs w:val="22"/>
          <w:lang w:val="nl-NL"/>
        </w:rPr>
        <w:t>ij</w:t>
      </w:r>
      <w:r w:rsidRPr="00625DDB">
        <w:rPr>
          <w:szCs w:val="22"/>
          <w:lang w:val="nl-NL"/>
        </w:rPr>
        <w:t>v. angina pectoris)**, onregelmatig hartritme</w:t>
      </w:r>
    </w:p>
    <w:p w:rsidR="007861A5" w:rsidRPr="00625DDB" w:rsidRDefault="007861A5" w:rsidP="00BF2926">
      <w:pPr>
        <w:tabs>
          <w:tab w:val="left" w:pos="1430"/>
        </w:tabs>
        <w:spacing w:line="240" w:lineRule="auto"/>
        <w:rPr>
          <w:szCs w:val="22"/>
          <w:lang w:val="nl-NL"/>
        </w:rPr>
      </w:pPr>
      <w:r w:rsidRPr="00625DDB">
        <w:rPr>
          <w:szCs w:val="22"/>
          <w:lang w:val="nl-NL"/>
        </w:rPr>
        <w:t>Soms:</w:t>
      </w:r>
      <w:r w:rsidRPr="00625DDB">
        <w:rPr>
          <w:szCs w:val="22"/>
          <w:lang w:val="nl-NL"/>
        </w:rPr>
        <w:tab/>
      </w:r>
      <w:r w:rsidRPr="00625DDB">
        <w:rPr>
          <w:szCs w:val="22"/>
          <w:lang w:val="nl-NL"/>
        </w:rPr>
        <w:tab/>
        <w:t>Myocardinfarct**</w:t>
      </w:r>
    </w:p>
    <w:p w:rsidR="007861A5" w:rsidRPr="00625DDB" w:rsidRDefault="007861A5" w:rsidP="00BF2926">
      <w:pPr>
        <w:tabs>
          <w:tab w:val="left" w:pos="1430"/>
        </w:tabs>
        <w:spacing w:line="240" w:lineRule="auto"/>
        <w:rPr>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Bloedvataandoeningen</w:t>
      </w:r>
    </w:p>
    <w:p w:rsidR="007861A5" w:rsidRPr="00625DDB" w:rsidRDefault="007861A5" w:rsidP="00BF2926">
      <w:pPr>
        <w:tabs>
          <w:tab w:val="left" w:pos="1430"/>
        </w:tabs>
        <w:spacing w:line="240" w:lineRule="auto"/>
        <w:rPr>
          <w:szCs w:val="22"/>
          <w:lang w:val="nl-NL"/>
        </w:rPr>
      </w:pPr>
      <w:r w:rsidRPr="00625DDB">
        <w:rPr>
          <w:szCs w:val="22"/>
          <w:lang w:val="nl-NL"/>
        </w:rPr>
        <w:t>Vaak:</w:t>
      </w:r>
      <w:r w:rsidRPr="00625DDB">
        <w:rPr>
          <w:szCs w:val="22"/>
          <w:lang w:val="nl-NL"/>
        </w:rPr>
        <w:tab/>
      </w:r>
      <w:r w:rsidRPr="00625DDB">
        <w:rPr>
          <w:szCs w:val="22"/>
          <w:lang w:val="nl-NL"/>
        </w:rPr>
        <w:tab/>
        <w:t>Orthostatische hypotensie, hypertensie</w:t>
      </w:r>
    </w:p>
    <w:p w:rsidR="007861A5" w:rsidRPr="00625DDB" w:rsidRDefault="007861A5" w:rsidP="00BF2926">
      <w:pPr>
        <w:tabs>
          <w:tab w:val="left" w:pos="1430"/>
        </w:tabs>
        <w:spacing w:line="240" w:lineRule="auto"/>
        <w:rPr>
          <w:szCs w:val="22"/>
          <w:lang w:val="nl-NL"/>
        </w:rPr>
      </w:pPr>
      <w:r w:rsidRPr="00625DDB">
        <w:rPr>
          <w:szCs w:val="22"/>
          <w:lang w:val="nl-NL"/>
        </w:rPr>
        <w:t>Soms:</w:t>
      </w:r>
      <w:r w:rsidRPr="00625DDB">
        <w:rPr>
          <w:szCs w:val="22"/>
          <w:lang w:val="nl-NL"/>
        </w:rPr>
        <w:tab/>
      </w:r>
      <w:r w:rsidRPr="00625DDB">
        <w:rPr>
          <w:szCs w:val="22"/>
          <w:lang w:val="nl-NL"/>
        </w:rPr>
        <w:tab/>
        <w:t>Maagdarmbloeding</w:t>
      </w:r>
    </w:p>
    <w:p w:rsidR="007861A5" w:rsidRPr="00625DDB" w:rsidRDefault="007861A5" w:rsidP="00BF2926">
      <w:pPr>
        <w:tabs>
          <w:tab w:val="left" w:pos="1430"/>
        </w:tabs>
        <w:spacing w:line="240" w:lineRule="auto"/>
        <w:rPr>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Ademhalingsstelsel-, borstkas- en mediastinumaandoeningen</w:t>
      </w:r>
    </w:p>
    <w:p w:rsidR="007861A5" w:rsidRPr="00625DDB" w:rsidRDefault="007861A5" w:rsidP="00BF2926">
      <w:pPr>
        <w:tabs>
          <w:tab w:val="left" w:pos="1430"/>
        </w:tabs>
        <w:spacing w:line="240" w:lineRule="auto"/>
        <w:rPr>
          <w:szCs w:val="22"/>
          <w:lang w:val="nl-NL"/>
        </w:rPr>
      </w:pPr>
      <w:r w:rsidRPr="00625DDB">
        <w:rPr>
          <w:szCs w:val="22"/>
          <w:lang w:val="nl-NL"/>
        </w:rPr>
        <w:t>Vaak:</w:t>
      </w:r>
      <w:r w:rsidRPr="00625DDB">
        <w:rPr>
          <w:szCs w:val="22"/>
          <w:lang w:val="nl-NL"/>
        </w:rPr>
        <w:tab/>
      </w:r>
      <w:r w:rsidRPr="00625DDB">
        <w:rPr>
          <w:szCs w:val="22"/>
          <w:lang w:val="nl-NL"/>
        </w:rPr>
        <w:tab/>
        <w:t>Dyspneu</w:t>
      </w:r>
    </w:p>
    <w:p w:rsidR="007861A5" w:rsidRPr="00625DDB" w:rsidRDefault="007861A5" w:rsidP="00BF2926">
      <w:pPr>
        <w:tabs>
          <w:tab w:val="left" w:pos="1430"/>
        </w:tabs>
        <w:spacing w:line="240" w:lineRule="auto"/>
        <w:rPr>
          <w:szCs w:val="22"/>
          <w:lang w:val="nl-NL"/>
        </w:rPr>
      </w:pPr>
    </w:p>
    <w:p w:rsidR="007861A5" w:rsidRPr="00625DDB" w:rsidRDefault="007861A5" w:rsidP="00BF2926">
      <w:pPr>
        <w:tabs>
          <w:tab w:val="left" w:pos="1430"/>
        </w:tabs>
        <w:spacing w:line="240" w:lineRule="auto"/>
        <w:rPr>
          <w:i/>
          <w:szCs w:val="22"/>
          <w:lang w:val="nl-NL"/>
        </w:rPr>
      </w:pPr>
      <w:r w:rsidRPr="00625DDB">
        <w:rPr>
          <w:b/>
          <w:i/>
          <w:szCs w:val="22"/>
          <w:lang w:val="nl-NL"/>
        </w:rPr>
        <w:t>Maagdarmstelselaandoeningen</w:t>
      </w:r>
    </w:p>
    <w:p w:rsidR="007861A5" w:rsidRPr="00625DDB" w:rsidRDefault="007861A5" w:rsidP="00BF2926">
      <w:pPr>
        <w:tabs>
          <w:tab w:val="left" w:pos="1430"/>
        </w:tabs>
        <w:spacing w:line="240" w:lineRule="auto"/>
        <w:rPr>
          <w:szCs w:val="22"/>
          <w:lang w:val="nl-NL"/>
        </w:rPr>
      </w:pPr>
      <w:r w:rsidRPr="00625DDB">
        <w:rPr>
          <w:szCs w:val="22"/>
          <w:lang w:val="nl-NL"/>
        </w:rPr>
        <w:t>Zeer vaak:</w:t>
      </w:r>
      <w:r w:rsidRPr="00625DDB">
        <w:rPr>
          <w:szCs w:val="22"/>
          <w:lang w:val="nl-NL"/>
        </w:rPr>
        <w:tab/>
        <w:t>Diarree</w:t>
      </w:r>
      <w:r w:rsidR="00F90728" w:rsidRPr="00625DDB">
        <w:rPr>
          <w:szCs w:val="22"/>
          <w:lang w:val="nl-NL"/>
        </w:rPr>
        <w:t>*</w:t>
      </w:r>
      <w:r w:rsidRPr="00625DDB">
        <w:rPr>
          <w:szCs w:val="22"/>
          <w:lang w:val="nl-NL"/>
        </w:rPr>
        <w:t>, misselijkheid</w:t>
      </w:r>
      <w:r w:rsidR="00F90728" w:rsidRPr="00625DDB">
        <w:rPr>
          <w:szCs w:val="22"/>
          <w:lang w:val="nl-NL"/>
        </w:rPr>
        <w:t>*</w:t>
      </w:r>
    </w:p>
    <w:p w:rsidR="007861A5" w:rsidRPr="00625DDB" w:rsidRDefault="007861A5" w:rsidP="00BF2926">
      <w:pPr>
        <w:tabs>
          <w:tab w:val="left" w:pos="1430"/>
        </w:tabs>
        <w:spacing w:line="240" w:lineRule="auto"/>
        <w:ind w:left="1418" w:hanging="1418"/>
        <w:rPr>
          <w:szCs w:val="22"/>
          <w:lang w:val="nl-NL"/>
        </w:rPr>
      </w:pPr>
      <w:r w:rsidRPr="00625DDB">
        <w:rPr>
          <w:szCs w:val="22"/>
          <w:lang w:val="nl-NL"/>
        </w:rPr>
        <w:t>Vaak:</w:t>
      </w:r>
      <w:r w:rsidRPr="00625DDB">
        <w:rPr>
          <w:szCs w:val="22"/>
          <w:lang w:val="nl-NL"/>
        </w:rPr>
        <w:tab/>
      </w:r>
      <w:r w:rsidRPr="00625DDB">
        <w:rPr>
          <w:szCs w:val="22"/>
          <w:lang w:val="nl-NL"/>
        </w:rPr>
        <w:tab/>
        <w:t xml:space="preserve">Obstipatie*, braken*, dyspepsie, pijn en </w:t>
      </w:r>
      <w:r w:rsidR="00AA23FC" w:rsidRPr="00625DDB">
        <w:rPr>
          <w:szCs w:val="22"/>
          <w:lang w:val="nl-NL"/>
        </w:rPr>
        <w:t>onaangenaam gevoel in de buik</w:t>
      </w:r>
      <w:r w:rsidRPr="00625DDB">
        <w:rPr>
          <w:szCs w:val="22"/>
          <w:lang w:val="nl-NL"/>
        </w:rPr>
        <w:t>*, droge</w:t>
      </w:r>
      <w:r w:rsidR="00D23E3A" w:rsidRPr="00625DDB">
        <w:rPr>
          <w:szCs w:val="22"/>
          <w:lang w:val="nl-NL"/>
        </w:rPr>
        <w:t xml:space="preserve"> </w:t>
      </w:r>
      <w:r w:rsidRPr="00625DDB">
        <w:rPr>
          <w:szCs w:val="22"/>
          <w:lang w:val="nl-NL"/>
        </w:rPr>
        <w:t>mond*</w:t>
      </w:r>
    </w:p>
    <w:p w:rsidR="007861A5" w:rsidRPr="00625DDB" w:rsidRDefault="007861A5" w:rsidP="00BF2926">
      <w:pPr>
        <w:tabs>
          <w:tab w:val="left" w:pos="1430"/>
        </w:tabs>
        <w:spacing w:line="240" w:lineRule="auto"/>
        <w:rPr>
          <w:szCs w:val="22"/>
          <w:lang w:val="nl-NL"/>
        </w:rPr>
      </w:pPr>
      <w:r w:rsidRPr="00625DDB">
        <w:rPr>
          <w:szCs w:val="22"/>
          <w:lang w:val="nl-NL"/>
        </w:rPr>
        <w:t>Soms:</w:t>
      </w:r>
      <w:r w:rsidRPr="00625DDB">
        <w:rPr>
          <w:szCs w:val="22"/>
          <w:lang w:val="nl-NL"/>
        </w:rPr>
        <w:tab/>
      </w:r>
      <w:r w:rsidRPr="00625DDB">
        <w:rPr>
          <w:szCs w:val="22"/>
          <w:lang w:val="nl-NL"/>
        </w:rPr>
        <w:tab/>
        <w:t>Colitis*, dysfagie</w:t>
      </w:r>
    </w:p>
    <w:p w:rsidR="007861A5" w:rsidRPr="00625DDB" w:rsidRDefault="007861A5" w:rsidP="00BF2926">
      <w:pPr>
        <w:tabs>
          <w:tab w:val="left" w:pos="1430"/>
        </w:tabs>
        <w:spacing w:line="240" w:lineRule="auto"/>
        <w:rPr>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Lever- en galaandoeningen</w:t>
      </w:r>
    </w:p>
    <w:p w:rsidR="007861A5" w:rsidRPr="00625DDB" w:rsidRDefault="007861A5" w:rsidP="00BF2926">
      <w:pPr>
        <w:tabs>
          <w:tab w:val="left" w:pos="1430"/>
        </w:tabs>
        <w:spacing w:line="240" w:lineRule="auto"/>
        <w:rPr>
          <w:szCs w:val="22"/>
          <w:lang w:val="nl-NL"/>
        </w:rPr>
      </w:pPr>
      <w:r w:rsidRPr="00625DDB">
        <w:rPr>
          <w:szCs w:val="22"/>
          <w:lang w:val="nl-NL"/>
        </w:rPr>
        <w:t>Soms:</w:t>
      </w:r>
      <w:r w:rsidRPr="00625DDB">
        <w:rPr>
          <w:szCs w:val="22"/>
          <w:lang w:val="nl-NL"/>
        </w:rPr>
        <w:tab/>
      </w:r>
      <w:r w:rsidRPr="00625DDB">
        <w:rPr>
          <w:szCs w:val="22"/>
          <w:lang w:val="nl-NL"/>
        </w:rPr>
        <w:tab/>
        <w:t>Abnormale leverfunctietest*</w:t>
      </w:r>
    </w:p>
    <w:p w:rsidR="007861A5" w:rsidRPr="00625DDB" w:rsidRDefault="007861A5" w:rsidP="00BF2926">
      <w:pPr>
        <w:tabs>
          <w:tab w:val="left" w:pos="1430"/>
        </w:tabs>
        <w:spacing w:line="240" w:lineRule="auto"/>
        <w:rPr>
          <w:szCs w:val="22"/>
          <w:lang w:val="nl-NL"/>
        </w:rPr>
      </w:pPr>
      <w:r w:rsidRPr="00625DDB">
        <w:rPr>
          <w:szCs w:val="22"/>
          <w:lang w:val="nl-NL"/>
        </w:rPr>
        <w:t>Onbekend:</w:t>
      </w:r>
      <w:r w:rsidRPr="00625DDB">
        <w:rPr>
          <w:szCs w:val="22"/>
          <w:lang w:val="nl-NL"/>
        </w:rPr>
        <w:tab/>
        <w:t>Hepatitis met voornamelijk cholestatische kenmerken (zie rubriek</w:t>
      </w:r>
      <w:r w:rsidR="005A31FE" w:rsidRPr="00625DDB">
        <w:rPr>
          <w:szCs w:val="22"/>
          <w:lang w:val="nl-NL"/>
        </w:rPr>
        <w:t> </w:t>
      </w:r>
      <w:r w:rsidRPr="00625DDB">
        <w:rPr>
          <w:szCs w:val="22"/>
          <w:lang w:val="nl-NL"/>
        </w:rPr>
        <w:t>4.4)*</w:t>
      </w:r>
    </w:p>
    <w:p w:rsidR="007861A5" w:rsidRPr="00625DDB" w:rsidRDefault="007861A5" w:rsidP="00BF2926">
      <w:pPr>
        <w:tabs>
          <w:tab w:val="left" w:pos="1430"/>
        </w:tabs>
        <w:spacing w:line="240" w:lineRule="auto"/>
        <w:rPr>
          <w:i/>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Huid- en onderhuidaandoeningen</w:t>
      </w:r>
    </w:p>
    <w:p w:rsidR="007861A5" w:rsidRPr="00625DDB" w:rsidRDefault="007861A5" w:rsidP="00BF2926">
      <w:pPr>
        <w:tabs>
          <w:tab w:val="left" w:pos="1430"/>
        </w:tabs>
        <w:spacing w:line="240" w:lineRule="auto"/>
        <w:rPr>
          <w:szCs w:val="22"/>
          <w:lang w:val="nl-NL"/>
        </w:rPr>
      </w:pPr>
      <w:r w:rsidRPr="00625DDB">
        <w:rPr>
          <w:szCs w:val="22"/>
          <w:lang w:val="nl-NL"/>
        </w:rPr>
        <w:t>Vaak:</w:t>
      </w:r>
      <w:r w:rsidRPr="00625DDB">
        <w:rPr>
          <w:szCs w:val="22"/>
          <w:lang w:val="nl-NL"/>
        </w:rPr>
        <w:tab/>
      </w:r>
      <w:r w:rsidRPr="00625DDB">
        <w:rPr>
          <w:szCs w:val="22"/>
          <w:lang w:val="nl-NL"/>
        </w:rPr>
        <w:tab/>
        <w:t>Huiduitslag*, hyperhidrose</w:t>
      </w:r>
    </w:p>
    <w:p w:rsidR="007861A5" w:rsidRPr="00625DDB" w:rsidRDefault="007861A5" w:rsidP="00BF2926">
      <w:pPr>
        <w:tabs>
          <w:tab w:val="left" w:pos="1430"/>
        </w:tabs>
        <w:spacing w:line="240" w:lineRule="auto"/>
        <w:rPr>
          <w:szCs w:val="22"/>
          <w:lang w:val="nl-NL"/>
        </w:rPr>
      </w:pPr>
      <w:r w:rsidRPr="00625DDB">
        <w:rPr>
          <w:szCs w:val="22"/>
          <w:lang w:val="nl-NL"/>
        </w:rPr>
        <w:t>Soms:</w:t>
      </w:r>
      <w:r w:rsidRPr="00625DDB">
        <w:rPr>
          <w:szCs w:val="22"/>
          <w:lang w:val="nl-NL"/>
        </w:rPr>
        <w:tab/>
      </w:r>
      <w:r w:rsidRPr="00625DDB">
        <w:rPr>
          <w:szCs w:val="22"/>
          <w:lang w:val="nl-NL"/>
        </w:rPr>
        <w:tab/>
        <w:t>Verkleuringen, ander</w:t>
      </w:r>
      <w:r w:rsidR="00427778" w:rsidRPr="00625DDB">
        <w:rPr>
          <w:szCs w:val="22"/>
          <w:lang w:val="nl-NL"/>
        </w:rPr>
        <w:t>e</w:t>
      </w:r>
      <w:r w:rsidRPr="00625DDB">
        <w:rPr>
          <w:szCs w:val="22"/>
          <w:lang w:val="nl-NL"/>
        </w:rPr>
        <w:t xml:space="preserve"> dan van urine (b</w:t>
      </w:r>
      <w:r w:rsidR="00AA23FC" w:rsidRPr="00625DDB">
        <w:rPr>
          <w:szCs w:val="22"/>
          <w:lang w:val="nl-NL"/>
        </w:rPr>
        <w:t>ij</w:t>
      </w:r>
      <w:r w:rsidRPr="00625DDB">
        <w:rPr>
          <w:szCs w:val="22"/>
          <w:lang w:val="nl-NL"/>
        </w:rPr>
        <w:t>v. huid, nagels, haar, zweet)*</w:t>
      </w:r>
    </w:p>
    <w:p w:rsidR="007861A5" w:rsidRPr="00625DDB" w:rsidRDefault="007861A5" w:rsidP="00BF2926">
      <w:pPr>
        <w:tabs>
          <w:tab w:val="left" w:pos="1430"/>
        </w:tabs>
        <w:spacing w:line="240" w:lineRule="auto"/>
        <w:rPr>
          <w:szCs w:val="22"/>
          <w:lang w:val="nl-NL"/>
        </w:rPr>
      </w:pPr>
      <w:r w:rsidRPr="00625DDB">
        <w:rPr>
          <w:szCs w:val="22"/>
          <w:lang w:val="nl-NL"/>
        </w:rPr>
        <w:t>Zelden:</w:t>
      </w:r>
      <w:r w:rsidRPr="00625DDB">
        <w:rPr>
          <w:szCs w:val="22"/>
          <w:lang w:val="nl-NL"/>
        </w:rPr>
        <w:tab/>
        <w:t>Angio-oedeem</w:t>
      </w:r>
    </w:p>
    <w:p w:rsidR="007861A5" w:rsidRPr="00625DDB" w:rsidRDefault="007861A5" w:rsidP="00BF2926">
      <w:pPr>
        <w:tabs>
          <w:tab w:val="left" w:pos="1430"/>
        </w:tabs>
        <w:spacing w:line="240" w:lineRule="auto"/>
        <w:rPr>
          <w:szCs w:val="22"/>
          <w:lang w:val="nl-NL"/>
        </w:rPr>
      </w:pPr>
      <w:r w:rsidRPr="00625DDB">
        <w:rPr>
          <w:szCs w:val="22"/>
          <w:lang w:val="nl-NL"/>
        </w:rPr>
        <w:t>Onbekend:</w:t>
      </w:r>
      <w:r w:rsidRPr="00625DDB">
        <w:rPr>
          <w:szCs w:val="22"/>
          <w:lang w:val="nl-NL"/>
        </w:rPr>
        <w:tab/>
        <w:t>Urticaria*</w:t>
      </w:r>
    </w:p>
    <w:p w:rsidR="007861A5" w:rsidRPr="00625DDB" w:rsidRDefault="007861A5" w:rsidP="00BF2926">
      <w:pPr>
        <w:tabs>
          <w:tab w:val="left" w:pos="1430"/>
        </w:tabs>
        <w:spacing w:line="240" w:lineRule="auto"/>
        <w:rPr>
          <w:i/>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Skeletspierstelsel- en bindweefselaandoeningen</w:t>
      </w:r>
    </w:p>
    <w:p w:rsidR="007861A5" w:rsidRPr="00625DDB" w:rsidRDefault="007861A5" w:rsidP="00BF2926">
      <w:pPr>
        <w:tabs>
          <w:tab w:val="left" w:pos="1430"/>
        </w:tabs>
        <w:spacing w:line="240" w:lineRule="auto"/>
        <w:rPr>
          <w:szCs w:val="22"/>
          <w:lang w:val="nl-NL"/>
        </w:rPr>
      </w:pPr>
      <w:r w:rsidRPr="00625DDB">
        <w:rPr>
          <w:szCs w:val="22"/>
          <w:lang w:val="nl-NL"/>
        </w:rPr>
        <w:t>Zeer vaak:</w:t>
      </w:r>
      <w:r w:rsidRPr="00625DDB">
        <w:rPr>
          <w:szCs w:val="22"/>
          <w:lang w:val="nl-NL"/>
        </w:rPr>
        <w:tab/>
        <w:t>Pijn aan spieren, skeletspieren en bindweefsel*</w:t>
      </w:r>
    </w:p>
    <w:p w:rsidR="007861A5" w:rsidRPr="00625DDB" w:rsidRDefault="007861A5" w:rsidP="00BF2926">
      <w:pPr>
        <w:tabs>
          <w:tab w:val="left" w:pos="1430"/>
        </w:tabs>
        <w:spacing w:line="240" w:lineRule="auto"/>
        <w:rPr>
          <w:szCs w:val="22"/>
          <w:lang w:val="nl-NL"/>
        </w:rPr>
      </w:pPr>
      <w:r w:rsidRPr="00625DDB">
        <w:rPr>
          <w:szCs w:val="22"/>
          <w:lang w:val="nl-NL"/>
        </w:rPr>
        <w:t>Vaak:</w:t>
      </w:r>
      <w:r w:rsidRPr="00625DDB">
        <w:rPr>
          <w:szCs w:val="22"/>
          <w:lang w:val="nl-NL"/>
        </w:rPr>
        <w:tab/>
      </w:r>
      <w:r w:rsidRPr="00625DDB">
        <w:rPr>
          <w:szCs w:val="22"/>
          <w:lang w:val="nl-NL"/>
        </w:rPr>
        <w:tab/>
        <w:t>Spierspasmen, artralgie</w:t>
      </w:r>
    </w:p>
    <w:p w:rsidR="007861A5" w:rsidRPr="00625DDB" w:rsidRDefault="007861A5" w:rsidP="00BF2926">
      <w:pPr>
        <w:tabs>
          <w:tab w:val="left" w:pos="1430"/>
        </w:tabs>
        <w:spacing w:line="240" w:lineRule="auto"/>
        <w:rPr>
          <w:szCs w:val="22"/>
          <w:lang w:val="nl-NL"/>
        </w:rPr>
      </w:pPr>
      <w:r w:rsidRPr="00625DDB">
        <w:rPr>
          <w:szCs w:val="22"/>
          <w:lang w:val="nl-NL"/>
        </w:rPr>
        <w:t>Onbekend:</w:t>
      </w:r>
      <w:r w:rsidRPr="00625DDB">
        <w:rPr>
          <w:szCs w:val="22"/>
          <w:lang w:val="nl-NL"/>
        </w:rPr>
        <w:tab/>
        <w:t>Rhabdomyolysis*</w:t>
      </w:r>
    </w:p>
    <w:p w:rsidR="007861A5" w:rsidRPr="00625DDB" w:rsidRDefault="007861A5" w:rsidP="00BF2926">
      <w:pPr>
        <w:tabs>
          <w:tab w:val="left" w:pos="1430"/>
        </w:tabs>
        <w:spacing w:line="240" w:lineRule="auto"/>
        <w:rPr>
          <w:i/>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Nier- en urinewegaandoeningen</w:t>
      </w:r>
    </w:p>
    <w:p w:rsidR="007861A5" w:rsidRPr="00625DDB" w:rsidRDefault="007861A5" w:rsidP="00BF2926">
      <w:pPr>
        <w:tabs>
          <w:tab w:val="left" w:pos="1430"/>
        </w:tabs>
        <w:spacing w:line="240" w:lineRule="auto"/>
        <w:rPr>
          <w:szCs w:val="22"/>
          <w:lang w:val="nl-NL"/>
        </w:rPr>
      </w:pPr>
      <w:r w:rsidRPr="00625DDB">
        <w:rPr>
          <w:szCs w:val="22"/>
          <w:lang w:val="nl-NL"/>
        </w:rPr>
        <w:t xml:space="preserve">Zeer vaak: </w:t>
      </w:r>
      <w:r w:rsidRPr="00625DDB">
        <w:rPr>
          <w:szCs w:val="22"/>
          <w:lang w:val="nl-NL"/>
        </w:rPr>
        <w:tab/>
        <w:t>Chromaturie*</w:t>
      </w:r>
    </w:p>
    <w:p w:rsidR="007861A5" w:rsidRPr="00625DDB" w:rsidRDefault="007861A5" w:rsidP="00BF2926">
      <w:pPr>
        <w:tabs>
          <w:tab w:val="left" w:pos="1430"/>
        </w:tabs>
        <w:spacing w:line="240" w:lineRule="auto"/>
        <w:rPr>
          <w:szCs w:val="22"/>
          <w:lang w:val="nl-NL"/>
        </w:rPr>
      </w:pPr>
      <w:r w:rsidRPr="00625DDB">
        <w:rPr>
          <w:szCs w:val="22"/>
          <w:lang w:val="nl-NL"/>
        </w:rPr>
        <w:t>Vaak:</w:t>
      </w:r>
      <w:r w:rsidRPr="00625DDB">
        <w:rPr>
          <w:szCs w:val="22"/>
          <w:lang w:val="nl-NL"/>
        </w:rPr>
        <w:tab/>
      </w:r>
      <w:r w:rsidRPr="00625DDB">
        <w:rPr>
          <w:szCs w:val="22"/>
          <w:lang w:val="nl-NL"/>
        </w:rPr>
        <w:tab/>
        <w:t>Urineweginfectie</w:t>
      </w:r>
    </w:p>
    <w:p w:rsidR="007861A5" w:rsidRPr="00625DDB" w:rsidRDefault="007861A5" w:rsidP="00BF2926">
      <w:pPr>
        <w:tabs>
          <w:tab w:val="left" w:pos="1430"/>
        </w:tabs>
        <w:spacing w:line="240" w:lineRule="auto"/>
        <w:rPr>
          <w:szCs w:val="22"/>
          <w:lang w:val="nl-NL"/>
        </w:rPr>
      </w:pPr>
      <w:r w:rsidRPr="00625DDB">
        <w:rPr>
          <w:szCs w:val="22"/>
          <w:lang w:val="nl-NL"/>
        </w:rPr>
        <w:t>Soms:</w:t>
      </w:r>
      <w:r w:rsidRPr="00625DDB">
        <w:rPr>
          <w:szCs w:val="22"/>
          <w:lang w:val="nl-NL"/>
        </w:rPr>
        <w:tab/>
      </w:r>
      <w:r w:rsidRPr="00625DDB">
        <w:rPr>
          <w:szCs w:val="22"/>
          <w:lang w:val="nl-NL"/>
        </w:rPr>
        <w:tab/>
        <w:t>Urineretentie</w:t>
      </w:r>
    </w:p>
    <w:p w:rsidR="007861A5" w:rsidRPr="00625DDB" w:rsidRDefault="007861A5" w:rsidP="00BF2926">
      <w:pPr>
        <w:tabs>
          <w:tab w:val="left" w:pos="1430"/>
        </w:tabs>
        <w:spacing w:line="240" w:lineRule="auto"/>
        <w:rPr>
          <w:b/>
          <w:i/>
          <w:szCs w:val="22"/>
          <w:lang w:val="nl-NL"/>
        </w:rPr>
      </w:pPr>
    </w:p>
    <w:p w:rsidR="007861A5" w:rsidRPr="00625DDB" w:rsidRDefault="007861A5" w:rsidP="00BF2926">
      <w:pPr>
        <w:tabs>
          <w:tab w:val="left" w:pos="1430"/>
        </w:tabs>
        <w:spacing w:line="240" w:lineRule="auto"/>
        <w:rPr>
          <w:b/>
          <w:i/>
          <w:szCs w:val="22"/>
          <w:lang w:val="nl-NL"/>
        </w:rPr>
      </w:pPr>
      <w:r w:rsidRPr="00625DDB">
        <w:rPr>
          <w:b/>
          <w:i/>
          <w:szCs w:val="22"/>
          <w:lang w:val="nl-NL"/>
        </w:rPr>
        <w:t>Algemene aandoeningen en toedieningsplaatsstoornissen</w:t>
      </w:r>
    </w:p>
    <w:p w:rsidR="007861A5" w:rsidRPr="00625DDB" w:rsidRDefault="007861A5" w:rsidP="00BF2926">
      <w:pPr>
        <w:tabs>
          <w:tab w:val="left" w:pos="1430"/>
        </w:tabs>
        <w:spacing w:line="240" w:lineRule="auto"/>
        <w:ind w:left="2160" w:hanging="2160"/>
        <w:rPr>
          <w:szCs w:val="22"/>
          <w:lang w:val="nl-NL"/>
        </w:rPr>
      </w:pPr>
      <w:r w:rsidRPr="00625DDB">
        <w:rPr>
          <w:szCs w:val="22"/>
          <w:lang w:val="nl-NL"/>
        </w:rPr>
        <w:t>Vaak:</w:t>
      </w:r>
      <w:r w:rsidRPr="00625DDB">
        <w:rPr>
          <w:szCs w:val="22"/>
          <w:lang w:val="nl-NL"/>
        </w:rPr>
        <w:tab/>
      </w:r>
      <w:r w:rsidRPr="00625DDB">
        <w:rPr>
          <w:szCs w:val="22"/>
          <w:lang w:val="nl-NL"/>
        </w:rPr>
        <w:tab/>
        <w:t>Pijn op de borst, perifeer oedeem, vallen, loopstoornis, asthenie, vermoeidheid</w:t>
      </w:r>
    </w:p>
    <w:p w:rsidR="007861A5" w:rsidRPr="00625DDB" w:rsidRDefault="007861A5" w:rsidP="00BF2926">
      <w:pPr>
        <w:tabs>
          <w:tab w:val="left" w:pos="1430"/>
        </w:tabs>
        <w:spacing w:line="240" w:lineRule="auto"/>
        <w:rPr>
          <w:szCs w:val="22"/>
          <w:lang w:val="nl-NL"/>
        </w:rPr>
      </w:pPr>
      <w:r w:rsidRPr="00625DDB">
        <w:rPr>
          <w:szCs w:val="22"/>
          <w:lang w:val="nl-NL"/>
        </w:rPr>
        <w:t>Soms:</w:t>
      </w:r>
      <w:r w:rsidRPr="00625DDB">
        <w:rPr>
          <w:szCs w:val="22"/>
          <w:lang w:val="nl-NL"/>
        </w:rPr>
        <w:tab/>
      </w:r>
      <w:r w:rsidRPr="00625DDB">
        <w:rPr>
          <w:szCs w:val="22"/>
          <w:lang w:val="nl-NL"/>
        </w:rPr>
        <w:tab/>
        <w:t>Malaise</w:t>
      </w:r>
    </w:p>
    <w:p w:rsidR="007861A5" w:rsidRPr="00625DDB" w:rsidRDefault="007861A5" w:rsidP="00D57D0E">
      <w:pPr>
        <w:spacing w:line="240" w:lineRule="auto"/>
        <w:rPr>
          <w:i/>
          <w:szCs w:val="22"/>
          <w:lang w:val="nl-NL"/>
        </w:rPr>
      </w:pPr>
    </w:p>
    <w:p w:rsidR="007861A5" w:rsidRPr="00625DDB" w:rsidRDefault="007861A5" w:rsidP="00D57D0E">
      <w:pPr>
        <w:spacing w:line="240" w:lineRule="auto"/>
        <w:jc w:val="both"/>
        <w:rPr>
          <w:szCs w:val="22"/>
          <w:lang w:val="nl-NL"/>
        </w:rPr>
      </w:pPr>
      <w:r w:rsidRPr="00625DDB">
        <w:rPr>
          <w:szCs w:val="22"/>
          <w:lang w:val="nl-NL"/>
        </w:rPr>
        <w:t>*Bijwerkingen die hoofdzakelijk worden toegewezen aan entacapon of die in combinatie met entacapon frequenter voorkomen (met een frequentieverschil van minimaal 1% in de gegevens van klinisch onderzoek) dan bij alleen levodopa/DDC-remmer. Zie rubriek c.</w:t>
      </w:r>
    </w:p>
    <w:p w:rsidR="007861A5" w:rsidRPr="00625DDB" w:rsidRDefault="007861A5" w:rsidP="00D57D0E">
      <w:pPr>
        <w:spacing w:line="240" w:lineRule="auto"/>
        <w:rPr>
          <w:b/>
          <w:szCs w:val="22"/>
          <w:lang w:val="nl-NL" w:eastAsia="fi-FI" w:bidi="ne-NP"/>
        </w:rPr>
      </w:pPr>
    </w:p>
    <w:p w:rsidR="007861A5" w:rsidRPr="00625DDB" w:rsidRDefault="007861A5" w:rsidP="00D57D0E">
      <w:pPr>
        <w:pStyle w:val="Text"/>
        <w:widowControl w:val="0"/>
        <w:tabs>
          <w:tab w:val="left" w:pos="567"/>
        </w:tabs>
        <w:spacing w:before="0"/>
        <w:rPr>
          <w:sz w:val="22"/>
          <w:szCs w:val="22"/>
          <w:lang w:val="nl-NL"/>
        </w:rPr>
      </w:pPr>
      <w:r w:rsidRPr="00625DDB">
        <w:rPr>
          <w:sz w:val="22"/>
          <w:szCs w:val="22"/>
          <w:lang w:val="nl-NL"/>
        </w:rPr>
        <w:t>**De incidentiepercentages voor myocardinfarct en andere bijwerkingen bij een ischemische hartziekte (respectievelijk 0,43% en 1,54%) zijn afgeleid uit een analyse van 13 dubbelblinde onderzoeken bij in totaal 2082 patiënten die entacapon ontvingen en bij wie zich 'end-of-dose' motorische fluctuaties voordeden.</w:t>
      </w:r>
    </w:p>
    <w:p w:rsidR="007861A5" w:rsidRPr="00625DDB" w:rsidRDefault="007861A5" w:rsidP="00D57D0E">
      <w:pPr>
        <w:pStyle w:val="Text"/>
        <w:widowControl w:val="0"/>
        <w:tabs>
          <w:tab w:val="left" w:pos="567"/>
        </w:tabs>
        <w:spacing w:before="0"/>
        <w:rPr>
          <w:sz w:val="22"/>
          <w:szCs w:val="22"/>
          <w:lang w:val="nl-NL"/>
        </w:rPr>
      </w:pPr>
    </w:p>
    <w:p w:rsidR="007861A5" w:rsidRPr="00625DDB" w:rsidRDefault="007861A5" w:rsidP="007861A5">
      <w:pPr>
        <w:numPr>
          <w:ilvl w:val="0"/>
          <w:numId w:val="31"/>
        </w:numPr>
        <w:tabs>
          <w:tab w:val="clear" w:pos="567"/>
        </w:tabs>
        <w:spacing w:line="240" w:lineRule="auto"/>
        <w:rPr>
          <w:b/>
          <w:szCs w:val="22"/>
          <w:lang w:val="nl-NL"/>
        </w:rPr>
      </w:pPr>
      <w:r w:rsidRPr="00625DDB">
        <w:rPr>
          <w:b/>
          <w:szCs w:val="22"/>
          <w:lang w:val="nl-NL"/>
        </w:rPr>
        <w:t>Beschrijving van geselecteerde bijwerkingen</w:t>
      </w:r>
    </w:p>
    <w:p w:rsidR="007861A5" w:rsidRPr="00625DDB" w:rsidRDefault="007861A5" w:rsidP="00B9708D">
      <w:pPr>
        <w:spacing w:line="240" w:lineRule="auto"/>
        <w:jc w:val="both"/>
        <w:rPr>
          <w:szCs w:val="22"/>
          <w:lang w:val="nl-NL"/>
        </w:rPr>
      </w:pPr>
    </w:p>
    <w:p w:rsidR="007861A5" w:rsidRPr="00625DDB" w:rsidRDefault="007861A5" w:rsidP="00B9708D">
      <w:pPr>
        <w:spacing w:line="240" w:lineRule="auto"/>
        <w:jc w:val="both"/>
        <w:rPr>
          <w:szCs w:val="22"/>
          <w:lang w:val="nl-NL"/>
        </w:rPr>
      </w:pPr>
      <w:r w:rsidRPr="00625DDB">
        <w:rPr>
          <w:szCs w:val="22"/>
          <w:lang w:val="nl-NL"/>
        </w:rPr>
        <w:t>Bijwerkingen die hoofdzakelijk worden toegewezen aan entacapon of die frequenter voorkomen in combinatie met entacapon dan met alleen levodopa/DDC-remmer worden in tabel 1, rubriek 4.8b, met een asterisk aangegeven. Sommige van deze bijwerkingen hangen samen met de verhoogde dopaminerge activiteit (b</w:t>
      </w:r>
      <w:r w:rsidR="00AA23FC" w:rsidRPr="00625DDB">
        <w:rPr>
          <w:szCs w:val="22"/>
          <w:lang w:val="nl-NL"/>
        </w:rPr>
        <w:t>ij</w:t>
      </w:r>
      <w:r w:rsidRPr="00625DDB">
        <w:rPr>
          <w:szCs w:val="22"/>
          <w:lang w:val="nl-NL"/>
        </w:rPr>
        <w:t>v. dyskinesie, misselijkheid en braken) en deze bijwerkingen treden het vaakst bij de aanvang van de behandeling op. De ernst en frequentie van deze dopaminerge bijwerkingen nemen af indien de dosering levodopa wordt verlaagd. Van slechts weinig bijwerkingen is bekend dat ze rechtstreeks kunnen worden toegeschreven aan het werkzame bestanddeel entacapon, inclusief diarree en roodbruine verkleuring van de urine. Entacapon kan in sommige gevallen ook verkleuringen veroorzaken, b</w:t>
      </w:r>
      <w:r w:rsidR="00AA23FC" w:rsidRPr="00625DDB">
        <w:rPr>
          <w:szCs w:val="22"/>
          <w:lang w:val="nl-NL"/>
        </w:rPr>
        <w:t>ij</w:t>
      </w:r>
      <w:r w:rsidRPr="00625DDB">
        <w:rPr>
          <w:szCs w:val="22"/>
          <w:lang w:val="nl-NL"/>
        </w:rPr>
        <w:t>v. van huid, nagels, haar en zweet. Andere bijwerkingen met een asterisk in tabel 1, rubriek 4.8b, zijn gemarkeerd op basis van een hogere frequentie (met een frequentieverschil van minimaal 1%) in de gegevens van klinisch onderzoek in combinatie met entacapon dan met alleen levodopa/DDC-remmer of in de veiligheidsrapporten die na het in de handel brengen van entacapon in individuele gevallen zijn ontvangen.</w:t>
      </w:r>
    </w:p>
    <w:p w:rsidR="007861A5" w:rsidRPr="00625DDB" w:rsidRDefault="007861A5" w:rsidP="00B9708D">
      <w:pPr>
        <w:pStyle w:val="Text"/>
        <w:widowControl w:val="0"/>
        <w:tabs>
          <w:tab w:val="left" w:pos="567"/>
        </w:tabs>
        <w:spacing w:before="0"/>
        <w:jc w:val="left"/>
        <w:rPr>
          <w:sz w:val="22"/>
          <w:szCs w:val="22"/>
          <w:lang w:val="nl-NL"/>
        </w:rPr>
      </w:pPr>
    </w:p>
    <w:p w:rsidR="00600702" w:rsidRPr="00625DDB" w:rsidRDefault="00600702" w:rsidP="00600702">
      <w:pPr>
        <w:pStyle w:val="Text"/>
        <w:widowControl w:val="0"/>
        <w:tabs>
          <w:tab w:val="left" w:pos="567"/>
        </w:tabs>
        <w:spacing w:before="0"/>
        <w:jc w:val="left"/>
        <w:rPr>
          <w:sz w:val="22"/>
          <w:szCs w:val="22"/>
          <w:lang w:val="nl-NL"/>
        </w:rPr>
      </w:pPr>
      <w:r w:rsidRPr="00625DDB">
        <w:rPr>
          <w:sz w:val="22"/>
          <w:szCs w:val="22"/>
          <w:lang w:val="nl-NL"/>
        </w:rPr>
        <w:t xml:space="preserve">In zeldzame gevallen zijn bij het gebruik van levodopa/carbidopa convulsies opgetreden; een oorzakelijk verband met behandeling met levodopa/carbidopa is </w:t>
      </w:r>
      <w:r w:rsidR="003917B9" w:rsidRPr="00625DDB">
        <w:rPr>
          <w:sz w:val="22"/>
          <w:szCs w:val="22"/>
          <w:lang w:val="nl-NL"/>
        </w:rPr>
        <w:t xml:space="preserve">echter </w:t>
      </w:r>
      <w:r w:rsidRPr="00625DDB">
        <w:rPr>
          <w:sz w:val="22"/>
          <w:szCs w:val="22"/>
          <w:lang w:val="nl-NL"/>
        </w:rPr>
        <w:t>niet vastgesteld.</w:t>
      </w:r>
    </w:p>
    <w:p w:rsidR="00600702" w:rsidRPr="00625DDB" w:rsidRDefault="00600702" w:rsidP="00600702">
      <w:pPr>
        <w:pStyle w:val="Text"/>
        <w:widowControl w:val="0"/>
        <w:tabs>
          <w:tab w:val="left" w:pos="567"/>
        </w:tabs>
        <w:spacing w:before="0"/>
        <w:jc w:val="left"/>
        <w:rPr>
          <w:sz w:val="22"/>
          <w:szCs w:val="22"/>
          <w:lang w:val="nl-NL"/>
        </w:rPr>
      </w:pPr>
    </w:p>
    <w:p w:rsidR="00600702" w:rsidRDefault="00AA6E98" w:rsidP="00AA6E98">
      <w:pPr>
        <w:rPr>
          <w:szCs w:val="22"/>
          <w:lang w:val="nl-NL"/>
        </w:rPr>
      </w:pPr>
      <w:r w:rsidRPr="00625DDB">
        <w:rPr>
          <w:bCs/>
          <w:szCs w:val="22"/>
          <w:lang w:val="nl-NL"/>
        </w:rPr>
        <w:t>Stoornissen in de impulsbeheersing:</w:t>
      </w:r>
      <w:r w:rsidRPr="00625DDB">
        <w:rPr>
          <w:b/>
          <w:bCs/>
          <w:szCs w:val="22"/>
          <w:lang w:val="nl-NL"/>
        </w:rPr>
        <w:t xml:space="preserve"> </w:t>
      </w:r>
      <w:r w:rsidR="009043F7" w:rsidRPr="00625DDB">
        <w:rPr>
          <w:bCs/>
          <w:szCs w:val="22"/>
          <w:lang w:val="nl-NL"/>
        </w:rPr>
        <w:t>p</w:t>
      </w:r>
      <w:r w:rsidRPr="00625DDB">
        <w:rPr>
          <w:szCs w:val="22"/>
          <w:lang w:val="nl-NL"/>
        </w:rPr>
        <w:t>athologisch gokken, verhoogd libido, hyperseksualiteit, compulsief geld uitgeven of koopgedrag, eetbuien en compulsief eetgedrag kan optreden bij patiënten die behandeld worden met dopamine-agonisten en/of andere dopaminerge behandelingen</w:t>
      </w:r>
      <w:r w:rsidR="003C3283" w:rsidRPr="00625DDB">
        <w:rPr>
          <w:szCs w:val="22"/>
          <w:lang w:val="nl-NL"/>
        </w:rPr>
        <w:t xml:space="preserve"> die levodopa bevatten</w:t>
      </w:r>
      <w:r w:rsidRPr="00625DDB">
        <w:rPr>
          <w:szCs w:val="22"/>
          <w:lang w:val="nl-NL"/>
        </w:rPr>
        <w:t>, zoals Stalevo (zie rubriek 4.4).</w:t>
      </w:r>
    </w:p>
    <w:p w:rsidR="00A03172" w:rsidRDefault="00A03172" w:rsidP="00AA6E98">
      <w:pPr>
        <w:rPr>
          <w:szCs w:val="22"/>
          <w:lang w:val="nl-NL"/>
        </w:rPr>
      </w:pPr>
    </w:p>
    <w:p w:rsidR="00382FF7" w:rsidRPr="00424EB6" w:rsidRDefault="00382FF7" w:rsidP="00382FF7">
      <w:pPr>
        <w:tabs>
          <w:tab w:val="clear" w:pos="567"/>
        </w:tabs>
        <w:autoSpaceDE w:val="0"/>
        <w:autoSpaceDN w:val="0"/>
        <w:adjustRightInd w:val="0"/>
        <w:spacing w:line="240" w:lineRule="auto"/>
        <w:rPr>
          <w:bCs/>
          <w:snapToGrid/>
          <w:szCs w:val="22"/>
          <w:lang w:val="nl-BE" w:eastAsia="nl-BE"/>
        </w:rPr>
      </w:pPr>
      <w:r w:rsidRPr="00424EB6">
        <w:rPr>
          <w:bCs/>
          <w:snapToGrid/>
          <w:szCs w:val="22"/>
          <w:lang w:val="nl-BE" w:eastAsia="nl-BE"/>
        </w:rPr>
        <w:t>Dopaminedysregulatiesyndroom (DDS) is een verslav</w:t>
      </w:r>
      <w:r>
        <w:rPr>
          <w:bCs/>
          <w:snapToGrid/>
          <w:szCs w:val="22"/>
          <w:lang w:val="nl-BE" w:eastAsia="nl-BE"/>
        </w:rPr>
        <w:t>ingsstoornis,</w:t>
      </w:r>
      <w:r w:rsidRPr="00424EB6">
        <w:rPr>
          <w:bCs/>
          <w:snapToGrid/>
          <w:szCs w:val="22"/>
          <w:lang w:val="nl-BE" w:eastAsia="nl-BE"/>
        </w:rPr>
        <w:t xml:space="preserve"> waargenomen bij</w:t>
      </w:r>
      <w:r>
        <w:rPr>
          <w:bCs/>
          <w:snapToGrid/>
          <w:szCs w:val="22"/>
          <w:lang w:val="nl-BE" w:eastAsia="nl-BE"/>
        </w:rPr>
        <w:t xml:space="preserve"> </w:t>
      </w:r>
      <w:r w:rsidRPr="00424EB6">
        <w:rPr>
          <w:bCs/>
          <w:snapToGrid/>
          <w:szCs w:val="22"/>
          <w:lang w:val="nl-BE" w:eastAsia="nl-BE"/>
        </w:rPr>
        <w:t>sommige patiënten die behandeld werden met carbidopa/levodopa. Deze patiënten laten een</w:t>
      </w:r>
      <w:r>
        <w:rPr>
          <w:bCs/>
          <w:snapToGrid/>
          <w:szCs w:val="22"/>
          <w:lang w:val="nl-BE" w:eastAsia="nl-BE"/>
        </w:rPr>
        <w:t xml:space="preserve"> </w:t>
      </w:r>
      <w:r w:rsidRPr="00424EB6">
        <w:rPr>
          <w:bCs/>
          <w:snapToGrid/>
          <w:szCs w:val="22"/>
          <w:lang w:val="nl-BE" w:eastAsia="nl-BE"/>
        </w:rPr>
        <w:t>compulsief patroon van misbruik van dopaminerge geneesmiddelen zien, in een hogere dosis dan</w:t>
      </w:r>
      <w:r>
        <w:rPr>
          <w:bCs/>
          <w:snapToGrid/>
          <w:szCs w:val="22"/>
          <w:lang w:val="nl-BE" w:eastAsia="nl-BE"/>
        </w:rPr>
        <w:t xml:space="preserve"> </w:t>
      </w:r>
      <w:r w:rsidRPr="00424EB6">
        <w:rPr>
          <w:bCs/>
          <w:snapToGrid/>
          <w:szCs w:val="22"/>
          <w:lang w:val="nl-BE" w:eastAsia="nl-BE"/>
        </w:rPr>
        <w:t>die nodig is voor controle van motorische symptomen</w:t>
      </w:r>
      <w:r>
        <w:rPr>
          <w:bCs/>
          <w:snapToGrid/>
          <w:szCs w:val="22"/>
          <w:lang w:val="nl-BE" w:eastAsia="nl-BE"/>
        </w:rPr>
        <w:t>,</w:t>
      </w:r>
      <w:r w:rsidRPr="00424EB6">
        <w:rPr>
          <w:bCs/>
          <w:snapToGrid/>
          <w:szCs w:val="22"/>
          <w:lang w:val="nl-BE" w:eastAsia="nl-BE"/>
        </w:rPr>
        <w:t xml:space="preserve"> </w:t>
      </w:r>
      <w:r>
        <w:rPr>
          <w:bCs/>
          <w:snapToGrid/>
          <w:szCs w:val="22"/>
          <w:lang w:val="nl-BE" w:eastAsia="nl-BE"/>
        </w:rPr>
        <w:t>w</w:t>
      </w:r>
      <w:r w:rsidRPr="00424EB6">
        <w:rPr>
          <w:bCs/>
          <w:snapToGrid/>
          <w:szCs w:val="22"/>
          <w:lang w:val="nl-BE" w:eastAsia="nl-BE"/>
        </w:rPr>
        <w:t>at in sommige gevallen kan leiden tot</w:t>
      </w:r>
      <w:r>
        <w:rPr>
          <w:bCs/>
          <w:snapToGrid/>
          <w:szCs w:val="22"/>
          <w:lang w:val="nl-BE" w:eastAsia="nl-BE"/>
        </w:rPr>
        <w:t xml:space="preserve"> </w:t>
      </w:r>
      <w:r w:rsidRPr="00424EB6">
        <w:rPr>
          <w:bCs/>
          <w:snapToGrid/>
          <w:szCs w:val="22"/>
          <w:lang w:val="nl-BE" w:eastAsia="nl-BE"/>
        </w:rPr>
        <w:t>een ernstige vorm van dyskinesie (zie ook rubriek 4.4).</w:t>
      </w:r>
    </w:p>
    <w:p w:rsidR="00A03172" w:rsidRPr="00382FF7" w:rsidRDefault="00A03172" w:rsidP="00A03172">
      <w:pPr>
        <w:rPr>
          <w:szCs w:val="22"/>
          <w:lang w:val="nl-BE"/>
        </w:rPr>
      </w:pPr>
    </w:p>
    <w:p w:rsidR="00E7435E" w:rsidRPr="00625DDB" w:rsidRDefault="00600702" w:rsidP="00600702">
      <w:pPr>
        <w:spacing w:line="240" w:lineRule="auto"/>
        <w:jc w:val="both"/>
        <w:rPr>
          <w:szCs w:val="22"/>
          <w:lang w:val="nl-NL"/>
        </w:rPr>
      </w:pPr>
      <w:r w:rsidRPr="00625DDB">
        <w:rPr>
          <w:szCs w:val="22"/>
          <w:lang w:val="nl-NL"/>
        </w:rPr>
        <w:t>Entacapon in combinatie met levodopa werd geassocieerd met geïsoleerde gevallen van buitengewone slaperigheid overdag en plotselinge slaapaanvallen.</w:t>
      </w:r>
    </w:p>
    <w:p w:rsidR="00E7435E" w:rsidRPr="00625DDB" w:rsidRDefault="00E7435E" w:rsidP="00B9708D">
      <w:pPr>
        <w:pStyle w:val="Text"/>
        <w:widowControl w:val="0"/>
        <w:tabs>
          <w:tab w:val="left" w:pos="567"/>
        </w:tabs>
        <w:spacing w:before="0"/>
        <w:jc w:val="left"/>
        <w:rPr>
          <w:sz w:val="22"/>
          <w:szCs w:val="22"/>
          <w:lang w:val="nl-NL"/>
        </w:rPr>
      </w:pPr>
    </w:p>
    <w:p w:rsidR="00F90728" w:rsidRPr="00625DDB" w:rsidRDefault="00F90728" w:rsidP="00F90728">
      <w:pPr>
        <w:rPr>
          <w:szCs w:val="22"/>
          <w:u w:val="single"/>
          <w:lang w:val="nl-NL"/>
        </w:rPr>
      </w:pPr>
      <w:r w:rsidRPr="00625DDB">
        <w:rPr>
          <w:szCs w:val="22"/>
          <w:u w:val="single"/>
          <w:lang w:val="nl-NL"/>
        </w:rPr>
        <w:t>Melding van vermoedelijke bijwerkingen</w:t>
      </w:r>
    </w:p>
    <w:p w:rsidR="00F90728" w:rsidRPr="00625DDB" w:rsidRDefault="00F90728" w:rsidP="00F90728">
      <w:pPr>
        <w:rPr>
          <w:szCs w:val="22"/>
          <w:lang w:val="nl-NL"/>
        </w:rPr>
      </w:pPr>
      <w:r w:rsidRPr="00625DDB">
        <w:rPr>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625DDB">
        <w:rPr>
          <w:szCs w:val="22"/>
          <w:highlight w:val="lightGray"/>
          <w:lang w:val="nl-NL"/>
        </w:rPr>
        <w:t xml:space="preserve">het nationale meldsysteem zoals vermeld in </w:t>
      </w:r>
      <w:hyperlink r:id="rId10" w:history="1">
        <w:r w:rsidR="00BB17DC" w:rsidRPr="001759CF">
          <w:rPr>
            <w:rStyle w:val="Hyperlink"/>
            <w:color w:val="0070C0"/>
            <w:highlight w:val="lightGray"/>
            <w:lang w:val="nl-NL"/>
          </w:rPr>
          <w:t>aanhangsel V</w:t>
        </w:r>
      </w:hyperlink>
      <w:r w:rsidRPr="00625DDB">
        <w:rPr>
          <w:szCs w:val="22"/>
          <w:lang w:val="nl-NL"/>
        </w:rPr>
        <w:t>.</w:t>
      </w:r>
    </w:p>
    <w:p w:rsidR="00F90728" w:rsidRPr="00625DDB" w:rsidRDefault="00F90728" w:rsidP="00B9708D">
      <w:pPr>
        <w:pStyle w:val="Text"/>
        <w:widowControl w:val="0"/>
        <w:tabs>
          <w:tab w:val="left" w:pos="567"/>
        </w:tabs>
        <w:spacing w:before="0"/>
        <w:jc w:val="left"/>
        <w:rPr>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4.9</w:t>
      </w:r>
      <w:r w:rsidRPr="00625DDB">
        <w:rPr>
          <w:b/>
          <w:snapToGrid/>
          <w:szCs w:val="22"/>
          <w:lang w:val="nl-NL" w:eastAsia="it-IT"/>
        </w:rPr>
        <w:tab/>
        <w:t>Overdosering</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De post-marketing-gegevens bevatten geïsoleerde gevallen van een overdosering waarbij de hoogste dagelijkse doses levodopa en entacapon respectievelijk minimaal 10.000</w:t>
      </w:r>
      <w:r w:rsidR="003A75CF" w:rsidRPr="00625DDB">
        <w:rPr>
          <w:sz w:val="22"/>
          <w:szCs w:val="22"/>
          <w:lang w:val="nl-NL"/>
        </w:rPr>
        <w:t> mg</w:t>
      </w:r>
      <w:r w:rsidRPr="00625DDB">
        <w:rPr>
          <w:sz w:val="22"/>
          <w:szCs w:val="22"/>
          <w:lang w:val="nl-NL"/>
        </w:rPr>
        <w:t xml:space="preserve"> en 40.000</w:t>
      </w:r>
      <w:r w:rsidR="003A75CF" w:rsidRPr="00625DDB">
        <w:rPr>
          <w:sz w:val="22"/>
          <w:szCs w:val="22"/>
          <w:lang w:val="nl-NL"/>
        </w:rPr>
        <w:t> mg</w:t>
      </w:r>
      <w:r w:rsidRPr="00625DDB">
        <w:rPr>
          <w:sz w:val="22"/>
          <w:szCs w:val="22"/>
          <w:lang w:val="nl-NL"/>
        </w:rPr>
        <w:t xml:space="preserve"> waren. Bij deze gevallen van overdosering bestonden de acute symptomen en aanwijzingen onder meer uit agitatie, verwarde toestand, coma, bradycardie, ventriculaire tachycardie, Cheyne-stokesademhaling, verkleuringen van de huid, tong en conjunctiva en chromaturie. De behandeling van een acute overdosis Stalevo is gelijk aan die bij een acute overdosis levodopa. Pyridoxine is echter niet effectief bij het ongedaan maken van de werking van Stalevo. Een ziekenhuisopname wordt aanbevolen en er moeten algemene ondersteunende maatregelen worden getroffen </w:t>
      </w:r>
      <w:r w:rsidR="00A236C9" w:rsidRPr="00625DDB">
        <w:rPr>
          <w:sz w:val="22"/>
          <w:szCs w:val="22"/>
          <w:lang w:val="nl-NL"/>
        </w:rPr>
        <w:t>zo</w:t>
      </w:r>
      <w:r w:rsidRPr="00625DDB">
        <w:rPr>
          <w:sz w:val="22"/>
          <w:szCs w:val="22"/>
          <w:lang w:val="nl-NL"/>
        </w:rPr>
        <w:t xml:space="preserve">als het onmiddellijk spoelen van de maag en het herhaald toedienen van een dosis </w:t>
      </w:r>
      <w:r w:rsidR="006A23D6" w:rsidRPr="00625DDB">
        <w:rPr>
          <w:sz w:val="22"/>
          <w:szCs w:val="22"/>
          <w:lang w:val="nl-NL"/>
        </w:rPr>
        <w:t>actieve kool</w:t>
      </w:r>
      <w:r w:rsidRPr="00625DDB">
        <w:rPr>
          <w:sz w:val="22"/>
          <w:szCs w:val="22"/>
          <w:lang w:val="nl-NL"/>
        </w:rPr>
        <w:t>. Hierdoor kan de eliminatie van entacapon worden versneld met name door het verlagen van de resorptie/terugresorptie uit het maag-darmkanaal. Een juiste werking van het respiratoire, circulatoire en nierstelsel moet zorgvuldig worden bewaakt, waarbij de juiste ondersteunende maatregelen moeten worden ingezet. De ECG-bewaking moet worden gestart en de patiënt moet zorgvuldig worden gecontroleerd op de mogelijke ontwikkeling van aritmie. Indien dit noodzakelijk is, moet de juiste anti-aritmiebehandeling worden gegeven. De mogelijkheid dat de patiënt naast Stalevo andere werkzame stoffen heeft ingenomen moet worden overwogen. Welke waarde dialyse heeft bij de behandeling van een overdos</w:t>
      </w:r>
      <w:r w:rsidR="001C57A0" w:rsidRPr="00625DDB">
        <w:rPr>
          <w:sz w:val="22"/>
          <w:szCs w:val="22"/>
          <w:lang w:val="nl-NL"/>
        </w:rPr>
        <w:t>is</w:t>
      </w:r>
      <w:r w:rsidRPr="00625DDB">
        <w:rPr>
          <w:sz w:val="22"/>
          <w:szCs w:val="22"/>
          <w:lang w:val="nl-NL"/>
        </w:rPr>
        <w:t xml:space="preserve"> is niet bekend.</w:t>
      </w:r>
    </w:p>
    <w:p w:rsidR="00661FE1" w:rsidRPr="00625DDB" w:rsidRDefault="00661FE1">
      <w:pPr>
        <w:spacing w:line="240" w:lineRule="auto"/>
        <w:ind w:left="567" w:hanging="567"/>
        <w:rPr>
          <w:b/>
          <w:snapToGrid/>
          <w:szCs w:val="22"/>
          <w:lang w:val="nl-NL" w:eastAsia="it-IT"/>
        </w:rPr>
      </w:pPr>
    </w:p>
    <w:p w:rsidR="00661FE1" w:rsidRPr="00625DDB" w:rsidRDefault="00661FE1">
      <w:pPr>
        <w:spacing w:line="240" w:lineRule="auto"/>
        <w:ind w:left="567" w:hanging="567"/>
        <w:rPr>
          <w:b/>
          <w:snapToGrid/>
          <w:szCs w:val="22"/>
          <w:lang w:val="nl-NL" w:eastAsia="it-IT"/>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5.</w:t>
      </w:r>
      <w:r w:rsidRPr="00625DDB">
        <w:rPr>
          <w:b/>
          <w:snapToGrid/>
          <w:szCs w:val="22"/>
          <w:lang w:val="nl-NL" w:eastAsia="it-IT"/>
        </w:rPr>
        <w:tab/>
        <w:t>FARMACOLOGISCHE EIGENSCHAPPEN</w:t>
      </w: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 xml:space="preserve">5.1 </w:t>
      </w:r>
      <w:r w:rsidRPr="00625DDB">
        <w:rPr>
          <w:b/>
          <w:snapToGrid/>
          <w:szCs w:val="22"/>
          <w:lang w:val="nl-NL" w:eastAsia="it-IT"/>
        </w:rPr>
        <w:tab/>
        <w:t>Farmacodynamische eigenschappen</w:t>
      </w:r>
    </w:p>
    <w:p w:rsidR="00661FE1" w:rsidRPr="00625DDB" w:rsidRDefault="00661FE1">
      <w:pPr>
        <w:pStyle w:val="Text"/>
        <w:widowControl w:val="0"/>
        <w:tabs>
          <w:tab w:val="left" w:pos="567"/>
        </w:tabs>
        <w:spacing w:before="0"/>
        <w:ind w:left="540" w:hanging="540"/>
        <w:rPr>
          <w:sz w:val="22"/>
          <w:szCs w:val="22"/>
          <w:lang w:val="nl-NL"/>
        </w:rPr>
      </w:pPr>
    </w:p>
    <w:p w:rsidR="00661FE1" w:rsidRPr="00625DDB" w:rsidRDefault="00661FE1">
      <w:pPr>
        <w:pStyle w:val="Text"/>
        <w:widowControl w:val="0"/>
        <w:tabs>
          <w:tab w:val="left" w:pos="567"/>
        </w:tabs>
        <w:spacing w:before="0"/>
        <w:rPr>
          <w:sz w:val="22"/>
          <w:szCs w:val="22"/>
          <w:lang w:val="nl-NL"/>
        </w:rPr>
      </w:pPr>
      <w:r w:rsidRPr="00625DDB">
        <w:rPr>
          <w:sz w:val="22"/>
          <w:szCs w:val="22"/>
          <w:lang w:val="nl-NL"/>
        </w:rPr>
        <w:t xml:space="preserve">Farmacotherapeutische </w:t>
      </w:r>
      <w:r w:rsidR="008F0B88" w:rsidRPr="00625DDB">
        <w:rPr>
          <w:sz w:val="22"/>
          <w:szCs w:val="22"/>
          <w:lang w:val="nl-NL"/>
        </w:rPr>
        <w:t>categorie</w:t>
      </w:r>
      <w:r w:rsidRPr="00625DDB">
        <w:rPr>
          <w:sz w:val="22"/>
          <w:szCs w:val="22"/>
          <w:lang w:val="nl-NL"/>
        </w:rPr>
        <w:t xml:space="preserve">: </w:t>
      </w:r>
      <w:r w:rsidR="00600702" w:rsidRPr="00625DDB">
        <w:rPr>
          <w:sz w:val="22"/>
          <w:szCs w:val="22"/>
          <w:lang w:val="nl-NL"/>
        </w:rPr>
        <w:t xml:space="preserve">antiparkinsonpreparaten, </w:t>
      </w:r>
      <w:r w:rsidRPr="00625DDB">
        <w:rPr>
          <w:sz w:val="22"/>
          <w:szCs w:val="22"/>
          <w:lang w:val="nl-NL"/>
        </w:rPr>
        <w:t>dopa en dopaderivaten, ATC-code:</w:t>
      </w:r>
      <w:r w:rsidRPr="00625DDB">
        <w:rPr>
          <w:b/>
          <w:sz w:val="22"/>
          <w:szCs w:val="22"/>
          <w:lang w:val="nl-NL"/>
        </w:rPr>
        <w:t xml:space="preserve"> </w:t>
      </w:r>
      <w:r w:rsidRPr="00625DDB">
        <w:rPr>
          <w:sz w:val="22"/>
          <w:szCs w:val="22"/>
          <w:lang w:val="nl-NL"/>
        </w:rPr>
        <w:t>N04BA03</w:t>
      </w:r>
    </w:p>
    <w:p w:rsidR="00661FE1" w:rsidRPr="00625DDB" w:rsidRDefault="00661FE1">
      <w:pPr>
        <w:pStyle w:val="Text"/>
        <w:widowControl w:val="0"/>
        <w:tabs>
          <w:tab w:val="left" w:pos="567"/>
        </w:tabs>
        <w:spacing w:before="0"/>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Op dit moment gaat men ervan uit dat de symptomen van de ziekte van Parkinson samenhangen met de dopaminedepletie in het corpus striatum. Dopamine passeert de bloed-hersenbarrière niet. Levodopa, de precursor van dopamine, passeert de bloed-hersenbarrière wel en verlicht de symptomen van de ziekte. Wanneer levodopa zonder metabole enzymremmers wordt toegediend, bereikt slechts een klein deel van een bepaalde dosis het centrale zenuwstelsel, omdat levodopa grotendeels in het perifere weefsel wordt gemetaboliseerd.</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Carbidopa en benserazide zijn perifere DDC-remmers die het perifere metabolisme van levodopa tot dopamine verminderen, waardoor een grotere hoeveelheid levodopa de hersenen kan bereiken. Wanneer bij gelijktijdige toediening van een DDC-remmer de decarboxylatie van levodopa afneemt, dan kan er een lagere dosis levodopa worden gebruikt, waardoor ook de incidentie van bijwerkingen zoals misselijkheid afneemt.</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shd w:val="clear" w:color="auto" w:fill="FFFFFF"/>
        <w:tabs>
          <w:tab w:val="left" w:pos="567"/>
        </w:tabs>
        <w:spacing w:before="0"/>
        <w:jc w:val="left"/>
        <w:rPr>
          <w:sz w:val="22"/>
          <w:szCs w:val="22"/>
          <w:lang w:val="nl-NL"/>
        </w:rPr>
      </w:pPr>
      <w:r w:rsidRPr="00625DDB">
        <w:rPr>
          <w:sz w:val="22"/>
          <w:szCs w:val="22"/>
          <w:lang w:val="nl-NL"/>
        </w:rPr>
        <w:t xml:space="preserve">Door het remmen van het decarboxylase door een DDC-remmer wordt </w:t>
      </w:r>
      <w:r w:rsidR="001C57A0" w:rsidRPr="00625DDB">
        <w:rPr>
          <w:sz w:val="22"/>
          <w:szCs w:val="22"/>
          <w:lang w:val="nl-NL"/>
        </w:rPr>
        <w:t>catechol-</w:t>
      </w:r>
      <w:r w:rsidR="001C57A0" w:rsidRPr="00625DDB">
        <w:rPr>
          <w:i/>
          <w:sz w:val="22"/>
          <w:szCs w:val="22"/>
          <w:lang w:val="nl-NL"/>
        </w:rPr>
        <w:t>O</w:t>
      </w:r>
      <w:r w:rsidR="001C57A0" w:rsidRPr="00625DDB">
        <w:rPr>
          <w:sz w:val="22"/>
          <w:szCs w:val="22"/>
          <w:lang w:val="nl-NL"/>
        </w:rPr>
        <w:t>-methyltransferase (</w:t>
      </w:r>
      <w:r w:rsidRPr="00625DDB">
        <w:rPr>
          <w:sz w:val="22"/>
          <w:szCs w:val="22"/>
          <w:lang w:val="nl-NL"/>
        </w:rPr>
        <w:t>COMT</w:t>
      </w:r>
      <w:r w:rsidR="001C57A0" w:rsidRPr="00625DDB">
        <w:rPr>
          <w:sz w:val="22"/>
          <w:szCs w:val="22"/>
          <w:lang w:val="nl-NL"/>
        </w:rPr>
        <w:t>)</w:t>
      </w:r>
      <w:r w:rsidRPr="00625DDB">
        <w:rPr>
          <w:sz w:val="22"/>
          <w:szCs w:val="22"/>
          <w:lang w:val="nl-NL"/>
        </w:rPr>
        <w:t xml:space="preserve"> de belangrijkste perifere metabole route voor het katalyseren van de conversie van levodopa tot 3-O-methyldopa (3-OMD), een potentieel schadelijke metaboliet van levodopa. Entacapon is een reversibele, specifieke en hoofdzakelijk perifeer werkende COMT-remmer die is ontwikkeld voor gelijktijdige toediening met levodopa. Entacapon vertraagt de klaring van levodopa uit de bloedstroom wat in het farmacokinetische profiel van levodopa resulteert in een hogere AUC (area under the curve). Dit versterkt de klinische reactie op elke dosis levodopa, die ook langer duurt.</w:t>
      </w:r>
    </w:p>
    <w:p w:rsidR="00661FE1" w:rsidRPr="00625DDB" w:rsidRDefault="00661FE1">
      <w:pPr>
        <w:pStyle w:val="Text"/>
        <w:widowControl w:val="0"/>
        <w:shd w:val="clear" w:color="auto" w:fill="FFFFFF"/>
        <w:tabs>
          <w:tab w:val="left" w:pos="567"/>
        </w:tabs>
        <w:spacing w:before="0"/>
        <w:jc w:val="left"/>
        <w:rPr>
          <w:strike/>
          <w:sz w:val="22"/>
          <w:szCs w:val="22"/>
          <w:lang w:val="nl-NL"/>
        </w:rPr>
      </w:pPr>
    </w:p>
    <w:p w:rsidR="00661FE1" w:rsidRPr="00625DDB" w:rsidRDefault="00661FE1">
      <w:pPr>
        <w:widowControl w:val="0"/>
        <w:spacing w:line="240" w:lineRule="auto"/>
        <w:rPr>
          <w:szCs w:val="22"/>
          <w:lang w:val="nl-NL"/>
        </w:rPr>
      </w:pPr>
      <w:r w:rsidRPr="00625DDB">
        <w:rPr>
          <w:szCs w:val="22"/>
          <w:lang w:val="nl-NL"/>
        </w:rPr>
        <w:t>Het bewijs van de therapeutische werking van Stalevo is gebaseerd op twee fase III dubbelblinde onderzoeken bij in totaal 376 patiënten met de ziekte van Parkinson en 'end-of-dose' motorische fluctuaties, aan wie bij elke dosis levodopa/DDC-remmer tevens entacapon of een placebo werd gegeven. Het dagelijkse ON-tijdstip met en zonder entacapon werd in een dagboek dat thuis door de patiënt werd bijgehouden geregistreerd. In het eerste onderzoek verhoogde entacapon de gemiddelde dagelijkse ON-tijd met 1 uur en 20 minuten (BI</w:t>
      </w:r>
      <w:r w:rsidRPr="00625DDB">
        <w:rPr>
          <w:szCs w:val="22"/>
          <w:vertAlign w:val="subscript"/>
          <w:lang w:val="nl-NL"/>
        </w:rPr>
        <w:t>95%</w:t>
      </w:r>
      <w:r w:rsidRPr="00625DDB">
        <w:rPr>
          <w:szCs w:val="22"/>
          <w:lang w:val="nl-NL"/>
        </w:rPr>
        <w:t xml:space="preserve"> 45 minuten, 1 uur en 56 minuten) ten opzichte van de basislijn. Dit kwam overeen met een 8,3% stijging in de proportie van de dagelijkse ON-tijd. Overeenkomstig daarmee was de afname in de dagelijkse OFF-tijd in de entacapon-groep 24% en in de placebogroep 0%. In het tweede onderzoek was de gemiddelde proportie dagelijkse ON-tijd met 4,5% (BI</w:t>
      </w:r>
      <w:r w:rsidRPr="00625DDB">
        <w:rPr>
          <w:szCs w:val="22"/>
          <w:vertAlign w:val="subscript"/>
          <w:lang w:val="nl-NL"/>
        </w:rPr>
        <w:t>95%</w:t>
      </w:r>
      <w:r w:rsidRPr="00625DDB">
        <w:rPr>
          <w:szCs w:val="22"/>
          <w:lang w:val="nl-NL"/>
        </w:rPr>
        <w:t xml:space="preserve"> 0,93%, 7,97%) toegenomen ten opzichte van de basislijn. Dit is vertaald naar een gemiddelde stijging van 35 minuten in de dagelijkse ON-tijd. Overeenkomstig nam de dagelijkse OFF-tijd bij entacapon af met 18% en bij een placebo met 5%. Omdat de werking van Stalevo-tabletten gelijk is aan die van entacapon 200</w:t>
      </w:r>
      <w:r w:rsidR="003A75CF" w:rsidRPr="00625DDB">
        <w:rPr>
          <w:szCs w:val="22"/>
          <w:lang w:val="nl-NL"/>
        </w:rPr>
        <w:t> mg</w:t>
      </w:r>
      <w:r w:rsidRPr="00625DDB">
        <w:rPr>
          <w:szCs w:val="22"/>
          <w:lang w:val="nl-NL"/>
        </w:rPr>
        <w:t>-tabletten bij gelijktijdige toediening van commercieel verkrijgbare carbidopa/levodopapreparaten met standaardafgifte in overeenkomstige doses zijn deze resultaten ook van toepassing als omschrijving van de werking van Stalevo.</w:t>
      </w:r>
    </w:p>
    <w:p w:rsidR="00661FE1" w:rsidRPr="00625DDB" w:rsidRDefault="00661FE1">
      <w:pPr>
        <w:widowControl w:val="0"/>
        <w:spacing w:line="240" w:lineRule="auto"/>
        <w:rPr>
          <w:caps/>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5.2</w:t>
      </w:r>
      <w:r w:rsidRPr="00625DDB">
        <w:rPr>
          <w:b/>
          <w:snapToGrid/>
          <w:szCs w:val="22"/>
          <w:lang w:val="nl-NL" w:eastAsia="it-IT"/>
        </w:rPr>
        <w:tab/>
        <w:t xml:space="preserve">Farmacokinetische </w:t>
      </w:r>
      <w:r w:rsidR="006A23D6" w:rsidRPr="00625DDB">
        <w:rPr>
          <w:b/>
          <w:snapToGrid/>
          <w:szCs w:val="22"/>
          <w:lang w:val="nl-NL" w:eastAsia="it-IT"/>
        </w:rPr>
        <w:t>eigenschappen</w:t>
      </w:r>
    </w:p>
    <w:p w:rsidR="00661FE1" w:rsidRPr="00625DDB" w:rsidRDefault="00661FE1">
      <w:pPr>
        <w:spacing w:line="240" w:lineRule="auto"/>
        <w:ind w:left="567" w:hanging="567"/>
        <w:rPr>
          <w:b/>
          <w:snapToGrid/>
          <w:szCs w:val="22"/>
          <w:lang w:val="nl-NL" w:eastAsia="it-IT"/>
        </w:rPr>
      </w:pPr>
    </w:p>
    <w:p w:rsidR="00661FE1" w:rsidRPr="00625DDB" w:rsidRDefault="00661FE1">
      <w:pPr>
        <w:spacing w:line="240" w:lineRule="auto"/>
        <w:ind w:left="567" w:hanging="567"/>
        <w:rPr>
          <w:i/>
          <w:snapToGrid/>
          <w:szCs w:val="22"/>
          <w:u w:val="single"/>
          <w:lang w:val="nl-NL" w:eastAsia="it-IT"/>
        </w:rPr>
      </w:pPr>
      <w:r w:rsidRPr="00625DDB">
        <w:rPr>
          <w:i/>
          <w:snapToGrid/>
          <w:szCs w:val="22"/>
          <w:u w:val="single"/>
          <w:lang w:val="nl-NL" w:eastAsia="it-IT"/>
        </w:rPr>
        <w:t>Algemene eigenschappen van de werkzame bestanddelen</w:t>
      </w:r>
    </w:p>
    <w:p w:rsidR="00661FE1" w:rsidRPr="00625DDB" w:rsidRDefault="00661FE1">
      <w:pPr>
        <w:pStyle w:val="Text"/>
        <w:widowControl w:val="0"/>
        <w:tabs>
          <w:tab w:val="left" w:pos="567"/>
        </w:tabs>
        <w:spacing w:before="0"/>
        <w:rPr>
          <w:b/>
          <w:i/>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i/>
          <w:sz w:val="22"/>
          <w:szCs w:val="22"/>
          <w:u w:val="single"/>
          <w:lang w:val="nl-NL"/>
        </w:rPr>
        <w:t>Resorptie/distributie</w:t>
      </w:r>
      <w:r w:rsidRPr="00625DDB">
        <w:rPr>
          <w:i/>
          <w:sz w:val="22"/>
          <w:szCs w:val="22"/>
          <w:lang w:val="nl-NL"/>
        </w:rPr>
        <w:t>:</w:t>
      </w:r>
      <w:r w:rsidRPr="00625DDB">
        <w:rPr>
          <w:sz w:val="22"/>
          <w:szCs w:val="22"/>
          <w:lang w:val="nl-NL"/>
        </w:rPr>
        <w:t xml:space="preserve"> de resorptie van levodopa, carbidopa en entacapon vertoont aanzienlijke intra- en interindividuele variaties. Zowel levodopa als entacapon worden snel geresorbeerd en geëlimineerd. Carbidopa wordt in vergelijking met levodopa iets langzamer geresorbeerd en geëlimineerd. Indien carbidopa apart, zonder de twee andere werkzame stoffen, wordt toegediend, dan is na een orale dosis van 200</w:t>
      </w:r>
      <w:r w:rsidR="003A75CF" w:rsidRPr="00625DDB">
        <w:rPr>
          <w:sz w:val="22"/>
          <w:szCs w:val="22"/>
          <w:lang w:val="nl-NL"/>
        </w:rPr>
        <w:t> mg</w:t>
      </w:r>
      <w:r w:rsidRPr="00625DDB">
        <w:rPr>
          <w:sz w:val="22"/>
          <w:szCs w:val="22"/>
          <w:lang w:val="nl-NL"/>
        </w:rPr>
        <w:t xml:space="preserve"> de biobeschikbaarheid van levodopa 15</w:t>
      </w:r>
      <w:r w:rsidRPr="00625DDB">
        <w:rPr>
          <w:sz w:val="22"/>
          <w:szCs w:val="22"/>
          <w:lang w:val="nl-NL"/>
        </w:rPr>
        <w:noBreakHyphen/>
        <w:t>33%, van carbidopa 40</w:t>
      </w:r>
      <w:r w:rsidRPr="00625DDB">
        <w:rPr>
          <w:sz w:val="22"/>
          <w:szCs w:val="22"/>
          <w:lang w:val="nl-NL"/>
        </w:rPr>
        <w:noBreakHyphen/>
        <w:t>70% en van entacapon 35%. Maaltijden die rijk zijn aan grote neutrale aminozuren kunnen de resorptie van levodopa vertragen en verminderen. Voedsel heeft geen significante invloed op de resorptie van entacapon. Het distributievolume van zowel levodopa (Vd 0,36</w:t>
      </w:r>
      <w:r w:rsidRPr="00625DDB">
        <w:rPr>
          <w:sz w:val="22"/>
          <w:szCs w:val="22"/>
          <w:lang w:val="nl-NL"/>
        </w:rPr>
        <w:noBreakHyphen/>
        <w:t>1,6 l/kg) als entacapon (Vd</w:t>
      </w:r>
      <w:r w:rsidRPr="00625DDB">
        <w:rPr>
          <w:sz w:val="22"/>
          <w:szCs w:val="22"/>
          <w:vertAlign w:val="subscript"/>
          <w:lang w:val="nl-NL"/>
        </w:rPr>
        <w:t>ss</w:t>
      </w:r>
      <w:r w:rsidRPr="00625DDB">
        <w:rPr>
          <w:sz w:val="22"/>
          <w:szCs w:val="22"/>
          <w:lang w:val="nl-NL"/>
        </w:rPr>
        <w:t xml:space="preserve"> 0.27 l/kg) is betrekkelijk klein, terwijl er voor carbidopa geen gegevens beschikbaar zijn.</w:t>
      </w:r>
    </w:p>
    <w:p w:rsidR="00661FE1" w:rsidRPr="00625DDB" w:rsidRDefault="00661FE1">
      <w:pPr>
        <w:widowControl w:val="0"/>
        <w:spacing w:line="240" w:lineRule="auto"/>
        <w:jc w:val="both"/>
        <w:rPr>
          <w:szCs w:val="22"/>
          <w:lang w:val="nl-NL"/>
        </w:rPr>
      </w:pPr>
    </w:p>
    <w:p w:rsidR="00661FE1" w:rsidRPr="00625DDB" w:rsidRDefault="00661FE1">
      <w:pPr>
        <w:widowControl w:val="0"/>
        <w:spacing w:line="240" w:lineRule="auto"/>
        <w:ind w:right="-45"/>
        <w:rPr>
          <w:szCs w:val="22"/>
          <w:lang w:val="nl-NL"/>
        </w:rPr>
      </w:pPr>
      <w:r w:rsidRPr="00625DDB">
        <w:rPr>
          <w:szCs w:val="22"/>
          <w:lang w:val="nl-NL"/>
        </w:rPr>
        <w:t>Levodopa wordt slechts in geringe mate, ongeveer 10</w:t>
      </w:r>
      <w:r w:rsidRPr="00625DDB">
        <w:rPr>
          <w:szCs w:val="22"/>
          <w:lang w:val="nl-NL"/>
        </w:rPr>
        <w:noBreakHyphen/>
        <w:t>30%, aan plasma-eiwitten gebonden en carbidopa wordt voor ongeveer 36% gebonden, terwijl entacapon grotendeels aan plasma-eiwitten wordt gebonden (ongeveer 98%), voornamelijk aan serumalbumine. Bij therapeutische concentraties van entacapon worden andere grotendeels bindende werkzame stoffen (zoals warfarine, salicylzuur, fenylbutazon of diazepam) niet verdrongen. Entacapon zelf wordt, bij therapeutische of hogere concentraties, evenmin in significante mate door deze stoffen verdrongen.</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00702">
      <w:pPr>
        <w:pStyle w:val="Text"/>
        <w:widowControl w:val="0"/>
        <w:tabs>
          <w:tab w:val="left" w:pos="567"/>
        </w:tabs>
        <w:spacing w:before="0"/>
        <w:jc w:val="left"/>
        <w:rPr>
          <w:sz w:val="22"/>
          <w:szCs w:val="22"/>
          <w:lang w:val="nl-NL"/>
        </w:rPr>
      </w:pPr>
      <w:r w:rsidRPr="00625DDB">
        <w:rPr>
          <w:i/>
          <w:sz w:val="22"/>
          <w:szCs w:val="22"/>
          <w:u w:val="single"/>
          <w:lang w:val="nl-NL"/>
        </w:rPr>
        <w:t xml:space="preserve">Biotransformatie </w:t>
      </w:r>
      <w:r w:rsidR="00661FE1" w:rsidRPr="00625DDB">
        <w:rPr>
          <w:i/>
          <w:sz w:val="22"/>
          <w:szCs w:val="22"/>
          <w:u w:val="single"/>
          <w:lang w:val="nl-NL"/>
        </w:rPr>
        <w:t>en eliminatie</w:t>
      </w:r>
      <w:r w:rsidR="00661FE1" w:rsidRPr="00625DDB">
        <w:rPr>
          <w:i/>
          <w:sz w:val="22"/>
          <w:szCs w:val="22"/>
          <w:lang w:val="nl-NL"/>
        </w:rPr>
        <w:t>:</w:t>
      </w:r>
      <w:r w:rsidR="00661FE1" w:rsidRPr="00625DDB">
        <w:rPr>
          <w:sz w:val="22"/>
          <w:szCs w:val="22"/>
          <w:lang w:val="nl-NL"/>
        </w:rPr>
        <w:t xml:space="preserve"> levodopa wordt grotendeels tot meerdere metabolieten gemetaboliseerd, waarbij decarboxylatie door dopa decarboxylase (DDC) en O-methylatie door catechol-O-methyltransferase (COMT) de belangrijkste routes zijn.</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Carbidopa wordt omgezet in twee hoofdmetabolieten die als glucuroniden en als niet-geconjugeerde verbindingen in de urine worden uitgescheiden. Ongewijzigd carbidopa is verantwoordelijk voor 30% van de totale uitscheiding in urine.</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Voorafgaand aan de uitscheiding via de urine (10 tot 20%) en via gal/feces (80 tot 90%) wordt entacapon bijna volledig gemetaboliseerd. De belangrijkste metabole route is glucuronidatie van entacapon en de actieve metaboliet ervan, de cisisomeer, die voor ongeveer 5% van de totale hoeveelheid in plasma verantwoordelijk is.</w:t>
      </w: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De totale klaring voor levodopa ligt tussen 0,55</w:t>
      </w:r>
      <w:r w:rsidRPr="00625DDB">
        <w:rPr>
          <w:sz w:val="22"/>
          <w:szCs w:val="22"/>
          <w:lang w:val="nl-NL"/>
        </w:rPr>
        <w:noBreakHyphen/>
        <w:t>1,38 l/kg/uur en voor entacapon ligt dit binnen het bereik van 0,70 l/kg/uur. Als elke stof apart wordt toegediend is de halfwaardetijd (t</w:t>
      </w:r>
      <w:r w:rsidRPr="00625DDB">
        <w:rPr>
          <w:sz w:val="22"/>
          <w:szCs w:val="22"/>
          <w:vertAlign w:val="subscript"/>
          <w:lang w:val="nl-NL"/>
        </w:rPr>
        <w:t>1/2</w:t>
      </w:r>
      <w:r w:rsidRPr="00625DDB">
        <w:rPr>
          <w:sz w:val="22"/>
          <w:szCs w:val="22"/>
          <w:lang w:val="nl-NL"/>
        </w:rPr>
        <w:t>) voor levodopa 0,6</w:t>
      </w:r>
      <w:r w:rsidRPr="00625DDB">
        <w:rPr>
          <w:sz w:val="22"/>
          <w:szCs w:val="22"/>
          <w:lang w:val="nl-NL"/>
        </w:rPr>
        <w:noBreakHyphen/>
        <w:t>1,3 uur, voor carbidopa 2</w:t>
      </w:r>
      <w:r w:rsidRPr="00625DDB">
        <w:rPr>
          <w:sz w:val="22"/>
          <w:szCs w:val="22"/>
          <w:lang w:val="nl-NL"/>
        </w:rPr>
        <w:noBreakHyphen/>
        <w:t>3 uur en voor entacapon 0,4</w:t>
      </w:r>
      <w:r w:rsidRPr="00625DDB">
        <w:rPr>
          <w:sz w:val="22"/>
          <w:szCs w:val="22"/>
          <w:lang w:val="nl-NL"/>
        </w:rPr>
        <w:noBreakHyphen/>
        <w:t>0,7 uur.</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Door de korte halfwaardetijden treedt er bij herhaalde toediening geen echte accumulatie van levodopa of entacapon op.</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 xml:space="preserve">Gegevens uit </w:t>
      </w:r>
      <w:r w:rsidRPr="00625DDB">
        <w:rPr>
          <w:i/>
          <w:sz w:val="22"/>
          <w:szCs w:val="22"/>
          <w:lang w:val="nl-NL"/>
        </w:rPr>
        <w:t>in-vitro</w:t>
      </w:r>
      <w:r w:rsidRPr="00625DDB">
        <w:rPr>
          <w:sz w:val="22"/>
          <w:szCs w:val="22"/>
          <w:lang w:val="nl-NL"/>
        </w:rPr>
        <w:t>-onderzoek waarbij preparaten van humane levermicrosomen werden gebruikt, tonen aan dat entacapon het cytochroom P450 2C9 remt (IC50~4 µM). Entacapon vertoonde weinig of geen remming van andere types P450 iso-enzymen (CYP1A2, CYP2A6, CYP2D6, CYP2E1, CYP3A en CYP2C19) (zie rubriek 4.5).</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spacing w:line="240" w:lineRule="auto"/>
        <w:ind w:left="567" w:hanging="567"/>
        <w:rPr>
          <w:i/>
          <w:snapToGrid/>
          <w:szCs w:val="22"/>
          <w:u w:val="single"/>
          <w:lang w:val="nl-NL" w:eastAsia="it-IT"/>
        </w:rPr>
      </w:pPr>
      <w:r w:rsidRPr="00625DDB">
        <w:rPr>
          <w:i/>
          <w:snapToGrid/>
          <w:szCs w:val="22"/>
          <w:u w:val="single"/>
          <w:lang w:val="nl-NL" w:eastAsia="it-IT"/>
        </w:rPr>
        <w:t>Kenmerken bij de patiënt</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i/>
          <w:sz w:val="22"/>
          <w:szCs w:val="22"/>
          <w:u w:val="single"/>
          <w:lang w:val="nl-NL"/>
        </w:rPr>
        <w:t>Ouderen</w:t>
      </w:r>
      <w:r w:rsidRPr="00625DDB">
        <w:rPr>
          <w:sz w:val="22"/>
          <w:szCs w:val="22"/>
          <w:lang w:val="nl-NL"/>
        </w:rPr>
        <w:t>: bij ouderen is de resorptie van levodopa, indien deze stof wordt toegediend zonder carbidopa en entacapon, groter en de eliminatie gaat langzamer dan bij jongere proefpersonen. Na een combinatie van carbidopa met levodopa is de resorptie van levodopa bij ouderen en jongeren echter hetzelfde, maar is de AUC bij de ouderen, door de afgenomen DDC-activiteit en de lagere klaring als gevolg van veroudering, nog steeds 1,5 maal groter. Er zijn geen significante verschillen in de AUC van carbidopa of entacapon tussen jongere</w:t>
      </w:r>
      <w:r w:rsidR="00343132" w:rsidRPr="00625DDB">
        <w:rPr>
          <w:sz w:val="22"/>
          <w:szCs w:val="22"/>
          <w:lang w:val="nl-NL"/>
        </w:rPr>
        <w:t>n</w:t>
      </w:r>
      <w:r w:rsidRPr="00625DDB">
        <w:rPr>
          <w:sz w:val="22"/>
          <w:szCs w:val="22"/>
          <w:lang w:val="nl-NL"/>
        </w:rPr>
        <w:t xml:space="preserve"> (45</w:t>
      </w:r>
      <w:r w:rsidRPr="00625DDB">
        <w:rPr>
          <w:sz w:val="22"/>
          <w:szCs w:val="22"/>
          <w:lang w:val="nl-NL"/>
        </w:rPr>
        <w:noBreakHyphen/>
        <w:t>64 jaar) en oudere</w:t>
      </w:r>
      <w:r w:rsidR="00343132" w:rsidRPr="00625DDB">
        <w:rPr>
          <w:sz w:val="22"/>
          <w:szCs w:val="22"/>
          <w:lang w:val="nl-NL"/>
        </w:rPr>
        <w:t>n</w:t>
      </w:r>
      <w:r w:rsidRPr="00625DDB">
        <w:rPr>
          <w:sz w:val="22"/>
          <w:szCs w:val="22"/>
          <w:lang w:val="nl-NL"/>
        </w:rPr>
        <w:t xml:space="preserve"> (65</w:t>
      </w:r>
      <w:r w:rsidRPr="00625DDB">
        <w:rPr>
          <w:sz w:val="22"/>
          <w:szCs w:val="22"/>
          <w:lang w:val="nl-NL"/>
        </w:rPr>
        <w:noBreakHyphen/>
        <w:t>75 jaar).</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i/>
          <w:sz w:val="22"/>
          <w:szCs w:val="22"/>
          <w:u w:val="single"/>
          <w:lang w:val="nl-NL"/>
        </w:rPr>
        <w:t>Geslacht</w:t>
      </w:r>
      <w:r w:rsidRPr="00625DDB">
        <w:rPr>
          <w:i/>
          <w:sz w:val="22"/>
          <w:szCs w:val="22"/>
          <w:lang w:val="nl-NL"/>
        </w:rPr>
        <w:t xml:space="preserve">: </w:t>
      </w:r>
      <w:r w:rsidRPr="00625DDB">
        <w:rPr>
          <w:sz w:val="22"/>
          <w:szCs w:val="22"/>
          <w:lang w:val="nl-NL"/>
        </w:rPr>
        <w:t>de biobeschikbaarheid van levodopa is bij vrouwen aanzienlijk hoger dan bij mannen. In farmacokinetisch onderzoek met Stalevo bleek de biobeschikbaarheid van levodopa bij vrouwen hoger dan bij mannen, voornamelijk als gevolg van de verschillen in lichaamsgewicht, terwijl zich bij carbidopa en entacapon geen verschillen tussen de geslachten voordoen.</w:t>
      </w:r>
    </w:p>
    <w:p w:rsidR="00661FE1" w:rsidRPr="00625DDB" w:rsidRDefault="00661FE1">
      <w:pPr>
        <w:pStyle w:val="Text"/>
        <w:widowControl w:val="0"/>
        <w:tabs>
          <w:tab w:val="left" w:pos="567"/>
        </w:tabs>
        <w:spacing w:before="0"/>
        <w:jc w:val="left"/>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i/>
          <w:sz w:val="22"/>
          <w:szCs w:val="22"/>
          <w:u w:val="single"/>
          <w:lang w:val="nl-NL"/>
        </w:rPr>
        <w:t>Leverfunctiestoornis</w:t>
      </w:r>
      <w:r w:rsidRPr="00625DDB">
        <w:rPr>
          <w:i/>
          <w:sz w:val="22"/>
          <w:szCs w:val="22"/>
          <w:lang w:val="nl-NL"/>
        </w:rPr>
        <w:t xml:space="preserve">: </w:t>
      </w:r>
      <w:r w:rsidRPr="00625DDB">
        <w:rPr>
          <w:sz w:val="22"/>
          <w:szCs w:val="22"/>
          <w:lang w:val="nl-NL"/>
        </w:rPr>
        <w:t xml:space="preserve">het metabolisme van entacapon is bij patiënten met een lichte tot matige leverinsufficiëntie (Child-Pugh Klasse A en B) vertraagd, hetgeen zowel in de resorptie- als in de eliminatiefase tot een verhoogde plasmaconcentratie van entacapon leidt (zie </w:t>
      </w:r>
      <w:r w:rsidR="006A23D6" w:rsidRPr="00625DDB">
        <w:rPr>
          <w:sz w:val="22"/>
          <w:szCs w:val="22"/>
          <w:lang w:val="nl-NL"/>
        </w:rPr>
        <w:t xml:space="preserve">rubrieken </w:t>
      </w:r>
      <w:r w:rsidRPr="00625DDB">
        <w:rPr>
          <w:sz w:val="22"/>
          <w:szCs w:val="22"/>
          <w:lang w:val="nl-NL"/>
        </w:rPr>
        <w:t>4.2 en 4.3). Er is geen speciaal onderzoek naar de farmacokinetiek van carbidopa of levodopa gemeld bij patiënten met een leverfunctiestoornis. Het verdient echter aanbeveling Stalevo met de nodige voorzichtigheid toe te dienen aan patiënten met een lichte tot matige leverfunctiestoornis.</w:t>
      </w:r>
    </w:p>
    <w:p w:rsidR="00661FE1" w:rsidRPr="00625DDB" w:rsidRDefault="00661FE1">
      <w:pPr>
        <w:pStyle w:val="Text"/>
        <w:widowControl w:val="0"/>
        <w:tabs>
          <w:tab w:val="left" w:pos="567"/>
        </w:tabs>
        <w:spacing w:before="0"/>
        <w:jc w:val="left"/>
        <w:rPr>
          <w:i/>
          <w:sz w:val="22"/>
          <w:szCs w:val="22"/>
          <w:u w:val="single"/>
          <w:lang w:val="nl-NL"/>
        </w:rPr>
      </w:pPr>
    </w:p>
    <w:p w:rsidR="00661FE1" w:rsidRPr="00625DDB" w:rsidRDefault="00661FE1">
      <w:pPr>
        <w:pStyle w:val="Text"/>
        <w:widowControl w:val="0"/>
        <w:tabs>
          <w:tab w:val="left" w:pos="567"/>
        </w:tabs>
        <w:spacing w:before="0"/>
        <w:jc w:val="left"/>
        <w:rPr>
          <w:sz w:val="22"/>
          <w:szCs w:val="22"/>
          <w:lang w:val="nl-NL"/>
        </w:rPr>
      </w:pPr>
      <w:r w:rsidRPr="00625DDB">
        <w:rPr>
          <w:i/>
          <w:sz w:val="22"/>
          <w:szCs w:val="22"/>
          <w:u w:val="single"/>
          <w:lang w:val="nl-NL"/>
        </w:rPr>
        <w:t>Nierfunctiestoornis</w:t>
      </w:r>
      <w:r w:rsidRPr="00625DDB">
        <w:rPr>
          <w:sz w:val="22"/>
          <w:szCs w:val="22"/>
          <w:lang w:val="nl-NL"/>
        </w:rPr>
        <w:t>: een nierfunctiestoornis heeft geen invloed op de farmacokinetiek van entacapon. Er zijn geen speciale onderzoeken gerapporteerd over de farmacokinetiek van levodopa en carbidopa bij patiënten met een nierfunctiestoornis. Bij patiënten die worden gedialyseerd moet echter een langere dosisinterval van Stalevo worden overwogen (zie rubriek 4.2).</w:t>
      </w: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5.3</w:t>
      </w:r>
      <w:r w:rsidRPr="00625DDB">
        <w:rPr>
          <w:b/>
          <w:snapToGrid/>
          <w:szCs w:val="22"/>
          <w:lang w:val="nl-NL" w:eastAsia="it-IT"/>
        </w:rPr>
        <w:tab/>
        <w:t>Gegevens uit het preklinisch veiligheidsonderzoek</w:t>
      </w:r>
    </w:p>
    <w:p w:rsidR="00661FE1" w:rsidRPr="00625DDB" w:rsidRDefault="00661FE1">
      <w:pPr>
        <w:pStyle w:val="Text"/>
        <w:widowControl w:val="0"/>
        <w:tabs>
          <w:tab w:val="left" w:pos="567"/>
        </w:tabs>
        <w:spacing w:before="0"/>
        <w:rPr>
          <w:sz w:val="22"/>
          <w:szCs w:val="22"/>
          <w:lang w:val="nl-NL"/>
        </w:rPr>
      </w:pPr>
    </w:p>
    <w:p w:rsidR="00661FE1" w:rsidRPr="00625DDB" w:rsidRDefault="00661FE1">
      <w:pPr>
        <w:pStyle w:val="Text"/>
        <w:widowControl w:val="0"/>
        <w:tabs>
          <w:tab w:val="left" w:pos="567"/>
        </w:tabs>
        <w:spacing w:before="0"/>
        <w:jc w:val="left"/>
        <w:rPr>
          <w:sz w:val="22"/>
          <w:szCs w:val="22"/>
          <w:lang w:val="nl-NL"/>
        </w:rPr>
      </w:pPr>
      <w:r w:rsidRPr="00625DDB">
        <w:rPr>
          <w:sz w:val="22"/>
          <w:szCs w:val="22"/>
          <w:lang w:val="nl-NL"/>
        </w:rPr>
        <w:t>Uit de op conventioneel onderzoek gebaseerde preklinische gegevens van levodopa, carbidopa en entacapon, die zowel apart als in combinatie werden getest, bleken er voor wat veiligheidsfarmacologie, toxicologie van herhaalde doses, genotoxiciteit en mogelijke carcinogeniteit betreft geen aanwijzingen te bestaan voor speciale gevaren bij mensen. Bij toxicologisch onderzoek van entacapon met herhaalde doses werd anemie waargenomen, die hoogstwaarschijnlijk door de ijzerchelaterende eigenschappen van entacapon werd veroorzaakt. Met betrekking tot de reproductietoxicologie van entacapon werd bij konijnen die werden blootgesteld aan systemische waarden binnen het therapeutisch bereik een verlaagd foetaal gewicht en een geringe vertraging in de botontwikkeling gevonden. Zowel door levodopa als door combinaties van carbidopa en levodopa werden viscerale en skeletafwijkingen bij konijnen veroorzaakt.</w:t>
      </w: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pStyle w:val="Text"/>
        <w:widowControl w:val="0"/>
        <w:tabs>
          <w:tab w:val="left" w:pos="567"/>
        </w:tabs>
        <w:spacing w:before="0"/>
        <w:jc w:val="left"/>
        <w:rPr>
          <w:caps/>
          <w:sz w:val="22"/>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6.</w:t>
      </w:r>
      <w:r w:rsidRPr="00625DDB">
        <w:rPr>
          <w:b/>
          <w:snapToGrid/>
          <w:szCs w:val="22"/>
          <w:lang w:val="nl-NL" w:eastAsia="it-IT"/>
        </w:rPr>
        <w:tab/>
        <w:t>FARMACEUTISCHE GEGEVENS</w:t>
      </w:r>
    </w:p>
    <w:p w:rsidR="00661FE1" w:rsidRPr="00625DDB" w:rsidRDefault="00661FE1">
      <w:pPr>
        <w:widowControl w:val="0"/>
        <w:spacing w:line="240" w:lineRule="auto"/>
        <w:rPr>
          <w:b/>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6.1</w:t>
      </w:r>
      <w:r w:rsidRPr="00625DDB">
        <w:rPr>
          <w:b/>
          <w:snapToGrid/>
          <w:szCs w:val="22"/>
          <w:lang w:val="nl-NL" w:eastAsia="it-IT"/>
        </w:rPr>
        <w:tab/>
        <w:t>Lijst van hulpstoffen</w:t>
      </w:r>
    </w:p>
    <w:p w:rsidR="00661FE1" w:rsidRPr="00625DDB" w:rsidRDefault="00661FE1">
      <w:pPr>
        <w:widowControl w:val="0"/>
        <w:spacing w:line="240" w:lineRule="auto"/>
        <w:rPr>
          <w:szCs w:val="22"/>
          <w:lang w:val="nl-NL"/>
        </w:rPr>
      </w:pPr>
    </w:p>
    <w:p w:rsidR="00661FE1" w:rsidRPr="00625DDB" w:rsidRDefault="00661FE1">
      <w:pPr>
        <w:widowControl w:val="0"/>
        <w:spacing w:line="240" w:lineRule="auto"/>
        <w:rPr>
          <w:szCs w:val="22"/>
          <w:lang w:val="nl-NL"/>
        </w:rPr>
      </w:pPr>
      <w:r w:rsidRPr="00625DDB">
        <w:rPr>
          <w:szCs w:val="22"/>
          <w:u w:val="single"/>
          <w:lang w:val="nl-NL"/>
        </w:rPr>
        <w:t>Tabletkern:</w:t>
      </w:r>
    </w:p>
    <w:p w:rsidR="00661FE1" w:rsidRPr="00625DDB" w:rsidRDefault="00661FE1">
      <w:pPr>
        <w:widowControl w:val="0"/>
        <w:spacing w:line="240" w:lineRule="auto"/>
        <w:rPr>
          <w:szCs w:val="22"/>
          <w:lang w:val="nl-NL"/>
        </w:rPr>
      </w:pPr>
      <w:r w:rsidRPr="00625DDB">
        <w:rPr>
          <w:szCs w:val="22"/>
          <w:lang w:val="nl-NL"/>
        </w:rPr>
        <w:t>Croscarmellosenatrium</w:t>
      </w:r>
    </w:p>
    <w:p w:rsidR="00661FE1" w:rsidRPr="00625DDB" w:rsidRDefault="00661FE1">
      <w:pPr>
        <w:widowControl w:val="0"/>
        <w:spacing w:line="240" w:lineRule="auto"/>
        <w:rPr>
          <w:szCs w:val="22"/>
          <w:lang w:val="nl-NL"/>
        </w:rPr>
      </w:pPr>
      <w:r w:rsidRPr="00625DDB">
        <w:rPr>
          <w:szCs w:val="22"/>
          <w:lang w:val="nl-NL"/>
        </w:rPr>
        <w:t>Magnesiumstearaat</w:t>
      </w:r>
    </w:p>
    <w:p w:rsidR="00661FE1" w:rsidRPr="00625DDB" w:rsidRDefault="00661FE1">
      <w:pPr>
        <w:widowControl w:val="0"/>
        <w:spacing w:line="240" w:lineRule="auto"/>
        <w:rPr>
          <w:szCs w:val="22"/>
          <w:lang w:val="nl-NL"/>
        </w:rPr>
      </w:pPr>
      <w:r w:rsidRPr="00625DDB">
        <w:rPr>
          <w:szCs w:val="22"/>
          <w:lang w:val="nl-NL"/>
        </w:rPr>
        <w:t>Maïszetmeel</w:t>
      </w:r>
    </w:p>
    <w:p w:rsidR="00661FE1" w:rsidRPr="00625DDB" w:rsidRDefault="00661FE1">
      <w:pPr>
        <w:widowControl w:val="0"/>
        <w:spacing w:line="240" w:lineRule="auto"/>
        <w:rPr>
          <w:szCs w:val="22"/>
          <w:lang w:val="nl-NL"/>
        </w:rPr>
      </w:pPr>
      <w:r w:rsidRPr="00625DDB">
        <w:rPr>
          <w:szCs w:val="22"/>
          <w:lang w:val="nl-NL"/>
        </w:rPr>
        <w:t>Mannitol (E421)</w:t>
      </w:r>
    </w:p>
    <w:p w:rsidR="00661FE1" w:rsidRPr="00625DDB" w:rsidRDefault="00661FE1">
      <w:pPr>
        <w:widowControl w:val="0"/>
        <w:spacing w:line="240" w:lineRule="auto"/>
        <w:rPr>
          <w:szCs w:val="22"/>
          <w:lang w:val="nl-NL"/>
        </w:rPr>
      </w:pPr>
      <w:r w:rsidRPr="00625DDB">
        <w:rPr>
          <w:szCs w:val="22"/>
          <w:lang w:val="nl-NL"/>
        </w:rPr>
        <w:t xml:space="preserve">Povidon </w:t>
      </w:r>
      <w:r w:rsidR="00600702" w:rsidRPr="00625DDB">
        <w:rPr>
          <w:szCs w:val="22"/>
          <w:lang w:val="nl-NL"/>
        </w:rPr>
        <w:t xml:space="preserve">K 30 </w:t>
      </w:r>
      <w:r w:rsidRPr="00625DDB">
        <w:rPr>
          <w:szCs w:val="22"/>
          <w:lang w:val="nl-NL"/>
        </w:rPr>
        <w:t>(E1201)</w:t>
      </w:r>
    </w:p>
    <w:p w:rsidR="00661FE1" w:rsidRPr="00625DDB" w:rsidRDefault="00661FE1">
      <w:pPr>
        <w:widowControl w:val="0"/>
        <w:spacing w:line="240" w:lineRule="auto"/>
        <w:rPr>
          <w:szCs w:val="22"/>
          <w:lang w:val="nl-NL"/>
        </w:rPr>
      </w:pPr>
    </w:p>
    <w:p w:rsidR="00661FE1" w:rsidRPr="00625DDB" w:rsidRDefault="00661FE1">
      <w:pPr>
        <w:widowControl w:val="0"/>
        <w:spacing w:line="240" w:lineRule="auto"/>
        <w:rPr>
          <w:szCs w:val="22"/>
          <w:lang w:val="nl-NL"/>
        </w:rPr>
      </w:pPr>
      <w:r w:rsidRPr="00625DDB">
        <w:rPr>
          <w:szCs w:val="22"/>
          <w:u w:val="single"/>
          <w:lang w:val="nl-NL"/>
        </w:rPr>
        <w:t>Filmomhulling</w:t>
      </w:r>
      <w:r w:rsidR="006D5D0A" w:rsidRPr="00625DDB">
        <w:rPr>
          <w:szCs w:val="22"/>
          <w:u w:val="single"/>
          <w:lang w:val="nl-NL"/>
        </w:rPr>
        <w:t xml:space="preserve"> 50/12,5/200 mg, 100/25/200 mg en 150</w:t>
      </w:r>
      <w:r w:rsidR="006D5D0A" w:rsidRPr="00625DDB">
        <w:rPr>
          <w:u w:val="single"/>
          <w:lang w:val="nl-NL"/>
        </w:rPr>
        <w:t>/37,5/200 mg</w:t>
      </w:r>
      <w:r w:rsidRPr="00625DDB">
        <w:rPr>
          <w:szCs w:val="22"/>
          <w:lang w:val="nl-NL"/>
        </w:rPr>
        <w:t>:</w:t>
      </w:r>
    </w:p>
    <w:p w:rsidR="00661FE1" w:rsidRPr="00625DDB" w:rsidRDefault="00661FE1">
      <w:pPr>
        <w:pStyle w:val="BodyText3"/>
        <w:spacing w:line="240" w:lineRule="auto"/>
        <w:rPr>
          <w:b w:val="0"/>
          <w:i w:val="0"/>
          <w:szCs w:val="22"/>
          <w:lang w:val="nl-NL"/>
        </w:rPr>
      </w:pPr>
      <w:r w:rsidRPr="00625DDB">
        <w:rPr>
          <w:b w:val="0"/>
          <w:i w:val="0"/>
          <w:szCs w:val="22"/>
          <w:lang w:val="nl-NL"/>
        </w:rPr>
        <w:t>Glycerol (85 procent) (E422)</w:t>
      </w:r>
    </w:p>
    <w:p w:rsidR="00661FE1" w:rsidRPr="00625DDB" w:rsidRDefault="00661FE1">
      <w:pPr>
        <w:pStyle w:val="BodyText3"/>
        <w:spacing w:line="240" w:lineRule="auto"/>
        <w:rPr>
          <w:b w:val="0"/>
          <w:i w:val="0"/>
          <w:szCs w:val="22"/>
          <w:lang w:val="nl-NL"/>
        </w:rPr>
      </w:pPr>
      <w:r w:rsidRPr="00625DDB">
        <w:rPr>
          <w:b w:val="0"/>
          <w:i w:val="0"/>
          <w:szCs w:val="22"/>
          <w:lang w:val="nl-NL"/>
        </w:rPr>
        <w:t>Hypromellose</w:t>
      </w:r>
    </w:p>
    <w:p w:rsidR="00661FE1" w:rsidRPr="00625DDB" w:rsidRDefault="00661FE1">
      <w:pPr>
        <w:pStyle w:val="BodyText3"/>
        <w:spacing w:line="240" w:lineRule="auto"/>
        <w:rPr>
          <w:b w:val="0"/>
          <w:i w:val="0"/>
          <w:szCs w:val="22"/>
          <w:lang w:val="nl-NL"/>
        </w:rPr>
      </w:pPr>
      <w:r w:rsidRPr="00625DDB">
        <w:rPr>
          <w:b w:val="0"/>
          <w:i w:val="0"/>
          <w:szCs w:val="22"/>
          <w:lang w:val="nl-NL"/>
        </w:rPr>
        <w:t>Magnesiumstearaat</w:t>
      </w:r>
    </w:p>
    <w:p w:rsidR="00661FE1" w:rsidRPr="00625DDB" w:rsidRDefault="00661FE1">
      <w:pPr>
        <w:pStyle w:val="BodyText3"/>
        <w:spacing w:line="240" w:lineRule="auto"/>
        <w:rPr>
          <w:b w:val="0"/>
          <w:i w:val="0"/>
          <w:szCs w:val="22"/>
          <w:lang w:val="nl-NL"/>
        </w:rPr>
      </w:pPr>
      <w:r w:rsidRPr="00625DDB">
        <w:rPr>
          <w:b w:val="0"/>
          <w:i w:val="0"/>
          <w:szCs w:val="22"/>
          <w:lang w:val="nl-NL"/>
        </w:rPr>
        <w:t>Polysorbaat 80</w:t>
      </w:r>
    </w:p>
    <w:p w:rsidR="00661FE1" w:rsidRPr="00625DDB" w:rsidRDefault="00661FE1">
      <w:pPr>
        <w:pStyle w:val="BodyText3"/>
        <w:spacing w:line="240" w:lineRule="auto"/>
        <w:rPr>
          <w:b w:val="0"/>
          <w:i w:val="0"/>
          <w:szCs w:val="22"/>
          <w:lang w:val="nl-NL"/>
        </w:rPr>
      </w:pPr>
      <w:r w:rsidRPr="00625DDB">
        <w:rPr>
          <w:b w:val="0"/>
          <w:i w:val="0"/>
          <w:szCs w:val="22"/>
          <w:lang w:val="nl-NL"/>
        </w:rPr>
        <w:t>Rood ijzeroxide (E172)</w:t>
      </w:r>
    </w:p>
    <w:p w:rsidR="00661FE1" w:rsidRPr="00625DDB" w:rsidRDefault="00661FE1">
      <w:pPr>
        <w:pStyle w:val="BodyText3"/>
        <w:spacing w:line="240" w:lineRule="auto"/>
        <w:rPr>
          <w:b w:val="0"/>
          <w:i w:val="0"/>
          <w:szCs w:val="22"/>
          <w:lang w:val="nl-NL"/>
        </w:rPr>
      </w:pPr>
      <w:r w:rsidRPr="00625DDB">
        <w:rPr>
          <w:b w:val="0"/>
          <w:i w:val="0"/>
          <w:szCs w:val="22"/>
          <w:lang w:val="nl-NL"/>
        </w:rPr>
        <w:t>Sucrose</w:t>
      </w:r>
    </w:p>
    <w:p w:rsidR="00661FE1" w:rsidRPr="00625DDB" w:rsidRDefault="006A23D6">
      <w:pPr>
        <w:pStyle w:val="BodyText3"/>
        <w:spacing w:line="240" w:lineRule="auto"/>
        <w:rPr>
          <w:b w:val="0"/>
          <w:i w:val="0"/>
          <w:szCs w:val="22"/>
          <w:lang w:val="nl-NL"/>
        </w:rPr>
      </w:pPr>
      <w:r w:rsidRPr="00625DDB">
        <w:rPr>
          <w:b w:val="0"/>
          <w:i w:val="0"/>
          <w:szCs w:val="22"/>
          <w:lang w:val="nl-NL"/>
        </w:rPr>
        <w:t xml:space="preserve">Titaandioxide </w:t>
      </w:r>
      <w:r w:rsidR="00661FE1" w:rsidRPr="00625DDB">
        <w:rPr>
          <w:b w:val="0"/>
          <w:i w:val="0"/>
          <w:szCs w:val="22"/>
          <w:lang w:val="nl-NL"/>
        </w:rPr>
        <w:t>(E171)</w:t>
      </w:r>
    </w:p>
    <w:p w:rsidR="00661FE1" w:rsidRPr="00625DDB" w:rsidRDefault="00661FE1">
      <w:pPr>
        <w:pStyle w:val="BodyText3"/>
        <w:spacing w:line="240" w:lineRule="auto"/>
        <w:rPr>
          <w:b w:val="0"/>
          <w:i w:val="0"/>
          <w:szCs w:val="22"/>
          <w:lang w:val="nl-NL"/>
        </w:rPr>
      </w:pPr>
      <w:r w:rsidRPr="00625DDB">
        <w:rPr>
          <w:b w:val="0"/>
          <w:i w:val="0"/>
          <w:szCs w:val="22"/>
          <w:lang w:val="nl-NL"/>
        </w:rPr>
        <w:t>Geel ijzeroxide (E172)</w:t>
      </w:r>
    </w:p>
    <w:p w:rsidR="006D5D0A" w:rsidRPr="00625DDB" w:rsidRDefault="006D5D0A">
      <w:pPr>
        <w:pStyle w:val="BodyText3"/>
        <w:spacing w:line="240" w:lineRule="auto"/>
        <w:rPr>
          <w:b w:val="0"/>
          <w:i w:val="0"/>
          <w:szCs w:val="22"/>
          <w:lang w:val="nl-NL"/>
        </w:rPr>
      </w:pPr>
    </w:p>
    <w:p w:rsidR="006D5D0A" w:rsidRPr="00625DDB" w:rsidRDefault="006D5D0A" w:rsidP="006D5D0A">
      <w:pPr>
        <w:widowControl w:val="0"/>
        <w:spacing w:line="240" w:lineRule="auto"/>
        <w:rPr>
          <w:szCs w:val="22"/>
          <w:lang w:val="nl-NL"/>
        </w:rPr>
      </w:pPr>
      <w:r w:rsidRPr="00625DDB">
        <w:rPr>
          <w:szCs w:val="22"/>
          <w:u w:val="single"/>
          <w:lang w:val="nl-NL"/>
        </w:rPr>
        <w:t xml:space="preserve">Filmomhulling 75/18,75/200 mg, 125/31,25/200 mg, 175/43,75/200 mg </w:t>
      </w:r>
      <w:r w:rsidR="00841A80" w:rsidRPr="00625DDB">
        <w:rPr>
          <w:szCs w:val="22"/>
          <w:u w:val="single"/>
          <w:lang w:val="nl-NL"/>
        </w:rPr>
        <w:t>en</w:t>
      </w:r>
      <w:r w:rsidRPr="00625DDB">
        <w:rPr>
          <w:szCs w:val="22"/>
          <w:u w:val="single"/>
          <w:lang w:val="nl-NL"/>
        </w:rPr>
        <w:t xml:space="preserve"> 200/50/200 mg</w:t>
      </w:r>
      <w:r w:rsidRPr="00625DDB">
        <w:rPr>
          <w:szCs w:val="22"/>
          <w:lang w:val="nl-NL"/>
        </w:rPr>
        <w:t>:</w:t>
      </w:r>
    </w:p>
    <w:p w:rsidR="006D5D0A" w:rsidRPr="00625DDB" w:rsidRDefault="006D5D0A" w:rsidP="006D5D0A">
      <w:pPr>
        <w:pStyle w:val="BodyText3"/>
        <w:spacing w:line="240" w:lineRule="auto"/>
        <w:rPr>
          <w:b w:val="0"/>
          <w:i w:val="0"/>
          <w:szCs w:val="22"/>
          <w:lang w:val="nl-NL"/>
        </w:rPr>
      </w:pPr>
      <w:r w:rsidRPr="00625DDB">
        <w:rPr>
          <w:b w:val="0"/>
          <w:i w:val="0"/>
          <w:szCs w:val="22"/>
          <w:lang w:val="nl-NL"/>
        </w:rPr>
        <w:t>Glycerol (85 procent) (E422)</w:t>
      </w:r>
    </w:p>
    <w:p w:rsidR="006D5D0A" w:rsidRPr="00625DDB" w:rsidRDefault="006D5D0A" w:rsidP="006D5D0A">
      <w:pPr>
        <w:pStyle w:val="BodyText3"/>
        <w:spacing w:line="240" w:lineRule="auto"/>
        <w:rPr>
          <w:b w:val="0"/>
          <w:i w:val="0"/>
          <w:szCs w:val="22"/>
          <w:lang w:val="nl-NL"/>
        </w:rPr>
      </w:pPr>
      <w:r w:rsidRPr="00625DDB">
        <w:rPr>
          <w:b w:val="0"/>
          <w:i w:val="0"/>
          <w:szCs w:val="22"/>
          <w:lang w:val="nl-NL"/>
        </w:rPr>
        <w:t>Hypromellose</w:t>
      </w:r>
    </w:p>
    <w:p w:rsidR="006D5D0A" w:rsidRPr="00625DDB" w:rsidRDefault="006D5D0A" w:rsidP="006D5D0A">
      <w:pPr>
        <w:pStyle w:val="BodyText3"/>
        <w:spacing w:line="240" w:lineRule="auto"/>
        <w:rPr>
          <w:b w:val="0"/>
          <w:i w:val="0"/>
          <w:szCs w:val="22"/>
          <w:lang w:val="nl-NL"/>
        </w:rPr>
      </w:pPr>
      <w:r w:rsidRPr="00625DDB">
        <w:rPr>
          <w:b w:val="0"/>
          <w:i w:val="0"/>
          <w:szCs w:val="22"/>
          <w:lang w:val="nl-NL"/>
        </w:rPr>
        <w:t>Magnesiumstearaat</w:t>
      </w:r>
    </w:p>
    <w:p w:rsidR="006D5D0A" w:rsidRPr="00625DDB" w:rsidRDefault="006D5D0A" w:rsidP="006D5D0A">
      <w:pPr>
        <w:pStyle w:val="BodyText3"/>
        <w:spacing w:line="240" w:lineRule="auto"/>
        <w:rPr>
          <w:b w:val="0"/>
          <w:i w:val="0"/>
          <w:szCs w:val="22"/>
          <w:lang w:val="nl-NL"/>
        </w:rPr>
      </w:pPr>
      <w:r w:rsidRPr="00625DDB">
        <w:rPr>
          <w:b w:val="0"/>
          <w:i w:val="0"/>
          <w:szCs w:val="22"/>
          <w:lang w:val="nl-NL"/>
        </w:rPr>
        <w:t>Polysorbaat 80</w:t>
      </w:r>
    </w:p>
    <w:p w:rsidR="006D5D0A" w:rsidRPr="00625DDB" w:rsidRDefault="006D5D0A" w:rsidP="006D5D0A">
      <w:pPr>
        <w:pStyle w:val="BodyText3"/>
        <w:spacing w:line="240" w:lineRule="auto"/>
        <w:rPr>
          <w:b w:val="0"/>
          <w:i w:val="0"/>
          <w:szCs w:val="22"/>
          <w:lang w:val="nl-NL"/>
        </w:rPr>
      </w:pPr>
      <w:r w:rsidRPr="00625DDB">
        <w:rPr>
          <w:b w:val="0"/>
          <w:i w:val="0"/>
          <w:szCs w:val="22"/>
          <w:lang w:val="nl-NL"/>
        </w:rPr>
        <w:t>Rood ijzeroxide (E172)</w:t>
      </w:r>
    </w:p>
    <w:p w:rsidR="006D5D0A" w:rsidRPr="00625DDB" w:rsidRDefault="006D5D0A" w:rsidP="006D5D0A">
      <w:pPr>
        <w:pStyle w:val="BodyText3"/>
        <w:spacing w:line="240" w:lineRule="auto"/>
        <w:rPr>
          <w:b w:val="0"/>
          <w:i w:val="0"/>
          <w:szCs w:val="22"/>
          <w:lang w:val="nl-NL"/>
        </w:rPr>
      </w:pPr>
      <w:r w:rsidRPr="00625DDB">
        <w:rPr>
          <w:b w:val="0"/>
          <w:i w:val="0"/>
          <w:szCs w:val="22"/>
          <w:lang w:val="nl-NL"/>
        </w:rPr>
        <w:t>Sucrose</w:t>
      </w:r>
    </w:p>
    <w:p w:rsidR="006D5D0A" w:rsidRPr="00625DDB" w:rsidRDefault="006D5D0A" w:rsidP="006D5D0A">
      <w:pPr>
        <w:pStyle w:val="BodyText3"/>
        <w:spacing w:line="240" w:lineRule="auto"/>
        <w:rPr>
          <w:b w:val="0"/>
          <w:i w:val="0"/>
          <w:szCs w:val="22"/>
          <w:lang w:val="nl-NL"/>
        </w:rPr>
      </w:pPr>
      <w:r w:rsidRPr="00625DDB">
        <w:rPr>
          <w:b w:val="0"/>
          <w:i w:val="0"/>
          <w:szCs w:val="22"/>
          <w:lang w:val="nl-NL"/>
        </w:rPr>
        <w:t>Titaandioxide (E171)</w:t>
      </w:r>
    </w:p>
    <w:p w:rsidR="00661FE1" w:rsidRPr="00625DDB" w:rsidRDefault="00661FE1">
      <w:pPr>
        <w:widowControl w:val="0"/>
        <w:spacing w:line="240" w:lineRule="auto"/>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6.2</w:t>
      </w:r>
      <w:r w:rsidRPr="00625DDB">
        <w:rPr>
          <w:b/>
          <w:snapToGrid/>
          <w:szCs w:val="22"/>
          <w:lang w:val="nl-NL" w:eastAsia="it-IT"/>
        </w:rPr>
        <w:tab/>
        <w:t>Gevallen van onverenigbaarheid</w:t>
      </w:r>
    </w:p>
    <w:p w:rsidR="00661FE1" w:rsidRPr="00625DDB" w:rsidRDefault="00661FE1">
      <w:pPr>
        <w:widowControl w:val="0"/>
        <w:spacing w:line="240" w:lineRule="auto"/>
        <w:rPr>
          <w:szCs w:val="22"/>
          <w:lang w:val="nl-NL"/>
        </w:rPr>
      </w:pPr>
    </w:p>
    <w:p w:rsidR="00661FE1" w:rsidRPr="00625DDB" w:rsidRDefault="00661FE1">
      <w:pPr>
        <w:widowControl w:val="0"/>
        <w:spacing w:line="240" w:lineRule="auto"/>
        <w:rPr>
          <w:szCs w:val="22"/>
          <w:lang w:val="nl-NL"/>
        </w:rPr>
      </w:pPr>
      <w:r w:rsidRPr="00625DDB">
        <w:rPr>
          <w:szCs w:val="22"/>
          <w:lang w:val="nl-NL"/>
        </w:rPr>
        <w:t>Niet van toepassing.</w:t>
      </w:r>
    </w:p>
    <w:p w:rsidR="00661FE1" w:rsidRPr="00625DDB" w:rsidRDefault="00661FE1">
      <w:pPr>
        <w:widowControl w:val="0"/>
        <w:spacing w:line="240" w:lineRule="auto"/>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6.3</w:t>
      </w:r>
      <w:r w:rsidRPr="00625DDB">
        <w:rPr>
          <w:b/>
          <w:snapToGrid/>
          <w:szCs w:val="22"/>
          <w:lang w:val="nl-NL" w:eastAsia="it-IT"/>
        </w:rPr>
        <w:tab/>
        <w:t>Houdbaarheid</w:t>
      </w:r>
    </w:p>
    <w:p w:rsidR="00661FE1" w:rsidRPr="00625DDB" w:rsidRDefault="00661FE1">
      <w:pPr>
        <w:widowControl w:val="0"/>
        <w:spacing w:line="240" w:lineRule="auto"/>
        <w:rPr>
          <w:szCs w:val="22"/>
          <w:lang w:val="nl-NL"/>
        </w:rPr>
      </w:pPr>
    </w:p>
    <w:p w:rsidR="00661FE1" w:rsidRPr="00625DDB" w:rsidRDefault="00661FE1">
      <w:pPr>
        <w:widowControl w:val="0"/>
        <w:spacing w:line="240" w:lineRule="auto"/>
        <w:rPr>
          <w:szCs w:val="22"/>
          <w:lang w:val="nl-NL"/>
        </w:rPr>
      </w:pPr>
      <w:r w:rsidRPr="00625DDB">
        <w:rPr>
          <w:szCs w:val="22"/>
          <w:lang w:val="nl-NL"/>
        </w:rPr>
        <w:t>3 jaar</w:t>
      </w:r>
    </w:p>
    <w:p w:rsidR="00661FE1" w:rsidRPr="00625DDB" w:rsidRDefault="00661FE1">
      <w:pPr>
        <w:widowControl w:val="0"/>
        <w:spacing w:line="240" w:lineRule="auto"/>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6.4</w:t>
      </w:r>
      <w:r w:rsidRPr="00625DDB">
        <w:rPr>
          <w:b/>
          <w:snapToGrid/>
          <w:szCs w:val="22"/>
          <w:lang w:val="nl-NL" w:eastAsia="it-IT"/>
        </w:rPr>
        <w:tab/>
        <w:t>Speciale voorzorgsmaatregelen bij bewaren</w:t>
      </w:r>
    </w:p>
    <w:p w:rsidR="00661FE1" w:rsidRPr="00625DDB" w:rsidRDefault="00661FE1">
      <w:pPr>
        <w:widowControl w:val="0"/>
        <w:spacing w:line="240" w:lineRule="auto"/>
        <w:rPr>
          <w:szCs w:val="22"/>
          <w:lang w:val="nl-NL"/>
        </w:rPr>
      </w:pPr>
    </w:p>
    <w:p w:rsidR="00661FE1" w:rsidRPr="00625DDB" w:rsidRDefault="00661FE1">
      <w:pPr>
        <w:widowControl w:val="0"/>
        <w:spacing w:line="240" w:lineRule="auto"/>
        <w:rPr>
          <w:szCs w:val="22"/>
          <w:lang w:val="nl-NL"/>
        </w:rPr>
      </w:pPr>
      <w:r w:rsidRPr="00625DDB">
        <w:rPr>
          <w:szCs w:val="22"/>
          <w:lang w:val="nl-NL"/>
        </w:rPr>
        <w:t>Voor dit geneesmiddel zijn er geen speciale bewaarcondities</w:t>
      </w:r>
      <w:r w:rsidR="006A23D6" w:rsidRPr="00625DDB">
        <w:rPr>
          <w:szCs w:val="22"/>
          <w:lang w:val="nl-NL"/>
        </w:rPr>
        <w:t>.</w:t>
      </w:r>
    </w:p>
    <w:p w:rsidR="00661FE1" w:rsidRPr="00625DDB" w:rsidRDefault="00661FE1">
      <w:pPr>
        <w:widowControl w:val="0"/>
        <w:spacing w:line="240" w:lineRule="auto"/>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6.5</w:t>
      </w:r>
      <w:r w:rsidRPr="00625DDB">
        <w:rPr>
          <w:b/>
          <w:snapToGrid/>
          <w:szCs w:val="22"/>
          <w:lang w:val="nl-NL" w:eastAsia="it-IT"/>
        </w:rPr>
        <w:tab/>
        <w:t>Aard en inhoud van de verpakking</w:t>
      </w:r>
    </w:p>
    <w:p w:rsidR="00661FE1" w:rsidRPr="00625DDB" w:rsidRDefault="00661FE1">
      <w:pPr>
        <w:widowControl w:val="0"/>
        <w:spacing w:line="240" w:lineRule="auto"/>
        <w:rPr>
          <w:szCs w:val="22"/>
          <w:lang w:val="nl-NL"/>
        </w:rPr>
      </w:pPr>
    </w:p>
    <w:p w:rsidR="00661FE1" w:rsidRPr="00625DDB" w:rsidRDefault="00661FE1">
      <w:pPr>
        <w:widowControl w:val="0"/>
        <w:spacing w:line="240" w:lineRule="auto"/>
        <w:rPr>
          <w:szCs w:val="22"/>
          <w:lang w:val="nl-NL"/>
        </w:rPr>
      </w:pPr>
      <w:r w:rsidRPr="00625DDB">
        <w:rPr>
          <w:szCs w:val="22"/>
          <w:lang w:val="nl-NL"/>
        </w:rPr>
        <w:t>HDPE-fles met kinderveilige PP-sluiting</w:t>
      </w:r>
      <w:r w:rsidR="006A23D6" w:rsidRPr="00625DDB">
        <w:rPr>
          <w:szCs w:val="22"/>
          <w:lang w:val="nl-NL"/>
        </w:rPr>
        <w:t>.</w:t>
      </w:r>
    </w:p>
    <w:p w:rsidR="00661FE1" w:rsidRPr="00625DDB" w:rsidRDefault="00661FE1">
      <w:pPr>
        <w:pStyle w:val="EndnoteText"/>
        <w:widowControl w:val="0"/>
        <w:rPr>
          <w:szCs w:val="22"/>
          <w:lang w:val="nl-NL"/>
        </w:rPr>
      </w:pPr>
    </w:p>
    <w:p w:rsidR="00661FE1" w:rsidRPr="00625DDB" w:rsidRDefault="00661FE1">
      <w:pPr>
        <w:widowControl w:val="0"/>
        <w:spacing w:line="240" w:lineRule="auto"/>
        <w:rPr>
          <w:szCs w:val="22"/>
          <w:lang w:val="nl-NL"/>
        </w:rPr>
      </w:pPr>
      <w:r w:rsidRPr="00625DDB">
        <w:rPr>
          <w:szCs w:val="22"/>
          <w:lang w:val="nl-NL"/>
        </w:rPr>
        <w:t>Verpakkingseenheden</w:t>
      </w:r>
      <w:r w:rsidR="006D5D0A" w:rsidRPr="001759CF">
        <w:rPr>
          <w:szCs w:val="22"/>
          <w:lang w:val="nl-NL"/>
        </w:rPr>
        <w:t xml:space="preserve"> 50/12,5/200 mg, 100/25/200 mg en 150</w:t>
      </w:r>
      <w:r w:rsidR="006D5D0A" w:rsidRPr="001759CF">
        <w:rPr>
          <w:lang w:val="nl-NL"/>
        </w:rPr>
        <w:t>/37,5/200 mg</w:t>
      </w:r>
      <w:r w:rsidRPr="00625DDB">
        <w:rPr>
          <w:szCs w:val="22"/>
          <w:lang w:val="nl-NL"/>
        </w:rPr>
        <w:t>:</w:t>
      </w:r>
    </w:p>
    <w:p w:rsidR="00661FE1" w:rsidRPr="00625DDB" w:rsidRDefault="00661FE1">
      <w:pPr>
        <w:widowControl w:val="0"/>
        <w:spacing w:line="240" w:lineRule="auto"/>
        <w:rPr>
          <w:szCs w:val="22"/>
          <w:lang w:val="nl-NL"/>
        </w:rPr>
      </w:pPr>
      <w:r w:rsidRPr="00625DDB">
        <w:rPr>
          <w:szCs w:val="22"/>
          <w:lang w:val="nl-NL"/>
        </w:rPr>
        <w:t>10, 30, 100, 130, 175 en 250 tabletten.</w:t>
      </w:r>
    </w:p>
    <w:p w:rsidR="006D5D0A" w:rsidRPr="00625DDB" w:rsidRDefault="006D5D0A">
      <w:pPr>
        <w:widowControl w:val="0"/>
        <w:spacing w:line="240" w:lineRule="auto"/>
        <w:rPr>
          <w:szCs w:val="22"/>
          <w:lang w:val="nl-NL"/>
        </w:rPr>
      </w:pPr>
    </w:p>
    <w:p w:rsidR="006D5D0A" w:rsidRPr="00625DDB" w:rsidRDefault="006D5D0A">
      <w:pPr>
        <w:widowControl w:val="0"/>
        <w:spacing w:line="240" w:lineRule="auto"/>
        <w:rPr>
          <w:szCs w:val="22"/>
          <w:lang w:val="nl-NL"/>
        </w:rPr>
      </w:pPr>
      <w:r w:rsidRPr="00625DDB">
        <w:rPr>
          <w:szCs w:val="22"/>
          <w:lang w:val="nl-NL"/>
        </w:rPr>
        <w:t>Verpakkingseenheden</w:t>
      </w:r>
      <w:r w:rsidRPr="001759CF">
        <w:rPr>
          <w:szCs w:val="22"/>
          <w:lang w:val="nl-NL"/>
        </w:rPr>
        <w:t xml:space="preserve"> 75/18,75/200 mg, 125/31,25/200 mg, 175/43,75/200 mg and 200/50/200 mg</w:t>
      </w:r>
      <w:r w:rsidRPr="00625DDB">
        <w:rPr>
          <w:szCs w:val="22"/>
          <w:lang w:val="nl-NL"/>
        </w:rPr>
        <w:t>:</w:t>
      </w:r>
    </w:p>
    <w:p w:rsidR="006D5D0A" w:rsidRPr="00625DDB" w:rsidRDefault="006D5D0A">
      <w:pPr>
        <w:widowControl w:val="0"/>
        <w:spacing w:line="240" w:lineRule="auto"/>
        <w:rPr>
          <w:szCs w:val="22"/>
          <w:lang w:val="nl-NL"/>
        </w:rPr>
      </w:pPr>
      <w:r w:rsidRPr="001759CF">
        <w:rPr>
          <w:szCs w:val="22"/>
          <w:lang w:val="nl-NL"/>
        </w:rPr>
        <w:t>10, 30, 100, 130 en 175 tabletten.</w:t>
      </w:r>
    </w:p>
    <w:p w:rsidR="006D5D0A" w:rsidRPr="00625DDB" w:rsidRDefault="006D5D0A">
      <w:pPr>
        <w:widowControl w:val="0"/>
        <w:spacing w:line="240" w:lineRule="auto"/>
        <w:rPr>
          <w:szCs w:val="22"/>
          <w:lang w:val="nl-NL"/>
        </w:rPr>
      </w:pPr>
    </w:p>
    <w:p w:rsidR="00661FE1" w:rsidRPr="00625DDB" w:rsidRDefault="0060372D">
      <w:pPr>
        <w:widowControl w:val="0"/>
        <w:spacing w:line="240" w:lineRule="auto"/>
        <w:rPr>
          <w:szCs w:val="22"/>
          <w:lang w:val="nl-NL"/>
        </w:rPr>
      </w:pPr>
      <w:r w:rsidRPr="00625DDB">
        <w:rPr>
          <w:szCs w:val="22"/>
          <w:lang w:val="nl-NL"/>
        </w:rPr>
        <w:t>N</w:t>
      </w:r>
      <w:r w:rsidR="00661FE1" w:rsidRPr="00625DDB">
        <w:rPr>
          <w:szCs w:val="22"/>
          <w:lang w:val="nl-NL"/>
        </w:rPr>
        <w:t>iet alle</w:t>
      </w:r>
      <w:r w:rsidRPr="00625DDB">
        <w:rPr>
          <w:szCs w:val="22"/>
          <w:lang w:val="nl-NL"/>
        </w:rPr>
        <w:t xml:space="preserve"> genoemde</w:t>
      </w:r>
      <w:r w:rsidR="00661FE1" w:rsidRPr="00625DDB">
        <w:rPr>
          <w:szCs w:val="22"/>
          <w:lang w:val="nl-NL"/>
        </w:rPr>
        <w:t xml:space="preserve"> verpakkingsgrootten </w:t>
      </w:r>
      <w:r w:rsidRPr="00625DDB">
        <w:rPr>
          <w:szCs w:val="22"/>
          <w:lang w:val="nl-NL"/>
        </w:rPr>
        <w:t xml:space="preserve">worden </w:t>
      </w:r>
      <w:r w:rsidR="00661FE1" w:rsidRPr="00625DDB">
        <w:rPr>
          <w:szCs w:val="22"/>
          <w:lang w:val="nl-NL"/>
        </w:rPr>
        <w:t>in de handel gebracht.</w:t>
      </w:r>
    </w:p>
    <w:p w:rsidR="00661FE1" w:rsidRPr="00625DDB" w:rsidRDefault="00661FE1">
      <w:pPr>
        <w:widowControl w:val="0"/>
        <w:spacing w:line="240" w:lineRule="auto"/>
        <w:rPr>
          <w:szCs w:val="22"/>
          <w:lang w:val="nl-NL"/>
        </w:rPr>
      </w:pPr>
    </w:p>
    <w:p w:rsidR="00661FE1" w:rsidRPr="00625DDB" w:rsidRDefault="00661FE1">
      <w:pPr>
        <w:widowControl w:val="0"/>
        <w:spacing w:line="240" w:lineRule="auto"/>
        <w:rPr>
          <w:szCs w:val="22"/>
          <w:lang w:val="nl-NL"/>
        </w:rPr>
      </w:pPr>
      <w:r w:rsidRPr="00625DDB">
        <w:rPr>
          <w:b/>
          <w:snapToGrid/>
          <w:szCs w:val="22"/>
          <w:lang w:val="nl-NL" w:eastAsia="it-IT"/>
        </w:rPr>
        <w:t>6.6</w:t>
      </w:r>
      <w:r w:rsidRPr="00625DDB">
        <w:rPr>
          <w:b/>
          <w:snapToGrid/>
          <w:szCs w:val="22"/>
          <w:lang w:val="nl-NL" w:eastAsia="it-IT"/>
        </w:rPr>
        <w:tab/>
      </w:r>
      <w:r w:rsidRPr="00625DDB">
        <w:rPr>
          <w:b/>
          <w:szCs w:val="22"/>
          <w:lang w:val="nl-NL"/>
        </w:rPr>
        <w:t>Speciale voorzorgsmaatregelen voor het verwijderen</w:t>
      </w:r>
    </w:p>
    <w:p w:rsidR="00661FE1" w:rsidRPr="00625DDB" w:rsidRDefault="00661FE1">
      <w:pPr>
        <w:widowControl w:val="0"/>
        <w:spacing w:line="240" w:lineRule="auto"/>
        <w:rPr>
          <w:szCs w:val="22"/>
          <w:lang w:val="nl-NL"/>
        </w:rPr>
      </w:pPr>
    </w:p>
    <w:p w:rsidR="00661FE1" w:rsidRPr="00625DDB" w:rsidRDefault="00661FE1">
      <w:pPr>
        <w:widowControl w:val="0"/>
        <w:spacing w:line="240" w:lineRule="auto"/>
        <w:rPr>
          <w:szCs w:val="22"/>
          <w:lang w:val="nl-NL"/>
        </w:rPr>
      </w:pPr>
      <w:r w:rsidRPr="00625DDB">
        <w:rPr>
          <w:szCs w:val="22"/>
          <w:lang w:val="nl-NL"/>
        </w:rPr>
        <w:t>Al</w:t>
      </w:r>
      <w:r w:rsidR="008F0B88" w:rsidRPr="00625DDB">
        <w:rPr>
          <w:szCs w:val="22"/>
          <w:lang w:val="nl-NL"/>
        </w:rPr>
        <w:t xml:space="preserve"> het</w:t>
      </w:r>
      <w:r w:rsidRPr="00625DDB">
        <w:rPr>
          <w:szCs w:val="22"/>
          <w:lang w:val="nl-NL"/>
        </w:rPr>
        <w:t xml:space="preserve"> ongebruikte </w:t>
      </w:r>
      <w:r w:rsidR="008F0B88" w:rsidRPr="00625DDB">
        <w:rPr>
          <w:szCs w:val="22"/>
          <w:lang w:val="nl-NL"/>
        </w:rPr>
        <w:t>geneesmiddel</w:t>
      </w:r>
      <w:r w:rsidRPr="00625DDB">
        <w:rPr>
          <w:szCs w:val="22"/>
          <w:lang w:val="nl-NL"/>
        </w:rPr>
        <w:t xml:space="preserve"> of afvalmateria</w:t>
      </w:r>
      <w:r w:rsidR="008F0B88" w:rsidRPr="00625DDB">
        <w:rPr>
          <w:szCs w:val="22"/>
          <w:lang w:val="nl-NL"/>
        </w:rPr>
        <w:t>a</w:t>
      </w:r>
      <w:r w:rsidRPr="00625DDB">
        <w:rPr>
          <w:szCs w:val="22"/>
          <w:lang w:val="nl-NL"/>
        </w:rPr>
        <w:t>l dien</w:t>
      </w:r>
      <w:r w:rsidR="008F0B88" w:rsidRPr="00625DDB">
        <w:rPr>
          <w:szCs w:val="22"/>
          <w:lang w:val="nl-NL"/>
        </w:rPr>
        <w:t>t</w:t>
      </w:r>
      <w:r w:rsidRPr="00625DDB">
        <w:rPr>
          <w:szCs w:val="22"/>
          <w:lang w:val="nl-NL"/>
        </w:rPr>
        <w:t xml:space="preserve"> te worden vernietigd overeenkomstig lokale voorschriften.</w:t>
      </w:r>
    </w:p>
    <w:p w:rsidR="00661FE1" w:rsidRPr="00625DDB" w:rsidRDefault="00661FE1">
      <w:pPr>
        <w:widowControl w:val="0"/>
        <w:spacing w:line="240" w:lineRule="auto"/>
        <w:rPr>
          <w:szCs w:val="22"/>
          <w:lang w:val="nl-NL"/>
        </w:rPr>
      </w:pPr>
    </w:p>
    <w:p w:rsidR="00661FE1" w:rsidRPr="00625DDB" w:rsidRDefault="00661FE1">
      <w:pPr>
        <w:widowControl w:val="0"/>
        <w:spacing w:line="240" w:lineRule="auto"/>
        <w:rPr>
          <w:szCs w:val="22"/>
          <w:lang w:val="nl-NL"/>
        </w:rPr>
      </w:pPr>
    </w:p>
    <w:p w:rsidR="00367577" w:rsidRPr="00625DDB" w:rsidRDefault="00661FE1">
      <w:pPr>
        <w:spacing w:line="240" w:lineRule="auto"/>
        <w:ind w:left="567" w:hanging="567"/>
        <w:rPr>
          <w:b/>
          <w:snapToGrid/>
          <w:szCs w:val="22"/>
          <w:lang w:val="nl-NL" w:eastAsia="it-IT"/>
        </w:rPr>
      </w:pPr>
      <w:r w:rsidRPr="00625DDB">
        <w:rPr>
          <w:b/>
          <w:snapToGrid/>
          <w:szCs w:val="22"/>
          <w:lang w:val="nl-NL" w:eastAsia="it-IT"/>
        </w:rPr>
        <w:t>7.</w:t>
      </w:r>
      <w:r w:rsidRPr="00625DDB">
        <w:rPr>
          <w:b/>
          <w:snapToGrid/>
          <w:szCs w:val="22"/>
          <w:lang w:val="nl-NL" w:eastAsia="it-IT"/>
        </w:rPr>
        <w:tab/>
        <w:t>HOUDER VAN DE VERGUNNING VOOR HET IN DE HANDEL BRENGEN</w:t>
      </w:r>
    </w:p>
    <w:p w:rsidR="00661FE1" w:rsidRPr="00625DDB" w:rsidRDefault="00661FE1" w:rsidP="001759CF">
      <w:pPr>
        <w:spacing w:line="240" w:lineRule="auto"/>
        <w:ind w:left="567" w:hanging="567"/>
        <w:rPr>
          <w:lang w:val="nl-NL"/>
        </w:rPr>
      </w:pPr>
    </w:p>
    <w:p w:rsidR="00661FE1" w:rsidRPr="00625DDB" w:rsidRDefault="00661FE1">
      <w:pPr>
        <w:widowControl w:val="0"/>
        <w:spacing w:line="240" w:lineRule="auto"/>
        <w:rPr>
          <w:szCs w:val="22"/>
          <w:lang w:val="nl-NL"/>
        </w:rPr>
      </w:pPr>
      <w:r w:rsidRPr="00625DDB">
        <w:rPr>
          <w:szCs w:val="22"/>
          <w:lang w:val="nl-NL"/>
        </w:rPr>
        <w:t>Orion Corporation</w:t>
      </w:r>
    </w:p>
    <w:p w:rsidR="00661FE1" w:rsidRPr="00625DDB" w:rsidRDefault="00661FE1">
      <w:pPr>
        <w:pStyle w:val="Figure"/>
        <w:keepNext w:val="0"/>
        <w:widowControl w:val="0"/>
        <w:tabs>
          <w:tab w:val="left" w:pos="567"/>
        </w:tabs>
        <w:spacing w:before="0"/>
        <w:rPr>
          <w:sz w:val="22"/>
          <w:szCs w:val="22"/>
          <w:lang w:val="nl-NL"/>
        </w:rPr>
      </w:pPr>
      <w:r w:rsidRPr="00625DDB">
        <w:rPr>
          <w:sz w:val="22"/>
          <w:szCs w:val="22"/>
          <w:lang w:val="nl-NL"/>
        </w:rPr>
        <w:t>Orionintie 1</w:t>
      </w:r>
    </w:p>
    <w:p w:rsidR="00661FE1" w:rsidRPr="00625DDB" w:rsidRDefault="00661FE1">
      <w:pPr>
        <w:widowControl w:val="0"/>
        <w:spacing w:line="240" w:lineRule="auto"/>
        <w:rPr>
          <w:szCs w:val="22"/>
          <w:lang w:val="nl-NL"/>
        </w:rPr>
      </w:pPr>
      <w:r w:rsidRPr="00625DDB">
        <w:rPr>
          <w:szCs w:val="22"/>
          <w:lang w:val="nl-NL"/>
        </w:rPr>
        <w:t>FI-02200 Espoo</w:t>
      </w:r>
    </w:p>
    <w:p w:rsidR="00661FE1" w:rsidRPr="00625DDB" w:rsidRDefault="00661FE1">
      <w:pPr>
        <w:widowControl w:val="0"/>
        <w:spacing w:line="240" w:lineRule="auto"/>
        <w:rPr>
          <w:szCs w:val="22"/>
          <w:lang w:val="nl-NL"/>
        </w:rPr>
      </w:pPr>
      <w:r w:rsidRPr="00625DDB">
        <w:rPr>
          <w:szCs w:val="22"/>
          <w:lang w:val="nl-NL"/>
        </w:rPr>
        <w:t>Finland</w:t>
      </w:r>
    </w:p>
    <w:p w:rsidR="00661FE1" w:rsidRPr="00625DDB" w:rsidRDefault="00661FE1">
      <w:pPr>
        <w:pStyle w:val="EndnoteText"/>
        <w:widowControl w:val="0"/>
        <w:rPr>
          <w:szCs w:val="22"/>
          <w:lang w:val="nl-NL"/>
        </w:rPr>
      </w:pPr>
    </w:p>
    <w:p w:rsidR="00661FE1" w:rsidRPr="00625DDB" w:rsidRDefault="00661FE1">
      <w:pPr>
        <w:widowControl w:val="0"/>
        <w:spacing w:line="240" w:lineRule="auto"/>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8.</w:t>
      </w:r>
      <w:r w:rsidRPr="00625DDB">
        <w:rPr>
          <w:b/>
          <w:snapToGrid/>
          <w:szCs w:val="22"/>
          <w:lang w:val="nl-NL" w:eastAsia="it-IT"/>
        </w:rPr>
        <w:tab/>
        <w:t>NUMMERS VAN DE VERGUNNING VOOR HET IN DE HANDEL BRENGEN</w:t>
      </w:r>
    </w:p>
    <w:p w:rsidR="00661FE1" w:rsidRPr="00625DDB" w:rsidRDefault="00661FE1">
      <w:pPr>
        <w:spacing w:line="240" w:lineRule="auto"/>
        <w:ind w:left="567" w:hanging="567"/>
        <w:rPr>
          <w:b/>
          <w:snapToGrid/>
          <w:szCs w:val="22"/>
          <w:lang w:val="nl-NL" w:eastAsia="it-IT"/>
        </w:rPr>
      </w:pPr>
    </w:p>
    <w:p w:rsidR="006D5D0A" w:rsidRPr="00625DDB" w:rsidRDefault="006D5D0A" w:rsidP="006D5D0A">
      <w:pPr>
        <w:widowControl w:val="0"/>
        <w:rPr>
          <w:szCs w:val="22"/>
          <w:u w:val="single"/>
          <w:lang w:val="nl-NL"/>
        </w:rPr>
      </w:pPr>
      <w:r w:rsidRPr="00625DDB">
        <w:rPr>
          <w:szCs w:val="22"/>
          <w:u w:val="single"/>
          <w:lang w:val="nl-NL"/>
        </w:rPr>
        <w:t>50 mg/12,5 mg/200 mg</w:t>
      </w:r>
    </w:p>
    <w:p w:rsidR="00661FE1" w:rsidRPr="00625DDB" w:rsidRDefault="00661FE1">
      <w:pPr>
        <w:widowControl w:val="0"/>
        <w:spacing w:line="240" w:lineRule="auto"/>
        <w:rPr>
          <w:szCs w:val="22"/>
          <w:lang w:val="nl-NL"/>
        </w:rPr>
      </w:pPr>
      <w:r w:rsidRPr="00625DDB">
        <w:rPr>
          <w:szCs w:val="22"/>
          <w:lang w:val="nl-NL"/>
        </w:rPr>
        <w:t>EU/1/03/260/001-004</w:t>
      </w:r>
    </w:p>
    <w:p w:rsidR="00661FE1" w:rsidRPr="00625DDB" w:rsidRDefault="00661FE1">
      <w:pPr>
        <w:widowControl w:val="0"/>
        <w:spacing w:line="240" w:lineRule="auto"/>
        <w:rPr>
          <w:szCs w:val="22"/>
          <w:lang w:val="nl-NL"/>
        </w:rPr>
      </w:pPr>
      <w:r w:rsidRPr="00625DDB">
        <w:rPr>
          <w:szCs w:val="22"/>
          <w:lang w:val="nl-NL"/>
        </w:rPr>
        <w:t>EU/1/03/260/013</w:t>
      </w:r>
    </w:p>
    <w:p w:rsidR="00661FE1" w:rsidRPr="00625DDB" w:rsidRDefault="00661FE1">
      <w:pPr>
        <w:spacing w:line="240" w:lineRule="auto"/>
        <w:ind w:left="567" w:hanging="567"/>
        <w:rPr>
          <w:szCs w:val="22"/>
          <w:lang w:val="nl-NL"/>
        </w:rPr>
      </w:pPr>
      <w:r w:rsidRPr="00625DDB">
        <w:rPr>
          <w:szCs w:val="22"/>
          <w:lang w:val="nl-NL"/>
        </w:rPr>
        <w:t>EU/1/03/260/016</w:t>
      </w:r>
    </w:p>
    <w:p w:rsidR="006D5D0A" w:rsidRPr="00625DDB" w:rsidRDefault="006D5D0A">
      <w:pPr>
        <w:spacing w:line="240" w:lineRule="auto"/>
        <w:ind w:left="567" w:hanging="567"/>
        <w:rPr>
          <w:szCs w:val="22"/>
          <w:lang w:val="nl-NL"/>
        </w:rPr>
      </w:pPr>
    </w:p>
    <w:p w:rsidR="006D5D0A" w:rsidRPr="00625DDB" w:rsidRDefault="006D5D0A" w:rsidP="006D5D0A">
      <w:pPr>
        <w:widowControl w:val="0"/>
        <w:rPr>
          <w:szCs w:val="22"/>
          <w:u w:val="single"/>
          <w:lang w:val="nl-NL"/>
        </w:rPr>
      </w:pPr>
      <w:r w:rsidRPr="00625DDB">
        <w:rPr>
          <w:szCs w:val="22"/>
          <w:u w:val="single"/>
          <w:lang w:val="nl-NL"/>
        </w:rPr>
        <w:t>75 mg/18,75 mg/200 mg</w:t>
      </w:r>
    </w:p>
    <w:p w:rsidR="006D5D0A" w:rsidRPr="00625DDB" w:rsidRDefault="006D5D0A" w:rsidP="006D5D0A">
      <w:pPr>
        <w:widowControl w:val="0"/>
        <w:rPr>
          <w:szCs w:val="22"/>
          <w:lang w:val="nl-NL"/>
        </w:rPr>
      </w:pPr>
      <w:r w:rsidRPr="00625DDB">
        <w:rPr>
          <w:szCs w:val="22"/>
          <w:lang w:val="nl-NL"/>
        </w:rPr>
        <w:t>EU/1/03/260/024-028</w:t>
      </w:r>
    </w:p>
    <w:p w:rsidR="006D5D0A" w:rsidRPr="00625DDB" w:rsidRDefault="006D5D0A" w:rsidP="006D5D0A">
      <w:pPr>
        <w:widowControl w:val="0"/>
        <w:rPr>
          <w:szCs w:val="22"/>
          <w:lang w:val="nl-NL"/>
        </w:rPr>
      </w:pPr>
    </w:p>
    <w:p w:rsidR="006D5D0A" w:rsidRPr="00625DDB" w:rsidRDefault="006D5D0A" w:rsidP="006D5D0A">
      <w:pPr>
        <w:widowControl w:val="0"/>
        <w:rPr>
          <w:szCs w:val="22"/>
          <w:u w:val="single"/>
          <w:lang w:val="nl-NL"/>
        </w:rPr>
      </w:pPr>
      <w:r w:rsidRPr="00625DDB">
        <w:rPr>
          <w:szCs w:val="22"/>
          <w:u w:val="single"/>
          <w:lang w:val="nl-NL"/>
        </w:rPr>
        <w:t>100 mg/25 mg/200 mg</w:t>
      </w:r>
    </w:p>
    <w:p w:rsidR="006D5D0A" w:rsidRPr="00625DDB" w:rsidRDefault="006D5D0A" w:rsidP="006D5D0A">
      <w:pPr>
        <w:widowControl w:val="0"/>
        <w:rPr>
          <w:szCs w:val="22"/>
          <w:lang w:val="nl-NL"/>
        </w:rPr>
      </w:pPr>
      <w:r w:rsidRPr="00625DDB">
        <w:rPr>
          <w:szCs w:val="22"/>
          <w:lang w:val="nl-NL"/>
        </w:rPr>
        <w:t>EU/1/03/260/005-008</w:t>
      </w:r>
    </w:p>
    <w:p w:rsidR="006D5D0A" w:rsidRPr="00625DDB" w:rsidRDefault="006D5D0A" w:rsidP="006D5D0A">
      <w:pPr>
        <w:widowControl w:val="0"/>
        <w:rPr>
          <w:szCs w:val="22"/>
          <w:lang w:val="nl-NL"/>
        </w:rPr>
      </w:pPr>
      <w:r w:rsidRPr="00625DDB">
        <w:rPr>
          <w:szCs w:val="22"/>
          <w:lang w:val="nl-NL"/>
        </w:rPr>
        <w:t>EU/1/03/260/014</w:t>
      </w:r>
    </w:p>
    <w:p w:rsidR="006D5D0A" w:rsidRPr="00625DDB" w:rsidRDefault="006D5D0A" w:rsidP="006D5D0A">
      <w:pPr>
        <w:widowControl w:val="0"/>
        <w:rPr>
          <w:szCs w:val="22"/>
          <w:lang w:val="nl-NL"/>
        </w:rPr>
      </w:pPr>
      <w:r w:rsidRPr="00625DDB">
        <w:rPr>
          <w:szCs w:val="22"/>
          <w:lang w:val="nl-NL"/>
        </w:rPr>
        <w:t>EU/1/03/260/017</w:t>
      </w:r>
    </w:p>
    <w:p w:rsidR="006D5D0A" w:rsidRPr="00625DDB" w:rsidRDefault="006D5D0A" w:rsidP="006D5D0A">
      <w:pPr>
        <w:widowControl w:val="0"/>
        <w:rPr>
          <w:szCs w:val="22"/>
          <w:lang w:val="nl-NL"/>
        </w:rPr>
      </w:pPr>
    </w:p>
    <w:p w:rsidR="006D5D0A" w:rsidRPr="00625DDB" w:rsidRDefault="006D5D0A" w:rsidP="006D5D0A">
      <w:pPr>
        <w:widowControl w:val="0"/>
        <w:rPr>
          <w:szCs w:val="22"/>
          <w:u w:val="single"/>
          <w:lang w:val="nl-NL"/>
        </w:rPr>
      </w:pPr>
      <w:r w:rsidRPr="00625DDB">
        <w:rPr>
          <w:szCs w:val="22"/>
          <w:u w:val="single"/>
          <w:lang w:val="nl-NL"/>
        </w:rPr>
        <w:t>125 mg/31,25 mg/200 mg</w:t>
      </w:r>
    </w:p>
    <w:p w:rsidR="006D5D0A" w:rsidRPr="00625DDB" w:rsidRDefault="006D5D0A" w:rsidP="006D5D0A">
      <w:pPr>
        <w:widowControl w:val="0"/>
        <w:rPr>
          <w:szCs w:val="22"/>
          <w:lang w:val="nl-NL"/>
        </w:rPr>
      </w:pPr>
      <w:r w:rsidRPr="00625DDB">
        <w:rPr>
          <w:szCs w:val="22"/>
          <w:lang w:val="nl-NL"/>
        </w:rPr>
        <w:t>EU/1/03/260/029-033</w:t>
      </w:r>
    </w:p>
    <w:p w:rsidR="006D5D0A" w:rsidRPr="00625DDB" w:rsidRDefault="006D5D0A" w:rsidP="006D5D0A">
      <w:pPr>
        <w:widowControl w:val="0"/>
        <w:rPr>
          <w:szCs w:val="22"/>
          <w:lang w:val="nl-NL"/>
        </w:rPr>
      </w:pPr>
    </w:p>
    <w:p w:rsidR="006D5D0A" w:rsidRPr="00625DDB" w:rsidRDefault="006D5D0A" w:rsidP="006D5D0A">
      <w:pPr>
        <w:widowControl w:val="0"/>
        <w:rPr>
          <w:szCs w:val="22"/>
          <w:u w:val="single"/>
          <w:lang w:val="nl-NL"/>
        </w:rPr>
      </w:pPr>
      <w:r w:rsidRPr="00625DDB">
        <w:rPr>
          <w:szCs w:val="22"/>
          <w:u w:val="single"/>
          <w:lang w:val="nl-NL"/>
        </w:rPr>
        <w:t>150 mg/37,5 mg/200 mg</w:t>
      </w:r>
    </w:p>
    <w:p w:rsidR="006D5D0A" w:rsidRPr="00625DDB" w:rsidRDefault="006D5D0A" w:rsidP="006D5D0A">
      <w:pPr>
        <w:widowControl w:val="0"/>
        <w:rPr>
          <w:szCs w:val="22"/>
          <w:lang w:val="nl-NL"/>
        </w:rPr>
      </w:pPr>
      <w:r w:rsidRPr="00625DDB">
        <w:rPr>
          <w:szCs w:val="22"/>
          <w:lang w:val="nl-NL"/>
        </w:rPr>
        <w:t>EU/1/03/260/009-012</w:t>
      </w:r>
    </w:p>
    <w:p w:rsidR="006D5D0A" w:rsidRPr="00625DDB" w:rsidRDefault="006D5D0A" w:rsidP="006D5D0A">
      <w:pPr>
        <w:widowControl w:val="0"/>
        <w:rPr>
          <w:szCs w:val="22"/>
          <w:lang w:val="nl-NL"/>
        </w:rPr>
      </w:pPr>
      <w:r w:rsidRPr="00625DDB">
        <w:rPr>
          <w:szCs w:val="22"/>
          <w:lang w:val="nl-NL"/>
        </w:rPr>
        <w:t>EU/1/03/260/015</w:t>
      </w:r>
    </w:p>
    <w:p w:rsidR="006D5D0A" w:rsidRPr="00625DDB" w:rsidRDefault="006D5D0A" w:rsidP="006D5D0A">
      <w:pPr>
        <w:widowControl w:val="0"/>
        <w:rPr>
          <w:szCs w:val="22"/>
          <w:lang w:val="nl-NL"/>
        </w:rPr>
      </w:pPr>
      <w:r w:rsidRPr="00625DDB">
        <w:rPr>
          <w:szCs w:val="22"/>
          <w:lang w:val="nl-NL"/>
        </w:rPr>
        <w:t>EU/1/03/260/018</w:t>
      </w:r>
    </w:p>
    <w:p w:rsidR="006D5D0A" w:rsidRPr="00625DDB" w:rsidRDefault="006D5D0A" w:rsidP="006D5D0A">
      <w:pPr>
        <w:widowControl w:val="0"/>
        <w:rPr>
          <w:szCs w:val="22"/>
          <w:lang w:val="nl-NL"/>
        </w:rPr>
      </w:pPr>
    </w:p>
    <w:p w:rsidR="006D5D0A" w:rsidRPr="00625DDB" w:rsidRDefault="006D5D0A" w:rsidP="006D5D0A">
      <w:pPr>
        <w:widowControl w:val="0"/>
        <w:rPr>
          <w:szCs w:val="22"/>
          <w:u w:val="single"/>
          <w:lang w:val="nl-NL"/>
        </w:rPr>
      </w:pPr>
      <w:r w:rsidRPr="00625DDB">
        <w:rPr>
          <w:szCs w:val="22"/>
          <w:u w:val="single"/>
          <w:lang w:val="nl-NL"/>
        </w:rPr>
        <w:t>175 mg/43,75 mg/200 mg</w:t>
      </w:r>
    </w:p>
    <w:p w:rsidR="006D5D0A" w:rsidRPr="00625DDB" w:rsidRDefault="006D5D0A" w:rsidP="006D5D0A">
      <w:pPr>
        <w:widowControl w:val="0"/>
        <w:rPr>
          <w:szCs w:val="22"/>
          <w:lang w:val="nl-NL"/>
        </w:rPr>
      </w:pPr>
      <w:r w:rsidRPr="00625DDB">
        <w:rPr>
          <w:szCs w:val="22"/>
          <w:lang w:val="nl-NL"/>
        </w:rPr>
        <w:t>EU/1/03/260/034-038</w:t>
      </w:r>
    </w:p>
    <w:p w:rsidR="006D5D0A" w:rsidRPr="00625DDB" w:rsidRDefault="006D5D0A" w:rsidP="006D5D0A">
      <w:pPr>
        <w:widowControl w:val="0"/>
        <w:rPr>
          <w:szCs w:val="22"/>
          <w:lang w:val="nl-NL"/>
        </w:rPr>
      </w:pPr>
    </w:p>
    <w:p w:rsidR="006D5D0A" w:rsidRPr="00625DDB" w:rsidRDefault="006D5D0A" w:rsidP="006D5D0A">
      <w:pPr>
        <w:widowControl w:val="0"/>
        <w:rPr>
          <w:szCs w:val="22"/>
          <w:u w:val="single"/>
          <w:lang w:val="nl-NL"/>
        </w:rPr>
      </w:pPr>
      <w:r w:rsidRPr="00625DDB">
        <w:rPr>
          <w:szCs w:val="22"/>
          <w:u w:val="single"/>
          <w:lang w:val="nl-NL"/>
        </w:rPr>
        <w:t>200 mg/50 mg/200 mg</w:t>
      </w:r>
    </w:p>
    <w:p w:rsidR="006D5D0A" w:rsidRPr="00625DDB" w:rsidRDefault="006D5D0A" w:rsidP="006D5D0A">
      <w:pPr>
        <w:widowControl w:val="0"/>
        <w:rPr>
          <w:szCs w:val="22"/>
          <w:lang w:val="nl-NL"/>
        </w:rPr>
      </w:pPr>
      <w:r w:rsidRPr="00625DDB">
        <w:rPr>
          <w:szCs w:val="22"/>
          <w:lang w:val="nl-NL"/>
        </w:rPr>
        <w:t>EU/1/03/260/019-023</w:t>
      </w:r>
    </w:p>
    <w:p w:rsidR="00661FE1" w:rsidRPr="00625DDB" w:rsidRDefault="00661FE1">
      <w:pPr>
        <w:spacing w:line="240" w:lineRule="auto"/>
        <w:ind w:left="567" w:hanging="567"/>
        <w:rPr>
          <w:b/>
          <w:snapToGrid/>
          <w:szCs w:val="22"/>
          <w:lang w:val="nl-NL" w:eastAsia="it-IT"/>
        </w:rPr>
      </w:pPr>
    </w:p>
    <w:p w:rsidR="00661FE1" w:rsidRPr="00625DDB" w:rsidRDefault="00661FE1">
      <w:pPr>
        <w:spacing w:line="240" w:lineRule="auto"/>
        <w:ind w:left="567" w:hanging="567"/>
        <w:rPr>
          <w:b/>
          <w:snapToGrid/>
          <w:szCs w:val="22"/>
          <w:lang w:val="nl-NL" w:eastAsia="it-IT"/>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9.</w:t>
      </w:r>
      <w:r w:rsidRPr="00625DDB">
        <w:rPr>
          <w:b/>
          <w:snapToGrid/>
          <w:szCs w:val="22"/>
          <w:lang w:val="nl-NL" w:eastAsia="it-IT"/>
        </w:rPr>
        <w:tab/>
      </w:r>
      <w:r w:rsidRPr="00625DDB">
        <w:rPr>
          <w:b/>
          <w:caps/>
          <w:snapToGrid/>
          <w:szCs w:val="22"/>
          <w:lang w:val="nl-NL" w:eastAsia="it-IT"/>
        </w:rPr>
        <w:t xml:space="preserve">Datum </w:t>
      </w:r>
      <w:r w:rsidR="008F5D3D" w:rsidRPr="00625DDB">
        <w:rPr>
          <w:b/>
          <w:szCs w:val="22"/>
          <w:lang w:val="nl-NL"/>
        </w:rPr>
        <w:t>VAN EERSTE VERLENING VAN DE VERGUNNING</w:t>
      </w:r>
      <w:r w:rsidRPr="00625DDB">
        <w:rPr>
          <w:b/>
          <w:caps/>
          <w:snapToGrid/>
          <w:szCs w:val="22"/>
          <w:lang w:val="nl-NL" w:eastAsia="it-IT"/>
        </w:rPr>
        <w:t>/</w:t>
      </w:r>
      <w:r w:rsidR="00877D46" w:rsidRPr="00625DDB">
        <w:rPr>
          <w:b/>
          <w:snapToGrid/>
          <w:szCs w:val="22"/>
          <w:lang w:val="nl-NL" w:eastAsia="it-IT"/>
        </w:rPr>
        <w:t xml:space="preserve">VERLENGING </w:t>
      </w:r>
      <w:r w:rsidRPr="00625DDB">
        <w:rPr>
          <w:b/>
          <w:snapToGrid/>
          <w:szCs w:val="22"/>
          <w:lang w:val="nl-NL" w:eastAsia="it-IT"/>
        </w:rPr>
        <w:t>VAN DE VERGUNNING</w:t>
      </w:r>
    </w:p>
    <w:p w:rsidR="00661FE1" w:rsidRPr="00625DDB" w:rsidRDefault="00661FE1">
      <w:pPr>
        <w:spacing w:line="240" w:lineRule="auto"/>
        <w:ind w:left="567" w:hanging="567"/>
        <w:rPr>
          <w:b/>
          <w:snapToGrid/>
          <w:szCs w:val="22"/>
          <w:lang w:val="nl-NL" w:eastAsia="it-IT"/>
        </w:rPr>
      </w:pPr>
    </w:p>
    <w:p w:rsidR="00661FE1" w:rsidRPr="00625DDB" w:rsidRDefault="00661FE1">
      <w:pPr>
        <w:widowControl w:val="0"/>
        <w:rPr>
          <w:szCs w:val="22"/>
          <w:lang w:val="nl-NL"/>
        </w:rPr>
      </w:pPr>
      <w:r w:rsidRPr="00625DDB">
        <w:rPr>
          <w:szCs w:val="22"/>
          <w:lang w:val="nl-NL"/>
        </w:rPr>
        <w:t>Datum van eerste</w:t>
      </w:r>
      <w:r w:rsidR="00877D46" w:rsidRPr="00625DDB">
        <w:rPr>
          <w:szCs w:val="22"/>
          <w:lang w:val="nl-NL"/>
        </w:rPr>
        <w:t xml:space="preserve"> verlening van de</w:t>
      </w:r>
      <w:r w:rsidRPr="00625DDB">
        <w:rPr>
          <w:szCs w:val="22"/>
          <w:lang w:val="nl-NL"/>
        </w:rPr>
        <w:t xml:space="preserve"> vergunning: 17 oktober 2003</w:t>
      </w:r>
    </w:p>
    <w:p w:rsidR="00661FE1" w:rsidRPr="00625DDB" w:rsidRDefault="00661FE1">
      <w:pPr>
        <w:spacing w:line="240" w:lineRule="auto"/>
        <w:ind w:left="567" w:hanging="567"/>
        <w:rPr>
          <w:szCs w:val="22"/>
          <w:lang w:val="nl-NL"/>
        </w:rPr>
      </w:pPr>
      <w:r w:rsidRPr="00625DDB">
        <w:rPr>
          <w:szCs w:val="22"/>
          <w:lang w:val="nl-NL"/>
        </w:rPr>
        <w:t xml:space="preserve">Datum van laatste </w:t>
      </w:r>
      <w:r w:rsidR="00877D46" w:rsidRPr="00625DDB">
        <w:rPr>
          <w:szCs w:val="22"/>
          <w:lang w:val="nl-NL"/>
        </w:rPr>
        <w:t>verlenging</w:t>
      </w:r>
      <w:r w:rsidRPr="00625DDB">
        <w:rPr>
          <w:szCs w:val="22"/>
          <w:lang w:val="nl-NL"/>
        </w:rPr>
        <w:t>:</w:t>
      </w:r>
      <w:r w:rsidR="00092C33" w:rsidRPr="00625DDB">
        <w:rPr>
          <w:szCs w:val="22"/>
          <w:lang w:val="nl-NL"/>
        </w:rPr>
        <w:t xml:space="preserve"> 1</w:t>
      </w:r>
      <w:r w:rsidR="00600702" w:rsidRPr="00625DDB">
        <w:rPr>
          <w:szCs w:val="22"/>
          <w:lang w:val="nl-NL"/>
        </w:rPr>
        <w:t xml:space="preserve">7 oktober </w:t>
      </w:r>
      <w:r w:rsidR="00092C33" w:rsidRPr="00625DDB">
        <w:rPr>
          <w:szCs w:val="22"/>
          <w:lang w:val="nl-NL"/>
        </w:rPr>
        <w:t>2008</w:t>
      </w:r>
    </w:p>
    <w:p w:rsidR="00661FE1" w:rsidRPr="00625DDB" w:rsidRDefault="00661FE1">
      <w:pPr>
        <w:spacing w:line="240" w:lineRule="auto"/>
        <w:ind w:left="567" w:hanging="567"/>
        <w:rPr>
          <w:b/>
          <w:snapToGrid/>
          <w:szCs w:val="22"/>
          <w:lang w:val="nl-NL" w:eastAsia="it-IT"/>
        </w:rPr>
      </w:pPr>
    </w:p>
    <w:p w:rsidR="00661FE1" w:rsidRPr="00625DDB" w:rsidRDefault="00661FE1">
      <w:pPr>
        <w:spacing w:line="240" w:lineRule="auto"/>
        <w:ind w:left="567" w:hanging="567"/>
        <w:rPr>
          <w:b/>
          <w:snapToGrid/>
          <w:szCs w:val="22"/>
          <w:lang w:val="nl-NL" w:eastAsia="it-IT"/>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10.</w:t>
      </w:r>
      <w:r w:rsidRPr="00625DDB">
        <w:rPr>
          <w:b/>
          <w:snapToGrid/>
          <w:szCs w:val="22"/>
          <w:lang w:val="nl-NL" w:eastAsia="it-IT"/>
        </w:rPr>
        <w:tab/>
        <w:t>DATUM VAN HERZIENING VAN DE TEKST</w:t>
      </w:r>
    </w:p>
    <w:p w:rsidR="00661FE1" w:rsidRPr="00625DDB" w:rsidRDefault="00661FE1">
      <w:pPr>
        <w:spacing w:line="240" w:lineRule="auto"/>
        <w:ind w:left="567" w:hanging="567"/>
        <w:rPr>
          <w:b/>
          <w:snapToGrid/>
          <w:szCs w:val="22"/>
          <w:lang w:val="nl-NL" w:eastAsia="it-IT"/>
        </w:rPr>
      </w:pPr>
    </w:p>
    <w:p w:rsidR="00661FE1" w:rsidRPr="00625DDB" w:rsidRDefault="00661FE1">
      <w:pPr>
        <w:spacing w:line="240" w:lineRule="auto"/>
        <w:rPr>
          <w:b/>
          <w:snapToGrid/>
          <w:szCs w:val="22"/>
          <w:lang w:val="nl-NL" w:eastAsia="it-IT"/>
        </w:rPr>
      </w:pPr>
      <w:r w:rsidRPr="00625DDB">
        <w:rPr>
          <w:szCs w:val="22"/>
          <w:lang w:val="nl-NL"/>
        </w:rPr>
        <w:t>Gedetailleerde informatie over dit geneesmiddel is beschikbaar op de website van het Europe</w:t>
      </w:r>
      <w:r w:rsidR="008F0B88" w:rsidRPr="00625DDB">
        <w:rPr>
          <w:szCs w:val="22"/>
          <w:lang w:val="nl-NL"/>
        </w:rPr>
        <w:t>e</w:t>
      </w:r>
      <w:r w:rsidRPr="00625DDB">
        <w:rPr>
          <w:szCs w:val="22"/>
          <w:lang w:val="nl-NL"/>
        </w:rPr>
        <w:t>s Geneesmiddelen</w:t>
      </w:r>
      <w:r w:rsidR="008F0B88" w:rsidRPr="00625DDB">
        <w:rPr>
          <w:szCs w:val="22"/>
          <w:lang w:val="nl-NL"/>
        </w:rPr>
        <w:t>b</w:t>
      </w:r>
      <w:r w:rsidRPr="00625DDB">
        <w:rPr>
          <w:szCs w:val="22"/>
          <w:lang w:val="nl-NL"/>
        </w:rPr>
        <w:t>ureau</w:t>
      </w:r>
      <w:r w:rsidR="009043F7" w:rsidRPr="00625DDB">
        <w:rPr>
          <w:szCs w:val="22"/>
          <w:lang w:val="nl-NL"/>
        </w:rPr>
        <w:t xml:space="preserve"> </w:t>
      </w:r>
      <w:hyperlink r:id="rId11" w:history="1">
        <w:r w:rsidR="006D5D0A" w:rsidRPr="00625DDB">
          <w:rPr>
            <w:rStyle w:val="Hyperlink"/>
            <w:szCs w:val="22"/>
            <w:lang w:val="nl-NL"/>
          </w:rPr>
          <w:t>http://www.ema.europa.eu</w:t>
        </w:r>
      </w:hyperlink>
      <w:r w:rsidR="009043F7" w:rsidRPr="00625DDB">
        <w:rPr>
          <w:szCs w:val="22"/>
          <w:lang w:val="nl-NL"/>
        </w:rPr>
        <w:t>.</w:t>
      </w:r>
    </w:p>
    <w:p w:rsidR="00661FE1" w:rsidRPr="00625DDB" w:rsidRDefault="00661FE1" w:rsidP="001759CF">
      <w:pPr>
        <w:spacing w:line="240" w:lineRule="auto"/>
        <w:ind w:left="567" w:hanging="567"/>
        <w:rPr>
          <w:lang w:val="nl-NL"/>
        </w:rPr>
      </w:pPr>
      <w:r w:rsidRPr="00625DDB">
        <w:rPr>
          <w:b/>
          <w:snapToGrid/>
          <w:szCs w:val="22"/>
          <w:lang w:val="nl-NL" w:eastAsia="it-IT"/>
        </w:rPr>
        <w:br w:type="page"/>
      </w:r>
    </w:p>
    <w:p w:rsidR="00661FE1" w:rsidRPr="00625DDB" w:rsidRDefault="00661FE1" w:rsidP="006D5D0A">
      <w:pPr>
        <w:spacing w:line="240" w:lineRule="auto"/>
        <w:ind w:left="567" w:hanging="567"/>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ind w:left="567" w:hanging="567"/>
        <w:jc w:val="center"/>
        <w:rPr>
          <w:szCs w:val="22"/>
          <w:lang w:val="nl-NL"/>
        </w:rPr>
      </w:pPr>
    </w:p>
    <w:p w:rsidR="00661FE1" w:rsidRPr="00625DDB" w:rsidRDefault="00661FE1">
      <w:pPr>
        <w:spacing w:line="240" w:lineRule="auto"/>
        <w:jc w:val="center"/>
        <w:outlineLvl w:val="0"/>
        <w:rPr>
          <w:b/>
          <w:szCs w:val="22"/>
          <w:lang w:val="nl-NL"/>
        </w:rPr>
      </w:pPr>
      <w:r w:rsidRPr="00625DDB">
        <w:rPr>
          <w:b/>
          <w:szCs w:val="22"/>
          <w:lang w:val="nl-NL"/>
        </w:rPr>
        <w:t>BIJLAGE II</w:t>
      </w:r>
    </w:p>
    <w:p w:rsidR="00661FE1" w:rsidRPr="00625DDB" w:rsidRDefault="00661FE1">
      <w:pPr>
        <w:spacing w:line="240" w:lineRule="auto"/>
        <w:ind w:left="1701" w:right="1416" w:hanging="567"/>
        <w:rPr>
          <w:szCs w:val="22"/>
          <w:lang w:val="nl-NL"/>
        </w:rPr>
      </w:pPr>
    </w:p>
    <w:p w:rsidR="00661FE1" w:rsidRPr="00625DDB" w:rsidRDefault="009962FB" w:rsidP="000810FC">
      <w:pPr>
        <w:numPr>
          <w:ilvl w:val="0"/>
          <w:numId w:val="1"/>
        </w:numPr>
        <w:spacing w:line="240" w:lineRule="auto"/>
        <w:ind w:left="1701" w:right="851" w:hanging="567"/>
        <w:rPr>
          <w:b/>
          <w:szCs w:val="22"/>
          <w:lang w:val="nl-NL"/>
        </w:rPr>
      </w:pPr>
      <w:r w:rsidRPr="00625DDB">
        <w:rPr>
          <w:b/>
          <w:szCs w:val="22"/>
          <w:lang w:val="nl-NL"/>
        </w:rPr>
        <w:t>FABRIKANT</w:t>
      </w:r>
      <w:r w:rsidR="0038781A">
        <w:rPr>
          <w:b/>
          <w:szCs w:val="22"/>
          <w:lang w:val="nl-NL"/>
        </w:rPr>
        <w:t>EN</w:t>
      </w:r>
      <w:r w:rsidR="00661FE1" w:rsidRPr="00625DDB">
        <w:rPr>
          <w:b/>
          <w:szCs w:val="22"/>
          <w:lang w:val="nl-NL"/>
        </w:rPr>
        <w:t xml:space="preserve"> VERANTWOORDELIJK VOOR VRIJGIFTE</w:t>
      </w:r>
    </w:p>
    <w:p w:rsidR="00661FE1" w:rsidRPr="00625DDB" w:rsidRDefault="00661FE1" w:rsidP="000810FC">
      <w:pPr>
        <w:numPr>
          <w:ilvl w:val="12"/>
          <w:numId w:val="0"/>
        </w:numPr>
        <w:spacing w:line="240" w:lineRule="auto"/>
        <w:ind w:left="1701" w:right="851" w:hanging="567"/>
        <w:rPr>
          <w:szCs w:val="22"/>
          <w:lang w:val="nl-NL"/>
        </w:rPr>
      </w:pPr>
    </w:p>
    <w:p w:rsidR="00661FE1" w:rsidRPr="00625DDB" w:rsidRDefault="00661FE1" w:rsidP="000810FC">
      <w:pPr>
        <w:numPr>
          <w:ilvl w:val="0"/>
          <w:numId w:val="1"/>
        </w:numPr>
        <w:spacing w:line="240" w:lineRule="auto"/>
        <w:ind w:left="1701" w:right="851" w:hanging="567"/>
        <w:rPr>
          <w:b/>
          <w:szCs w:val="22"/>
          <w:lang w:val="nl-NL"/>
        </w:rPr>
      </w:pPr>
      <w:r w:rsidRPr="00625DDB">
        <w:rPr>
          <w:b/>
          <w:szCs w:val="22"/>
          <w:lang w:val="nl-NL"/>
        </w:rPr>
        <w:t xml:space="preserve">VOORWAARDEN </w:t>
      </w:r>
      <w:r w:rsidR="009962FB" w:rsidRPr="00625DDB">
        <w:rPr>
          <w:b/>
          <w:szCs w:val="24"/>
          <w:lang w:val="nl-NL"/>
        </w:rPr>
        <w:t xml:space="preserve">OF </w:t>
      </w:r>
      <w:r w:rsidR="004050CB" w:rsidRPr="00625DDB">
        <w:rPr>
          <w:b/>
          <w:szCs w:val="24"/>
          <w:lang w:val="nl-NL"/>
        </w:rPr>
        <w:t xml:space="preserve">BEPERKINGEN TEN AANZIEN VAN LEVERING </w:t>
      </w:r>
      <w:r w:rsidR="009962FB" w:rsidRPr="00625DDB">
        <w:rPr>
          <w:b/>
          <w:szCs w:val="22"/>
          <w:lang w:val="nl-NL"/>
        </w:rPr>
        <w:t>EN GEBRUIK</w:t>
      </w:r>
    </w:p>
    <w:p w:rsidR="007B7326" w:rsidRPr="00625DDB" w:rsidRDefault="007B7326" w:rsidP="000810FC">
      <w:pPr>
        <w:pStyle w:val="ListParagraph"/>
        <w:ind w:left="1701" w:right="851" w:hanging="567"/>
        <w:rPr>
          <w:b/>
          <w:szCs w:val="22"/>
          <w:lang w:val="nl-NL"/>
        </w:rPr>
      </w:pPr>
    </w:p>
    <w:p w:rsidR="007B7326" w:rsidRPr="00625DDB" w:rsidRDefault="007B7326" w:rsidP="000810FC">
      <w:pPr>
        <w:numPr>
          <w:ilvl w:val="0"/>
          <w:numId w:val="1"/>
        </w:numPr>
        <w:spacing w:line="240" w:lineRule="auto"/>
        <w:ind w:left="1701" w:right="851" w:hanging="567"/>
        <w:rPr>
          <w:b/>
          <w:szCs w:val="22"/>
          <w:lang w:val="nl-NL"/>
        </w:rPr>
      </w:pPr>
      <w:r w:rsidRPr="00625DDB">
        <w:rPr>
          <w:b/>
          <w:szCs w:val="24"/>
          <w:lang w:val="nl-NL"/>
        </w:rPr>
        <w:t>ANDERE VOORWAARDEN EN EISEN</w:t>
      </w:r>
      <w:r w:rsidRPr="00625DDB">
        <w:rPr>
          <w:b/>
          <w:lang w:val="nl-NL"/>
        </w:rPr>
        <w:t xml:space="preserve"> DIE DOOR DE HOUDER VAN DE </w:t>
      </w:r>
      <w:r w:rsidR="00C74C56" w:rsidRPr="00625DDB">
        <w:rPr>
          <w:b/>
          <w:szCs w:val="22"/>
          <w:lang w:val="nl-NL"/>
        </w:rPr>
        <w:t>HANDELS</w:t>
      </w:r>
      <w:r w:rsidRPr="00625DDB">
        <w:rPr>
          <w:b/>
          <w:lang w:val="nl-NL"/>
        </w:rPr>
        <w:t>VERGUNNING MOETEN WORDEN NAGEKOMEN</w:t>
      </w:r>
    </w:p>
    <w:p w:rsidR="00195AF4" w:rsidRPr="00625DDB" w:rsidRDefault="00195AF4" w:rsidP="000810FC">
      <w:pPr>
        <w:pStyle w:val="ListParagraph"/>
        <w:ind w:left="1701" w:right="851" w:hanging="567"/>
        <w:rPr>
          <w:b/>
          <w:szCs w:val="22"/>
          <w:lang w:val="nl-NL"/>
        </w:rPr>
      </w:pPr>
    </w:p>
    <w:p w:rsidR="00195AF4" w:rsidRPr="00625DDB" w:rsidRDefault="00195AF4" w:rsidP="000810FC">
      <w:pPr>
        <w:numPr>
          <w:ilvl w:val="0"/>
          <w:numId w:val="1"/>
        </w:numPr>
        <w:spacing w:line="240" w:lineRule="auto"/>
        <w:ind w:left="1701" w:right="851" w:hanging="567"/>
        <w:rPr>
          <w:b/>
          <w:szCs w:val="22"/>
          <w:lang w:val="nl-NL"/>
        </w:rPr>
      </w:pPr>
      <w:r w:rsidRPr="00625DDB">
        <w:rPr>
          <w:b/>
          <w:caps/>
          <w:szCs w:val="24"/>
          <w:lang w:val="nl-NL"/>
        </w:rPr>
        <w:t>Voorwaarden of beperkingen met betrekking tot een veilig en doeltreffend gebruik van het geneesmiddel</w:t>
      </w:r>
    </w:p>
    <w:p w:rsidR="00661FE1" w:rsidRPr="00625DDB" w:rsidRDefault="00661FE1">
      <w:pPr>
        <w:spacing w:line="240" w:lineRule="auto"/>
        <w:ind w:left="1701" w:right="1416" w:hanging="567"/>
        <w:rPr>
          <w:szCs w:val="22"/>
          <w:lang w:val="nl-NL"/>
        </w:rPr>
      </w:pPr>
    </w:p>
    <w:p w:rsidR="00661FE1" w:rsidRPr="00625DDB" w:rsidRDefault="00661FE1" w:rsidP="00881426">
      <w:pPr>
        <w:pStyle w:val="Heading1"/>
        <w:jc w:val="left"/>
      </w:pPr>
      <w:r w:rsidRPr="00625DDB">
        <w:br w:type="page"/>
        <w:t>A.</w:t>
      </w:r>
      <w:r w:rsidRPr="00625DDB">
        <w:tab/>
      </w:r>
      <w:r w:rsidR="00585461" w:rsidRPr="00625DDB">
        <w:t>FABRIKANT</w:t>
      </w:r>
      <w:r w:rsidR="001B1B23">
        <w:t>EN</w:t>
      </w:r>
      <w:r w:rsidRPr="00625DDB">
        <w:t xml:space="preserve"> VERANTWOORDELIJK VOOR VRIJGIFTE</w:t>
      </w:r>
    </w:p>
    <w:p w:rsidR="00661FE1" w:rsidRPr="00625DDB" w:rsidRDefault="00661FE1">
      <w:pPr>
        <w:numPr>
          <w:ilvl w:val="12"/>
          <w:numId w:val="0"/>
        </w:numPr>
        <w:spacing w:line="240" w:lineRule="auto"/>
        <w:ind w:right="1416"/>
        <w:jc w:val="both"/>
        <w:rPr>
          <w:szCs w:val="22"/>
          <w:lang w:val="nl-NL"/>
        </w:rPr>
      </w:pPr>
    </w:p>
    <w:p w:rsidR="00661FE1" w:rsidRPr="00625DDB" w:rsidRDefault="00661FE1">
      <w:pPr>
        <w:numPr>
          <w:ilvl w:val="12"/>
          <w:numId w:val="0"/>
        </w:numPr>
        <w:spacing w:line="240" w:lineRule="auto"/>
        <w:jc w:val="both"/>
        <w:outlineLvl w:val="0"/>
        <w:rPr>
          <w:szCs w:val="22"/>
          <w:u w:val="single"/>
          <w:lang w:val="nl-NL"/>
        </w:rPr>
      </w:pPr>
      <w:r w:rsidRPr="00625DDB">
        <w:rPr>
          <w:szCs w:val="22"/>
          <w:u w:val="single"/>
          <w:lang w:val="nl-NL"/>
        </w:rPr>
        <w:t>Naam en adres van de fabrikant</w:t>
      </w:r>
      <w:r w:rsidR="001B1B23">
        <w:rPr>
          <w:szCs w:val="22"/>
          <w:u w:val="single"/>
          <w:lang w:val="nl-NL"/>
        </w:rPr>
        <w:t>en</w:t>
      </w:r>
      <w:r w:rsidRPr="00625DDB">
        <w:rPr>
          <w:szCs w:val="22"/>
          <w:u w:val="single"/>
          <w:lang w:val="nl-NL"/>
        </w:rPr>
        <w:t xml:space="preserve"> verantwoordelijk voor vrijgifte</w:t>
      </w:r>
    </w:p>
    <w:p w:rsidR="00661FE1" w:rsidRPr="00625DDB" w:rsidRDefault="00661FE1">
      <w:pPr>
        <w:numPr>
          <w:ilvl w:val="12"/>
          <w:numId w:val="0"/>
        </w:numPr>
        <w:spacing w:line="240" w:lineRule="auto"/>
        <w:jc w:val="both"/>
        <w:rPr>
          <w:szCs w:val="22"/>
          <w:lang w:val="nl-NL"/>
        </w:rPr>
      </w:pPr>
    </w:p>
    <w:p w:rsidR="0038781A" w:rsidRPr="000168E2" w:rsidRDefault="0038781A" w:rsidP="0038781A">
      <w:pPr>
        <w:tabs>
          <w:tab w:val="left" w:pos="2835"/>
          <w:tab w:val="left" w:pos="4680"/>
        </w:tabs>
        <w:rPr>
          <w:szCs w:val="22"/>
          <w:lang w:val="fr-BE"/>
        </w:rPr>
      </w:pPr>
      <w:r w:rsidRPr="000168E2">
        <w:rPr>
          <w:szCs w:val="22"/>
          <w:lang w:val="fr-BE"/>
        </w:rPr>
        <w:t>Orion Corporation Orion Pharma</w:t>
      </w:r>
    </w:p>
    <w:p w:rsidR="0038781A" w:rsidRPr="000168E2" w:rsidRDefault="0038781A" w:rsidP="0038781A">
      <w:pPr>
        <w:tabs>
          <w:tab w:val="left" w:pos="2835"/>
          <w:tab w:val="left" w:pos="4680"/>
        </w:tabs>
        <w:rPr>
          <w:szCs w:val="22"/>
          <w:lang w:val="fr-BE"/>
        </w:rPr>
      </w:pPr>
      <w:r w:rsidRPr="000168E2">
        <w:rPr>
          <w:szCs w:val="22"/>
          <w:lang w:val="fr-BE"/>
        </w:rPr>
        <w:t>Joensuunkatu 7</w:t>
      </w:r>
    </w:p>
    <w:p w:rsidR="0038781A" w:rsidRPr="000168E2" w:rsidRDefault="0038781A" w:rsidP="0038781A">
      <w:pPr>
        <w:tabs>
          <w:tab w:val="left" w:pos="2835"/>
          <w:tab w:val="left" w:pos="4680"/>
        </w:tabs>
        <w:rPr>
          <w:szCs w:val="22"/>
          <w:lang w:val="fr-BE"/>
        </w:rPr>
      </w:pPr>
      <w:r w:rsidRPr="000168E2">
        <w:rPr>
          <w:szCs w:val="22"/>
          <w:lang w:val="fr-BE"/>
        </w:rPr>
        <w:t>FI-24100 Salo</w:t>
      </w:r>
    </w:p>
    <w:p w:rsidR="0038781A" w:rsidRDefault="0038781A" w:rsidP="0038781A">
      <w:pPr>
        <w:numPr>
          <w:ilvl w:val="12"/>
          <w:numId w:val="0"/>
        </w:numPr>
        <w:tabs>
          <w:tab w:val="clear" w:pos="567"/>
        </w:tabs>
        <w:spacing w:line="240" w:lineRule="auto"/>
        <w:rPr>
          <w:szCs w:val="22"/>
        </w:rPr>
      </w:pPr>
      <w:r w:rsidRPr="0036519B">
        <w:rPr>
          <w:szCs w:val="22"/>
        </w:rPr>
        <w:t>Finland</w:t>
      </w:r>
    </w:p>
    <w:p w:rsidR="0038781A" w:rsidRDefault="0038781A">
      <w:pPr>
        <w:numPr>
          <w:ilvl w:val="12"/>
          <w:numId w:val="0"/>
        </w:numPr>
        <w:spacing w:line="240" w:lineRule="auto"/>
        <w:jc w:val="both"/>
        <w:rPr>
          <w:szCs w:val="22"/>
          <w:lang w:val="nl-NL"/>
        </w:rPr>
      </w:pPr>
    </w:p>
    <w:p w:rsidR="00661FE1" w:rsidRPr="00625DDB" w:rsidRDefault="00661FE1">
      <w:pPr>
        <w:numPr>
          <w:ilvl w:val="12"/>
          <w:numId w:val="0"/>
        </w:numPr>
        <w:spacing w:line="240" w:lineRule="auto"/>
        <w:jc w:val="both"/>
        <w:rPr>
          <w:szCs w:val="22"/>
          <w:lang w:val="nl-NL"/>
        </w:rPr>
      </w:pPr>
      <w:r w:rsidRPr="00625DDB">
        <w:rPr>
          <w:szCs w:val="22"/>
          <w:lang w:val="nl-NL"/>
        </w:rPr>
        <w:t>Orion Corporation</w:t>
      </w:r>
      <w:r w:rsidR="0038781A">
        <w:rPr>
          <w:szCs w:val="22"/>
          <w:lang w:val="nl-NL"/>
        </w:rPr>
        <w:t xml:space="preserve"> Orion Pharma</w:t>
      </w:r>
    </w:p>
    <w:p w:rsidR="00661FE1" w:rsidRPr="00625DDB" w:rsidRDefault="00661FE1">
      <w:pPr>
        <w:numPr>
          <w:ilvl w:val="12"/>
          <w:numId w:val="0"/>
        </w:numPr>
        <w:spacing w:line="240" w:lineRule="auto"/>
        <w:jc w:val="both"/>
        <w:rPr>
          <w:szCs w:val="22"/>
          <w:lang w:val="nl-NL"/>
        </w:rPr>
      </w:pPr>
      <w:r w:rsidRPr="00625DDB">
        <w:rPr>
          <w:szCs w:val="22"/>
          <w:lang w:val="nl-NL"/>
        </w:rPr>
        <w:t>Orionintie 1</w:t>
      </w:r>
    </w:p>
    <w:p w:rsidR="00661FE1" w:rsidRPr="00625DDB" w:rsidRDefault="00661FE1">
      <w:pPr>
        <w:numPr>
          <w:ilvl w:val="12"/>
          <w:numId w:val="0"/>
        </w:numPr>
        <w:spacing w:line="240" w:lineRule="auto"/>
        <w:jc w:val="both"/>
        <w:rPr>
          <w:szCs w:val="22"/>
          <w:lang w:val="nl-NL"/>
        </w:rPr>
      </w:pPr>
      <w:r w:rsidRPr="00625DDB">
        <w:rPr>
          <w:szCs w:val="22"/>
          <w:lang w:val="nl-NL"/>
        </w:rPr>
        <w:t>FI-02200 Espoo</w:t>
      </w:r>
    </w:p>
    <w:p w:rsidR="00661FE1" w:rsidRPr="00625DDB" w:rsidRDefault="00661FE1">
      <w:pPr>
        <w:numPr>
          <w:ilvl w:val="12"/>
          <w:numId w:val="0"/>
        </w:numPr>
        <w:spacing w:line="240" w:lineRule="auto"/>
        <w:jc w:val="both"/>
        <w:rPr>
          <w:szCs w:val="22"/>
          <w:lang w:val="nl-NL"/>
        </w:rPr>
      </w:pPr>
      <w:r w:rsidRPr="00625DDB">
        <w:rPr>
          <w:szCs w:val="22"/>
          <w:lang w:val="nl-NL"/>
        </w:rPr>
        <w:t>Finland</w:t>
      </w:r>
    </w:p>
    <w:p w:rsidR="00661FE1" w:rsidRDefault="00661FE1">
      <w:pPr>
        <w:numPr>
          <w:ilvl w:val="12"/>
          <w:numId w:val="0"/>
        </w:numPr>
        <w:spacing w:line="240" w:lineRule="auto"/>
        <w:jc w:val="both"/>
        <w:rPr>
          <w:szCs w:val="22"/>
          <w:lang w:val="nl-NL"/>
        </w:rPr>
      </w:pPr>
    </w:p>
    <w:p w:rsidR="001B1B23" w:rsidRPr="00625DDB" w:rsidRDefault="001B1B23">
      <w:pPr>
        <w:numPr>
          <w:ilvl w:val="12"/>
          <w:numId w:val="0"/>
        </w:numPr>
        <w:spacing w:line="240" w:lineRule="auto"/>
        <w:jc w:val="both"/>
        <w:rPr>
          <w:szCs w:val="22"/>
          <w:lang w:val="nl-NL"/>
        </w:rPr>
      </w:pPr>
      <w:r w:rsidRPr="007A35CC">
        <w:rPr>
          <w:szCs w:val="22"/>
          <w:lang w:val="nl-BE"/>
        </w:rPr>
        <w:t>In de gedrukte bijsluiter van het geneesmiddel moeten de naam en het adres van de fabrikant die verantwoordelijk is voor vrijgifte van de desbetreffende batch zijn opgenomen.</w:t>
      </w:r>
    </w:p>
    <w:p w:rsidR="00661FE1" w:rsidRPr="00625DDB" w:rsidRDefault="00661FE1">
      <w:pPr>
        <w:numPr>
          <w:ilvl w:val="12"/>
          <w:numId w:val="0"/>
        </w:numPr>
        <w:spacing w:line="240" w:lineRule="auto"/>
        <w:jc w:val="both"/>
        <w:rPr>
          <w:szCs w:val="22"/>
          <w:lang w:val="nl-NL"/>
        </w:rPr>
      </w:pPr>
    </w:p>
    <w:p w:rsidR="00661FE1" w:rsidRPr="00625DDB" w:rsidRDefault="00661FE1" w:rsidP="00881426">
      <w:pPr>
        <w:pStyle w:val="Heading1"/>
        <w:ind w:left="567" w:hanging="567"/>
        <w:jc w:val="left"/>
      </w:pPr>
      <w:r w:rsidRPr="00625DDB">
        <w:t>B.</w:t>
      </w:r>
      <w:r w:rsidRPr="00625DDB">
        <w:tab/>
        <w:t xml:space="preserve">VOORWAARDEN </w:t>
      </w:r>
      <w:r w:rsidR="00B854D8" w:rsidRPr="00625DDB">
        <w:t xml:space="preserve">OF BEPERKINGEN </w:t>
      </w:r>
      <w:r w:rsidR="000B7718" w:rsidRPr="00625DDB">
        <w:rPr>
          <w:szCs w:val="24"/>
        </w:rPr>
        <w:t>TEN AANZIEN VAN LEVERING</w:t>
      </w:r>
      <w:r w:rsidR="00B854D8" w:rsidRPr="00625DDB">
        <w:t xml:space="preserve"> EN GEBRUIK</w:t>
      </w:r>
    </w:p>
    <w:p w:rsidR="00661FE1" w:rsidRPr="00625DDB" w:rsidRDefault="00661FE1">
      <w:pPr>
        <w:numPr>
          <w:ilvl w:val="12"/>
          <w:numId w:val="0"/>
        </w:numPr>
        <w:spacing w:line="240" w:lineRule="auto"/>
        <w:ind w:left="567" w:hanging="567"/>
        <w:jc w:val="both"/>
        <w:rPr>
          <w:szCs w:val="22"/>
          <w:lang w:val="nl-NL"/>
        </w:rPr>
      </w:pPr>
    </w:p>
    <w:p w:rsidR="00661FE1" w:rsidRPr="00625DDB" w:rsidRDefault="00661FE1">
      <w:pPr>
        <w:numPr>
          <w:ilvl w:val="12"/>
          <w:numId w:val="0"/>
        </w:numPr>
        <w:spacing w:line="240" w:lineRule="auto"/>
        <w:ind w:left="567" w:hanging="567"/>
        <w:jc w:val="both"/>
        <w:rPr>
          <w:szCs w:val="22"/>
          <w:lang w:val="nl-NL"/>
        </w:rPr>
      </w:pPr>
      <w:r w:rsidRPr="00625DDB">
        <w:rPr>
          <w:szCs w:val="22"/>
          <w:lang w:val="nl-NL"/>
        </w:rPr>
        <w:t xml:space="preserve">Aan medisch </w:t>
      </w:r>
      <w:r w:rsidR="000615E2" w:rsidRPr="00625DDB">
        <w:rPr>
          <w:szCs w:val="22"/>
          <w:lang w:val="nl-NL"/>
        </w:rPr>
        <w:t xml:space="preserve">voorschrift </w:t>
      </w:r>
      <w:r w:rsidRPr="00625DDB">
        <w:rPr>
          <w:szCs w:val="22"/>
          <w:lang w:val="nl-NL"/>
        </w:rPr>
        <w:t>onderworpen geneesmiddel.</w:t>
      </w:r>
    </w:p>
    <w:p w:rsidR="00661FE1" w:rsidRPr="00625DDB" w:rsidRDefault="00661FE1">
      <w:pPr>
        <w:numPr>
          <w:ilvl w:val="12"/>
          <w:numId w:val="0"/>
        </w:numPr>
        <w:spacing w:line="240" w:lineRule="auto"/>
        <w:ind w:left="567" w:hanging="567"/>
        <w:jc w:val="both"/>
        <w:rPr>
          <w:szCs w:val="22"/>
          <w:lang w:val="nl-NL"/>
        </w:rPr>
      </w:pPr>
    </w:p>
    <w:p w:rsidR="00661FE1" w:rsidRPr="00625DDB" w:rsidRDefault="00661FE1">
      <w:pPr>
        <w:numPr>
          <w:ilvl w:val="12"/>
          <w:numId w:val="0"/>
        </w:numPr>
        <w:spacing w:line="240" w:lineRule="auto"/>
        <w:ind w:left="567" w:hanging="567"/>
        <w:jc w:val="both"/>
        <w:rPr>
          <w:szCs w:val="22"/>
          <w:lang w:val="nl-NL"/>
        </w:rPr>
      </w:pPr>
    </w:p>
    <w:p w:rsidR="00661FE1" w:rsidRPr="00625DDB" w:rsidRDefault="0001146A" w:rsidP="00881426">
      <w:pPr>
        <w:pStyle w:val="Heading1"/>
        <w:ind w:left="567" w:hanging="567"/>
        <w:jc w:val="left"/>
      </w:pPr>
      <w:r w:rsidRPr="00625DDB">
        <w:t xml:space="preserve">C. </w:t>
      </w:r>
      <w:r w:rsidR="00881426" w:rsidRPr="00625DDB">
        <w:tab/>
      </w:r>
      <w:r w:rsidR="00661FE1" w:rsidRPr="00625DDB">
        <w:t>ANDERE VOORWAARDEN</w:t>
      </w:r>
      <w:r w:rsidR="00585461" w:rsidRPr="00625DDB">
        <w:t xml:space="preserve"> EN EISEN DIE DOOR DE HOUDER VAN DE </w:t>
      </w:r>
      <w:r w:rsidR="00BC5B8C" w:rsidRPr="00625DDB">
        <w:t>HANDELS</w:t>
      </w:r>
      <w:r w:rsidR="00585461" w:rsidRPr="00625DDB">
        <w:t>VERGUNNING MOETEN WORDEN NAGEKOMEN</w:t>
      </w:r>
    </w:p>
    <w:p w:rsidR="00661FE1" w:rsidRPr="00625DDB" w:rsidRDefault="00661FE1" w:rsidP="00195AF4">
      <w:pPr>
        <w:pStyle w:val="NormalWeb"/>
        <w:tabs>
          <w:tab w:val="left" w:pos="440"/>
        </w:tabs>
        <w:spacing w:before="0" w:beforeAutospacing="0" w:after="0" w:afterAutospacing="0"/>
        <w:rPr>
          <w:b/>
          <w:sz w:val="22"/>
          <w:szCs w:val="22"/>
          <w:lang w:val="nl-NL"/>
        </w:rPr>
      </w:pPr>
    </w:p>
    <w:p w:rsidR="00BF322C" w:rsidRPr="00625DDB" w:rsidRDefault="005C535B" w:rsidP="005C535B">
      <w:pPr>
        <w:pStyle w:val="NormalWeb"/>
        <w:numPr>
          <w:ilvl w:val="0"/>
          <w:numId w:val="46"/>
        </w:numPr>
        <w:spacing w:before="0" w:beforeAutospacing="0" w:after="0" w:afterAutospacing="0"/>
        <w:ind w:left="567" w:hanging="567"/>
        <w:rPr>
          <w:sz w:val="22"/>
          <w:szCs w:val="22"/>
          <w:u w:val="single"/>
          <w:lang w:val="nl-NL"/>
        </w:rPr>
      </w:pPr>
      <w:r w:rsidRPr="00625DDB">
        <w:rPr>
          <w:sz w:val="22"/>
          <w:szCs w:val="22"/>
          <w:u w:val="single"/>
          <w:lang w:val="nl-NL"/>
        </w:rPr>
        <w:t xml:space="preserve">Periodieke veiligheidsverslagen </w:t>
      </w:r>
    </w:p>
    <w:p w:rsidR="00195AF4" w:rsidRPr="00625DDB" w:rsidRDefault="00195AF4" w:rsidP="00195AF4">
      <w:pPr>
        <w:pStyle w:val="NormalWeb"/>
        <w:spacing w:before="0" w:beforeAutospacing="0" w:after="0" w:afterAutospacing="0"/>
        <w:rPr>
          <w:sz w:val="22"/>
          <w:szCs w:val="22"/>
          <w:lang w:val="nl-NL"/>
        </w:rPr>
      </w:pPr>
    </w:p>
    <w:p w:rsidR="00195AF4" w:rsidRPr="00625DDB" w:rsidRDefault="00EC54A3" w:rsidP="001759CF">
      <w:pPr>
        <w:numPr>
          <w:ilvl w:val="12"/>
          <w:numId w:val="0"/>
        </w:numPr>
        <w:spacing w:line="240" w:lineRule="auto"/>
        <w:jc w:val="both"/>
        <w:rPr>
          <w:szCs w:val="22"/>
          <w:lang w:val="nl-NL"/>
        </w:rPr>
      </w:pPr>
      <w:r w:rsidRPr="00625DDB">
        <w:rPr>
          <w:szCs w:val="22"/>
          <w:lang w:val="nl-NL"/>
        </w:rPr>
        <w:t xml:space="preserve">De vereisten </w:t>
      </w:r>
      <w:r w:rsidR="006D5D0A" w:rsidRPr="00625DDB">
        <w:rPr>
          <w:szCs w:val="22"/>
          <w:lang w:val="nl-NL"/>
        </w:rPr>
        <w:t>voor</w:t>
      </w:r>
      <w:r w:rsidR="005F7741" w:rsidRPr="00625DDB">
        <w:rPr>
          <w:szCs w:val="22"/>
          <w:lang w:val="nl-NL"/>
        </w:rPr>
        <w:t xml:space="preserve"> de</w:t>
      </w:r>
      <w:r w:rsidR="006D5D0A" w:rsidRPr="00625DDB">
        <w:rPr>
          <w:szCs w:val="22"/>
          <w:lang w:val="nl-NL"/>
        </w:rPr>
        <w:t xml:space="preserve"> indiening van periodieke</w:t>
      </w:r>
      <w:r w:rsidR="00811020" w:rsidRPr="00625DDB">
        <w:rPr>
          <w:szCs w:val="22"/>
          <w:lang w:val="nl-NL"/>
        </w:rPr>
        <w:t xml:space="preserve"> veiligheidsverslagen</w:t>
      </w:r>
      <w:r w:rsidR="006D5D0A" w:rsidRPr="00625DDB">
        <w:rPr>
          <w:szCs w:val="22"/>
          <w:lang w:val="nl-NL"/>
        </w:rPr>
        <w:t xml:space="preserve"> </w:t>
      </w:r>
      <w:r w:rsidR="005F7741" w:rsidRPr="00625DDB">
        <w:rPr>
          <w:szCs w:val="22"/>
          <w:lang w:val="nl-NL"/>
        </w:rPr>
        <w:t>worden vermeld in de lijst met Europese referentiedata (EURD-lijst), waarin voorzien wordt in artikel 107c, onder punt 7 van Richtlijn 2001/83/EG en eventuele hierop volgende aanpassingen gepubliceerd op het Europese webportaal voor geneesmiddelen.</w:t>
      </w:r>
      <w:r w:rsidR="005F7741" w:rsidRPr="00625DDB" w:rsidDel="006D5D0A">
        <w:rPr>
          <w:szCs w:val="22"/>
          <w:lang w:val="nl-NL"/>
        </w:rPr>
        <w:t xml:space="preserve"> </w:t>
      </w:r>
    </w:p>
    <w:p w:rsidR="00195AF4" w:rsidRPr="00625DDB" w:rsidRDefault="00195AF4" w:rsidP="00195AF4">
      <w:pPr>
        <w:numPr>
          <w:ilvl w:val="12"/>
          <w:numId w:val="0"/>
        </w:numPr>
        <w:spacing w:line="240" w:lineRule="auto"/>
        <w:ind w:left="567" w:hanging="567"/>
        <w:jc w:val="both"/>
        <w:rPr>
          <w:szCs w:val="22"/>
          <w:lang w:val="nl-NL"/>
        </w:rPr>
      </w:pPr>
    </w:p>
    <w:p w:rsidR="00195AF4" w:rsidRPr="00625DDB" w:rsidRDefault="00195AF4" w:rsidP="00881426">
      <w:pPr>
        <w:pStyle w:val="Heading1"/>
        <w:ind w:left="567" w:hanging="567"/>
        <w:jc w:val="left"/>
      </w:pPr>
      <w:r w:rsidRPr="00625DDB">
        <w:t xml:space="preserve">D. </w:t>
      </w:r>
      <w:r w:rsidRPr="00625DDB">
        <w:tab/>
        <w:t>VOORWAARDEN OF BEPERKINGEN MET BETREKKING TOT EEN VEILIG EN DOELTREFFEND GEBRUIK VAN HET GENEESMIDDEL</w:t>
      </w:r>
    </w:p>
    <w:p w:rsidR="00195AF4" w:rsidRPr="00625DDB" w:rsidRDefault="00195AF4">
      <w:pPr>
        <w:numPr>
          <w:ilvl w:val="12"/>
          <w:numId w:val="0"/>
        </w:numPr>
        <w:spacing w:line="240" w:lineRule="auto"/>
        <w:ind w:left="567" w:hanging="567"/>
        <w:jc w:val="both"/>
        <w:rPr>
          <w:szCs w:val="22"/>
          <w:lang w:val="nl-NL"/>
        </w:rPr>
      </w:pPr>
    </w:p>
    <w:p w:rsidR="008F5D3D" w:rsidRPr="00625DDB" w:rsidRDefault="008F5D3D" w:rsidP="001759CF">
      <w:pPr>
        <w:numPr>
          <w:ilvl w:val="0"/>
          <w:numId w:val="47"/>
        </w:numPr>
        <w:spacing w:line="240" w:lineRule="auto"/>
        <w:ind w:left="567" w:right="-1" w:hanging="567"/>
        <w:rPr>
          <w:b/>
          <w:szCs w:val="22"/>
          <w:lang w:val="nl-NL"/>
        </w:rPr>
      </w:pPr>
      <w:r w:rsidRPr="00625DDB">
        <w:rPr>
          <w:b/>
          <w:szCs w:val="22"/>
          <w:lang w:val="nl-NL"/>
        </w:rPr>
        <w:t>Risk Management Plan (RMP)</w:t>
      </w:r>
    </w:p>
    <w:p w:rsidR="00195AF4" w:rsidRPr="00625DDB" w:rsidRDefault="00195AF4">
      <w:pPr>
        <w:numPr>
          <w:ilvl w:val="12"/>
          <w:numId w:val="0"/>
        </w:numPr>
        <w:spacing w:line="240" w:lineRule="auto"/>
        <w:ind w:left="567" w:hanging="567"/>
        <w:jc w:val="both"/>
        <w:rPr>
          <w:szCs w:val="22"/>
          <w:lang w:val="nl-NL"/>
        </w:rPr>
      </w:pPr>
    </w:p>
    <w:p w:rsidR="00195AF4" w:rsidRPr="00625DDB" w:rsidRDefault="00195AF4" w:rsidP="006D5D0A">
      <w:pPr>
        <w:numPr>
          <w:ilvl w:val="12"/>
          <w:numId w:val="0"/>
        </w:numPr>
        <w:tabs>
          <w:tab w:val="clear" w:pos="567"/>
          <w:tab w:val="left" w:pos="284"/>
        </w:tabs>
        <w:spacing w:line="240" w:lineRule="auto"/>
        <w:ind w:left="284"/>
        <w:jc w:val="both"/>
        <w:rPr>
          <w:szCs w:val="22"/>
          <w:lang w:val="nl-NL"/>
        </w:rPr>
      </w:pPr>
      <w:r w:rsidRPr="00625DDB">
        <w:rPr>
          <w:szCs w:val="24"/>
          <w:lang w:val="nl-NL"/>
        </w:rPr>
        <w:t>Niet van toepassing.</w:t>
      </w:r>
    </w:p>
    <w:p w:rsidR="005F7741" w:rsidRPr="00625DDB" w:rsidRDefault="005F7741" w:rsidP="006D5D0A">
      <w:pPr>
        <w:tabs>
          <w:tab w:val="clear" w:pos="567"/>
          <w:tab w:val="left" w:pos="284"/>
        </w:tabs>
        <w:spacing w:line="240" w:lineRule="auto"/>
        <w:ind w:left="284" w:hanging="284"/>
        <w:rPr>
          <w:b/>
          <w:szCs w:val="22"/>
          <w:lang w:val="nl-NL"/>
        </w:rPr>
      </w:pPr>
    </w:p>
    <w:p w:rsidR="005F7741" w:rsidRPr="00625DDB" w:rsidRDefault="005F7741" w:rsidP="006D5D0A">
      <w:pPr>
        <w:tabs>
          <w:tab w:val="clear" w:pos="567"/>
          <w:tab w:val="left" w:pos="284"/>
        </w:tabs>
        <w:spacing w:line="240" w:lineRule="auto"/>
        <w:ind w:left="284" w:hanging="284"/>
        <w:rPr>
          <w:b/>
          <w:szCs w:val="22"/>
          <w:lang w:val="nl-NL"/>
        </w:rPr>
      </w:pPr>
    </w:p>
    <w:p w:rsidR="00661FE1" w:rsidRPr="00625DDB" w:rsidRDefault="00661FE1" w:rsidP="006D5D0A">
      <w:pPr>
        <w:tabs>
          <w:tab w:val="clear" w:pos="567"/>
          <w:tab w:val="left" w:pos="284"/>
        </w:tabs>
        <w:spacing w:line="240" w:lineRule="auto"/>
        <w:ind w:left="284" w:hanging="284"/>
        <w:rPr>
          <w:b/>
          <w:szCs w:val="22"/>
          <w:lang w:val="nl-NL"/>
        </w:rPr>
      </w:pPr>
      <w:r w:rsidRPr="00625DDB">
        <w:rPr>
          <w:b/>
          <w:szCs w:val="22"/>
          <w:lang w:val="nl-NL"/>
        </w:rPr>
        <w:br w:type="page"/>
      </w: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p>
    <w:p w:rsidR="00661FE1" w:rsidRPr="00625DDB" w:rsidRDefault="00661FE1">
      <w:pPr>
        <w:spacing w:line="240" w:lineRule="auto"/>
        <w:ind w:left="567" w:hanging="567"/>
        <w:jc w:val="center"/>
        <w:rPr>
          <w:b/>
          <w:szCs w:val="22"/>
          <w:lang w:val="nl-NL"/>
        </w:rPr>
      </w:pPr>
      <w:r w:rsidRPr="00625DDB">
        <w:rPr>
          <w:b/>
          <w:szCs w:val="22"/>
          <w:lang w:val="nl-NL"/>
        </w:rPr>
        <w:t>BIJLAGE III</w:t>
      </w:r>
    </w:p>
    <w:p w:rsidR="00661FE1" w:rsidRPr="00625DDB" w:rsidRDefault="00661FE1">
      <w:pPr>
        <w:spacing w:line="240" w:lineRule="auto"/>
        <w:ind w:left="567" w:hanging="567"/>
        <w:jc w:val="center"/>
        <w:rPr>
          <w:b/>
          <w:szCs w:val="22"/>
          <w:lang w:val="nl-NL"/>
        </w:rPr>
      </w:pPr>
    </w:p>
    <w:p w:rsidR="00661FE1" w:rsidRPr="00625DDB" w:rsidRDefault="00661FE1" w:rsidP="009F13F5">
      <w:pPr>
        <w:jc w:val="center"/>
        <w:rPr>
          <w:b/>
          <w:lang w:val="nl-NL"/>
        </w:rPr>
      </w:pPr>
      <w:r w:rsidRPr="00625DDB">
        <w:rPr>
          <w:b/>
          <w:lang w:val="nl-NL"/>
        </w:rPr>
        <w:t>ETIKETTERING EN BIJSLUITER</w:t>
      </w:r>
    </w:p>
    <w:p w:rsidR="00661FE1" w:rsidRPr="00625DDB" w:rsidRDefault="00661FE1">
      <w:pPr>
        <w:spacing w:line="240" w:lineRule="auto"/>
        <w:ind w:left="567" w:hanging="567"/>
        <w:rPr>
          <w:szCs w:val="22"/>
          <w:lang w:val="nl-NL"/>
        </w:rPr>
      </w:pPr>
      <w:r w:rsidRPr="00625DDB">
        <w:rPr>
          <w:szCs w:val="22"/>
          <w:lang w:val="nl-NL"/>
        </w:rPr>
        <w:br w:type="page"/>
      </w:r>
    </w:p>
    <w:p w:rsidR="00661FE1" w:rsidRPr="00625DDB" w:rsidRDefault="00661FE1">
      <w:pPr>
        <w:spacing w:line="240" w:lineRule="auto"/>
        <w:ind w:right="566"/>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p w:rsidR="00661FE1" w:rsidRPr="00625DDB" w:rsidRDefault="00661FE1" w:rsidP="009F13F5">
      <w:pPr>
        <w:pStyle w:val="Heading1"/>
      </w:pPr>
      <w:r w:rsidRPr="00625DDB">
        <w:t>A. ETIKETTERING</w:t>
      </w:r>
    </w:p>
    <w:p w:rsidR="00661FE1" w:rsidRPr="00625DDB" w:rsidRDefault="00661FE1">
      <w:pPr>
        <w:spacing w:line="240" w:lineRule="auto"/>
        <w:rPr>
          <w:szCs w:val="22"/>
          <w:lang w:val="nl-NL"/>
        </w:rPr>
      </w:pPr>
      <w:r w:rsidRPr="00625DDB">
        <w:rPr>
          <w:szCs w:val="22"/>
          <w:lang w:val="nl-N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rPr>
          <w:trHeight w:val="1040"/>
        </w:trPr>
        <w:tc>
          <w:tcPr>
            <w:tcW w:w="9287" w:type="dxa"/>
          </w:tcPr>
          <w:p w:rsidR="00661FE1" w:rsidRPr="00625DDB" w:rsidRDefault="00661FE1">
            <w:pPr>
              <w:spacing w:line="240" w:lineRule="auto"/>
              <w:rPr>
                <w:b/>
                <w:szCs w:val="22"/>
                <w:lang w:val="nl-NL"/>
              </w:rPr>
            </w:pPr>
            <w:r w:rsidRPr="00625DDB">
              <w:rPr>
                <w:b/>
                <w:szCs w:val="22"/>
                <w:lang w:val="nl-NL"/>
              </w:rPr>
              <w:t>GEGEVENS DIE OP DE BUITENVERPAKKING EN DE PRIMAIRE VERPAKKING MOETEN WORDEN VERMELD</w:t>
            </w:r>
          </w:p>
          <w:p w:rsidR="00661FE1" w:rsidRPr="00625DDB" w:rsidRDefault="00661FE1">
            <w:pPr>
              <w:spacing w:line="240" w:lineRule="auto"/>
              <w:rPr>
                <w:b/>
                <w:szCs w:val="22"/>
                <w:lang w:val="nl-NL"/>
              </w:rPr>
            </w:pPr>
          </w:p>
          <w:p w:rsidR="00661FE1" w:rsidRPr="00625DDB" w:rsidRDefault="00661FE1">
            <w:pPr>
              <w:spacing w:line="240" w:lineRule="auto"/>
              <w:rPr>
                <w:b/>
                <w:szCs w:val="22"/>
                <w:lang w:val="nl-NL"/>
              </w:rPr>
            </w:pPr>
            <w:r w:rsidRPr="00625DDB">
              <w:rPr>
                <w:b/>
                <w:szCs w:val="22"/>
                <w:lang w:val="nl-NL"/>
              </w:rPr>
              <w:t>ETIKET VAN DE FLES EN OP DE BUITENVERPAKKING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w:t>
            </w:r>
            <w:r w:rsidRPr="00625DDB">
              <w:rPr>
                <w:b/>
                <w:snapToGrid/>
                <w:szCs w:val="22"/>
                <w:lang w:val="nl-NL" w:eastAsia="it-IT"/>
              </w:rPr>
              <w:tab/>
            </w:r>
            <w:r w:rsidR="004D14E2" w:rsidRPr="00625DDB">
              <w:rPr>
                <w:b/>
                <w:snapToGrid/>
                <w:szCs w:val="22"/>
                <w:lang w:val="nl-NL" w:eastAsia="it-IT"/>
              </w:rPr>
              <w:t xml:space="preserve">NAAM </w:t>
            </w:r>
            <w:r w:rsidRPr="00625DDB">
              <w:rPr>
                <w:b/>
                <w:snapToGrid/>
                <w:szCs w:val="22"/>
                <w:lang w:val="nl-NL" w:eastAsia="it-IT"/>
              </w:rPr>
              <w:t>VAN HET GENEESMIDDEL</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Stalevo 50</w:t>
      </w:r>
      <w:r w:rsidR="003A75CF" w:rsidRPr="00625DDB">
        <w:rPr>
          <w:szCs w:val="22"/>
          <w:lang w:val="nl-NL"/>
        </w:rPr>
        <w:t> mg</w:t>
      </w:r>
      <w:r w:rsidRPr="00625DDB">
        <w:rPr>
          <w:szCs w:val="22"/>
          <w:lang w:val="nl-NL"/>
        </w:rPr>
        <w:t>/12,5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filmomhulde tabletten</w:t>
      </w:r>
    </w:p>
    <w:p w:rsidR="00661FE1" w:rsidRPr="00625DDB" w:rsidRDefault="00661FE1">
      <w:pPr>
        <w:spacing w:line="240" w:lineRule="auto"/>
        <w:rPr>
          <w:szCs w:val="22"/>
          <w:lang w:val="nl-NL"/>
        </w:rPr>
      </w:pPr>
      <w:r w:rsidRPr="00625DDB">
        <w:rPr>
          <w:szCs w:val="22"/>
          <w:lang w:val="nl-NL"/>
        </w:rPr>
        <w:t>levodopa/carbidopa/entacapon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rsidP="008F5D3D">
            <w:pPr>
              <w:suppressAutoHyphens/>
              <w:spacing w:line="240" w:lineRule="auto"/>
              <w:ind w:left="567" w:hanging="567"/>
              <w:rPr>
                <w:b/>
                <w:szCs w:val="22"/>
                <w:lang w:val="nl-NL"/>
              </w:rPr>
            </w:pPr>
            <w:r w:rsidRPr="00625DDB">
              <w:rPr>
                <w:b/>
                <w:snapToGrid/>
                <w:szCs w:val="22"/>
                <w:lang w:val="nl-NL" w:eastAsia="it-IT"/>
              </w:rPr>
              <w:t>2.</w:t>
            </w:r>
            <w:r w:rsidRPr="00625DDB">
              <w:rPr>
                <w:b/>
                <w:snapToGrid/>
                <w:szCs w:val="22"/>
                <w:lang w:val="nl-NL" w:eastAsia="it-IT"/>
              </w:rPr>
              <w:tab/>
              <w:t xml:space="preserve">GEHALTE AAN WERKZAME </w:t>
            </w:r>
            <w:r w:rsidR="008F5D3D" w:rsidRPr="00625DDB">
              <w:rPr>
                <w:b/>
                <w:snapToGrid/>
                <w:szCs w:val="22"/>
                <w:lang w:val="nl-NL" w:eastAsia="it-IT"/>
              </w:rPr>
              <w:t>STOF(FEN)</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 xml:space="preserve">Elke </w:t>
      </w:r>
      <w:r w:rsidR="004246B4" w:rsidRPr="00625DDB">
        <w:rPr>
          <w:szCs w:val="22"/>
          <w:lang w:val="nl-NL"/>
        </w:rPr>
        <w:t xml:space="preserve">filmomhulde </w:t>
      </w:r>
      <w:r w:rsidRPr="00625DDB">
        <w:rPr>
          <w:szCs w:val="22"/>
          <w:lang w:val="nl-NL"/>
        </w:rPr>
        <w:t>tablet bevat 50</w:t>
      </w:r>
      <w:r w:rsidR="003A75CF" w:rsidRPr="00625DDB">
        <w:rPr>
          <w:szCs w:val="22"/>
          <w:lang w:val="nl-NL"/>
        </w:rPr>
        <w:t> mg</w:t>
      </w:r>
      <w:r w:rsidRPr="00625DDB">
        <w:rPr>
          <w:szCs w:val="22"/>
          <w:lang w:val="nl-NL"/>
        </w:rPr>
        <w:t xml:space="preserve"> levodopa, 12,5</w:t>
      </w:r>
      <w:r w:rsidR="003A75CF" w:rsidRPr="00625DDB">
        <w:rPr>
          <w:szCs w:val="22"/>
          <w:lang w:val="nl-NL"/>
        </w:rPr>
        <w:t> mg</w:t>
      </w:r>
      <w:r w:rsidRPr="00625DDB">
        <w:rPr>
          <w:szCs w:val="22"/>
          <w:lang w:val="nl-NL"/>
        </w:rPr>
        <w:t xml:space="preserve"> carbidopa en 200</w:t>
      </w:r>
      <w:r w:rsidR="003A75CF" w:rsidRPr="00625DDB">
        <w:rPr>
          <w:szCs w:val="22"/>
          <w:lang w:val="nl-NL"/>
        </w:rPr>
        <w:t> mg</w:t>
      </w:r>
      <w:r w:rsidRPr="00625DDB">
        <w:rPr>
          <w:szCs w:val="22"/>
          <w:lang w:val="nl-NL"/>
        </w:rPr>
        <w:t xml:space="preserve"> entacapon.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3.</w:t>
            </w:r>
            <w:r w:rsidRPr="00625DDB">
              <w:rPr>
                <w:b/>
                <w:snapToGrid/>
                <w:szCs w:val="22"/>
                <w:lang w:val="nl-NL" w:eastAsia="it-IT"/>
              </w:rPr>
              <w:tab/>
              <w:t>LIJST VAN HULPSTOFFEN</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 xml:space="preserve">Bevat sucrose. </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4.</w:t>
            </w:r>
            <w:r w:rsidRPr="00625DDB">
              <w:rPr>
                <w:b/>
                <w:snapToGrid/>
                <w:szCs w:val="22"/>
                <w:lang w:val="nl-NL" w:eastAsia="it-IT"/>
              </w:rPr>
              <w:tab/>
              <w:t>FARMACEUTISCHE VORM EN INHOUD</w:t>
            </w:r>
          </w:p>
        </w:tc>
      </w:tr>
    </w:tbl>
    <w:p w:rsidR="00661FE1" w:rsidRPr="00625DDB" w:rsidRDefault="00661FE1">
      <w:pPr>
        <w:spacing w:line="240" w:lineRule="auto"/>
        <w:rPr>
          <w:szCs w:val="22"/>
          <w:lang w:val="nl-NL"/>
        </w:rPr>
      </w:pPr>
    </w:p>
    <w:p w:rsidR="007800F8" w:rsidRPr="001759CF" w:rsidRDefault="00CB50AF">
      <w:pPr>
        <w:spacing w:line="240" w:lineRule="auto"/>
        <w:rPr>
          <w:i/>
          <w:szCs w:val="22"/>
          <w:lang w:val="nl-NL"/>
        </w:rPr>
      </w:pPr>
      <w:r w:rsidRPr="001759CF">
        <w:rPr>
          <w:i/>
          <w:szCs w:val="22"/>
          <w:highlight w:val="lightGray"/>
          <w:lang w:val="nl-NL"/>
        </w:rPr>
        <w:t>Buitenverpakking</w:t>
      </w:r>
    </w:p>
    <w:p w:rsidR="00661FE1" w:rsidRPr="00625DDB" w:rsidRDefault="00661FE1">
      <w:pPr>
        <w:spacing w:line="240" w:lineRule="auto"/>
        <w:rPr>
          <w:szCs w:val="22"/>
          <w:lang w:val="nl-NL"/>
        </w:rPr>
      </w:pPr>
      <w:r w:rsidRPr="00625DDB">
        <w:rPr>
          <w:szCs w:val="22"/>
          <w:lang w:val="nl-NL"/>
        </w:rPr>
        <w:t>10 filmomhulde tabletten</w:t>
      </w:r>
    </w:p>
    <w:p w:rsidR="00661FE1" w:rsidRPr="00625DDB" w:rsidRDefault="00661FE1">
      <w:pPr>
        <w:spacing w:line="240" w:lineRule="auto"/>
        <w:rPr>
          <w:szCs w:val="22"/>
          <w:highlight w:val="lightGray"/>
          <w:lang w:val="nl-NL"/>
        </w:rPr>
      </w:pPr>
      <w:r w:rsidRPr="00625DDB">
        <w:rPr>
          <w:szCs w:val="22"/>
          <w:highlight w:val="lightGray"/>
          <w:lang w:val="nl-NL"/>
        </w:rPr>
        <w:t>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100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175 filmomhulde tabletten</w:t>
      </w:r>
    </w:p>
    <w:p w:rsidR="00661FE1" w:rsidRPr="00625DDB" w:rsidRDefault="00661FE1">
      <w:pPr>
        <w:spacing w:line="240" w:lineRule="auto"/>
        <w:rPr>
          <w:szCs w:val="22"/>
          <w:lang w:val="nl-NL"/>
        </w:rPr>
      </w:pPr>
      <w:r w:rsidRPr="00625DDB">
        <w:rPr>
          <w:szCs w:val="22"/>
          <w:highlight w:val="lightGray"/>
          <w:lang w:val="nl-NL"/>
        </w:rPr>
        <w:t>250 filmomhulde tabletten</w:t>
      </w:r>
    </w:p>
    <w:p w:rsidR="007800F8" w:rsidRPr="00625DDB" w:rsidRDefault="007800F8">
      <w:pPr>
        <w:spacing w:line="240" w:lineRule="auto"/>
        <w:rPr>
          <w:szCs w:val="22"/>
          <w:lang w:val="nl-NL"/>
        </w:rPr>
      </w:pPr>
    </w:p>
    <w:p w:rsidR="007800F8" w:rsidRPr="001759CF" w:rsidRDefault="007800F8">
      <w:pPr>
        <w:spacing w:line="240" w:lineRule="auto"/>
        <w:rPr>
          <w:i/>
          <w:szCs w:val="22"/>
          <w:lang w:val="nl-NL"/>
        </w:rPr>
      </w:pPr>
      <w:r w:rsidRPr="001759CF">
        <w:rPr>
          <w:i/>
          <w:szCs w:val="22"/>
          <w:highlight w:val="lightGray"/>
          <w:lang w:val="nl-NL"/>
        </w:rPr>
        <w:t>Etiket</w:t>
      </w:r>
    </w:p>
    <w:p w:rsidR="007800F8" w:rsidRPr="00625DDB" w:rsidRDefault="007800F8" w:rsidP="007800F8">
      <w:pPr>
        <w:spacing w:line="240" w:lineRule="auto"/>
        <w:rPr>
          <w:szCs w:val="22"/>
          <w:lang w:val="nl-NL"/>
        </w:rPr>
      </w:pPr>
      <w:r w:rsidRPr="00625DDB">
        <w:rPr>
          <w:szCs w:val="22"/>
          <w:lang w:val="nl-NL"/>
        </w:rPr>
        <w:t>10 tabletten</w:t>
      </w:r>
    </w:p>
    <w:p w:rsidR="007800F8" w:rsidRPr="00625DDB" w:rsidRDefault="007800F8" w:rsidP="007800F8">
      <w:pPr>
        <w:spacing w:line="240" w:lineRule="auto"/>
        <w:rPr>
          <w:szCs w:val="22"/>
          <w:highlight w:val="lightGray"/>
          <w:lang w:val="nl-NL"/>
        </w:rPr>
      </w:pPr>
      <w:r w:rsidRPr="00625DDB">
        <w:rPr>
          <w:szCs w:val="22"/>
          <w:highlight w:val="lightGray"/>
          <w:lang w:val="nl-NL"/>
        </w:rPr>
        <w:t>30 tabletten</w:t>
      </w:r>
    </w:p>
    <w:p w:rsidR="007800F8" w:rsidRPr="00625DDB" w:rsidRDefault="007800F8" w:rsidP="007800F8">
      <w:pPr>
        <w:spacing w:line="240" w:lineRule="auto"/>
        <w:rPr>
          <w:szCs w:val="22"/>
          <w:highlight w:val="lightGray"/>
          <w:lang w:val="nl-NL"/>
        </w:rPr>
      </w:pPr>
      <w:r w:rsidRPr="00625DDB">
        <w:rPr>
          <w:szCs w:val="22"/>
          <w:highlight w:val="lightGray"/>
          <w:lang w:val="nl-NL"/>
        </w:rPr>
        <w:t>100 tabletten</w:t>
      </w:r>
    </w:p>
    <w:p w:rsidR="007800F8" w:rsidRPr="00625DDB" w:rsidRDefault="007800F8" w:rsidP="007800F8">
      <w:pPr>
        <w:spacing w:line="240" w:lineRule="auto"/>
        <w:rPr>
          <w:szCs w:val="22"/>
          <w:highlight w:val="lightGray"/>
          <w:lang w:val="nl-NL"/>
        </w:rPr>
      </w:pPr>
      <w:r w:rsidRPr="00625DDB">
        <w:rPr>
          <w:szCs w:val="22"/>
          <w:highlight w:val="lightGray"/>
          <w:lang w:val="nl-NL"/>
        </w:rPr>
        <w:t>130 tabletten</w:t>
      </w:r>
    </w:p>
    <w:p w:rsidR="007800F8" w:rsidRPr="00625DDB" w:rsidRDefault="007800F8" w:rsidP="007800F8">
      <w:pPr>
        <w:spacing w:line="240" w:lineRule="auto"/>
        <w:rPr>
          <w:szCs w:val="22"/>
          <w:highlight w:val="lightGray"/>
          <w:lang w:val="nl-NL"/>
        </w:rPr>
      </w:pPr>
      <w:r w:rsidRPr="00625DDB">
        <w:rPr>
          <w:szCs w:val="22"/>
          <w:highlight w:val="lightGray"/>
          <w:lang w:val="nl-NL"/>
        </w:rPr>
        <w:t>175 tabletten</w:t>
      </w:r>
    </w:p>
    <w:p w:rsidR="007800F8" w:rsidRPr="00625DDB" w:rsidRDefault="007800F8" w:rsidP="007800F8">
      <w:pPr>
        <w:spacing w:line="240" w:lineRule="auto"/>
        <w:rPr>
          <w:szCs w:val="22"/>
          <w:lang w:val="nl-NL"/>
        </w:rPr>
      </w:pPr>
      <w:r w:rsidRPr="00625DDB">
        <w:rPr>
          <w:szCs w:val="22"/>
          <w:highlight w:val="lightGray"/>
          <w:lang w:val="nl-NL"/>
        </w:rPr>
        <w:t>250 tabletten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5.</w:t>
            </w:r>
            <w:r w:rsidRPr="00625DDB">
              <w:rPr>
                <w:b/>
                <w:snapToGrid/>
                <w:szCs w:val="22"/>
                <w:lang w:val="nl-NL" w:eastAsia="it-IT"/>
              </w:rPr>
              <w:tab/>
              <w:t>WIJZE VAN GEBRUIK EN TOEDIENINGSWEG(EN)</w:t>
            </w:r>
          </w:p>
        </w:tc>
      </w:tr>
    </w:tbl>
    <w:p w:rsidR="00661FE1" w:rsidRPr="00625DDB" w:rsidRDefault="00661FE1">
      <w:pPr>
        <w:spacing w:line="240" w:lineRule="auto"/>
        <w:rPr>
          <w:szCs w:val="22"/>
          <w:lang w:val="nl-NL"/>
        </w:rPr>
      </w:pPr>
    </w:p>
    <w:p w:rsidR="0081685A" w:rsidRPr="00625DDB" w:rsidRDefault="00D966CC" w:rsidP="0081685A">
      <w:pPr>
        <w:spacing w:line="240" w:lineRule="auto"/>
        <w:rPr>
          <w:szCs w:val="22"/>
          <w:lang w:val="nl-NL"/>
        </w:rPr>
      </w:pPr>
      <w:r w:rsidRPr="00625DDB">
        <w:rPr>
          <w:szCs w:val="22"/>
          <w:lang w:val="nl-NL"/>
        </w:rPr>
        <w:t>Lees v</w:t>
      </w:r>
      <w:r w:rsidR="0081685A" w:rsidRPr="00625DDB">
        <w:rPr>
          <w:szCs w:val="22"/>
          <w:lang w:val="nl-NL"/>
        </w:rPr>
        <w:t>oor</w:t>
      </w:r>
      <w:r w:rsidRPr="00625DDB">
        <w:rPr>
          <w:szCs w:val="22"/>
          <w:lang w:val="nl-NL"/>
        </w:rPr>
        <w:t xml:space="preserve"> het</w:t>
      </w:r>
      <w:r w:rsidR="0081685A" w:rsidRPr="00625DDB">
        <w:rPr>
          <w:szCs w:val="22"/>
          <w:lang w:val="nl-NL"/>
        </w:rPr>
        <w:t xml:space="preserve"> gebruik de bijsluiter.</w:t>
      </w:r>
    </w:p>
    <w:p w:rsidR="00661FE1" w:rsidRPr="00625DDB" w:rsidRDefault="00661FE1">
      <w:pPr>
        <w:spacing w:line="240" w:lineRule="auto"/>
        <w:rPr>
          <w:szCs w:val="22"/>
          <w:lang w:val="nl-NL"/>
        </w:rPr>
      </w:pPr>
      <w:r w:rsidRPr="00625DDB">
        <w:rPr>
          <w:szCs w:val="22"/>
          <w:lang w:val="nl-NL"/>
        </w:rPr>
        <w:t>Oraal gebruik.</w:t>
      </w:r>
    </w:p>
    <w:p w:rsidR="00661FE1" w:rsidRPr="00625DDB" w:rsidRDefault="00661FE1">
      <w:pPr>
        <w:suppressAutoHyphens/>
        <w:outlineLvl w:val="0"/>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rsidP="00585461">
            <w:pPr>
              <w:suppressAutoHyphens/>
              <w:spacing w:line="240" w:lineRule="auto"/>
              <w:ind w:left="567" w:hanging="567"/>
              <w:rPr>
                <w:b/>
                <w:snapToGrid/>
                <w:szCs w:val="22"/>
                <w:lang w:val="nl-NL" w:eastAsia="it-IT"/>
              </w:rPr>
            </w:pPr>
            <w:r w:rsidRPr="00625DDB">
              <w:rPr>
                <w:b/>
                <w:snapToGrid/>
                <w:szCs w:val="22"/>
                <w:lang w:val="nl-NL" w:eastAsia="it-IT"/>
              </w:rPr>
              <w:t>6.</w:t>
            </w:r>
            <w:r w:rsidRPr="00625DDB">
              <w:rPr>
                <w:b/>
                <w:snapToGrid/>
                <w:szCs w:val="22"/>
                <w:lang w:val="nl-NL" w:eastAsia="it-IT"/>
              </w:rPr>
              <w:tab/>
              <w:t xml:space="preserve">EEN SPECIALE WAARSCHUWING DAT HET GENEESMIDDEL BUITEN HET </w:t>
            </w:r>
            <w:r w:rsidR="00585461" w:rsidRPr="00625DDB">
              <w:rPr>
                <w:b/>
                <w:snapToGrid/>
                <w:szCs w:val="22"/>
                <w:lang w:val="nl-NL" w:eastAsia="it-IT"/>
              </w:rPr>
              <w:t xml:space="preserve">ZICHT EN </w:t>
            </w:r>
            <w:r w:rsidRPr="00625DDB">
              <w:rPr>
                <w:b/>
                <w:snapToGrid/>
                <w:szCs w:val="22"/>
                <w:lang w:val="nl-NL" w:eastAsia="it-IT"/>
              </w:rPr>
              <w:t>BEREIK VAN KINDEREN DIENT TE WORDEN GEHOUDEN</w:t>
            </w:r>
          </w:p>
        </w:tc>
      </w:tr>
    </w:tbl>
    <w:p w:rsidR="00661FE1" w:rsidRPr="00625DDB" w:rsidRDefault="00661FE1">
      <w:pPr>
        <w:spacing w:line="240" w:lineRule="auto"/>
        <w:rPr>
          <w:szCs w:val="22"/>
          <w:lang w:val="nl-NL"/>
        </w:rPr>
      </w:pPr>
    </w:p>
    <w:p w:rsidR="00661FE1" w:rsidRPr="00625DDB" w:rsidRDefault="004D14E2">
      <w:pPr>
        <w:spacing w:line="240" w:lineRule="auto"/>
        <w:rPr>
          <w:szCs w:val="22"/>
          <w:lang w:val="nl-NL"/>
        </w:rPr>
      </w:pPr>
      <w:r w:rsidRPr="00625DDB">
        <w:rPr>
          <w:szCs w:val="22"/>
          <w:lang w:val="nl-NL"/>
        </w:rPr>
        <w:t xml:space="preserve">Buiten het </w:t>
      </w:r>
      <w:r w:rsidR="00BF322C" w:rsidRPr="00625DDB">
        <w:rPr>
          <w:szCs w:val="22"/>
          <w:lang w:val="nl-NL"/>
        </w:rPr>
        <w:t xml:space="preserve">zicht en </w:t>
      </w:r>
      <w:r w:rsidRPr="00625DDB">
        <w:rPr>
          <w:szCs w:val="22"/>
          <w:lang w:val="nl-NL"/>
        </w:rPr>
        <w:t>bereik van kinderen houden.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7.</w:t>
            </w:r>
            <w:r w:rsidRPr="00625DDB">
              <w:rPr>
                <w:b/>
                <w:snapToGrid/>
                <w:szCs w:val="22"/>
                <w:lang w:val="nl-NL" w:eastAsia="it-IT"/>
              </w:rPr>
              <w:tab/>
              <w:t>ANDERE SPECIALE WAARSCHUWING(EN), INDIEN NODIG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8.</w:t>
            </w:r>
            <w:r w:rsidRPr="00625DDB">
              <w:rPr>
                <w:b/>
                <w:snapToGrid/>
                <w:szCs w:val="22"/>
                <w:lang w:val="nl-NL" w:eastAsia="it-IT"/>
              </w:rPr>
              <w:tab/>
              <w:t>UITERSTE GEBRUIKSDATUM</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EXP</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szCs w:val="22"/>
                <w:lang w:val="nl-NL"/>
              </w:rPr>
            </w:pPr>
            <w:r w:rsidRPr="00625DDB">
              <w:rPr>
                <w:b/>
                <w:snapToGrid/>
                <w:szCs w:val="22"/>
                <w:lang w:val="nl-NL" w:eastAsia="it-IT"/>
              </w:rPr>
              <w:t>9.</w:t>
            </w:r>
            <w:r w:rsidRPr="00625DDB">
              <w:rPr>
                <w:b/>
                <w:snapToGrid/>
                <w:szCs w:val="22"/>
                <w:lang w:val="nl-NL" w:eastAsia="it-IT"/>
              </w:rPr>
              <w:tab/>
              <w:t>BIJZONDERE VOORZORGSMAATREGELEN VOOR DE BEWARING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10.</w:t>
            </w:r>
            <w:r w:rsidRPr="00625DDB">
              <w:rPr>
                <w:b/>
                <w:snapToGrid/>
                <w:szCs w:val="22"/>
                <w:lang w:val="nl-NL" w:eastAsia="it-IT"/>
              </w:rPr>
              <w:tab/>
              <w:t>BIJZONDERE VOORZORGSMAATREGELEN VOOR HET VERWIJDEREN VAN NIET-GEBRUIKTE GENEESMIDDELEN OF DAARVAN AFGELEIDE AFVALSTOFFEN (INDIEN VAN TOEPASSING)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11.</w:t>
            </w:r>
            <w:r w:rsidRPr="00625DDB">
              <w:rPr>
                <w:b/>
                <w:snapToGrid/>
                <w:szCs w:val="22"/>
                <w:lang w:val="nl-NL" w:eastAsia="it-IT"/>
              </w:rPr>
              <w:tab/>
              <w:t>NAAM EN ADRES VAN DE HOUDER VAN DE VERGUNNING VOOR HET IN DE HANDEL BRENGEN</w:t>
            </w:r>
          </w:p>
        </w:tc>
      </w:tr>
    </w:tbl>
    <w:p w:rsidR="00661FE1" w:rsidRPr="00625DDB" w:rsidRDefault="00661FE1">
      <w:pPr>
        <w:spacing w:line="240" w:lineRule="auto"/>
        <w:rPr>
          <w:szCs w:val="22"/>
          <w:lang w:val="nl-NL"/>
        </w:rPr>
      </w:pPr>
    </w:p>
    <w:p w:rsidR="007800F8" w:rsidRPr="00625DDB" w:rsidRDefault="00CB50AF" w:rsidP="007800F8">
      <w:pPr>
        <w:spacing w:line="240" w:lineRule="auto"/>
        <w:rPr>
          <w:i/>
          <w:szCs w:val="22"/>
          <w:lang w:val="nl-NL"/>
        </w:rPr>
      </w:pPr>
      <w:r w:rsidRPr="00625DDB">
        <w:rPr>
          <w:i/>
          <w:szCs w:val="22"/>
          <w:highlight w:val="lightGray"/>
          <w:lang w:val="nl-NL"/>
        </w:rPr>
        <w:t>Buitenverpakking</w:t>
      </w:r>
    </w:p>
    <w:p w:rsidR="00661FE1" w:rsidRPr="00625DDB" w:rsidRDefault="00661FE1">
      <w:pPr>
        <w:spacing w:line="240" w:lineRule="auto"/>
        <w:rPr>
          <w:szCs w:val="22"/>
          <w:lang w:val="nl-NL"/>
        </w:rPr>
      </w:pPr>
      <w:r w:rsidRPr="00625DDB">
        <w:rPr>
          <w:szCs w:val="22"/>
          <w:lang w:val="nl-NL"/>
        </w:rPr>
        <w:t>Orion Corporation</w:t>
      </w:r>
    </w:p>
    <w:p w:rsidR="00661FE1" w:rsidRPr="00625DDB" w:rsidRDefault="00661FE1">
      <w:pPr>
        <w:spacing w:line="240" w:lineRule="auto"/>
        <w:rPr>
          <w:szCs w:val="22"/>
          <w:lang w:val="nl-NL"/>
        </w:rPr>
      </w:pPr>
      <w:r w:rsidRPr="00625DDB">
        <w:rPr>
          <w:szCs w:val="22"/>
          <w:lang w:val="nl-NL"/>
        </w:rPr>
        <w:t>Orionintie 1</w:t>
      </w:r>
    </w:p>
    <w:p w:rsidR="00661FE1" w:rsidRPr="00625DDB" w:rsidRDefault="00661FE1">
      <w:pPr>
        <w:spacing w:line="240" w:lineRule="auto"/>
        <w:rPr>
          <w:szCs w:val="22"/>
          <w:lang w:val="nl-NL"/>
        </w:rPr>
      </w:pPr>
      <w:r w:rsidRPr="00625DDB">
        <w:rPr>
          <w:szCs w:val="22"/>
          <w:lang w:val="nl-NL"/>
        </w:rPr>
        <w:t>FI-02200 Espoo</w:t>
      </w:r>
    </w:p>
    <w:p w:rsidR="00661FE1" w:rsidRPr="00625DDB" w:rsidRDefault="00661FE1">
      <w:pPr>
        <w:spacing w:line="240" w:lineRule="auto"/>
        <w:rPr>
          <w:szCs w:val="22"/>
          <w:lang w:val="nl-NL"/>
        </w:rPr>
      </w:pPr>
      <w:r w:rsidRPr="00625DDB">
        <w:rPr>
          <w:szCs w:val="22"/>
          <w:lang w:val="nl-NL"/>
        </w:rPr>
        <w:t>Finland</w:t>
      </w:r>
    </w:p>
    <w:p w:rsidR="007800F8" w:rsidRPr="00625DDB" w:rsidRDefault="007800F8" w:rsidP="000168E2">
      <w:pPr>
        <w:spacing w:line="240" w:lineRule="auto"/>
        <w:jc w:val="center"/>
        <w:rPr>
          <w:szCs w:val="22"/>
          <w:lang w:val="nl-NL"/>
        </w:rPr>
      </w:pPr>
    </w:p>
    <w:p w:rsidR="007800F8" w:rsidRPr="00625DDB" w:rsidRDefault="007800F8" w:rsidP="007800F8">
      <w:pPr>
        <w:spacing w:line="240" w:lineRule="auto"/>
        <w:rPr>
          <w:i/>
          <w:szCs w:val="22"/>
          <w:lang w:val="nl-NL"/>
        </w:rPr>
      </w:pPr>
      <w:r w:rsidRPr="00625DDB">
        <w:rPr>
          <w:i/>
          <w:szCs w:val="22"/>
          <w:highlight w:val="lightGray"/>
          <w:lang w:val="nl-NL"/>
        </w:rPr>
        <w:t>Etiket</w:t>
      </w:r>
    </w:p>
    <w:p w:rsidR="00B3798D" w:rsidRPr="00625DDB" w:rsidRDefault="007800F8">
      <w:pPr>
        <w:spacing w:line="240" w:lineRule="auto"/>
        <w:rPr>
          <w:szCs w:val="22"/>
          <w:lang w:val="nl-NL"/>
        </w:rPr>
      </w:pPr>
      <w:r w:rsidRPr="00625DDB">
        <w:rPr>
          <w:szCs w:val="22"/>
          <w:lang w:val="nl-NL"/>
        </w:rPr>
        <w:t>Orion Corporation</w:t>
      </w:r>
    </w:p>
    <w:p w:rsidR="00B3798D" w:rsidRPr="00625DDB" w:rsidRDefault="00B3798D">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12.</w:t>
            </w:r>
            <w:r w:rsidRPr="00625DDB">
              <w:rPr>
                <w:b/>
                <w:snapToGrid/>
                <w:szCs w:val="22"/>
                <w:lang w:val="nl-NL" w:eastAsia="it-IT"/>
              </w:rPr>
              <w:tab/>
              <w:t>NUMMERS VAN DE VERGUNNING VOOR HET IN DE HANDEL BRENGEN</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 xml:space="preserve">EU/1/03/260/001 </w:t>
      </w:r>
      <w:r w:rsidRPr="00625DDB">
        <w:rPr>
          <w:szCs w:val="22"/>
          <w:highlight w:val="lightGray"/>
          <w:lang w:val="nl-NL"/>
        </w:rPr>
        <w:t>10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EU/1/03/260/002 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EU/1/03/260/003 100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EU/1/03/260/004 250 filmomhulde tabletten</w:t>
      </w:r>
    </w:p>
    <w:p w:rsidR="00661FE1" w:rsidRPr="00625DDB" w:rsidRDefault="00661FE1">
      <w:pPr>
        <w:spacing w:line="240" w:lineRule="auto"/>
        <w:rPr>
          <w:szCs w:val="22"/>
          <w:lang w:val="nl-NL"/>
        </w:rPr>
      </w:pPr>
      <w:r w:rsidRPr="00625DDB">
        <w:rPr>
          <w:szCs w:val="22"/>
          <w:highlight w:val="lightGray"/>
          <w:lang w:val="nl-NL"/>
        </w:rPr>
        <w:t>EU/1/03/260/013 175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EU/1/03/260/016 130 filmomhulde tabletten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13.</w:t>
            </w:r>
            <w:r w:rsidRPr="00625DDB">
              <w:rPr>
                <w:b/>
                <w:snapToGrid/>
                <w:szCs w:val="22"/>
                <w:lang w:val="nl-NL" w:eastAsia="it-IT"/>
              </w:rPr>
              <w:tab/>
              <w:t>PARTIJNUMMER</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Partij</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14.</w:t>
            </w:r>
            <w:r w:rsidRPr="00625DDB">
              <w:rPr>
                <w:b/>
                <w:snapToGrid/>
                <w:szCs w:val="22"/>
                <w:lang w:val="nl-NL" w:eastAsia="it-IT"/>
              </w:rPr>
              <w:tab/>
              <w:t>ALGEMENE INDELING VOOR DE AFLEVERING</w:t>
            </w:r>
          </w:p>
        </w:tc>
      </w:tr>
    </w:tbl>
    <w:p w:rsidR="00661FE1" w:rsidRPr="00625DDB" w:rsidRDefault="00661FE1">
      <w:pPr>
        <w:spacing w:line="240" w:lineRule="auto"/>
        <w:rPr>
          <w:szCs w:val="22"/>
          <w:lang w:val="nl-NL"/>
        </w:rPr>
      </w:pPr>
    </w:p>
    <w:p w:rsidR="007800F8" w:rsidRPr="00625DDB" w:rsidRDefault="007800F8">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15.</w:t>
            </w:r>
            <w:r w:rsidRPr="00625DDB">
              <w:rPr>
                <w:b/>
                <w:snapToGrid/>
                <w:szCs w:val="22"/>
                <w:lang w:val="nl-NL" w:eastAsia="it-IT"/>
              </w:rPr>
              <w:tab/>
              <w:t>INSTRUCTIES VOOR GEBRUIK</w:t>
            </w:r>
          </w:p>
        </w:tc>
      </w:tr>
    </w:tbl>
    <w:p w:rsidR="00661FE1" w:rsidRPr="00625DDB" w:rsidRDefault="00661FE1">
      <w:pPr>
        <w:rPr>
          <w:szCs w:val="22"/>
          <w:lang w:val="nl-NL"/>
        </w:rPr>
      </w:pPr>
    </w:p>
    <w:p w:rsidR="00661FE1" w:rsidRPr="00625DDB" w:rsidRDefault="00661FE1">
      <w:pPr>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ind w:left="567" w:hanging="567"/>
              <w:rPr>
                <w:b/>
                <w:szCs w:val="22"/>
                <w:lang w:val="nl-NL"/>
              </w:rPr>
            </w:pPr>
            <w:r w:rsidRPr="00625DDB">
              <w:rPr>
                <w:b/>
                <w:szCs w:val="22"/>
                <w:lang w:val="nl-NL"/>
              </w:rPr>
              <w:t>16.</w:t>
            </w:r>
            <w:r w:rsidRPr="00625DDB">
              <w:rPr>
                <w:b/>
                <w:szCs w:val="22"/>
                <w:lang w:val="nl-NL"/>
              </w:rPr>
              <w:tab/>
              <w:t>INFORMATIE IN BRAILLE</w:t>
            </w:r>
          </w:p>
        </w:tc>
      </w:tr>
    </w:tbl>
    <w:p w:rsidR="00661FE1" w:rsidRPr="00625DDB" w:rsidRDefault="00661FE1">
      <w:pPr>
        <w:rPr>
          <w:szCs w:val="22"/>
          <w:lang w:val="nl-NL"/>
        </w:rPr>
      </w:pPr>
    </w:p>
    <w:p w:rsidR="00661FE1" w:rsidRPr="001759CF" w:rsidRDefault="00C16372" w:rsidP="001759CF">
      <w:pPr>
        <w:rPr>
          <w:szCs w:val="22"/>
          <w:lang w:val="nl-NL"/>
        </w:rPr>
      </w:pPr>
      <w:r w:rsidRPr="00625DDB">
        <w:rPr>
          <w:szCs w:val="22"/>
          <w:lang w:val="nl-NL"/>
        </w:rPr>
        <w:t>s</w:t>
      </w:r>
      <w:r w:rsidR="00661FE1" w:rsidRPr="00625DDB">
        <w:rPr>
          <w:szCs w:val="22"/>
          <w:lang w:val="nl-NL"/>
        </w:rPr>
        <w:t>talevo 50/12,5/200</w:t>
      </w:r>
      <w:r w:rsidR="003A75CF" w:rsidRPr="00625DDB">
        <w:rPr>
          <w:szCs w:val="22"/>
          <w:lang w:val="nl-NL"/>
        </w:rPr>
        <w:t> mg</w:t>
      </w:r>
      <w:r w:rsidR="007800F8" w:rsidRPr="00625DDB">
        <w:rPr>
          <w:szCs w:val="22"/>
          <w:lang w:val="nl-NL"/>
        </w:rPr>
        <w:t xml:space="preserve"> </w:t>
      </w:r>
      <w:r w:rsidR="007800F8" w:rsidRPr="00625DDB">
        <w:rPr>
          <w:i/>
          <w:szCs w:val="22"/>
          <w:highlight w:val="lightGray"/>
          <w:lang w:val="nl-NL"/>
        </w:rPr>
        <w:t>[</w:t>
      </w:r>
      <w:r w:rsidR="00611D6B" w:rsidRPr="001759CF">
        <w:rPr>
          <w:sz w:val="20"/>
          <w:highlight w:val="lightGray"/>
          <w:lang w:val="nl-NL"/>
        </w:rPr>
        <w:t>BUITENVERPAKKING</w:t>
      </w:r>
      <w:r w:rsidR="007800F8" w:rsidRPr="00625DDB">
        <w:rPr>
          <w:i/>
          <w:szCs w:val="22"/>
          <w:highlight w:val="lightGray"/>
          <w:lang w:val="nl-NL"/>
        </w:rPr>
        <w:t>]</w:t>
      </w:r>
    </w:p>
    <w:p w:rsidR="005F7741" w:rsidRDefault="005F7741">
      <w:pPr>
        <w:spacing w:line="240" w:lineRule="auto"/>
        <w:rPr>
          <w:b/>
          <w:szCs w:val="22"/>
          <w:lang w:val="nl-NL"/>
        </w:rPr>
      </w:pPr>
    </w:p>
    <w:p w:rsidR="003E6C30" w:rsidRPr="00625DDB" w:rsidRDefault="003E6C30">
      <w:pPr>
        <w:spacing w:line="240" w:lineRule="auto"/>
        <w:rPr>
          <w:b/>
          <w:szCs w:val="22"/>
          <w:lang w:val="nl-NL"/>
        </w:rPr>
      </w:pPr>
    </w:p>
    <w:p w:rsidR="00ED615C" w:rsidRPr="00625DDB" w:rsidRDefault="00ED615C" w:rsidP="00ED615C">
      <w:pPr>
        <w:pBdr>
          <w:top w:val="single" w:sz="4" w:space="1" w:color="auto"/>
          <w:left w:val="single" w:sz="4" w:space="4" w:color="auto"/>
          <w:bottom w:val="single" w:sz="4" w:space="0" w:color="auto"/>
          <w:right w:val="single" w:sz="4" w:space="4" w:color="auto"/>
        </w:pBdr>
        <w:rPr>
          <w:i/>
          <w:lang w:val="nl-NL"/>
        </w:rPr>
      </w:pPr>
      <w:r w:rsidRPr="00625DDB">
        <w:rPr>
          <w:b/>
          <w:lang w:val="nl-NL"/>
        </w:rPr>
        <w:t>17.</w:t>
      </w:r>
      <w:r w:rsidRPr="00625DDB">
        <w:rPr>
          <w:b/>
          <w:lang w:val="nl-NL"/>
        </w:rPr>
        <w:tab/>
      </w:r>
      <w:r w:rsidRPr="00625DDB">
        <w:rPr>
          <w:b/>
          <w:szCs w:val="22"/>
          <w:lang w:val="nl-NL" w:bidi="nl-NL"/>
        </w:rPr>
        <w:t>UNIEK IDENTIFICATIEKENMERK - 2D MATRIXCODE</w:t>
      </w:r>
    </w:p>
    <w:p w:rsidR="00ED615C" w:rsidRPr="00625DDB" w:rsidRDefault="00ED615C" w:rsidP="00ED615C">
      <w:pPr>
        <w:rPr>
          <w:color w:val="000000"/>
          <w:szCs w:val="22"/>
          <w:lang w:val="nl-NL"/>
        </w:rPr>
      </w:pPr>
    </w:p>
    <w:p w:rsidR="00ED615C" w:rsidRPr="00625DDB" w:rsidRDefault="00ED615C" w:rsidP="00ED615C">
      <w:pPr>
        <w:rPr>
          <w:color w:val="000000"/>
          <w:szCs w:val="22"/>
          <w:shd w:val="clear" w:color="auto" w:fill="D9D9D9"/>
          <w:lang w:val="nl-NL"/>
        </w:rPr>
      </w:pPr>
      <w:r w:rsidRPr="00625DDB">
        <w:rPr>
          <w:highlight w:val="lightGray"/>
          <w:shd w:val="clear" w:color="auto" w:fill="CCCCCC"/>
          <w:lang w:val="nl-NL" w:eastAsia="es-ES" w:bidi="es-ES"/>
        </w:rPr>
        <w:t>2D matrixcode met het unieke identificatiekenmerk</w:t>
      </w:r>
      <w:r w:rsidRPr="00625DDB">
        <w:rPr>
          <w:i/>
          <w:color w:val="000000"/>
          <w:szCs w:val="22"/>
          <w:shd w:val="clear" w:color="auto" w:fill="D9D9D9"/>
          <w:lang w:val="nl-NL"/>
        </w:rPr>
        <w:t xml:space="preserve"> [</w:t>
      </w:r>
      <w:r w:rsidRPr="00625DDB">
        <w:rPr>
          <w:i/>
          <w:szCs w:val="22"/>
          <w:highlight w:val="lightGray"/>
          <w:lang w:val="nl-NL"/>
        </w:rPr>
        <w:t>alleen op de doos</w:t>
      </w:r>
      <w:r w:rsidRPr="00625DDB">
        <w:rPr>
          <w:i/>
          <w:color w:val="000000"/>
          <w:szCs w:val="22"/>
          <w:shd w:val="clear" w:color="auto" w:fill="D9D9D9"/>
          <w:lang w:val="nl-NL"/>
        </w:rPr>
        <w:t>]</w:t>
      </w:r>
    </w:p>
    <w:p w:rsidR="00ED615C" w:rsidRDefault="00ED615C" w:rsidP="00ED615C">
      <w:pPr>
        <w:rPr>
          <w:color w:val="000000"/>
          <w:szCs w:val="22"/>
          <w:shd w:val="clear" w:color="auto" w:fill="D9D9D9"/>
          <w:lang w:val="nl-NL"/>
        </w:rPr>
      </w:pPr>
    </w:p>
    <w:p w:rsidR="003E6C30" w:rsidRPr="00625DDB" w:rsidRDefault="003E6C30" w:rsidP="00ED615C">
      <w:pPr>
        <w:rPr>
          <w:color w:val="000000"/>
          <w:szCs w:val="22"/>
          <w:shd w:val="clear" w:color="auto" w:fill="D9D9D9"/>
          <w:lang w:val="nl-NL"/>
        </w:rPr>
      </w:pPr>
    </w:p>
    <w:p w:rsidR="00ED615C" w:rsidRPr="00625DDB" w:rsidRDefault="00ED615C" w:rsidP="00ED615C">
      <w:pPr>
        <w:pBdr>
          <w:top w:val="single" w:sz="4" w:space="1" w:color="auto"/>
          <w:left w:val="single" w:sz="4" w:space="4" w:color="auto"/>
          <w:bottom w:val="single" w:sz="4" w:space="0" w:color="auto"/>
          <w:right w:val="single" w:sz="4" w:space="4" w:color="auto"/>
        </w:pBdr>
        <w:rPr>
          <w:i/>
          <w:lang w:val="nl-NL"/>
        </w:rPr>
      </w:pPr>
      <w:r w:rsidRPr="00625DDB">
        <w:rPr>
          <w:b/>
          <w:lang w:val="nl-NL"/>
        </w:rPr>
        <w:t>18.</w:t>
      </w:r>
      <w:r w:rsidRPr="00625DDB">
        <w:rPr>
          <w:b/>
          <w:lang w:val="nl-NL"/>
        </w:rPr>
        <w:tab/>
      </w:r>
      <w:r w:rsidRPr="00625DDB">
        <w:rPr>
          <w:b/>
          <w:szCs w:val="22"/>
          <w:lang w:val="nl-NL" w:bidi="nl-NL"/>
        </w:rPr>
        <w:t>UNIEK IDENTIFICATIEKENMERK - VOOR MENSEN LEESBARE GEGEVENS</w:t>
      </w:r>
    </w:p>
    <w:p w:rsidR="00ED615C" w:rsidRPr="00625DDB" w:rsidRDefault="00ED615C" w:rsidP="00ED615C">
      <w:pPr>
        <w:rPr>
          <w:color w:val="000000"/>
          <w:szCs w:val="22"/>
          <w:lang w:val="nl-NL"/>
        </w:rPr>
      </w:pPr>
    </w:p>
    <w:p w:rsidR="00ED615C" w:rsidRPr="00625DDB" w:rsidRDefault="00ED615C" w:rsidP="00ED615C">
      <w:pPr>
        <w:rPr>
          <w:i/>
          <w:color w:val="000000"/>
          <w:szCs w:val="22"/>
          <w:shd w:val="clear" w:color="auto" w:fill="D9D9D9"/>
          <w:lang w:val="nl-NL"/>
        </w:rPr>
      </w:pPr>
      <w:r w:rsidRPr="00625DDB">
        <w:rPr>
          <w:i/>
          <w:color w:val="000000"/>
          <w:szCs w:val="22"/>
          <w:shd w:val="clear" w:color="auto" w:fill="D9D9D9"/>
          <w:lang w:val="nl-NL"/>
        </w:rPr>
        <w:t>[</w:t>
      </w:r>
      <w:r w:rsidRPr="00625DDB">
        <w:rPr>
          <w:i/>
          <w:szCs w:val="22"/>
          <w:highlight w:val="lightGray"/>
          <w:lang w:val="nl-NL"/>
        </w:rPr>
        <w:t>alleen op de doos</w:t>
      </w:r>
      <w:r w:rsidRPr="00625DDB">
        <w:rPr>
          <w:i/>
          <w:color w:val="000000"/>
          <w:szCs w:val="22"/>
          <w:shd w:val="clear" w:color="auto" w:fill="D9D9D9"/>
          <w:lang w:val="nl-NL"/>
        </w:rPr>
        <w:t>]:</w:t>
      </w:r>
    </w:p>
    <w:p w:rsidR="00ED615C" w:rsidRPr="00625DDB" w:rsidRDefault="00ED615C" w:rsidP="00ED615C">
      <w:pPr>
        <w:rPr>
          <w:color w:val="000000"/>
          <w:szCs w:val="22"/>
          <w:lang w:val="nl-NL"/>
        </w:rPr>
      </w:pPr>
    </w:p>
    <w:p w:rsidR="00ED615C" w:rsidRPr="00625DDB" w:rsidRDefault="00ED615C" w:rsidP="00ED615C">
      <w:pPr>
        <w:rPr>
          <w:szCs w:val="22"/>
          <w:lang w:val="nl-NL"/>
        </w:rPr>
      </w:pPr>
      <w:r w:rsidRPr="00625DDB">
        <w:rPr>
          <w:szCs w:val="22"/>
          <w:lang w:val="nl-NL"/>
        </w:rPr>
        <w:t xml:space="preserve">PC </w:t>
      </w:r>
      <w:r w:rsidRPr="00625DDB">
        <w:rPr>
          <w:szCs w:val="22"/>
          <w:highlight w:val="lightGray"/>
          <w:lang w:val="nl-NL"/>
        </w:rPr>
        <w:t>{nummer}</w:t>
      </w:r>
      <w:r w:rsidRPr="00625DDB">
        <w:rPr>
          <w:szCs w:val="22"/>
          <w:lang w:val="nl-NL"/>
        </w:rPr>
        <w:t xml:space="preserve"> </w:t>
      </w:r>
    </w:p>
    <w:p w:rsidR="00ED615C" w:rsidRPr="00625DDB" w:rsidRDefault="00ED615C" w:rsidP="00ED615C">
      <w:pPr>
        <w:rPr>
          <w:szCs w:val="22"/>
          <w:lang w:val="nl-NL"/>
        </w:rPr>
      </w:pPr>
      <w:r w:rsidRPr="00625DDB">
        <w:rPr>
          <w:szCs w:val="22"/>
          <w:lang w:val="nl-NL"/>
        </w:rPr>
        <w:t xml:space="preserve">SN </w:t>
      </w:r>
      <w:r w:rsidRPr="00625DDB">
        <w:rPr>
          <w:szCs w:val="22"/>
          <w:highlight w:val="lightGray"/>
          <w:lang w:val="nl-NL"/>
        </w:rPr>
        <w:t>{nummer}</w:t>
      </w:r>
      <w:r w:rsidRPr="00625DDB">
        <w:rPr>
          <w:szCs w:val="22"/>
          <w:lang w:val="nl-NL"/>
        </w:rPr>
        <w:t xml:space="preserve"> </w:t>
      </w:r>
    </w:p>
    <w:p w:rsidR="00ED615C" w:rsidRPr="00625DDB" w:rsidRDefault="00ED615C" w:rsidP="00ED615C">
      <w:pPr>
        <w:rPr>
          <w:color w:val="000000"/>
          <w:szCs w:val="22"/>
          <w:lang w:val="nl-NL"/>
        </w:rPr>
      </w:pPr>
      <w:r w:rsidRPr="00625DDB">
        <w:rPr>
          <w:szCs w:val="22"/>
          <w:lang w:val="nl-NL"/>
        </w:rPr>
        <w:t xml:space="preserve">&lt;NN </w:t>
      </w:r>
      <w:r w:rsidRPr="00625DDB">
        <w:rPr>
          <w:szCs w:val="22"/>
          <w:highlight w:val="lightGray"/>
          <w:lang w:val="nl-NL"/>
        </w:rPr>
        <w:t>{nummer}</w:t>
      </w:r>
      <w:r w:rsidRPr="00625DDB">
        <w:rPr>
          <w:szCs w:val="22"/>
          <w:lang w:val="nl-NL"/>
        </w:rPr>
        <w:t>&gt;</w:t>
      </w:r>
    </w:p>
    <w:p w:rsidR="00ED615C" w:rsidRPr="00625DDB" w:rsidRDefault="00ED615C" w:rsidP="00ED615C">
      <w:pPr>
        <w:spacing w:line="240" w:lineRule="auto"/>
        <w:rPr>
          <w:szCs w:val="22"/>
          <w:lang w:val="nl-NL"/>
        </w:rPr>
      </w:pPr>
    </w:p>
    <w:p w:rsidR="00042CBA" w:rsidRPr="00625DDB" w:rsidRDefault="00661FE1">
      <w:pPr>
        <w:spacing w:line="240" w:lineRule="auto"/>
        <w:rPr>
          <w:szCs w:val="22"/>
          <w:lang w:val="nl-NL"/>
        </w:rPr>
      </w:pPr>
      <w:r w:rsidRPr="00625DDB">
        <w:rPr>
          <w:b/>
          <w:szCs w:val="22"/>
          <w:lang w:val="nl-N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rPr>
          <w:trHeight w:val="1040"/>
        </w:trPr>
        <w:tc>
          <w:tcPr>
            <w:tcW w:w="9287" w:type="dxa"/>
          </w:tcPr>
          <w:p w:rsidR="00042CBA" w:rsidRPr="00625DDB" w:rsidRDefault="00042CBA" w:rsidP="003D5ED4">
            <w:pPr>
              <w:spacing w:line="240" w:lineRule="auto"/>
              <w:rPr>
                <w:b/>
                <w:szCs w:val="22"/>
                <w:lang w:val="nl-NL"/>
              </w:rPr>
            </w:pPr>
            <w:r w:rsidRPr="00625DDB">
              <w:rPr>
                <w:b/>
                <w:szCs w:val="22"/>
                <w:lang w:val="nl-NL"/>
              </w:rPr>
              <w:t>GEGEVENS DIE OP DE BUITENVERPAKKING EN DE PRIMAIRE VERPAKKING MOETEN WORDEN VERMELD</w:t>
            </w:r>
          </w:p>
          <w:p w:rsidR="00042CBA" w:rsidRPr="00625DDB" w:rsidRDefault="00042CBA" w:rsidP="003D5ED4">
            <w:pPr>
              <w:spacing w:line="240" w:lineRule="auto"/>
              <w:rPr>
                <w:b/>
                <w:szCs w:val="22"/>
                <w:lang w:val="nl-NL"/>
              </w:rPr>
            </w:pPr>
          </w:p>
          <w:p w:rsidR="00042CBA" w:rsidRPr="00625DDB" w:rsidRDefault="00042CBA" w:rsidP="003D5ED4">
            <w:pPr>
              <w:spacing w:line="240" w:lineRule="auto"/>
              <w:rPr>
                <w:b/>
                <w:szCs w:val="22"/>
                <w:lang w:val="nl-NL"/>
              </w:rPr>
            </w:pPr>
            <w:r w:rsidRPr="00625DDB">
              <w:rPr>
                <w:b/>
                <w:szCs w:val="22"/>
                <w:lang w:val="nl-NL"/>
              </w:rPr>
              <w:t>ETIKET VAN DE FLES EN OP DE BUITENVERPAKKING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w:t>
            </w:r>
            <w:r w:rsidRPr="00625DDB">
              <w:rPr>
                <w:b/>
                <w:snapToGrid/>
                <w:szCs w:val="22"/>
                <w:lang w:val="nl-NL" w:eastAsia="it-IT"/>
              </w:rPr>
              <w:tab/>
            </w:r>
            <w:r w:rsidR="00B907EB" w:rsidRPr="00625DDB">
              <w:rPr>
                <w:b/>
                <w:snapToGrid/>
                <w:szCs w:val="22"/>
                <w:lang w:val="nl-NL" w:eastAsia="it-IT"/>
              </w:rPr>
              <w:t xml:space="preserve">NAAM </w:t>
            </w:r>
            <w:r w:rsidRPr="00625DDB">
              <w:rPr>
                <w:b/>
                <w:snapToGrid/>
                <w:szCs w:val="22"/>
                <w:lang w:val="nl-NL" w:eastAsia="it-IT"/>
              </w:rPr>
              <w:t>VAN HET GENEESMIDDEL</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 xml:space="preserve">Stalevo </w:t>
      </w:r>
      <w:r w:rsidR="006A4B4D" w:rsidRPr="00625DDB">
        <w:rPr>
          <w:szCs w:val="22"/>
          <w:lang w:val="nl-NL"/>
        </w:rPr>
        <w:t>75</w:t>
      </w:r>
      <w:r w:rsidR="003A75CF" w:rsidRPr="00625DDB">
        <w:rPr>
          <w:szCs w:val="22"/>
          <w:lang w:val="nl-NL"/>
        </w:rPr>
        <w:t> mg</w:t>
      </w:r>
      <w:r w:rsidR="006A4B4D" w:rsidRPr="00625DDB">
        <w:rPr>
          <w:szCs w:val="22"/>
          <w:lang w:val="nl-NL"/>
        </w:rPr>
        <w:t>/18,75</w:t>
      </w:r>
      <w:r w:rsidR="003A75CF" w:rsidRPr="00625DDB">
        <w:rPr>
          <w:szCs w:val="22"/>
          <w:lang w:val="nl-NL"/>
        </w:rPr>
        <w:t> mg</w:t>
      </w:r>
      <w:r w:rsidR="006A4B4D" w:rsidRPr="00625DDB">
        <w:rPr>
          <w:szCs w:val="22"/>
          <w:lang w:val="nl-NL"/>
        </w:rPr>
        <w:t>/200</w:t>
      </w:r>
      <w:r w:rsidR="003A75CF" w:rsidRPr="00625DDB">
        <w:rPr>
          <w:szCs w:val="22"/>
          <w:lang w:val="nl-NL"/>
        </w:rPr>
        <w:t> mg</w:t>
      </w:r>
      <w:r w:rsidRPr="00625DDB">
        <w:rPr>
          <w:szCs w:val="22"/>
          <w:lang w:val="nl-NL"/>
        </w:rPr>
        <w:t xml:space="preserve"> filmomhulde tabletten</w:t>
      </w:r>
    </w:p>
    <w:p w:rsidR="00042CBA" w:rsidRPr="00625DDB" w:rsidRDefault="00042CBA" w:rsidP="00042CBA">
      <w:pPr>
        <w:spacing w:line="240" w:lineRule="auto"/>
        <w:rPr>
          <w:szCs w:val="22"/>
          <w:lang w:val="nl-NL"/>
        </w:rPr>
      </w:pPr>
      <w:r w:rsidRPr="00625DDB">
        <w:rPr>
          <w:szCs w:val="22"/>
          <w:lang w:val="nl-NL"/>
        </w:rPr>
        <w:t>levodopa/carbidopa/entacapon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8F5D3D">
            <w:pPr>
              <w:suppressAutoHyphens/>
              <w:spacing w:line="240" w:lineRule="auto"/>
              <w:ind w:left="567" w:hanging="567"/>
              <w:rPr>
                <w:b/>
                <w:szCs w:val="22"/>
                <w:lang w:val="nl-NL"/>
              </w:rPr>
            </w:pPr>
            <w:r w:rsidRPr="00625DDB">
              <w:rPr>
                <w:b/>
                <w:snapToGrid/>
                <w:szCs w:val="22"/>
                <w:lang w:val="nl-NL" w:eastAsia="it-IT"/>
              </w:rPr>
              <w:t>2.</w:t>
            </w:r>
            <w:r w:rsidRPr="00625DDB">
              <w:rPr>
                <w:b/>
                <w:snapToGrid/>
                <w:szCs w:val="22"/>
                <w:lang w:val="nl-NL" w:eastAsia="it-IT"/>
              </w:rPr>
              <w:tab/>
              <w:t xml:space="preserve">GEHALTE AAN WERKZAME </w:t>
            </w:r>
            <w:r w:rsidR="008F5D3D" w:rsidRPr="00625DDB">
              <w:rPr>
                <w:b/>
                <w:snapToGrid/>
                <w:szCs w:val="22"/>
                <w:lang w:val="nl-NL" w:eastAsia="it-IT"/>
              </w:rPr>
              <w:t>STOF(FEN)</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 xml:space="preserve">Elke </w:t>
      </w:r>
      <w:r w:rsidR="004246B4" w:rsidRPr="00625DDB">
        <w:rPr>
          <w:szCs w:val="22"/>
          <w:lang w:val="nl-NL"/>
        </w:rPr>
        <w:t xml:space="preserve">filmomhulde </w:t>
      </w:r>
      <w:r w:rsidRPr="00625DDB">
        <w:rPr>
          <w:szCs w:val="22"/>
          <w:lang w:val="nl-NL"/>
        </w:rPr>
        <w:t xml:space="preserve">tablet bevat </w:t>
      </w:r>
      <w:r w:rsidR="006A4B4D" w:rsidRPr="00625DDB">
        <w:rPr>
          <w:szCs w:val="22"/>
          <w:lang w:val="nl-NL"/>
        </w:rPr>
        <w:t>7</w:t>
      </w:r>
      <w:r w:rsidRPr="00625DDB">
        <w:rPr>
          <w:szCs w:val="22"/>
          <w:lang w:val="nl-NL"/>
        </w:rPr>
        <w:t>5</w:t>
      </w:r>
      <w:r w:rsidR="003A75CF" w:rsidRPr="00625DDB">
        <w:rPr>
          <w:szCs w:val="22"/>
          <w:lang w:val="nl-NL"/>
        </w:rPr>
        <w:t> mg</w:t>
      </w:r>
      <w:r w:rsidRPr="00625DDB">
        <w:rPr>
          <w:szCs w:val="22"/>
          <w:lang w:val="nl-NL"/>
        </w:rPr>
        <w:t xml:space="preserve"> levodopa, 1</w:t>
      </w:r>
      <w:r w:rsidR="006A4B4D" w:rsidRPr="00625DDB">
        <w:rPr>
          <w:szCs w:val="22"/>
          <w:lang w:val="nl-NL"/>
        </w:rPr>
        <w:t>8</w:t>
      </w:r>
      <w:r w:rsidRPr="00625DDB">
        <w:rPr>
          <w:szCs w:val="22"/>
          <w:lang w:val="nl-NL"/>
        </w:rPr>
        <w:t>,</w:t>
      </w:r>
      <w:r w:rsidR="006A4B4D" w:rsidRPr="00625DDB">
        <w:rPr>
          <w:szCs w:val="22"/>
          <w:lang w:val="nl-NL"/>
        </w:rPr>
        <w:t>7</w:t>
      </w:r>
      <w:r w:rsidRPr="00625DDB">
        <w:rPr>
          <w:szCs w:val="22"/>
          <w:lang w:val="nl-NL"/>
        </w:rPr>
        <w:t>5</w:t>
      </w:r>
      <w:r w:rsidR="003A75CF" w:rsidRPr="00625DDB">
        <w:rPr>
          <w:szCs w:val="22"/>
          <w:lang w:val="nl-NL"/>
        </w:rPr>
        <w:t> mg</w:t>
      </w:r>
      <w:r w:rsidRPr="00625DDB">
        <w:rPr>
          <w:szCs w:val="22"/>
          <w:lang w:val="nl-NL"/>
        </w:rPr>
        <w:t xml:space="preserve"> carbidopa en 200</w:t>
      </w:r>
      <w:r w:rsidR="003A75CF" w:rsidRPr="00625DDB">
        <w:rPr>
          <w:szCs w:val="22"/>
          <w:lang w:val="nl-NL"/>
        </w:rPr>
        <w:t> mg</w:t>
      </w:r>
      <w:r w:rsidRPr="00625DDB">
        <w:rPr>
          <w:szCs w:val="22"/>
          <w:lang w:val="nl-NL"/>
        </w:rPr>
        <w:t xml:space="preserve"> entacapon.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3.</w:t>
            </w:r>
            <w:r w:rsidRPr="00625DDB">
              <w:rPr>
                <w:b/>
                <w:snapToGrid/>
                <w:szCs w:val="22"/>
                <w:lang w:val="nl-NL" w:eastAsia="it-IT"/>
              </w:rPr>
              <w:tab/>
              <w:t>LIJST VAN HULPSTOFFEN</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 xml:space="preserve">Bevat sucrose. </w:t>
      </w:r>
    </w:p>
    <w:p w:rsidR="00042CBA" w:rsidRDefault="00042CBA" w:rsidP="00042CBA">
      <w:pPr>
        <w:spacing w:line="240" w:lineRule="auto"/>
        <w:rPr>
          <w:szCs w:val="22"/>
          <w:lang w:val="nl-NL"/>
        </w:rPr>
      </w:pPr>
    </w:p>
    <w:p w:rsidR="003E6C30" w:rsidRPr="00625DDB" w:rsidRDefault="003E6C30"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4.</w:t>
            </w:r>
            <w:r w:rsidRPr="00625DDB">
              <w:rPr>
                <w:b/>
                <w:snapToGrid/>
                <w:szCs w:val="22"/>
                <w:lang w:val="nl-NL" w:eastAsia="it-IT"/>
              </w:rPr>
              <w:tab/>
              <w:t>FARMACEUTISCHE VORM EN INHOUD</w:t>
            </w:r>
          </w:p>
        </w:tc>
      </w:tr>
    </w:tbl>
    <w:p w:rsidR="00042CBA" w:rsidRPr="00625DDB" w:rsidRDefault="00042CBA" w:rsidP="00042CBA">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042CBA" w:rsidRPr="00625DDB" w:rsidRDefault="00042CBA" w:rsidP="00042CBA">
      <w:pPr>
        <w:spacing w:line="240" w:lineRule="auto"/>
        <w:rPr>
          <w:szCs w:val="22"/>
          <w:lang w:val="nl-NL"/>
        </w:rPr>
      </w:pPr>
      <w:r w:rsidRPr="00625DDB">
        <w:rPr>
          <w:szCs w:val="22"/>
          <w:lang w:val="nl-NL"/>
        </w:rPr>
        <w:t>10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30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100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130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175 filmomhulde tabletten</w:t>
      </w:r>
    </w:p>
    <w:p w:rsidR="005F7741" w:rsidRPr="00625DDB" w:rsidRDefault="005F7741" w:rsidP="005F7741">
      <w:pPr>
        <w:spacing w:line="240" w:lineRule="auto"/>
        <w:rPr>
          <w:i/>
          <w:szCs w:val="22"/>
          <w:highlight w:val="lightGray"/>
          <w:lang w:val="nl-NL"/>
        </w:rPr>
      </w:pPr>
    </w:p>
    <w:p w:rsidR="005F7741" w:rsidRPr="00625DDB" w:rsidRDefault="005F7741" w:rsidP="005F7741">
      <w:pPr>
        <w:spacing w:line="240" w:lineRule="auto"/>
        <w:rPr>
          <w:i/>
          <w:szCs w:val="22"/>
          <w:lang w:val="nl-NL"/>
        </w:rPr>
      </w:pPr>
      <w:r w:rsidRPr="00625DDB">
        <w:rPr>
          <w:i/>
          <w:szCs w:val="22"/>
          <w:highlight w:val="lightGray"/>
          <w:lang w:val="nl-NL"/>
        </w:rPr>
        <w:t>Etiket</w:t>
      </w:r>
    </w:p>
    <w:p w:rsidR="005F7741" w:rsidRPr="00625DDB" w:rsidRDefault="005F7741" w:rsidP="005F7741">
      <w:pPr>
        <w:spacing w:line="240" w:lineRule="auto"/>
        <w:rPr>
          <w:szCs w:val="22"/>
          <w:lang w:val="nl-NL"/>
        </w:rPr>
      </w:pPr>
      <w:r w:rsidRPr="00625DDB">
        <w:rPr>
          <w:szCs w:val="22"/>
          <w:lang w:val="nl-NL"/>
        </w:rPr>
        <w:t>10 tabletten</w:t>
      </w:r>
    </w:p>
    <w:p w:rsidR="005F7741" w:rsidRPr="00625DDB" w:rsidRDefault="005F7741" w:rsidP="005F7741">
      <w:pPr>
        <w:spacing w:line="240" w:lineRule="auto"/>
        <w:rPr>
          <w:szCs w:val="22"/>
          <w:highlight w:val="lightGray"/>
          <w:lang w:val="nl-NL"/>
        </w:rPr>
      </w:pPr>
      <w:r w:rsidRPr="00625DDB">
        <w:rPr>
          <w:szCs w:val="22"/>
          <w:highlight w:val="lightGray"/>
          <w:lang w:val="nl-NL"/>
        </w:rPr>
        <w:t>30 tabletten</w:t>
      </w:r>
    </w:p>
    <w:p w:rsidR="005F7741" w:rsidRPr="00625DDB" w:rsidRDefault="005F7741" w:rsidP="005F7741">
      <w:pPr>
        <w:spacing w:line="240" w:lineRule="auto"/>
        <w:rPr>
          <w:szCs w:val="22"/>
          <w:highlight w:val="lightGray"/>
          <w:lang w:val="nl-NL"/>
        </w:rPr>
      </w:pPr>
      <w:r w:rsidRPr="00625DDB">
        <w:rPr>
          <w:szCs w:val="22"/>
          <w:highlight w:val="lightGray"/>
          <w:lang w:val="nl-NL"/>
        </w:rPr>
        <w:t>100 tabletten</w:t>
      </w:r>
    </w:p>
    <w:p w:rsidR="005F7741" w:rsidRPr="00625DDB" w:rsidRDefault="005F7741" w:rsidP="005F7741">
      <w:pPr>
        <w:spacing w:line="240" w:lineRule="auto"/>
        <w:rPr>
          <w:szCs w:val="22"/>
          <w:highlight w:val="lightGray"/>
          <w:lang w:val="nl-NL"/>
        </w:rPr>
      </w:pPr>
      <w:r w:rsidRPr="00625DDB">
        <w:rPr>
          <w:szCs w:val="22"/>
          <w:highlight w:val="lightGray"/>
          <w:lang w:val="nl-NL"/>
        </w:rPr>
        <w:t>130 tabletten</w:t>
      </w:r>
    </w:p>
    <w:p w:rsidR="005F7741" w:rsidRPr="00625DDB" w:rsidRDefault="005F7741" w:rsidP="005F7741">
      <w:pPr>
        <w:spacing w:line="240" w:lineRule="auto"/>
        <w:rPr>
          <w:szCs w:val="22"/>
          <w:highlight w:val="lightGray"/>
          <w:lang w:val="nl-NL"/>
        </w:rPr>
      </w:pPr>
      <w:r w:rsidRPr="00625DDB">
        <w:rPr>
          <w:szCs w:val="22"/>
          <w:highlight w:val="lightGray"/>
          <w:lang w:val="nl-NL"/>
        </w:rPr>
        <w:t>175 tabletten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5.</w:t>
            </w:r>
            <w:r w:rsidRPr="00625DDB">
              <w:rPr>
                <w:b/>
                <w:snapToGrid/>
                <w:szCs w:val="22"/>
                <w:lang w:val="nl-NL" w:eastAsia="it-IT"/>
              </w:rPr>
              <w:tab/>
              <w:t>WIJZE VAN GEBRUIK EN TOEDIENINGSWEG(EN)</w:t>
            </w:r>
          </w:p>
        </w:tc>
      </w:tr>
    </w:tbl>
    <w:p w:rsidR="00042CBA" w:rsidRPr="00625DDB" w:rsidRDefault="00042CBA" w:rsidP="00042CBA">
      <w:pPr>
        <w:spacing w:line="240" w:lineRule="auto"/>
        <w:rPr>
          <w:szCs w:val="22"/>
          <w:lang w:val="nl-NL"/>
        </w:rPr>
      </w:pPr>
    </w:p>
    <w:p w:rsidR="0081685A" w:rsidRPr="00625DDB" w:rsidRDefault="00D966CC" w:rsidP="0081685A">
      <w:pPr>
        <w:spacing w:line="240" w:lineRule="auto"/>
        <w:rPr>
          <w:szCs w:val="22"/>
          <w:lang w:val="nl-NL"/>
        </w:rPr>
      </w:pPr>
      <w:r w:rsidRPr="00625DDB">
        <w:rPr>
          <w:szCs w:val="22"/>
          <w:lang w:val="nl-NL"/>
        </w:rPr>
        <w:t>Lees v</w:t>
      </w:r>
      <w:r w:rsidR="0081685A" w:rsidRPr="00625DDB">
        <w:rPr>
          <w:szCs w:val="22"/>
          <w:lang w:val="nl-NL"/>
        </w:rPr>
        <w:t>oor</w:t>
      </w:r>
      <w:r w:rsidRPr="00625DDB">
        <w:rPr>
          <w:szCs w:val="22"/>
          <w:lang w:val="nl-NL"/>
        </w:rPr>
        <w:t xml:space="preserve"> het</w:t>
      </w:r>
      <w:r w:rsidR="0081685A" w:rsidRPr="00625DDB">
        <w:rPr>
          <w:szCs w:val="22"/>
          <w:lang w:val="nl-NL"/>
        </w:rPr>
        <w:t xml:space="preserve"> gebruik de bijsluiter.</w:t>
      </w:r>
    </w:p>
    <w:p w:rsidR="00042CBA" w:rsidRPr="00625DDB" w:rsidRDefault="00042CBA" w:rsidP="00042CBA">
      <w:pPr>
        <w:spacing w:line="240" w:lineRule="auto"/>
        <w:rPr>
          <w:szCs w:val="22"/>
          <w:lang w:val="nl-NL"/>
        </w:rPr>
      </w:pPr>
      <w:r w:rsidRPr="00625DDB">
        <w:rPr>
          <w:szCs w:val="22"/>
          <w:lang w:val="nl-NL"/>
        </w:rPr>
        <w:t>Oraal gebruik.</w:t>
      </w:r>
    </w:p>
    <w:p w:rsidR="00042CBA" w:rsidRPr="00625DDB" w:rsidRDefault="00042CBA" w:rsidP="00042CBA">
      <w:pPr>
        <w:suppressAutoHyphens/>
        <w:outlineLvl w:val="0"/>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585461">
            <w:pPr>
              <w:suppressAutoHyphens/>
              <w:spacing w:line="240" w:lineRule="auto"/>
              <w:ind w:left="567" w:hanging="567"/>
              <w:rPr>
                <w:b/>
                <w:snapToGrid/>
                <w:szCs w:val="22"/>
                <w:lang w:val="nl-NL" w:eastAsia="it-IT"/>
              </w:rPr>
            </w:pPr>
            <w:r w:rsidRPr="00625DDB">
              <w:rPr>
                <w:b/>
                <w:snapToGrid/>
                <w:szCs w:val="22"/>
                <w:lang w:val="nl-NL" w:eastAsia="it-IT"/>
              </w:rPr>
              <w:t>6.</w:t>
            </w:r>
            <w:r w:rsidRPr="00625DDB">
              <w:rPr>
                <w:b/>
                <w:snapToGrid/>
                <w:szCs w:val="22"/>
                <w:lang w:val="nl-NL" w:eastAsia="it-IT"/>
              </w:rPr>
              <w:tab/>
              <w:t xml:space="preserve">EEN SPECIALE WAARSCHUWING DAT HET GENEESMIDDEL BUITEN HET </w:t>
            </w:r>
            <w:r w:rsidR="00585461" w:rsidRPr="00625DDB">
              <w:rPr>
                <w:b/>
                <w:snapToGrid/>
                <w:szCs w:val="22"/>
                <w:lang w:val="nl-NL" w:eastAsia="it-IT"/>
              </w:rPr>
              <w:t xml:space="preserve">ZICHT EN </w:t>
            </w:r>
            <w:r w:rsidRPr="00625DDB">
              <w:rPr>
                <w:b/>
                <w:snapToGrid/>
                <w:szCs w:val="22"/>
                <w:lang w:val="nl-NL" w:eastAsia="it-IT"/>
              </w:rPr>
              <w:t>BEREIK VAN KINDEREN DIENT TE WORDEN GEHOUDEN</w:t>
            </w:r>
          </w:p>
        </w:tc>
      </w:tr>
    </w:tbl>
    <w:p w:rsidR="00042CBA" w:rsidRPr="00625DDB" w:rsidRDefault="00042CBA" w:rsidP="00042CBA">
      <w:pPr>
        <w:spacing w:line="240" w:lineRule="auto"/>
        <w:rPr>
          <w:szCs w:val="22"/>
          <w:lang w:val="nl-NL"/>
        </w:rPr>
      </w:pPr>
    </w:p>
    <w:p w:rsidR="00042CBA" w:rsidRPr="00625DDB" w:rsidRDefault="00B907EB" w:rsidP="00042CBA">
      <w:pPr>
        <w:spacing w:line="240" w:lineRule="auto"/>
        <w:rPr>
          <w:szCs w:val="22"/>
          <w:lang w:val="nl-NL"/>
        </w:rPr>
      </w:pPr>
      <w:r w:rsidRPr="00625DDB">
        <w:rPr>
          <w:szCs w:val="22"/>
          <w:lang w:val="nl-NL"/>
        </w:rPr>
        <w:t xml:space="preserve">Buiten het </w:t>
      </w:r>
      <w:r w:rsidR="00BF322C" w:rsidRPr="00625DDB">
        <w:rPr>
          <w:szCs w:val="22"/>
          <w:lang w:val="nl-NL"/>
        </w:rPr>
        <w:t xml:space="preserve">zicht en </w:t>
      </w:r>
      <w:r w:rsidRPr="00625DDB">
        <w:rPr>
          <w:szCs w:val="22"/>
          <w:lang w:val="nl-NL"/>
        </w:rPr>
        <w:t>bereik van kinderen houden.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7.</w:t>
            </w:r>
            <w:r w:rsidRPr="00625DDB">
              <w:rPr>
                <w:b/>
                <w:snapToGrid/>
                <w:szCs w:val="22"/>
                <w:lang w:val="nl-NL" w:eastAsia="it-IT"/>
              </w:rPr>
              <w:tab/>
              <w:t>ANDERE SPECIALE WAARSCHUWING(EN), INDIEN NODIG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8.</w:t>
            </w:r>
            <w:r w:rsidRPr="00625DDB">
              <w:rPr>
                <w:b/>
                <w:snapToGrid/>
                <w:szCs w:val="22"/>
                <w:lang w:val="nl-NL" w:eastAsia="it-IT"/>
              </w:rPr>
              <w:tab/>
              <w:t>UITERSTE GEBRUIKSDATUM</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EXP</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szCs w:val="22"/>
                <w:lang w:val="nl-NL"/>
              </w:rPr>
            </w:pPr>
            <w:r w:rsidRPr="00625DDB">
              <w:rPr>
                <w:b/>
                <w:snapToGrid/>
                <w:szCs w:val="22"/>
                <w:lang w:val="nl-NL" w:eastAsia="it-IT"/>
              </w:rPr>
              <w:t>9.</w:t>
            </w:r>
            <w:r w:rsidRPr="00625DDB">
              <w:rPr>
                <w:b/>
                <w:snapToGrid/>
                <w:szCs w:val="22"/>
                <w:lang w:val="nl-NL" w:eastAsia="it-IT"/>
              </w:rPr>
              <w:tab/>
              <w:t>BIJZONDERE VOORZORGSMAATREGELEN VOOR DE BEWARING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10.</w:t>
            </w:r>
            <w:r w:rsidRPr="00625DDB">
              <w:rPr>
                <w:b/>
                <w:snapToGrid/>
                <w:szCs w:val="22"/>
                <w:lang w:val="nl-NL" w:eastAsia="it-IT"/>
              </w:rPr>
              <w:tab/>
              <w:t>BIJZONDERE VOORZORGSMAATREGELEN VOOR HET VERWIJDEREN VAN NIET-GEBRUIKTE GENEESMIDDELEN OF DAARVAN AFGELEIDE AFVALSTOFFEN (INDIEN VAN TOEPASSING)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11.</w:t>
            </w:r>
            <w:r w:rsidRPr="00625DDB">
              <w:rPr>
                <w:b/>
                <w:snapToGrid/>
                <w:szCs w:val="22"/>
                <w:lang w:val="nl-NL" w:eastAsia="it-IT"/>
              </w:rPr>
              <w:tab/>
              <w:t>NAAM EN ADRES VAN DE HOUDER VAN DE VERGUNNING VOOR HET IN DE HANDEL BRENGEN</w:t>
            </w:r>
          </w:p>
        </w:tc>
      </w:tr>
    </w:tbl>
    <w:p w:rsidR="00042CBA" w:rsidRPr="00625DDB" w:rsidRDefault="00042CBA" w:rsidP="00042CBA">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042CBA" w:rsidRPr="00625DDB" w:rsidRDefault="00042CBA" w:rsidP="00042CBA">
      <w:pPr>
        <w:spacing w:line="240" w:lineRule="auto"/>
        <w:rPr>
          <w:szCs w:val="22"/>
          <w:lang w:val="nl-NL"/>
        </w:rPr>
      </w:pPr>
      <w:r w:rsidRPr="00625DDB">
        <w:rPr>
          <w:szCs w:val="22"/>
          <w:lang w:val="nl-NL"/>
        </w:rPr>
        <w:t>Orion Corporation</w:t>
      </w:r>
    </w:p>
    <w:p w:rsidR="00042CBA" w:rsidRPr="00625DDB" w:rsidRDefault="00042CBA" w:rsidP="00042CBA">
      <w:pPr>
        <w:spacing w:line="240" w:lineRule="auto"/>
        <w:rPr>
          <w:szCs w:val="22"/>
          <w:lang w:val="nl-NL"/>
        </w:rPr>
      </w:pPr>
      <w:r w:rsidRPr="00625DDB">
        <w:rPr>
          <w:szCs w:val="22"/>
          <w:lang w:val="nl-NL"/>
        </w:rPr>
        <w:t>Orionintie 1</w:t>
      </w:r>
    </w:p>
    <w:p w:rsidR="00042CBA" w:rsidRPr="00625DDB" w:rsidRDefault="00042CBA" w:rsidP="00042CBA">
      <w:pPr>
        <w:spacing w:line="240" w:lineRule="auto"/>
        <w:rPr>
          <w:szCs w:val="22"/>
          <w:lang w:val="nl-NL"/>
        </w:rPr>
      </w:pPr>
      <w:r w:rsidRPr="00625DDB">
        <w:rPr>
          <w:szCs w:val="22"/>
          <w:lang w:val="nl-NL"/>
        </w:rPr>
        <w:t>FI-02200 Espoo</w:t>
      </w:r>
    </w:p>
    <w:p w:rsidR="00042CBA" w:rsidRPr="00625DDB" w:rsidRDefault="00042CBA" w:rsidP="00042CBA">
      <w:pPr>
        <w:spacing w:line="240" w:lineRule="auto"/>
        <w:rPr>
          <w:szCs w:val="22"/>
          <w:lang w:val="nl-NL"/>
        </w:rPr>
      </w:pPr>
      <w:r w:rsidRPr="00625DDB">
        <w:rPr>
          <w:szCs w:val="22"/>
          <w:lang w:val="nl-NL"/>
        </w:rPr>
        <w:t>Finland</w:t>
      </w:r>
    </w:p>
    <w:p w:rsidR="00042CBA" w:rsidRPr="00625DDB" w:rsidRDefault="00042CBA" w:rsidP="00042CBA">
      <w:pPr>
        <w:spacing w:line="240" w:lineRule="auto"/>
        <w:rPr>
          <w:szCs w:val="22"/>
          <w:lang w:val="nl-NL"/>
        </w:rPr>
      </w:pPr>
    </w:p>
    <w:p w:rsidR="005F7741" w:rsidRPr="001759CF" w:rsidRDefault="005F7741" w:rsidP="00042CBA">
      <w:pPr>
        <w:spacing w:line="240" w:lineRule="auto"/>
        <w:rPr>
          <w:i/>
          <w:szCs w:val="22"/>
          <w:lang w:val="nl-NL"/>
        </w:rPr>
      </w:pPr>
      <w:r w:rsidRPr="001759CF">
        <w:rPr>
          <w:i/>
          <w:szCs w:val="22"/>
          <w:highlight w:val="lightGray"/>
          <w:lang w:val="nl-NL"/>
        </w:rPr>
        <w:t>Etiket</w:t>
      </w:r>
    </w:p>
    <w:p w:rsidR="005F7741" w:rsidRPr="00625DDB" w:rsidRDefault="005F7741" w:rsidP="005F7741">
      <w:pPr>
        <w:spacing w:line="240" w:lineRule="auto"/>
        <w:rPr>
          <w:szCs w:val="22"/>
          <w:lang w:val="nl-NL"/>
        </w:rPr>
      </w:pPr>
      <w:r w:rsidRPr="00625DDB">
        <w:rPr>
          <w:szCs w:val="22"/>
          <w:lang w:val="nl-NL"/>
        </w:rPr>
        <w:t>Orion Corporation</w:t>
      </w:r>
    </w:p>
    <w:p w:rsidR="00042CBA" w:rsidRDefault="00042CBA" w:rsidP="00042CBA">
      <w:pPr>
        <w:spacing w:line="240" w:lineRule="auto"/>
        <w:rPr>
          <w:szCs w:val="22"/>
          <w:lang w:val="nl-NL"/>
        </w:rPr>
      </w:pPr>
    </w:p>
    <w:p w:rsidR="003E6C30" w:rsidRPr="00625DDB" w:rsidRDefault="003E6C30"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12.</w:t>
            </w:r>
            <w:r w:rsidRPr="00625DDB">
              <w:rPr>
                <w:b/>
                <w:snapToGrid/>
                <w:szCs w:val="22"/>
                <w:lang w:val="nl-NL" w:eastAsia="it-IT"/>
              </w:rPr>
              <w:tab/>
              <w:t>NUMMERS VAN DE VERGUNNING VOOR HET IN DE HANDEL BRENGEN</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EU/1/03/260/</w:t>
      </w:r>
      <w:r w:rsidR="00EA4749" w:rsidRPr="00625DDB">
        <w:rPr>
          <w:szCs w:val="22"/>
          <w:lang w:val="nl-NL"/>
        </w:rPr>
        <w:t>024</w:t>
      </w:r>
      <w:r w:rsidR="00060293" w:rsidRPr="00625DDB">
        <w:rPr>
          <w:szCs w:val="22"/>
          <w:lang w:val="nl-NL"/>
        </w:rPr>
        <w:t xml:space="preserve"> </w:t>
      </w:r>
      <w:r w:rsidRPr="00625DDB">
        <w:rPr>
          <w:szCs w:val="22"/>
          <w:highlight w:val="lightGray"/>
          <w:lang w:val="nl-NL"/>
        </w:rPr>
        <w:t>10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EU/1/03/260/</w:t>
      </w:r>
      <w:r w:rsidR="00EA4749" w:rsidRPr="00625DDB">
        <w:rPr>
          <w:szCs w:val="22"/>
          <w:highlight w:val="lightGray"/>
          <w:lang w:val="nl-NL"/>
        </w:rPr>
        <w:t>025</w:t>
      </w:r>
      <w:r w:rsidR="00060293" w:rsidRPr="00625DDB">
        <w:rPr>
          <w:szCs w:val="22"/>
          <w:highlight w:val="lightGray"/>
          <w:lang w:val="nl-NL"/>
        </w:rPr>
        <w:t xml:space="preserve"> </w:t>
      </w:r>
      <w:r w:rsidRPr="00625DDB">
        <w:rPr>
          <w:szCs w:val="22"/>
          <w:highlight w:val="lightGray"/>
          <w:lang w:val="nl-NL"/>
        </w:rPr>
        <w:t>30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EU/1/03/260/</w:t>
      </w:r>
      <w:r w:rsidR="00EA4749" w:rsidRPr="00625DDB">
        <w:rPr>
          <w:szCs w:val="22"/>
          <w:highlight w:val="lightGray"/>
          <w:lang w:val="nl-NL"/>
        </w:rPr>
        <w:t>026</w:t>
      </w:r>
      <w:r w:rsidRPr="00625DDB">
        <w:rPr>
          <w:szCs w:val="22"/>
          <w:highlight w:val="lightGray"/>
          <w:lang w:val="nl-NL"/>
        </w:rPr>
        <w:t xml:space="preserve"> 100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EU/1/03/260/</w:t>
      </w:r>
      <w:r w:rsidR="00EA4749" w:rsidRPr="00625DDB">
        <w:rPr>
          <w:szCs w:val="22"/>
          <w:highlight w:val="lightGray"/>
          <w:lang w:val="nl-NL"/>
        </w:rPr>
        <w:t>027</w:t>
      </w:r>
      <w:r w:rsidRPr="00625DDB">
        <w:rPr>
          <w:szCs w:val="22"/>
          <w:highlight w:val="lightGray"/>
          <w:lang w:val="nl-NL"/>
        </w:rPr>
        <w:t xml:space="preserve"> </w:t>
      </w:r>
      <w:r w:rsidR="006A4B4D" w:rsidRPr="00625DDB">
        <w:rPr>
          <w:szCs w:val="22"/>
          <w:highlight w:val="lightGray"/>
          <w:lang w:val="nl-NL"/>
        </w:rPr>
        <w:t>13</w:t>
      </w:r>
      <w:r w:rsidRPr="00625DDB">
        <w:rPr>
          <w:szCs w:val="22"/>
          <w:highlight w:val="lightGray"/>
          <w:lang w:val="nl-NL"/>
        </w:rPr>
        <w:t>0 filmomhulde tabletten</w:t>
      </w:r>
    </w:p>
    <w:p w:rsidR="00042CBA" w:rsidRPr="00625DDB" w:rsidRDefault="00042CBA" w:rsidP="00042CBA">
      <w:pPr>
        <w:spacing w:line="240" w:lineRule="auto"/>
        <w:rPr>
          <w:szCs w:val="22"/>
          <w:lang w:val="nl-NL"/>
        </w:rPr>
      </w:pPr>
      <w:r w:rsidRPr="00625DDB">
        <w:rPr>
          <w:szCs w:val="22"/>
          <w:highlight w:val="lightGray"/>
          <w:lang w:val="nl-NL"/>
        </w:rPr>
        <w:t>EU/1/03/260/</w:t>
      </w:r>
      <w:r w:rsidR="00EA4749" w:rsidRPr="00625DDB">
        <w:rPr>
          <w:szCs w:val="22"/>
          <w:highlight w:val="lightGray"/>
          <w:lang w:val="nl-NL"/>
        </w:rPr>
        <w:t>028</w:t>
      </w:r>
      <w:r w:rsidRPr="00625DDB">
        <w:rPr>
          <w:szCs w:val="22"/>
          <w:highlight w:val="lightGray"/>
          <w:lang w:val="nl-NL"/>
        </w:rPr>
        <w:t xml:space="preserve"> 175 filmomhulde tabletten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13.</w:t>
            </w:r>
            <w:r w:rsidRPr="00625DDB">
              <w:rPr>
                <w:b/>
                <w:snapToGrid/>
                <w:szCs w:val="22"/>
                <w:lang w:val="nl-NL" w:eastAsia="it-IT"/>
              </w:rPr>
              <w:tab/>
              <w:t>PARTIJNUMMER</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Partij</w:t>
      </w:r>
    </w:p>
    <w:p w:rsidR="00042CBA" w:rsidRDefault="00042CBA" w:rsidP="00042CBA">
      <w:pPr>
        <w:spacing w:line="240" w:lineRule="auto"/>
        <w:rPr>
          <w:szCs w:val="22"/>
          <w:lang w:val="nl-NL"/>
        </w:rPr>
      </w:pPr>
    </w:p>
    <w:p w:rsidR="003E6C30" w:rsidRPr="00625DDB" w:rsidRDefault="003E6C30"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14.</w:t>
            </w:r>
            <w:r w:rsidRPr="00625DDB">
              <w:rPr>
                <w:b/>
                <w:snapToGrid/>
                <w:szCs w:val="22"/>
                <w:lang w:val="nl-NL" w:eastAsia="it-IT"/>
              </w:rPr>
              <w:tab/>
              <w:t>ALGEMENE INDELING VOOR DE AFLEVERING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15.</w:t>
            </w:r>
            <w:r w:rsidRPr="00625DDB">
              <w:rPr>
                <w:b/>
                <w:snapToGrid/>
                <w:szCs w:val="22"/>
                <w:lang w:val="nl-NL" w:eastAsia="it-IT"/>
              </w:rPr>
              <w:tab/>
              <w:t>INSTRUCTIES VOOR GEBRUIK</w:t>
            </w:r>
          </w:p>
        </w:tc>
      </w:tr>
    </w:tbl>
    <w:p w:rsidR="00042CBA" w:rsidRPr="00625DDB" w:rsidRDefault="00042CBA" w:rsidP="00042CBA">
      <w:pPr>
        <w:rPr>
          <w:szCs w:val="22"/>
          <w:lang w:val="nl-NL"/>
        </w:rPr>
      </w:pPr>
    </w:p>
    <w:p w:rsidR="00042CBA" w:rsidRPr="00625DDB" w:rsidRDefault="00042CBA" w:rsidP="00042CBA">
      <w:pPr>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ind w:left="567" w:hanging="567"/>
              <w:rPr>
                <w:b/>
                <w:szCs w:val="22"/>
                <w:lang w:val="nl-NL"/>
              </w:rPr>
            </w:pPr>
            <w:r w:rsidRPr="00625DDB">
              <w:rPr>
                <w:b/>
                <w:szCs w:val="22"/>
                <w:lang w:val="nl-NL"/>
              </w:rPr>
              <w:t>16.</w:t>
            </w:r>
            <w:r w:rsidRPr="00625DDB">
              <w:rPr>
                <w:b/>
                <w:szCs w:val="22"/>
                <w:lang w:val="nl-NL"/>
              </w:rPr>
              <w:tab/>
              <w:t>INFORMATIE IN BRAILLE</w:t>
            </w:r>
          </w:p>
        </w:tc>
      </w:tr>
    </w:tbl>
    <w:p w:rsidR="00042CBA" w:rsidRPr="00625DDB" w:rsidRDefault="00042CBA" w:rsidP="00042CBA">
      <w:pPr>
        <w:rPr>
          <w:szCs w:val="22"/>
          <w:lang w:val="nl-NL"/>
        </w:rPr>
      </w:pPr>
    </w:p>
    <w:p w:rsidR="00B3798D" w:rsidRPr="00625DDB" w:rsidRDefault="00C16372" w:rsidP="00042CBA">
      <w:pPr>
        <w:spacing w:line="240" w:lineRule="auto"/>
        <w:rPr>
          <w:i/>
          <w:szCs w:val="22"/>
          <w:lang w:val="nl-NL"/>
        </w:rPr>
      </w:pPr>
      <w:r w:rsidRPr="00625DDB">
        <w:rPr>
          <w:szCs w:val="22"/>
          <w:lang w:val="nl-NL"/>
        </w:rPr>
        <w:t>s</w:t>
      </w:r>
      <w:r w:rsidR="00042CBA" w:rsidRPr="00625DDB">
        <w:rPr>
          <w:szCs w:val="22"/>
          <w:lang w:val="nl-NL"/>
        </w:rPr>
        <w:t xml:space="preserve">talevo </w:t>
      </w:r>
      <w:r w:rsidR="006A4B4D" w:rsidRPr="00625DDB">
        <w:rPr>
          <w:szCs w:val="22"/>
          <w:lang w:val="nl-NL"/>
        </w:rPr>
        <w:t>75/18,75/200</w:t>
      </w:r>
      <w:r w:rsidR="003A75CF" w:rsidRPr="00625DDB">
        <w:rPr>
          <w:szCs w:val="22"/>
          <w:lang w:val="nl-NL"/>
        </w:rPr>
        <w:t> mg</w:t>
      </w:r>
      <w:r w:rsidR="00ED615C" w:rsidRPr="00625DDB">
        <w:rPr>
          <w:szCs w:val="22"/>
          <w:lang w:val="nl-NL"/>
        </w:rPr>
        <w:t xml:space="preserve"> </w:t>
      </w:r>
      <w:r w:rsidR="00611D6B" w:rsidRPr="00625DDB">
        <w:rPr>
          <w:i/>
          <w:szCs w:val="22"/>
          <w:highlight w:val="lightGray"/>
          <w:lang w:val="nl-NL"/>
        </w:rPr>
        <w:t>[</w:t>
      </w:r>
      <w:r w:rsidR="00611D6B" w:rsidRPr="00625DDB">
        <w:rPr>
          <w:sz w:val="20"/>
          <w:highlight w:val="lightGray"/>
          <w:lang w:val="nl-NL"/>
        </w:rPr>
        <w:t>BUITENVERPAKKING</w:t>
      </w:r>
      <w:r w:rsidR="00611D6B" w:rsidRPr="00625DDB">
        <w:rPr>
          <w:i/>
          <w:szCs w:val="22"/>
          <w:highlight w:val="lightGray"/>
          <w:lang w:val="nl-NL"/>
        </w:rPr>
        <w:t>]</w:t>
      </w:r>
    </w:p>
    <w:p w:rsidR="00B3798D" w:rsidRPr="001759CF" w:rsidRDefault="00B3798D" w:rsidP="00042CBA">
      <w:pPr>
        <w:spacing w:line="240" w:lineRule="auto"/>
        <w:rPr>
          <w:szCs w:val="22"/>
          <w:lang w:val="nl-NL"/>
        </w:rPr>
      </w:pPr>
    </w:p>
    <w:p w:rsidR="00ED615C" w:rsidRPr="00625DDB" w:rsidRDefault="00ED615C" w:rsidP="00ED615C">
      <w:pPr>
        <w:spacing w:line="240" w:lineRule="auto"/>
        <w:rPr>
          <w:b/>
          <w:szCs w:val="22"/>
          <w:lang w:val="nl-NL"/>
        </w:rPr>
      </w:pPr>
    </w:p>
    <w:p w:rsidR="00ED615C" w:rsidRPr="00625DDB" w:rsidRDefault="00ED615C" w:rsidP="00ED615C">
      <w:pPr>
        <w:pBdr>
          <w:top w:val="single" w:sz="4" w:space="1" w:color="auto"/>
          <w:left w:val="single" w:sz="4" w:space="4" w:color="auto"/>
          <w:bottom w:val="single" w:sz="4" w:space="0" w:color="auto"/>
          <w:right w:val="single" w:sz="4" w:space="4" w:color="auto"/>
        </w:pBdr>
        <w:rPr>
          <w:i/>
          <w:lang w:val="nl-NL"/>
        </w:rPr>
      </w:pPr>
      <w:r w:rsidRPr="00625DDB">
        <w:rPr>
          <w:b/>
          <w:lang w:val="nl-NL"/>
        </w:rPr>
        <w:t>17.</w:t>
      </w:r>
      <w:r w:rsidRPr="00625DDB">
        <w:rPr>
          <w:b/>
          <w:lang w:val="nl-NL"/>
        </w:rPr>
        <w:tab/>
      </w:r>
      <w:r w:rsidRPr="00625DDB">
        <w:rPr>
          <w:b/>
          <w:szCs w:val="22"/>
          <w:lang w:val="nl-NL" w:bidi="nl-NL"/>
        </w:rPr>
        <w:t>UNIEK IDENTIFICATIEKENMERK - 2D MATRIXCODE</w:t>
      </w:r>
    </w:p>
    <w:p w:rsidR="00ED615C" w:rsidRPr="00625DDB" w:rsidRDefault="00ED615C" w:rsidP="00ED615C">
      <w:pPr>
        <w:rPr>
          <w:color w:val="000000"/>
          <w:szCs w:val="22"/>
          <w:lang w:val="nl-NL"/>
        </w:rPr>
      </w:pPr>
    </w:p>
    <w:p w:rsidR="00ED615C" w:rsidRPr="00625DDB" w:rsidRDefault="00ED615C" w:rsidP="00ED615C">
      <w:pPr>
        <w:rPr>
          <w:color w:val="000000"/>
          <w:szCs w:val="22"/>
          <w:shd w:val="clear" w:color="auto" w:fill="D9D9D9"/>
          <w:lang w:val="nl-NL"/>
        </w:rPr>
      </w:pPr>
      <w:r w:rsidRPr="00625DDB">
        <w:rPr>
          <w:highlight w:val="lightGray"/>
          <w:shd w:val="clear" w:color="auto" w:fill="CCCCCC"/>
          <w:lang w:val="nl-NL" w:eastAsia="es-ES" w:bidi="es-ES"/>
        </w:rPr>
        <w:t>2D matrixcode met het unieke identificatiekenmerk</w:t>
      </w:r>
      <w:r w:rsidRPr="00625DDB">
        <w:rPr>
          <w:i/>
          <w:color w:val="000000"/>
          <w:szCs w:val="22"/>
          <w:shd w:val="clear" w:color="auto" w:fill="D9D9D9"/>
          <w:lang w:val="nl-NL"/>
        </w:rPr>
        <w:t xml:space="preserve"> [</w:t>
      </w:r>
      <w:r w:rsidRPr="00625DDB">
        <w:rPr>
          <w:i/>
          <w:szCs w:val="22"/>
          <w:highlight w:val="lightGray"/>
          <w:lang w:val="nl-NL"/>
        </w:rPr>
        <w:t>alleen op de doos</w:t>
      </w:r>
      <w:r w:rsidRPr="00625DDB">
        <w:rPr>
          <w:i/>
          <w:color w:val="000000"/>
          <w:szCs w:val="22"/>
          <w:shd w:val="clear" w:color="auto" w:fill="D9D9D9"/>
          <w:lang w:val="nl-NL"/>
        </w:rPr>
        <w:t>]</w:t>
      </w:r>
    </w:p>
    <w:p w:rsidR="00ED615C" w:rsidRPr="00625DDB" w:rsidRDefault="00ED615C" w:rsidP="00ED615C">
      <w:pPr>
        <w:rPr>
          <w:color w:val="000000"/>
          <w:szCs w:val="22"/>
          <w:shd w:val="clear" w:color="auto" w:fill="D9D9D9"/>
          <w:lang w:val="nl-NL"/>
        </w:rPr>
      </w:pPr>
    </w:p>
    <w:p w:rsidR="00ED615C" w:rsidRPr="00625DDB" w:rsidRDefault="00ED615C" w:rsidP="00ED615C">
      <w:pPr>
        <w:rPr>
          <w:color w:val="000000"/>
          <w:szCs w:val="22"/>
          <w:shd w:val="clear" w:color="auto" w:fill="D9D9D9"/>
          <w:lang w:val="nl-NL"/>
        </w:rPr>
      </w:pPr>
    </w:p>
    <w:p w:rsidR="00ED615C" w:rsidRPr="00625DDB" w:rsidRDefault="00ED615C" w:rsidP="00ED615C">
      <w:pPr>
        <w:pBdr>
          <w:top w:val="single" w:sz="4" w:space="1" w:color="auto"/>
          <w:left w:val="single" w:sz="4" w:space="4" w:color="auto"/>
          <w:bottom w:val="single" w:sz="4" w:space="0" w:color="auto"/>
          <w:right w:val="single" w:sz="4" w:space="4" w:color="auto"/>
        </w:pBdr>
        <w:rPr>
          <w:i/>
          <w:lang w:val="nl-NL"/>
        </w:rPr>
      </w:pPr>
      <w:r w:rsidRPr="00625DDB">
        <w:rPr>
          <w:b/>
          <w:lang w:val="nl-NL"/>
        </w:rPr>
        <w:t>18.</w:t>
      </w:r>
      <w:r w:rsidRPr="00625DDB">
        <w:rPr>
          <w:b/>
          <w:lang w:val="nl-NL"/>
        </w:rPr>
        <w:tab/>
      </w:r>
      <w:r w:rsidRPr="00625DDB">
        <w:rPr>
          <w:b/>
          <w:szCs w:val="22"/>
          <w:lang w:val="nl-NL" w:bidi="nl-NL"/>
        </w:rPr>
        <w:t>UNIEK IDENTIFICATIEKENMERK - VOOR MENSEN LEESBARE GEGEVENS</w:t>
      </w:r>
    </w:p>
    <w:p w:rsidR="00ED615C" w:rsidRPr="00625DDB" w:rsidRDefault="00ED615C" w:rsidP="00ED615C">
      <w:pPr>
        <w:rPr>
          <w:color w:val="000000"/>
          <w:szCs w:val="22"/>
          <w:lang w:val="nl-NL"/>
        </w:rPr>
      </w:pPr>
    </w:p>
    <w:p w:rsidR="00ED615C" w:rsidRPr="00625DDB" w:rsidRDefault="00ED615C" w:rsidP="00ED615C">
      <w:pPr>
        <w:rPr>
          <w:i/>
          <w:color w:val="000000"/>
          <w:szCs w:val="22"/>
          <w:shd w:val="clear" w:color="auto" w:fill="D9D9D9"/>
          <w:lang w:val="nl-NL"/>
        </w:rPr>
      </w:pPr>
      <w:r w:rsidRPr="00625DDB">
        <w:rPr>
          <w:i/>
          <w:color w:val="000000"/>
          <w:szCs w:val="22"/>
          <w:shd w:val="clear" w:color="auto" w:fill="D9D9D9"/>
          <w:lang w:val="nl-NL"/>
        </w:rPr>
        <w:t>[</w:t>
      </w:r>
      <w:r w:rsidRPr="00625DDB">
        <w:rPr>
          <w:i/>
          <w:szCs w:val="22"/>
          <w:highlight w:val="lightGray"/>
          <w:lang w:val="nl-NL"/>
        </w:rPr>
        <w:t>alleen op de doos</w:t>
      </w:r>
      <w:r w:rsidRPr="00625DDB">
        <w:rPr>
          <w:i/>
          <w:color w:val="000000"/>
          <w:szCs w:val="22"/>
          <w:shd w:val="clear" w:color="auto" w:fill="D9D9D9"/>
          <w:lang w:val="nl-NL"/>
        </w:rPr>
        <w:t>]:</w:t>
      </w:r>
    </w:p>
    <w:p w:rsidR="00ED615C" w:rsidRPr="00625DDB" w:rsidRDefault="00ED615C" w:rsidP="00ED615C">
      <w:pPr>
        <w:rPr>
          <w:color w:val="000000"/>
          <w:szCs w:val="22"/>
          <w:lang w:val="nl-NL"/>
        </w:rPr>
      </w:pPr>
    </w:p>
    <w:p w:rsidR="00ED615C" w:rsidRPr="00625DDB" w:rsidRDefault="00ED615C" w:rsidP="00ED615C">
      <w:pPr>
        <w:rPr>
          <w:szCs w:val="22"/>
          <w:lang w:val="nl-NL"/>
        </w:rPr>
      </w:pPr>
      <w:r w:rsidRPr="00625DDB">
        <w:rPr>
          <w:szCs w:val="22"/>
          <w:lang w:val="nl-NL"/>
        </w:rPr>
        <w:t xml:space="preserve">PC </w:t>
      </w:r>
      <w:r w:rsidRPr="00625DDB">
        <w:rPr>
          <w:szCs w:val="22"/>
          <w:highlight w:val="lightGray"/>
          <w:lang w:val="nl-NL"/>
        </w:rPr>
        <w:t>{nummer}</w:t>
      </w:r>
      <w:r w:rsidRPr="00625DDB">
        <w:rPr>
          <w:szCs w:val="22"/>
          <w:lang w:val="nl-NL"/>
        </w:rPr>
        <w:t xml:space="preserve"> </w:t>
      </w:r>
    </w:p>
    <w:p w:rsidR="00ED615C" w:rsidRPr="00625DDB" w:rsidRDefault="00ED615C" w:rsidP="00ED615C">
      <w:pPr>
        <w:rPr>
          <w:szCs w:val="22"/>
          <w:lang w:val="nl-NL"/>
        </w:rPr>
      </w:pPr>
      <w:r w:rsidRPr="00625DDB">
        <w:rPr>
          <w:szCs w:val="22"/>
          <w:lang w:val="nl-NL"/>
        </w:rPr>
        <w:t xml:space="preserve">SN </w:t>
      </w:r>
      <w:r w:rsidRPr="00625DDB">
        <w:rPr>
          <w:szCs w:val="22"/>
          <w:highlight w:val="lightGray"/>
          <w:lang w:val="nl-NL"/>
        </w:rPr>
        <w:t>{nummer}</w:t>
      </w:r>
      <w:r w:rsidRPr="00625DDB">
        <w:rPr>
          <w:szCs w:val="22"/>
          <w:lang w:val="nl-NL"/>
        </w:rPr>
        <w:t xml:space="preserve"> </w:t>
      </w:r>
    </w:p>
    <w:p w:rsidR="00ED615C" w:rsidRPr="00625DDB" w:rsidRDefault="00ED615C" w:rsidP="00ED615C">
      <w:pPr>
        <w:rPr>
          <w:color w:val="000000"/>
          <w:szCs w:val="22"/>
          <w:lang w:val="nl-NL"/>
        </w:rPr>
      </w:pPr>
      <w:r w:rsidRPr="00625DDB">
        <w:rPr>
          <w:szCs w:val="22"/>
          <w:lang w:val="nl-NL"/>
        </w:rPr>
        <w:t xml:space="preserve">&lt;NN </w:t>
      </w:r>
      <w:r w:rsidRPr="00625DDB">
        <w:rPr>
          <w:szCs w:val="22"/>
          <w:highlight w:val="lightGray"/>
          <w:lang w:val="nl-NL"/>
        </w:rPr>
        <w:t>{nummer}</w:t>
      </w:r>
      <w:r w:rsidRPr="00625DDB">
        <w:rPr>
          <w:szCs w:val="22"/>
          <w:lang w:val="nl-NL"/>
        </w:rPr>
        <w:t>&gt;</w:t>
      </w:r>
    </w:p>
    <w:p w:rsidR="00ED615C" w:rsidRPr="00625DDB" w:rsidRDefault="00ED615C" w:rsidP="00ED615C">
      <w:pPr>
        <w:spacing w:line="240" w:lineRule="auto"/>
        <w:rPr>
          <w:szCs w:val="22"/>
          <w:lang w:val="nl-NL"/>
        </w:rPr>
      </w:pPr>
    </w:p>
    <w:p w:rsidR="00ED615C" w:rsidRPr="00625DDB" w:rsidRDefault="00ED615C" w:rsidP="00ED615C">
      <w:pPr>
        <w:spacing w:line="240" w:lineRule="auto"/>
        <w:rPr>
          <w:b/>
          <w:szCs w:val="22"/>
          <w:lang w:val="nl-NL"/>
        </w:rPr>
      </w:pPr>
      <w:r w:rsidRPr="00625DDB">
        <w:rPr>
          <w:szCs w:val="22"/>
          <w:lang w:val="nl-NL"/>
        </w:rPr>
        <w:br w:type="page"/>
      </w: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rPr>
          <w:trHeight w:val="1040"/>
        </w:trPr>
        <w:tc>
          <w:tcPr>
            <w:tcW w:w="9287" w:type="dxa"/>
          </w:tcPr>
          <w:p w:rsidR="00661FE1" w:rsidRPr="00625DDB" w:rsidRDefault="00661FE1">
            <w:pPr>
              <w:spacing w:line="240" w:lineRule="auto"/>
              <w:rPr>
                <w:b/>
                <w:szCs w:val="22"/>
                <w:lang w:val="nl-NL"/>
              </w:rPr>
            </w:pPr>
            <w:r w:rsidRPr="00625DDB">
              <w:rPr>
                <w:b/>
                <w:szCs w:val="22"/>
                <w:lang w:val="nl-NL"/>
              </w:rPr>
              <w:t>GEGEVENS DIE OP DE BUITENVERPAKKING EN DE PRIMAIRE VERPAKKING MOETEN WORDEN VERMELD</w:t>
            </w:r>
          </w:p>
          <w:p w:rsidR="00661FE1" w:rsidRPr="00625DDB" w:rsidRDefault="00661FE1">
            <w:pPr>
              <w:spacing w:line="240" w:lineRule="auto"/>
              <w:rPr>
                <w:b/>
                <w:szCs w:val="22"/>
                <w:lang w:val="nl-NL"/>
              </w:rPr>
            </w:pPr>
          </w:p>
          <w:p w:rsidR="00661FE1" w:rsidRPr="00625DDB" w:rsidRDefault="00661FE1">
            <w:pPr>
              <w:spacing w:line="240" w:lineRule="auto"/>
              <w:rPr>
                <w:b/>
                <w:szCs w:val="22"/>
                <w:lang w:val="nl-NL"/>
              </w:rPr>
            </w:pPr>
            <w:r w:rsidRPr="00625DDB">
              <w:rPr>
                <w:b/>
                <w:szCs w:val="22"/>
                <w:lang w:val="nl-NL"/>
              </w:rPr>
              <w:t>ETIKET VAN DE FLES EN OP DE BUITENVERPAKKING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w:t>
            </w:r>
            <w:r w:rsidRPr="00625DDB">
              <w:rPr>
                <w:b/>
                <w:snapToGrid/>
                <w:szCs w:val="22"/>
                <w:lang w:val="nl-NL" w:eastAsia="it-IT"/>
              </w:rPr>
              <w:tab/>
            </w:r>
            <w:r w:rsidR="00B907EB" w:rsidRPr="00625DDB">
              <w:rPr>
                <w:b/>
                <w:snapToGrid/>
                <w:szCs w:val="22"/>
                <w:lang w:val="nl-NL" w:eastAsia="it-IT"/>
              </w:rPr>
              <w:t xml:space="preserve">NAAM </w:t>
            </w:r>
            <w:r w:rsidRPr="00625DDB">
              <w:rPr>
                <w:b/>
                <w:snapToGrid/>
                <w:szCs w:val="22"/>
                <w:lang w:val="nl-NL" w:eastAsia="it-IT"/>
              </w:rPr>
              <w:t>VAN HET GENEESMIDDEL</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Stalevo 100</w:t>
      </w:r>
      <w:r w:rsidR="003A75CF" w:rsidRPr="00625DDB">
        <w:rPr>
          <w:szCs w:val="22"/>
          <w:lang w:val="nl-NL"/>
        </w:rPr>
        <w:t> mg</w:t>
      </w:r>
      <w:r w:rsidRPr="00625DDB">
        <w:rPr>
          <w:szCs w:val="22"/>
          <w:lang w:val="nl-NL"/>
        </w:rPr>
        <w:t>/25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filmomhulde tabletten</w:t>
      </w:r>
    </w:p>
    <w:p w:rsidR="00661FE1" w:rsidRPr="00625DDB" w:rsidRDefault="00661FE1">
      <w:pPr>
        <w:spacing w:line="240" w:lineRule="auto"/>
        <w:rPr>
          <w:szCs w:val="22"/>
          <w:lang w:val="nl-NL"/>
        </w:rPr>
      </w:pPr>
      <w:r w:rsidRPr="00625DDB">
        <w:rPr>
          <w:szCs w:val="22"/>
          <w:lang w:val="nl-NL"/>
        </w:rPr>
        <w:t>levodopa/carbidopa/entacapon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rsidP="008F5D3D">
            <w:pPr>
              <w:suppressAutoHyphens/>
              <w:spacing w:line="240" w:lineRule="auto"/>
              <w:ind w:left="567" w:hanging="567"/>
              <w:rPr>
                <w:b/>
                <w:szCs w:val="22"/>
                <w:lang w:val="nl-NL"/>
              </w:rPr>
            </w:pPr>
            <w:r w:rsidRPr="00625DDB">
              <w:rPr>
                <w:b/>
                <w:snapToGrid/>
                <w:szCs w:val="22"/>
                <w:lang w:val="nl-NL" w:eastAsia="it-IT"/>
              </w:rPr>
              <w:t>2.</w:t>
            </w:r>
            <w:r w:rsidRPr="00625DDB">
              <w:rPr>
                <w:b/>
                <w:snapToGrid/>
                <w:szCs w:val="22"/>
                <w:lang w:val="nl-NL" w:eastAsia="it-IT"/>
              </w:rPr>
              <w:tab/>
              <w:t xml:space="preserve">GEHALTE AAN WERKZAME </w:t>
            </w:r>
            <w:r w:rsidR="008F5D3D" w:rsidRPr="00625DDB">
              <w:rPr>
                <w:b/>
                <w:snapToGrid/>
                <w:szCs w:val="22"/>
                <w:lang w:val="nl-NL" w:eastAsia="it-IT"/>
              </w:rPr>
              <w:t>STOF(FEN)</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 xml:space="preserve">Elke </w:t>
      </w:r>
      <w:r w:rsidR="004246B4" w:rsidRPr="00625DDB">
        <w:rPr>
          <w:szCs w:val="22"/>
          <w:lang w:val="nl-NL"/>
        </w:rPr>
        <w:t xml:space="preserve">filmomhulde </w:t>
      </w:r>
      <w:r w:rsidRPr="00625DDB">
        <w:rPr>
          <w:szCs w:val="22"/>
          <w:lang w:val="nl-NL"/>
        </w:rPr>
        <w:t>tablet bevat 100</w:t>
      </w:r>
      <w:r w:rsidR="003A75CF" w:rsidRPr="00625DDB">
        <w:rPr>
          <w:szCs w:val="22"/>
          <w:lang w:val="nl-NL"/>
        </w:rPr>
        <w:t> mg</w:t>
      </w:r>
      <w:r w:rsidRPr="00625DDB">
        <w:rPr>
          <w:szCs w:val="22"/>
          <w:lang w:val="nl-NL"/>
        </w:rPr>
        <w:t xml:space="preserve"> levodopa, 25</w:t>
      </w:r>
      <w:r w:rsidR="003A75CF" w:rsidRPr="00625DDB">
        <w:rPr>
          <w:szCs w:val="22"/>
          <w:lang w:val="nl-NL"/>
        </w:rPr>
        <w:t> mg</w:t>
      </w:r>
      <w:r w:rsidRPr="00625DDB">
        <w:rPr>
          <w:szCs w:val="22"/>
          <w:lang w:val="nl-NL"/>
        </w:rPr>
        <w:t xml:space="preserve"> carbidopa en 200</w:t>
      </w:r>
      <w:r w:rsidR="003A75CF" w:rsidRPr="00625DDB">
        <w:rPr>
          <w:szCs w:val="22"/>
          <w:lang w:val="nl-NL"/>
        </w:rPr>
        <w:t> mg</w:t>
      </w:r>
      <w:r w:rsidRPr="00625DDB">
        <w:rPr>
          <w:szCs w:val="22"/>
          <w:lang w:val="nl-NL"/>
        </w:rPr>
        <w:t xml:space="preserve"> entacapon.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3.</w:t>
            </w:r>
            <w:r w:rsidRPr="00625DDB">
              <w:rPr>
                <w:b/>
                <w:snapToGrid/>
                <w:szCs w:val="22"/>
                <w:lang w:val="nl-NL" w:eastAsia="it-IT"/>
              </w:rPr>
              <w:tab/>
              <w:t>LIJST VAN HULPSTOFFEN</w:t>
            </w:r>
          </w:p>
        </w:tc>
      </w:tr>
    </w:tbl>
    <w:p w:rsidR="00661FE1" w:rsidRPr="00625DDB" w:rsidRDefault="00661FE1">
      <w:pPr>
        <w:spacing w:line="240" w:lineRule="auto"/>
        <w:rPr>
          <w:szCs w:val="22"/>
          <w:lang w:val="nl-NL"/>
        </w:rPr>
      </w:pPr>
    </w:p>
    <w:p w:rsidR="00661FE1" w:rsidRPr="00625DDB" w:rsidRDefault="00294CA9">
      <w:pPr>
        <w:tabs>
          <w:tab w:val="left" w:pos="1920"/>
        </w:tabs>
        <w:spacing w:line="240" w:lineRule="auto"/>
        <w:rPr>
          <w:szCs w:val="22"/>
          <w:lang w:val="nl-NL"/>
        </w:rPr>
      </w:pPr>
      <w:r w:rsidRPr="00625DDB">
        <w:rPr>
          <w:szCs w:val="22"/>
          <w:lang w:val="nl-NL"/>
        </w:rPr>
        <w:t xml:space="preserve">Bevat sucrose. </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4.</w:t>
            </w:r>
            <w:r w:rsidRPr="00625DDB">
              <w:rPr>
                <w:b/>
                <w:snapToGrid/>
                <w:szCs w:val="22"/>
                <w:lang w:val="nl-NL" w:eastAsia="it-IT"/>
              </w:rPr>
              <w:tab/>
              <w:t>FARMACEUTISCHE VORM EN INHOUD</w:t>
            </w:r>
          </w:p>
        </w:tc>
      </w:tr>
    </w:tbl>
    <w:p w:rsidR="00661FE1" w:rsidRPr="00625DDB" w:rsidRDefault="00661FE1">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661FE1" w:rsidRPr="00625DDB" w:rsidRDefault="00661FE1">
      <w:pPr>
        <w:spacing w:line="240" w:lineRule="auto"/>
        <w:rPr>
          <w:szCs w:val="22"/>
          <w:lang w:val="nl-NL"/>
        </w:rPr>
      </w:pPr>
      <w:r w:rsidRPr="00625DDB">
        <w:rPr>
          <w:szCs w:val="22"/>
          <w:lang w:val="nl-NL"/>
        </w:rPr>
        <w:t>10 filmomhulde tabletten</w:t>
      </w:r>
    </w:p>
    <w:p w:rsidR="00661FE1" w:rsidRPr="00625DDB" w:rsidRDefault="00661FE1">
      <w:pPr>
        <w:spacing w:line="240" w:lineRule="auto"/>
        <w:rPr>
          <w:szCs w:val="22"/>
          <w:highlight w:val="lightGray"/>
          <w:lang w:val="nl-NL"/>
        </w:rPr>
      </w:pPr>
      <w:r w:rsidRPr="00625DDB">
        <w:rPr>
          <w:szCs w:val="22"/>
          <w:highlight w:val="lightGray"/>
          <w:lang w:val="nl-NL"/>
        </w:rPr>
        <w:t>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100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175 filmomhulde tabletten</w:t>
      </w:r>
    </w:p>
    <w:p w:rsidR="00661FE1" w:rsidRPr="00625DDB" w:rsidRDefault="00661FE1">
      <w:pPr>
        <w:spacing w:line="240" w:lineRule="auto"/>
        <w:rPr>
          <w:szCs w:val="22"/>
          <w:lang w:val="nl-NL"/>
        </w:rPr>
      </w:pPr>
      <w:r w:rsidRPr="00625DDB">
        <w:rPr>
          <w:szCs w:val="22"/>
          <w:highlight w:val="lightGray"/>
          <w:lang w:val="nl-NL"/>
        </w:rPr>
        <w:t>250 filmomhulde tabletten</w:t>
      </w:r>
    </w:p>
    <w:p w:rsidR="00661FE1" w:rsidRPr="00625DDB" w:rsidRDefault="00661FE1">
      <w:pPr>
        <w:spacing w:line="240" w:lineRule="auto"/>
        <w:rPr>
          <w:szCs w:val="22"/>
          <w:lang w:val="nl-NL"/>
        </w:rPr>
      </w:pPr>
    </w:p>
    <w:p w:rsidR="00ED615C" w:rsidRPr="001759CF" w:rsidRDefault="00ED615C">
      <w:pPr>
        <w:spacing w:line="240" w:lineRule="auto"/>
        <w:rPr>
          <w:i/>
          <w:szCs w:val="22"/>
          <w:lang w:val="nl-NL"/>
        </w:rPr>
      </w:pPr>
      <w:r w:rsidRPr="001759CF">
        <w:rPr>
          <w:i/>
          <w:szCs w:val="22"/>
          <w:highlight w:val="lightGray"/>
          <w:lang w:val="nl-NL"/>
        </w:rPr>
        <w:t>Etiket</w:t>
      </w:r>
    </w:p>
    <w:p w:rsidR="00ED615C" w:rsidRPr="00625DDB" w:rsidRDefault="00ED615C" w:rsidP="00ED615C">
      <w:pPr>
        <w:spacing w:line="240" w:lineRule="auto"/>
        <w:rPr>
          <w:szCs w:val="22"/>
          <w:lang w:val="nl-NL"/>
        </w:rPr>
      </w:pPr>
      <w:r w:rsidRPr="00625DDB">
        <w:rPr>
          <w:szCs w:val="22"/>
          <w:lang w:val="nl-NL"/>
        </w:rPr>
        <w:t>10 tabletten</w:t>
      </w:r>
    </w:p>
    <w:p w:rsidR="00ED615C" w:rsidRPr="00625DDB" w:rsidRDefault="00ED615C" w:rsidP="00ED615C">
      <w:pPr>
        <w:spacing w:line="240" w:lineRule="auto"/>
        <w:rPr>
          <w:szCs w:val="22"/>
          <w:highlight w:val="lightGray"/>
          <w:lang w:val="nl-NL"/>
        </w:rPr>
      </w:pPr>
      <w:r w:rsidRPr="00625DDB">
        <w:rPr>
          <w:szCs w:val="22"/>
          <w:highlight w:val="lightGray"/>
          <w:lang w:val="nl-NL"/>
        </w:rPr>
        <w:t>30 tabletten</w:t>
      </w:r>
    </w:p>
    <w:p w:rsidR="00ED615C" w:rsidRPr="00625DDB" w:rsidRDefault="00ED615C" w:rsidP="00ED615C">
      <w:pPr>
        <w:spacing w:line="240" w:lineRule="auto"/>
        <w:rPr>
          <w:szCs w:val="22"/>
          <w:highlight w:val="lightGray"/>
          <w:lang w:val="nl-NL"/>
        </w:rPr>
      </w:pPr>
      <w:r w:rsidRPr="00625DDB">
        <w:rPr>
          <w:szCs w:val="22"/>
          <w:highlight w:val="lightGray"/>
          <w:lang w:val="nl-NL"/>
        </w:rPr>
        <w:t>100 tabletten</w:t>
      </w:r>
    </w:p>
    <w:p w:rsidR="00ED615C" w:rsidRPr="00625DDB" w:rsidRDefault="00ED615C" w:rsidP="00ED615C">
      <w:pPr>
        <w:spacing w:line="240" w:lineRule="auto"/>
        <w:rPr>
          <w:szCs w:val="22"/>
          <w:highlight w:val="lightGray"/>
          <w:lang w:val="nl-NL"/>
        </w:rPr>
      </w:pPr>
      <w:r w:rsidRPr="00625DDB">
        <w:rPr>
          <w:szCs w:val="22"/>
          <w:highlight w:val="lightGray"/>
          <w:lang w:val="nl-NL"/>
        </w:rPr>
        <w:t>130 tabletten</w:t>
      </w:r>
    </w:p>
    <w:p w:rsidR="00ED615C" w:rsidRPr="00625DDB" w:rsidRDefault="00ED615C" w:rsidP="00ED615C">
      <w:pPr>
        <w:spacing w:line="240" w:lineRule="auto"/>
        <w:rPr>
          <w:szCs w:val="22"/>
          <w:highlight w:val="lightGray"/>
          <w:lang w:val="nl-NL"/>
        </w:rPr>
      </w:pPr>
      <w:r w:rsidRPr="00625DDB">
        <w:rPr>
          <w:szCs w:val="22"/>
          <w:highlight w:val="lightGray"/>
          <w:lang w:val="nl-NL"/>
        </w:rPr>
        <w:t>175 tabletten</w:t>
      </w:r>
    </w:p>
    <w:p w:rsidR="00ED615C" w:rsidRPr="00625DDB" w:rsidRDefault="00ED615C" w:rsidP="00ED615C">
      <w:pPr>
        <w:spacing w:line="240" w:lineRule="auto"/>
        <w:rPr>
          <w:szCs w:val="22"/>
          <w:lang w:val="nl-NL"/>
        </w:rPr>
      </w:pPr>
      <w:r w:rsidRPr="00625DDB">
        <w:rPr>
          <w:szCs w:val="22"/>
          <w:highlight w:val="lightGray"/>
          <w:lang w:val="nl-NL"/>
        </w:rPr>
        <w:t>250 tabletten</w:t>
      </w:r>
    </w:p>
    <w:p w:rsidR="00661FE1" w:rsidRDefault="00661FE1">
      <w:pPr>
        <w:spacing w:line="240" w:lineRule="auto"/>
        <w:rPr>
          <w:szCs w:val="22"/>
          <w:lang w:val="nl-NL"/>
        </w:rPr>
      </w:pPr>
    </w:p>
    <w:p w:rsidR="003E6C30" w:rsidRPr="00625DDB" w:rsidRDefault="003E6C3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5.</w:t>
            </w:r>
            <w:r w:rsidRPr="00625DDB">
              <w:rPr>
                <w:b/>
                <w:snapToGrid/>
                <w:szCs w:val="22"/>
                <w:lang w:val="nl-NL" w:eastAsia="it-IT"/>
              </w:rPr>
              <w:tab/>
              <w:t>WIJZE VAN GEBRUIK EN TOEDIENINGSWEG(EN)</w:t>
            </w:r>
          </w:p>
        </w:tc>
      </w:tr>
    </w:tbl>
    <w:p w:rsidR="00661FE1" w:rsidRPr="00625DDB" w:rsidRDefault="00661FE1">
      <w:pPr>
        <w:spacing w:line="240" w:lineRule="auto"/>
        <w:rPr>
          <w:szCs w:val="22"/>
          <w:lang w:val="nl-NL"/>
        </w:rPr>
      </w:pPr>
    </w:p>
    <w:p w:rsidR="0081685A" w:rsidRPr="00625DDB" w:rsidRDefault="00D966CC" w:rsidP="0081685A">
      <w:pPr>
        <w:suppressAutoHyphens/>
        <w:outlineLvl w:val="0"/>
        <w:rPr>
          <w:szCs w:val="22"/>
          <w:lang w:val="nl-NL"/>
        </w:rPr>
      </w:pPr>
      <w:r w:rsidRPr="00625DDB">
        <w:rPr>
          <w:szCs w:val="22"/>
          <w:lang w:val="nl-NL"/>
        </w:rPr>
        <w:t>Lees v</w:t>
      </w:r>
      <w:r w:rsidR="0081685A" w:rsidRPr="00625DDB">
        <w:rPr>
          <w:szCs w:val="22"/>
          <w:lang w:val="nl-NL"/>
        </w:rPr>
        <w:t>oor</w:t>
      </w:r>
      <w:r w:rsidRPr="00625DDB">
        <w:rPr>
          <w:szCs w:val="22"/>
          <w:lang w:val="nl-NL"/>
        </w:rPr>
        <w:t xml:space="preserve"> het</w:t>
      </w:r>
      <w:r w:rsidR="0081685A" w:rsidRPr="00625DDB">
        <w:rPr>
          <w:szCs w:val="22"/>
          <w:lang w:val="nl-NL"/>
        </w:rPr>
        <w:t xml:space="preserve"> gebruik de bijsluiter.</w:t>
      </w:r>
    </w:p>
    <w:p w:rsidR="00661FE1" w:rsidRPr="00625DDB" w:rsidRDefault="00661FE1">
      <w:pPr>
        <w:suppressAutoHyphens/>
        <w:outlineLvl w:val="0"/>
        <w:rPr>
          <w:szCs w:val="22"/>
          <w:lang w:val="nl-NL"/>
        </w:rPr>
      </w:pPr>
      <w:r w:rsidRPr="00625DDB">
        <w:rPr>
          <w:szCs w:val="22"/>
          <w:lang w:val="nl-NL"/>
        </w:rPr>
        <w:t>Oraal gebruik.</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rsidP="00585461">
            <w:pPr>
              <w:suppressAutoHyphens/>
              <w:spacing w:line="240" w:lineRule="auto"/>
              <w:ind w:left="567" w:hanging="567"/>
              <w:rPr>
                <w:b/>
                <w:snapToGrid/>
                <w:szCs w:val="22"/>
                <w:lang w:val="nl-NL" w:eastAsia="it-IT"/>
              </w:rPr>
            </w:pPr>
            <w:r w:rsidRPr="00625DDB">
              <w:rPr>
                <w:b/>
                <w:snapToGrid/>
                <w:szCs w:val="22"/>
                <w:lang w:val="nl-NL" w:eastAsia="it-IT"/>
              </w:rPr>
              <w:t>6.</w:t>
            </w:r>
            <w:r w:rsidRPr="00625DDB">
              <w:rPr>
                <w:b/>
                <w:snapToGrid/>
                <w:szCs w:val="22"/>
                <w:lang w:val="nl-NL" w:eastAsia="it-IT"/>
              </w:rPr>
              <w:tab/>
              <w:t xml:space="preserve">EEN SPECIALE WAARSCHUWING DAT HET GENEESMIDDEL BUITEN HET </w:t>
            </w:r>
            <w:r w:rsidR="00585461" w:rsidRPr="00625DDB">
              <w:rPr>
                <w:b/>
                <w:snapToGrid/>
                <w:szCs w:val="22"/>
                <w:lang w:val="nl-NL" w:eastAsia="it-IT"/>
              </w:rPr>
              <w:t xml:space="preserve">ZICHT EN </w:t>
            </w:r>
            <w:r w:rsidRPr="00625DDB">
              <w:rPr>
                <w:b/>
                <w:snapToGrid/>
                <w:szCs w:val="22"/>
                <w:lang w:val="nl-NL" w:eastAsia="it-IT"/>
              </w:rPr>
              <w:t>BEREIK VAN KINDEREN DIENT TE WORDEN GEHOUDEN</w:t>
            </w:r>
          </w:p>
        </w:tc>
      </w:tr>
    </w:tbl>
    <w:p w:rsidR="00661FE1" w:rsidRPr="00625DDB" w:rsidRDefault="00661FE1">
      <w:pPr>
        <w:spacing w:line="240" w:lineRule="auto"/>
        <w:rPr>
          <w:szCs w:val="22"/>
          <w:lang w:val="nl-NL"/>
        </w:rPr>
      </w:pPr>
    </w:p>
    <w:p w:rsidR="00661FE1" w:rsidRPr="00625DDB" w:rsidRDefault="00B907EB">
      <w:pPr>
        <w:spacing w:line="240" w:lineRule="auto"/>
        <w:rPr>
          <w:szCs w:val="22"/>
          <w:lang w:val="nl-NL"/>
        </w:rPr>
      </w:pPr>
      <w:r w:rsidRPr="00625DDB">
        <w:rPr>
          <w:szCs w:val="22"/>
          <w:lang w:val="nl-NL"/>
        </w:rPr>
        <w:t xml:space="preserve">Buiten het </w:t>
      </w:r>
      <w:r w:rsidR="00BF322C" w:rsidRPr="00625DDB">
        <w:rPr>
          <w:szCs w:val="22"/>
          <w:lang w:val="nl-NL"/>
        </w:rPr>
        <w:t xml:space="preserve">zicht en </w:t>
      </w:r>
      <w:r w:rsidRPr="00625DDB">
        <w:rPr>
          <w:szCs w:val="22"/>
          <w:lang w:val="nl-NL"/>
        </w:rPr>
        <w:t>bereik van kinderen houden.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7.</w:t>
            </w:r>
            <w:r w:rsidRPr="00625DDB">
              <w:rPr>
                <w:b/>
                <w:snapToGrid/>
                <w:szCs w:val="22"/>
                <w:lang w:val="nl-NL" w:eastAsia="it-IT"/>
              </w:rPr>
              <w:tab/>
              <w:t>ANDERE SPECIALE WAARSCHUWING(EN), INDIEN NODIG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8.</w:t>
            </w:r>
            <w:r w:rsidRPr="00625DDB">
              <w:rPr>
                <w:b/>
                <w:snapToGrid/>
                <w:szCs w:val="22"/>
                <w:lang w:val="nl-NL" w:eastAsia="it-IT"/>
              </w:rPr>
              <w:tab/>
              <w:t>UITERSTE GEBRUIKSDATUM</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EXP</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szCs w:val="22"/>
                <w:lang w:val="nl-NL"/>
              </w:rPr>
            </w:pPr>
            <w:r w:rsidRPr="00625DDB">
              <w:rPr>
                <w:b/>
                <w:snapToGrid/>
                <w:szCs w:val="22"/>
                <w:lang w:val="nl-NL" w:eastAsia="it-IT"/>
              </w:rPr>
              <w:t>9.</w:t>
            </w:r>
            <w:r w:rsidRPr="00625DDB">
              <w:rPr>
                <w:b/>
                <w:snapToGrid/>
                <w:szCs w:val="22"/>
                <w:lang w:val="nl-NL" w:eastAsia="it-IT"/>
              </w:rPr>
              <w:tab/>
              <w:t>BIJZONDERE VOORZORGSMAATREGELEN VOOR DE BEWARING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10.</w:t>
            </w:r>
            <w:r w:rsidRPr="00625DDB">
              <w:rPr>
                <w:b/>
                <w:snapToGrid/>
                <w:szCs w:val="22"/>
                <w:lang w:val="nl-NL" w:eastAsia="it-IT"/>
              </w:rPr>
              <w:tab/>
              <w:t>BIJZONDERE VOORZORGSMAATREGELEN VOOR HET VERWIJDEREN VAN NIET-GEBRUIKTE GENEESMIDDELEN OF DAARVAN AFGELEIDE AFVALSTOFFEN (INDIEN VAN TOEPASSING)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11.</w:t>
            </w:r>
            <w:r w:rsidRPr="00625DDB">
              <w:rPr>
                <w:b/>
                <w:snapToGrid/>
                <w:szCs w:val="22"/>
                <w:lang w:val="nl-NL" w:eastAsia="it-IT"/>
              </w:rPr>
              <w:tab/>
              <w:t>NAAM EN ADRES VAN DE HOUDER VAN DE VERGUNNING VOOR HET IN DE HANDEL BRENGEN</w:t>
            </w:r>
          </w:p>
        </w:tc>
      </w:tr>
    </w:tbl>
    <w:p w:rsidR="00661FE1" w:rsidRPr="00625DDB" w:rsidRDefault="00661FE1">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661FE1" w:rsidRPr="00625DDB" w:rsidRDefault="00661FE1">
      <w:pPr>
        <w:spacing w:line="240" w:lineRule="auto"/>
        <w:rPr>
          <w:szCs w:val="22"/>
          <w:lang w:val="nl-NL"/>
        </w:rPr>
      </w:pPr>
      <w:r w:rsidRPr="00625DDB">
        <w:rPr>
          <w:szCs w:val="22"/>
          <w:lang w:val="nl-NL"/>
        </w:rPr>
        <w:t>Orion Corporation</w:t>
      </w:r>
    </w:p>
    <w:p w:rsidR="00661FE1" w:rsidRPr="00625DDB" w:rsidRDefault="00661FE1">
      <w:pPr>
        <w:spacing w:line="240" w:lineRule="auto"/>
        <w:rPr>
          <w:szCs w:val="22"/>
          <w:lang w:val="nl-NL"/>
        </w:rPr>
      </w:pPr>
      <w:r w:rsidRPr="00625DDB">
        <w:rPr>
          <w:szCs w:val="22"/>
          <w:lang w:val="nl-NL"/>
        </w:rPr>
        <w:t>Orionintie 1</w:t>
      </w:r>
    </w:p>
    <w:p w:rsidR="00661FE1" w:rsidRPr="00625DDB" w:rsidRDefault="00661FE1">
      <w:pPr>
        <w:spacing w:line="240" w:lineRule="auto"/>
        <w:rPr>
          <w:szCs w:val="22"/>
          <w:lang w:val="nl-NL"/>
        </w:rPr>
      </w:pPr>
      <w:r w:rsidRPr="00625DDB">
        <w:rPr>
          <w:szCs w:val="22"/>
          <w:lang w:val="nl-NL"/>
        </w:rPr>
        <w:t>FI-02200 Espoo</w:t>
      </w:r>
    </w:p>
    <w:p w:rsidR="00661FE1" w:rsidRPr="00625DDB" w:rsidRDefault="00661FE1">
      <w:pPr>
        <w:spacing w:line="240" w:lineRule="auto"/>
        <w:rPr>
          <w:szCs w:val="22"/>
          <w:lang w:val="nl-NL"/>
        </w:rPr>
      </w:pPr>
      <w:r w:rsidRPr="00625DDB">
        <w:rPr>
          <w:szCs w:val="22"/>
          <w:lang w:val="nl-NL"/>
        </w:rPr>
        <w:t>Finland</w:t>
      </w:r>
    </w:p>
    <w:p w:rsidR="00661FE1" w:rsidRPr="00625DDB" w:rsidRDefault="00661FE1">
      <w:pPr>
        <w:spacing w:line="240" w:lineRule="auto"/>
        <w:rPr>
          <w:szCs w:val="22"/>
          <w:lang w:val="nl-NL"/>
        </w:rPr>
      </w:pPr>
    </w:p>
    <w:p w:rsidR="00ED615C" w:rsidRPr="00625DDB" w:rsidRDefault="00ED615C" w:rsidP="00ED615C">
      <w:pPr>
        <w:spacing w:line="240" w:lineRule="auto"/>
        <w:rPr>
          <w:i/>
          <w:szCs w:val="22"/>
          <w:lang w:val="nl-NL"/>
        </w:rPr>
      </w:pPr>
      <w:r w:rsidRPr="00625DDB">
        <w:rPr>
          <w:i/>
          <w:szCs w:val="22"/>
          <w:highlight w:val="lightGray"/>
          <w:lang w:val="nl-NL"/>
        </w:rPr>
        <w:t>Etiket</w:t>
      </w:r>
    </w:p>
    <w:p w:rsidR="00661FE1" w:rsidRPr="00625DDB" w:rsidRDefault="00ED615C">
      <w:pPr>
        <w:spacing w:line="240" w:lineRule="auto"/>
        <w:rPr>
          <w:szCs w:val="22"/>
          <w:lang w:val="nl-NL"/>
        </w:rPr>
      </w:pPr>
      <w:r w:rsidRPr="00625DDB">
        <w:rPr>
          <w:szCs w:val="22"/>
          <w:lang w:val="nl-NL"/>
        </w:rPr>
        <w:t>Orion Corporation</w:t>
      </w:r>
    </w:p>
    <w:p w:rsidR="00B3798D" w:rsidRPr="00625DDB" w:rsidRDefault="00B3798D">
      <w:pPr>
        <w:spacing w:line="240" w:lineRule="auto"/>
        <w:rPr>
          <w:szCs w:val="22"/>
          <w:lang w:val="nl-NL"/>
        </w:rPr>
      </w:pPr>
    </w:p>
    <w:p w:rsidR="00ED615C" w:rsidRPr="00625DDB" w:rsidRDefault="00ED615C">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12.</w:t>
            </w:r>
            <w:r w:rsidRPr="00625DDB">
              <w:rPr>
                <w:b/>
                <w:snapToGrid/>
                <w:szCs w:val="22"/>
                <w:lang w:val="nl-NL" w:eastAsia="it-IT"/>
              </w:rPr>
              <w:tab/>
              <w:t>NUMMERS VAN DE VERGUNNING VOOR HET IN DE HANDEL BRENGEN</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 xml:space="preserve">EU/1/03/260/005 </w:t>
      </w:r>
      <w:r w:rsidRPr="00625DDB">
        <w:rPr>
          <w:szCs w:val="22"/>
          <w:highlight w:val="lightGray"/>
          <w:lang w:val="nl-NL"/>
        </w:rPr>
        <w:t>10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EU/1/03/260/006 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EU/1/03/260/007 100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EU/1/03/260/008 250 filmomhulde tabletten</w:t>
      </w:r>
    </w:p>
    <w:p w:rsidR="00661FE1" w:rsidRPr="00625DDB" w:rsidRDefault="00661FE1">
      <w:pPr>
        <w:spacing w:line="240" w:lineRule="auto"/>
        <w:rPr>
          <w:szCs w:val="22"/>
          <w:lang w:val="nl-NL"/>
        </w:rPr>
      </w:pPr>
      <w:r w:rsidRPr="00625DDB">
        <w:rPr>
          <w:szCs w:val="22"/>
          <w:highlight w:val="lightGray"/>
          <w:lang w:val="nl-NL"/>
        </w:rPr>
        <w:t>EU/1/03/260/014 175 filmomhulde tabletten</w:t>
      </w:r>
    </w:p>
    <w:p w:rsidR="00661FE1" w:rsidRPr="00625DDB" w:rsidRDefault="00661FE1">
      <w:pPr>
        <w:spacing w:line="240" w:lineRule="auto"/>
        <w:rPr>
          <w:szCs w:val="22"/>
          <w:lang w:val="nl-NL"/>
        </w:rPr>
      </w:pPr>
      <w:r w:rsidRPr="00625DDB">
        <w:rPr>
          <w:szCs w:val="22"/>
          <w:highlight w:val="lightGray"/>
          <w:lang w:val="nl-NL"/>
        </w:rPr>
        <w:t>EU/1/03/260/017 130 filmomhulde tabletten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13.</w:t>
            </w:r>
            <w:r w:rsidRPr="00625DDB">
              <w:rPr>
                <w:b/>
                <w:snapToGrid/>
                <w:szCs w:val="22"/>
                <w:lang w:val="nl-NL" w:eastAsia="it-IT"/>
              </w:rPr>
              <w:tab/>
              <w:t>PARTIJNUMMER</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Partij</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14.</w:t>
            </w:r>
            <w:r w:rsidRPr="00625DDB">
              <w:rPr>
                <w:b/>
                <w:snapToGrid/>
                <w:szCs w:val="22"/>
                <w:lang w:val="nl-NL" w:eastAsia="it-IT"/>
              </w:rPr>
              <w:tab/>
              <w:t>ALGEMENE INDELING VOOR DE AFLEVERING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15.</w:t>
            </w:r>
            <w:r w:rsidRPr="00625DDB">
              <w:rPr>
                <w:b/>
                <w:snapToGrid/>
                <w:szCs w:val="22"/>
                <w:lang w:val="nl-NL" w:eastAsia="it-IT"/>
              </w:rPr>
              <w:tab/>
              <w:t>INSTRUCTIES VOOR GEBRUIK</w:t>
            </w:r>
          </w:p>
        </w:tc>
      </w:tr>
    </w:tbl>
    <w:p w:rsidR="00661FE1" w:rsidRPr="00625DDB" w:rsidRDefault="00661FE1">
      <w:pPr>
        <w:spacing w:line="240" w:lineRule="auto"/>
        <w:rPr>
          <w:b/>
          <w:szCs w:val="22"/>
          <w:lang w:val="nl-NL"/>
        </w:rPr>
      </w:pPr>
    </w:p>
    <w:p w:rsidR="00661FE1" w:rsidRPr="00625DDB" w:rsidRDefault="00661FE1">
      <w:pPr>
        <w:spacing w:line="240" w:lineRule="auto"/>
        <w:rPr>
          <w:b/>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ind w:left="567" w:hanging="567"/>
              <w:rPr>
                <w:b/>
                <w:szCs w:val="22"/>
                <w:lang w:val="nl-NL"/>
              </w:rPr>
            </w:pPr>
            <w:r w:rsidRPr="00625DDB">
              <w:rPr>
                <w:b/>
                <w:szCs w:val="22"/>
                <w:lang w:val="nl-NL"/>
              </w:rPr>
              <w:t>16.</w:t>
            </w:r>
            <w:r w:rsidRPr="00625DDB">
              <w:rPr>
                <w:b/>
                <w:szCs w:val="22"/>
                <w:lang w:val="nl-NL"/>
              </w:rPr>
              <w:tab/>
              <w:t>INFORMATIE IN BRAILLE</w:t>
            </w:r>
          </w:p>
        </w:tc>
      </w:tr>
    </w:tbl>
    <w:p w:rsidR="00661FE1" w:rsidRPr="00625DDB" w:rsidRDefault="00661FE1">
      <w:pPr>
        <w:rPr>
          <w:szCs w:val="22"/>
          <w:lang w:val="nl-NL"/>
        </w:rPr>
      </w:pPr>
    </w:p>
    <w:p w:rsidR="00B3798D" w:rsidRPr="00625DDB" w:rsidRDefault="00C16372">
      <w:pPr>
        <w:spacing w:line="240" w:lineRule="auto"/>
        <w:rPr>
          <w:i/>
          <w:szCs w:val="22"/>
          <w:lang w:val="nl-NL"/>
        </w:rPr>
      </w:pPr>
      <w:r w:rsidRPr="00625DDB">
        <w:rPr>
          <w:szCs w:val="22"/>
          <w:lang w:val="nl-NL"/>
        </w:rPr>
        <w:t>s</w:t>
      </w:r>
      <w:r w:rsidR="00661FE1" w:rsidRPr="00625DDB">
        <w:rPr>
          <w:szCs w:val="22"/>
          <w:lang w:val="nl-NL"/>
        </w:rPr>
        <w:t>talevo 100/25/200</w:t>
      </w:r>
      <w:r w:rsidR="003A75CF" w:rsidRPr="00625DDB">
        <w:rPr>
          <w:szCs w:val="22"/>
          <w:lang w:val="nl-NL"/>
        </w:rPr>
        <w:t> mg</w:t>
      </w:r>
      <w:r w:rsidR="00ED615C" w:rsidRPr="00625DDB">
        <w:rPr>
          <w:szCs w:val="22"/>
          <w:lang w:val="nl-NL"/>
        </w:rPr>
        <w:t xml:space="preserve"> </w:t>
      </w:r>
      <w:r w:rsidR="00611D6B" w:rsidRPr="00625DDB">
        <w:rPr>
          <w:i/>
          <w:szCs w:val="22"/>
          <w:highlight w:val="lightGray"/>
          <w:lang w:val="nl-NL"/>
        </w:rPr>
        <w:t>[</w:t>
      </w:r>
      <w:r w:rsidR="00611D6B" w:rsidRPr="00625DDB">
        <w:rPr>
          <w:sz w:val="20"/>
          <w:highlight w:val="lightGray"/>
          <w:lang w:val="nl-NL"/>
        </w:rPr>
        <w:t>BUITENVERPAKKING</w:t>
      </w:r>
      <w:r w:rsidR="00611D6B" w:rsidRPr="00625DDB">
        <w:rPr>
          <w:i/>
          <w:szCs w:val="22"/>
          <w:highlight w:val="lightGray"/>
          <w:lang w:val="nl-NL"/>
        </w:rPr>
        <w:t>]</w:t>
      </w:r>
    </w:p>
    <w:p w:rsidR="00B3798D" w:rsidRPr="001759CF" w:rsidRDefault="00B3798D">
      <w:pPr>
        <w:spacing w:line="240" w:lineRule="auto"/>
        <w:rPr>
          <w:szCs w:val="22"/>
          <w:lang w:val="nl-NL"/>
        </w:rPr>
      </w:pPr>
    </w:p>
    <w:p w:rsidR="00661FE1" w:rsidRPr="00625DDB" w:rsidRDefault="00661FE1">
      <w:pPr>
        <w:spacing w:line="240" w:lineRule="auto"/>
        <w:rPr>
          <w:b/>
          <w:szCs w:val="22"/>
          <w:lang w:val="nl-NL"/>
        </w:rPr>
      </w:pPr>
    </w:p>
    <w:p w:rsidR="00ED615C" w:rsidRPr="00625DDB" w:rsidRDefault="00ED615C" w:rsidP="00ED615C">
      <w:pPr>
        <w:pBdr>
          <w:top w:val="single" w:sz="4" w:space="1" w:color="auto"/>
          <w:left w:val="single" w:sz="4" w:space="4" w:color="auto"/>
          <w:bottom w:val="single" w:sz="4" w:space="0" w:color="auto"/>
          <w:right w:val="single" w:sz="4" w:space="4" w:color="auto"/>
        </w:pBdr>
        <w:rPr>
          <w:i/>
          <w:lang w:val="nl-NL"/>
        </w:rPr>
      </w:pPr>
      <w:r w:rsidRPr="00625DDB">
        <w:rPr>
          <w:b/>
          <w:lang w:val="nl-NL"/>
        </w:rPr>
        <w:t>17.</w:t>
      </w:r>
      <w:r w:rsidRPr="00625DDB">
        <w:rPr>
          <w:b/>
          <w:lang w:val="nl-NL"/>
        </w:rPr>
        <w:tab/>
      </w:r>
      <w:r w:rsidRPr="00625DDB">
        <w:rPr>
          <w:b/>
          <w:szCs w:val="22"/>
          <w:lang w:val="nl-NL" w:bidi="nl-NL"/>
        </w:rPr>
        <w:t>UNIEK IDENTIFICATIEKENMERK - 2D MATRIXCODE</w:t>
      </w:r>
    </w:p>
    <w:p w:rsidR="00ED615C" w:rsidRPr="00625DDB" w:rsidRDefault="00ED615C" w:rsidP="00ED615C">
      <w:pPr>
        <w:rPr>
          <w:color w:val="000000"/>
          <w:szCs w:val="22"/>
          <w:lang w:val="nl-NL"/>
        </w:rPr>
      </w:pPr>
    </w:p>
    <w:p w:rsidR="00ED615C" w:rsidRPr="00625DDB" w:rsidRDefault="00ED615C" w:rsidP="00ED615C">
      <w:pPr>
        <w:rPr>
          <w:color w:val="000000"/>
          <w:szCs w:val="22"/>
          <w:shd w:val="clear" w:color="auto" w:fill="D9D9D9"/>
          <w:lang w:val="nl-NL"/>
        </w:rPr>
      </w:pPr>
      <w:r w:rsidRPr="00625DDB">
        <w:rPr>
          <w:highlight w:val="lightGray"/>
          <w:shd w:val="clear" w:color="auto" w:fill="CCCCCC"/>
          <w:lang w:val="nl-NL" w:eastAsia="es-ES" w:bidi="es-ES"/>
        </w:rPr>
        <w:t>2D matrixcode met het unieke identificatiekenmerk</w:t>
      </w:r>
      <w:r w:rsidRPr="00625DDB">
        <w:rPr>
          <w:i/>
          <w:color w:val="000000"/>
          <w:szCs w:val="22"/>
          <w:shd w:val="clear" w:color="auto" w:fill="D9D9D9"/>
          <w:lang w:val="nl-NL"/>
        </w:rPr>
        <w:t xml:space="preserve"> [</w:t>
      </w:r>
      <w:r w:rsidRPr="00625DDB">
        <w:rPr>
          <w:i/>
          <w:szCs w:val="22"/>
          <w:highlight w:val="lightGray"/>
          <w:lang w:val="nl-NL"/>
        </w:rPr>
        <w:t>alleen op de doos</w:t>
      </w:r>
      <w:r w:rsidRPr="00625DDB">
        <w:rPr>
          <w:i/>
          <w:color w:val="000000"/>
          <w:szCs w:val="22"/>
          <w:shd w:val="clear" w:color="auto" w:fill="D9D9D9"/>
          <w:lang w:val="nl-NL"/>
        </w:rPr>
        <w:t>]</w:t>
      </w:r>
    </w:p>
    <w:p w:rsidR="00ED615C" w:rsidRPr="00625DDB" w:rsidRDefault="00ED615C" w:rsidP="00ED615C">
      <w:pPr>
        <w:rPr>
          <w:color w:val="000000"/>
          <w:szCs w:val="22"/>
          <w:shd w:val="clear" w:color="auto" w:fill="D9D9D9"/>
          <w:lang w:val="nl-NL"/>
        </w:rPr>
      </w:pPr>
    </w:p>
    <w:p w:rsidR="00ED615C" w:rsidRPr="00625DDB" w:rsidRDefault="00ED615C" w:rsidP="00ED615C">
      <w:pPr>
        <w:rPr>
          <w:color w:val="000000"/>
          <w:szCs w:val="22"/>
          <w:shd w:val="clear" w:color="auto" w:fill="D9D9D9"/>
          <w:lang w:val="nl-NL"/>
        </w:rPr>
      </w:pPr>
    </w:p>
    <w:p w:rsidR="00ED615C" w:rsidRPr="00625DDB" w:rsidRDefault="00ED615C" w:rsidP="00ED615C">
      <w:pPr>
        <w:pBdr>
          <w:top w:val="single" w:sz="4" w:space="1" w:color="auto"/>
          <w:left w:val="single" w:sz="4" w:space="4" w:color="auto"/>
          <w:bottom w:val="single" w:sz="4" w:space="0" w:color="auto"/>
          <w:right w:val="single" w:sz="4" w:space="4" w:color="auto"/>
        </w:pBdr>
        <w:rPr>
          <w:i/>
          <w:lang w:val="nl-NL"/>
        </w:rPr>
      </w:pPr>
      <w:r w:rsidRPr="00625DDB">
        <w:rPr>
          <w:b/>
          <w:lang w:val="nl-NL"/>
        </w:rPr>
        <w:t>18.</w:t>
      </w:r>
      <w:r w:rsidRPr="00625DDB">
        <w:rPr>
          <w:b/>
          <w:lang w:val="nl-NL"/>
        </w:rPr>
        <w:tab/>
      </w:r>
      <w:r w:rsidRPr="00625DDB">
        <w:rPr>
          <w:b/>
          <w:szCs w:val="22"/>
          <w:lang w:val="nl-NL" w:bidi="nl-NL"/>
        </w:rPr>
        <w:t>UNIEK IDENTIFICATIEKENMERK - VOOR MENSEN LEESBARE GEGEVENS</w:t>
      </w:r>
    </w:p>
    <w:p w:rsidR="00ED615C" w:rsidRPr="00625DDB" w:rsidRDefault="00ED615C" w:rsidP="00ED615C">
      <w:pPr>
        <w:rPr>
          <w:color w:val="000000"/>
          <w:szCs w:val="22"/>
          <w:lang w:val="nl-NL"/>
        </w:rPr>
      </w:pPr>
    </w:p>
    <w:p w:rsidR="00ED615C" w:rsidRPr="00625DDB" w:rsidRDefault="00ED615C" w:rsidP="00ED615C">
      <w:pPr>
        <w:rPr>
          <w:i/>
          <w:color w:val="000000"/>
          <w:szCs w:val="22"/>
          <w:shd w:val="clear" w:color="auto" w:fill="D9D9D9"/>
          <w:lang w:val="nl-NL"/>
        </w:rPr>
      </w:pPr>
      <w:r w:rsidRPr="00625DDB">
        <w:rPr>
          <w:i/>
          <w:color w:val="000000"/>
          <w:szCs w:val="22"/>
          <w:shd w:val="clear" w:color="auto" w:fill="D9D9D9"/>
          <w:lang w:val="nl-NL"/>
        </w:rPr>
        <w:t>[</w:t>
      </w:r>
      <w:r w:rsidRPr="00625DDB">
        <w:rPr>
          <w:i/>
          <w:szCs w:val="22"/>
          <w:highlight w:val="lightGray"/>
          <w:lang w:val="nl-NL"/>
        </w:rPr>
        <w:t>alleen op de doos</w:t>
      </w:r>
      <w:r w:rsidRPr="00625DDB">
        <w:rPr>
          <w:i/>
          <w:color w:val="000000"/>
          <w:szCs w:val="22"/>
          <w:shd w:val="clear" w:color="auto" w:fill="D9D9D9"/>
          <w:lang w:val="nl-NL"/>
        </w:rPr>
        <w:t>]:</w:t>
      </w:r>
    </w:p>
    <w:p w:rsidR="00ED615C" w:rsidRPr="00625DDB" w:rsidRDefault="00ED615C" w:rsidP="00ED615C">
      <w:pPr>
        <w:rPr>
          <w:color w:val="000000"/>
          <w:szCs w:val="22"/>
          <w:lang w:val="nl-NL"/>
        </w:rPr>
      </w:pPr>
    </w:p>
    <w:p w:rsidR="00ED615C" w:rsidRPr="00625DDB" w:rsidRDefault="00ED615C" w:rsidP="00ED615C">
      <w:pPr>
        <w:rPr>
          <w:szCs w:val="22"/>
          <w:lang w:val="nl-NL"/>
        </w:rPr>
      </w:pPr>
      <w:r w:rsidRPr="00625DDB">
        <w:rPr>
          <w:szCs w:val="22"/>
          <w:lang w:val="nl-NL"/>
        </w:rPr>
        <w:t xml:space="preserve">PC </w:t>
      </w:r>
      <w:r w:rsidRPr="00625DDB">
        <w:rPr>
          <w:szCs w:val="22"/>
          <w:highlight w:val="lightGray"/>
          <w:lang w:val="nl-NL"/>
        </w:rPr>
        <w:t>{nummer}</w:t>
      </w:r>
      <w:r w:rsidRPr="00625DDB">
        <w:rPr>
          <w:szCs w:val="22"/>
          <w:lang w:val="nl-NL"/>
        </w:rPr>
        <w:t xml:space="preserve"> </w:t>
      </w:r>
    </w:p>
    <w:p w:rsidR="00ED615C" w:rsidRPr="00625DDB" w:rsidRDefault="00ED615C" w:rsidP="00ED615C">
      <w:pPr>
        <w:rPr>
          <w:szCs w:val="22"/>
          <w:lang w:val="nl-NL"/>
        </w:rPr>
      </w:pPr>
      <w:r w:rsidRPr="00625DDB">
        <w:rPr>
          <w:szCs w:val="22"/>
          <w:lang w:val="nl-NL"/>
        </w:rPr>
        <w:t xml:space="preserve">SN </w:t>
      </w:r>
      <w:r w:rsidRPr="00625DDB">
        <w:rPr>
          <w:szCs w:val="22"/>
          <w:highlight w:val="lightGray"/>
          <w:lang w:val="nl-NL"/>
        </w:rPr>
        <w:t>{nummer}</w:t>
      </w:r>
      <w:r w:rsidRPr="00625DDB">
        <w:rPr>
          <w:szCs w:val="22"/>
          <w:lang w:val="nl-NL"/>
        </w:rPr>
        <w:t xml:space="preserve"> </w:t>
      </w:r>
    </w:p>
    <w:p w:rsidR="00ED615C" w:rsidRPr="00625DDB" w:rsidRDefault="00ED615C" w:rsidP="00ED615C">
      <w:pPr>
        <w:rPr>
          <w:color w:val="000000"/>
          <w:szCs w:val="22"/>
          <w:lang w:val="nl-NL"/>
        </w:rPr>
      </w:pPr>
      <w:r w:rsidRPr="00625DDB">
        <w:rPr>
          <w:szCs w:val="22"/>
          <w:lang w:val="nl-NL"/>
        </w:rPr>
        <w:t xml:space="preserve">&lt;NN </w:t>
      </w:r>
      <w:r w:rsidRPr="00625DDB">
        <w:rPr>
          <w:szCs w:val="22"/>
          <w:highlight w:val="lightGray"/>
          <w:lang w:val="nl-NL"/>
        </w:rPr>
        <w:t>{nummer}</w:t>
      </w:r>
      <w:r w:rsidRPr="00625DDB">
        <w:rPr>
          <w:szCs w:val="22"/>
          <w:lang w:val="nl-NL"/>
        </w:rPr>
        <w:t>&gt;</w:t>
      </w:r>
    </w:p>
    <w:p w:rsidR="00042CBA" w:rsidRPr="00625DDB" w:rsidRDefault="00032C7F">
      <w:pPr>
        <w:spacing w:line="240" w:lineRule="auto"/>
        <w:rPr>
          <w:szCs w:val="22"/>
          <w:lang w:val="nl-NL"/>
        </w:rPr>
      </w:pPr>
      <w:r>
        <w:rPr>
          <w:szCs w:val="22"/>
          <w:lang w:val="nl-N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rPr>
          <w:trHeight w:val="1040"/>
        </w:trPr>
        <w:tc>
          <w:tcPr>
            <w:tcW w:w="9287" w:type="dxa"/>
          </w:tcPr>
          <w:p w:rsidR="00042CBA" w:rsidRPr="00625DDB" w:rsidRDefault="00042CBA" w:rsidP="003D5ED4">
            <w:pPr>
              <w:spacing w:line="240" w:lineRule="auto"/>
              <w:rPr>
                <w:b/>
                <w:szCs w:val="22"/>
                <w:lang w:val="nl-NL"/>
              </w:rPr>
            </w:pPr>
            <w:r w:rsidRPr="00625DDB">
              <w:rPr>
                <w:b/>
                <w:szCs w:val="22"/>
                <w:lang w:val="nl-NL"/>
              </w:rPr>
              <w:t>GEGEVENS DIE OP DE BUITENVERPAKKING EN DE PRIMAIRE VERPAKKING MOETEN WORDEN VERMELD</w:t>
            </w:r>
          </w:p>
          <w:p w:rsidR="00042CBA" w:rsidRPr="00625DDB" w:rsidRDefault="00042CBA" w:rsidP="003D5ED4">
            <w:pPr>
              <w:spacing w:line="240" w:lineRule="auto"/>
              <w:rPr>
                <w:b/>
                <w:szCs w:val="22"/>
                <w:lang w:val="nl-NL"/>
              </w:rPr>
            </w:pPr>
          </w:p>
          <w:p w:rsidR="00042CBA" w:rsidRPr="00625DDB" w:rsidRDefault="00042CBA" w:rsidP="003D5ED4">
            <w:pPr>
              <w:spacing w:line="240" w:lineRule="auto"/>
              <w:rPr>
                <w:b/>
                <w:szCs w:val="22"/>
                <w:lang w:val="nl-NL"/>
              </w:rPr>
            </w:pPr>
            <w:r w:rsidRPr="00625DDB">
              <w:rPr>
                <w:b/>
                <w:szCs w:val="22"/>
                <w:lang w:val="nl-NL"/>
              </w:rPr>
              <w:t>ETIKET VAN DE FLES EN OP DE BUITENVERPAKKING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w:t>
            </w:r>
            <w:r w:rsidRPr="00625DDB">
              <w:rPr>
                <w:b/>
                <w:snapToGrid/>
                <w:szCs w:val="22"/>
                <w:lang w:val="nl-NL" w:eastAsia="it-IT"/>
              </w:rPr>
              <w:tab/>
            </w:r>
            <w:r w:rsidR="00B907EB" w:rsidRPr="00625DDB">
              <w:rPr>
                <w:b/>
                <w:snapToGrid/>
                <w:szCs w:val="22"/>
                <w:lang w:val="nl-NL" w:eastAsia="it-IT"/>
              </w:rPr>
              <w:t xml:space="preserve">NAAM </w:t>
            </w:r>
            <w:r w:rsidRPr="00625DDB">
              <w:rPr>
                <w:b/>
                <w:snapToGrid/>
                <w:szCs w:val="22"/>
                <w:lang w:val="nl-NL" w:eastAsia="it-IT"/>
              </w:rPr>
              <w:t>VAN HET GENEESMIDDEL</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 xml:space="preserve">Stalevo </w:t>
      </w:r>
      <w:r w:rsidR="006A4B4D" w:rsidRPr="00625DDB">
        <w:rPr>
          <w:szCs w:val="22"/>
          <w:lang w:val="nl-NL"/>
        </w:rPr>
        <w:t>125</w:t>
      </w:r>
      <w:r w:rsidR="003A75CF" w:rsidRPr="00625DDB">
        <w:rPr>
          <w:szCs w:val="22"/>
          <w:lang w:val="nl-NL"/>
        </w:rPr>
        <w:t> mg</w:t>
      </w:r>
      <w:r w:rsidR="006A4B4D" w:rsidRPr="00625DDB">
        <w:rPr>
          <w:szCs w:val="22"/>
          <w:lang w:val="nl-NL"/>
        </w:rPr>
        <w:t>/31,25</w:t>
      </w:r>
      <w:r w:rsidR="003A75CF" w:rsidRPr="00625DDB">
        <w:rPr>
          <w:szCs w:val="22"/>
          <w:lang w:val="nl-NL"/>
        </w:rPr>
        <w:t> mg</w:t>
      </w:r>
      <w:r w:rsidR="006A4B4D" w:rsidRPr="00625DDB">
        <w:rPr>
          <w:szCs w:val="22"/>
          <w:lang w:val="nl-NL"/>
        </w:rPr>
        <w:t>/200</w:t>
      </w:r>
      <w:r w:rsidR="003A75CF" w:rsidRPr="00625DDB">
        <w:rPr>
          <w:szCs w:val="22"/>
          <w:lang w:val="nl-NL"/>
        </w:rPr>
        <w:t> mg</w:t>
      </w:r>
      <w:r w:rsidRPr="00625DDB">
        <w:rPr>
          <w:szCs w:val="22"/>
          <w:lang w:val="nl-NL"/>
        </w:rPr>
        <w:t xml:space="preserve"> filmomhulde tabletten</w:t>
      </w:r>
    </w:p>
    <w:p w:rsidR="00042CBA" w:rsidRPr="00625DDB" w:rsidRDefault="00042CBA" w:rsidP="00042CBA">
      <w:pPr>
        <w:spacing w:line="240" w:lineRule="auto"/>
        <w:rPr>
          <w:szCs w:val="22"/>
          <w:lang w:val="nl-NL"/>
        </w:rPr>
      </w:pPr>
      <w:r w:rsidRPr="00625DDB">
        <w:rPr>
          <w:szCs w:val="22"/>
          <w:lang w:val="nl-NL"/>
        </w:rPr>
        <w:t>levodopa/carbidopa/entacapon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8F5D3D">
            <w:pPr>
              <w:suppressAutoHyphens/>
              <w:spacing w:line="240" w:lineRule="auto"/>
              <w:ind w:left="567" w:hanging="567"/>
              <w:rPr>
                <w:b/>
                <w:szCs w:val="22"/>
                <w:lang w:val="nl-NL"/>
              </w:rPr>
            </w:pPr>
            <w:r w:rsidRPr="00625DDB">
              <w:rPr>
                <w:b/>
                <w:snapToGrid/>
                <w:szCs w:val="22"/>
                <w:lang w:val="nl-NL" w:eastAsia="it-IT"/>
              </w:rPr>
              <w:t>2.</w:t>
            </w:r>
            <w:r w:rsidRPr="00625DDB">
              <w:rPr>
                <w:b/>
                <w:snapToGrid/>
                <w:szCs w:val="22"/>
                <w:lang w:val="nl-NL" w:eastAsia="it-IT"/>
              </w:rPr>
              <w:tab/>
              <w:t xml:space="preserve">GEHALTE AAN WERKZAME </w:t>
            </w:r>
            <w:r w:rsidR="008F5D3D" w:rsidRPr="00625DDB">
              <w:rPr>
                <w:b/>
                <w:snapToGrid/>
                <w:szCs w:val="22"/>
                <w:lang w:val="nl-NL" w:eastAsia="it-IT"/>
              </w:rPr>
              <w:t>STOF(FEN)</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 xml:space="preserve">Elke </w:t>
      </w:r>
      <w:r w:rsidR="004246B4" w:rsidRPr="00625DDB">
        <w:rPr>
          <w:szCs w:val="22"/>
          <w:lang w:val="nl-NL"/>
        </w:rPr>
        <w:t xml:space="preserve">filmomhulde </w:t>
      </w:r>
      <w:r w:rsidRPr="00625DDB">
        <w:rPr>
          <w:szCs w:val="22"/>
          <w:lang w:val="nl-NL"/>
        </w:rPr>
        <w:t>tablet bevat 1</w:t>
      </w:r>
      <w:r w:rsidR="006A4B4D" w:rsidRPr="00625DDB">
        <w:rPr>
          <w:szCs w:val="22"/>
          <w:lang w:val="nl-NL"/>
        </w:rPr>
        <w:t>25</w:t>
      </w:r>
      <w:r w:rsidR="003A75CF" w:rsidRPr="00625DDB">
        <w:rPr>
          <w:szCs w:val="22"/>
          <w:lang w:val="nl-NL"/>
        </w:rPr>
        <w:t> mg</w:t>
      </w:r>
      <w:r w:rsidRPr="00625DDB">
        <w:rPr>
          <w:szCs w:val="22"/>
          <w:lang w:val="nl-NL"/>
        </w:rPr>
        <w:t xml:space="preserve"> levodopa, </w:t>
      </w:r>
      <w:r w:rsidR="006A4B4D" w:rsidRPr="00625DDB">
        <w:rPr>
          <w:szCs w:val="22"/>
          <w:lang w:val="nl-NL"/>
        </w:rPr>
        <w:t>31,</w:t>
      </w:r>
      <w:r w:rsidRPr="00625DDB">
        <w:rPr>
          <w:szCs w:val="22"/>
          <w:lang w:val="nl-NL"/>
        </w:rPr>
        <w:t>25</w:t>
      </w:r>
      <w:r w:rsidR="003A75CF" w:rsidRPr="00625DDB">
        <w:rPr>
          <w:szCs w:val="22"/>
          <w:lang w:val="nl-NL"/>
        </w:rPr>
        <w:t> mg</w:t>
      </w:r>
      <w:r w:rsidRPr="00625DDB">
        <w:rPr>
          <w:szCs w:val="22"/>
          <w:lang w:val="nl-NL"/>
        </w:rPr>
        <w:t xml:space="preserve"> carbidopa en 200</w:t>
      </w:r>
      <w:r w:rsidR="003A75CF" w:rsidRPr="00625DDB">
        <w:rPr>
          <w:szCs w:val="22"/>
          <w:lang w:val="nl-NL"/>
        </w:rPr>
        <w:t> mg</w:t>
      </w:r>
      <w:r w:rsidRPr="00625DDB">
        <w:rPr>
          <w:szCs w:val="22"/>
          <w:lang w:val="nl-NL"/>
        </w:rPr>
        <w:t xml:space="preserve"> entacapon.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3.</w:t>
            </w:r>
            <w:r w:rsidRPr="00625DDB">
              <w:rPr>
                <w:b/>
                <w:snapToGrid/>
                <w:szCs w:val="22"/>
                <w:lang w:val="nl-NL" w:eastAsia="it-IT"/>
              </w:rPr>
              <w:tab/>
              <w:t>LIJST VAN HULPSTOFFEN</w:t>
            </w:r>
          </w:p>
        </w:tc>
      </w:tr>
    </w:tbl>
    <w:p w:rsidR="00042CBA" w:rsidRPr="00625DDB" w:rsidRDefault="00042CBA" w:rsidP="00042CBA">
      <w:pPr>
        <w:spacing w:line="240" w:lineRule="auto"/>
        <w:rPr>
          <w:szCs w:val="22"/>
          <w:lang w:val="nl-NL"/>
        </w:rPr>
      </w:pPr>
    </w:p>
    <w:p w:rsidR="00042CBA" w:rsidRPr="00625DDB" w:rsidRDefault="00042CBA" w:rsidP="00042CBA">
      <w:pPr>
        <w:tabs>
          <w:tab w:val="left" w:pos="1920"/>
        </w:tabs>
        <w:spacing w:line="240" w:lineRule="auto"/>
        <w:rPr>
          <w:szCs w:val="22"/>
          <w:lang w:val="nl-NL"/>
        </w:rPr>
      </w:pPr>
      <w:r w:rsidRPr="00625DDB">
        <w:rPr>
          <w:szCs w:val="22"/>
          <w:lang w:val="nl-NL"/>
        </w:rPr>
        <w:t xml:space="preserve">Bevat sucrose. </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4.</w:t>
            </w:r>
            <w:r w:rsidRPr="00625DDB">
              <w:rPr>
                <w:b/>
                <w:snapToGrid/>
                <w:szCs w:val="22"/>
                <w:lang w:val="nl-NL" w:eastAsia="it-IT"/>
              </w:rPr>
              <w:tab/>
              <w:t>FARMACEUTISCHE VORM EN INHOUD</w:t>
            </w:r>
          </w:p>
        </w:tc>
      </w:tr>
    </w:tbl>
    <w:p w:rsidR="00042CBA" w:rsidRPr="00625DDB" w:rsidRDefault="00042CBA" w:rsidP="00042CBA">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042CBA" w:rsidRPr="00625DDB" w:rsidRDefault="00042CBA" w:rsidP="00042CBA">
      <w:pPr>
        <w:spacing w:line="240" w:lineRule="auto"/>
        <w:rPr>
          <w:szCs w:val="22"/>
          <w:lang w:val="nl-NL"/>
        </w:rPr>
      </w:pPr>
      <w:r w:rsidRPr="00625DDB">
        <w:rPr>
          <w:szCs w:val="22"/>
          <w:lang w:val="nl-NL"/>
        </w:rPr>
        <w:t>10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30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100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130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175 filmomhulde tabletten</w:t>
      </w:r>
    </w:p>
    <w:p w:rsidR="004E008D" w:rsidRPr="00625DDB" w:rsidRDefault="004E008D" w:rsidP="004E008D">
      <w:pPr>
        <w:spacing w:line="240" w:lineRule="auto"/>
        <w:rPr>
          <w:i/>
          <w:szCs w:val="22"/>
          <w:highlight w:val="lightGray"/>
          <w:lang w:val="nl-NL"/>
        </w:rPr>
      </w:pPr>
    </w:p>
    <w:p w:rsidR="004E008D" w:rsidRPr="00625DDB" w:rsidRDefault="004E008D" w:rsidP="004E008D">
      <w:pPr>
        <w:spacing w:line="240" w:lineRule="auto"/>
        <w:rPr>
          <w:i/>
          <w:szCs w:val="22"/>
          <w:lang w:val="nl-NL"/>
        </w:rPr>
      </w:pPr>
      <w:r w:rsidRPr="00625DDB">
        <w:rPr>
          <w:i/>
          <w:szCs w:val="22"/>
          <w:highlight w:val="lightGray"/>
          <w:lang w:val="nl-NL"/>
        </w:rPr>
        <w:t>Etiket</w:t>
      </w:r>
    </w:p>
    <w:p w:rsidR="004E008D" w:rsidRPr="00625DDB" w:rsidRDefault="004E008D" w:rsidP="004E008D">
      <w:pPr>
        <w:spacing w:line="240" w:lineRule="auto"/>
        <w:rPr>
          <w:szCs w:val="22"/>
          <w:lang w:val="nl-NL"/>
        </w:rPr>
      </w:pPr>
      <w:r w:rsidRPr="00625DDB">
        <w:rPr>
          <w:szCs w:val="22"/>
          <w:lang w:val="nl-NL"/>
        </w:rPr>
        <w:t>10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30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100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130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175 tabletten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5.</w:t>
            </w:r>
            <w:r w:rsidRPr="00625DDB">
              <w:rPr>
                <w:b/>
                <w:snapToGrid/>
                <w:szCs w:val="22"/>
                <w:lang w:val="nl-NL" w:eastAsia="it-IT"/>
              </w:rPr>
              <w:tab/>
              <w:t>WIJZE VAN GEBRUIK EN TOEDIENINGSWEG(EN)</w:t>
            </w:r>
          </w:p>
        </w:tc>
      </w:tr>
    </w:tbl>
    <w:p w:rsidR="00042CBA" w:rsidRPr="00625DDB" w:rsidRDefault="00042CBA" w:rsidP="00042CBA">
      <w:pPr>
        <w:spacing w:line="240" w:lineRule="auto"/>
        <w:rPr>
          <w:szCs w:val="22"/>
          <w:lang w:val="nl-NL"/>
        </w:rPr>
      </w:pPr>
    </w:p>
    <w:p w:rsidR="0081685A" w:rsidRPr="00625DDB" w:rsidRDefault="00D966CC" w:rsidP="0081685A">
      <w:pPr>
        <w:suppressAutoHyphens/>
        <w:outlineLvl w:val="0"/>
        <w:rPr>
          <w:szCs w:val="22"/>
          <w:lang w:val="nl-NL"/>
        </w:rPr>
      </w:pPr>
      <w:r w:rsidRPr="00625DDB">
        <w:rPr>
          <w:szCs w:val="22"/>
          <w:lang w:val="nl-NL"/>
        </w:rPr>
        <w:t>Lees v</w:t>
      </w:r>
      <w:r w:rsidR="0081685A" w:rsidRPr="00625DDB">
        <w:rPr>
          <w:szCs w:val="22"/>
          <w:lang w:val="nl-NL"/>
        </w:rPr>
        <w:t>oor</w:t>
      </w:r>
      <w:r w:rsidRPr="00625DDB">
        <w:rPr>
          <w:szCs w:val="22"/>
          <w:lang w:val="nl-NL"/>
        </w:rPr>
        <w:t xml:space="preserve"> het</w:t>
      </w:r>
      <w:r w:rsidR="0081685A" w:rsidRPr="00625DDB">
        <w:rPr>
          <w:szCs w:val="22"/>
          <w:lang w:val="nl-NL"/>
        </w:rPr>
        <w:t xml:space="preserve"> gebruik de bijsluiter.</w:t>
      </w:r>
    </w:p>
    <w:p w:rsidR="00042CBA" w:rsidRPr="00625DDB" w:rsidRDefault="00042CBA" w:rsidP="00042CBA">
      <w:pPr>
        <w:suppressAutoHyphens/>
        <w:outlineLvl w:val="0"/>
        <w:rPr>
          <w:szCs w:val="22"/>
          <w:lang w:val="nl-NL"/>
        </w:rPr>
      </w:pPr>
      <w:r w:rsidRPr="00625DDB">
        <w:rPr>
          <w:szCs w:val="22"/>
          <w:lang w:val="nl-NL"/>
        </w:rPr>
        <w:t>Oraal gebruik.</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585461">
            <w:pPr>
              <w:suppressAutoHyphens/>
              <w:spacing w:line="240" w:lineRule="auto"/>
              <w:ind w:left="567" w:hanging="567"/>
              <w:rPr>
                <w:b/>
                <w:snapToGrid/>
                <w:szCs w:val="22"/>
                <w:lang w:val="nl-NL" w:eastAsia="it-IT"/>
              </w:rPr>
            </w:pPr>
            <w:r w:rsidRPr="00625DDB">
              <w:rPr>
                <w:b/>
                <w:snapToGrid/>
                <w:szCs w:val="22"/>
                <w:lang w:val="nl-NL" w:eastAsia="it-IT"/>
              </w:rPr>
              <w:t>6.</w:t>
            </w:r>
            <w:r w:rsidRPr="00625DDB">
              <w:rPr>
                <w:b/>
                <w:snapToGrid/>
                <w:szCs w:val="22"/>
                <w:lang w:val="nl-NL" w:eastAsia="it-IT"/>
              </w:rPr>
              <w:tab/>
              <w:t xml:space="preserve">EEN SPECIALE WAARSCHUWING DAT HET GENEESMIDDEL BUITEN HET </w:t>
            </w:r>
            <w:r w:rsidR="00585461" w:rsidRPr="00625DDB">
              <w:rPr>
                <w:b/>
                <w:snapToGrid/>
                <w:szCs w:val="22"/>
                <w:lang w:val="nl-NL" w:eastAsia="it-IT"/>
              </w:rPr>
              <w:t xml:space="preserve">ZICHT EN </w:t>
            </w:r>
            <w:r w:rsidRPr="00625DDB">
              <w:rPr>
                <w:b/>
                <w:snapToGrid/>
                <w:szCs w:val="22"/>
                <w:lang w:val="nl-NL" w:eastAsia="it-IT"/>
              </w:rPr>
              <w:t>BEREIK VAN KINDEREN DIENT TE WORDEN GEHOUDEN</w:t>
            </w:r>
          </w:p>
        </w:tc>
      </w:tr>
    </w:tbl>
    <w:p w:rsidR="00042CBA" w:rsidRPr="00625DDB" w:rsidRDefault="00042CBA" w:rsidP="00042CBA">
      <w:pPr>
        <w:spacing w:line="240" w:lineRule="auto"/>
        <w:rPr>
          <w:szCs w:val="22"/>
          <w:lang w:val="nl-NL"/>
        </w:rPr>
      </w:pPr>
    </w:p>
    <w:p w:rsidR="00042CBA" w:rsidRPr="00625DDB" w:rsidRDefault="00B907EB" w:rsidP="00042CBA">
      <w:pPr>
        <w:spacing w:line="240" w:lineRule="auto"/>
        <w:rPr>
          <w:szCs w:val="22"/>
          <w:lang w:val="nl-NL"/>
        </w:rPr>
      </w:pPr>
      <w:r w:rsidRPr="00625DDB">
        <w:rPr>
          <w:szCs w:val="22"/>
          <w:lang w:val="nl-NL"/>
        </w:rPr>
        <w:t xml:space="preserve">Buiten het </w:t>
      </w:r>
      <w:r w:rsidR="00BF322C" w:rsidRPr="00625DDB">
        <w:rPr>
          <w:szCs w:val="22"/>
          <w:lang w:val="nl-NL"/>
        </w:rPr>
        <w:t xml:space="preserve">zicht en </w:t>
      </w:r>
      <w:r w:rsidRPr="00625DDB">
        <w:rPr>
          <w:szCs w:val="22"/>
          <w:lang w:val="nl-NL"/>
        </w:rPr>
        <w:t>bereik van kinderen houden.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7.</w:t>
            </w:r>
            <w:r w:rsidRPr="00625DDB">
              <w:rPr>
                <w:b/>
                <w:snapToGrid/>
                <w:szCs w:val="22"/>
                <w:lang w:val="nl-NL" w:eastAsia="it-IT"/>
              </w:rPr>
              <w:tab/>
              <w:t>ANDERE SPECIALE WAARSCHUWING(EN), INDIEN NODIG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8.</w:t>
            </w:r>
            <w:r w:rsidRPr="00625DDB">
              <w:rPr>
                <w:b/>
                <w:snapToGrid/>
                <w:szCs w:val="22"/>
                <w:lang w:val="nl-NL" w:eastAsia="it-IT"/>
              </w:rPr>
              <w:tab/>
              <w:t>UITERSTE GEBRUIKSDATUM</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EXP</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szCs w:val="22"/>
                <w:lang w:val="nl-NL"/>
              </w:rPr>
            </w:pPr>
            <w:r w:rsidRPr="00625DDB">
              <w:rPr>
                <w:b/>
                <w:snapToGrid/>
                <w:szCs w:val="22"/>
                <w:lang w:val="nl-NL" w:eastAsia="it-IT"/>
              </w:rPr>
              <w:t>9.</w:t>
            </w:r>
            <w:r w:rsidRPr="00625DDB">
              <w:rPr>
                <w:b/>
                <w:snapToGrid/>
                <w:szCs w:val="22"/>
                <w:lang w:val="nl-NL" w:eastAsia="it-IT"/>
              </w:rPr>
              <w:tab/>
              <w:t>BIJZONDERE VOORZORGSMAATREGELEN VOOR DE BEWARING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10.</w:t>
            </w:r>
            <w:r w:rsidRPr="00625DDB">
              <w:rPr>
                <w:b/>
                <w:snapToGrid/>
                <w:szCs w:val="22"/>
                <w:lang w:val="nl-NL" w:eastAsia="it-IT"/>
              </w:rPr>
              <w:tab/>
              <w:t>BIJZONDERE VOORZORGSMAATREGELEN VOOR HET VERWIJDEREN VAN NIET-GEBRUIKTE GENEESMIDDELEN OF DAARVAN AFGELEIDE AFVALSTOFFEN (INDIEN VAN TOEPASSING)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11.</w:t>
            </w:r>
            <w:r w:rsidRPr="00625DDB">
              <w:rPr>
                <w:b/>
                <w:snapToGrid/>
                <w:szCs w:val="22"/>
                <w:lang w:val="nl-NL" w:eastAsia="it-IT"/>
              </w:rPr>
              <w:tab/>
              <w:t>NAAM EN ADRES VAN DE HOUDER VAN DE VERGUNNING VOOR HET IN DE HANDEL BRENGEN</w:t>
            </w:r>
          </w:p>
        </w:tc>
      </w:tr>
    </w:tbl>
    <w:p w:rsidR="00042CBA" w:rsidRPr="00625DDB" w:rsidRDefault="00042CBA" w:rsidP="00042CBA">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042CBA" w:rsidRPr="00625DDB" w:rsidRDefault="00042CBA" w:rsidP="00042CBA">
      <w:pPr>
        <w:spacing w:line="240" w:lineRule="auto"/>
        <w:rPr>
          <w:szCs w:val="22"/>
          <w:lang w:val="nl-NL"/>
        </w:rPr>
      </w:pPr>
      <w:r w:rsidRPr="00625DDB">
        <w:rPr>
          <w:szCs w:val="22"/>
          <w:lang w:val="nl-NL"/>
        </w:rPr>
        <w:t>Orion Corporation</w:t>
      </w:r>
    </w:p>
    <w:p w:rsidR="00042CBA" w:rsidRPr="00625DDB" w:rsidRDefault="00042CBA" w:rsidP="00042CBA">
      <w:pPr>
        <w:spacing w:line="240" w:lineRule="auto"/>
        <w:rPr>
          <w:szCs w:val="22"/>
          <w:lang w:val="nl-NL"/>
        </w:rPr>
      </w:pPr>
      <w:r w:rsidRPr="00625DDB">
        <w:rPr>
          <w:szCs w:val="22"/>
          <w:lang w:val="nl-NL"/>
        </w:rPr>
        <w:t>Orionintie 1</w:t>
      </w:r>
    </w:p>
    <w:p w:rsidR="00042CBA" w:rsidRPr="00625DDB" w:rsidRDefault="00042CBA" w:rsidP="00042CBA">
      <w:pPr>
        <w:spacing w:line="240" w:lineRule="auto"/>
        <w:rPr>
          <w:szCs w:val="22"/>
          <w:lang w:val="nl-NL"/>
        </w:rPr>
      </w:pPr>
      <w:r w:rsidRPr="00625DDB">
        <w:rPr>
          <w:szCs w:val="22"/>
          <w:lang w:val="nl-NL"/>
        </w:rPr>
        <w:t>FI-02200 Espoo</w:t>
      </w:r>
    </w:p>
    <w:p w:rsidR="00042CBA" w:rsidRPr="00625DDB" w:rsidRDefault="00042CBA" w:rsidP="00042CBA">
      <w:pPr>
        <w:spacing w:line="240" w:lineRule="auto"/>
        <w:rPr>
          <w:szCs w:val="22"/>
          <w:lang w:val="nl-NL"/>
        </w:rPr>
      </w:pPr>
      <w:r w:rsidRPr="00625DDB">
        <w:rPr>
          <w:szCs w:val="22"/>
          <w:lang w:val="nl-NL"/>
        </w:rPr>
        <w:t>Finland</w:t>
      </w:r>
    </w:p>
    <w:p w:rsidR="00042CBA" w:rsidRPr="00625DDB" w:rsidRDefault="00042CBA" w:rsidP="00042CBA">
      <w:pPr>
        <w:spacing w:line="240" w:lineRule="auto"/>
        <w:rPr>
          <w:szCs w:val="22"/>
          <w:lang w:val="nl-NL"/>
        </w:rPr>
      </w:pPr>
    </w:p>
    <w:p w:rsidR="004E008D" w:rsidRPr="001759CF" w:rsidRDefault="004E008D" w:rsidP="00042CBA">
      <w:pPr>
        <w:spacing w:line="240" w:lineRule="auto"/>
        <w:rPr>
          <w:i/>
          <w:szCs w:val="22"/>
          <w:lang w:val="nl-NL"/>
        </w:rPr>
      </w:pPr>
      <w:r w:rsidRPr="001759CF">
        <w:rPr>
          <w:i/>
          <w:szCs w:val="22"/>
          <w:highlight w:val="lightGray"/>
          <w:lang w:val="nl-NL"/>
        </w:rPr>
        <w:t>Etiket</w:t>
      </w:r>
    </w:p>
    <w:p w:rsidR="004E008D" w:rsidRPr="00625DDB" w:rsidRDefault="004E008D" w:rsidP="00042CBA">
      <w:pPr>
        <w:spacing w:line="240" w:lineRule="auto"/>
        <w:rPr>
          <w:szCs w:val="22"/>
          <w:lang w:val="nl-NL"/>
        </w:rPr>
      </w:pPr>
      <w:r w:rsidRPr="00625DDB">
        <w:rPr>
          <w:szCs w:val="22"/>
          <w:lang w:val="nl-NL"/>
        </w:rPr>
        <w:t>Orion Corporation</w:t>
      </w:r>
    </w:p>
    <w:p w:rsidR="00B3798D" w:rsidRPr="00625DDB" w:rsidRDefault="00B3798D"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12.</w:t>
            </w:r>
            <w:r w:rsidRPr="00625DDB">
              <w:rPr>
                <w:b/>
                <w:snapToGrid/>
                <w:szCs w:val="22"/>
                <w:lang w:val="nl-NL" w:eastAsia="it-IT"/>
              </w:rPr>
              <w:tab/>
              <w:t>NUMMERS VAN DE VERGUNNING VOOR HET IN DE HANDEL BRENGEN</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EU/1/03/260/</w:t>
      </w:r>
      <w:r w:rsidR="00EA4749" w:rsidRPr="00625DDB">
        <w:rPr>
          <w:szCs w:val="22"/>
          <w:lang w:val="nl-NL"/>
        </w:rPr>
        <w:t>029</w:t>
      </w:r>
      <w:r w:rsidR="00F060ED" w:rsidRPr="00625DDB">
        <w:rPr>
          <w:szCs w:val="22"/>
          <w:lang w:val="nl-NL"/>
        </w:rPr>
        <w:t xml:space="preserve"> </w:t>
      </w:r>
      <w:r w:rsidRPr="00625DDB">
        <w:rPr>
          <w:szCs w:val="22"/>
          <w:highlight w:val="lightGray"/>
          <w:lang w:val="nl-NL"/>
        </w:rPr>
        <w:t>10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EU/1/03/260/</w:t>
      </w:r>
      <w:r w:rsidR="00EA4749" w:rsidRPr="00625DDB">
        <w:rPr>
          <w:szCs w:val="22"/>
          <w:highlight w:val="lightGray"/>
          <w:lang w:val="nl-NL"/>
        </w:rPr>
        <w:t>030</w:t>
      </w:r>
      <w:r w:rsidR="00F060ED" w:rsidRPr="00625DDB">
        <w:rPr>
          <w:szCs w:val="22"/>
          <w:highlight w:val="lightGray"/>
          <w:lang w:val="nl-NL"/>
        </w:rPr>
        <w:t xml:space="preserve"> </w:t>
      </w:r>
      <w:r w:rsidRPr="00625DDB">
        <w:rPr>
          <w:szCs w:val="22"/>
          <w:highlight w:val="lightGray"/>
          <w:lang w:val="nl-NL"/>
        </w:rPr>
        <w:t>30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EU/1/03/260/</w:t>
      </w:r>
      <w:r w:rsidR="00EA4749" w:rsidRPr="00625DDB">
        <w:rPr>
          <w:szCs w:val="22"/>
          <w:highlight w:val="lightGray"/>
          <w:lang w:val="nl-NL"/>
        </w:rPr>
        <w:t>031</w:t>
      </w:r>
      <w:r w:rsidRPr="00625DDB">
        <w:rPr>
          <w:szCs w:val="22"/>
          <w:highlight w:val="lightGray"/>
          <w:lang w:val="nl-NL"/>
        </w:rPr>
        <w:t xml:space="preserve"> 100 filmomhulde tabletten</w:t>
      </w:r>
    </w:p>
    <w:p w:rsidR="00042CBA" w:rsidRPr="00625DDB" w:rsidRDefault="00042CBA" w:rsidP="00042CBA">
      <w:pPr>
        <w:spacing w:line="240" w:lineRule="auto"/>
        <w:rPr>
          <w:szCs w:val="22"/>
          <w:highlight w:val="lightGray"/>
          <w:lang w:val="nl-NL"/>
        </w:rPr>
      </w:pPr>
      <w:r w:rsidRPr="00625DDB">
        <w:rPr>
          <w:szCs w:val="22"/>
          <w:highlight w:val="lightGray"/>
          <w:lang w:val="nl-NL"/>
        </w:rPr>
        <w:t>EU/1/03/260/</w:t>
      </w:r>
      <w:r w:rsidR="00EA4749" w:rsidRPr="00625DDB">
        <w:rPr>
          <w:szCs w:val="22"/>
          <w:highlight w:val="lightGray"/>
          <w:lang w:val="nl-NL"/>
        </w:rPr>
        <w:t>032</w:t>
      </w:r>
      <w:r w:rsidR="00237D1B" w:rsidRPr="00625DDB">
        <w:rPr>
          <w:szCs w:val="22"/>
          <w:highlight w:val="lightGray"/>
          <w:lang w:val="nl-NL"/>
        </w:rPr>
        <w:t xml:space="preserve"> </w:t>
      </w:r>
      <w:r w:rsidR="00385A66" w:rsidRPr="00625DDB">
        <w:rPr>
          <w:szCs w:val="22"/>
          <w:highlight w:val="lightGray"/>
          <w:lang w:val="nl-NL"/>
        </w:rPr>
        <w:t>13</w:t>
      </w:r>
      <w:r w:rsidRPr="00625DDB">
        <w:rPr>
          <w:szCs w:val="22"/>
          <w:highlight w:val="lightGray"/>
          <w:lang w:val="nl-NL"/>
        </w:rPr>
        <w:t>0 filmomhulde tabletten</w:t>
      </w:r>
    </w:p>
    <w:p w:rsidR="00042CBA" w:rsidRPr="00625DDB" w:rsidRDefault="00042CBA" w:rsidP="00042CBA">
      <w:pPr>
        <w:spacing w:line="240" w:lineRule="auto"/>
        <w:rPr>
          <w:szCs w:val="22"/>
          <w:lang w:val="nl-NL"/>
        </w:rPr>
      </w:pPr>
      <w:r w:rsidRPr="00625DDB">
        <w:rPr>
          <w:szCs w:val="22"/>
          <w:highlight w:val="lightGray"/>
          <w:lang w:val="nl-NL"/>
        </w:rPr>
        <w:t>EU/1/03/260/</w:t>
      </w:r>
      <w:r w:rsidR="00EA4749" w:rsidRPr="00625DDB">
        <w:rPr>
          <w:szCs w:val="22"/>
          <w:highlight w:val="lightGray"/>
          <w:lang w:val="nl-NL"/>
        </w:rPr>
        <w:t>033</w:t>
      </w:r>
      <w:r w:rsidR="00237D1B" w:rsidRPr="00625DDB">
        <w:rPr>
          <w:szCs w:val="22"/>
          <w:highlight w:val="lightGray"/>
          <w:lang w:val="nl-NL"/>
        </w:rPr>
        <w:t xml:space="preserve"> </w:t>
      </w:r>
      <w:r w:rsidRPr="00625DDB">
        <w:rPr>
          <w:szCs w:val="22"/>
          <w:highlight w:val="lightGray"/>
          <w:lang w:val="nl-NL"/>
        </w:rPr>
        <w:t>175 filmomhulde tabletten</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13.</w:t>
            </w:r>
            <w:r w:rsidRPr="00625DDB">
              <w:rPr>
                <w:b/>
                <w:snapToGrid/>
                <w:szCs w:val="22"/>
                <w:lang w:val="nl-NL" w:eastAsia="it-IT"/>
              </w:rPr>
              <w:tab/>
              <w:t>PARTIJNUMMER</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r w:rsidRPr="00625DDB">
        <w:rPr>
          <w:szCs w:val="22"/>
          <w:lang w:val="nl-NL"/>
        </w:rPr>
        <w:t>Partij</w:t>
      </w:r>
    </w:p>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14.</w:t>
            </w:r>
            <w:r w:rsidRPr="00625DDB">
              <w:rPr>
                <w:b/>
                <w:snapToGrid/>
                <w:szCs w:val="22"/>
                <w:lang w:val="nl-NL" w:eastAsia="it-IT"/>
              </w:rPr>
              <w:tab/>
              <w:t>ALGEMENE INDELING VOOR DE AFLEVERING</w:t>
            </w:r>
          </w:p>
        </w:tc>
      </w:tr>
    </w:tbl>
    <w:p w:rsidR="00042CBA" w:rsidRPr="00625DDB" w:rsidRDefault="00042CBA" w:rsidP="00042CBA">
      <w:pPr>
        <w:spacing w:line="240" w:lineRule="auto"/>
        <w:rPr>
          <w:szCs w:val="22"/>
          <w:lang w:val="nl-NL"/>
        </w:rPr>
      </w:pPr>
    </w:p>
    <w:p w:rsidR="00042CBA" w:rsidRPr="00625DDB" w:rsidRDefault="00042CBA" w:rsidP="00042CBA">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suppressAutoHyphens/>
              <w:spacing w:line="240" w:lineRule="auto"/>
              <w:ind w:left="567" w:hanging="567"/>
              <w:rPr>
                <w:b/>
                <w:szCs w:val="22"/>
                <w:lang w:val="nl-NL"/>
              </w:rPr>
            </w:pPr>
            <w:r w:rsidRPr="00625DDB">
              <w:rPr>
                <w:b/>
                <w:snapToGrid/>
                <w:szCs w:val="22"/>
                <w:lang w:val="nl-NL" w:eastAsia="it-IT"/>
              </w:rPr>
              <w:t>15.</w:t>
            </w:r>
            <w:r w:rsidRPr="00625DDB">
              <w:rPr>
                <w:b/>
                <w:snapToGrid/>
                <w:szCs w:val="22"/>
                <w:lang w:val="nl-NL" w:eastAsia="it-IT"/>
              </w:rPr>
              <w:tab/>
              <w:t>INSTRUCTIES VOOR GEBRUIK</w:t>
            </w:r>
          </w:p>
        </w:tc>
      </w:tr>
    </w:tbl>
    <w:p w:rsidR="00042CBA" w:rsidRPr="00625DDB" w:rsidRDefault="00042CBA" w:rsidP="00042CBA">
      <w:pPr>
        <w:spacing w:line="240" w:lineRule="auto"/>
        <w:rPr>
          <w:b/>
          <w:szCs w:val="22"/>
          <w:lang w:val="nl-NL"/>
        </w:rPr>
      </w:pPr>
    </w:p>
    <w:p w:rsidR="00042CBA" w:rsidRPr="00625DDB" w:rsidRDefault="00042CBA" w:rsidP="00042CBA">
      <w:pPr>
        <w:spacing w:line="240" w:lineRule="auto"/>
        <w:rPr>
          <w:b/>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2CBA" w:rsidRPr="00625DDB">
        <w:tblPrEx>
          <w:tblCellMar>
            <w:top w:w="0" w:type="dxa"/>
            <w:bottom w:w="0" w:type="dxa"/>
          </w:tblCellMar>
        </w:tblPrEx>
        <w:tc>
          <w:tcPr>
            <w:tcW w:w="9287" w:type="dxa"/>
          </w:tcPr>
          <w:p w:rsidR="00042CBA" w:rsidRPr="00625DDB" w:rsidRDefault="00042CBA" w:rsidP="003D5ED4">
            <w:pPr>
              <w:ind w:left="567" w:hanging="567"/>
              <w:rPr>
                <w:b/>
                <w:szCs w:val="22"/>
                <w:lang w:val="nl-NL"/>
              </w:rPr>
            </w:pPr>
            <w:r w:rsidRPr="00625DDB">
              <w:rPr>
                <w:b/>
                <w:szCs w:val="22"/>
                <w:lang w:val="nl-NL"/>
              </w:rPr>
              <w:t>16.</w:t>
            </w:r>
            <w:r w:rsidRPr="00625DDB">
              <w:rPr>
                <w:b/>
                <w:szCs w:val="22"/>
                <w:lang w:val="nl-NL"/>
              </w:rPr>
              <w:tab/>
              <w:t>INFORMATIE IN BRAILLE</w:t>
            </w:r>
          </w:p>
        </w:tc>
      </w:tr>
    </w:tbl>
    <w:p w:rsidR="00042CBA" w:rsidRPr="00625DDB" w:rsidRDefault="00042CBA" w:rsidP="00042CBA">
      <w:pPr>
        <w:rPr>
          <w:szCs w:val="22"/>
          <w:lang w:val="nl-NL"/>
        </w:rPr>
      </w:pPr>
    </w:p>
    <w:p w:rsidR="00042CBA" w:rsidRPr="00625DDB" w:rsidRDefault="00C16372" w:rsidP="00042CBA">
      <w:pPr>
        <w:spacing w:line="240" w:lineRule="auto"/>
        <w:rPr>
          <w:b/>
          <w:szCs w:val="22"/>
          <w:lang w:val="nl-NL"/>
        </w:rPr>
      </w:pPr>
      <w:r w:rsidRPr="00625DDB">
        <w:rPr>
          <w:szCs w:val="22"/>
          <w:lang w:val="nl-NL"/>
        </w:rPr>
        <w:t>s</w:t>
      </w:r>
      <w:r w:rsidR="00042CBA" w:rsidRPr="00625DDB">
        <w:rPr>
          <w:szCs w:val="22"/>
          <w:lang w:val="nl-NL"/>
        </w:rPr>
        <w:t>talevo 1</w:t>
      </w:r>
      <w:r w:rsidR="00385A66" w:rsidRPr="00625DDB">
        <w:rPr>
          <w:szCs w:val="22"/>
          <w:lang w:val="nl-NL"/>
        </w:rPr>
        <w:t>25</w:t>
      </w:r>
      <w:r w:rsidR="00042CBA" w:rsidRPr="00625DDB">
        <w:rPr>
          <w:szCs w:val="22"/>
          <w:lang w:val="nl-NL"/>
        </w:rPr>
        <w:t>/</w:t>
      </w:r>
      <w:r w:rsidR="00385A66" w:rsidRPr="00625DDB">
        <w:rPr>
          <w:szCs w:val="22"/>
          <w:lang w:val="nl-NL"/>
        </w:rPr>
        <w:t>31,</w:t>
      </w:r>
      <w:r w:rsidR="00042CBA" w:rsidRPr="00625DDB">
        <w:rPr>
          <w:szCs w:val="22"/>
          <w:lang w:val="nl-NL"/>
        </w:rPr>
        <w:t>25/200</w:t>
      </w:r>
      <w:r w:rsidR="003A75CF" w:rsidRPr="00625DDB">
        <w:rPr>
          <w:szCs w:val="22"/>
          <w:lang w:val="nl-NL"/>
        </w:rPr>
        <w:t> mg</w:t>
      </w:r>
      <w:r w:rsidR="004E008D" w:rsidRPr="00625DDB">
        <w:rPr>
          <w:szCs w:val="22"/>
          <w:lang w:val="nl-NL"/>
        </w:rPr>
        <w:t xml:space="preserve"> </w:t>
      </w:r>
      <w:r w:rsidR="00611D6B" w:rsidRPr="00625DDB">
        <w:rPr>
          <w:i/>
          <w:szCs w:val="22"/>
          <w:highlight w:val="lightGray"/>
          <w:lang w:val="nl-NL"/>
        </w:rPr>
        <w:t>[</w:t>
      </w:r>
      <w:r w:rsidR="00611D6B" w:rsidRPr="00625DDB">
        <w:rPr>
          <w:sz w:val="20"/>
          <w:highlight w:val="lightGray"/>
          <w:lang w:val="nl-NL"/>
        </w:rPr>
        <w:t>BUITENVERPAKKING</w:t>
      </w:r>
      <w:r w:rsidR="00611D6B" w:rsidRPr="00625DDB">
        <w:rPr>
          <w:i/>
          <w:szCs w:val="22"/>
          <w:highlight w:val="lightGray"/>
          <w:lang w:val="nl-NL"/>
        </w:rPr>
        <w:t>]</w:t>
      </w:r>
    </w:p>
    <w:p w:rsidR="004E008D" w:rsidRDefault="004E008D">
      <w:pPr>
        <w:spacing w:line="240" w:lineRule="auto"/>
        <w:rPr>
          <w:szCs w:val="22"/>
          <w:lang w:val="nl-NL"/>
        </w:rPr>
      </w:pPr>
    </w:p>
    <w:p w:rsidR="003E6C30" w:rsidRPr="00625DDB" w:rsidRDefault="003E6C30">
      <w:pPr>
        <w:spacing w:line="240" w:lineRule="auto"/>
        <w:rPr>
          <w:szCs w:val="22"/>
          <w:lang w:val="nl-NL"/>
        </w:rPr>
      </w:pPr>
    </w:p>
    <w:p w:rsidR="004E008D" w:rsidRPr="00625DDB" w:rsidRDefault="004E008D" w:rsidP="004E008D">
      <w:pPr>
        <w:pBdr>
          <w:top w:val="single" w:sz="4" w:space="1" w:color="auto"/>
          <w:left w:val="single" w:sz="4" w:space="4" w:color="auto"/>
          <w:bottom w:val="single" w:sz="4" w:space="0" w:color="auto"/>
          <w:right w:val="single" w:sz="4" w:space="4" w:color="auto"/>
        </w:pBdr>
        <w:rPr>
          <w:i/>
          <w:lang w:val="nl-NL"/>
        </w:rPr>
      </w:pPr>
      <w:r w:rsidRPr="00625DDB">
        <w:rPr>
          <w:b/>
          <w:lang w:val="nl-NL"/>
        </w:rPr>
        <w:t>17.</w:t>
      </w:r>
      <w:r w:rsidRPr="00625DDB">
        <w:rPr>
          <w:b/>
          <w:lang w:val="nl-NL"/>
        </w:rPr>
        <w:tab/>
      </w:r>
      <w:r w:rsidRPr="00625DDB">
        <w:rPr>
          <w:b/>
          <w:szCs w:val="22"/>
          <w:lang w:val="nl-NL" w:bidi="nl-NL"/>
        </w:rPr>
        <w:t>UNIEK IDENTIFICATIEKENMERK - 2D MATRIXCODE</w:t>
      </w:r>
    </w:p>
    <w:p w:rsidR="004E008D" w:rsidRPr="00625DDB" w:rsidRDefault="004E008D" w:rsidP="004E008D">
      <w:pPr>
        <w:rPr>
          <w:color w:val="000000"/>
          <w:szCs w:val="22"/>
          <w:lang w:val="nl-NL"/>
        </w:rPr>
      </w:pPr>
    </w:p>
    <w:p w:rsidR="004E008D" w:rsidRPr="00625DDB" w:rsidRDefault="004E008D" w:rsidP="004E008D">
      <w:pPr>
        <w:rPr>
          <w:color w:val="000000"/>
          <w:szCs w:val="22"/>
          <w:shd w:val="clear" w:color="auto" w:fill="D9D9D9"/>
          <w:lang w:val="nl-NL"/>
        </w:rPr>
      </w:pPr>
      <w:r w:rsidRPr="00625DDB">
        <w:rPr>
          <w:highlight w:val="lightGray"/>
          <w:shd w:val="clear" w:color="auto" w:fill="CCCCCC"/>
          <w:lang w:val="nl-NL" w:eastAsia="es-ES" w:bidi="es-ES"/>
        </w:rPr>
        <w:t>2D matrixcode met het unieke identificatiekenmerk</w:t>
      </w:r>
      <w:r w:rsidRPr="00625DDB">
        <w:rPr>
          <w:i/>
          <w:color w:val="000000"/>
          <w:szCs w:val="22"/>
          <w:shd w:val="clear" w:color="auto" w:fill="D9D9D9"/>
          <w:lang w:val="nl-NL"/>
        </w:rPr>
        <w:t xml:space="preserve"> [</w:t>
      </w:r>
      <w:r w:rsidRPr="00625DDB">
        <w:rPr>
          <w:i/>
          <w:szCs w:val="22"/>
          <w:highlight w:val="lightGray"/>
          <w:lang w:val="nl-NL"/>
        </w:rPr>
        <w:t>alleen op de doos</w:t>
      </w:r>
      <w:r w:rsidRPr="00625DDB">
        <w:rPr>
          <w:i/>
          <w:color w:val="000000"/>
          <w:szCs w:val="22"/>
          <w:shd w:val="clear" w:color="auto" w:fill="D9D9D9"/>
          <w:lang w:val="nl-NL"/>
        </w:rPr>
        <w:t>]</w:t>
      </w:r>
    </w:p>
    <w:p w:rsidR="004E008D" w:rsidRPr="00625DDB" w:rsidRDefault="004E008D" w:rsidP="004E008D">
      <w:pPr>
        <w:rPr>
          <w:color w:val="000000"/>
          <w:szCs w:val="22"/>
          <w:shd w:val="clear" w:color="auto" w:fill="D9D9D9"/>
          <w:lang w:val="nl-NL"/>
        </w:rPr>
      </w:pPr>
    </w:p>
    <w:p w:rsidR="004E008D" w:rsidRPr="00625DDB" w:rsidRDefault="004E008D" w:rsidP="004E008D">
      <w:pPr>
        <w:pBdr>
          <w:top w:val="single" w:sz="4" w:space="1" w:color="auto"/>
          <w:left w:val="single" w:sz="4" w:space="4" w:color="auto"/>
          <w:bottom w:val="single" w:sz="4" w:space="0" w:color="auto"/>
          <w:right w:val="single" w:sz="4" w:space="4" w:color="auto"/>
        </w:pBdr>
        <w:rPr>
          <w:i/>
          <w:lang w:val="nl-NL"/>
        </w:rPr>
      </w:pPr>
      <w:r w:rsidRPr="00625DDB">
        <w:rPr>
          <w:b/>
          <w:lang w:val="nl-NL"/>
        </w:rPr>
        <w:t>18.</w:t>
      </w:r>
      <w:r w:rsidRPr="00625DDB">
        <w:rPr>
          <w:b/>
          <w:lang w:val="nl-NL"/>
        </w:rPr>
        <w:tab/>
      </w:r>
      <w:r w:rsidRPr="00625DDB">
        <w:rPr>
          <w:b/>
          <w:szCs w:val="22"/>
          <w:lang w:val="nl-NL" w:bidi="nl-NL"/>
        </w:rPr>
        <w:t>UNIEK IDENTIFICATIEKENMERK - VOOR MENSEN LEESBARE GEGEVENS</w:t>
      </w:r>
    </w:p>
    <w:p w:rsidR="004E008D" w:rsidRPr="00625DDB" w:rsidRDefault="004E008D" w:rsidP="004E008D">
      <w:pPr>
        <w:rPr>
          <w:color w:val="000000"/>
          <w:szCs w:val="22"/>
          <w:lang w:val="nl-NL"/>
        </w:rPr>
      </w:pPr>
    </w:p>
    <w:p w:rsidR="004E008D" w:rsidRPr="00625DDB" w:rsidRDefault="004E008D" w:rsidP="004E008D">
      <w:pPr>
        <w:rPr>
          <w:i/>
          <w:color w:val="000000"/>
          <w:szCs w:val="22"/>
          <w:shd w:val="clear" w:color="auto" w:fill="D9D9D9"/>
          <w:lang w:val="nl-NL"/>
        </w:rPr>
      </w:pPr>
      <w:r w:rsidRPr="00625DDB">
        <w:rPr>
          <w:i/>
          <w:color w:val="000000"/>
          <w:szCs w:val="22"/>
          <w:shd w:val="clear" w:color="auto" w:fill="D9D9D9"/>
          <w:lang w:val="nl-NL"/>
        </w:rPr>
        <w:t>[</w:t>
      </w:r>
      <w:r w:rsidRPr="00625DDB">
        <w:rPr>
          <w:i/>
          <w:szCs w:val="22"/>
          <w:highlight w:val="lightGray"/>
          <w:lang w:val="nl-NL"/>
        </w:rPr>
        <w:t>alleen op de doos</w:t>
      </w:r>
      <w:r w:rsidRPr="00625DDB">
        <w:rPr>
          <w:i/>
          <w:color w:val="000000"/>
          <w:szCs w:val="22"/>
          <w:shd w:val="clear" w:color="auto" w:fill="D9D9D9"/>
          <w:lang w:val="nl-NL"/>
        </w:rPr>
        <w:t>]:</w:t>
      </w:r>
    </w:p>
    <w:p w:rsidR="004E008D" w:rsidRPr="00625DDB" w:rsidRDefault="004E008D" w:rsidP="004E008D">
      <w:pPr>
        <w:rPr>
          <w:color w:val="000000"/>
          <w:szCs w:val="22"/>
          <w:lang w:val="nl-NL"/>
        </w:rPr>
      </w:pPr>
    </w:p>
    <w:p w:rsidR="004E008D" w:rsidRPr="00625DDB" w:rsidRDefault="004E008D" w:rsidP="004E008D">
      <w:pPr>
        <w:rPr>
          <w:szCs w:val="22"/>
          <w:lang w:val="nl-NL"/>
        </w:rPr>
      </w:pPr>
      <w:r w:rsidRPr="00625DDB">
        <w:rPr>
          <w:szCs w:val="22"/>
          <w:lang w:val="nl-NL"/>
        </w:rPr>
        <w:t xml:space="preserve">PC </w:t>
      </w:r>
      <w:r w:rsidRPr="00625DDB">
        <w:rPr>
          <w:szCs w:val="22"/>
          <w:highlight w:val="lightGray"/>
          <w:lang w:val="nl-NL"/>
        </w:rPr>
        <w:t>{nummer}</w:t>
      </w:r>
      <w:r w:rsidRPr="00625DDB">
        <w:rPr>
          <w:szCs w:val="22"/>
          <w:lang w:val="nl-NL"/>
        </w:rPr>
        <w:t xml:space="preserve"> </w:t>
      </w:r>
    </w:p>
    <w:p w:rsidR="004E008D" w:rsidRPr="00625DDB" w:rsidRDefault="004E008D" w:rsidP="004E008D">
      <w:pPr>
        <w:rPr>
          <w:szCs w:val="22"/>
          <w:lang w:val="nl-NL"/>
        </w:rPr>
      </w:pPr>
      <w:r w:rsidRPr="00625DDB">
        <w:rPr>
          <w:szCs w:val="22"/>
          <w:lang w:val="nl-NL"/>
        </w:rPr>
        <w:t xml:space="preserve">SN </w:t>
      </w:r>
      <w:r w:rsidRPr="00625DDB">
        <w:rPr>
          <w:szCs w:val="22"/>
          <w:highlight w:val="lightGray"/>
          <w:lang w:val="nl-NL"/>
        </w:rPr>
        <w:t>{nummer}</w:t>
      </w:r>
      <w:r w:rsidRPr="00625DDB">
        <w:rPr>
          <w:szCs w:val="22"/>
          <w:lang w:val="nl-NL"/>
        </w:rPr>
        <w:t xml:space="preserve"> </w:t>
      </w:r>
    </w:p>
    <w:p w:rsidR="004E008D" w:rsidRPr="00625DDB" w:rsidRDefault="004E008D" w:rsidP="004E008D">
      <w:pPr>
        <w:rPr>
          <w:color w:val="000000"/>
          <w:szCs w:val="22"/>
          <w:lang w:val="nl-NL"/>
        </w:rPr>
      </w:pPr>
      <w:r w:rsidRPr="00625DDB">
        <w:rPr>
          <w:szCs w:val="22"/>
          <w:lang w:val="nl-NL"/>
        </w:rPr>
        <w:t xml:space="preserve">&lt;NN </w:t>
      </w:r>
      <w:r w:rsidRPr="00625DDB">
        <w:rPr>
          <w:szCs w:val="22"/>
          <w:highlight w:val="lightGray"/>
          <w:lang w:val="nl-NL"/>
        </w:rPr>
        <w:t>{nummer}</w:t>
      </w:r>
      <w:r w:rsidRPr="00625DDB">
        <w:rPr>
          <w:szCs w:val="22"/>
          <w:lang w:val="nl-NL"/>
        </w:rPr>
        <w:t>&gt;</w:t>
      </w:r>
    </w:p>
    <w:p w:rsidR="00661FE1" w:rsidRPr="00625DDB" w:rsidRDefault="00042CBA">
      <w:pPr>
        <w:spacing w:line="240" w:lineRule="auto"/>
        <w:rPr>
          <w:szCs w:val="22"/>
          <w:lang w:val="nl-NL"/>
        </w:rPr>
      </w:pPr>
      <w:r w:rsidRPr="00625DDB">
        <w:rPr>
          <w:szCs w:val="22"/>
          <w:lang w:val="nl-N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rPr>
          <w:trHeight w:val="1040"/>
        </w:trPr>
        <w:tc>
          <w:tcPr>
            <w:tcW w:w="9287" w:type="dxa"/>
          </w:tcPr>
          <w:p w:rsidR="00661FE1" w:rsidRPr="00625DDB" w:rsidRDefault="00661FE1">
            <w:pPr>
              <w:spacing w:line="240" w:lineRule="auto"/>
              <w:rPr>
                <w:b/>
                <w:szCs w:val="22"/>
                <w:lang w:val="nl-NL"/>
              </w:rPr>
            </w:pPr>
            <w:r w:rsidRPr="00625DDB">
              <w:rPr>
                <w:b/>
                <w:szCs w:val="22"/>
                <w:lang w:val="nl-NL"/>
              </w:rPr>
              <w:t>GEGEVENS DIE OP DE BUITENVERPAKKING EN DE PRIMAIRE VERPAKKING MOETEN WORDEN VERMELD</w:t>
            </w:r>
          </w:p>
          <w:p w:rsidR="00661FE1" w:rsidRPr="00625DDB" w:rsidRDefault="00661FE1">
            <w:pPr>
              <w:spacing w:line="240" w:lineRule="auto"/>
              <w:rPr>
                <w:b/>
                <w:szCs w:val="22"/>
                <w:lang w:val="nl-NL"/>
              </w:rPr>
            </w:pPr>
          </w:p>
          <w:p w:rsidR="00661FE1" w:rsidRPr="00625DDB" w:rsidRDefault="00661FE1">
            <w:pPr>
              <w:spacing w:line="240" w:lineRule="auto"/>
              <w:rPr>
                <w:b/>
                <w:szCs w:val="22"/>
                <w:lang w:val="nl-NL"/>
              </w:rPr>
            </w:pPr>
            <w:r w:rsidRPr="00625DDB">
              <w:rPr>
                <w:b/>
                <w:szCs w:val="22"/>
                <w:lang w:val="nl-NL"/>
              </w:rPr>
              <w:t>ETIKET VAN DE FLES EN OP DE BUITENVERPAKKING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w:t>
            </w:r>
            <w:r w:rsidRPr="00625DDB">
              <w:rPr>
                <w:b/>
                <w:snapToGrid/>
                <w:szCs w:val="22"/>
                <w:lang w:val="nl-NL" w:eastAsia="it-IT"/>
              </w:rPr>
              <w:tab/>
            </w:r>
            <w:r w:rsidR="00B907EB" w:rsidRPr="00625DDB">
              <w:rPr>
                <w:b/>
                <w:snapToGrid/>
                <w:szCs w:val="22"/>
                <w:lang w:val="nl-NL" w:eastAsia="it-IT"/>
              </w:rPr>
              <w:t xml:space="preserve">NAAM </w:t>
            </w:r>
            <w:r w:rsidRPr="00625DDB">
              <w:rPr>
                <w:b/>
                <w:snapToGrid/>
                <w:szCs w:val="22"/>
                <w:lang w:val="nl-NL" w:eastAsia="it-IT"/>
              </w:rPr>
              <w:t>VAN HET GENEESMIDDEL</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Stalevo 150</w:t>
      </w:r>
      <w:r w:rsidR="003A75CF" w:rsidRPr="00625DDB">
        <w:rPr>
          <w:szCs w:val="22"/>
          <w:lang w:val="nl-NL"/>
        </w:rPr>
        <w:t> mg</w:t>
      </w:r>
      <w:r w:rsidRPr="00625DDB">
        <w:rPr>
          <w:szCs w:val="22"/>
          <w:lang w:val="nl-NL"/>
        </w:rPr>
        <w:t>/37,5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filmomhulde tabletten</w:t>
      </w:r>
    </w:p>
    <w:p w:rsidR="00661FE1" w:rsidRPr="00625DDB" w:rsidRDefault="00661FE1">
      <w:pPr>
        <w:spacing w:line="240" w:lineRule="auto"/>
        <w:rPr>
          <w:szCs w:val="22"/>
          <w:lang w:val="nl-NL"/>
        </w:rPr>
      </w:pPr>
      <w:r w:rsidRPr="00625DDB">
        <w:rPr>
          <w:szCs w:val="22"/>
          <w:lang w:val="nl-NL"/>
        </w:rPr>
        <w:t>levodopa/carbidopa/entacapon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rsidP="008F5D3D">
            <w:pPr>
              <w:suppressAutoHyphens/>
              <w:spacing w:line="240" w:lineRule="auto"/>
              <w:ind w:left="567" w:hanging="567"/>
              <w:rPr>
                <w:b/>
                <w:szCs w:val="22"/>
                <w:lang w:val="nl-NL"/>
              </w:rPr>
            </w:pPr>
            <w:r w:rsidRPr="00625DDB">
              <w:rPr>
                <w:b/>
                <w:snapToGrid/>
                <w:szCs w:val="22"/>
                <w:lang w:val="nl-NL" w:eastAsia="it-IT"/>
              </w:rPr>
              <w:t>2.</w:t>
            </w:r>
            <w:r w:rsidRPr="00625DDB">
              <w:rPr>
                <w:b/>
                <w:snapToGrid/>
                <w:szCs w:val="22"/>
                <w:lang w:val="nl-NL" w:eastAsia="it-IT"/>
              </w:rPr>
              <w:tab/>
              <w:t xml:space="preserve">GEHALTE AAN WERKZAME </w:t>
            </w:r>
            <w:r w:rsidR="008F5D3D" w:rsidRPr="00625DDB">
              <w:rPr>
                <w:b/>
                <w:snapToGrid/>
                <w:szCs w:val="22"/>
                <w:lang w:val="nl-NL" w:eastAsia="it-IT"/>
              </w:rPr>
              <w:t>STOF(FEN)</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 xml:space="preserve">Elke </w:t>
      </w:r>
      <w:r w:rsidR="004246B4" w:rsidRPr="00625DDB">
        <w:rPr>
          <w:szCs w:val="22"/>
          <w:lang w:val="nl-NL"/>
        </w:rPr>
        <w:t xml:space="preserve">filmomhulde </w:t>
      </w:r>
      <w:r w:rsidRPr="00625DDB">
        <w:rPr>
          <w:szCs w:val="22"/>
          <w:lang w:val="nl-NL"/>
        </w:rPr>
        <w:t>tablet bevat 150</w:t>
      </w:r>
      <w:r w:rsidR="003A75CF" w:rsidRPr="00625DDB">
        <w:rPr>
          <w:szCs w:val="22"/>
          <w:lang w:val="nl-NL"/>
        </w:rPr>
        <w:t> mg</w:t>
      </w:r>
      <w:r w:rsidRPr="00625DDB">
        <w:rPr>
          <w:szCs w:val="22"/>
          <w:lang w:val="nl-NL"/>
        </w:rPr>
        <w:t xml:space="preserve"> levodopa, 37,5</w:t>
      </w:r>
      <w:r w:rsidR="003A75CF" w:rsidRPr="00625DDB">
        <w:rPr>
          <w:szCs w:val="22"/>
          <w:lang w:val="nl-NL"/>
        </w:rPr>
        <w:t> mg</w:t>
      </w:r>
      <w:r w:rsidRPr="00625DDB">
        <w:rPr>
          <w:szCs w:val="22"/>
          <w:lang w:val="nl-NL"/>
        </w:rPr>
        <w:t xml:space="preserve"> carbidopa en 200</w:t>
      </w:r>
      <w:r w:rsidR="003A75CF" w:rsidRPr="00625DDB">
        <w:rPr>
          <w:szCs w:val="22"/>
          <w:lang w:val="nl-NL"/>
        </w:rPr>
        <w:t> mg</w:t>
      </w:r>
      <w:r w:rsidRPr="00625DDB">
        <w:rPr>
          <w:szCs w:val="22"/>
          <w:lang w:val="nl-NL"/>
        </w:rPr>
        <w:t xml:space="preserve"> entacapon.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3.</w:t>
            </w:r>
            <w:r w:rsidRPr="00625DDB">
              <w:rPr>
                <w:b/>
                <w:snapToGrid/>
                <w:szCs w:val="22"/>
                <w:lang w:val="nl-NL" w:eastAsia="it-IT"/>
              </w:rPr>
              <w:tab/>
              <w:t>LIJST VAN HULPSTOFFEN</w:t>
            </w:r>
          </w:p>
        </w:tc>
      </w:tr>
    </w:tbl>
    <w:p w:rsidR="00661FE1" w:rsidRPr="00625DDB" w:rsidRDefault="00661FE1">
      <w:pPr>
        <w:spacing w:line="240" w:lineRule="auto"/>
        <w:rPr>
          <w:szCs w:val="22"/>
          <w:lang w:val="nl-NL"/>
        </w:rPr>
      </w:pPr>
    </w:p>
    <w:p w:rsidR="00661FE1" w:rsidRPr="00625DDB" w:rsidRDefault="00294CA9">
      <w:pPr>
        <w:spacing w:line="240" w:lineRule="auto"/>
        <w:rPr>
          <w:szCs w:val="22"/>
          <w:lang w:val="nl-NL"/>
        </w:rPr>
      </w:pPr>
      <w:r w:rsidRPr="00625DDB">
        <w:rPr>
          <w:szCs w:val="22"/>
          <w:lang w:val="nl-NL"/>
        </w:rPr>
        <w:t xml:space="preserve">Bevat sucrose. </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4.</w:t>
            </w:r>
            <w:r w:rsidRPr="00625DDB">
              <w:rPr>
                <w:b/>
                <w:snapToGrid/>
                <w:szCs w:val="22"/>
                <w:lang w:val="nl-NL" w:eastAsia="it-IT"/>
              </w:rPr>
              <w:tab/>
              <w:t>FARMACEUTISCHE VORM EN INHOUD</w:t>
            </w:r>
          </w:p>
        </w:tc>
      </w:tr>
    </w:tbl>
    <w:p w:rsidR="00661FE1" w:rsidRPr="00625DDB" w:rsidRDefault="00661FE1">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661FE1" w:rsidRPr="00625DDB" w:rsidRDefault="00661FE1">
      <w:pPr>
        <w:spacing w:line="240" w:lineRule="auto"/>
        <w:rPr>
          <w:szCs w:val="22"/>
          <w:lang w:val="nl-NL"/>
        </w:rPr>
      </w:pPr>
      <w:r w:rsidRPr="00625DDB">
        <w:rPr>
          <w:szCs w:val="22"/>
          <w:lang w:val="nl-NL"/>
        </w:rPr>
        <w:t>10 filmomhulde tabletten</w:t>
      </w:r>
    </w:p>
    <w:p w:rsidR="00661FE1" w:rsidRPr="00625DDB" w:rsidRDefault="00661FE1">
      <w:pPr>
        <w:spacing w:line="240" w:lineRule="auto"/>
        <w:rPr>
          <w:szCs w:val="22"/>
          <w:highlight w:val="lightGray"/>
          <w:lang w:val="nl-NL"/>
        </w:rPr>
      </w:pPr>
      <w:r w:rsidRPr="00625DDB">
        <w:rPr>
          <w:szCs w:val="22"/>
          <w:highlight w:val="lightGray"/>
          <w:lang w:val="nl-NL"/>
        </w:rPr>
        <w:t>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100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175 filmomhulde tabletten</w:t>
      </w:r>
    </w:p>
    <w:p w:rsidR="00661FE1" w:rsidRPr="00625DDB" w:rsidRDefault="00661FE1">
      <w:pPr>
        <w:spacing w:line="240" w:lineRule="auto"/>
        <w:rPr>
          <w:szCs w:val="22"/>
          <w:lang w:val="nl-NL"/>
        </w:rPr>
      </w:pPr>
      <w:r w:rsidRPr="00625DDB">
        <w:rPr>
          <w:szCs w:val="22"/>
          <w:highlight w:val="lightGray"/>
          <w:lang w:val="nl-NL"/>
        </w:rPr>
        <w:t>250 filmomhulde tabletten</w:t>
      </w:r>
    </w:p>
    <w:p w:rsidR="00661FE1" w:rsidRPr="00625DDB" w:rsidRDefault="00661FE1">
      <w:pPr>
        <w:spacing w:line="240" w:lineRule="auto"/>
        <w:rPr>
          <w:szCs w:val="22"/>
          <w:lang w:val="nl-NL"/>
        </w:rPr>
      </w:pPr>
    </w:p>
    <w:p w:rsidR="004E008D" w:rsidRPr="001759CF" w:rsidRDefault="004E008D">
      <w:pPr>
        <w:spacing w:line="240" w:lineRule="auto"/>
        <w:rPr>
          <w:i/>
          <w:szCs w:val="22"/>
          <w:lang w:val="nl-NL"/>
        </w:rPr>
      </w:pPr>
      <w:r w:rsidRPr="001759CF">
        <w:rPr>
          <w:i/>
          <w:szCs w:val="22"/>
          <w:highlight w:val="lightGray"/>
          <w:lang w:val="nl-NL"/>
        </w:rPr>
        <w:t>Etiket</w:t>
      </w:r>
    </w:p>
    <w:p w:rsidR="004E008D" w:rsidRPr="00625DDB" w:rsidRDefault="004E008D" w:rsidP="004E008D">
      <w:pPr>
        <w:spacing w:line="240" w:lineRule="auto"/>
        <w:rPr>
          <w:szCs w:val="22"/>
          <w:lang w:val="nl-NL"/>
        </w:rPr>
      </w:pPr>
      <w:r w:rsidRPr="00625DDB">
        <w:rPr>
          <w:szCs w:val="22"/>
          <w:lang w:val="nl-NL"/>
        </w:rPr>
        <w:t>10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30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100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130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175 tabletten</w:t>
      </w:r>
    </w:p>
    <w:p w:rsidR="004E008D" w:rsidRPr="00625DDB" w:rsidRDefault="004E008D" w:rsidP="004E008D">
      <w:pPr>
        <w:spacing w:line="240" w:lineRule="auto"/>
        <w:rPr>
          <w:szCs w:val="22"/>
          <w:lang w:val="nl-NL"/>
        </w:rPr>
      </w:pPr>
      <w:r w:rsidRPr="00625DDB">
        <w:rPr>
          <w:szCs w:val="22"/>
          <w:highlight w:val="lightGray"/>
          <w:lang w:val="nl-NL"/>
        </w:rPr>
        <w:t>250 tabletten</w:t>
      </w:r>
    </w:p>
    <w:p w:rsidR="004E008D" w:rsidRPr="00625DDB" w:rsidRDefault="004E008D">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5.</w:t>
            </w:r>
            <w:r w:rsidRPr="00625DDB">
              <w:rPr>
                <w:b/>
                <w:snapToGrid/>
                <w:szCs w:val="22"/>
                <w:lang w:val="nl-NL" w:eastAsia="it-IT"/>
              </w:rPr>
              <w:tab/>
              <w:t>WIJZE VAN GEBRUIK EN TOEDIENINGSWEG(EN)</w:t>
            </w:r>
          </w:p>
        </w:tc>
      </w:tr>
    </w:tbl>
    <w:p w:rsidR="00661FE1" w:rsidRPr="00625DDB" w:rsidRDefault="00661FE1">
      <w:pPr>
        <w:spacing w:line="240" w:lineRule="auto"/>
        <w:rPr>
          <w:szCs w:val="22"/>
          <w:lang w:val="nl-NL"/>
        </w:rPr>
      </w:pPr>
    </w:p>
    <w:p w:rsidR="0081685A" w:rsidRPr="00625DDB" w:rsidRDefault="00D966CC" w:rsidP="0081685A">
      <w:pPr>
        <w:suppressAutoHyphens/>
        <w:outlineLvl w:val="0"/>
        <w:rPr>
          <w:szCs w:val="22"/>
          <w:lang w:val="nl-NL"/>
        </w:rPr>
      </w:pPr>
      <w:r w:rsidRPr="00625DDB">
        <w:rPr>
          <w:szCs w:val="22"/>
          <w:lang w:val="nl-NL"/>
        </w:rPr>
        <w:t>Lees v</w:t>
      </w:r>
      <w:r w:rsidR="0081685A" w:rsidRPr="00625DDB">
        <w:rPr>
          <w:szCs w:val="22"/>
          <w:lang w:val="nl-NL"/>
        </w:rPr>
        <w:t>oor</w:t>
      </w:r>
      <w:r w:rsidRPr="00625DDB">
        <w:rPr>
          <w:szCs w:val="22"/>
          <w:lang w:val="nl-NL"/>
        </w:rPr>
        <w:t xml:space="preserve"> het</w:t>
      </w:r>
      <w:r w:rsidR="0081685A" w:rsidRPr="00625DDB">
        <w:rPr>
          <w:szCs w:val="22"/>
          <w:lang w:val="nl-NL"/>
        </w:rPr>
        <w:t xml:space="preserve"> gebruik de bijsluiter</w:t>
      </w:r>
      <w:r w:rsidRPr="00625DDB">
        <w:rPr>
          <w:szCs w:val="22"/>
          <w:lang w:val="nl-NL"/>
        </w:rPr>
        <w:t>.</w:t>
      </w:r>
    </w:p>
    <w:p w:rsidR="00661FE1" w:rsidRPr="00625DDB" w:rsidRDefault="00661FE1">
      <w:pPr>
        <w:suppressAutoHyphens/>
        <w:outlineLvl w:val="0"/>
        <w:rPr>
          <w:szCs w:val="22"/>
          <w:lang w:val="nl-NL"/>
        </w:rPr>
      </w:pPr>
      <w:r w:rsidRPr="00625DDB">
        <w:rPr>
          <w:szCs w:val="22"/>
          <w:lang w:val="nl-NL"/>
        </w:rPr>
        <w:t>Oraal gebruik.</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rsidP="00585461">
            <w:pPr>
              <w:suppressAutoHyphens/>
              <w:spacing w:line="240" w:lineRule="auto"/>
              <w:ind w:left="567" w:hanging="567"/>
              <w:rPr>
                <w:b/>
                <w:snapToGrid/>
                <w:szCs w:val="22"/>
                <w:lang w:val="nl-NL" w:eastAsia="it-IT"/>
              </w:rPr>
            </w:pPr>
            <w:r w:rsidRPr="00625DDB">
              <w:rPr>
                <w:b/>
                <w:snapToGrid/>
                <w:szCs w:val="22"/>
                <w:lang w:val="nl-NL" w:eastAsia="it-IT"/>
              </w:rPr>
              <w:t>6.</w:t>
            </w:r>
            <w:r w:rsidRPr="00625DDB">
              <w:rPr>
                <w:b/>
                <w:snapToGrid/>
                <w:szCs w:val="22"/>
                <w:lang w:val="nl-NL" w:eastAsia="it-IT"/>
              </w:rPr>
              <w:tab/>
              <w:t xml:space="preserve">EEN SPECIALE WAARSCHUWING DAT HET GENEESMIDDEL BUITEN HET </w:t>
            </w:r>
            <w:r w:rsidR="00585461" w:rsidRPr="00625DDB">
              <w:rPr>
                <w:b/>
                <w:snapToGrid/>
                <w:szCs w:val="22"/>
                <w:lang w:val="nl-NL" w:eastAsia="it-IT"/>
              </w:rPr>
              <w:t xml:space="preserve">ZICHT EN </w:t>
            </w:r>
            <w:r w:rsidRPr="00625DDB">
              <w:rPr>
                <w:b/>
                <w:snapToGrid/>
                <w:szCs w:val="22"/>
                <w:lang w:val="nl-NL" w:eastAsia="it-IT"/>
              </w:rPr>
              <w:t>BEREIK VAN KINDEREN DIENT TE WORDEN GEHOUDEN</w:t>
            </w:r>
          </w:p>
        </w:tc>
      </w:tr>
    </w:tbl>
    <w:p w:rsidR="00661FE1" w:rsidRPr="00625DDB" w:rsidRDefault="00661FE1">
      <w:pPr>
        <w:spacing w:line="240" w:lineRule="auto"/>
        <w:rPr>
          <w:szCs w:val="22"/>
          <w:lang w:val="nl-NL"/>
        </w:rPr>
      </w:pPr>
    </w:p>
    <w:p w:rsidR="00661FE1" w:rsidRPr="00625DDB" w:rsidRDefault="00B907EB">
      <w:pPr>
        <w:spacing w:line="240" w:lineRule="auto"/>
        <w:rPr>
          <w:szCs w:val="22"/>
          <w:lang w:val="nl-NL"/>
        </w:rPr>
      </w:pPr>
      <w:r w:rsidRPr="00625DDB">
        <w:rPr>
          <w:szCs w:val="22"/>
          <w:lang w:val="nl-NL"/>
        </w:rPr>
        <w:t xml:space="preserve">Buiten het </w:t>
      </w:r>
      <w:r w:rsidR="00BF322C" w:rsidRPr="00625DDB">
        <w:rPr>
          <w:szCs w:val="22"/>
          <w:lang w:val="nl-NL"/>
        </w:rPr>
        <w:t xml:space="preserve">zicht en </w:t>
      </w:r>
      <w:r w:rsidRPr="00625DDB">
        <w:rPr>
          <w:szCs w:val="22"/>
          <w:lang w:val="nl-NL"/>
        </w:rPr>
        <w:t>bereik van kinderen houden.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7.</w:t>
            </w:r>
            <w:r w:rsidRPr="00625DDB">
              <w:rPr>
                <w:b/>
                <w:snapToGrid/>
                <w:szCs w:val="22"/>
                <w:lang w:val="nl-NL" w:eastAsia="it-IT"/>
              </w:rPr>
              <w:tab/>
              <w:t>ANDERE SPECIALE WAARSCHUWING(EN), INDIEN NODIG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8.</w:t>
            </w:r>
            <w:r w:rsidRPr="00625DDB">
              <w:rPr>
                <w:b/>
                <w:snapToGrid/>
                <w:szCs w:val="22"/>
                <w:lang w:val="nl-NL" w:eastAsia="it-IT"/>
              </w:rPr>
              <w:tab/>
              <w:t>UITERSTE GEBRUIKSDATUM</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EXP</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szCs w:val="22"/>
                <w:lang w:val="nl-NL"/>
              </w:rPr>
            </w:pPr>
            <w:r w:rsidRPr="00625DDB">
              <w:rPr>
                <w:b/>
                <w:snapToGrid/>
                <w:szCs w:val="22"/>
                <w:lang w:val="nl-NL" w:eastAsia="it-IT"/>
              </w:rPr>
              <w:t>9.</w:t>
            </w:r>
            <w:r w:rsidRPr="00625DDB">
              <w:rPr>
                <w:b/>
                <w:snapToGrid/>
                <w:szCs w:val="22"/>
                <w:lang w:val="nl-NL" w:eastAsia="it-IT"/>
              </w:rPr>
              <w:tab/>
              <w:t>BIJZONDERE VOORZORGSMAATREGELEN VOOR DE BEWARING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10.</w:t>
            </w:r>
            <w:r w:rsidRPr="00625DDB">
              <w:rPr>
                <w:b/>
                <w:snapToGrid/>
                <w:szCs w:val="22"/>
                <w:lang w:val="nl-NL" w:eastAsia="it-IT"/>
              </w:rPr>
              <w:tab/>
              <w:t>BIJZONDERE VOORZORGSMAATREGELEN VOOR HET VERWIJDEREN VAN NIET-GEBRUIKTE GENEESMIDDELEN OF DAARVAN AFGELEIDE AFVALSTOFFEN (INDIEN VAN TOEPASSING)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11.</w:t>
            </w:r>
            <w:r w:rsidRPr="00625DDB">
              <w:rPr>
                <w:b/>
                <w:snapToGrid/>
                <w:szCs w:val="22"/>
                <w:lang w:val="nl-NL" w:eastAsia="it-IT"/>
              </w:rPr>
              <w:tab/>
              <w:t>NAAM EN ADRES VAN DE HOUDER VAN DE VERGUNNING VOOR HET IN DE HANDEL BRENGEN</w:t>
            </w:r>
          </w:p>
        </w:tc>
      </w:tr>
    </w:tbl>
    <w:p w:rsidR="00661FE1" w:rsidRPr="00625DDB" w:rsidRDefault="00661FE1">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661FE1" w:rsidRPr="00625DDB" w:rsidRDefault="00661FE1">
      <w:pPr>
        <w:spacing w:line="240" w:lineRule="auto"/>
        <w:rPr>
          <w:szCs w:val="22"/>
          <w:lang w:val="nl-NL"/>
        </w:rPr>
      </w:pPr>
      <w:r w:rsidRPr="00625DDB">
        <w:rPr>
          <w:szCs w:val="22"/>
          <w:lang w:val="nl-NL"/>
        </w:rPr>
        <w:t>Orion Corporation</w:t>
      </w:r>
    </w:p>
    <w:p w:rsidR="00661FE1" w:rsidRPr="00625DDB" w:rsidRDefault="00661FE1">
      <w:pPr>
        <w:spacing w:line="240" w:lineRule="auto"/>
        <w:rPr>
          <w:szCs w:val="22"/>
          <w:lang w:val="nl-NL"/>
        </w:rPr>
      </w:pPr>
      <w:r w:rsidRPr="00625DDB">
        <w:rPr>
          <w:szCs w:val="22"/>
          <w:lang w:val="nl-NL"/>
        </w:rPr>
        <w:t>Orionintie 1</w:t>
      </w:r>
    </w:p>
    <w:p w:rsidR="00661FE1" w:rsidRPr="00625DDB" w:rsidRDefault="00661FE1">
      <w:pPr>
        <w:spacing w:line="240" w:lineRule="auto"/>
        <w:rPr>
          <w:szCs w:val="22"/>
          <w:lang w:val="nl-NL"/>
        </w:rPr>
      </w:pPr>
      <w:r w:rsidRPr="00625DDB">
        <w:rPr>
          <w:szCs w:val="22"/>
          <w:lang w:val="nl-NL"/>
        </w:rPr>
        <w:t>FI-02200 Espoo</w:t>
      </w:r>
    </w:p>
    <w:p w:rsidR="00661FE1" w:rsidRPr="00625DDB" w:rsidRDefault="00661FE1">
      <w:pPr>
        <w:spacing w:line="240" w:lineRule="auto"/>
        <w:rPr>
          <w:szCs w:val="22"/>
          <w:lang w:val="nl-NL"/>
        </w:rPr>
      </w:pPr>
      <w:r w:rsidRPr="00625DDB">
        <w:rPr>
          <w:szCs w:val="22"/>
          <w:lang w:val="nl-NL"/>
        </w:rPr>
        <w:t>Finland</w:t>
      </w:r>
    </w:p>
    <w:p w:rsidR="004E008D" w:rsidRPr="00625DDB" w:rsidRDefault="004E008D">
      <w:pPr>
        <w:spacing w:line="240" w:lineRule="auto"/>
        <w:rPr>
          <w:szCs w:val="22"/>
          <w:lang w:val="nl-NL"/>
        </w:rPr>
      </w:pPr>
    </w:p>
    <w:p w:rsidR="004E008D" w:rsidRPr="001759CF" w:rsidRDefault="004E008D">
      <w:pPr>
        <w:spacing w:line="240" w:lineRule="auto"/>
        <w:rPr>
          <w:i/>
          <w:szCs w:val="22"/>
          <w:lang w:val="nl-NL"/>
        </w:rPr>
      </w:pPr>
      <w:r w:rsidRPr="001759CF">
        <w:rPr>
          <w:i/>
          <w:szCs w:val="22"/>
          <w:highlight w:val="lightGray"/>
          <w:lang w:val="nl-NL"/>
        </w:rPr>
        <w:t>Etiket</w:t>
      </w:r>
    </w:p>
    <w:p w:rsidR="004E008D" w:rsidRPr="00625DDB" w:rsidRDefault="004E008D" w:rsidP="004E008D">
      <w:pPr>
        <w:spacing w:line="240" w:lineRule="auto"/>
        <w:rPr>
          <w:szCs w:val="22"/>
          <w:lang w:val="nl-NL"/>
        </w:rPr>
      </w:pPr>
      <w:r w:rsidRPr="00625DDB">
        <w:rPr>
          <w:szCs w:val="22"/>
          <w:lang w:val="nl-NL"/>
        </w:rPr>
        <w:t>Orion Corporation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12.</w:t>
            </w:r>
            <w:r w:rsidRPr="00625DDB">
              <w:rPr>
                <w:b/>
                <w:snapToGrid/>
                <w:szCs w:val="22"/>
                <w:lang w:val="nl-NL" w:eastAsia="it-IT"/>
              </w:rPr>
              <w:tab/>
              <w:t>NUMMERS VAN DE VERGUNNING VOOR HET IN DE HANDEL BRENGEN</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 xml:space="preserve">EU/1/03/260/009 </w:t>
      </w:r>
      <w:r w:rsidRPr="00625DDB">
        <w:rPr>
          <w:szCs w:val="22"/>
          <w:highlight w:val="lightGray"/>
          <w:lang w:val="nl-NL"/>
        </w:rPr>
        <w:t>10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EU/1/03/260/010 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EU/1/03/260/011 100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EU/1/03/260/012 250 filmomhulde tabletten</w:t>
      </w:r>
    </w:p>
    <w:p w:rsidR="00661FE1" w:rsidRPr="00625DDB" w:rsidRDefault="00661FE1">
      <w:pPr>
        <w:spacing w:line="240" w:lineRule="auto"/>
        <w:rPr>
          <w:szCs w:val="22"/>
          <w:lang w:val="nl-NL"/>
        </w:rPr>
      </w:pPr>
      <w:r w:rsidRPr="00625DDB">
        <w:rPr>
          <w:szCs w:val="22"/>
          <w:highlight w:val="lightGray"/>
          <w:lang w:val="nl-NL"/>
        </w:rPr>
        <w:t>EU/1/03/260/015 175 filmomhulde tabletten</w:t>
      </w:r>
    </w:p>
    <w:p w:rsidR="00661FE1" w:rsidRPr="00625DDB" w:rsidRDefault="00661FE1">
      <w:pPr>
        <w:spacing w:line="240" w:lineRule="auto"/>
        <w:rPr>
          <w:szCs w:val="22"/>
          <w:lang w:val="nl-NL"/>
        </w:rPr>
      </w:pPr>
      <w:r w:rsidRPr="00625DDB">
        <w:rPr>
          <w:szCs w:val="22"/>
          <w:highlight w:val="lightGray"/>
          <w:lang w:val="nl-NL"/>
        </w:rPr>
        <w:t>EU/1/03/260/018 130 filmomhulde tabletten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13.</w:t>
            </w:r>
            <w:r w:rsidRPr="00625DDB">
              <w:rPr>
                <w:b/>
                <w:snapToGrid/>
                <w:szCs w:val="22"/>
                <w:lang w:val="nl-NL" w:eastAsia="it-IT"/>
              </w:rPr>
              <w:tab/>
              <w:t>PARTIJNUMMER</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Partij</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14.</w:t>
            </w:r>
            <w:r w:rsidRPr="00625DDB">
              <w:rPr>
                <w:b/>
                <w:snapToGrid/>
                <w:szCs w:val="22"/>
                <w:lang w:val="nl-NL" w:eastAsia="it-IT"/>
              </w:rPr>
              <w:tab/>
              <w:t>ALGEMENE INDELING VOOR DE AFLEVERING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15.</w:t>
            </w:r>
            <w:r w:rsidRPr="00625DDB">
              <w:rPr>
                <w:b/>
                <w:snapToGrid/>
                <w:szCs w:val="22"/>
                <w:lang w:val="nl-NL" w:eastAsia="it-IT"/>
              </w:rPr>
              <w:tab/>
              <w:t>INSTRUCTIES VOOR GEBRUIK</w:t>
            </w:r>
          </w:p>
        </w:tc>
      </w:tr>
    </w:tbl>
    <w:p w:rsidR="00661FE1" w:rsidRPr="00625DDB" w:rsidRDefault="00661FE1">
      <w:pPr>
        <w:spacing w:line="240" w:lineRule="auto"/>
        <w:rPr>
          <w:b/>
          <w:szCs w:val="22"/>
          <w:lang w:val="nl-NL"/>
        </w:rPr>
      </w:pPr>
    </w:p>
    <w:p w:rsidR="00661FE1" w:rsidRPr="00625DDB" w:rsidRDefault="00661FE1">
      <w:pPr>
        <w:spacing w:line="240" w:lineRule="auto"/>
        <w:rPr>
          <w:b/>
          <w:szCs w:val="22"/>
          <w:lang w:val="nl-NL"/>
        </w:rPr>
      </w:pPr>
    </w:p>
    <w:p w:rsidR="00661FE1" w:rsidRPr="00625DDB" w:rsidRDefault="00661FE1">
      <w:pPr>
        <w:pBdr>
          <w:top w:val="single" w:sz="4" w:space="1" w:color="auto"/>
          <w:left w:val="single" w:sz="4" w:space="4" w:color="auto"/>
          <w:bottom w:val="single" w:sz="4" w:space="1" w:color="auto"/>
          <w:right w:val="single" w:sz="4" w:space="4" w:color="auto"/>
        </w:pBdr>
        <w:suppressAutoHyphens/>
        <w:ind w:left="567" w:hanging="567"/>
        <w:outlineLvl w:val="0"/>
        <w:rPr>
          <w:b/>
          <w:szCs w:val="22"/>
          <w:lang w:val="nl-NL"/>
        </w:rPr>
      </w:pPr>
      <w:r w:rsidRPr="00625DDB">
        <w:rPr>
          <w:b/>
          <w:szCs w:val="22"/>
          <w:lang w:val="nl-NL"/>
        </w:rPr>
        <w:t>16</w:t>
      </w:r>
      <w:r w:rsidRPr="00625DDB">
        <w:rPr>
          <w:b/>
          <w:szCs w:val="22"/>
          <w:lang w:val="nl-NL"/>
        </w:rPr>
        <w:tab/>
        <w:t>INFORMATIE IN BRAILLE</w:t>
      </w:r>
    </w:p>
    <w:p w:rsidR="00661FE1" w:rsidRPr="00625DDB" w:rsidRDefault="00661FE1">
      <w:pPr>
        <w:spacing w:line="240" w:lineRule="auto"/>
        <w:rPr>
          <w:b/>
          <w:szCs w:val="22"/>
          <w:lang w:val="nl-NL"/>
        </w:rPr>
      </w:pPr>
    </w:p>
    <w:p w:rsidR="004E008D" w:rsidRPr="00625DDB" w:rsidRDefault="00C16372" w:rsidP="004E008D">
      <w:pPr>
        <w:rPr>
          <w:color w:val="000000"/>
          <w:szCs w:val="22"/>
          <w:shd w:val="clear" w:color="auto" w:fill="D9D9D9"/>
          <w:lang w:val="nl-NL"/>
        </w:rPr>
      </w:pPr>
      <w:r w:rsidRPr="00625DDB">
        <w:rPr>
          <w:szCs w:val="22"/>
          <w:lang w:val="nl-NL"/>
        </w:rPr>
        <w:t>s</w:t>
      </w:r>
      <w:r w:rsidR="00661FE1" w:rsidRPr="00625DDB">
        <w:rPr>
          <w:szCs w:val="22"/>
          <w:lang w:val="nl-NL"/>
        </w:rPr>
        <w:t>talevo 150/37,5/200</w:t>
      </w:r>
      <w:r w:rsidR="003A75CF" w:rsidRPr="00625DDB">
        <w:rPr>
          <w:szCs w:val="22"/>
          <w:lang w:val="nl-NL"/>
        </w:rPr>
        <w:t> mg</w:t>
      </w:r>
      <w:r w:rsidR="004E008D" w:rsidRPr="00625DDB">
        <w:rPr>
          <w:szCs w:val="22"/>
          <w:lang w:val="nl-NL"/>
        </w:rPr>
        <w:t xml:space="preserve"> </w:t>
      </w:r>
      <w:r w:rsidR="00611D6B" w:rsidRPr="00625DDB">
        <w:rPr>
          <w:i/>
          <w:szCs w:val="22"/>
          <w:highlight w:val="lightGray"/>
          <w:lang w:val="nl-NL"/>
        </w:rPr>
        <w:t>[</w:t>
      </w:r>
      <w:r w:rsidR="00611D6B" w:rsidRPr="00625DDB">
        <w:rPr>
          <w:sz w:val="20"/>
          <w:highlight w:val="lightGray"/>
          <w:lang w:val="nl-NL"/>
        </w:rPr>
        <w:t>BUITENVERPAKKING</w:t>
      </w:r>
      <w:r w:rsidR="00611D6B" w:rsidRPr="00625DDB">
        <w:rPr>
          <w:i/>
          <w:szCs w:val="22"/>
          <w:highlight w:val="lightGray"/>
          <w:lang w:val="nl-NL"/>
        </w:rPr>
        <w:t>]</w:t>
      </w:r>
    </w:p>
    <w:p w:rsidR="00661FE1" w:rsidRPr="00625DDB" w:rsidRDefault="00661FE1">
      <w:pPr>
        <w:spacing w:line="240" w:lineRule="auto"/>
        <w:rPr>
          <w:szCs w:val="22"/>
          <w:lang w:val="nl-NL"/>
        </w:rPr>
      </w:pPr>
    </w:p>
    <w:p w:rsidR="004E008D" w:rsidRPr="00625DDB" w:rsidRDefault="004E008D" w:rsidP="000C02B0">
      <w:pPr>
        <w:spacing w:line="240" w:lineRule="auto"/>
        <w:rPr>
          <w:szCs w:val="22"/>
          <w:lang w:val="nl-NL"/>
        </w:rPr>
      </w:pPr>
    </w:p>
    <w:p w:rsidR="004E008D" w:rsidRPr="00625DDB" w:rsidRDefault="004E008D" w:rsidP="004E008D">
      <w:pPr>
        <w:pBdr>
          <w:top w:val="single" w:sz="4" w:space="1" w:color="auto"/>
          <w:left w:val="single" w:sz="4" w:space="4" w:color="auto"/>
          <w:bottom w:val="single" w:sz="4" w:space="0" w:color="auto"/>
          <w:right w:val="single" w:sz="4" w:space="4" w:color="auto"/>
        </w:pBdr>
        <w:rPr>
          <w:i/>
          <w:lang w:val="nl-NL"/>
        </w:rPr>
      </w:pPr>
      <w:r w:rsidRPr="00625DDB">
        <w:rPr>
          <w:b/>
          <w:lang w:val="nl-NL"/>
        </w:rPr>
        <w:t>17.</w:t>
      </w:r>
      <w:r w:rsidRPr="00625DDB">
        <w:rPr>
          <w:b/>
          <w:lang w:val="nl-NL"/>
        </w:rPr>
        <w:tab/>
      </w:r>
      <w:r w:rsidRPr="00625DDB">
        <w:rPr>
          <w:b/>
          <w:szCs w:val="22"/>
          <w:lang w:val="nl-NL" w:bidi="nl-NL"/>
        </w:rPr>
        <w:t>UNIEK IDENTIFICATIEKENMERK - 2D MATRIXCODE</w:t>
      </w:r>
    </w:p>
    <w:p w:rsidR="004E008D" w:rsidRPr="00625DDB" w:rsidRDefault="004E008D" w:rsidP="004E008D">
      <w:pPr>
        <w:rPr>
          <w:color w:val="000000"/>
          <w:szCs w:val="22"/>
          <w:lang w:val="nl-NL"/>
        </w:rPr>
      </w:pPr>
    </w:p>
    <w:p w:rsidR="004E008D" w:rsidRPr="00625DDB" w:rsidRDefault="004E008D" w:rsidP="004E008D">
      <w:pPr>
        <w:rPr>
          <w:i/>
          <w:szCs w:val="22"/>
          <w:lang w:val="nl-NL"/>
        </w:rPr>
      </w:pPr>
      <w:r w:rsidRPr="00625DDB">
        <w:rPr>
          <w:highlight w:val="lightGray"/>
          <w:shd w:val="clear" w:color="auto" w:fill="CCCCCC"/>
          <w:lang w:val="nl-NL" w:eastAsia="es-ES" w:bidi="es-ES"/>
        </w:rPr>
        <w:t>2D matrixcode met het unieke identificatiekenmerk</w:t>
      </w:r>
      <w:r w:rsidRPr="00625DDB">
        <w:rPr>
          <w:i/>
          <w:color w:val="000000"/>
          <w:szCs w:val="22"/>
          <w:shd w:val="clear" w:color="auto" w:fill="D9D9D9"/>
          <w:lang w:val="nl-NL"/>
        </w:rPr>
        <w:t xml:space="preserve"> </w:t>
      </w:r>
      <w:r w:rsidR="00611D6B" w:rsidRPr="00625DDB">
        <w:rPr>
          <w:i/>
          <w:szCs w:val="22"/>
          <w:highlight w:val="lightGray"/>
          <w:lang w:val="nl-NL"/>
        </w:rPr>
        <w:t>[</w:t>
      </w:r>
      <w:r w:rsidR="00611D6B" w:rsidRPr="00625DDB">
        <w:rPr>
          <w:sz w:val="20"/>
          <w:highlight w:val="lightGray"/>
          <w:lang w:val="nl-NL"/>
        </w:rPr>
        <w:t>BUITENVERPAKKING</w:t>
      </w:r>
      <w:r w:rsidR="00611D6B" w:rsidRPr="00625DDB">
        <w:rPr>
          <w:i/>
          <w:szCs w:val="22"/>
          <w:highlight w:val="lightGray"/>
          <w:lang w:val="nl-NL"/>
        </w:rPr>
        <w:t>]</w:t>
      </w:r>
    </w:p>
    <w:p w:rsidR="00B3798D" w:rsidRPr="00625DDB" w:rsidRDefault="00B3798D" w:rsidP="004E008D">
      <w:pPr>
        <w:rPr>
          <w:i/>
          <w:szCs w:val="22"/>
          <w:lang w:val="nl-NL"/>
        </w:rPr>
      </w:pPr>
    </w:p>
    <w:p w:rsidR="00611D6B" w:rsidRPr="00625DDB" w:rsidRDefault="00611D6B" w:rsidP="004E008D">
      <w:pPr>
        <w:rPr>
          <w:color w:val="000000"/>
          <w:szCs w:val="22"/>
          <w:shd w:val="clear" w:color="auto" w:fill="D9D9D9"/>
          <w:lang w:val="nl-NL"/>
        </w:rPr>
      </w:pPr>
    </w:p>
    <w:p w:rsidR="004E008D" w:rsidRPr="00625DDB" w:rsidRDefault="004E008D" w:rsidP="004E008D">
      <w:pPr>
        <w:pBdr>
          <w:top w:val="single" w:sz="4" w:space="1" w:color="auto"/>
          <w:left w:val="single" w:sz="4" w:space="4" w:color="auto"/>
          <w:bottom w:val="single" w:sz="4" w:space="0" w:color="auto"/>
          <w:right w:val="single" w:sz="4" w:space="4" w:color="auto"/>
        </w:pBdr>
        <w:rPr>
          <w:i/>
          <w:lang w:val="nl-NL"/>
        </w:rPr>
      </w:pPr>
      <w:r w:rsidRPr="00625DDB">
        <w:rPr>
          <w:b/>
          <w:lang w:val="nl-NL"/>
        </w:rPr>
        <w:t>18.</w:t>
      </w:r>
      <w:r w:rsidRPr="00625DDB">
        <w:rPr>
          <w:b/>
          <w:lang w:val="nl-NL"/>
        </w:rPr>
        <w:tab/>
      </w:r>
      <w:r w:rsidRPr="00625DDB">
        <w:rPr>
          <w:b/>
          <w:szCs w:val="22"/>
          <w:lang w:val="nl-NL" w:bidi="nl-NL"/>
        </w:rPr>
        <w:t>UNIEK IDENTIFICATIEKENMERK - VOOR MENSEN LEESBARE GEGEVENS</w:t>
      </w:r>
    </w:p>
    <w:p w:rsidR="004E008D" w:rsidRPr="00625DDB" w:rsidRDefault="004E008D" w:rsidP="004E008D">
      <w:pPr>
        <w:rPr>
          <w:color w:val="000000"/>
          <w:szCs w:val="22"/>
          <w:lang w:val="nl-NL"/>
        </w:rPr>
      </w:pPr>
    </w:p>
    <w:p w:rsidR="004E008D" w:rsidRPr="00625DDB" w:rsidRDefault="004E008D" w:rsidP="004E008D">
      <w:pPr>
        <w:rPr>
          <w:i/>
          <w:color w:val="000000"/>
          <w:szCs w:val="22"/>
          <w:shd w:val="clear" w:color="auto" w:fill="D9D9D9"/>
          <w:lang w:val="nl-NL"/>
        </w:rPr>
      </w:pPr>
      <w:r w:rsidRPr="00625DDB">
        <w:rPr>
          <w:i/>
          <w:color w:val="000000"/>
          <w:szCs w:val="22"/>
          <w:shd w:val="clear" w:color="auto" w:fill="D9D9D9"/>
          <w:lang w:val="nl-NL"/>
        </w:rPr>
        <w:t>[</w:t>
      </w:r>
      <w:r w:rsidRPr="00625DDB">
        <w:rPr>
          <w:i/>
          <w:szCs w:val="22"/>
          <w:highlight w:val="lightGray"/>
          <w:lang w:val="nl-NL"/>
        </w:rPr>
        <w:t>alleen op de doos</w:t>
      </w:r>
      <w:r w:rsidRPr="00625DDB">
        <w:rPr>
          <w:i/>
          <w:color w:val="000000"/>
          <w:szCs w:val="22"/>
          <w:shd w:val="clear" w:color="auto" w:fill="D9D9D9"/>
          <w:lang w:val="nl-NL"/>
        </w:rPr>
        <w:t>]:</w:t>
      </w:r>
    </w:p>
    <w:p w:rsidR="004E008D" w:rsidRPr="00625DDB" w:rsidRDefault="004E008D" w:rsidP="004E008D">
      <w:pPr>
        <w:rPr>
          <w:color w:val="000000"/>
          <w:szCs w:val="22"/>
          <w:lang w:val="nl-NL"/>
        </w:rPr>
      </w:pPr>
    </w:p>
    <w:p w:rsidR="004E008D" w:rsidRPr="00625DDB" w:rsidRDefault="004E008D" w:rsidP="004E008D">
      <w:pPr>
        <w:rPr>
          <w:szCs w:val="22"/>
          <w:lang w:val="nl-NL"/>
        </w:rPr>
      </w:pPr>
      <w:r w:rsidRPr="00625DDB">
        <w:rPr>
          <w:szCs w:val="22"/>
          <w:lang w:val="nl-NL"/>
        </w:rPr>
        <w:t xml:space="preserve">PC </w:t>
      </w:r>
      <w:r w:rsidRPr="00625DDB">
        <w:rPr>
          <w:szCs w:val="22"/>
          <w:highlight w:val="lightGray"/>
          <w:lang w:val="nl-NL"/>
        </w:rPr>
        <w:t>{nummer}</w:t>
      </w:r>
      <w:r w:rsidRPr="00625DDB">
        <w:rPr>
          <w:szCs w:val="22"/>
          <w:lang w:val="nl-NL"/>
        </w:rPr>
        <w:t xml:space="preserve"> </w:t>
      </w:r>
    </w:p>
    <w:p w:rsidR="004E008D" w:rsidRPr="00625DDB" w:rsidRDefault="004E008D" w:rsidP="004E008D">
      <w:pPr>
        <w:rPr>
          <w:szCs w:val="22"/>
          <w:lang w:val="nl-NL"/>
        </w:rPr>
      </w:pPr>
      <w:r w:rsidRPr="00625DDB">
        <w:rPr>
          <w:szCs w:val="22"/>
          <w:lang w:val="nl-NL"/>
        </w:rPr>
        <w:t xml:space="preserve">SN </w:t>
      </w:r>
      <w:r w:rsidRPr="00625DDB">
        <w:rPr>
          <w:szCs w:val="22"/>
          <w:highlight w:val="lightGray"/>
          <w:lang w:val="nl-NL"/>
        </w:rPr>
        <w:t>{nummer}</w:t>
      </w:r>
      <w:r w:rsidRPr="00625DDB">
        <w:rPr>
          <w:szCs w:val="22"/>
          <w:lang w:val="nl-NL"/>
        </w:rPr>
        <w:t xml:space="preserve"> </w:t>
      </w:r>
    </w:p>
    <w:p w:rsidR="004E008D" w:rsidRPr="00625DDB" w:rsidRDefault="004E008D" w:rsidP="004E008D">
      <w:pPr>
        <w:rPr>
          <w:color w:val="000000"/>
          <w:szCs w:val="22"/>
          <w:lang w:val="nl-NL"/>
        </w:rPr>
      </w:pPr>
      <w:r w:rsidRPr="00625DDB">
        <w:rPr>
          <w:szCs w:val="22"/>
          <w:lang w:val="nl-NL"/>
        </w:rPr>
        <w:t xml:space="preserve">&lt;NN </w:t>
      </w:r>
      <w:r w:rsidRPr="00625DDB">
        <w:rPr>
          <w:szCs w:val="22"/>
          <w:highlight w:val="lightGray"/>
          <w:lang w:val="nl-NL"/>
        </w:rPr>
        <w:t>{nummer}</w:t>
      </w:r>
      <w:r w:rsidRPr="00625DDB">
        <w:rPr>
          <w:szCs w:val="22"/>
          <w:lang w:val="nl-NL"/>
        </w:rPr>
        <w:t>&gt;</w:t>
      </w:r>
    </w:p>
    <w:p w:rsidR="000C02B0" w:rsidRPr="00625DDB" w:rsidRDefault="000C02B0" w:rsidP="004E008D">
      <w:pPr>
        <w:spacing w:line="240" w:lineRule="auto"/>
        <w:rPr>
          <w:szCs w:val="22"/>
          <w:lang w:val="nl-NL"/>
        </w:rPr>
      </w:pPr>
      <w:r w:rsidRPr="00625DDB">
        <w:rPr>
          <w:szCs w:val="22"/>
          <w:lang w:val="nl-N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rPr>
          <w:trHeight w:val="1040"/>
        </w:trPr>
        <w:tc>
          <w:tcPr>
            <w:tcW w:w="9287" w:type="dxa"/>
          </w:tcPr>
          <w:p w:rsidR="000C02B0" w:rsidRPr="00625DDB" w:rsidRDefault="000C02B0" w:rsidP="0088087D">
            <w:pPr>
              <w:spacing w:line="240" w:lineRule="auto"/>
              <w:rPr>
                <w:b/>
                <w:szCs w:val="22"/>
                <w:lang w:val="nl-NL"/>
              </w:rPr>
            </w:pPr>
            <w:r w:rsidRPr="00625DDB">
              <w:rPr>
                <w:b/>
                <w:szCs w:val="22"/>
                <w:lang w:val="nl-NL"/>
              </w:rPr>
              <w:t>GEGEVENS DIE OP DE BUITENVERPAKKING EN DE PRIMAIRE VERPAKKING MOETEN WORDEN VERMELD</w:t>
            </w:r>
          </w:p>
          <w:p w:rsidR="000C02B0" w:rsidRPr="00625DDB" w:rsidRDefault="000C02B0" w:rsidP="0088087D">
            <w:pPr>
              <w:spacing w:line="240" w:lineRule="auto"/>
              <w:rPr>
                <w:b/>
                <w:szCs w:val="22"/>
                <w:lang w:val="nl-NL"/>
              </w:rPr>
            </w:pPr>
          </w:p>
          <w:p w:rsidR="000C02B0" w:rsidRPr="00625DDB" w:rsidRDefault="000C02B0" w:rsidP="0088087D">
            <w:pPr>
              <w:spacing w:line="240" w:lineRule="auto"/>
              <w:rPr>
                <w:b/>
                <w:szCs w:val="22"/>
                <w:lang w:val="nl-NL"/>
              </w:rPr>
            </w:pPr>
            <w:r w:rsidRPr="00625DDB">
              <w:rPr>
                <w:b/>
                <w:szCs w:val="22"/>
                <w:lang w:val="nl-NL"/>
              </w:rPr>
              <w:t>ETIKET VAN DE FLES EN OP DE BUITENVERPAKKING</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1.</w:t>
            </w:r>
            <w:r w:rsidRPr="00625DDB">
              <w:rPr>
                <w:b/>
                <w:snapToGrid/>
                <w:szCs w:val="22"/>
                <w:lang w:val="nl-NL" w:eastAsia="it-IT"/>
              </w:rPr>
              <w:tab/>
              <w:t>NAAM VAN HET GENEESMIDDEL</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r w:rsidRPr="00625DDB">
        <w:rPr>
          <w:szCs w:val="22"/>
          <w:lang w:val="nl-NL"/>
        </w:rPr>
        <w:t xml:space="preserve">Stalevo </w:t>
      </w:r>
      <w:r w:rsidR="00294CA9" w:rsidRPr="00625DDB">
        <w:rPr>
          <w:szCs w:val="22"/>
          <w:lang w:val="nl-NL"/>
        </w:rPr>
        <w:t>17</w:t>
      </w:r>
      <w:r w:rsidRPr="00625DDB">
        <w:rPr>
          <w:szCs w:val="22"/>
          <w:lang w:val="nl-NL"/>
        </w:rPr>
        <w:t>5 mg</w:t>
      </w:r>
      <w:r w:rsidR="00294CA9" w:rsidRPr="00625DDB">
        <w:rPr>
          <w:szCs w:val="22"/>
          <w:lang w:val="nl-NL"/>
        </w:rPr>
        <w:t>/43,75</w:t>
      </w:r>
      <w:r w:rsidRPr="00625DDB">
        <w:rPr>
          <w:szCs w:val="22"/>
          <w:lang w:val="nl-NL"/>
        </w:rPr>
        <w:t> mg/200 mg filmomhulde tabletten</w:t>
      </w:r>
    </w:p>
    <w:p w:rsidR="000C02B0" w:rsidRPr="00625DDB" w:rsidRDefault="000C02B0" w:rsidP="000C02B0">
      <w:pPr>
        <w:spacing w:line="240" w:lineRule="auto"/>
        <w:rPr>
          <w:szCs w:val="22"/>
          <w:lang w:val="nl-NL"/>
        </w:rPr>
      </w:pPr>
      <w:r w:rsidRPr="00625DDB">
        <w:rPr>
          <w:szCs w:val="22"/>
          <w:lang w:val="nl-NL"/>
        </w:rPr>
        <w:t>levodopa/carbidopa/entacapon</w:t>
      </w:r>
    </w:p>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2.</w:t>
            </w:r>
            <w:r w:rsidRPr="00625DDB">
              <w:rPr>
                <w:b/>
                <w:snapToGrid/>
                <w:szCs w:val="22"/>
                <w:lang w:val="nl-NL" w:eastAsia="it-IT"/>
              </w:rPr>
              <w:tab/>
              <w:t xml:space="preserve">GEHALTE AAN WERKZAME </w:t>
            </w:r>
            <w:r w:rsidR="008F5D3D" w:rsidRPr="00625DDB">
              <w:rPr>
                <w:b/>
                <w:snapToGrid/>
                <w:szCs w:val="22"/>
                <w:lang w:val="nl-NL" w:eastAsia="it-IT"/>
              </w:rPr>
              <w:t>STOF(FEN)</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r w:rsidRPr="00625DDB">
        <w:rPr>
          <w:szCs w:val="22"/>
          <w:lang w:val="nl-NL"/>
        </w:rPr>
        <w:t>Elke filmomhulde tablet bevat 1</w:t>
      </w:r>
      <w:r w:rsidR="00294CA9" w:rsidRPr="00625DDB">
        <w:rPr>
          <w:szCs w:val="22"/>
          <w:lang w:val="nl-NL"/>
        </w:rPr>
        <w:t>7</w:t>
      </w:r>
      <w:r w:rsidRPr="00625DDB">
        <w:rPr>
          <w:szCs w:val="22"/>
          <w:lang w:val="nl-NL"/>
        </w:rPr>
        <w:t xml:space="preserve">5 mg levodopa, </w:t>
      </w:r>
      <w:r w:rsidR="00294CA9" w:rsidRPr="00625DDB">
        <w:rPr>
          <w:szCs w:val="22"/>
          <w:lang w:val="nl-NL"/>
        </w:rPr>
        <w:t>43</w:t>
      </w:r>
      <w:r w:rsidRPr="00625DDB">
        <w:rPr>
          <w:szCs w:val="22"/>
          <w:lang w:val="nl-NL"/>
        </w:rPr>
        <w:t>,</w:t>
      </w:r>
      <w:r w:rsidR="00294CA9" w:rsidRPr="00625DDB">
        <w:rPr>
          <w:szCs w:val="22"/>
          <w:lang w:val="nl-NL"/>
        </w:rPr>
        <w:t>7</w:t>
      </w:r>
      <w:r w:rsidRPr="00625DDB">
        <w:rPr>
          <w:szCs w:val="22"/>
          <w:lang w:val="nl-NL"/>
        </w:rPr>
        <w:t>5 mg carbidopa en 200 mg entacapon.</w:t>
      </w:r>
    </w:p>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3.</w:t>
            </w:r>
            <w:r w:rsidRPr="00625DDB">
              <w:rPr>
                <w:b/>
                <w:snapToGrid/>
                <w:szCs w:val="22"/>
                <w:lang w:val="nl-NL" w:eastAsia="it-IT"/>
              </w:rPr>
              <w:tab/>
              <w:t>LIJST VAN HULPSTOFFEN</w:t>
            </w:r>
          </w:p>
        </w:tc>
      </w:tr>
    </w:tbl>
    <w:p w:rsidR="000C02B0" w:rsidRPr="00625DDB" w:rsidRDefault="000C02B0" w:rsidP="000C02B0">
      <w:pPr>
        <w:spacing w:line="240" w:lineRule="auto"/>
        <w:rPr>
          <w:szCs w:val="22"/>
          <w:lang w:val="nl-NL"/>
        </w:rPr>
      </w:pPr>
    </w:p>
    <w:p w:rsidR="000C02B0" w:rsidRPr="00625DDB" w:rsidRDefault="00294CA9" w:rsidP="000C02B0">
      <w:pPr>
        <w:tabs>
          <w:tab w:val="left" w:pos="1920"/>
        </w:tabs>
        <w:spacing w:line="240" w:lineRule="auto"/>
        <w:rPr>
          <w:szCs w:val="22"/>
          <w:lang w:val="nl-NL"/>
        </w:rPr>
      </w:pPr>
      <w:r w:rsidRPr="00625DDB">
        <w:rPr>
          <w:szCs w:val="22"/>
          <w:lang w:val="nl-NL"/>
        </w:rPr>
        <w:t xml:space="preserve">Bevat sucrose. </w:t>
      </w:r>
    </w:p>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4.</w:t>
            </w:r>
            <w:r w:rsidRPr="00625DDB">
              <w:rPr>
                <w:b/>
                <w:snapToGrid/>
                <w:szCs w:val="22"/>
                <w:lang w:val="nl-NL" w:eastAsia="it-IT"/>
              </w:rPr>
              <w:tab/>
              <w:t>FARMACEUTISCHE VORM EN INHOUD</w:t>
            </w:r>
          </w:p>
        </w:tc>
      </w:tr>
    </w:tbl>
    <w:p w:rsidR="000C02B0" w:rsidRPr="00625DDB" w:rsidRDefault="000C02B0" w:rsidP="000C02B0">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0C02B0" w:rsidRPr="00625DDB" w:rsidRDefault="000C02B0" w:rsidP="000C02B0">
      <w:pPr>
        <w:spacing w:line="240" w:lineRule="auto"/>
        <w:rPr>
          <w:szCs w:val="22"/>
          <w:lang w:val="nl-NL"/>
        </w:rPr>
      </w:pPr>
      <w:r w:rsidRPr="00625DDB">
        <w:rPr>
          <w:szCs w:val="22"/>
          <w:lang w:val="nl-NL"/>
        </w:rPr>
        <w:t>10 filmomhulde tabletten</w:t>
      </w:r>
    </w:p>
    <w:p w:rsidR="000C02B0" w:rsidRPr="00625DDB" w:rsidRDefault="000C02B0" w:rsidP="000C02B0">
      <w:pPr>
        <w:spacing w:line="240" w:lineRule="auto"/>
        <w:rPr>
          <w:szCs w:val="22"/>
          <w:highlight w:val="lightGray"/>
          <w:lang w:val="nl-NL"/>
        </w:rPr>
      </w:pPr>
      <w:r w:rsidRPr="00625DDB">
        <w:rPr>
          <w:szCs w:val="22"/>
          <w:highlight w:val="lightGray"/>
          <w:lang w:val="nl-NL"/>
        </w:rPr>
        <w:t>30 filmomhulde tabletten</w:t>
      </w:r>
    </w:p>
    <w:p w:rsidR="000C02B0" w:rsidRPr="00625DDB" w:rsidRDefault="000C02B0" w:rsidP="000C02B0">
      <w:pPr>
        <w:spacing w:line="240" w:lineRule="auto"/>
        <w:rPr>
          <w:szCs w:val="22"/>
          <w:highlight w:val="lightGray"/>
          <w:lang w:val="nl-NL"/>
        </w:rPr>
      </w:pPr>
      <w:r w:rsidRPr="00625DDB">
        <w:rPr>
          <w:szCs w:val="22"/>
          <w:highlight w:val="lightGray"/>
          <w:lang w:val="nl-NL"/>
        </w:rPr>
        <w:t>100 filmomhulde tabletten</w:t>
      </w:r>
    </w:p>
    <w:p w:rsidR="000C02B0" w:rsidRPr="00625DDB" w:rsidRDefault="000C02B0" w:rsidP="000C02B0">
      <w:pPr>
        <w:spacing w:line="240" w:lineRule="auto"/>
        <w:rPr>
          <w:szCs w:val="22"/>
          <w:highlight w:val="lightGray"/>
          <w:lang w:val="nl-NL"/>
        </w:rPr>
      </w:pPr>
      <w:r w:rsidRPr="00625DDB">
        <w:rPr>
          <w:szCs w:val="22"/>
          <w:highlight w:val="lightGray"/>
          <w:lang w:val="nl-NL"/>
        </w:rPr>
        <w:t>130 filmomhulde tabletten</w:t>
      </w:r>
    </w:p>
    <w:p w:rsidR="000C02B0" w:rsidRPr="00625DDB" w:rsidRDefault="000C02B0" w:rsidP="000C02B0">
      <w:pPr>
        <w:spacing w:line="240" w:lineRule="auto"/>
        <w:rPr>
          <w:szCs w:val="22"/>
          <w:highlight w:val="lightGray"/>
          <w:lang w:val="nl-NL"/>
        </w:rPr>
      </w:pPr>
      <w:r w:rsidRPr="00625DDB">
        <w:rPr>
          <w:szCs w:val="22"/>
          <w:highlight w:val="lightGray"/>
          <w:lang w:val="nl-NL"/>
        </w:rPr>
        <w:t>175 filmomhulde tabletten</w:t>
      </w:r>
    </w:p>
    <w:p w:rsidR="000C02B0" w:rsidRPr="00625DDB" w:rsidRDefault="000C02B0" w:rsidP="000C02B0">
      <w:pPr>
        <w:spacing w:line="240" w:lineRule="auto"/>
        <w:rPr>
          <w:szCs w:val="22"/>
          <w:lang w:val="nl-NL"/>
        </w:rPr>
      </w:pPr>
    </w:p>
    <w:p w:rsidR="004E008D" w:rsidRPr="001759CF" w:rsidRDefault="004E008D" w:rsidP="000C02B0">
      <w:pPr>
        <w:spacing w:line="240" w:lineRule="auto"/>
        <w:rPr>
          <w:i/>
          <w:szCs w:val="22"/>
          <w:lang w:val="nl-NL"/>
        </w:rPr>
      </w:pPr>
      <w:r w:rsidRPr="001759CF">
        <w:rPr>
          <w:i/>
          <w:szCs w:val="22"/>
          <w:highlight w:val="lightGray"/>
          <w:lang w:val="nl-NL"/>
        </w:rPr>
        <w:t>Etiket</w:t>
      </w:r>
    </w:p>
    <w:p w:rsidR="004E008D" w:rsidRPr="00625DDB" w:rsidRDefault="004E008D" w:rsidP="004E008D">
      <w:pPr>
        <w:spacing w:line="240" w:lineRule="auto"/>
        <w:rPr>
          <w:szCs w:val="22"/>
          <w:lang w:val="nl-NL"/>
        </w:rPr>
      </w:pPr>
      <w:r w:rsidRPr="00625DDB">
        <w:rPr>
          <w:szCs w:val="22"/>
          <w:lang w:val="nl-NL"/>
        </w:rPr>
        <w:t>10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30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100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130 tabletten</w:t>
      </w:r>
    </w:p>
    <w:p w:rsidR="004E008D" w:rsidRPr="001759CF" w:rsidRDefault="004E008D" w:rsidP="000C02B0">
      <w:pPr>
        <w:spacing w:line="240" w:lineRule="auto"/>
        <w:rPr>
          <w:szCs w:val="22"/>
          <w:highlight w:val="lightGray"/>
          <w:lang w:val="nl-NL"/>
        </w:rPr>
      </w:pPr>
      <w:r w:rsidRPr="00625DDB">
        <w:rPr>
          <w:szCs w:val="22"/>
          <w:highlight w:val="lightGray"/>
          <w:lang w:val="nl-NL"/>
        </w:rPr>
        <w:t>175 tabletten</w:t>
      </w:r>
    </w:p>
    <w:p w:rsidR="000C02B0" w:rsidRDefault="000C02B0" w:rsidP="000C02B0">
      <w:pPr>
        <w:spacing w:line="240" w:lineRule="auto"/>
        <w:rPr>
          <w:szCs w:val="22"/>
          <w:lang w:val="nl-NL"/>
        </w:rPr>
      </w:pPr>
    </w:p>
    <w:p w:rsidR="003E6C30" w:rsidRPr="00625DDB" w:rsidRDefault="003E6C3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5.</w:t>
            </w:r>
            <w:r w:rsidRPr="00625DDB">
              <w:rPr>
                <w:b/>
                <w:snapToGrid/>
                <w:szCs w:val="22"/>
                <w:lang w:val="nl-NL" w:eastAsia="it-IT"/>
              </w:rPr>
              <w:tab/>
              <w:t>WIJZE VAN GEBRUIK EN TOEDIENINGSWEG(EN)</w:t>
            </w:r>
          </w:p>
        </w:tc>
      </w:tr>
    </w:tbl>
    <w:p w:rsidR="000C02B0" w:rsidRPr="00625DDB" w:rsidRDefault="000C02B0" w:rsidP="000C02B0">
      <w:pPr>
        <w:spacing w:line="240" w:lineRule="auto"/>
        <w:rPr>
          <w:szCs w:val="22"/>
          <w:lang w:val="nl-NL"/>
        </w:rPr>
      </w:pPr>
    </w:p>
    <w:p w:rsidR="000C02B0" w:rsidRPr="00625DDB" w:rsidRDefault="00D966CC" w:rsidP="000C02B0">
      <w:pPr>
        <w:suppressAutoHyphens/>
        <w:outlineLvl w:val="0"/>
        <w:rPr>
          <w:szCs w:val="22"/>
          <w:lang w:val="nl-NL"/>
        </w:rPr>
      </w:pPr>
      <w:r w:rsidRPr="00625DDB">
        <w:rPr>
          <w:szCs w:val="22"/>
          <w:lang w:val="nl-NL"/>
        </w:rPr>
        <w:t>Lees v</w:t>
      </w:r>
      <w:r w:rsidR="000C02B0" w:rsidRPr="00625DDB">
        <w:rPr>
          <w:szCs w:val="22"/>
          <w:lang w:val="nl-NL"/>
        </w:rPr>
        <w:t>oor</w:t>
      </w:r>
      <w:r w:rsidRPr="00625DDB">
        <w:rPr>
          <w:szCs w:val="22"/>
          <w:lang w:val="nl-NL"/>
        </w:rPr>
        <w:t xml:space="preserve"> het</w:t>
      </w:r>
      <w:r w:rsidR="000C02B0" w:rsidRPr="00625DDB">
        <w:rPr>
          <w:szCs w:val="22"/>
          <w:lang w:val="nl-NL"/>
        </w:rPr>
        <w:t xml:space="preserve"> gebruik de bijsluiter.</w:t>
      </w:r>
    </w:p>
    <w:p w:rsidR="000C02B0" w:rsidRPr="00625DDB" w:rsidRDefault="000C02B0" w:rsidP="000C02B0">
      <w:pPr>
        <w:suppressAutoHyphens/>
        <w:outlineLvl w:val="0"/>
        <w:rPr>
          <w:szCs w:val="22"/>
          <w:lang w:val="nl-NL"/>
        </w:rPr>
      </w:pPr>
      <w:r w:rsidRPr="00625DDB">
        <w:rPr>
          <w:szCs w:val="22"/>
          <w:lang w:val="nl-NL"/>
        </w:rPr>
        <w:t>Oraal gebruik.</w:t>
      </w:r>
    </w:p>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585461">
            <w:pPr>
              <w:suppressAutoHyphens/>
              <w:spacing w:line="240" w:lineRule="auto"/>
              <w:ind w:left="567" w:hanging="567"/>
              <w:rPr>
                <w:b/>
                <w:snapToGrid/>
                <w:szCs w:val="22"/>
                <w:lang w:val="nl-NL" w:eastAsia="it-IT"/>
              </w:rPr>
            </w:pPr>
            <w:r w:rsidRPr="00625DDB">
              <w:rPr>
                <w:b/>
                <w:snapToGrid/>
                <w:szCs w:val="22"/>
                <w:lang w:val="nl-NL" w:eastAsia="it-IT"/>
              </w:rPr>
              <w:t>6.</w:t>
            </w:r>
            <w:r w:rsidRPr="00625DDB">
              <w:rPr>
                <w:b/>
                <w:snapToGrid/>
                <w:szCs w:val="22"/>
                <w:lang w:val="nl-NL" w:eastAsia="it-IT"/>
              </w:rPr>
              <w:tab/>
              <w:t xml:space="preserve">EEN SPECIALE WAARSCHUWING DAT HET GENEESMIDDEL BUITEN HET </w:t>
            </w:r>
            <w:r w:rsidR="00585461" w:rsidRPr="00625DDB">
              <w:rPr>
                <w:b/>
                <w:snapToGrid/>
                <w:szCs w:val="22"/>
                <w:lang w:val="nl-NL" w:eastAsia="it-IT"/>
              </w:rPr>
              <w:t xml:space="preserve">ZICHT EN </w:t>
            </w:r>
            <w:r w:rsidRPr="00625DDB">
              <w:rPr>
                <w:b/>
                <w:snapToGrid/>
                <w:szCs w:val="22"/>
                <w:lang w:val="nl-NL" w:eastAsia="it-IT"/>
              </w:rPr>
              <w:t>BEREIK VAN KINDEREN DIENT TE WORDEN GEHOUDEN</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r w:rsidRPr="00625DDB">
        <w:rPr>
          <w:szCs w:val="22"/>
          <w:lang w:val="nl-NL"/>
        </w:rPr>
        <w:t xml:space="preserve">Buiten het </w:t>
      </w:r>
      <w:r w:rsidR="00BF322C" w:rsidRPr="00625DDB">
        <w:rPr>
          <w:szCs w:val="22"/>
          <w:lang w:val="nl-NL"/>
        </w:rPr>
        <w:t xml:space="preserve">zicht en </w:t>
      </w:r>
      <w:r w:rsidRPr="00625DDB">
        <w:rPr>
          <w:szCs w:val="22"/>
          <w:lang w:val="nl-NL"/>
        </w:rPr>
        <w:t>bereik van kinderen houden.</w:t>
      </w:r>
    </w:p>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7.</w:t>
            </w:r>
            <w:r w:rsidRPr="00625DDB">
              <w:rPr>
                <w:b/>
                <w:snapToGrid/>
                <w:szCs w:val="22"/>
                <w:lang w:val="nl-NL" w:eastAsia="it-IT"/>
              </w:rPr>
              <w:tab/>
              <w:t>ANDERE SPECIALE WAARSCHUWING(EN), INDIEN NODIG</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8.</w:t>
            </w:r>
            <w:r w:rsidRPr="00625DDB">
              <w:rPr>
                <w:b/>
                <w:snapToGrid/>
                <w:szCs w:val="22"/>
                <w:lang w:val="nl-NL" w:eastAsia="it-IT"/>
              </w:rPr>
              <w:tab/>
              <w:t>UITERSTE GEBRUIKSDATUM</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r w:rsidRPr="00625DDB">
        <w:rPr>
          <w:szCs w:val="22"/>
          <w:lang w:val="nl-NL"/>
        </w:rPr>
        <w:t>EXP</w:t>
      </w:r>
    </w:p>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szCs w:val="22"/>
                <w:lang w:val="nl-NL"/>
              </w:rPr>
            </w:pPr>
            <w:r w:rsidRPr="00625DDB">
              <w:rPr>
                <w:b/>
                <w:snapToGrid/>
                <w:szCs w:val="22"/>
                <w:lang w:val="nl-NL" w:eastAsia="it-IT"/>
              </w:rPr>
              <w:t>9.</w:t>
            </w:r>
            <w:r w:rsidRPr="00625DDB">
              <w:rPr>
                <w:b/>
                <w:snapToGrid/>
                <w:szCs w:val="22"/>
                <w:lang w:val="nl-NL" w:eastAsia="it-IT"/>
              </w:rPr>
              <w:tab/>
              <w:t>BIJZONDERE VOORZORGSMAATREGELEN VOOR DE BEWARING</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10.</w:t>
            </w:r>
            <w:r w:rsidRPr="00625DDB">
              <w:rPr>
                <w:b/>
                <w:snapToGrid/>
                <w:szCs w:val="22"/>
                <w:lang w:val="nl-NL" w:eastAsia="it-IT"/>
              </w:rPr>
              <w:tab/>
              <w:t>BIJZONDERE VOORZORGSMAATREGELEN VOOR HET VERWIJDEREN VAN NIET-GEBRUIKTE GENEESMIDDELEN OF DAARVAN AFGELEIDE AFVALSTOFFEN (INDIEN VAN TOEPASSING)</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11.</w:t>
            </w:r>
            <w:r w:rsidRPr="00625DDB">
              <w:rPr>
                <w:b/>
                <w:snapToGrid/>
                <w:szCs w:val="22"/>
                <w:lang w:val="nl-NL" w:eastAsia="it-IT"/>
              </w:rPr>
              <w:tab/>
              <w:t>NAAM EN ADRES VAN DE HOUDER VAN DE VERGUNNING VOOR HET IN DE HANDEL BRENGEN</w:t>
            </w:r>
          </w:p>
        </w:tc>
      </w:tr>
    </w:tbl>
    <w:p w:rsidR="000C02B0" w:rsidRPr="00625DDB" w:rsidRDefault="000C02B0" w:rsidP="000C02B0">
      <w:pPr>
        <w:spacing w:line="240" w:lineRule="auto"/>
        <w:rPr>
          <w:szCs w:val="22"/>
          <w:lang w:val="nl-NL"/>
        </w:rPr>
      </w:pPr>
    </w:p>
    <w:p w:rsidR="004E008D" w:rsidRPr="001759CF" w:rsidRDefault="00CB50AF" w:rsidP="000C02B0">
      <w:pPr>
        <w:spacing w:line="240" w:lineRule="auto"/>
        <w:rPr>
          <w:i/>
          <w:szCs w:val="22"/>
          <w:lang w:val="nl-NL"/>
        </w:rPr>
      </w:pPr>
      <w:r w:rsidRPr="00625DDB">
        <w:rPr>
          <w:i/>
          <w:szCs w:val="22"/>
          <w:highlight w:val="lightGray"/>
          <w:lang w:val="nl-NL"/>
        </w:rPr>
        <w:t>Buitenverpakking</w:t>
      </w:r>
    </w:p>
    <w:p w:rsidR="000C02B0" w:rsidRPr="00625DDB" w:rsidRDefault="000C02B0" w:rsidP="000C02B0">
      <w:pPr>
        <w:spacing w:line="240" w:lineRule="auto"/>
        <w:rPr>
          <w:szCs w:val="22"/>
          <w:lang w:val="nl-NL"/>
        </w:rPr>
      </w:pPr>
      <w:r w:rsidRPr="00625DDB">
        <w:rPr>
          <w:szCs w:val="22"/>
          <w:lang w:val="nl-NL"/>
        </w:rPr>
        <w:t>Orion Corporation</w:t>
      </w:r>
    </w:p>
    <w:p w:rsidR="000C02B0" w:rsidRPr="00625DDB" w:rsidRDefault="000C02B0" w:rsidP="000C02B0">
      <w:pPr>
        <w:spacing w:line="240" w:lineRule="auto"/>
        <w:rPr>
          <w:szCs w:val="22"/>
          <w:lang w:val="nl-NL"/>
        </w:rPr>
      </w:pPr>
      <w:r w:rsidRPr="00625DDB">
        <w:rPr>
          <w:szCs w:val="22"/>
          <w:lang w:val="nl-NL"/>
        </w:rPr>
        <w:t>Orionintie 1</w:t>
      </w:r>
    </w:p>
    <w:p w:rsidR="000C02B0" w:rsidRPr="00625DDB" w:rsidRDefault="000C02B0" w:rsidP="000C02B0">
      <w:pPr>
        <w:spacing w:line="240" w:lineRule="auto"/>
        <w:rPr>
          <w:szCs w:val="22"/>
          <w:lang w:val="nl-NL"/>
        </w:rPr>
      </w:pPr>
      <w:r w:rsidRPr="00625DDB">
        <w:rPr>
          <w:szCs w:val="22"/>
          <w:lang w:val="nl-NL"/>
        </w:rPr>
        <w:t>FI-02200 Espoo</w:t>
      </w:r>
    </w:p>
    <w:p w:rsidR="000C02B0" w:rsidRPr="00625DDB" w:rsidRDefault="000C02B0" w:rsidP="000C02B0">
      <w:pPr>
        <w:spacing w:line="240" w:lineRule="auto"/>
        <w:rPr>
          <w:szCs w:val="22"/>
          <w:lang w:val="nl-NL"/>
        </w:rPr>
      </w:pPr>
      <w:r w:rsidRPr="00625DDB">
        <w:rPr>
          <w:szCs w:val="22"/>
          <w:lang w:val="nl-NL"/>
        </w:rPr>
        <w:t>Finland</w:t>
      </w:r>
    </w:p>
    <w:p w:rsidR="000C02B0" w:rsidRPr="00625DDB" w:rsidRDefault="000C02B0" w:rsidP="000C02B0">
      <w:pPr>
        <w:spacing w:line="240" w:lineRule="auto"/>
        <w:rPr>
          <w:szCs w:val="22"/>
          <w:lang w:val="nl-NL"/>
        </w:rPr>
      </w:pPr>
    </w:p>
    <w:p w:rsidR="004E008D" w:rsidRPr="001759CF" w:rsidRDefault="004E008D" w:rsidP="000C02B0">
      <w:pPr>
        <w:spacing w:line="240" w:lineRule="auto"/>
        <w:rPr>
          <w:i/>
          <w:szCs w:val="22"/>
          <w:lang w:val="nl-NL"/>
        </w:rPr>
      </w:pPr>
      <w:r w:rsidRPr="001759CF">
        <w:rPr>
          <w:i/>
          <w:szCs w:val="22"/>
          <w:highlight w:val="lightGray"/>
          <w:lang w:val="nl-NL"/>
        </w:rPr>
        <w:t>Etiket</w:t>
      </w:r>
    </w:p>
    <w:p w:rsidR="004E008D" w:rsidRPr="00625DDB" w:rsidRDefault="004E008D" w:rsidP="000C02B0">
      <w:pPr>
        <w:spacing w:line="240" w:lineRule="auto"/>
        <w:rPr>
          <w:szCs w:val="22"/>
          <w:lang w:val="nl-NL"/>
        </w:rPr>
      </w:pPr>
      <w:r w:rsidRPr="00625DDB">
        <w:rPr>
          <w:szCs w:val="22"/>
          <w:lang w:val="nl-NL"/>
        </w:rPr>
        <w:t>Orion Corporation</w:t>
      </w:r>
    </w:p>
    <w:p w:rsidR="00B3798D" w:rsidRPr="00625DDB" w:rsidRDefault="00B3798D"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12.</w:t>
            </w:r>
            <w:r w:rsidRPr="00625DDB">
              <w:rPr>
                <w:b/>
                <w:snapToGrid/>
                <w:szCs w:val="22"/>
                <w:lang w:val="nl-NL" w:eastAsia="it-IT"/>
              </w:rPr>
              <w:tab/>
              <w:t>NUMMERS VAN DE VERGUNNING VOOR HET IN DE HANDEL BRENGEN</w:t>
            </w:r>
          </w:p>
        </w:tc>
      </w:tr>
    </w:tbl>
    <w:p w:rsidR="000C02B0" w:rsidRPr="00625DDB" w:rsidRDefault="000C02B0" w:rsidP="000C02B0">
      <w:pPr>
        <w:spacing w:line="240" w:lineRule="auto"/>
        <w:rPr>
          <w:szCs w:val="22"/>
          <w:lang w:val="nl-NL"/>
        </w:rPr>
      </w:pPr>
    </w:p>
    <w:p w:rsidR="000C02B0" w:rsidRPr="00625DDB" w:rsidRDefault="00C257F4" w:rsidP="000C02B0">
      <w:pPr>
        <w:spacing w:line="240" w:lineRule="auto"/>
        <w:rPr>
          <w:szCs w:val="22"/>
          <w:lang w:val="nl-NL"/>
        </w:rPr>
      </w:pPr>
      <w:r w:rsidRPr="00625DDB">
        <w:rPr>
          <w:szCs w:val="22"/>
          <w:lang w:val="nl-NL"/>
        </w:rPr>
        <w:t xml:space="preserve">EU/1/03/260/034 </w:t>
      </w:r>
      <w:r w:rsidR="000C02B0" w:rsidRPr="00625DDB">
        <w:rPr>
          <w:szCs w:val="22"/>
          <w:highlight w:val="lightGray"/>
          <w:lang w:val="nl-NL"/>
        </w:rPr>
        <w:t>10 filmomhulde tabletten</w:t>
      </w:r>
    </w:p>
    <w:p w:rsidR="000C02B0" w:rsidRPr="00625DDB" w:rsidRDefault="00C257F4" w:rsidP="000C02B0">
      <w:pPr>
        <w:spacing w:line="240" w:lineRule="auto"/>
        <w:rPr>
          <w:szCs w:val="22"/>
          <w:highlight w:val="lightGray"/>
          <w:lang w:val="nl-NL"/>
        </w:rPr>
      </w:pPr>
      <w:r w:rsidRPr="00625DDB">
        <w:rPr>
          <w:szCs w:val="22"/>
          <w:highlight w:val="lightGray"/>
          <w:lang w:val="nl-NL"/>
        </w:rPr>
        <w:t xml:space="preserve">EU/1/03/260/035 </w:t>
      </w:r>
      <w:r w:rsidR="000C02B0" w:rsidRPr="00625DDB">
        <w:rPr>
          <w:szCs w:val="22"/>
          <w:highlight w:val="lightGray"/>
          <w:lang w:val="nl-NL"/>
        </w:rPr>
        <w:t>30 filmomhulde tabletten</w:t>
      </w:r>
    </w:p>
    <w:p w:rsidR="000C02B0" w:rsidRPr="00625DDB" w:rsidRDefault="00C257F4" w:rsidP="000C02B0">
      <w:pPr>
        <w:spacing w:line="240" w:lineRule="auto"/>
        <w:rPr>
          <w:szCs w:val="22"/>
          <w:highlight w:val="lightGray"/>
          <w:lang w:val="nl-NL"/>
        </w:rPr>
      </w:pPr>
      <w:r w:rsidRPr="00625DDB">
        <w:rPr>
          <w:szCs w:val="22"/>
          <w:highlight w:val="lightGray"/>
          <w:lang w:val="nl-NL"/>
        </w:rPr>
        <w:t xml:space="preserve">EU/1/03/260/036 </w:t>
      </w:r>
      <w:r w:rsidR="000C02B0" w:rsidRPr="00625DDB">
        <w:rPr>
          <w:szCs w:val="22"/>
          <w:highlight w:val="lightGray"/>
          <w:lang w:val="nl-NL"/>
        </w:rPr>
        <w:t>100 filmomhulde tabletten</w:t>
      </w:r>
    </w:p>
    <w:p w:rsidR="000C02B0" w:rsidRPr="00625DDB" w:rsidRDefault="00C257F4" w:rsidP="000C02B0">
      <w:pPr>
        <w:spacing w:line="240" w:lineRule="auto"/>
        <w:rPr>
          <w:szCs w:val="22"/>
          <w:highlight w:val="lightGray"/>
          <w:lang w:val="nl-NL"/>
        </w:rPr>
      </w:pPr>
      <w:r w:rsidRPr="00625DDB">
        <w:rPr>
          <w:szCs w:val="22"/>
          <w:highlight w:val="lightGray"/>
          <w:lang w:val="nl-NL"/>
        </w:rPr>
        <w:t xml:space="preserve">EU/1/03/260/037 </w:t>
      </w:r>
      <w:r w:rsidR="000C02B0" w:rsidRPr="00625DDB">
        <w:rPr>
          <w:szCs w:val="22"/>
          <w:highlight w:val="lightGray"/>
          <w:lang w:val="nl-NL"/>
        </w:rPr>
        <w:t>130 filmomhulde tabletten</w:t>
      </w:r>
    </w:p>
    <w:p w:rsidR="000C02B0" w:rsidRPr="00625DDB" w:rsidRDefault="00C257F4" w:rsidP="000C02B0">
      <w:pPr>
        <w:spacing w:line="240" w:lineRule="auto"/>
        <w:rPr>
          <w:szCs w:val="22"/>
          <w:highlight w:val="lightGray"/>
          <w:lang w:val="nl-NL"/>
        </w:rPr>
      </w:pPr>
      <w:r w:rsidRPr="00625DDB">
        <w:rPr>
          <w:szCs w:val="22"/>
          <w:highlight w:val="lightGray"/>
          <w:lang w:val="nl-NL"/>
        </w:rPr>
        <w:t xml:space="preserve">EU/1/03/260/038 </w:t>
      </w:r>
      <w:r w:rsidR="000C02B0" w:rsidRPr="00625DDB">
        <w:rPr>
          <w:szCs w:val="22"/>
          <w:highlight w:val="lightGray"/>
          <w:lang w:val="nl-NL"/>
        </w:rPr>
        <w:t>175 filmomhulde tabletten</w:t>
      </w:r>
    </w:p>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13.</w:t>
            </w:r>
            <w:r w:rsidRPr="00625DDB">
              <w:rPr>
                <w:b/>
                <w:snapToGrid/>
                <w:szCs w:val="22"/>
                <w:lang w:val="nl-NL" w:eastAsia="it-IT"/>
              </w:rPr>
              <w:tab/>
              <w:t>PARTIJNUMMER</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r w:rsidRPr="00625DDB">
        <w:rPr>
          <w:szCs w:val="22"/>
          <w:lang w:val="nl-NL"/>
        </w:rPr>
        <w:t>Partij</w:t>
      </w:r>
    </w:p>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14.</w:t>
            </w:r>
            <w:r w:rsidRPr="00625DDB">
              <w:rPr>
                <w:b/>
                <w:snapToGrid/>
                <w:szCs w:val="22"/>
                <w:lang w:val="nl-NL" w:eastAsia="it-IT"/>
              </w:rPr>
              <w:tab/>
              <w:t>ALGEMENE INDELING VOOR DE AFLEVERING</w:t>
            </w:r>
          </w:p>
        </w:tc>
      </w:tr>
    </w:tbl>
    <w:p w:rsidR="000C02B0" w:rsidRPr="00625DDB" w:rsidRDefault="000C02B0" w:rsidP="000C02B0">
      <w:pPr>
        <w:spacing w:line="240" w:lineRule="auto"/>
        <w:rPr>
          <w:szCs w:val="22"/>
          <w:lang w:val="nl-NL"/>
        </w:rPr>
      </w:pPr>
    </w:p>
    <w:p w:rsidR="000C02B0" w:rsidRPr="00625DDB" w:rsidRDefault="000C02B0" w:rsidP="000C02B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suppressAutoHyphens/>
              <w:spacing w:line="240" w:lineRule="auto"/>
              <w:ind w:left="567" w:hanging="567"/>
              <w:rPr>
                <w:b/>
                <w:szCs w:val="22"/>
                <w:lang w:val="nl-NL"/>
              </w:rPr>
            </w:pPr>
            <w:r w:rsidRPr="00625DDB">
              <w:rPr>
                <w:b/>
                <w:snapToGrid/>
                <w:szCs w:val="22"/>
                <w:lang w:val="nl-NL" w:eastAsia="it-IT"/>
              </w:rPr>
              <w:t>15.</w:t>
            </w:r>
            <w:r w:rsidRPr="00625DDB">
              <w:rPr>
                <w:b/>
                <w:snapToGrid/>
                <w:szCs w:val="22"/>
                <w:lang w:val="nl-NL" w:eastAsia="it-IT"/>
              </w:rPr>
              <w:tab/>
              <w:t>INSTRUCTIES VOOR GEBRUIK</w:t>
            </w:r>
          </w:p>
        </w:tc>
      </w:tr>
    </w:tbl>
    <w:p w:rsidR="000C02B0" w:rsidRPr="00625DDB" w:rsidRDefault="000C02B0" w:rsidP="000C02B0">
      <w:pPr>
        <w:spacing w:line="240" w:lineRule="auto"/>
        <w:rPr>
          <w:b/>
          <w:szCs w:val="22"/>
          <w:lang w:val="nl-NL"/>
        </w:rPr>
      </w:pPr>
    </w:p>
    <w:p w:rsidR="000C02B0" w:rsidRPr="00625DDB" w:rsidRDefault="000C02B0" w:rsidP="000C02B0">
      <w:pPr>
        <w:spacing w:line="240" w:lineRule="auto"/>
        <w:rPr>
          <w:b/>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C02B0" w:rsidRPr="00625DDB" w:rsidTr="0088087D">
        <w:tblPrEx>
          <w:tblCellMar>
            <w:top w:w="0" w:type="dxa"/>
            <w:bottom w:w="0" w:type="dxa"/>
          </w:tblCellMar>
        </w:tblPrEx>
        <w:tc>
          <w:tcPr>
            <w:tcW w:w="9287" w:type="dxa"/>
          </w:tcPr>
          <w:p w:rsidR="000C02B0" w:rsidRPr="00625DDB" w:rsidRDefault="000C02B0" w:rsidP="0088087D">
            <w:pPr>
              <w:ind w:left="567" w:hanging="567"/>
              <w:rPr>
                <w:b/>
                <w:szCs w:val="22"/>
                <w:lang w:val="nl-NL"/>
              </w:rPr>
            </w:pPr>
            <w:r w:rsidRPr="00625DDB">
              <w:rPr>
                <w:b/>
                <w:szCs w:val="22"/>
                <w:lang w:val="nl-NL"/>
              </w:rPr>
              <w:t>16.</w:t>
            </w:r>
            <w:r w:rsidRPr="00625DDB">
              <w:rPr>
                <w:b/>
                <w:szCs w:val="22"/>
                <w:lang w:val="nl-NL"/>
              </w:rPr>
              <w:tab/>
              <w:t>INFORMATIE IN BRAILLE</w:t>
            </w:r>
          </w:p>
        </w:tc>
      </w:tr>
    </w:tbl>
    <w:p w:rsidR="000C02B0" w:rsidRPr="00625DDB" w:rsidRDefault="000C02B0" w:rsidP="000C02B0">
      <w:pPr>
        <w:rPr>
          <w:szCs w:val="22"/>
          <w:lang w:val="nl-NL"/>
        </w:rPr>
      </w:pPr>
    </w:p>
    <w:p w:rsidR="001D1DDC" w:rsidRPr="00625DDB" w:rsidRDefault="000C02B0" w:rsidP="000C02B0">
      <w:pPr>
        <w:spacing w:line="240" w:lineRule="auto"/>
        <w:rPr>
          <w:i/>
          <w:szCs w:val="22"/>
          <w:lang w:val="nl-NL"/>
        </w:rPr>
      </w:pPr>
      <w:r w:rsidRPr="00625DDB">
        <w:rPr>
          <w:szCs w:val="22"/>
          <w:lang w:val="nl-NL"/>
        </w:rPr>
        <w:t>stalevo 1</w:t>
      </w:r>
      <w:r w:rsidR="00C13BCE" w:rsidRPr="00625DDB">
        <w:rPr>
          <w:szCs w:val="22"/>
          <w:lang w:val="nl-NL"/>
        </w:rPr>
        <w:t>7</w:t>
      </w:r>
      <w:r w:rsidRPr="00625DDB">
        <w:rPr>
          <w:szCs w:val="22"/>
          <w:lang w:val="nl-NL"/>
        </w:rPr>
        <w:t>5/</w:t>
      </w:r>
      <w:r w:rsidR="00C13BCE" w:rsidRPr="00625DDB">
        <w:rPr>
          <w:szCs w:val="22"/>
          <w:lang w:val="nl-NL"/>
        </w:rPr>
        <w:t>43</w:t>
      </w:r>
      <w:r w:rsidRPr="00625DDB">
        <w:rPr>
          <w:szCs w:val="22"/>
          <w:lang w:val="nl-NL"/>
        </w:rPr>
        <w:t>,</w:t>
      </w:r>
      <w:r w:rsidR="00C13BCE" w:rsidRPr="00625DDB">
        <w:rPr>
          <w:szCs w:val="22"/>
          <w:lang w:val="nl-NL"/>
        </w:rPr>
        <w:t>7</w:t>
      </w:r>
      <w:r w:rsidRPr="00625DDB">
        <w:rPr>
          <w:szCs w:val="22"/>
          <w:lang w:val="nl-NL"/>
        </w:rPr>
        <w:t>5/200 mg</w:t>
      </w:r>
      <w:r w:rsidR="004E008D" w:rsidRPr="00625DDB">
        <w:rPr>
          <w:szCs w:val="22"/>
          <w:lang w:val="nl-NL"/>
        </w:rPr>
        <w:t xml:space="preserve"> </w:t>
      </w:r>
      <w:r w:rsidR="00611D6B" w:rsidRPr="00625DDB">
        <w:rPr>
          <w:i/>
          <w:szCs w:val="22"/>
          <w:highlight w:val="lightGray"/>
          <w:lang w:val="nl-NL"/>
        </w:rPr>
        <w:t>[</w:t>
      </w:r>
      <w:r w:rsidR="00611D6B" w:rsidRPr="00625DDB">
        <w:rPr>
          <w:sz w:val="20"/>
          <w:highlight w:val="lightGray"/>
          <w:lang w:val="nl-NL"/>
        </w:rPr>
        <w:t>BUITENVERPAKKING</w:t>
      </w:r>
      <w:r w:rsidR="00611D6B" w:rsidRPr="00625DDB">
        <w:rPr>
          <w:i/>
          <w:szCs w:val="22"/>
          <w:highlight w:val="lightGray"/>
          <w:lang w:val="nl-NL"/>
        </w:rPr>
        <w:t>]</w:t>
      </w:r>
    </w:p>
    <w:p w:rsidR="001D1DDC" w:rsidRPr="00625DDB" w:rsidRDefault="001D1DDC" w:rsidP="000C02B0">
      <w:pPr>
        <w:spacing w:line="240" w:lineRule="auto"/>
        <w:rPr>
          <w:b/>
          <w:szCs w:val="22"/>
          <w:lang w:val="nl-NL"/>
        </w:rPr>
      </w:pPr>
    </w:p>
    <w:p w:rsidR="004E008D" w:rsidRPr="00625DDB" w:rsidRDefault="004E008D">
      <w:pPr>
        <w:spacing w:line="240" w:lineRule="auto"/>
        <w:rPr>
          <w:szCs w:val="22"/>
          <w:lang w:val="nl-NL"/>
        </w:rPr>
      </w:pPr>
    </w:p>
    <w:p w:rsidR="004E008D" w:rsidRPr="00625DDB" w:rsidRDefault="004E008D" w:rsidP="004E008D">
      <w:pPr>
        <w:pBdr>
          <w:top w:val="single" w:sz="4" w:space="1" w:color="auto"/>
          <w:left w:val="single" w:sz="4" w:space="4" w:color="auto"/>
          <w:bottom w:val="single" w:sz="4" w:space="0" w:color="auto"/>
          <w:right w:val="single" w:sz="4" w:space="4" w:color="auto"/>
        </w:pBdr>
        <w:rPr>
          <w:i/>
          <w:lang w:val="nl-NL"/>
        </w:rPr>
      </w:pPr>
      <w:r w:rsidRPr="00625DDB">
        <w:rPr>
          <w:b/>
          <w:lang w:val="nl-NL"/>
        </w:rPr>
        <w:t>17.</w:t>
      </w:r>
      <w:r w:rsidRPr="00625DDB">
        <w:rPr>
          <w:b/>
          <w:lang w:val="nl-NL"/>
        </w:rPr>
        <w:tab/>
      </w:r>
      <w:r w:rsidRPr="00625DDB">
        <w:rPr>
          <w:b/>
          <w:szCs w:val="22"/>
          <w:lang w:val="nl-NL" w:bidi="nl-NL"/>
        </w:rPr>
        <w:t>UNIEK IDENTIFICATIEKENMERK - 2D MATRIXCODE</w:t>
      </w:r>
    </w:p>
    <w:p w:rsidR="004E008D" w:rsidRPr="00625DDB" w:rsidRDefault="004E008D" w:rsidP="004E008D">
      <w:pPr>
        <w:rPr>
          <w:color w:val="000000"/>
          <w:szCs w:val="22"/>
          <w:lang w:val="nl-NL"/>
        </w:rPr>
      </w:pPr>
    </w:p>
    <w:p w:rsidR="004E008D" w:rsidRPr="00625DDB" w:rsidRDefault="004E008D" w:rsidP="004E008D">
      <w:pPr>
        <w:rPr>
          <w:color w:val="000000"/>
          <w:szCs w:val="22"/>
          <w:shd w:val="clear" w:color="auto" w:fill="D9D9D9"/>
          <w:lang w:val="nl-NL"/>
        </w:rPr>
      </w:pPr>
      <w:r w:rsidRPr="00625DDB">
        <w:rPr>
          <w:highlight w:val="lightGray"/>
          <w:shd w:val="clear" w:color="auto" w:fill="CCCCCC"/>
          <w:lang w:val="nl-NL" w:eastAsia="es-ES" w:bidi="es-ES"/>
        </w:rPr>
        <w:t>2D matrixcode met het unieke identificatiekenmerk</w:t>
      </w:r>
      <w:r w:rsidRPr="00625DDB">
        <w:rPr>
          <w:i/>
          <w:color w:val="000000"/>
          <w:szCs w:val="22"/>
          <w:shd w:val="clear" w:color="auto" w:fill="D9D9D9"/>
          <w:lang w:val="nl-NL"/>
        </w:rPr>
        <w:t xml:space="preserve"> [</w:t>
      </w:r>
      <w:r w:rsidRPr="00625DDB">
        <w:rPr>
          <w:i/>
          <w:szCs w:val="22"/>
          <w:highlight w:val="lightGray"/>
          <w:lang w:val="nl-NL"/>
        </w:rPr>
        <w:t>alleen op de doos</w:t>
      </w:r>
      <w:r w:rsidRPr="00625DDB">
        <w:rPr>
          <w:i/>
          <w:color w:val="000000"/>
          <w:szCs w:val="22"/>
          <w:shd w:val="clear" w:color="auto" w:fill="D9D9D9"/>
          <w:lang w:val="nl-NL"/>
        </w:rPr>
        <w:t>]</w:t>
      </w:r>
    </w:p>
    <w:p w:rsidR="004E008D" w:rsidRPr="00625DDB" w:rsidRDefault="004E008D" w:rsidP="004E008D">
      <w:pPr>
        <w:rPr>
          <w:color w:val="000000"/>
          <w:szCs w:val="22"/>
          <w:shd w:val="clear" w:color="auto" w:fill="D9D9D9"/>
          <w:lang w:val="nl-NL"/>
        </w:rPr>
      </w:pPr>
    </w:p>
    <w:p w:rsidR="004E008D" w:rsidRPr="00625DDB" w:rsidRDefault="004E008D" w:rsidP="004E008D">
      <w:pPr>
        <w:pBdr>
          <w:top w:val="single" w:sz="4" w:space="1" w:color="auto"/>
          <w:left w:val="single" w:sz="4" w:space="4" w:color="auto"/>
          <w:bottom w:val="single" w:sz="4" w:space="0" w:color="auto"/>
          <w:right w:val="single" w:sz="4" w:space="4" w:color="auto"/>
        </w:pBdr>
        <w:rPr>
          <w:i/>
          <w:lang w:val="nl-NL"/>
        </w:rPr>
      </w:pPr>
      <w:r w:rsidRPr="00625DDB">
        <w:rPr>
          <w:b/>
          <w:lang w:val="nl-NL"/>
        </w:rPr>
        <w:t>18.</w:t>
      </w:r>
      <w:r w:rsidRPr="00625DDB">
        <w:rPr>
          <w:b/>
          <w:lang w:val="nl-NL"/>
        </w:rPr>
        <w:tab/>
      </w:r>
      <w:r w:rsidRPr="00625DDB">
        <w:rPr>
          <w:b/>
          <w:szCs w:val="22"/>
          <w:lang w:val="nl-NL" w:bidi="nl-NL"/>
        </w:rPr>
        <w:t>UNIEK IDENTIFICATIEKENMERK - VOOR MENSEN LEESBARE GEGEVENS</w:t>
      </w:r>
    </w:p>
    <w:p w:rsidR="004E008D" w:rsidRPr="00625DDB" w:rsidRDefault="004E008D" w:rsidP="004E008D">
      <w:pPr>
        <w:rPr>
          <w:color w:val="000000"/>
          <w:szCs w:val="22"/>
          <w:lang w:val="nl-NL"/>
        </w:rPr>
      </w:pPr>
    </w:p>
    <w:p w:rsidR="004E008D" w:rsidRPr="00625DDB" w:rsidRDefault="004E008D" w:rsidP="004E008D">
      <w:pPr>
        <w:rPr>
          <w:i/>
          <w:color w:val="000000"/>
          <w:szCs w:val="22"/>
          <w:shd w:val="clear" w:color="auto" w:fill="D9D9D9"/>
          <w:lang w:val="nl-NL"/>
        </w:rPr>
      </w:pPr>
      <w:r w:rsidRPr="00625DDB">
        <w:rPr>
          <w:i/>
          <w:color w:val="000000"/>
          <w:szCs w:val="22"/>
          <w:shd w:val="clear" w:color="auto" w:fill="D9D9D9"/>
          <w:lang w:val="nl-NL"/>
        </w:rPr>
        <w:t>[</w:t>
      </w:r>
      <w:r w:rsidRPr="00625DDB">
        <w:rPr>
          <w:i/>
          <w:szCs w:val="22"/>
          <w:highlight w:val="lightGray"/>
          <w:lang w:val="nl-NL"/>
        </w:rPr>
        <w:t>alleen op de doos</w:t>
      </w:r>
      <w:r w:rsidRPr="00625DDB">
        <w:rPr>
          <w:i/>
          <w:color w:val="000000"/>
          <w:szCs w:val="22"/>
          <w:shd w:val="clear" w:color="auto" w:fill="D9D9D9"/>
          <w:lang w:val="nl-NL"/>
        </w:rPr>
        <w:t>]:</w:t>
      </w:r>
    </w:p>
    <w:p w:rsidR="004E008D" w:rsidRPr="00625DDB" w:rsidRDefault="004E008D" w:rsidP="004E008D">
      <w:pPr>
        <w:rPr>
          <w:color w:val="000000"/>
          <w:szCs w:val="22"/>
          <w:lang w:val="nl-NL"/>
        </w:rPr>
      </w:pPr>
    </w:p>
    <w:p w:rsidR="004E008D" w:rsidRPr="00625DDB" w:rsidRDefault="004E008D" w:rsidP="004E008D">
      <w:pPr>
        <w:rPr>
          <w:szCs w:val="22"/>
          <w:lang w:val="nl-NL"/>
        </w:rPr>
      </w:pPr>
      <w:r w:rsidRPr="00625DDB">
        <w:rPr>
          <w:szCs w:val="22"/>
          <w:lang w:val="nl-NL"/>
        </w:rPr>
        <w:t xml:space="preserve">PC </w:t>
      </w:r>
      <w:r w:rsidRPr="00625DDB">
        <w:rPr>
          <w:szCs w:val="22"/>
          <w:highlight w:val="lightGray"/>
          <w:lang w:val="nl-NL"/>
        </w:rPr>
        <w:t>{nummer}</w:t>
      </w:r>
      <w:r w:rsidRPr="00625DDB">
        <w:rPr>
          <w:szCs w:val="22"/>
          <w:lang w:val="nl-NL"/>
        </w:rPr>
        <w:t xml:space="preserve"> </w:t>
      </w:r>
    </w:p>
    <w:p w:rsidR="004E008D" w:rsidRPr="00625DDB" w:rsidRDefault="004E008D" w:rsidP="004E008D">
      <w:pPr>
        <w:rPr>
          <w:szCs w:val="22"/>
          <w:lang w:val="nl-NL"/>
        </w:rPr>
      </w:pPr>
      <w:r w:rsidRPr="00625DDB">
        <w:rPr>
          <w:szCs w:val="22"/>
          <w:lang w:val="nl-NL"/>
        </w:rPr>
        <w:t xml:space="preserve">SN </w:t>
      </w:r>
      <w:r w:rsidRPr="00625DDB">
        <w:rPr>
          <w:szCs w:val="22"/>
          <w:highlight w:val="lightGray"/>
          <w:lang w:val="nl-NL"/>
        </w:rPr>
        <w:t>{nummer}</w:t>
      </w:r>
      <w:r w:rsidRPr="00625DDB">
        <w:rPr>
          <w:szCs w:val="22"/>
          <w:lang w:val="nl-NL"/>
        </w:rPr>
        <w:t xml:space="preserve"> </w:t>
      </w:r>
    </w:p>
    <w:p w:rsidR="004E008D" w:rsidRPr="00625DDB" w:rsidRDefault="004E008D" w:rsidP="004E008D">
      <w:pPr>
        <w:rPr>
          <w:color w:val="000000"/>
          <w:szCs w:val="22"/>
          <w:lang w:val="nl-NL"/>
        </w:rPr>
      </w:pPr>
      <w:r w:rsidRPr="00625DDB">
        <w:rPr>
          <w:szCs w:val="22"/>
          <w:lang w:val="nl-NL"/>
        </w:rPr>
        <w:t xml:space="preserve">&lt;NN </w:t>
      </w:r>
      <w:r w:rsidRPr="00625DDB">
        <w:rPr>
          <w:szCs w:val="22"/>
          <w:highlight w:val="lightGray"/>
          <w:lang w:val="nl-NL"/>
        </w:rPr>
        <w:t>{nummer}</w:t>
      </w:r>
      <w:r w:rsidRPr="00625DDB">
        <w:rPr>
          <w:szCs w:val="22"/>
          <w:lang w:val="nl-NL"/>
        </w:rPr>
        <w:t>&gt;</w:t>
      </w:r>
    </w:p>
    <w:p w:rsidR="00661FE1" w:rsidRPr="00625DDB" w:rsidRDefault="00661FE1">
      <w:pPr>
        <w:spacing w:line="240" w:lineRule="auto"/>
        <w:rPr>
          <w:szCs w:val="22"/>
          <w:lang w:val="nl-NL"/>
        </w:rPr>
      </w:pPr>
      <w:r w:rsidRPr="00625DDB">
        <w:rPr>
          <w:szCs w:val="22"/>
          <w:lang w:val="nl-N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rPr>
          <w:trHeight w:val="1040"/>
        </w:trPr>
        <w:tc>
          <w:tcPr>
            <w:tcW w:w="9287" w:type="dxa"/>
          </w:tcPr>
          <w:p w:rsidR="00661FE1" w:rsidRPr="00625DDB" w:rsidRDefault="00661FE1">
            <w:pPr>
              <w:spacing w:line="240" w:lineRule="auto"/>
              <w:rPr>
                <w:b/>
                <w:szCs w:val="22"/>
                <w:lang w:val="nl-NL"/>
              </w:rPr>
            </w:pPr>
            <w:r w:rsidRPr="00625DDB">
              <w:rPr>
                <w:b/>
                <w:szCs w:val="22"/>
                <w:lang w:val="nl-NL"/>
              </w:rPr>
              <w:t>GEGEVENS DIE OP DE BUITENVERPAKKING EN DE PRIMAIRE VERPAKKING MOETEN WORDEN VERMELD</w:t>
            </w:r>
          </w:p>
          <w:p w:rsidR="00661FE1" w:rsidRPr="00625DDB" w:rsidRDefault="00661FE1">
            <w:pPr>
              <w:spacing w:line="240" w:lineRule="auto"/>
              <w:rPr>
                <w:b/>
                <w:szCs w:val="22"/>
                <w:lang w:val="nl-NL"/>
              </w:rPr>
            </w:pPr>
          </w:p>
          <w:p w:rsidR="00661FE1" w:rsidRPr="00625DDB" w:rsidRDefault="00661FE1">
            <w:pPr>
              <w:spacing w:line="240" w:lineRule="auto"/>
              <w:rPr>
                <w:b/>
                <w:szCs w:val="22"/>
                <w:lang w:val="nl-NL"/>
              </w:rPr>
            </w:pPr>
            <w:r w:rsidRPr="00625DDB">
              <w:rPr>
                <w:b/>
                <w:szCs w:val="22"/>
                <w:lang w:val="nl-NL"/>
              </w:rPr>
              <w:t>ETIKET VAN DE FLES EN OP DE BUITENVERPAKKING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w:t>
            </w:r>
            <w:r w:rsidRPr="00625DDB">
              <w:rPr>
                <w:b/>
                <w:snapToGrid/>
                <w:szCs w:val="22"/>
                <w:lang w:val="nl-NL" w:eastAsia="it-IT"/>
              </w:rPr>
              <w:tab/>
            </w:r>
            <w:r w:rsidR="00B907EB" w:rsidRPr="00625DDB">
              <w:rPr>
                <w:b/>
                <w:snapToGrid/>
                <w:szCs w:val="22"/>
                <w:lang w:val="nl-NL" w:eastAsia="it-IT"/>
              </w:rPr>
              <w:t xml:space="preserve">NAAM </w:t>
            </w:r>
            <w:r w:rsidRPr="00625DDB">
              <w:rPr>
                <w:b/>
                <w:snapToGrid/>
                <w:szCs w:val="22"/>
                <w:lang w:val="nl-NL" w:eastAsia="it-IT"/>
              </w:rPr>
              <w:t>VAN HET GENEESMIDDEL</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Stalevo 200</w:t>
      </w:r>
      <w:r w:rsidR="003A75CF" w:rsidRPr="00625DDB">
        <w:rPr>
          <w:szCs w:val="22"/>
          <w:lang w:val="nl-NL"/>
        </w:rPr>
        <w:t> mg</w:t>
      </w:r>
      <w:r w:rsidRPr="00625DDB">
        <w:rPr>
          <w:szCs w:val="22"/>
          <w:lang w:val="nl-NL"/>
        </w:rPr>
        <w:t>/50</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filmomhulde tabletten</w:t>
      </w:r>
    </w:p>
    <w:p w:rsidR="00661FE1" w:rsidRPr="00625DDB" w:rsidRDefault="00661FE1">
      <w:pPr>
        <w:spacing w:line="240" w:lineRule="auto"/>
        <w:rPr>
          <w:szCs w:val="22"/>
          <w:lang w:val="nl-NL"/>
        </w:rPr>
      </w:pPr>
      <w:r w:rsidRPr="00625DDB">
        <w:rPr>
          <w:szCs w:val="22"/>
          <w:lang w:val="nl-NL"/>
        </w:rPr>
        <w:t xml:space="preserve">levodopa/carbidopa/entacapon </w:t>
      </w:r>
    </w:p>
    <w:p w:rsidR="00661FE1" w:rsidRPr="00625DDB" w:rsidRDefault="00661FE1">
      <w:pPr>
        <w:spacing w:line="240" w:lineRule="auto"/>
        <w:rPr>
          <w:szCs w:val="22"/>
          <w:lang w:val="nl-NL"/>
        </w:rPr>
      </w:pPr>
    </w:p>
    <w:p w:rsidR="00686DA3" w:rsidRPr="00625DDB" w:rsidRDefault="00686DA3">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2.</w:t>
            </w:r>
            <w:r w:rsidRPr="00625DDB">
              <w:rPr>
                <w:b/>
                <w:snapToGrid/>
                <w:szCs w:val="22"/>
                <w:lang w:val="nl-NL" w:eastAsia="it-IT"/>
              </w:rPr>
              <w:tab/>
              <w:t xml:space="preserve">GEHALTE AAN WERKZAME </w:t>
            </w:r>
            <w:r w:rsidR="008F5D3D" w:rsidRPr="00625DDB">
              <w:rPr>
                <w:b/>
                <w:snapToGrid/>
                <w:szCs w:val="22"/>
                <w:lang w:val="nl-NL" w:eastAsia="it-IT"/>
              </w:rPr>
              <w:t>STOF(FEN)</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Elk</w:t>
      </w:r>
      <w:r w:rsidR="00506B87" w:rsidRPr="00625DDB">
        <w:rPr>
          <w:szCs w:val="22"/>
          <w:lang w:val="nl-NL"/>
        </w:rPr>
        <w:t>e</w:t>
      </w:r>
      <w:r w:rsidRPr="00625DDB">
        <w:rPr>
          <w:szCs w:val="22"/>
          <w:lang w:val="nl-NL"/>
        </w:rPr>
        <w:t xml:space="preserve"> </w:t>
      </w:r>
      <w:r w:rsidR="004246B4" w:rsidRPr="00625DDB">
        <w:rPr>
          <w:szCs w:val="22"/>
          <w:lang w:val="nl-NL"/>
        </w:rPr>
        <w:t xml:space="preserve">filmomhulde </w:t>
      </w:r>
      <w:r w:rsidRPr="00625DDB">
        <w:rPr>
          <w:szCs w:val="22"/>
          <w:lang w:val="nl-NL"/>
        </w:rPr>
        <w:t>tablet bevat 200</w:t>
      </w:r>
      <w:r w:rsidR="003A75CF" w:rsidRPr="00625DDB">
        <w:rPr>
          <w:szCs w:val="22"/>
          <w:lang w:val="nl-NL"/>
        </w:rPr>
        <w:t> mg</w:t>
      </w:r>
      <w:r w:rsidRPr="00625DDB">
        <w:rPr>
          <w:szCs w:val="22"/>
          <w:lang w:val="nl-NL"/>
        </w:rPr>
        <w:t xml:space="preserve"> levodopa, 50</w:t>
      </w:r>
      <w:r w:rsidR="003A75CF" w:rsidRPr="00625DDB">
        <w:rPr>
          <w:szCs w:val="22"/>
          <w:lang w:val="nl-NL"/>
        </w:rPr>
        <w:t> mg</w:t>
      </w:r>
      <w:r w:rsidRPr="00625DDB">
        <w:rPr>
          <w:szCs w:val="22"/>
          <w:lang w:val="nl-NL"/>
        </w:rPr>
        <w:t xml:space="preserve"> carbidopa en 200</w:t>
      </w:r>
      <w:r w:rsidR="003A75CF" w:rsidRPr="00625DDB">
        <w:rPr>
          <w:szCs w:val="22"/>
          <w:lang w:val="nl-NL"/>
        </w:rPr>
        <w:t> mg</w:t>
      </w:r>
      <w:r w:rsidRPr="00625DDB">
        <w:rPr>
          <w:szCs w:val="22"/>
          <w:lang w:val="nl-NL"/>
        </w:rPr>
        <w:t xml:space="preserve"> entacapon.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3.</w:t>
            </w:r>
            <w:r w:rsidRPr="00625DDB">
              <w:rPr>
                <w:b/>
                <w:snapToGrid/>
                <w:szCs w:val="22"/>
                <w:lang w:val="nl-NL" w:eastAsia="it-IT"/>
              </w:rPr>
              <w:tab/>
              <w:t>LIJST VAN HULPSTOFFEN</w:t>
            </w:r>
          </w:p>
        </w:tc>
      </w:tr>
    </w:tbl>
    <w:p w:rsidR="00661FE1" w:rsidRPr="00625DDB" w:rsidRDefault="00661FE1">
      <w:pPr>
        <w:spacing w:line="240" w:lineRule="auto"/>
        <w:rPr>
          <w:szCs w:val="22"/>
          <w:lang w:val="nl-NL"/>
        </w:rPr>
      </w:pPr>
    </w:p>
    <w:p w:rsidR="00661FE1" w:rsidRPr="00625DDB" w:rsidRDefault="00294CA9">
      <w:pPr>
        <w:spacing w:line="240" w:lineRule="auto"/>
        <w:rPr>
          <w:szCs w:val="22"/>
          <w:lang w:val="nl-NL"/>
        </w:rPr>
      </w:pPr>
      <w:r w:rsidRPr="00625DDB">
        <w:rPr>
          <w:szCs w:val="22"/>
          <w:lang w:val="nl-NL"/>
        </w:rPr>
        <w:t xml:space="preserve">Bevat sucrose. </w:t>
      </w:r>
    </w:p>
    <w:p w:rsidR="00661FE1" w:rsidRDefault="00661FE1">
      <w:pPr>
        <w:spacing w:line="240" w:lineRule="auto"/>
        <w:rPr>
          <w:szCs w:val="22"/>
          <w:lang w:val="nl-NL"/>
        </w:rPr>
      </w:pPr>
    </w:p>
    <w:p w:rsidR="003E6C30" w:rsidRPr="00625DDB" w:rsidRDefault="003E6C30">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4.</w:t>
            </w:r>
            <w:r w:rsidRPr="00625DDB">
              <w:rPr>
                <w:b/>
                <w:snapToGrid/>
                <w:szCs w:val="22"/>
                <w:lang w:val="nl-NL" w:eastAsia="it-IT"/>
              </w:rPr>
              <w:tab/>
              <w:t>FARMACEUTISCHE VORM EN INHOUD</w:t>
            </w:r>
          </w:p>
        </w:tc>
      </w:tr>
    </w:tbl>
    <w:p w:rsidR="00661FE1" w:rsidRPr="00625DDB" w:rsidRDefault="00661FE1">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661FE1" w:rsidRPr="00625DDB" w:rsidRDefault="00661FE1">
      <w:pPr>
        <w:spacing w:line="240" w:lineRule="auto"/>
        <w:rPr>
          <w:szCs w:val="22"/>
          <w:lang w:val="nl-NL"/>
        </w:rPr>
      </w:pPr>
      <w:r w:rsidRPr="00625DDB">
        <w:rPr>
          <w:szCs w:val="22"/>
          <w:lang w:val="nl-NL"/>
        </w:rPr>
        <w:t>10 filmomhulde tabletten</w:t>
      </w:r>
    </w:p>
    <w:p w:rsidR="00661FE1" w:rsidRPr="00625DDB" w:rsidRDefault="00661FE1">
      <w:pPr>
        <w:spacing w:line="240" w:lineRule="auto"/>
        <w:rPr>
          <w:szCs w:val="22"/>
          <w:highlight w:val="lightGray"/>
          <w:lang w:val="nl-NL"/>
        </w:rPr>
      </w:pPr>
      <w:r w:rsidRPr="00625DDB">
        <w:rPr>
          <w:szCs w:val="22"/>
          <w:highlight w:val="lightGray"/>
          <w:lang w:val="nl-NL"/>
        </w:rPr>
        <w:t>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100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175 filmomhulde tabletten</w:t>
      </w:r>
    </w:p>
    <w:p w:rsidR="00661FE1" w:rsidRPr="00625DDB" w:rsidRDefault="00661FE1">
      <w:pPr>
        <w:spacing w:line="240" w:lineRule="auto"/>
        <w:rPr>
          <w:szCs w:val="22"/>
          <w:lang w:val="nl-NL"/>
        </w:rPr>
      </w:pPr>
    </w:p>
    <w:p w:rsidR="004E008D" w:rsidRPr="001759CF" w:rsidRDefault="004E008D">
      <w:pPr>
        <w:spacing w:line="240" w:lineRule="auto"/>
        <w:rPr>
          <w:i/>
          <w:szCs w:val="22"/>
          <w:lang w:val="nl-NL"/>
        </w:rPr>
      </w:pPr>
      <w:r w:rsidRPr="001759CF">
        <w:rPr>
          <w:i/>
          <w:szCs w:val="22"/>
          <w:highlight w:val="lightGray"/>
          <w:lang w:val="nl-NL"/>
        </w:rPr>
        <w:t>Etiket</w:t>
      </w:r>
    </w:p>
    <w:p w:rsidR="004E008D" w:rsidRPr="00625DDB" w:rsidRDefault="004E008D" w:rsidP="004E008D">
      <w:pPr>
        <w:spacing w:line="240" w:lineRule="auto"/>
        <w:rPr>
          <w:szCs w:val="22"/>
          <w:lang w:val="nl-NL"/>
        </w:rPr>
      </w:pPr>
      <w:r w:rsidRPr="00625DDB">
        <w:rPr>
          <w:szCs w:val="22"/>
          <w:lang w:val="nl-NL"/>
        </w:rPr>
        <w:t>10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30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100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130 tabletten</w:t>
      </w:r>
    </w:p>
    <w:p w:rsidR="004E008D" w:rsidRPr="00625DDB" w:rsidRDefault="004E008D" w:rsidP="004E008D">
      <w:pPr>
        <w:spacing w:line="240" w:lineRule="auto"/>
        <w:rPr>
          <w:szCs w:val="22"/>
          <w:highlight w:val="lightGray"/>
          <w:lang w:val="nl-NL"/>
        </w:rPr>
      </w:pPr>
      <w:r w:rsidRPr="00625DDB">
        <w:rPr>
          <w:szCs w:val="22"/>
          <w:highlight w:val="lightGray"/>
          <w:lang w:val="nl-NL"/>
        </w:rPr>
        <w:t>175 tabletten</w:t>
      </w:r>
    </w:p>
    <w:p w:rsidR="001D1DDC" w:rsidRPr="00625DDB" w:rsidRDefault="001D1DDC" w:rsidP="004E008D">
      <w:pPr>
        <w:spacing w:line="240" w:lineRule="auto"/>
        <w:rPr>
          <w:szCs w:val="22"/>
          <w:highlight w:val="lightGray"/>
          <w:lang w:val="nl-NL"/>
        </w:rPr>
      </w:pPr>
    </w:p>
    <w:p w:rsidR="004E008D" w:rsidRPr="00625DDB" w:rsidRDefault="004E008D">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5.</w:t>
            </w:r>
            <w:r w:rsidRPr="00625DDB">
              <w:rPr>
                <w:b/>
                <w:snapToGrid/>
                <w:szCs w:val="22"/>
                <w:lang w:val="nl-NL" w:eastAsia="it-IT"/>
              </w:rPr>
              <w:tab/>
              <w:t>WIJZE VAN GEBRUIK EN TOEDIENINGSWEG(EN)</w:t>
            </w:r>
          </w:p>
        </w:tc>
      </w:tr>
    </w:tbl>
    <w:p w:rsidR="00661FE1" w:rsidRPr="00625DDB" w:rsidRDefault="00661FE1">
      <w:pPr>
        <w:spacing w:line="240" w:lineRule="auto"/>
        <w:rPr>
          <w:szCs w:val="22"/>
          <w:lang w:val="nl-NL"/>
        </w:rPr>
      </w:pPr>
    </w:p>
    <w:p w:rsidR="0081685A" w:rsidRPr="00625DDB" w:rsidRDefault="00D966CC" w:rsidP="0081685A">
      <w:pPr>
        <w:spacing w:line="240" w:lineRule="auto"/>
        <w:rPr>
          <w:szCs w:val="22"/>
          <w:lang w:val="nl-NL"/>
        </w:rPr>
      </w:pPr>
      <w:r w:rsidRPr="00625DDB">
        <w:rPr>
          <w:szCs w:val="22"/>
          <w:lang w:val="nl-NL"/>
        </w:rPr>
        <w:t>Lees v</w:t>
      </w:r>
      <w:r w:rsidR="0081685A" w:rsidRPr="00625DDB">
        <w:rPr>
          <w:szCs w:val="22"/>
          <w:lang w:val="nl-NL"/>
        </w:rPr>
        <w:t>oor</w:t>
      </w:r>
      <w:r w:rsidRPr="00625DDB">
        <w:rPr>
          <w:szCs w:val="22"/>
          <w:lang w:val="nl-NL"/>
        </w:rPr>
        <w:t xml:space="preserve"> het</w:t>
      </w:r>
      <w:r w:rsidR="0081685A" w:rsidRPr="00625DDB">
        <w:rPr>
          <w:szCs w:val="22"/>
          <w:lang w:val="nl-NL"/>
        </w:rPr>
        <w:t xml:space="preserve"> gebruik de bijsluiter.</w:t>
      </w:r>
    </w:p>
    <w:p w:rsidR="00661FE1" w:rsidRPr="00625DDB" w:rsidRDefault="00661FE1">
      <w:pPr>
        <w:spacing w:line="240" w:lineRule="auto"/>
        <w:rPr>
          <w:szCs w:val="22"/>
          <w:lang w:val="nl-NL"/>
        </w:rPr>
      </w:pPr>
      <w:r w:rsidRPr="00625DDB">
        <w:rPr>
          <w:szCs w:val="22"/>
          <w:lang w:val="nl-NL"/>
        </w:rPr>
        <w:t>Oraal gebruik.</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rsidP="00585461">
            <w:pPr>
              <w:suppressAutoHyphens/>
              <w:spacing w:line="240" w:lineRule="auto"/>
              <w:ind w:left="567" w:hanging="567"/>
              <w:rPr>
                <w:b/>
                <w:snapToGrid/>
                <w:szCs w:val="22"/>
                <w:lang w:val="nl-NL" w:eastAsia="it-IT"/>
              </w:rPr>
            </w:pPr>
            <w:r w:rsidRPr="00625DDB">
              <w:rPr>
                <w:b/>
                <w:snapToGrid/>
                <w:szCs w:val="22"/>
                <w:lang w:val="nl-NL" w:eastAsia="it-IT"/>
              </w:rPr>
              <w:t>6.</w:t>
            </w:r>
            <w:r w:rsidRPr="00625DDB">
              <w:rPr>
                <w:b/>
                <w:snapToGrid/>
                <w:szCs w:val="22"/>
                <w:lang w:val="nl-NL" w:eastAsia="it-IT"/>
              </w:rPr>
              <w:tab/>
              <w:t xml:space="preserve">EEN SPECIALE WAARSCHUWING DAT HET GENEESMIDDEL BUITEN HET </w:t>
            </w:r>
            <w:r w:rsidR="00585461" w:rsidRPr="00625DDB">
              <w:rPr>
                <w:b/>
                <w:snapToGrid/>
                <w:szCs w:val="22"/>
                <w:lang w:val="nl-NL" w:eastAsia="it-IT"/>
              </w:rPr>
              <w:t xml:space="preserve">ZICHT EN </w:t>
            </w:r>
            <w:r w:rsidRPr="00625DDB">
              <w:rPr>
                <w:b/>
                <w:snapToGrid/>
                <w:szCs w:val="22"/>
                <w:lang w:val="nl-NL" w:eastAsia="it-IT"/>
              </w:rPr>
              <w:t>BEREIK VAN KINDEREN DIENT TE WORDEN GEHOUDEN</w:t>
            </w:r>
          </w:p>
        </w:tc>
      </w:tr>
    </w:tbl>
    <w:p w:rsidR="00661FE1" w:rsidRPr="00625DDB" w:rsidRDefault="00661FE1">
      <w:pPr>
        <w:spacing w:line="240" w:lineRule="auto"/>
        <w:rPr>
          <w:szCs w:val="22"/>
          <w:lang w:val="nl-NL"/>
        </w:rPr>
      </w:pPr>
    </w:p>
    <w:p w:rsidR="00661FE1" w:rsidRPr="00625DDB" w:rsidRDefault="00B907EB">
      <w:pPr>
        <w:spacing w:line="240" w:lineRule="auto"/>
        <w:rPr>
          <w:szCs w:val="22"/>
          <w:lang w:val="nl-NL"/>
        </w:rPr>
      </w:pPr>
      <w:r w:rsidRPr="00625DDB">
        <w:rPr>
          <w:szCs w:val="22"/>
          <w:lang w:val="nl-NL"/>
        </w:rPr>
        <w:t xml:space="preserve">Buiten het </w:t>
      </w:r>
      <w:r w:rsidR="00BF322C" w:rsidRPr="00625DDB">
        <w:rPr>
          <w:szCs w:val="22"/>
          <w:lang w:val="nl-NL"/>
        </w:rPr>
        <w:t xml:space="preserve">zicht en </w:t>
      </w:r>
      <w:r w:rsidRPr="00625DDB">
        <w:rPr>
          <w:szCs w:val="22"/>
          <w:lang w:val="nl-NL"/>
        </w:rPr>
        <w:t>bereik van kinderen houden.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7.</w:t>
            </w:r>
            <w:r w:rsidRPr="00625DDB">
              <w:rPr>
                <w:b/>
                <w:snapToGrid/>
                <w:szCs w:val="22"/>
                <w:lang w:val="nl-NL" w:eastAsia="it-IT"/>
              </w:rPr>
              <w:tab/>
              <w:t>ANDERE SPECIALE WAARSCHUWING(EN), INDIEN NODIG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8.</w:t>
            </w:r>
            <w:r w:rsidRPr="00625DDB">
              <w:rPr>
                <w:b/>
                <w:snapToGrid/>
                <w:szCs w:val="22"/>
                <w:lang w:val="nl-NL" w:eastAsia="it-IT"/>
              </w:rPr>
              <w:tab/>
              <w:t>UITERSTE GEBRUIKSDATUM</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EXP</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szCs w:val="22"/>
                <w:lang w:val="nl-NL"/>
              </w:rPr>
            </w:pPr>
            <w:r w:rsidRPr="00625DDB">
              <w:rPr>
                <w:b/>
                <w:snapToGrid/>
                <w:szCs w:val="22"/>
                <w:lang w:val="nl-NL" w:eastAsia="it-IT"/>
              </w:rPr>
              <w:t>9.</w:t>
            </w:r>
            <w:r w:rsidRPr="00625DDB">
              <w:rPr>
                <w:b/>
                <w:snapToGrid/>
                <w:szCs w:val="22"/>
                <w:lang w:val="nl-NL" w:eastAsia="it-IT"/>
              </w:rPr>
              <w:tab/>
              <w:t>BIJZONDERE VOORZORGSMAATREGELEN VOOR DE BEWARING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10.</w:t>
            </w:r>
            <w:r w:rsidRPr="00625DDB">
              <w:rPr>
                <w:b/>
                <w:snapToGrid/>
                <w:szCs w:val="22"/>
                <w:lang w:val="nl-NL" w:eastAsia="it-IT"/>
              </w:rPr>
              <w:tab/>
              <w:t>BIJZONDERE VOORZORGSMAATREGELEN VOOR HET VERWIJDEREN VAN NIET-GEBRUIKTE GENEESMIDDELEN OF DAARVAN AFGELEIDE AFVALSTOFFEN (INDIEN VAN TOEPASSING)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11.</w:t>
            </w:r>
            <w:r w:rsidRPr="00625DDB">
              <w:rPr>
                <w:b/>
                <w:snapToGrid/>
                <w:szCs w:val="22"/>
                <w:lang w:val="nl-NL" w:eastAsia="it-IT"/>
              </w:rPr>
              <w:tab/>
              <w:t>NAAM EN ADRES VAN DE HOUDER VAN DE VERGUNNING VOOR HET IN DE HANDEL BRENGEN</w:t>
            </w:r>
          </w:p>
        </w:tc>
      </w:tr>
    </w:tbl>
    <w:p w:rsidR="00661FE1" w:rsidRPr="00625DDB" w:rsidRDefault="00661FE1">
      <w:pPr>
        <w:spacing w:line="240" w:lineRule="auto"/>
        <w:rPr>
          <w:szCs w:val="22"/>
          <w:lang w:val="nl-NL"/>
        </w:rPr>
      </w:pPr>
    </w:p>
    <w:p w:rsidR="00CB50AF" w:rsidRPr="00625DDB" w:rsidRDefault="00CB50AF" w:rsidP="00CB50AF">
      <w:pPr>
        <w:spacing w:line="240" w:lineRule="auto"/>
        <w:rPr>
          <w:i/>
          <w:szCs w:val="22"/>
          <w:lang w:val="nl-NL"/>
        </w:rPr>
      </w:pPr>
      <w:r w:rsidRPr="00625DDB">
        <w:rPr>
          <w:i/>
          <w:szCs w:val="22"/>
          <w:highlight w:val="lightGray"/>
          <w:lang w:val="nl-NL"/>
        </w:rPr>
        <w:t>Buitenverpakking</w:t>
      </w:r>
    </w:p>
    <w:p w:rsidR="00661FE1" w:rsidRPr="00625DDB" w:rsidRDefault="00661FE1">
      <w:pPr>
        <w:spacing w:line="240" w:lineRule="auto"/>
        <w:rPr>
          <w:szCs w:val="22"/>
          <w:lang w:val="nl-NL"/>
        </w:rPr>
      </w:pPr>
      <w:r w:rsidRPr="00625DDB">
        <w:rPr>
          <w:szCs w:val="22"/>
          <w:lang w:val="nl-NL"/>
        </w:rPr>
        <w:t>Orion Corporation</w:t>
      </w:r>
    </w:p>
    <w:p w:rsidR="00661FE1" w:rsidRPr="00625DDB" w:rsidRDefault="00661FE1">
      <w:pPr>
        <w:spacing w:line="240" w:lineRule="auto"/>
        <w:rPr>
          <w:szCs w:val="22"/>
          <w:lang w:val="nl-NL"/>
        </w:rPr>
      </w:pPr>
      <w:r w:rsidRPr="00625DDB">
        <w:rPr>
          <w:szCs w:val="22"/>
          <w:lang w:val="nl-NL"/>
        </w:rPr>
        <w:t>Orionintie 1</w:t>
      </w:r>
    </w:p>
    <w:p w:rsidR="00661FE1" w:rsidRPr="00625DDB" w:rsidRDefault="00661FE1">
      <w:pPr>
        <w:spacing w:line="240" w:lineRule="auto"/>
        <w:rPr>
          <w:szCs w:val="22"/>
          <w:lang w:val="nl-NL"/>
        </w:rPr>
      </w:pPr>
      <w:r w:rsidRPr="00625DDB">
        <w:rPr>
          <w:szCs w:val="22"/>
          <w:lang w:val="nl-NL"/>
        </w:rPr>
        <w:t>FI-02200 Espoo</w:t>
      </w:r>
    </w:p>
    <w:p w:rsidR="00661FE1" w:rsidRPr="00625DDB" w:rsidRDefault="00661FE1">
      <w:pPr>
        <w:spacing w:line="240" w:lineRule="auto"/>
        <w:rPr>
          <w:szCs w:val="22"/>
          <w:lang w:val="nl-NL"/>
        </w:rPr>
      </w:pPr>
      <w:r w:rsidRPr="00625DDB">
        <w:rPr>
          <w:szCs w:val="22"/>
          <w:lang w:val="nl-NL"/>
        </w:rPr>
        <w:t>Finland</w:t>
      </w:r>
    </w:p>
    <w:p w:rsidR="00661FE1" w:rsidRPr="00625DDB" w:rsidRDefault="00661FE1">
      <w:pPr>
        <w:spacing w:line="240" w:lineRule="auto"/>
        <w:rPr>
          <w:szCs w:val="22"/>
          <w:lang w:val="nl-NL"/>
        </w:rPr>
      </w:pPr>
    </w:p>
    <w:p w:rsidR="004E008D" w:rsidRPr="001759CF" w:rsidRDefault="004E008D" w:rsidP="004E008D">
      <w:pPr>
        <w:spacing w:line="240" w:lineRule="auto"/>
        <w:rPr>
          <w:i/>
          <w:szCs w:val="22"/>
          <w:lang w:val="nl-NL"/>
        </w:rPr>
      </w:pPr>
      <w:r w:rsidRPr="001759CF">
        <w:rPr>
          <w:i/>
          <w:szCs w:val="22"/>
          <w:highlight w:val="lightGray"/>
          <w:lang w:val="nl-NL"/>
        </w:rPr>
        <w:t>Etiket</w:t>
      </w:r>
    </w:p>
    <w:p w:rsidR="004E008D" w:rsidRPr="00625DDB" w:rsidRDefault="004E008D" w:rsidP="004E008D">
      <w:pPr>
        <w:spacing w:line="240" w:lineRule="auto"/>
        <w:rPr>
          <w:szCs w:val="22"/>
          <w:lang w:val="nl-NL"/>
        </w:rPr>
      </w:pPr>
      <w:r w:rsidRPr="00625DDB">
        <w:rPr>
          <w:szCs w:val="22"/>
          <w:lang w:val="nl-NL"/>
        </w:rPr>
        <w:t>Orion Corporation</w:t>
      </w:r>
    </w:p>
    <w:p w:rsidR="001D1DDC" w:rsidRPr="00625DDB" w:rsidRDefault="001D1DDC" w:rsidP="004E008D">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12.</w:t>
            </w:r>
            <w:r w:rsidRPr="00625DDB">
              <w:rPr>
                <w:b/>
                <w:snapToGrid/>
                <w:szCs w:val="22"/>
                <w:lang w:val="nl-NL" w:eastAsia="it-IT"/>
              </w:rPr>
              <w:tab/>
              <w:t>NUMMERS VAN DE VERGUNNING VOOR HET IN DE HANDEL BRENGEN</w:t>
            </w:r>
          </w:p>
        </w:tc>
      </w:tr>
    </w:tbl>
    <w:p w:rsidR="00661FE1" w:rsidRPr="00625DDB" w:rsidRDefault="00661FE1">
      <w:pPr>
        <w:spacing w:line="240" w:lineRule="auto"/>
        <w:rPr>
          <w:szCs w:val="22"/>
          <w:lang w:val="nl-NL"/>
        </w:rPr>
      </w:pPr>
    </w:p>
    <w:p w:rsidR="00661FE1" w:rsidRPr="00625DDB" w:rsidRDefault="00661FE1">
      <w:pPr>
        <w:spacing w:line="240" w:lineRule="auto"/>
        <w:rPr>
          <w:szCs w:val="22"/>
          <w:highlight w:val="lightGray"/>
          <w:lang w:val="nl-NL"/>
        </w:rPr>
      </w:pPr>
      <w:r w:rsidRPr="00625DDB">
        <w:rPr>
          <w:szCs w:val="22"/>
          <w:lang w:val="nl-NL"/>
        </w:rPr>
        <w:t xml:space="preserve">EU/1/03/260/019 </w:t>
      </w:r>
      <w:r w:rsidRPr="00625DDB">
        <w:rPr>
          <w:szCs w:val="22"/>
          <w:highlight w:val="lightGray"/>
          <w:lang w:val="nl-NL"/>
        </w:rPr>
        <w:t>10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EU/1/03/260/020 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EU/1/03/260/021 100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EU/1/03/260/022 130 filmomhulde tabletten</w:t>
      </w:r>
    </w:p>
    <w:p w:rsidR="00661FE1" w:rsidRPr="00625DDB" w:rsidRDefault="00661FE1">
      <w:pPr>
        <w:spacing w:line="240" w:lineRule="auto"/>
        <w:rPr>
          <w:szCs w:val="22"/>
          <w:highlight w:val="lightGray"/>
          <w:lang w:val="nl-NL"/>
        </w:rPr>
      </w:pPr>
      <w:r w:rsidRPr="00625DDB">
        <w:rPr>
          <w:szCs w:val="22"/>
          <w:highlight w:val="lightGray"/>
          <w:lang w:val="nl-NL"/>
        </w:rPr>
        <w:t>EU/1/03/260/023 175 filmomhulde tabletten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13.</w:t>
            </w:r>
            <w:r w:rsidRPr="00625DDB">
              <w:rPr>
                <w:b/>
                <w:snapToGrid/>
                <w:szCs w:val="22"/>
                <w:lang w:val="nl-NL" w:eastAsia="it-IT"/>
              </w:rPr>
              <w:tab/>
              <w:t>PARTIJNUMMER</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Partij</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14.</w:t>
            </w:r>
            <w:r w:rsidRPr="00625DDB">
              <w:rPr>
                <w:b/>
                <w:snapToGrid/>
                <w:szCs w:val="22"/>
                <w:lang w:val="nl-NL" w:eastAsia="it-IT"/>
              </w:rPr>
              <w:tab/>
              <w:t>ALGEMENE INDELING VOOR DE AFLEVERING</w:t>
            </w:r>
          </w:p>
        </w:tc>
      </w:tr>
    </w:tbl>
    <w:p w:rsidR="00661FE1" w:rsidRPr="00625DDB" w:rsidRDefault="00661FE1">
      <w:pPr>
        <w:spacing w:line="240" w:lineRule="auto"/>
        <w:rPr>
          <w:szCs w:val="22"/>
          <w:lang w:val="nl-NL"/>
        </w:rPr>
      </w:pPr>
    </w:p>
    <w:p w:rsidR="00661FE1" w:rsidRPr="00625DDB" w:rsidRDefault="00661FE1">
      <w:pPr>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suppressAutoHyphens/>
              <w:spacing w:line="240" w:lineRule="auto"/>
              <w:ind w:left="567" w:hanging="567"/>
              <w:rPr>
                <w:b/>
                <w:szCs w:val="22"/>
                <w:lang w:val="nl-NL"/>
              </w:rPr>
            </w:pPr>
            <w:r w:rsidRPr="00625DDB">
              <w:rPr>
                <w:b/>
                <w:snapToGrid/>
                <w:szCs w:val="22"/>
                <w:lang w:val="nl-NL" w:eastAsia="it-IT"/>
              </w:rPr>
              <w:t>15.</w:t>
            </w:r>
            <w:r w:rsidRPr="00625DDB">
              <w:rPr>
                <w:b/>
                <w:snapToGrid/>
                <w:szCs w:val="22"/>
                <w:lang w:val="nl-NL" w:eastAsia="it-IT"/>
              </w:rPr>
              <w:tab/>
              <w:t>INSTRUCTIES VOOR GEBRUIK</w:t>
            </w:r>
          </w:p>
        </w:tc>
      </w:tr>
    </w:tbl>
    <w:p w:rsidR="00661FE1" w:rsidRPr="00625DDB" w:rsidRDefault="00661FE1">
      <w:pPr>
        <w:rPr>
          <w:szCs w:val="22"/>
          <w:lang w:val="nl-NL"/>
        </w:rPr>
      </w:pPr>
    </w:p>
    <w:p w:rsidR="00661FE1" w:rsidRPr="00625DDB" w:rsidRDefault="00661FE1">
      <w:pPr>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61FE1" w:rsidRPr="00625DDB">
        <w:tblPrEx>
          <w:tblCellMar>
            <w:top w:w="0" w:type="dxa"/>
            <w:bottom w:w="0" w:type="dxa"/>
          </w:tblCellMar>
        </w:tblPrEx>
        <w:tc>
          <w:tcPr>
            <w:tcW w:w="9287" w:type="dxa"/>
          </w:tcPr>
          <w:p w:rsidR="00661FE1" w:rsidRPr="00625DDB" w:rsidRDefault="00661FE1">
            <w:pPr>
              <w:ind w:left="567" w:hanging="567"/>
              <w:rPr>
                <w:b/>
                <w:szCs w:val="22"/>
                <w:lang w:val="nl-NL"/>
              </w:rPr>
            </w:pPr>
            <w:r w:rsidRPr="00625DDB">
              <w:rPr>
                <w:b/>
                <w:szCs w:val="22"/>
                <w:lang w:val="nl-NL"/>
              </w:rPr>
              <w:t>16.</w:t>
            </w:r>
            <w:r w:rsidRPr="00625DDB">
              <w:rPr>
                <w:b/>
                <w:szCs w:val="22"/>
                <w:lang w:val="nl-NL"/>
              </w:rPr>
              <w:tab/>
              <w:t>INFORMATIE IN BRAILLE</w:t>
            </w:r>
          </w:p>
        </w:tc>
      </w:tr>
    </w:tbl>
    <w:p w:rsidR="00661FE1" w:rsidRPr="00625DDB" w:rsidRDefault="00661FE1">
      <w:pPr>
        <w:rPr>
          <w:szCs w:val="22"/>
          <w:lang w:val="nl-NL"/>
        </w:rPr>
      </w:pPr>
    </w:p>
    <w:p w:rsidR="004E008D" w:rsidRPr="00625DDB" w:rsidRDefault="00C16372">
      <w:pPr>
        <w:spacing w:line="240" w:lineRule="auto"/>
        <w:rPr>
          <w:i/>
          <w:szCs w:val="22"/>
          <w:lang w:val="nl-NL"/>
        </w:rPr>
      </w:pPr>
      <w:r w:rsidRPr="00625DDB">
        <w:rPr>
          <w:szCs w:val="22"/>
          <w:lang w:val="nl-NL"/>
        </w:rPr>
        <w:t>s</w:t>
      </w:r>
      <w:r w:rsidR="00661FE1" w:rsidRPr="00625DDB">
        <w:rPr>
          <w:szCs w:val="22"/>
          <w:lang w:val="nl-NL"/>
        </w:rPr>
        <w:t>talevo 200/50/200</w:t>
      </w:r>
      <w:r w:rsidR="003A75CF" w:rsidRPr="00625DDB">
        <w:rPr>
          <w:szCs w:val="22"/>
          <w:lang w:val="nl-NL"/>
        </w:rPr>
        <w:t> mg</w:t>
      </w:r>
      <w:r w:rsidR="004E008D" w:rsidRPr="00625DDB">
        <w:rPr>
          <w:szCs w:val="22"/>
          <w:lang w:val="nl-NL"/>
        </w:rPr>
        <w:t xml:space="preserve"> </w:t>
      </w:r>
      <w:r w:rsidR="00611D6B" w:rsidRPr="00625DDB">
        <w:rPr>
          <w:i/>
          <w:szCs w:val="22"/>
          <w:highlight w:val="lightGray"/>
          <w:lang w:val="nl-NL"/>
        </w:rPr>
        <w:t>[</w:t>
      </w:r>
      <w:r w:rsidR="00611D6B" w:rsidRPr="00625DDB">
        <w:rPr>
          <w:sz w:val="20"/>
          <w:highlight w:val="lightGray"/>
          <w:lang w:val="nl-NL"/>
        </w:rPr>
        <w:t>BUITENVERPAKKING</w:t>
      </w:r>
      <w:r w:rsidR="00611D6B" w:rsidRPr="00625DDB">
        <w:rPr>
          <w:i/>
          <w:szCs w:val="22"/>
          <w:highlight w:val="lightGray"/>
          <w:lang w:val="nl-NL"/>
        </w:rPr>
        <w:t>]</w:t>
      </w:r>
    </w:p>
    <w:p w:rsidR="00611D6B" w:rsidRPr="00625DDB" w:rsidRDefault="00611D6B">
      <w:pPr>
        <w:spacing w:line="240" w:lineRule="auto"/>
        <w:rPr>
          <w:szCs w:val="22"/>
          <w:lang w:val="nl-NL"/>
        </w:rPr>
      </w:pPr>
    </w:p>
    <w:p w:rsidR="004E008D" w:rsidRPr="00625DDB" w:rsidRDefault="004E008D" w:rsidP="004E008D">
      <w:pPr>
        <w:pBdr>
          <w:top w:val="single" w:sz="4" w:space="1" w:color="auto"/>
          <w:left w:val="single" w:sz="4" w:space="4" w:color="auto"/>
          <w:bottom w:val="single" w:sz="4" w:space="0" w:color="auto"/>
          <w:right w:val="single" w:sz="4" w:space="4" w:color="auto"/>
        </w:pBdr>
        <w:rPr>
          <w:i/>
          <w:lang w:val="nl-NL"/>
        </w:rPr>
      </w:pPr>
      <w:r w:rsidRPr="00625DDB">
        <w:rPr>
          <w:b/>
          <w:lang w:val="nl-NL"/>
        </w:rPr>
        <w:t>17.</w:t>
      </w:r>
      <w:r w:rsidRPr="00625DDB">
        <w:rPr>
          <w:b/>
          <w:lang w:val="nl-NL"/>
        </w:rPr>
        <w:tab/>
      </w:r>
      <w:r w:rsidRPr="00625DDB">
        <w:rPr>
          <w:b/>
          <w:szCs w:val="22"/>
          <w:lang w:val="nl-NL" w:bidi="nl-NL"/>
        </w:rPr>
        <w:t>UNIEK IDENTIFICATIEKENMERK - 2D MATRIXCODE</w:t>
      </w:r>
    </w:p>
    <w:p w:rsidR="004E008D" w:rsidRPr="00625DDB" w:rsidRDefault="004E008D" w:rsidP="004E008D">
      <w:pPr>
        <w:rPr>
          <w:color w:val="000000"/>
          <w:szCs w:val="22"/>
          <w:lang w:val="nl-NL"/>
        </w:rPr>
      </w:pPr>
    </w:p>
    <w:p w:rsidR="004E008D" w:rsidRPr="00625DDB" w:rsidRDefault="004E008D" w:rsidP="004E008D">
      <w:pPr>
        <w:rPr>
          <w:color w:val="000000"/>
          <w:szCs w:val="22"/>
          <w:shd w:val="clear" w:color="auto" w:fill="D9D9D9"/>
          <w:lang w:val="nl-NL"/>
        </w:rPr>
      </w:pPr>
      <w:r w:rsidRPr="00625DDB">
        <w:rPr>
          <w:highlight w:val="lightGray"/>
          <w:shd w:val="clear" w:color="auto" w:fill="CCCCCC"/>
          <w:lang w:val="nl-NL" w:eastAsia="es-ES" w:bidi="es-ES"/>
        </w:rPr>
        <w:t>2D matrixcode met het unieke identificatiekenmerk</w:t>
      </w:r>
      <w:r w:rsidRPr="00625DDB">
        <w:rPr>
          <w:i/>
          <w:color w:val="000000"/>
          <w:szCs w:val="22"/>
          <w:shd w:val="clear" w:color="auto" w:fill="D9D9D9"/>
          <w:lang w:val="nl-NL"/>
        </w:rPr>
        <w:t xml:space="preserve"> [</w:t>
      </w:r>
      <w:r w:rsidRPr="00625DDB">
        <w:rPr>
          <w:i/>
          <w:szCs w:val="22"/>
          <w:highlight w:val="lightGray"/>
          <w:lang w:val="nl-NL"/>
        </w:rPr>
        <w:t>alleen op de doos</w:t>
      </w:r>
      <w:r w:rsidRPr="00625DDB">
        <w:rPr>
          <w:i/>
          <w:color w:val="000000"/>
          <w:szCs w:val="22"/>
          <w:shd w:val="clear" w:color="auto" w:fill="D9D9D9"/>
          <w:lang w:val="nl-NL"/>
        </w:rPr>
        <w:t>]</w:t>
      </w:r>
    </w:p>
    <w:p w:rsidR="004E008D" w:rsidRPr="00625DDB" w:rsidRDefault="004E008D" w:rsidP="004E008D">
      <w:pPr>
        <w:rPr>
          <w:color w:val="000000"/>
          <w:szCs w:val="22"/>
          <w:shd w:val="clear" w:color="auto" w:fill="D9D9D9"/>
          <w:lang w:val="nl-NL"/>
        </w:rPr>
      </w:pPr>
    </w:p>
    <w:p w:rsidR="004E008D" w:rsidRPr="00625DDB" w:rsidRDefault="004E008D" w:rsidP="004E008D">
      <w:pPr>
        <w:pBdr>
          <w:top w:val="single" w:sz="4" w:space="1" w:color="auto"/>
          <w:left w:val="single" w:sz="4" w:space="4" w:color="auto"/>
          <w:bottom w:val="single" w:sz="4" w:space="0" w:color="auto"/>
          <w:right w:val="single" w:sz="4" w:space="4" w:color="auto"/>
        </w:pBdr>
        <w:rPr>
          <w:i/>
          <w:lang w:val="nl-NL"/>
        </w:rPr>
      </w:pPr>
      <w:r w:rsidRPr="00625DDB">
        <w:rPr>
          <w:b/>
          <w:lang w:val="nl-NL"/>
        </w:rPr>
        <w:t>18.</w:t>
      </w:r>
      <w:r w:rsidRPr="00625DDB">
        <w:rPr>
          <w:b/>
          <w:lang w:val="nl-NL"/>
        </w:rPr>
        <w:tab/>
      </w:r>
      <w:r w:rsidRPr="00625DDB">
        <w:rPr>
          <w:b/>
          <w:szCs w:val="22"/>
          <w:lang w:val="nl-NL" w:bidi="nl-NL"/>
        </w:rPr>
        <w:t>UNIEK IDENTIFICATIEKENMERK - VOOR MENSEN LEESBARE GEGEVENS</w:t>
      </w:r>
    </w:p>
    <w:p w:rsidR="004E008D" w:rsidRPr="00625DDB" w:rsidRDefault="004E008D" w:rsidP="004E008D">
      <w:pPr>
        <w:rPr>
          <w:color w:val="000000"/>
          <w:szCs w:val="22"/>
          <w:lang w:val="nl-NL"/>
        </w:rPr>
      </w:pPr>
    </w:p>
    <w:p w:rsidR="004E008D" w:rsidRPr="00625DDB" w:rsidRDefault="004E008D" w:rsidP="004E008D">
      <w:pPr>
        <w:rPr>
          <w:i/>
          <w:color w:val="000000"/>
          <w:szCs w:val="22"/>
          <w:shd w:val="clear" w:color="auto" w:fill="D9D9D9"/>
          <w:lang w:val="nl-NL"/>
        </w:rPr>
      </w:pPr>
      <w:r w:rsidRPr="00625DDB">
        <w:rPr>
          <w:i/>
          <w:color w:val="000000"/>
          <w:szCs w:val="22"/>
          <w:shd w:val="clear" w:color="auto" w:fill="D9D9D9"/>
          <w:lang w:val="nl-NL"/>
        </w:rPr>
        <w:t>[</w:t>
      </w:r>
      <w:r w:rsidRPr="00625DDB">
        <w:rPr>
          <w:i/>
          <w:szCs w:val="22"/>
          <w:highlight w:val="lightGray"/>
          <w:lang w:val="nl-NL"/>
        </w:rPr>
        <w:t>alleen op de doos</w:t>
      </w:r>
      <w:r w:rsidRPr="00625DDB">
        <w:rPr>
          <w:i/>
          <w:color w:val="000000"/>
          <w:szCs w:val="22"/>
          <w:shd w:val="clear" w:color="auto" w:fill="D9D9D9"/>
          <w:lang w:val="nl-NL"/>
        </w:rPr>
        <w:t>]:</w:t>
      </w:r>
    </w:p>
    <w:p w:rsidR="004E008D" w:rsidRPr="00625DDB" w:rsidRDefault="004E008D" w:rsidP="004E008D">
      <w:pPr>
        <w:rPr>
          <w:color w:val="000000"/>
          <w:szCs w:val="22"/>
          <w:lang w:val="nl-NL"/>
        </w:rPr>
      </w:pPr>
    </w:p>
    <w:p w:rsidR="004E008D" w:rsidRPr="00625DDB" w:rsidRDefault="004E008D" w:rsidP="004E008D">
      <w:pPr>
        <w:rPr>
          <w:szCs w:val="22"/>
          <w:lang w:val="nl-NL"/>
        </w:rPr>
      </w:pPr>
      <w:r w:rsidRPr="00625DDB">
        <w:rPr>
          <w:szCs w:val="22"/>
          <w:lang w:val="nl-NL"/>
        </w:rPr>
        <w:t xml:space="preserve">PC </w:t>
      </w:r>
      <w:r w:rsidRPr="00625DDB">
        <w:rPr>
          <w:szCs w:val="22"/>
          <w:highlight w:val="lightGray"/>
          <w:lang w:val="nl-NL"/>
        </w:rPr>
        <w:t>{nummer}</w:t>
      </w:r>
      <w:r w:rsidRPr="00625DDB">
        <w:rPr>
          <w:szCs w:val="22"/>
          <w:lang w:val="nl-NL"/>
        </w:rPr>
        <w:t xml:space="preserve"> </w:t>
      </w:r>
    </w:p>
    <w:p w:rsidR="004E008D" w:rsidRPr="00625DDB" w:rsidRDefault="004E008D" w:rsidP="004E008D">
      <w:pPr>
        <w:rPr>
          <w:szCs w:val="22"/>
          <w:lang w:val="nl-NL"/>
        </w:rPr>
      </w:pPr>
      <w:r w:rsidRPr="00625DDB">
        <w:rPr>
          <w:szCs w:val="22"/>
          <w:lang w:val="nl-NL"/>
        </w:rPr>
        <w:t xml:space="preserve">SN </w:t>
      </w:r>
      <w:r w:rsidRPr="00625DDB">
        <w:rPr>
          <w:szCs w:val="22"/>
          <w:highlight w:val="lightGray"/>
          <w:lang w:val="nl-NL"/>
        </w:rPr>
        <w:t>{nummer}</w:t>
      </w:r>
      <w:r w:rsidRPr="00625DDB">
        <w:rPr>
          <w:szCs w:val="22"/>
          <w:lang w:val="nl-NL"/>
        </w:rPr>
        <w:t xml:space="preserve"> </w:t>
      </w:r>
    </w:p>
    <w:p w:rsidR="004E008D" w:rsidRPr="00625DDB" w:rsidRDefault="004E008D" w:rsidP="004E008D">
      <w:pPr>
        <w:rPr>
          <w:color w:val="000000"/>
          <w:szCs w:val="22"/>
          <w:lang w:val="nl-NL"/>
        </w:rPr>
      </w:pPr>
      <w:r w:rsidRPr="00625DDB">
        <w:rPr>
          <w:szCs w:val="22"/>
          <w:lang w:val="nl-NL"/>
        </w:rPr>
        <w:t xml:space="preserve">&lt;NN </w:t>
      </w:r>
      <w:r w:rsidRPr="00625DDB">
        <w:rPr>
          <w:szCs w:val="22"/>
          <w:highlight w:val="lightGray"/>
          <w:lang w:val="nl-NL"/>
        </w:rPr>
        <w:t>{nummer}</w:t>
      </w:r>
      <w:r w:rsidRPr="00625DDB">
        <w:rPr>
          <w:szCs w:val="22"/>
          <w:lang w:val="nl-NL"/>
        </w:rPr>
        <w:t>&gt;</w:t>
      </w:r>
    </w:p>
    <w:p w:rsidR="00661FE1" w:rsidRPr="00625DDB" w:rsidRDefault="00661FE1">
      <w:pPr>
        <w:spacing w:line="240" w:lineRule="auto"/>
        <w:rPr>
          <w:szCs w:val="22"/>
          <w:lang w:val="nl-NL"/>
        </w:rPr>
      </w:pPr>
      <w:r w:rsidRPr="00625DDB">
        <w:rPr>
          <w:szCs w:val="22"/>
          <w:lang w:val="nl-NL"/>
        </w:rPr>
        <w:br w:type="page"/>
      </w: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p>
    <w:p w:rsidR="00661FE1" w:rsidRPr="00625DDB" w:rsidRDefault="00661FE1" w:rsidP="00881426">
      <w:pPr>
        <w:pStyle w:val="Heading1"/>
      </w:pPr>
      <w:r w:rsidRPr="00625DDB">
        <w:t>B. BIJSLUITER</w:t>
      </w:r>
    </w:p>
    <w:p w:rsidR="00661FE1" w:rsidRPr="00625DDB" w:rsidRDefault="00661FE1">
      <w:pPr>
        <w:pStyle w:val="Kop1D70AR"/>
        <w:keepNext w:val="0"/>
        <w:tabs>
          <w:tab w:val="left" w:pos="567"/>
        </w:tabs>
        <w:spacing w:before="0" w:after="0"/>
        <w:jc w:val="center"/>
        <w:outlineLvl w:val="0"/>
        <w:rPr>
          <w:rFonts w:ascii="Times New Roman" w:hAnsi="Times New Roman"/>
          <w:sz w:val="22"/>
          <w:szCs w:val="22"/>
          <w:lang w:val="nl-NL"/>
        </w:rPr>
      </w:pPr>
      <w:r w:rsidRPr="00625DDB">
        <w:rPr>
          <w:rFonts w:ascii="Times New Roman" w:hAnsi="Times New Roman"/>
          <w:sz w:val="22"/>
          <w:szCs w:val="22"/>
          <w:lang w:val="nl-NL"/>
        </w:rPr>
        <w:br w:type="page"/>
        <w:t>B</w:t>
      </w:r>
      <w:r w:rsidR="00585461" w:rsidRPr="00625DDB">
        <w:rPr>
          <w:rFonts w:ascii="Times New Roman" w:hAnsi="Times New Roman"/>
          <w:sz w:val="22"/>
          <w:szCs w:val="22"/>
          <w:lang w:val="nl-NL"/>
        </w:rPr>
        <w:t>ijsluiter: informatie voor de gebruiker</w:t>
      </w:r>
    </w:p>
    <w:p w:rsidR="00661FE1" w:rsidRPr="00625DDB" w:rsidRDefault="00661FE1">
      <w:pPr>
        <w:rPr>
          <w:szCs w:val="22"/>
          <w:lang w:val="nl-NL" w:eastAsia="nl-NL"/>
        </w:rPr>
      </w:pPr>
    </w:p>
    <w:p w:rsidR="00661FE1" w:rsidRPr="00625DDB" w:rsidRDefault="00661FE1">
      <w:pPr>
        <w:jc w:val="center"/>
        <w:rPr>
          <w:b/>
          <w:szCs w:val="22"/>
          <w:lang w:val="nl-NL"/>
        </w:rPr>
      </w:pPr>
      <w:r w:rsidRPr="00625DDB">
        <w:rPr>
          <w:b/>
          <w:szCs w:val="22"/>
          <w:lang w:val="nl-NL"/>
        </w:rPr>
        <w:t>Stalevo 50</w:t>
      </w:r>
      <w:r w:rsidR="003A75CF" w:rsidRPr="00625DDB">
        <w:rPr>
          <w:b/>
          <w:szCs w:val="22"/>
          <w:lang w:val="nl-NL"/>
        </w:rPr>
        <w:t> mg</w:t>
      </w:r>
      <w:r w:rsidRPr="00625DDB">
        <w:rPr>
          <w:b/>
          <w:szCs w:val="22"/>
          <w:lang w:val="nl-NL"/>
        </w:rPr>
        <w:t>/12,5</w:t>
      </w:r>
      <w:r w:rsidR="003A75CF" w:rsidRPr="00625DDB">
        <w:rPr>
          <w:b/>
          <w:szCs w:val="22"/>
          <w:lang w:val="nl-NL"/>
        </w:rPr>
        <w:t> mg</w:t>
      </w:r>
      <w:r w:rsidRPr="00625DDB">
        <w:rPr>
          <w:b/>
          <w:szCs w:val="22"/>
          <w:lang w:val="nl-NL"/>
        </w:rPr>
        <w:t>/200</w:t>
      </w:r>
      <w:r w:rsidR="003A75CF" w:rsidRPr="00625DDB">
        <w:rPr>
          <w:b/>
          <w:szCs w:val="22"/>
          <w:lang w:val="nl-NL"/>
        </w:rPr>
        <w:t> mg</w:t>
      </w:r>
      <w:r w:rsidRPr="00625DDB">
        <w:rPr>
          <w:b/>
          <w:szCs w:val="22"/>
          <w:lang w:val="nl-NL"/>
        </w:rPr>
        <w:t xml:space="preserve"> filmomhulde tabletten</w:t>
      </w:r>
    </w:p>
    <w:p w:rsidR="00661FE1" w:rsidRPr="00625DDB" w:rsidRDefault="00661FE1">
      <w:pPr>
        <w:jc w:val="center"/>
        <w:rPr>
          <w:b/>
          <w:caps/>
          <w:szCs w:val="22"/>
          <w:lang w:val="nl-NL"/>
        </w:rPr>
      </w:pPr>
      <w:r w:rsidRPr="00625DDB">
        <w:rPr>
          <w:szCs w:val="22"/>
          <w:lang w:val="nl-NL"/>
        </w:rPr>
        <w:t>Levodopa/carbidopa/entacapon</w:t>
      </w:r>
    </w:p>
    <w:p w:rsidR="00661FE1" w:rsidRPr="00625DDB" w:rsidRDefault="00661FE1">
      <w:pPr>
        <w:spacing w:line="240" w:lineRule="auto"/>
        <w:jc w:val="center"/>
        <w:rPr>
          <w:b/>
          <w:szCs w:val="22"/>
          <w:lang w:val="nl-NL"/>
        </w:rPr>
      </w:pPr>
    </w:p>
    <w:p w:rsidR="00661FE1" w:rsidRPr="00625DDB" w:rsidRDefault="00661FE1">
      <w:pPr>
        <w:pStyle w:val="EndnoteText"/>
        <w:rPr>
          <w:szCs w:val="22"/>
          <w:lang w:val="nl-NL"/>
        </w:rPr>
      </w:pPr>
    </w:p>
    <w:p w:rsidR="00150596" w:rsidRPr="00625DDB" w:rsidRDefault="00150596" w:rsidP="00881426">
      <w:pPr>
        <w:rPr>
          <w:b/>
          <w:lang w:val="nl-NL"/>
        </w:rPr>
      </w:pPr>
      <w:r w:rsidRPr="00625DDB">
        <w:rPr>
          <w:b/>
          <w:lang w:val="nl-NL"/>
        </w:rPr>
        <w:t>Lees goed de hele bijsluiter voordat u dit geneesmiddel gaat gebruiken</w:t>
      </w:r>
      <w:r w:rsidR="00A250AF" w:rsidRPr="00625DDB">
        <w:rPr>
          <w:b/>
          <w:lang w:val="nl-NL"/>
        </w:rPr>
        <w:t xml:space="preserve"> want er staat belangrijke informatie in voor u</w:t>
      </w:r>
      <w:r w:rsidRPr="00625DDB">
        <w:rPr>
          <w:b/>
          <w:lang w:val="nl-NL"/>
        </w:rPr>
        <w:t>.</w:t>
      </w:r>
    </w:p>
    <w:p w:rsidR="00150596" w:rsidRPr="00625DDB" w:rsidRDefault="00150596" w:rsidP="00B65A67">
      <w:pPr>
        <w:spacing w:line="240" w:lineRule="auto"/>
        <w:rPr>
          <w:szCs w:val="22"/>
          <w:lang w:val="nl-NL"/>
        </w:rPr>
      </w:pPr>
      <w:r w:rsidRPr="00625DDB">
        <w:rPr>
          <w:snapToGrid/>
          <w:szCs w:val="22"/>
          <w:lang w:val="nl-NL" w:eastAsia="it-IT"/>
        </w:rPr>
        <w:t>-</w:t>
      </w:r>
      <w:r w:rsidRPr="00625DDB">
        <w:rPr>
          <w:snapToGrid/>
          <w:szCs w:val="22"/>
          <w:lang w:val="nl-NL" w:eastAsia="it-IT"/>
        </w:rPr>
        <w:tab/>
      </w:r>
      <w:r w:rsidRPr="00625DDB">
        <w:rPr>
          <w:szCs w:val="22"/>
          <w:lang w:val="nl-NL"/>
        </w:rPr>
        <w:t>Bewaar deze bijsluiter. Misschien heeft u hem later weer nodig.</w:t>
      </w:r>
    </w:p>
    <w:p w:rsidR="00150596" w:rsidRPr="00625DDB" w:rsidRDefault="00150596" w:rsidP="00B65A67">
      <w:pPr>
        <w:spacing w:line="240" w:lineRule="auto"/>
        <w:rPr>
          <w:szCs w:val="22"/>
          <w:lang w:val="nl-NL"/>
        </w:rPr>
      </w:pPr>
      <w:r w:rsidRPr="00625DDB">
        <w:rPr>
          <w:szCs w:val="22"/>
          <w:lang w:val="nl-NL"/>
        </w:rPr>
        <w:t>-</w:t>
      </w:r>
      <w:r w:rsidRPr="00625DDB">
        <w:rPr>
          <w:szCs w:val="22"/>
          <w:lang w:val="nl-NL"/>
        </w:rPr>
        <w:tab/>
        <w:t>Heeft u nog vragen? Neem dan contact op met uw arts of apotheker.</w:t>
      </w:r>
    </w:p>
    <w:p w:rsidR="00150596" w:rsidRPr="00625DDB" w:rsidRDefault="00150596" w:rsidP="00B65A67">
      <w:pPr>
        <w:numPr>
          <w:ilvl w:val="0"/>
          <w:numId w:val="6"/>
        </w:numPr>
        <w:spacing w:line="240" w:lineRule="auto"/>
        <w:ind w:left="567" w:hanging="567"/>
        <w:rPr>
          <w:szCs w:val="22"/>
          <w:lang w:val="nl-NL"/>
        </w:rPr>
      </w:pPr>
      <w:r w:rsidRPr="00625DDB">
        <w:rPr>
          <w:szCs w:val="22"/>
          <w:lang w:val="nl-NL"/>
        </w:rPr>
        <w:t>Geef dit geneesmiddel niet door aan anderen, want het is alleen aan u voorgeschreven. Het kan schadelijk zijn voor anderen, ook al hebben zij dezelfde klachten als u.</w:t>
      </w:r>
    </w:p>
    <w:p w:rsidR="00661FE1" w:rsidRPr="00625DDB" w:rsidRDefault="00150596" w:rsidP="00B65A67">
      <w:pPr>
        <w:numPr>
          <w:ilvl w:val="0"/>
          <w:numId w:val="6"/>
        </w:numPr>
        <w:spacing w:line="240" w:lineRule="auto"/>
        <w:ind w:left="567" w:hanging="567"/>
        <w:rPr>
          <w:snapToGrid/>
          <w:szCs w:val="22"/>
          <w:lang w:val="nl-NL" w:eastAsia="it-IT"/>
        </w:rPr>
      </w:pPr>
      <w:r w:rsidRPr="00625DDB">
        <w:rPr>
          <w:szCs w:val="22"/>
          <w:lang w:val="nl-NL"/>
        </w:rPr>
        <w:t>Krijgt u last van een van de bijwerkingen die in rubriek 4 staan? Of krijgt u een bijwerking die niet in deze bijsluiter staat? Neem dan contact op met uw arts of apotheker.</w:t>
      </w:r>
    </w:p>
    <w:p w:rsidR="00661FE1" w:rsidRPr="00625DDB" w:rsidRDefault="00661FE1">
      <w:pPr>
        <w:spacing w:line="240" w:lineRule="auto"/>
        <w:ind w:right="-2"/>
        <w:rPr>
          <w:szCs w:val="22"/>
          <w:lang w:val="nl-NL"/>
        </w:rPr>
      </w:pPr>
    </w:p>
    <w:p w:rsidR="00661FE1" w:rsidRPr="00625DDB" w:rsidRDefault="00661FE1" w:rsidP="00881426">
      <w:pPr>
        <w:rPr>
          <w:b/>
          <w:lang w:val="nl-NL"/>
        </w:rPr>
      </w:pPr>
      <w:r w:rsidRPr="00625DDB">
        <w:rPr>
          <w:b/>
          <w:lang w:val="nl-NL"/>
        </w:rPr>
        <w:t>In</w:t>
      </w:r>
      <w:r w:rsidR="00A250AF" w:rsidRPr="00625DDB">
        <w:rPr>
          <w:b/>
          <w:lang w:val="nl-NL"/>
        </w:rPr>
        <w:t>houd van</w:t>
      </w:r>
      <w:r w:rsidRPr="00625DDB">
        <w:rPr>
          <w:b/>
          <w:lang w:val="nl-NL"/>
        </w:rPr>
        <w:t xml:space="preserve"> deze bijsluiter</w:t>
      </w:r>
    </w:p>
    <w:p w:rsidR="00150596" w:rsidRPr="00625DDB" w:rsidRDefault="00661FE1" w:rsidP="00B65A67">
      <w:pPr>
        <w:spacing w:line="240" w:lineRule="auto"/>
        <w:ind w:left="567" w:hanging="567"/>
        <w:rPr>
          <w:snapToGrid/>
          <w:szCs w:val="22"/>
          <w:lang w:val="nl-NL" w:eastAsia="it-IT"/>
        </w:rPr>
      </w:pPr>
      <w:r w:rsidRPr="00625DDB">
        <w:rPr>
          <w:snapToGrid/>
          <w:szCs w:val="22"/>
          <w:lang w:val="nl-NL" w:eastAsia="it-IT"/>
        </w:rPr>
        <w:t>1.</w:t>
      </w:r>
      <w:r w:rsidRPr="00625DDB">
        <w:rPr>
          <w:snapToGrid/>
          <w:szCs w:val="22"/>
          <w:lang w:val="nl-NL" w:eastAsia="it-IT"/>
        </w:rPr>
        <w:tab/>
      </w:r>
      <w:r w:rsidR="00A01471" w:rsidRPr="00625DDB">
        <w:rPr>
          <w:snapToGrid/>
          <w:szCs w:val="22"/>
          <w:lang w:val="nl-NL" w:eastAsia="it-IT"/>
        </w:rPr>
        <w:t>Wat is Stalevo en w</w:t>
      </w:r>
      <w:r w:rsidR="00150596" w:rsidRPr="00625DDB">
        <w:rPr>
          <w:snapToGrid/>
          <w:szCs w:val="22"/>
          <w:lang w:val="nl-NL" w:eastAsia="it-IT"/>
        </w:rPr>
        <w:t xml:space="preserve">aarvoor wordt </w:t>
      </w:r>
      <w:r w:rsidR="00A250AF" w:rsidRPr="00625DDB">
        <w:rPr>
          <w:snapToGrid/>
          <w:szCs w:val="22"/>
          <w:lang w:val="nl-NL" w:eastAsia="it-IT"/>
        </w:rPr>
        <w:t xml:space="preserve">dit middel </w:t>
      </w:r>
      <w:r w:rsidR="00150596" w:rsidRPr="00625DDB">
        <w:rPr>
          <w:snapToGrid/>
          <w:szCs w:val="22"/>
          <w:lang w:val="nl-NL" w:eastAsia="it-IT"/>
        </w:rPr>
        <w:t>gebruikt?</w:t>
      </w:r>
    </w:p>
    <w:p w:rsidR="00150596" w:rsidRPr="00625DDB" w:rsidRDefault="00150596" w:rsidP="00B65A67">
      <w:pPr>
        <w:spacing w:line="240" w:lineRule="auto"/>
        <w:ind w:left="567" w:hanging="567"/>
        <w:rPr>
          <w:snapToGrid/>
          <w:szCs w:val="22"/>
          <w:lang w:val="nl-NL" w:eastAsia="it-IT"/>
        </w:rPr>
      </w:pPr>
      <w:r w:rsidRPr="00625DDB">
        <w:rPr>
          <w:snapToGrid/>
          <w:szCs w:val="22"/>
          <w:lang w:val="nl-NL" w:eastAsia="it-IT"/>
        </w:rPr>
        <w:t>2.</w:t>
      </w:r>
      <w:r w:rsidRPr="00625DDB">
        <w:rPr>
          <w:snapToGrid/>
          <w:szCs w:val="22"/>
          <w:lang w:val="nl-NL" w:eastAsia="it-IT"/>
        </w:rPr>
        <w:tab/>
        <w:t xml:space="preserve">Wanneer mag u </w:t>
      </w:r>
      <w:r w:rsidR="00A250AF" w:rsidRPr="00625DDB">
        <w:rPr>
          <w:snapToGrid/>
          <w:szCs w:val="22"/>
          <w:lang w:val="nl-NL" w:eastAsia="it-IT"/>
        </w:rPr>
        <w:t xml:space="preserve">dit middel </w:t>
      </w:r>
      <w:r w:rsidRPr="00625DDB">
        <w:rPr>
          <w:snapToGrid/>
          <w:szCs w:val="22"/>
          <w:lang w:val="nl-NL" w:eastAsia="it-IT"/>
        </w:rPr>
        <w:t>niet gebruiken of moet u er extra voorzichtig mee zijn?</w:t>
      </w:r>
    </w:p>
    <w:p w:rsidR="00661FE1" w:rsidRPr="00625DDB" w:rsidRDefault="00150596" w:rsidP="00B65A67">
      <w:pPr>
        <w:spacing w:line="240" w:lineRule="auto"/>
        <w:ind w:left="567" w:hanging="567"/>
        <w:rPr>
          <w:snapToGrid/>
          <w:szCs w:val="22"/>
          <w:lang w:val="nl-NL" w:eastAsia="it-IT"/>
        </w:rPr>
      </w:pPr>
      <w:r w:rsidRPr="00625DDB">
        <w:rPr>
          <w:snapToGrid/>
          <w:szCs w:val="22"/>
          <w:lang w:val="nl-NL" w:eastAsia="it-IT"/>
        </w:rPr>
        <w:t>3.</w:t>
      </w:r>
      <w:r w:rsidRPr="00625DDB">
        <w:rPr>
          <w:snapToGrid/>
          <w:szCs w:val="22"/>
          <w:lang w:val="nl-NL" w:eastAsia="it-IT"/>
        </w:rPr>
        <w:tab/>
        <w:t xml:space="preserve">Hoe gebruikt u </w:t>
      </w:r>
      <w:r w:rsidR="00A250AF" w:rsidRPr="00625DDB">
        <w:rPr>
          <w:snapToGrid/>
          <w:szCs w:val="22"/>
          <w:lang w:val="nl-NL" w:eastAsia="it-IT"/>
        </w:rPr>
        <w:t>dit middel</w:t>
      </w:r>
      <w:r w:rsidRPr="00625DDB">
        <w:rPr>
          <w:snapToGrid/>
          <w:szCs w:val="22"/>
          <w:lang w:val="nl-NL" w:eastAsia="it-IT"/>
        </w:rPr>
        <w:t>?</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4.</w:t>
      </w:r>
      <w:r w:rsidRPr="00625DDB">
        <w:rPr>
          <w:snapToGrid/>
          <w:szCs w:val="22"/>
          <w:lang w:val="nl-NL" w:eastAsia="it-IT"/>
        </w:rPr>
        <w:tab/>
        <w:t>Mogelijke bijwerkingen</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5</w:t>
      </w:r>
      <w:r w:rsidRPr="00625DDB">
        <w:rPr>
          <w:snapToGrid/>
          <w:szCs w:val="22"/>
          <w:lang w:val="nl-NL" w:eastAsia="it-IT"/>
        </w:rPr>
        <w:tab/>
        <w:t xml:space="preserve">Hoe bewaart u </w:t>
      </w:r>
      <w:r w:rsidR="00A250AF" w:rsidRPr="00625DDB">
        <w:rPr>
          <w:snapToGrid/>
          <w:szCs w:val="22"/>
          <w:lang w:val="nl-NL" w:eastAsia="it-IT"/>
        </w:rPr>
        <w:t>dit middel</w:t>
      </w:r>
      <w:r w:rsidR="00462890" w:rsidRPr="00625DDB">
        <w:rPr>
          <w:snapToGrid/>
          <w:szCs w:val="22"/>
          <w:lang w:val="nl-NL" w:eastAsia="it-IT"/>
        </w:rPr>
        <w:t>?</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6.</w:t>
      </w:r>
      <w:r w:rsidRPr="00625DDB">
        <w:rPr>
          <w:snapToGrid/>
          <w:szCs w:val="22"/>
          <w:lang w:val="nl-NL" w:eastAsia="it-IT"/>
        </w:rPr>
        <w:tab/>
      </w:r>
      <w:r w:rsidR="00A250AF" w:rsidRPr="00625DDB">
        <w:rPr>
          <w:snapToGrid/>
          <w:szCs w:val="22"/>
          <w:lang w:val="nl-NL" w:eastAsia="it-IT"/>
        </w:rPr>
        <w:t xml:space="preserve">Inhoud van de verpakking en overige </w:t>
      </w:r>
      <w:r w:rsidRPr="00625DDB">
        <w:rPr>
          <w:snapToGrid/>
          <w:szCs w:val="22"/>
          <w:lang w:val="nl-NL" w:eastAsia="it-IT"/>
        </w:rPr>
        <w:t>informatie</w:t>
      </w:r>
    </w:p>
    <w:p w:rsidR="00661FE1" w:rsidRPr="00625DDB" w:rsidRDefault="00661FE1">
      <w:p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1.</w:t>
      </w:r>
      <w:r w:rsidRPr="00625DDB">
        <w:rPr>
          <w:b/>
          <w:snapToGrid/>
          <w:szCs w:val="22"/>
          <w:lang w:val="nl-NL" w:eastAsia="it-IT"/>
        </w:rPr>
        <w:tab/>
      </w:r>
      <w:r w:rsidR="00A01471" w:rsidRPr="00625DDB">
        <w:rPr>
          <w:b/>
          <w:snapToGrid/>
          <w:szCs w:val="22"/>
          <w:lang w:val="nl-NL" w:eastAsia="it-IT"/>
        </w:rPr>
        <w:t>Wat is Stalevo en w</w:t>
      </w:r>
      <w:r w:rsidR="00193660" w:rsidRPr="00625DDB">
        <w:rPr>
          <w:b/>
          <w:snapToGrid/>
          <w:szCs w:val="22"/>
          <w:lang w:val="nl-NL" w:eastAsia="it-IT"/>
        </w:rPr>
        <w:t>aarvoor wordt dit middel gebruikt</w:t>
      </w:r>
      <w:r w:rsidR="00A250AF" w:rsidRPr="00625DDB">
        <w:rPr>
          <w:b/>
          <w:caps/>
          <w:snapToGrid/>
          <w:szCs w:val="22"/>
          <w:lang w:val="nl-NL" w:eastAsia="it-IT"/>
        </w:rPr>
        <w:t>?</w:t>
      </w:r>
    </w:p>
    <w:p w:rsidR="00661FE1" w:rsidRPr="00625DDB" w:rsidRDefault="00661FE1">
      <w:pPr>
        <w:spacing w:line="240" w:lineRule="auto"/>
        <w:rPr>
          <w:b/>
          <w:szCs w:val="22"/>
          <w:lang w:val="nl-NL"/>
        </w:rPr>
      </w:pPr>
    </w:p>
    <w:p w:rsidR="00661FE1" w:rsidRPr="00625DDB" w:rsidRDefault="00661FE1">
      <w:pPr>
        <w:spacing w:line="240" w:lineRule="auto"/>
        <w:rPr>
          <w:szCs w:val="22"/>
          <w:lang w:val="nl-NL"/>
        </w:rPr>
      </w:pPr>
      <w:r w:rsidRPr="00625DDB">
        <w:rPr>
          <w:szCs w:val="22"/>
          <w:lang w:val="nl-NL"/>
        </w:rPr>
        <w:t>Stalevo bevat drie werkzame bestanddelen (levodopa, carbidopa en entacapon) in één filmomhulde tablet. Stalevo wordt gebruikt voor de behandeling van de ziekte van Parkinson.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De ziekte van Parkinson wordt veroorzaakt door een laag niveau van de stof dopamine in de hersenen. Levodopa verhoogt de hoeveelheid dopamine en vermindert daardoor de verschijnselen van de ziekte van Parkinson.</w:t>
      </w:r>
      <w:r w:rsidRPr="00625DDB">
        <w:rPr>
          <w:b/>
          <w:i/>
          <w:szCs w:val="22"/>
          <w:lang w:val="nl-NL"/>
        </w:rPr>
        <w:t xml:space="preserve"> </w:t>
      </w:r>
      <w:r w:rsidRPr="00625DDB">
        <w:rPr>
          <w:szCs w:val="22"/>
          <w:lang w:val="nl-NL"/>
        </w:rPr>
        <w:t>Carbidopa en entacapon versterken de antiparkinsonwerking van levodopa.</w:t>
      </w:r>
    </w:p>
    <w:p w:rsidR="00661FE1" w:rsidRPr="00625DDB" w:rsidRDefault="00661FE1">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2.</w:t>
      </w:r>
      <w:r w:rsidRPr="00625DDB">
        <w:rPr>
          <w:b/>
          <w:caps/>
          <w:snapToGrid/>
          <w:szCs w:val="22"/>
          <w:lang w:val="nl-NL" w:eastAsia="it-IT"/>
        </w:rPr>
        <w:tab/>
      </w:r>
      <w:r w:rsidR="00193660" w:rsidRPr="00625DDB">
        <w:rPr>
          <w:b/>
          <w:caps/>
          <w:snapToGrid/>
          <w:szCs w:val="22"/>
          <w:lang w:val="nl-NL" w:eastAsia="it-IT"/>
        </w:rPr>
        <w:t>W</w:t>
      </w:r>
      <w:r w:rsidR="00193660" w:rsidRPr="00625DDB">
        <w:rPr>
          <w:b/>
          <w:snapToGrid/>
          <w:szCs w:val="22"/>
          <w:lang w:val="nl-NL" w:eastAsia="it-IT"/>
        </w:rPr>
        <w:t>anneer mag u dit middel niet gebruiken of moet u er extra voorzichtig mee zijn</w:t>
      </w:r>
      <w:r w:rsidR="00C34803" w:rsidRPr="00625DDB">
        <w:rPr>
          <w:b/>
          <w:caps/>
          <w:snapToGrid/>
          <w:szCs w:val="22"/>
          <w:lang w:val="nl-NL" w:eastAsia="it-IT"/>
        </w:rPr>
        <w:t>?</w:t>
      </w:r>
    </w:p>
    <w:p w:rsidR="00661FE1" w:rsidRPr="00625DDB" w:rsidRDefault="00661FE1">
      <w:pPr>
        <w:spacing w:line="240" w:lineRule="auto"/>
        <w:rPr>
          <w:szCs w:val="22"/>
          <w:lang w:val="nl-NL"/>
        </w:rPr>
      </w:pPr>
    </w:p>
    <w:p w:rsidR="00661FE1" w:rsidRPr="00625DDB" w:rsidRDefault="00C34803">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mag u </w:t>
      </w:r>
      <w:r w:rsidR="00A250AF" w:rsidRPr="00625DDB">
        <w:rPr>
          <w:b/>
          <w:szCs w:val="22"/>
          <w:u w:val="none"/>
          <w:lang w:val="nl-NL"/>
        </w:rPr>
        <w:t xml:space="preserve">dit middel </w:t>
      </w:r>
      <w:r w:rsidR="00661FE1" w:rsidRPr="00625DDB">
        <w:rPr>
          <w:b/>
          <w:szCs w:val="22"/>
          <w:u w:val="none"/>
          <w:lang w:val="nl-NL"/>
        </w:rPr>
        <w:t xml:space="preserve">niet </w:t>
      </w:r>
      <w:r w:rsidRPr="00625DDB">
        <w:rPr>
          <w:b/>
          <w:szCs w:val="22"/>
          <w:u w:val="none"/>
          <w:lang w:val="nl-NL"/>
        </w:rPr>
        <w:t>gebruiken?</w:t>
      </w:r>
    </w:p>
    <w:p w:rsidR="00661FE1" w:rsidRPr="00625DDB" w:rsidRDefault="00661FE1" w:rsidP="00B65A67">
      <w:pPr>
        <w:spacing w:line="240" w:lineRule="auto"/>
        <w:rPr>
          <w:szCs w:val="22"/>
          <w:lang w:val="nl-NL"/>
        </w:rPr>
      </w:pP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C34803" w:rsidRPr="00625DDB">
        <w:rPr>
          <w:snapToGrid/>
          <w:szCs w:val="22"/>
          <w:lang w:val="nl-NL" w:eastAsia="it-IT"/>
        </w:rPr>
        <w:t xml:space="preserve">U bent </w:t>
      </w:r>
      <w:r w:rsidRPr="00625DDB">
        <w:rPr>
          <w:snapToGrid/>
          <w:szCs w:val="22"/>
          <w:lang w:val="nl-NL" w:eastAsia="it-IT"/>
        </w:rPr>
        <w:t xml:space="preserve">allergisch voor </w:t>
      </w:r>
      <w:r w:rsidR="008F5D3D" w:rsidRPr="00625DDB">
        <w:rPr>
          <w:snapToGrid/>
          <w:szCs w:val="22"/>
          <w:lang w:val="nl-NL" w:eastAsia="it-IT"/>
        </w:rPr>
        <w:t>een</w:t>
      </w:r>
      <w:r w:rsidR="00493E5F" w:rsidRPr="00625DDB">
        <w:rPr>
          <w:snapToGrid/>
          <w:szCs w:val="22"/>
          <w:lang w:val="nl-NL" w:eastAsia="it-IT"/>
        </w:rPr>
        <w:t xml:space="preserve"> </w:t>
      </w:r>
      <w:r w:rsidRPr="00625DDB">
        <w:rPr>
          <w:snapToGrid/>
          <w:szCs w:val="22"/>
          <w:lang w:val="nl-NL" w:eastAsia="it-IT"/>
        </w:rPr>
        <w:t xml:space="preserve">van de </w:t>
      </w:r>
      <w:r w:rsidR="00C34803" w:rsidRPr="00625DDB">
        <w:rPr>
          <w:snapToGrid/>
          <w:szCs w:val="22"/>
          <w:lang w:val="nl-NL" w:eastAsia="it-IT"/>
        </w:rPr>
        <w:t xml:space="preserve">stoffen in </w:t>
      </w:r>
      <w:r w:rsidR="00A250AF" w:rsidRPr="00625DDB">
        <w:rPr>
          <w:snapToGrid/>
          <w:szCs w:val="22"/>
          <w:lang w:val="nl-NL" w:eastAsia="it-IT"/>
        </w:rPr>
        <w:t>dit geneesmiddel</w:t>
      </w:r>
      <w:r w:rsidR="00C34803" w:rsidRPr="00625DDB">
        <w:rPr>
          <w:snapToGrid/>
          <w:szCs w:val="22"/>
          <w:lang w:val="nl-NL" w:eastAsia="it-IT"/>
        </w:rPr>
        <w:t xml:space="preserve">. Deze stoffen kunt u vinden </w:t>
      </w:r>
      <w:r w:rsidR="00DD1AB8" w:rsidRPr="00625DDB">
        <w:rPr>
          <w:snapToGrid/>
          <w:szCs w:val="22"/>
          <w:lang w:val="nl-NL" w:eastAsia="it-IT"/>
        </w:rPr>
        <w:t>in rubriek</w:t>
      </w:r>
      <w:r w:rsidR="00C34803" w:rsidRPr="00625DDB">
        <w:rPr>
          <w:snapToGrid/>
          <w:szCs w:val="22"/>
          <w:lang w:val="nl-NL" w:eastAsia="it-IT"/>
        </w:rPr>
        <w:t xml:space="preserve"> 6.</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C34803" w:rsidRPr="00625DDB">
        <w:rPr>
          <w:snapToGrid/>
          <w:szCs w:val="22"/>
          <w:lang w:val="nl-NL" w:eastAsia="it-IT"/>
        </w:rPr>
        <w:t xml:space="preserve">U </w:t>
      </w:r>
      <w:r w:rsidRPr="00625DDB">
        <w:rPr>
          <w:snapToGrid/>
          <w:szCs w:val="22"/>
          <w:lang w:val="nl-NL" w:eastAsia="it-IT"/>
        </w:rPr>
        <w:t>lijdt aan nauwehoekglaucoom (een oogaandoening)</w:t>
      </w:r>
      <w:r w:rsidR="00C34803" w:rsidRPr="00625DDB">
        <w:rPr>
          <w:snapToGrid/>
          <w:szCs w:val="22"/>
          <w:lang w:val="nl-NL" w:eastAsia="it-IT"/>
        </w:rPr>
        <w:t>.</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C34803" w:rsidRPr="00625DDB">
        <w:rPr>
          <w:snapToGrid/>
          <w:szCs w:val="22"/>
          <w:lang w:val="nl-NL" w:eastAsia="it-IT"/>
        </w:rPr>
        <w:t xml:space="preserve">U heeft </w:t>
      </w:r>
      <w:r w:rsidRPr="00625DDB">
        <w:rPr>
          <w:snapToGrid/>
          <w:szCs w:val="22"/>
          <w:lang w:val="nl-NL" w:eastAsia="it-IT"/>
        </w:rPr>
        <w:t>een bijniertumor</w:t>
      </w:r>
      <w:r w:rsidR="00C34803" w:rsidRPr="00625DDB">
        <w:rPr>
          <w:snapToGrid/>
          <w:szCs w:val="22"/>
          <w:lang w:val="nl-NL" w:eastAsia="it-IT"/>
        </w:rPr>
        <w:t>.</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C34803" w:rsidRPr="00625DDB">
        <w:rPr>
          <w:snapToGrid/>
          <w:szCs w:val="22"/>
          <w:lang w:val="nl-NL" w:eastAsia="it-IT"/>
        </w:rPr>
        <w:t xml:space="preserve">U neemt </w:t>
      </w:r>
      <w:r w:rsidRPr="00625DDB">
        <w:rPr>
          <w:snapToGrid/>
          <w:szCs w:val="22"/>
          <w:lang w:val="nl-NL" w:eastAsia="it-IT"/>
        </w:rPr>
        <w:t>bepaalde geneesmiddelen in voor de behandeling van depressie (combinaties van selectieve MAO-A- en MAO-B-remmers, of niet-selectieve MAO-remmers)</w:t>
      </w:r>
      <w:r w:rsidR="00C34803" w:rsidRPr="00625DDB">
        <w:rPr>
          <w:snapToGrid/>
          <w:szCs w:val="22"/>
          <w:lang w:val="nl-NL" w:eastAsia="it-IT"/>
        </w:rPr>
        <w:t>.</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C34803" w:rsidRPr="00625DDB">
        <w:rPr>
          <w:snapToGrid/>
          <w:szCs w:val="22"/>
          <w:lang w:val="nl-NL" w:eastAsia="it-IT"/>
        </w:rPr>
        <w:t xml:space="preserve">U heeft </w:t>
      </w:r>
      <w:r w:rsidRPr="00625DDB">
        <w:rPr>
          <w:snapToGrid/>
          <w:szCs w:val="22"/>
          <w:lang w:val="nl-NL" w:eastAsia="it-IT"/>
        </w:rPr>
        <w:t>ooit geleden aan maligne neurolepticasyndroom (MNS – dit is een zeldzame bijwerking van geneesmiddelen die worden gebruikt voor het behandelen van ernstige mentale stoornissen)</w:t>
      </w:r>
      <w:r w:rsidR="00C34803" w:rsidRPr="00625DDB">
        <w:rPr>
          <w:snapToGrid/>
          <w:szCs w:val="22"/>
          <w:lang w:val="nl-NL" w:eastAsia="it-IT"/>
        </w:rPr>
        <w:t>.</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C34803" w:rsidRPr="00625DDB">
        <w:rPr>
          <w:snapToGrid/>
          <w:szCs w:val="22"/>
          <w:lang w:val="nl-NL" w:eastAsia="it-IT"/>
        </w:rPr>
        <w:t xml:space="preserve">U heeft </w:t>
      </w:r>
      <w:r w:rsidRPr="00625DDB">
        <w:rPr>
          <w:snapToGrid/>
          <w:szCs w:val="22"/>
          <w:lang w:val="nl-NL" w:eastAsia="it-IT"/>
        </w:rPr>
        <w:t>ooit geleden aan niet-traumatische rabdomyolyse (een zeldzame spieraandoening)</w:t>
      </w:r>
      <w:r w:rsidR="00C34803" w:rsidRPr="00625DDB">
        <w:rPr>
          <w:snapToGrid/>
          <w:szCs w:val="22"/>
          <w:lang w:val="nl-NL" w:eastAsia="it-IT"/>
        </w:rPr>
        <w:t>.</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C34803" w:rsidRPr="00625DDB">
        <w:rPr>
          <w:snapToGrid/>
          <w:szCs w:val="22"/>
          <w:lang w:val="nl-NL" w:eastAsia="it-IT"/>
        </w:rPr>
        <w:t xml:space="preserve">U heeft </w:t>
      </w:r>
      <w:r w:rsidRPr="00625DDB">
        <w:rPr>
          <w:snapToGrid/>
          <w:szCs w:val="22"/>
          <w:lang w:val="nl-NL" w:eastAsia="it-IT"/>
        </w:rPr>
        <w:t>een ernstige leverziekte.</w:t>
      </w:r>
    </w:p>
    <w:p w:rsidR="00661FE1" w:rsidRPr="00625DDB" w:rsidRDefault="00661FE1" w:rsidP="00B65A67">
      <w:pPr>
        <w:pStyle w:val="Text"/>
        <w:tabs>
          <w:tab w:val="left" w:pos="567"/>
        </w:tabs>
        <w:spacing w:before="0"/>
        <w:ind w:left="567" w:hanging="567"/>
        <w:jc w:val="left"/>
        <w:rPr>
          <w:sz w:val="22"/>
          <w:szCs w:val="22"/>
          <w:lang w:val="nl-NL"/>
        </w:rPr>
      </w:pPr>
    </w:p>
    <w:p w:rsidR="00661FE1" w:rsidRPr="00625DDB" w:rsidRDefault="00C34803">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moet u </w:t>
      </w:r>
      <w:r w:rsidR="00661FE1" w:rsidRPr="00625DDB">
        <w:rPr>
          <w:b/>
          <w:szCs w:val="22"/>
          <w:u w:val="none"/>
          <w:lang w:val="nl-NL"/>
        </w:rPr>
        <w:t xml:space="preserve">extra voorzichtig </w:t>
      </w:r>
      <w:r w:rsidRPr="00625DDB">
        <w:rPr>
          <w:b/>
          <w:szCs w:val="22"/>
          <w:u w:val="none"/>
          <w:lang w:val="nl-NL"/>
        </w:rPr>
        <w:t xml:space="preserve">zijn </w:t>
      </w:r>
      <w:r w:rsidR="00661FE1" w:rsidRPr="00625DDB">
        <w:rPr>
          <w:b/>
          <w:szCs w:val="22"/>
          <w:u w:val="none"/>
          <w:lang w:val="nl-NL"/>
        </w:rPr>
        <w:t xml:space="preserve">met </w:t>
      </w:r>
      <w:r w:rsidR="00A250AF" w:rsidRPr="00625DDB">
        <w:rPr>
          <w:b/>
          <w:szCs w:val="22"/>
          <w:u w:val="none"/>
          <w:lang w:val="nl-NL"/>
        </w:rPr>
        <w:t>dit middel</w:t>
      </w:r>
      <w:r w:rsidRPr="00625DDB">
        <w:rPr>
          <w:b/>
          <w:szCs w:val="22"/>
          <w:u w:val="none"/>
          <w:lang w:val="nl-NL"/>
        </w:rPr>
        <w:t>?</w:t>
      </w:r>
    </w:p>
    <w:p w:rsidR="00661FE1" w:rsidRPr="00625DDB" w:rsidRDefault="00661FE1">
      <w:pPr>
        <w:spacing w:line="240" w:lineRule="auto"/>
        <w:rPr>
          <w:szCs w:val="22"/>
          <w:lang w:val="nl-NL"/>
        </w:rPr>
      </w:pPr>
    </w:p>
    <w:p w:rsidR="00661FE1" w:rsidRPr="00625DDB" w:rsidRDefault="00A250AF" w:rsidP="00585461">
      <w:pPr>
        <w:rPr>
          <w:szCs w:val="22"/>
          <w:lang w:val="nl-NL"/>
        </w:rPr>
      </w:pPr>
      <w:r w:rsidRPr="001759CF">
        <w:rPr>
          <w:szCs w:val="22"/>
          <w:u w:val="single"/>
          <w:lang w:val="nl-NL"/>
        </w:rPr>
        <w:t>Neem contact op met uw arts of apotheker voordat u dit middel gebruikt</w:t>
      </w:r>
      <w:r w:rsidR="00661FE1" w:rsidRPr="00625DDB">
        <w:rPr>
          <w:szCs w:val="22"/>
          <w:u w:val="single"/>
          <w:lang w:val="nl-NL"/>
        </w:rPr>
        <w:t xml:space="preserve"> als u nu of in het verleden </w:t>
      </w:r>
      <w:r w:rsidR="00493E5F" w:rsidRPr="00625DDB">
        <w:rPr>
          <w:szCs w:val="22"/>
          <w:u w:val="single"/>
          <w:lang w:val="nl-NL"/>
        </w:rPr>
        <w:t>een</w:t>
      </w:r>
      <w:r w:rsidR="00AF4042" w:rsidRPr="00625DDB">
        <w:rPr>
          <w:szCs w:val="22"/>
          <w:u w:val="single"/>
          <w:lang w:val="nl-NL"/>
        </w:rPr>
        <w:t xml:space="preserve"> </w:t>
      </w:r>
      <w:r w:rsidR="00661FE1" w:rsidRPr="00625DDB">
        <w:rPr>
          <w:szCs w:val="22"/>
          <w:u w:val="single"/>
          <w:lang w:val="nl-NL"/>
        </w:rPr>
        <w:t xml:space="preserve">van de volgende problemen </w:t>
      </w:r>
      <w:r w:rsidR="00AF4042" w:rsidRPr="00625DDB">
        <w:rPr>
          <w:szCs w:val="22"/>
          <w:u w:val="single"/>
          <w:lang w:val="nl-NL"/>
        </w:rPr>
        <w:t xml:space="preserve">heeft </w:t>
      </w:r>
      <w:r w:rsidR="00661FE1" w:rsidRPr="00625DDB">
        <w:rPr>
          <w:szCs w:val="22"/>
          <w:u w:val="single"/>
          <w:lang w:val="nl-NL"/>
        </w:rPr>
        <w:t xml:space="preserve">of </w:t>
      </w:r>
      <w:r w:rsidR="00AF4042" w:rsidRPr="00625DDB">
        <w:rPr>
          <w:szCs w:val="22"/>
          <w:u w:val="single"/>
          <w:lang w:val="nl-NL"/>
        </w:rPr>
        <w:t xml:space="preserve">heeft </w:t>
      </w:r>
      <w:r w:rsidR="00661FE1" w:rsidRPr="00625DDB">
        <w:rPr>
          <w:szCs w:val="22"/>
          <w:u w:val="single"/>
          <w:lang w:val="nl-NL"/>
        </w:rPr>
        <w:t>gehad:</w:t>
      </w:r>
    </w:p>
    <w:p w:rsidR="00661FE1" w:rsidRPr="00625DDB" w:rsidRDefault="00661FE1" w:rsidP="00B65A67">
      <w:pPr>
        <w:numPr>
          <w:ilvl w:val="0"/>
          <w:numId w:val="17"/>
        </w:numPr>
        <w:spacing w:line="240" w:lineRule="auto"/>
        <w:rPr>
          <w:szCs w:val="22"/>
          <w:lang w:val="nl-NL"/>
        </w:rPr>
      </w:pPr>
      <w:r w:rsidRPr="00625DDB">
        <w:rPr>
          <w:szCs w:val="22"/>
          <w:lang w:val="nl-NL"/>
        </w:rPr>
        <w:t>een hartaanval of een andere hartziekte</w:t>
      </w:r>
      <w:r w:rsidR="00DD1AB8" w:rsidRPr="00625DDB">
        <w:rPr>
          <w:szCs w:val="22"/>
          <w:lang w:val="nl-NL"/>
        </w:rPr>
        <w:t>,</w:t>
      </w:r>
      <w:r w:rsidRPr="00625DDB">
        <w:rPr>
          <w:szCs w:val="22"/>
          <w:lang w:val="nl-NL"/>
        </w:rPr>
        <w:t xml:space="preserve"> inclusief hartaritmie, of een ziekte van de bloedvaten</w:t>
      </w:r>
    </w:p>
    <w:p w:rsidR="00661FE1" w:rsidRPr="00625DDB" w:rsidRDefault="00661FE1" w:rsidP="00B65A67">
      <w:pPr>
        <w:numPr>
          <w:ilvl w:val="0"/>
          <w:numId w:val="17"/>
        </w:numPr>
        <w:spacing w:line="240" w:lineRule="auto"/>
        <w:rPr>
          <w:szCs w:val="22"/>
          <w:lang w:val="nl-NL"/>
        </w:rPr>
      </w:pPr>
      <w:r w:rsidRPr="00625DDB">
        <w:rPr>
          <w:szCs w:val="22"/>
          <w:lang w:val="nl-NL"/>
        </w:rPr>
        <w:t>astma of een andere ziekte van de longen</w:t>
      </w:r>
    </w:p>
    <w:p w:rsidR="00661FE1" w:rsidRPr="00625DDB" w:rsidRDefault="00661FE1" w:rsidP="00B65A67">
      <w:pPr>
        <w:numPr>
          <w:ilvl w:val="0"/>
          <w:numId w:val="17"/>
        </w:numPr>
        <w:spacing w:line="240" w:lineRule="auto"/>
        <w:rPr>
          <w:szCs w:val="22"/>
          <w:lang w:val="nl-NL"/>
        </w:rPr>
      </w:pPr>
      <w:r w:rsidRPr="00625DDB">
        <w:rPr>
          <w:szCs w:val="22"/>
          <w:lang w:val="nl-NL"/>
        </w:rPr>
        <w:t>een leverprobleem, omdat uw dosis mogelijk moet worden aangepast</w:t>
      </w:r>
    </w:p>
    <w:p w:rsidR="00661FE1" w:rsidRPr="00625DDB" w:rsidRDefault="00661FE1" w:rsidP="00B65A67">
      <w:pPr>
        <w:numPr>
          <w:ilvl w:val="0"/>
          <w:numId w:val="17"/>
        </w:numPr>
        <w:spacing w:line="240" w:lineRule="auto"/>
        <w:rPr>
          <w:szCs w:val="22"/>
          <w:lang w:val="nl-NL"/>
        </w:rPr>
      </w:pPr>
      <w:r w:rsidRPr="00625DDB">
        <w:rPr>
          <w:szCs w:val="22"/>
          <w:lang w:val="nl-NL"/>
        </w:rPr>
        <w:t>nier- of hormoongerelateerde ziekten</w:t>
      </w:r>
    </w:p>
    <w:p w:rsidR="00661FE1" w:rsidRPr="00625DDB" w:rsidRDefault="00661FE1" w:rsidP="00B65A67">
      <w:pPr>
        <w:numPr>
          <w:ilvl w:val="0"/>
          <w:numId w:val="17"/>
        </w:numPr>
        <w:spacing w:line="240" w:lineRule="auto"/>
        <w:rPr>
          <w:szCs w:val="22"/>
          <w:lang w:val="nl-NL"/>
        </w:rPr>
      </w:pPr>
      <w:r w:rsidRPr="00625DDB">
        <w:rPr>
          <w:szCs w:val="22"/>
          <w:lang w:val="nl-NL"/>
        </w:rPr>
        <w:t>maagzweren of epileptische aanvallen</w:t>
      </w:r>
    </w:p>
    <w:p w:rsidR="0051032B" w:rsidRPr="00625DDB" w:rsidRDefault="00CE5F6A" w:rsidP="00B65A67">
      <w:pPr>
        <w:numPr>
          <w:ilvl w:val="0"/>
          <w:numId w:val="17"/>
        </w:numPr>
        <w:spacing w:line="240" w:lineRule="auto"/>
        <w:ind w:left="550" w:hanging="550"/>
        <w:rPr>
          <w:szCs w:val="22"/>
          <w:lang w:val="nl-NL"/>
        </w:rPr>
      </w:pPr>
      <w:r w:rsidRPr="00625DDB">
        <w:rPr>
          <w:szCs w:val="22"/>
          <w:lang w:val="nl-NL"/>
        </w:rPr>
        <w:t xml:space="preserve">als u langdurige diarree heeft, </w:t>
      </w:r>
      <w:r w:rsidR="004A1B99" w:rsidRPr="00625DDB">
        <w:rPr>
          <w:szCs w:val="22"/>
          <w:lang w:val="nl-NL"/>
        </w:rPr>
        <w:t>raadpleeg</w:t>
      </w:r>
      <w:r w:rsidRPr="00625DDB">
        <w:rPr>
          <w:szCs w:val="22"/>
          <w:lang w:val="nl-NL"/>
        </w:rPr>
        <w:t xml:space="preserve"> uw arts want dit kan een teken van ontsteking van de dikke darm zijn</w:t>
      </w:r>
    </w:p>
    <w:p w:rsidR="00661FE1" w:rsidRPr="00625DDB" w:rsidRDefault="004A1B99" w:rsidP="00B65A67">
      <w:pPr>
        <w:numPr>
          <w:ilvl w:val="0"/>
          <w:numId w:val="17"/>
        </w:numPr>
        <w:spacing w:line="240" w:lineRule="auto"/>
        <w:rPr>
          <w:szCs w:val="22"/>
          <w:lang w:val="nl-NL"/>
        </w:rPr>
      </w:pPr>
      <w:r w:rsidRPr="00625DDB">
        <w:rPr>
          <w:szCs w:val="22"/>
          <w:lang w:val="nl-NL"/>
        </w:rPr>
        <w:t>elke</w:t>
      </w:r>
      <w:r w:rsidR="00661FE1" w:rsidRPr="00625DDB">
        <w:rPr>
          <w:szCs w:val="22"/>
          <w:lang w:val="nl-NL"/>
        </w:rPr>
        <w:t xml:space="preserve"> vorm van een ernstige geestesziekte, zoals psychose</w:t>
      </w:r>
    </w:p>
    <w:p w:rsidR="00661FE1" w:rsidRPr="00625DDB" w:rsidRDefault="00661FE1" w:rsidP="00B65A67">
      <w:pPr>
        <w:numPr>
          <w:ilvl w:val="0"/>
          <w:numId w:val="17"/>
        </w:numPr>
        <w:spacing w:line="240" w:lineRule="auto"/>
        <w:ind w:left="567" w:hanging="567"/>
        <w:rPr>
          <w:szCs w:val="22"/>
          <w:lang w:val="nl-NL"/>
        </w:rPr>
      </w:pPr>
      <w:r w:rsidRPr="00625DDB">
        <w:rPr>
          <w:szCs w:val="22"/>
          <w:lang w:val="nl-NL"/>
        </w:rPr>
        <w:t>chronische openhoekglaucoom, omdat uw dosis mogelijk moet worden aangepast en uw oogdruk mogelijk moet worden bewaakt.</w:t>
      </w:r>
    </w:p>
    <w:p w:rsidR="00661FE1" w:rsidRPr="00625DDB" w:rsidRDefault="00661FE1" w:rsidP="00B65A67">
      <w:pPr>
        <w:spacing w:line="240" w:lineRule="auto"/>
        <w:rPr>
          <w:szCs w:val="22"/>
          <w:lang w:val="nl-NL"/>
        </w:rPr>
      </w:pPr>
    </w:p>
    <w:p w:rsidR="00661FE1" w:rsidRPr="00625DDB" w:rsidRDefault="00661FE1" w:rsidP="00B65A67">
      <w:pPr>
        <w:spacing w:line="240" w:lineRule="auto"/>
        <w:rPr>
          <w:szCs w:val="22"/>
          <w:lang w:val="nl-NL"/>
        </w:rPr>
      </w:pPr>
      <w:r w:rsidRPr="00625DDB">
        <w:rPr>
          <w:szCs w:val="22"/>
          <w:u w:val="single"/>
          <w:lang w:val="nl-NL"/>
        </w:rPr>
        <w:t xml:space="preserve">Raadpleeg uw arts als u momenteel </w:t>
      </w:r>
      <w:r w:rsidR="00493E5F" w:rsidRPr="00625DDB">
        <w:rPr>
          <w:szCs w:val="22"/>
          <w:u w:val="single"/>
          <w:lang w:val="nl-NL"/>
        </w:rPr>
        <w:t>een</w:t>
      </w:r>
      <w:r w:rsidR="00AF4042" w:rsidRPr="00625DDB">
        <w:rPr>
          <w:szCs w:val="22"/>
          <w:u w:val="single"/>
          <w:lang w:val="nl-NL"/>
        </w:rPr>
        <w:t xml:space="preserve"> </w:t>
      </w:r>
      <w:r w:rsidRPr="00625DDB">
        <w:rPr>
          <w:szCs w:val="22"/>
          <w:u w:val="single"/>
          <w:lang w:val="nl-NL"/>
        </w:rPr>
        <w:t>van de volgende geneesmiddelen gebruikt</w:t>
      </w:r>
      <w:r w:rsidRPr="00625DDB">
        <w:rPr>
          <w:szCs w:val="22"/>
          <w:lang w:val="nl-NL"/>
        </w:rPr>
        <w:t>:</w:t>
      </w:r>
    </w:p>
    <w:p w:rsidR="00661FE1" w:rsidRPr="00625DDB" w:rsidRDefault="00661FE1" w:rsidP="00B65A67">
      <w:pPr>
        <w:numPr>
          <w:ilvl w:val="0"/>
          <w:numId w:val="17"/>
        </w:numPr>
        <w:spacing w:line="240" w:lineRule="auto"/>
        <w:ind w:left="567" w:hanging="567"/>
        <w:rPr>
          <w:szCs w:val="22"/>
          <w:lang w:val="nl-NL"/>
        </w:rPr>
      </w:pPr>
      <w:r w:rsidRPr="00625DDB">
        <w:rPr>
          <w:szCs w:val="22"/>
          <w:lang w:val="nl-NL"/>
        </w:rPr>
        <w:t>antipsychotica (geneesmiddelen die worden gebruikt voor de behandeling van een psychose)</w:t>
      </w:r>
    </w:p>
    <w:p w:rsidR="00661FE1" w:rsidRPr="00625DDB" w:rsidRDefault="00661FE1" w:rsidP="00B65A67">
      <w:pPr>
        <w:numPr>
          <w:ilvl w:val="0"/>
          <w:numId w:val="17"/>
        </w:numPr>
        <w:spacing w:line="240" w:lineRule="auto"/>
        <w:ind w:left="567" w:hanging="567"/>
        <w:rPr>
          <w:szCs w:val="22"/>
          <w:lang w:val="nl-NL"/>
        </w:rPr>
      </w:pPr>
      <w:r w:rsidRPr="00625DDB">
        <w:rPr>
          <w:szCs w:val="22"/>
          <w:lang w:val="nl-NL"/>
        </w:rPr>
        <w:t xml:space="preserve">een geneesmiddel dat een lage bloeddruk kan veroorzaken wanneer u overeind komt uit een stoel of uit uw bed. U moet zich </w:t>
      </w:r>
      <w:r w:rsidR="004670AE" w:rsidRPr="00625DDB">
        <w:rPr>
          <w:szCs w:val="22"/>
          <w:lang w:val="nl-NL"/>
        </w:rPr>
        <w:t>er</w:t>
      </w:r>
      <w:r w:rsidR="0046054E" w:rsidRPr="00625DDB">
        <w:rPr>
          <w:szCs w:val="22"/>
          <w:lang w:val="nl-NL"/>
        </w:rPr>
        <w:t xml:space="preserve"> </w:t>
      </w:r>
      <w:r w:rsidRPr="00625DDB">
        <w:rPr>
          <w:szCs w:val="22"/>
          <w:lang w:val="nl-NL"/>
        </w:rPr>
        <w:t>van bewust zijn dat het gebruik van Stalevo de werking hiervan kan versterken.</w:t>
      </w:r>
    </w:p>
    <w:p w:rsidR="00661FE1" w:rsidRPr="00625DDB" w:rsidRDefault="00661FE1" w:rsidP="00B65A67">
      <w:pPr>
        <w:spacing w:line="240" w:lineRule="auto"/>
        <w:ind w:left="567" w:hanging="567"/>
        <w:rPr>
          <w:szCs w:val="22"/>
          <w:lang w:val="nl-NL"/>
        </w:rPr>
      </w:pPr>
    </w:p>
    <w:p w:rsidR="00661FE1" w:rsidRPr="00625DDB" w:rsidRDefault="00661FE1" w:rsidP="00B65A67">
      <w:pPr>
        <w:spacing w:line="240" w:lineRule="auto"/>
        <w:ind w:left="567" w:hanging="567"/>
        <w:rPr>
          <w:szCs w:val="22"/>
          <w:lang w:val="nl-NL"/>
        </w:rPr>
      </w:pPr>
      <w:r w:rsidRPr="00625DDB">
        <w:rPr>
          <w:szCs w:val="22"/>
          <w:u w:val="single"/>
          <w:lang w:val="nl-NL"/>
        </w:rPr>
        <w:t>Raadpleeg uw arts tijdens uw behandeling met Stalevo</w:t>
      </w:r>
      <w:r w:rsidRPr="00625DDB">
        <w:rPr>
          <w:szCs w:val="22"/>
          <w:lang w:val="nl-NL"/>
        </w:rPr>
        <w:t>:</w:t>
      </w:r>
    </w:p>
    <w:p w:rsidR="00661FE1" w:rsidRPr="00625DDB" w:rsidRDefault="00661FE1" w:rsidP="00B65A67">
      <w:pPr>
        <w:numPr>
          <w:ilvl w:val="0"/>
          <w:numId w:val="17"/>
        </w:numPr>
        <w:spacing w:line="240" w:lineRule="auto"/>
        <w:ind w:left="567" w:hanging="567"/>
        <w:rPr>
          <w:szCs w:val="22"/>
          <w:lang w:val="nl-NL"/>
        </w:rPr>
      </w:pPr>
      <w:r w:rsidRPr="00625DDB">
        <w:rPr>
          <w:snapToGrid/>
          <w:szCs w:val="22"/>
          <w:lang w:val="nl-NL" w:eastAsia="it-IT"/>
        </w:rPr>
        <w:t xml:space="preserve">als </w:t>
      </w:r>
      <w:r w:rsidRPr="00625DDB">
        <w:rPr>
          <w:szCs w:val="22"/>
          <w:lang w:val="nl-NL"/>
        </w:rPr>
        <w:t xml:space="preserve">uw spieren erg stijf worden of heftig schokken, of als u lijdt aan tremoren, agitatie, verwarring, </w:t>
      </w:r>
      <w:r w:rsidRPr="00625DDB">
        <w:rPr>
          <w:snapToGrid/>
          <w:szCs w:val="22"/>
          <w:lang w:val="nl-NL" w:eastAsia="it-IT"/>
        </w:rPr>
        <w:t xml:space="preserve">koorts, snelle pols </w:t>
      </w:r>
      <w:r w:rsidRPr="00625DDB">
        <w:rPr>
          <w:szCs w:val="22"/>
          <w:lang w:val="nl-NL"/>
        </w:rPr>
        <w:t xml:space="preserve">of grote fluctuaties in uw bloeddruk. Indien </w:t>
      </w:r>
      <w:r w:rsidR="00FB36E8" w:rsidRPr="00625DDB">
        <w:rPr>
          <w:szCs w:val="22"/>
          <w:lang w:val="nl-NL"/>
        </w:rPr>
        <w:t xml:space="preserve">een </w:t>
      </w:r>
      <w:r w:rsidRPr="00625DDB">
        <w:rPr>
          <w:szCs w:val="22"/>
          <w:lang w:val="nl-NL"/>
        </w:rPr>
        <w:t xml:space="preserve">van deze </w:t>
      </w:r>
      <w:r w:rsidRPr="00625DDB">
        <w:rPr>
          <w:snapToGrid/>
          <w:szCs w:val="22"/>
          <w:lang w:val="nl-NL" w:eastAsia="it-IT"/>
        </w:rPr>
        <w:t xml:space="preserve">symptomen </w:t>
      </w:r>
      <w:r w:rsidRPr="00625DDB">
        <w:rPr>
          <w:szCs w:val="22"/>
          <w:lang w:val="nl-NL"/>
        </w:rPr>
        <w:t>zich voordoe</w:t>
      </w:r>
      <w:r w:rsidR="004A1B99" w:rsidRPr="00625DDB">
        <w:rPr>
          <w:szCs w:val="22"/>
          <w:lang w:val="nl-NL"/>
        </w:rPr>
        <w:t>t</w:t>
      </w:r>
      <w:r w:rsidRPr="00625DDB">
        <w:rPr>
          <w:szCs w:val="22"/>
          <w:lang w:val="nl-NL"/>
        </w:rPr>
        <w:t xml:space="preserve">, </w:t>
      </w:r>
      <w:r w:rsidRPr="00625DDB">
        <w:rPr>
          <w:b/>
          <w:szCs w:val="22"/>
          <w:lang w:val="nl-NL"/>
        </w:rPr>
        <w:t>neem dan onmiddellijk contact op met uw arts</w:t>
      </w:r>
      <w:r w:rsidR="00AF4042" w:rsidRPr="00625DDB">
        <w:rPr>
          <w:b/>
          <w:szCs w:val="22"/>
          <w:lang w:val="nl-NL"/>
        </w:rPr>
        <w:t>.</w:t>
      </w:r>
    </w:p>
    <w:p w:rsidR="00661FE1" w:rsidRPr="00625DDB" w:rsidRDefault="00661FE1" w:rsidP="00B65A67">
      <w:pPr>
        <w:numPr>
          <w:ilvl w:val="0"/>
          <w:numId w:val="17"/>
        </w:numPr>
        <w:spacing w:line="240" w:lineRule="auto"/>
        <w:ind w:left="567" w:hanging="567"/>
        <w:rPr>
          <w:szCs w:val="22"/>
          <w:lang w:val="nl-NL"/>
        </w:rPr>
      </w:pPr>
      <w:r w:rsidRPr="00625DDB">
        <w:rPr>
          <w:szCs w:val="22"/>
          <w:lang w:val="nl-NL"/>
        </w:rPr>
        <w:t xml:space="preserve">als u zich depressief voelt, zelfmoordgedachten </w:t>
      </w:r>
      <w:r w:rsidR="00AF4042" w:rsidRPr="00625DDB">
        <w:rPr>
          <w:szCs w:val="22"/>
          <w:lang w:val="nl-NL"/>
        </w:rPr>
        <w:t xml:space="preserve">heeft </w:t>
      </w:r>
      <w:r w:rsidRPr="00625DDB">
        <w:rPr>
          <w:szCs w:val="22"/>
          <w:lang w:val="nl-NL"/>
        </w:rPr>
        <w:t>of ongebruikelijke veranderingen in uw gedrag opmerkt</w:t>
      </w:r>
      <w:r w:rsidRPr="00625DDB">
        <w:rPr>
          <w:snapToGrid/>
          <w:szCs w:val="22"/>
          <w:lang w:val="nl-NL" w:eastAsia="it-IT"/>
        </w:rPr>
        <w:t>.</w:t>
      </w:r>
    </w:p>
    <w:p w:rsidR="00661FE1" w:rsidRPr="00625DDB" w:rsidRDefault="00661FE1" w:rsidP="00B65A67">
      <w:pPr>
        <w:numPr>
          <w:ilvl w:val="0"/>
          <w:numId w:val="17"/>
        </w:numPr>
        <w:spacing w:line="240" w:lineRule="auto"/>
        <w:ind w:left="567" w:hanging="567"/>
        <w:rPr>
          <w:szCs w:val="22"/>
          <w:lang w:val="nl-NL"/>
        </w:rPr>
      </w:pPr>
      <w:r w:rsidRPr="00625DDB">
        <w:rPr>
          <w:szCs w:val="22"/>
          <w:lang w:val="nl-NL"/>
        </w:rPr>
        <w:t xml:space="preserve">als u ontdekt dat u plotseling in slaap valt of als u zich heel erg slaperig voelt. Als dit gebeurt, bestuur dan geen voertuigen en gebruik geen gereedschap of machines (zie ook de rubriek 'Rijvaardigheid en </w:t>
      </w:r>
      <w:r w:rsidR="00313837" w:rsidRPr="00625DDB">
        <w:rPr>
          <w:szCs w:val="22"/>
          <w:lang w:val="nl-NL"/>
        </w:rPr>
        <w:t xml:space="preserve">het gebruik van </w:t>
      </w:r>
      <w:r w:rsidRPr="00625DDB">
        <w:rPr>
          <w:szCs w:val="22"/>
          <w:lang w:val="nl-NL"/>
        </w:rPr>
        <w:t>machines').</w:t>
      </w:r>
    </w:p>
    <w:p w:rsidR="00661FE1" w:rsidRPr="00625DDB" w:rsidRDefault="00661FE1" w:rsidP="00B65A67">
      <w:pPr>
        <w:numPr>
          <w:ilvl w:val="0"/>
          <w:numId w:val="17"/>
        </w:numPr>
        <w:spacing w:line="240" w:lineRule="auto"/>
        <w:ind w:left="567" w:hanging="567"/>
        <w:rPr>
          <w:szCs w:val="22"/>
          <w:lang w:val="nl-NL"/>
        </w:rPr>
      </w:pPr>
      <w:r w:rsidRPr="00625DDB">
        <w:rPr>
          <w:szCs w:val="22"/>
          <w:lang w:val="nl-NL"/>
        </w:rPr>
        <w:t>als u last krijgt van ongecontroleerde bewegingen of als dit erger wordt nadat u met het gebruik van Stalevo bent gestart. Als dit gebeurt, kan het nodig zijn dat uw arts de dosis van uw anti-parkinsongeneesmiddelen aanpast.</w:t>
      </w:r>
    </w:p>
    <w:p w:rsidR="00661FE1" w:rsidRPr="00625DDB" w:rsidRDefault="00661FE1" w:rsidP="00B65A67">
      <w:pPr>
        <w:numPr>
          <w:ilvl w:val="0"/>
          <w:numId w:val="17"/>
        </w:numPr>
        <w:spacing w:line="240" w:lineRule="auto"/>
        <w:ind w:left="567" w:hanging="567"/>
        <w:rPr>
          <w:szCs w:val="22"/>
          <w:lang w:val="nl-NL"/>
        </w:rPr>
      </w:pPr>
      <w:r w:rsidRPr="00625DDB">
        <w:rPr>
          <w:szCs w:val="22"/>
          <w:lang w:val="nl-NL"/>
        </w:rPr>
        <w:t xml:space="preserve">als u last </w:t>
      </w:r>
      <w:r w:rsidR="00AF4042" w:rsidRPr="00625DDB">
        <w:rPr>
          <w:szCs w:val="22"/>
          <w:lang w:val="nl-NL"/>
        </w:rPr>
        <w:t xml:space="preserve">heeft </w:t>
      </w:r>
      <w:r w:rsidRPr="00625DDB">
        <w:rPr>
          <w:szCs w:val="22"/>
          <w:lang w:val="nl-NL"/>
        </w:rPr>
        <w:t>van diarree</w:t>
      </w:r>
      <w:r w:rsidR="004A1B99" w:rsidRPr="00625DDB">
        <w:rPr>
          <w:szCs w:val="22"/>
          <w:lang w:val="nl-NL"/>
        </w:rPr>
        <w:t>:</w:t>
      </w:r>
      <w:r w:rsidRPr="00625DDB">
        <w:rPr>
          <w:szCs w:val="22"/>
          <w:lang w:val="nl-NL"/>
        </w:rPr>
        <w:t xml:space="preserve"> controle van uw gewicht </w:t>
      </w:r>
      <w:r w:rsidR="004A1B99" w:rsidRPr="00625DDB">
        <w:rPr>
          <w:szCs w:val="22"/>
          <w:lang w:val="nl-NL"/>
        </w:rPr>
        <w:t xml:space="preserve">wordt </w:t>
      </w:r>
      <w:r w:rsidRPr="00625DDB">
        <w:rPr>
          <w:szCs w:val="22"/>
          <w:lang w:val="nl-NL"/>
        </w:rPr>
        <w:t xml:space="preserve">aanbevolen om een mogelijk overmatig gewichtsverlies te </w:t>
      </w:r>
      <w:r w:rsidR="00AF4042" w:rsidRPr="00625DDB">
        <w:rPr>
          <w:szCs w:val="22"/>
          <w:lang w:val="nl-NL"/>
        </w:rPr>
        <w:t>voorkomen</w:t>
      </w:r>
      <w:r w:rsidRPr="00625DDB">
        <w:rPr>
          <w:szCs w:val="22"/>
          <w:lang w:val="nl-NL"/>
        </w:rPr>
        <w:t>.</w:t>
      </w:r>
    </w:p>
    <w:p w:rsidR="00661FE1" w:rsidRPr="00625DDB" w:rsidRDefault="00661FE1" w:rsidP="00B65A67">
      <w:pPr>
        <w:numPr>
          <w:ilvl w:val="0"/>
          <w:numId w:val="17"/>
        </w:numPr>
        <w:spacing w:line="240" w:lineRule="auto"/>
        <w:ind w:left="567" w:hanging="567"/>
        <w:rPr>
          <w:szCs w:val="22"/>
          <w:lang w:val="nl-NL"/>
        </w:rPr>
      </w:pPr>
      <w:r w:rsidRPr="00625DDB">
        <w:rPr>
          <w:szCs w:val="22"/>
          <w:lang w:val="nl-NL"/>
        </w:rPr>
        <w:t>als u binnen een relatief korte tijd progressieve anorexia, asthenie (zwakte, uitputting) en gewichtsverlies ervaart. Als dit zich voordoet, moet een algemene medische beoordeling inclusief onderzoek naar de leverfunctie worden overwogen.</w:t>
      </w:r>
    </w:p>
    <w:p w:rsidR="00661FE1" w:rsidRPr="00625DDB" w:rsidRDefault="00661FE1" w:rsidP="00B65A67">
      <w:pPr>
        <w:numPr>
          <w:ilvl w:val="0"/>
          <w:numId w:val="17"/>
        </w:numPr>
        <w:spacing w:line="240" w:lineRule="auto"/>
        <w:ind w:left="567" w:hanging="567"/>
        <w:rPr>
          <w:szCs w:val="22"/>
          <w:lang w:val="nl-NL"/>
        </w:rPr>
      </w:pPr>
      <w:r w:rsidRPr="00625DDB">
        <w:rPr>
          <w:szCs w:val="22"/>
          <w:lang w:val="nl-NL"/>
        </w:rPr>
        <w:t xml:space="preserve">als u de behoefte voelt met het gebruik van Stalevo te stoppen, zie dan de rubriek 'Als u stopt met het innemen van </w:t>
      </w:r>
      <w:r w:rsidR="00FA1B14" w:rsidRPr="00625DDB">
        <w:rPr>
          <w:szCs w:val="22"/>
          <w:lang w:val="nl-NL"/>
        </w:rPr>
        <w:t>dit middel’</w:t>
      </w:r>
      <w:r w:rsidRPr="00625DDB">
        <w:rPr>
          <w:szCs w:val="22"/>
          <w:lang w:val="nl-NL"/>
        </w:rPr>
        <w:t>.</w:t>
      </w:r>
    </w:p>
    <w:p w:rsidR="00FA1B14" w:rsidRPr="00625DDB" w:rsidRDefault="00FA1B14" w:rsidP="00FA1B14">
      <w:pPr>
        <w:spacing w:line="240" w:lineRule="auto"/>
        <w:ind w:left="567"/>
        <w:rPr>
          <w:szCs w:val="22"/>
          <w:lang w:val="nl-NL"/>
        </w:rPr>
      </w:pPr>
    </w:p>
    <w:p w:rsidR="00F83D57" w:rsidRPr="00CE4A1E" w:rsidRDefault="00F83D57" w:rsidP="00F83D57">
      <w:pPr>
        <w:tabs>
          <w:tab w:val="clear" w:pos="567"/>
        </w:tabs>
        <w:autoSpaceDE w:val="0"/>
        <w:autoSpaceDN w:val="0"/>
        <w:adjustRightInd w:val="0"/>
        <w:spacing w:line="240" w:lineRule="auto"/>
        <w:rPr>
          <w:bCs/>
          <w:snapToGrid/>
          <w:szCs w:val="22"/>
          <w:lang w:val="nl-BE" w:eastAsia="nl-BE"/>
        </w:rPr>
      </w:pPr>
      <w:r w:rsidRPr="00CE4A1E">
        <w:rPr>
          <w:bCs/>
          <w:snapToGrid/>
          <w:szCs w:val="22"/>
          <w:lang w:val="nl-BE" w:eastAsia="nl-BE"/>
        </w:rPr>
        <w:t>Vertel het uw arts als u</w:t>
      </w:r>
      <w:r>
        <w:rPr>
          <w:bCs/>
          <w:snapToGrid/>
          <w:szCs w:val="22"/>
          <w:lang w:val="nl-BE" w:eastAsia="nl-BE"/>
        </w:rPr>
        <w:t>,</w:t>
      </w:r>
      <w:r w:rsidRPr="00CE4A1E">
        <w:rPr>
          <w:bCs/>
          <w:snapToGrid/>
          <w:szCs w:val="22"/>
          <w:lang w:val="nl-BE" w:eastAsia="nl-BE"/>
        </w:rPr>
        <w:t xml:space="preserve"> uw familie</w:t>
      </w:r>
      <w:r>
        <w:rPr>
          <w:bCs/>
          <w:snapToGrid/>
          <w:szCs w:val="22"/>
          <w:lang w:val="nl-BE" w:eastAsia="nl-BE"/>
        </w:rPr>
        <w:t xml:space="preserve"> of uw ver</w:t>
      </w:r>
      <w:r w:rsidRPr="00CE4A1E">
        <w:rPr>
          <w:bCs/>
          <w:snapToGrid/>
          <w:szCs w:val="22"/>
          <w:lang w:val="nl-BE" w:eastAsia="nl-BE"/>
        </w:rPr>
        <w:t>zorger merkt dat u verschijnselen van verslaving</w:t>
      </w:r>
      <w:r>
        <w:rPr>
          <w:bCs/>
          <w:snapToGrid/>
          <w:szCs w:val="22"/>
          <w:lang w:val="nl-BE" w:eastAsia="nl-BE"/>
        </w:rPr>
        <w:t xml:space="preserve"> </w:t>
      </w:r>
      <w:r w:rsidRPr="00CE4A1E">
        <w:rPr>
          <w:bCs/>
          <w:snapToGrid/>
          <w:szCs w:val="22"/>
          <w:lang w:val="nl-BE" w:eastAsia="nl-BE"/>
        </w:rPr>
        <w:t>krijgt die leiden tot een verlangen naar hoge doses van S</w:t>
      </w:r>
      <w:r>
        <w:rPr>
          <w:bCs/>
          <w:snapToGrid/>
          <w:szCs w:val="22"/>
          <w:lang w:val="nl-BE" w:eastAsia="nl-BE"/>
        </w:rPr>
        <w:t>talevo</w:t>
      </w:r>
      <w:r w:rsidRPr="00CE4A1E">
        <w:rPr>
          <w:bCs/>
          <w:snapToGrid/>
          <w:szCs w:val="22"/>
          <w:lang w:val="nl-BE" w:eastAsia="nl-BE"/>
        </w:rPr>
        <w:t xml:space="preserve"> en andere geneesmiddelen die</w:t>
      </w:r>
      <w:r>
        <w:rPr>
          <w:bCs/>
          <w:snapToGrid/>
          <w:szCs w:val="22"/>
          <w:lang w:val="nl-BE" w:eastAsia="nl-BE"/>
        </w:rPr>
        <w:t xml:space="preserve"> </w:t>
      </w:r>
      <w:r w:rsidRPr="00CE4A1E">
        <w:rPr>
          <w:bCs/>
          <w:snapToGrid/>
          <w:szCs w:val="22"/>
          <w:lang w:val="nl-BE" w:eastAsia="nl-BE"/>
        </w:rPr>
        <w:t>gebruikt worden bij de behandeling van de ziekte van Parkinson.</w:t>
      </w:r>
    </w:p>
    <w:p w:rsidR="00A11EFD" w:rsidRPr="00F83D57" w:rsidRDefault="00A11EFD" w:rsidP="00A11EFD">
      <w:pPr>
        <w:autoSpaceDE w:val="0"/>
        <w:autoSpaceDN w:val="0"/>
        <w:adjustRightInd w:val="0"/>
        <w:rPr>
          <w:szCs w:val="22"/>
          <w:lang w:val="nl-BE"/>
        </w:rPr>
      </w:pPr>
    </w:p>
    <w:p w:rsidR="004D575D" w:rsidRPr="001759CF" w:rsidRDefault="004D575D" w:rsidP="00954828">
      <w:pPr>
        <w:autoSpaceDE w:val="0"/>
        <w:autoSpaceDN w:val="0"/>
        <w:adjustRightInd w:val="0"/>
        <w:rPr>
          <w:szCs w:val="22"/>
          <w:u w:val="single"/>
          <w:lang w:val="nl-NL"/>
        </w:rPr>
      </w:pPr>
      <w:r w:rsidRPr="00625DDB">
        <w:rPr>
          <w:szCs w:val="22"/>
          <w:lang w:val="nl-NL"/>
        </w:rPr>
        <w:t xml:space="preserve">Vertel het uw arts wanneer u of uw familie/verzorger merkt dat u de neiging of het verlangen ontwikkelt om gedrag te vertonen dat niet bij u past of wanneer u de impuls, aandrang of verleiding niet kunt weerstaan om dingen te doen die uzelf of anderen schade kunnen berokkenen. Dergelijk gedrag wordt een stoornis in de impulsbeheersing genoemd en kan bestaan uit onder andere gokverslaving, overmatig eten of geld uitgeven, een abnormaal grote behoefte aan seks of een toename van seksuele gedachten of gevoelens. </w:t>
      </w:r>
      <w:r w:rsidRPr="001759CF">
        <w:rPr>
          <w:szCs w:val="22"/>
          <w:u w:val="single"/>
          <w:lang w:val="nl-NL"/>
        </w:rPr>
        <w:t>Het kan nodig zijn dat uw arts uw behandeling opnieuw beoordeelt.</w:t>
      </w:r>
    </w:p>
    <w:p w:rsidR="00661FE1" w:rsidRPr="00625DDB" w:rsidRDefault="00661FE1" w:rsidP="00B65A67">
      <w:pPr>
        <w:spacing w:line="240" w:lineRule="auto"/>
        <w:rPr>
          <w:szCs w:val="22"/>
          <w:lang w:val="nl-NL"/>
        </w:rPr>
      </w:pPr>
    </w:p>
    <w:p w:rsidR="00661FE1" w:rsidRPr="00625DDB" w:rsidRDefault="00661FE1" w:rsidP="00B65A67">
      <w:pPr>
        <w:spacing w:line="240" w:lineRule="auto"/>
        <w:rPr>
          <w:szCs w:val="22"/>
          <w:lang w:val="nl-NL"/>
        </w:rPr>
      </w:pPr>
      <w:r w:rsidRPr="00625DDB">
        <w:rPr>
          <w:szCs w:val="22"/>
          <w:lang w:val="nl-NL"/>
        </w:rPr>
        <w:t>Uw arts kan tijdens langdurige behandeling met Stalevo regelmatig bloedonderzoek laten doen.</w:t>
      </w:r>
    </w:p>
    <w:p w:rsidR="00661FE1" w:rsidRPr="00625DDB" w:rsidRDefault="00661FE1" w:rsidP="00B65A67">
      <w:pPr>
        <w:spacing w:line="240" w:lineRule="auto"/>
        <w:rPr>
          <w:szCs w:val="22"/>
          <w:lang w:val="nl-NL"/>
        </w:rPr>
      </w:pPr>
    </w:p>
    <w:p w:rsidR="00661FE1" w:rsidRPr="00625DDB" w:rsidRDefault="00661FE1" w:rsidP="00B65A67">
      <w:pPr>
        <w:spacing w:line="240" w:lineRule="auto"/>
        <w:rPr>
          <w:szCs w:val="22"/>
          <w:lang w:val="nl-NL"/>
        </w:rPr>
      </w:pPr>
      <w:r w:rsidRPr="00625DDB">
        <w:rPr>
          <w:szCs w:val="22"/>
          <w:lang w:val="nl-NL"/>
        </w:rPr>
        <w:t>Als u een operatie moet ondergaan, vertel uw arts dan dat u Stalevo gebruikt.</w:t>
      </w:r>
    </w:p>
    <w:p w:rsidR="00661FE1" w:rsidRPr="00625DDB" w:rsidRDefault="00661FE1" w:rsidP="00B65A67">
      <w:pPr>
        <w:spacing w:line="240" w:lineRule="auto"/>
        <w:rPr>
          <w:szCs w:val="22"/>
          <w:lang w:val="nl-NL"/>
        </w:rPr>
      </w:pPr>
    </w:p>
    <w:p w:rsidR="00661FE1" w:rsidRPr="00625DDB" w:rsidRDefault="00661FE1" w:rsidP="00B65A67">
      <w:pPr>
        <w:spacing w:line="240" w:lineRule="auto"/>
        <w:rPr>
          <w:szCs w:val="22"/>
          <w:lang w:val="nl-NL"/>
        </w:rPr>
      </w:pPr>
      <w:r w:rsidRPr="00625DDB">
        <w:rPr>
          <w:szCs w:val="22"/>
          <w:lang w:val="nl-NL"/>
        </w:rPr>
        <w:t>Stalevo mag niet worden gebruikt voor de behandeling van door andere geneesmiddelen veroorzaakte extrapiramidale reacties (</w:t>
      </w:r>
      <w:r w:rsidR="004340C8" w:rsidRPr="00625DDB">
        <w:rPr>
          <w:szCs w:val="22"/>
          <w:lang w:val="nl-NL"/>
        </w:rPr>
        <w:t>bijv.</w:t>
      </w:r>
      <w:r w:rsidRPr="00625DDB">
        <w:rPr>
          <w:szCs w:val="22"/>
          <w:lang w:val="nl-NL"/>
        </w:rPr>
        <w:t xml:space="preserve"> onvrijwillige spiercontracties, beven, spierrigiditeit en spiercontracties).</w:t>
      </w:r>
    </w:p>
    <w:p w:rsidR="00661FE1" w:rsidRPr="00625DDB" w:rsidRDefault="00661FE1" w:rsidP="00B65A67">
      <w:pPr>
        <w:spacing w:line="240" w:lineRule="auto"/>
        <w:rPr>
          <w:szCs w:val="22"/>
          <w:lang w:val="nl-NL"/>
        </w:rPr>
      </w:pPr>
    </w:p>
    <w:p w:rsidR="00661FE1" w:rsidRPr="00625DDB" w:rsidRDefault="00661FE1" w:rsidP="00B65A67">
      <w:pPr>
        <w:spacing w:line="240" w:lineRule="auto"/>
        <w:rPr>
          <w:b/>
          <w:szCs w:val="22"/>
          <w:lang w:val="nl-NL"/>
        </w:rPr>
      </w:pPr>
      <w:r w:rsidRPr="00625DDB">
        <w:rPr>
          <w:b/>
          <w:szCs w:val="22"/>
          <w:lang w:val="nl-NL"/>
        </w:rPr>
        <w:t>Kinderen</w:t>
      </w:r>
      <w:r w:rsidR="008230D4" w:rsidRPr="00625DDB">
        <w:rPr>
          <w:b/>
          <w:szCs w:val="22"/>
          <w:lang w:val="nl-NL"/>
        </w:rPr>
        <w:t xml:space="preserve"> en jongeren tot 18 jaar</w:t>
      </w:r>
    </w:p>
    <w:p w:rsidR="002E0AFE" w:rsidRPr="00625DDB" w:rsidRDefault="002E0AFE" w:rsidP="00B65A67">
      <w:pPr>
        <w:spacing w:line="240" w:lineRule="auto"/>
        <w:rPr>
          <w:szCs w:val="22"/>
          <w:lang w:val="nl-NL"/>
        </w:rPr>
      </w:pPr>
    </w:p>
    <w:p w:rsidR="00661FE1" w:rsidRPr="00625DDB" w:rsidRDefault="00661FE1" w:rsidP="00B65A67">
      <w:pPr>
        <w:spacing w:line="240" w:lineRule="auto"/>
        <w:rPr>
          <w:szCs w:val="22"/>
          <w:lang w:val="nl-NL"/>
        </w:rPr>
      </w:pPr>
      <w:r w:rsidRPr="00625DDB">
        <w:rPr>
          <w:szCs w:val="22"/>
          <w:lang w:val="nl-NL"/>
        </w:rPr>
        <w:t xml:space="preserve">Ervaring met Stalevo bij patiënten jonger dan 18 jaar is beperkt. Daarom </w:t>
      </w:r>
      <w:r w:rsidR="001A1D3B" w:rsidRPr="00625DDB">
        <w:rPr>
          <w:szCs w:val="22"/>
          <w:lang w:val="nl-NL"/>
        </w:rPr>
        <w:t xml:space="preserve">wordt </w:t>
      </w:r>
      <w:r w:rsidRPr="00625DDB">
        <w:rPr>
          <w:szCs w:val="22"/>
          <w:lang w:val="nl-NL"/>
        </w:rPr>
        <w:t xml:space="preserve">het gebruik van Stalevo bij kinderen </w:t>
      </w:r>
      <w:r w:rsidR="003E3D4A" w:rsidRPr="00625DDB">
        <w:rPr>
          <w:szCs w:val="22"/>
          <w:lang w:val="nl-NL"/>
        </w:rPr>
        <w:t>of</w:t>
      </w:r>
      <w:r w:rsidR="004E008D" w:rsidRPr="00625DDB">
        <w:rPr>
          <w:szCs w:val="22"/>
          <w:lang w:val="nl-NL"/>
        </w:rPr>
        <w:t xml:space="preserve"> jongeren tot 18 jaar </w:t>
      </w:r>
      <w:r w:rsidRPr="00625DDB">
        <w:rPr>
          <w:szCs w:val="22"/>
          <w:lang w:val="nl-NL"/>
        </w:rPr>
        <w:t>niet aanbevolen.</w:t>
      </w:r>
    </w:p>
    <w:p w:rsidR="00661FE1" w:rsidRPr="00625DDB" w:rsidRDefault="00661FE1" w:rsidP="00B65A67">
      <w:pPr>
        <w:pStyle w:val="Text"/>
        <w:tabs>
          <w:tab w:val="left" w:pos="567"/>
        </w:tabs>
        <w:spacing w:before="0"/>
        <w:ind w:left="567" w:hanging="567"/>
        <w:jc w:val="left"/>
        <w:rPr>
          <w:sz w:val="22"/>
          <w:szCs w:val="22"/>
          <w:lang w:val="nl-NL"/>
        </w:rPr>
      </w:pPr>
    </w:p>
    <w:p w:rsidR="00661FE1" w:rsidRPr="00625DDB" w:rsidRDefault="00C34803" w:rsidP="00B65A67">
      <w:pPr>
        <w:spacing w:line="240" w:lineRule="auto"/>
        <w:rPr>
          <w:b/>
          <w:szCs w:val="22"/>
          <w:lang w:val="nl-NL"/>
        </w:rPr>
      </w:pPr>
      <w:r w:rsidRPr="00625DDB">
        <w:rPr>
          <w:b/>
          <w:szCs w:val="22"/>
          <w:lang w:val="nl-NL"/>
        </w:rPr>
        <w:t>Gebruikt u nog</w:t>
      </w:r>
      <w:r w:rsidR="00661FE1" w:rsidRPr="00625DDB">
        <w:rPr>
          <w:b/>
          <w:szCs w:val="22"/>
          <w:lang w:val="nl-NL"/>
        </w:rPr>
        <w:t xml:space="preserve"> andere geneesmiddelen</w:t>
      </w:r>
      <w:r w:rsidRPr="00625DDB">
        <w:rPr>
          <w:b/>
          <w:szCs w:val="22"/>
          <w:lang w:val="nl-NL"/>
        </w:rPr>
        <w:t>?</w:t>
      </w:r>
    </w:p>
    <w:p w:rsidR="002E0AFE" w:rsidRPr="00625DDB" w:rsidRDefault="002E0AFE" w:rsidP="00B65A67">
      <w:pPr>
        <w:spacing w:line="240" w:lineRule="auto"/>
        <w:rPr>
          <w:szCs w:val="22"/>
          <w:lang w:val="nl-NL"/>
        </w:rPr>
      </w:pPr>
    </w:p>
    <w:p w:rsidR="00661FE1" w:rsidRPr="00625DDB" w:rsidRDefault="00C34803" w:rsidP="00B65A67">
      <w:pPr>
        <w:spacing w:line="240" w:lineRule="auto"/>
        <w:rPr>
          <w:szCs w:val="22"/>
          <w:lang w:val="nl-NL"/>
        </w:rPr>
      </w:pPr>
      <w:r w:rsidRPr="00625DDB">
        <w:rPr>
          <w:szCs w:val="22"/>
          <w:lang w:val="nl-NL"/>
        </w:rPr>
        <w:t>Gebruikt u naast Stalevo nog andere geneesmiddelen, heeft u dat kort geleden gedaan</w:t>
      </w:r>
      <w:r w:rsidR="00A74279" w:rsidRPr="00625DDB">
        <w:rPr>
          <w:szCs w:val="22"/>
          <w:lang w:val="nl-NL"/>
        </w:rPr>
        <w:t xml:space="preserve"> of bestaat de mogelijkheid dat u </w:t>
      </w:r>
      <w:r w:rsidR="00577E23">
        <w:rPr>
          <w:szCs w:val="22"/>
          <w:lang w:val="nl-NL"/>
        </w:rPr>
        <w:t>binnenkort</w:t>
      </w:r>
      <w:r w:rsidR="00A74279" w:rsidRPr="00625DDB">
        <w:rPr>
          <w:szCs w:val="22"/>
          <w:lang w:val="nl-NL"/>
        </w:rPr>
        <w:t xml:space="preserve"> andere geneesmiddelen gaat gebruiken</w:t>
      </w:r>
      <w:r w:rsidRPr="00625DDB">
        <w:rPr>
          <w:szCs w:val="22"/>
          <w:lang w:val="nl-NL"/>
        </w:rPr>
        <w:t>? Vertel dat dan uw arts of apotheker.</w:t>
      </w:r>
    </w:p>
    <w:p w:rsidR="00661FE1" w:rsidRPr="00625DDB" w:rsidRDefault="00661FE1" w:rsidP="00B65A67">
      <w:pPr>
        <w:spacing w:line="240" w:lineRule="auto"/>
        <w:rPr>
          <w:szCs w:val="22"/>
          <w:lang w:val="nl-NL"/>
        </w:rPr>
      </w:pPr>
    </w:p>
    <w:p w:rsidR="00661FE1" w:rsidRPr="00625DDB" w:rsidRDefault="00661FE1" w:rsidP="00B65A67">
      <w:pPr>
        <w:spacing w:line="240" w:lineRule="auto"/>
        <w:rPr>
          <w:b/>
          <w:szCs w:val="22"/>
          <w:lang w:val="nl-NL"/>
        </w:rPr>
      </w:pPr>
      <w:r w:rsidRPr="00625DDB">
        <w:rPr>
          <w:szCs w:val="22"/>
          <w:lang w:val="nl-NL"/>
        </w:rPr>
        <w:t>Gebruik Stalevo</w:t>
      </w:r>
      <w:r w:rsidR="004A1B99" w:rsidRPr="00625DDB">
        <w:rPr>
          <w:szCs w:val="22"/>
          <w:lang w:val="nl-NL"/>
        </w:rPr>
        <w:t xml:space="preserve"> niet</w:t>
      </w:r>
      <w:r w:rsidRPr="00625DDB">
        <w:rPr>
          <w:szCs w:val="22"/>
          <w:lang w:val="nl-NL"/>
        </w:rPr>
        <w:t xml:space="preserve"> als u bepaalde geneesmiddelen gebruikt voor de behandeling van depressie (combinaties van selectieve MAO-A- en MAO-B-remmers, of niet-selectieve MAO-remmers).</w:t>
      </w:r>
    </w:p>
    <w:p w:rsidR="00661FE1" w:rsidRPr="00625DDB" w:rsidRDefault="00661FE1" w:rsidP="00B65A67">
      <w:pPr>
        <w:pStyle w:val="Kop3D70AR3titel3OLDHeading3"/>
        <w:keepNext w:val="0"/>
        <w:tabs>
          <w:tab w:val="clear" w:pos="8283"/>
          <w:tab w:val="left" w:pos="567"/>
        </w:tabs>
        <w:outlineLvl w:val="2"/>
        <w:rPr>
          <w:b/>
          <w:szCs w:val="22"/>
          <w:u w:val="none"/>
          <w:lang w:val="nl-NL"/>
        </w:rPr>
      </w:pPr>
    </w:p>
    <w:p w:rsidR="00661FE1" w:rsidRPr="00625DDB" w:rsidRDefault="00661FE1" w:rsidP="00B65A67">
      <w:pPr>
        <w:numPr>
          <w:ilvl w:val="12"/>
          <w:numId w:val="0"/>
        </w:numPr>
        <w:spacing w:line="240" w:lineRule="auto"/>
        <w:ind w:right="-2"/>
        <w:rPr>
          <w:szCs w:val="22"/>
          <w:lang w:val="nl-NL"/>
        </w:rPr>
      </w:pPr>
      <w:r w:rsidRPr="00625DDB">
        <w:rPr>
          <w:szCs w:val="22"/>
          <w:lang w:val="nl-NL"/>
        </w:rPr>
        <w:t>Stalevo kan de werking en bijwerkingen van geneesmiddelen versterken. Hieronder vallen onder meer:</w:t>
      </w:r>
    </w:p>
    <w:p w:rsidR="00661FE1" w:rsidRPr="00625DDB" w:rsidRDefault="00661FE1" w:rsidP="00B65A67">
      <w:pPr>
        <w:numPr>
          <w:ilvl w:val="0"/>
          <w:numId w:val="12"/>
        </w:numPr>
        <w:spacing w:line="240" w:lineRule="auto"/>
        <w:ind w:right="-2"/>
        <w:rPr>
          <w:szCs w:val="22"/>
          <w:lang w:val="nl-NL"/>
        </w:rPr>
      </w:pPr>
      <w:r w:rsidRPr="00625DDB">
        <w:rPr>
          <w:szCs w:val="22"/>
          <w:lang w:val="nl-NL"/>
        </w:rPr>
        <w:t>geneesmiddelen die worden gebruikt bij de behandeling van een depressie, zoals moclobemide, amitriptyline, desipramine, maprotiline, venlafaxine en paroxetine</w:t>
      </w:r>
    </w:p>
    <w:p w:rsidR="00661FE1" w:rsidRPr="00625DDB" w:rsidRDefault="00661FE1" w:rsidP="00B65A67">
      <w:pPr>
        <w:numPr>
          <w:ilvl w:val="0"/>
          <w:numId w:val="12"/>
        </w:numPr>
        <w:spacing w:line="240" w:lineRule="auto"/>
        <w:ind w:right="-2"/>
        <w:rPr>
          <w:szCs w:val="22"/>
          <w:lang w:val="nl-NL"/>
        </w:rPr>
      </w:pPr>
      <w:r w:rsidRPr="00625DDB">
        <w:rPr>
          <w:szCs w:val="22"/>
          <w:lang w:val="nl-NL"/>
        </w:rPr>
        <w:t>rimiterol en isoprenaline, gebruikt voor de behandeling van luchtwegaandoeningen</w:t>
      </w:r>
    </w:p>
    <w:p w:rsidR="00661FE1" w:rsidRPr="00625DDB" w:rsidRDefault="00661FE1" w:rsidP="00B65A67">
      <w:pPr>
        <w:numPr>
          <w:ilvl w:val="0"/>
          <w:numId w:val="12"/>
        </w:numPr>
        <w:spacing w:line="240" w:lineRule="auto"/>
        <w:ind w:right="-2"/>
        <w:rPr>
          <w:szCs w:val="22"/>
          <w:lang w:val="nl-NL"/>
        </w:rPr>
      </w:pPr>
      <w:r w:rsidRPr="00625DDB">
        <w:rPr>
          <w:szCs w:val="22"/>
          <w:lang w:val="nl-NL"/>
        </w:rPr>
        <w:t>adrenaline, gebruikt voor ernstige allergische reacties</w:t>
      </w:r>
    </w:p>
    <w:p w:rsidR="00661FE1" w:rsidRPr="00625DDB" w:rsidRDefault="00661FE1" w:rsidP="00B65A67">
      <w:pPr>
        <w:numPr>
          <w:ilvl w:val="0"/>
          <w:numId w:val="12"/>
        </w:numPr>
        <w:spacing w:line="240" w:lineRule="auto"/>
        <w:ind w:right="-2"/>
        <w:rPr>
          <w:szCs w:val="22"/>
          <w:lang w:val="nl-NL"/>
        </w:rPr>
      </w:pPr>
      <w:r w:rsidRPr="00625DDB">
        <w:rPr>
          <w:szCs w:val="22"/>
          <w:lang w:val="nl-NL"/>
        </w:rPr>
        <w:t>noradrenaline, dopamine en dobutamine, gebruikt voor de behandeling van hartaandoeningen en lage bloeddruk</w:t>
      </w:r>
    </w:p>
    <w:p w:rsidR="00661FE1" w:rsidRPr="00625DDB" w:rsidRDefault="00661FE1" w:rsidP="00B65A67">
      <w:pPr>
        <w:numPr>
          <w:ilvl w:val="0"/>
          <w:numId w:val="12"/>
        </w:numPr>
        <w:spacing w:line="240" w:lineRule="auto"/>
        <w:ind w:right="-2"/>
        <w:rPr>
          <w:szCs w:val="22"/>
          <w:lang w:val="nl-NL"/>
        </w:rPr>
      </w:pPr>
      <w:r w:rsidRPr="00625DDB">
        <w:rPr>
          <w:szCs w:val="22"/>
          <w:lang w:val="nl-NL"/>
        </w:rPr>
        <w:t>alfamethyldopa, gebruikt voor de behandeling van hoge bloeddruk</w:t>
      </w:r>
    </w:p>
    <w:p w:rsidR="00661FE1" w:rsidRPr="00625DDB" w:rsidRDefault="00661FE1" w:rsidP="00B65A67">
      <w:pPr>
        <w:numPr>
          <w:ilvl w:val="0"/>
          <w:numId w:val="12"/>
        </w:numPr>
        <w:spacing w:line="240" w:lineRule="auto"/>
        <w:ind w:right="-2"/>
        <w:rPr>
          <w:szCs w:val="22"/>
          <w:lang w:val="nl-NL"/>
        </w:rPr>
      </w:pPr>
      <w:r w:rsidRPr="00625DDB">
        <w:rPr>
          <w:szCs w:val="22"/>
          <w:lang w:val="nl-NL"/>
        </w:rPr>
        <w:t>apomorfine, gebruikt voor de behandeling van de ziekte van Parkinson.</w:t>
      </w:r>
    </w:p>
    <w:p w:rsidR="00661FE1" w:rsidRPr="00625DDB" w:rsidRDefault="00661FE1" w:rsidP="00B65A67">
      <w:pPr>
        <w:numPr>
          <w:ilvl w:val="12"/>
          <w:numId w:val="0"/>
        </w:numPr>
        <w:spacing w:line="240" w:lineRule="auto"/>
        <w:ind w:right="-2"/>
        <w:rPr>
          <w:szCs w:val="22"/>
          <w:lang w:val="nl-NL"/>
        </w:rPr>
      </w:pPr>
    </w:p>
    <w:p w:rsidR="00661FE1" w:rsidRPr="00625DDB" w:rsidRDefault="00661FE1" w:rsidP="00B65A67">
      <w:pPr>
        <w:pStyle w:val="Text"/>
        <w:tabs>
          <w:tab w:val="left" w:pos="567"/>
        </w:tabs>
        <w:spacing w:before="0"/>
        <w:jc w:val="left"/>
        <w:rPr>
          <w:sz w:val="22"/>
          <w:szCs w:val="22"/>
          <w:lang w:val="nl-NL"/>
        </w:rPr>
      </w:pPr>
      <w:r w:rsidRPr="00625DDB">
        <w:rPr>
          <w:sz w:val="22"/>
          <w:szCs w:val="22"/>
          <w:lang w:val="nl-NL"/>
        </w:rPr>
        <w:t>De werking van Stalevo kan door bepaalde geneesmiddelen worden afgezwakt. Hieronder vallen:</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dopamineantagonisten die worden gebruikt voor de behandeling van psychische aandoeningen, misselijkheid en overgeven</w:t>
      </w:r>
    </w:p>
    <w:p w:rsidR="00661FE1" w:rsidRPr="00625DDB" w:rsidRDefault="00661FE1" w:rsidP="00B65A6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fenytoïne, gebruikt ter voorkoming van convulsies</w:t>
      </w:r>
    </w:p>
    <w:p w:rsidR="00661FE1" w:rsidRPr="00625DDB" w:rsidRDefault="00661FE1" w:rsidP="00B65A67">
      <w:pPr>
        <w:pStyle w:val="Text"/>
        <w:tabs>
          <w:tab w:val="left" w:pos="567"/>
        </w:tabs>
        <w:spacing w:before="0"/>
        <w:jc w:val="left"/>
        <w:rPr>
          <w:sz w:val="22"/>
          <w:szCs w:val="22"/>
          <w:lang w:val="nl-NL"/>
        </w:rPr>
      </w:pPr>
      <w:r w:rsidRPr="00625DDB">
        <w:rPr>
          <w:snapToGrid/>
          <w:sz w:val="22"/>
          <w:szCs w:val="22"/>
          <w:lang w:val="nl-NL" w:eastAsia="it-IT"/>
        </w:rPr>
        <w:t>-</w:t>
      </w:r>
      <w:r w:rsidRPr="00625DDB">
        <w:rPr>
          <w:snapToGrid/>
          <w:sz w:val="22"/>
          <w:szCs w:val="22"/>
          <w:lang w:val="nl-NL" w:eastAsia="it-IT"/>
        </w:rPr>
        <w:tab/>
        <w:t>papaverine, gebruikt als spierverslapper.</w:t>
      </w:r>
    </w:p>
    <w:p w:rsidR="00661FE1" w:rsidRPr="00625DDB" w:rsidRDefault="00661FE1" w:rsidP="00B65A67">
      <w:pPr>
        <w:numPr>
          <w:ilvl w:val="12"/>
          <w:numId w:val="0"/>
        </w:numPr>
        <w:spacing w:line="240" w:lineRule="auto"/>
        <w:ind w:right="-2"/>
        <w:rPr>
          <w:szCs w:val="22"/>
          <w:lang w:val="nl-NL"/>
        </w:rPr>
      </w:pPr>
    </w:p>
    <w:p w:rsidR="00661FE1" w:rsidRPr="00625DDB" w:rsidRDefault="00661FE1" w:rsidP="00B65A67">
      <w:pPr>
        <w:pStyle w:val="BodyText"/>
        <w:spacing w:line="240" w:lineRule="auto"/>
        <w:rPr>
          <w:b w:val="0"/>
          <w:i w:val="0"/>
          <w:szCs w:val="22"/>
          <w:lang w:val="nl-NL"/>
        </w:rPr>
      </w:pPr>
      <w:r w:rsidRPr="00625DDB">
        <w:rPr>
          <w:b w:val="0"/>
          <w:i w:val="0"/>
          <w:szCs w:val="22"/>
          <w:lang w:val="nl-NL"/>
        </w:rPr>
        <w:t>Stalevo kan de vertering van ijzer bemoeilijken. Daarom mag u Stalevo niet gelijktijdig met ijzersupplementen innemen. Wacht na de inname van één van de twee ten minste 2 à 3 uur alvorens het andere in te nemen.</w:t>
      </w:r>
    </w:p>
    <w:p w:rsidR="00661FE1" w:rsidRPr="00625DDB" w:rsidRDefault="00661FE1" w:rsidP="00B65A67">
      <w:pPr>
        <w:pStyle w:val="Text"/>
        <w:tabs>
          <w:tab w:val="left" w:pos="567"/>
        </w:tabs>
        <w:spacing w:before="0"/>
        <w:jc w:val="left"/>
        <w:rPr>
          <w:sz w:val="22"/>
          <w:szCs w:val="22"/>
          <w:lang w:val="nl-NL"/>
        </w:rPr>
      </w:pPr>
    </w:p>
    <w:p w:rsidR="00661FE1" w:rsidRPr="00625DDB" w:rsidRDefault="00C34803" w:rsidP="00881426">
      <w:pPr>
        <w:rPr>
          <w:b/>
          <w:lang w:val="nl-NL"/>
        </w:rPr>
      </w:pPr>
      <w:r w:rsidRPr="00625DDB">
        <w:rPr>
          <w:b/>
          <w:lang w:val="nl-NL"/>
        </w:rPr>
        <w:t>Waarop moet u letten met eten en drinken?</w:t>
      </w:r>
    </w:p>
    <w:p w:rsidR="00661FE1" w:rsidRPr="00625DDB" w:rsidRDefault="00661FE1" w:rsidP="00B65A67">
      <w:pPr>
        <w:spacing w:line="240" w:lineRule="auto"/>
        <w:rPr>
          <w:szCs w:val="22"/>
          <w:lang w:val="nl-NL"/>
        </w:rPr>
      </w:pPr>
    </w:p>
    <w:p w:rsidR="00661FE1" w:rsidRPr="00625DDB" w:rsidRDefault="00661FE1" w:rsidP="00B65A67">
      <w:pPr>
        <w:tabs>
          <w:tab w:val="clear" w:pos="567"/>
          <w:tab w:val="left" w:pos="0"/>
        </w:tabs>
        <w:spacing w:line="240" w:lineRule="auto"/>
        <w:rPr>
          <w:szCs w:val="22"/>
          <w:lang w:val="nl-NL"/>
        </w:rPr>
      </w:pPr>
      <w:r w:rsidRPr="00625DDB">
        <w:rPr>
          <w:snapToGrid/>
          <w:szCs w:val="22"/>
          <w:lang w:val="nl-NL" w:eastAsia="it-IT"/>
        </w:rPr>
        <w:t>Stalevo mag met of zonder voedsel worden ingenomen. Bij sommige patiënten wordt Stalevo niet goed opgenomen als het samen met of kort na het eten van eiwitrijk voedsel wordt ingenomen (denk hierbij onder meer aan vlees, vis, melkproducten</w:t>
      </w:r>
      <w:r w:rsidRPr="00625DDB">
        <w:rPr>
          <w:szCs w:val="22"/>
          <w:lang w:val="nl-NL"/>
        </w:rPr>
        <w:t>, zaden en noten). Raadpleeg uw arts als u denkt dat dit op u van toepassing is.</w:t>
      </w:r>
    </w:p>
    <w:p w:rsidR="00661FE1" w:rsidRPr="00625DDB" w:rsidRDefault="00661FE1" w:rsidP="00B65A67">
      <w:pPr>
        <w:pStyle w:val="Kop3D70AR3titel3OLDHeading3"/>
        <w:keepNext w:val="0"/>
        <w:tabs>
          <w:tab w:val="clear" w:pos="8283"/>
          <w:tab w:val="left" w:pos="567"/>
        </w:tabs>
        <w:outlineLvl w:val="2"/>
        <w:rPr>
          <w:b/>
          <w:szCs w:val="22"/>
          <w:u w:val="none"/>
          <w:lang w:val="nl-NL"/>
        </w:rPr>
      </w:pPr>
    </w:p>
    <w:p w:rsidR="00661FE1" w:rsidRPr="00625DDB" w:rsidRDefault="00661FE1" w:rsidP="00B65A67">
      <w:pPr>
        <w:pStyle w:val="Kop3D70AR3titel3OLDHeading3"/>
        <w:keepNext w:val="0"/>
        <w:tabs>
          <w:tab w:val="clear" w:pos="8283"/>
          <w:tab w:val="left" w:pos="567"/>
        </w:tabs>
        <w:outlineLvl w:val="2"/>
        <w:rPr>
          <w:b/>
          <w:szCs w:val="22"/>
          <w:u w:val="none"/>
          <w:lang w:val="nl-NL"/>
        </w:rPr>
      </w:pPr>
      <w:r w:rsidRPr="00625DDB">
        <w:rPr>
          <w:b/>
          <w:szCs w:val="22"/>
          <w:u w:val="none"/>
          <w:lang w:val="nl-NL"/>
        </w:rPr>
        <w:t>Zwangerschap</w:t>
      </w:r>
      <w:r w:rsidR="00FA1B14" w:rsidRPr="00625DDB">
        <w:rPr>
          <w:b/>
          <w:szCs w:val="22"/>
          <w:u w:val="none"/>
          <w:lang w:val="nl-NL"/>
        </w:rPr>
        <w:t xml:space="preserve">, </w:t>
      </w:r>
      <w:r w:rsidRPr="00625DDB">
        <w:rPr>
          <w:b/>
          <w:szCs w:val="22"/>
          <w:u w:val="none"/>
          <w:lang w:val="nl-NL"/>
        </w:rPr>
        <w:t>borstvoeding</w:t>
      </w:r>
      <w:r w:rsidR="00FA1B14" w:rsidRPr="00625DDB">
        <w:rPr>
          <w:b/>
          <w:szCs w:val="22"/>
          <w:u w:val="none"/>
          <w:lang w:val="nl-NL"/>
        </w:rPr>
        <w:t xml:space="preserve"> en vruchtbaarheid</w:t>
      </w:r>
    </w:p>
    <w:p w:rsidR="00661FE1" w:rsidRPr="00625DDB" w:rsidRDefault="00661FE1" w:rsidP="00B65A67">
      <w:pPr>
        <w:spacing w:line="240" w:lineRule="auto"/>
        <w:rPr>
          <w:szCs w:val="22"/>
          <w:lang w:val="nl-NL"/>
        </w:rPr>
      </w:pPr>
    </w:p>
    <w:p w:rsidR="00661FE1" w:rsidRPr="00625DDB" w:rsidRDefault="00FA4DB6" w:rsidP="00B65A67">
      <w:pPr>
        <w:numPr>
          <w:ilvl w:val="12"/>
          <w:numId w:val="0"/>
        </w:numPr>
        <w:spacing w:line="240" w:lineRule="auto"/>
        <w:rPr>
          <w:bCs/>
          <w:iCs/>
          <w:szCs w:val="22"/>
          <w:lang w:val="nl-NL"/>
        </w:rPr>
      </w:pPr>
      <w:r w:rsidRPr="00625DDB">
        <w:rPr>
          <w:bCs/>
          <w:iCs/>
          <w:szCs w:val="22"/>
          <w:lang w:val="nl-NL"/>
        </w:rPr>
        <w:t>B</w:t>
      </w:r>
      <w:r w:rsidR="00C34803" w:rsidRPr="00625DDB">
        <w:rPr>
          <w:bCs/>
          <w:iCs/>
          <w:szCs w:val="22"/>
          <w:lang w:val="nl-NL"/>
        </w:rPr>
        <w:t>ent u zwanger</w:t>
      </w:r>
      <w:r w:rsidRPr="00625DDB">
        <w:rPr>
          <w:bCs/>
          <w:iCs/>
          <w:szCs w:val="22"/>
          <w:lang w:val="nl-NL"/>
        </w:rPr>
        <w:t>, denkt u zwanger te zijn, wilt u zwanger worden of geeft u borstvoeding</w:t>
      </w:r>
      <w:r w:rsidR="00C34803" w:rsidRPr="00625DDB">
        <w:rPr>
          <w:bCs/>
          <w:iCs/>
          <w:szCs w:val="22"/>
          <w:lang w:val="nl-NL"/>
        </w:rPr>
        <w:t xml:space="preserve">? Neem dan contact op met uw arts of apotheker voordat u </w:t>
      </w:r>
      <w:r w:rsidRPr="00625DDB">
        <w:rPr>
          <w:bCs/>
          <w:iCs/>
          <w:szCs w:val="22"/>
          <w:lang w:val="nl-NL"/>
        </w:rPr>
        <w:t xml:space="preserve">dit geneesmiddel </w:t>
      </w:r>
      <w:r w:rsidR="00C34803" w:rsidRPr="00625DDB">
        <w:rPr>
          <w:bCs/>
          <w:iCs/>
          <w:szCs w:val="22"/>
          <w:lang w:val="nl-NL"/>
        </w:rPr>
        <w:t>gebruikt</w:t>
      </w:r>
      <w:r w:rsidR="00661FE1" w:rsidRPr="00625DDB">
        <w:rPr>
          <w:bCs/>
          <w:iCs/>
          <w:szCs w:val="22"/>
          <w:lang w:val="nl-NL"/>
        </w:rPr>
        <w:t>.</w:t>
      </w:r>
    </w:p>
    <w:p w:rsidR="00661FE1" w:rsidRPr="00625DDB" w:rsidRDefault="00661FE1" w:rsidP="00B65A67">
      <w:pPr>
        <w:numPr>
          <w:ilvl w:val="12"/>
          <w:numId w:val="0"/>
        </w:numPr>
        <w:spacing w:line="240" w:lineRule="auto"/>
        <w:rPr>
          <w:b/>
          <w:i/>
          <w:szCs w:val="22"/>
          <w:lang w:val="nl-NL"/>
        </w:rPr>
      </w:pPr>
    </w:p>
    <w:p w:rsidR="00661FE1" w:rsidRPr="00625DDB" w:rsidRDefault="00661FE1" w:rsidP="00B65A67">
      <w:pPr>
        <w:numPr>
          <w:ilvl w:val="12"/>
          <w:numId w:val="0"/>
        </w:numPr>
        <w:spacing w:line="240" w:lineRule="auto"/>
        <w:rPr>
          <w:szCs w:val="22"/>
          <w:lang w:val="nl-NL"/>
        </w:rPr>
      </w:pPr>
      <w:r w:rsidRPr="00625DDB">
        <w:rPr>
          <w:szCs w:val="22"/>
          <w:lang w:val="nl-NL"/>
        </w:rPr>
        <w:t>Tijdens de behandeling met Stalevo mag u geen borstvoeding geven.</w:t>
      </w:r>
    </w:p>
    <w:p w:rsidR="00661FE1" w:rsidRPr="00625DDB" w:rsidRDefault="00661FE1" w:rsidP="00B65A67">
      <w:pPr>
        <w:numPr>
          <w:ilvl w:val="12"/>
          <w:numId w:val="0"/>
        </w:numPr>
        <w:spacing w:line="240" w:lineRule="auto"/>
        <w:rPr>
          <w:szCs w:val="22"/>
          <w:lang w:val="nl-NL"/>
        </w:rPr>
      </w:pPr>
    </w:p>
    <w:p w:rsidR="00661FE1" w:rsidRPr="00625DDB" w:rsidRDefault="00661FE1" w:rsidP="00B65A67">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Rijvaardigheid en </w:t>
      </w:r>
      <w:r w:rsidR="00AF4042" w:rsidRPr="00625DDB">
        <w:rPr>
          <w:b/>
          <w:szCs w:val="22"/>
          <w:u w:val="none"/>
          <w:lang w:val="nl-NL"/>
        </w:rPr>
        <w:t xml:space="preserve">het gebruik </w:t>
      </w:r>
      <w:r w:rsidRPr="00625DDB">
        <w:rPr>
          <w:b/>
          <w:szCs w:val="22"/>
          <w:u w:val="none"/>
          <w:lang w:val="nl-NL"/>
        </w:rPr>
        <w:t>van machines</w:t>
      </w:r>
    </w:p>
    <w:p w:rsidR="00661FE1" w:rsidRPr="00625DDB" w:rsidRDefault="00661FE1" w:rsidP="00B65A67">
      <w:pPr>
        <w:spacing w:line="240" w:lineRule="auto"/>
        <w:rPr>
          <w:szCs w:val="22"/>
          <w:lang w:val="nl-NL"/>
        </w:rPr>
      </w:pPr>
    </w:p>
    <w:p w:rsidR="00661FE1" w:rsidRPr="00625DDB" w:rsidRDefault="00661FE1" w:rsidP="00B65A67">
      <w:pPr>
        <w:numPr>
          <w:ilvl w:val="12"/>
          <w:numId w:val="0"/>
        </w:numPr>
        <w:spacing w:line="240" w:lineRule="auto"/>
        <w:rPr>
          <w:szCs w:val="22"/>
          <w:lang w:val="nl-NL"/>
        </w:rPr>
      </w:pPr>
      <w:r w:rsidRPr="00625DDB">
        <w:rPr>
          <w:szCs w:val="22"/>
          <w:lang w:val="nl-NL"/>
        </w:rPr>
        <w:t>Stalevo kan uw bloeddruk verlagen, waardoor u een licht gevoel in uw hoofd kunt krijgen of waardoor u zich duizelig kunt voelen. Wees daarom bijzonder voorzichtig wanneer u autorijdt of wanneer u gereedschap of machines gebruikt.</w:t>
      </w:r>
    </w:p>
    <w:p w:rsidR="00661FE1" w:rsidRPr="00625DDB" w:rsidRDefault="00661FE1" w:rsidP="00B65A67">
      <w:pPr>
        <w:numPr>
          <w:ilvl w:val="12"/>
          <w:numId w:val="0"/>
        </w:numPr>
        <w:spacing w:line="240" w:lineRule="auto"/>
        <w:rPr>
          <w:szCs w:val="22"/>
          <w:lang w:val="nl-NL"/>
        </w:rPr>
      </w:pPr>
      <w:r w:rsidRPr="00625DDB">
        <w:rPr>
          <w:szCs w:val="22"/>
          <w:lang w:val="nl-NL"/>
        </w:rPr>
        <w:t>Mocht u zich erg slaperig voelen of ontdekken dat u soms plotseling in slaap bent gevallen, wacht dan totdat u zich weer helemaal wakker voelt voordat u gaat autorijden of iets anders gaat doen waarbij u alert moet zijn. Anders loopt u het risico uzelf en anderen bloot te stellen aan het oplopen van ernstige letsels of zelfs aan overlijden.</w:t>
      </w:r>
    </w:p>
    <w:p w:rsidR="00661FE1" w:rsidRPr="00625DDB" w:rsidRDefault="00661FE1" w:rsidP="00B65A67">
      <w:pPr>
        <w:pStyle w:val="EndnoteText"/>
        <w:numPr>
          <w:ilvl w:val="12"/>
          <w:numId w:val="0"/>
        </w:numPr>
        <w:rPr>
          <w:szCs w:val="22"/>
          <w:lang w:val="nl-NL"/>
        </w:rPr>
      </w:pPr>
    </w:p>
    <w:p w:rsidR="00661FE1" w:rsidRPr="00625DDB" w:rsidRDefault="00661FE1" w:rsidP="00B65A67">
      <w:pPr>
        <w:pStyle w:val="EndnoteText"/>
        <w:numPr>
          <w:ilvl w:val="12"/>
          <w:numId w:val="0"/>
        </w:numPr>
        <w:rPr>
          <w:b/>
          <w:bCs/>
          <w:szCs w:val="22"/>
          <w:lang w:val="nl-NL"/>
        </w:rPr>
      </w:pPr>
      <w:r w:rsidRPr="00625DDB">
        <w:rPr>
          <w:b/>
          <w:bCs/>
          <w:szCs w:val="22"/>
          <w:lang w:val="nl-NL"/>
        </w:rPr>
        <w:t>Stalevo</w:t>
      </w:r>
      <w:r w:rsidR="00FA1B14" w:rsidRPr="00625DDB">
        <w:rPr>
          <w:b/>
          <w:bCs/>
          <w:szCs w:val="22"/>
          <w:lang w:val="nl-NL"/>
        </w:rPr>
        <w:t xml:space="preserve"> bevat </w:t>
      </w:r>
      <w:r w:rsidR="006869BA" w:rsidRPr="00625DDB">
        <w:rPr>
          <w:b/>
          <w:bCs/>
          <w:szCs w:val="22"/>
          <w:lang w:val="nl-NL"/>
        </w:rPr>
        <w:t>sucrose</w:t>
      </w:r>
    </w:p>
    <w:p w:rsidR="00661FE1" w:rsidRPr="00625DDB" w:rsidRDefault="00661FE1" w:rsidP="00B65A67">
      <w:pPr>
        <w:pStyle w:val="EndnoteText"/>
        <w:numPr>
          <w:ilvl w:val="12"/>
          <w:numId w:val="0"/>
        </w:numPr>
        <w:rPr>
          <w:szCs w:val="22"/>
          <w:lang w:val="nl-NL"/>
        </w:rPr>
      </w:pPr>
    </w:p>
    <w:p w:rsidR="006503EF" w:rsidRPr="00625DDB" w:rsidRDefault="00661FE1" w:rsidP="00B65A67">
      <w:pPr>
        <w:pStyle w:val="EndnoteText"/>
        <w:numPr>
          <w:ilvl w:val="12"/>
          <w:numId w:val="0"/>
        </w:numPr>
        <w:rPr>
          <w:szCs w:val="22"/>
          <w:lang w:val="nl-NL"/>
        </w:rPr>
      </w:pPr>
      <w:r w:rsidRPr="00625DDB">
        <w:rPr>
          <w:szCs w:val="22"/>
          <w:lang w:val="nl-NL"/>
        </w:rPr>
        <w:t xml:space="preserve">Stalevo bevat </w:t>
      </w:r>
      <w:r w:rsidR="006869BA" w:rsidRPr="00625DDB">
        <w:rPr>
          <w:szCs w:val="22"/>
          <w:lang w:val="nl-NL"/>
        </w:rPr>
        <w:t>sucrose</w:t>
      </w:r>
      <w:r w:rsidRPr="00625DDB">
        <w:rPr>
          <w:szCs w:val="22"/>
          <w:lang w:val="nl-NL"/>
        </w:rPr>
        <w:t xml:space="preserve"> (1,2</w:t>
      </w:r>
      <w:r w:rsidR="003A75CF" w:rsidRPr="00625DDB">
        <w:rPr>
          <w:szCs w:val="22"/>
          <w:lang w:val="nl-NL"/>
        </w:rPr>
        <w:t> mg</w:t>
      </w:r>
      <w:r w:rsidRPr="00625DDB">
        <w:rPr>
          <w:szCs w:val="22"/>
          <w:lang w:val="nl-NL"/>
        </w:rPr>
        <w:t xml:space="preserve">/tablet). </w:t>
      </w:r>
      <w:r w:rsidR="006869BA" w:rsidRPr="00625DDB">
        <w:rPr>
          <w:szCs w:val="22"/>
          <w:lang w:val="nl-NL"/>
        </w:rPr>
        <w:t>Indien uw arts u heeft meegedeeld dat u bepaalde suikers niet verdraagt, neem dan contact op met uw arts voordat u dit middel inneemt.</w:t>
      </w:r>
    </w:p>
    <w:p w:rsidR="00661FE1" w:rsidRPr="00625DDB" w:rsidRDefault="00661FE1" w:rsidP="00B65A67">
      <w:pPr>
        <w:pStyle w:val="EndnoteText"/>
        <w:numPr>
          <w:ilvl w:val="12"/>
          <w:numId w:val="0"/>
        </w:numPr>
        <w:rPr>
          <w:szCs w:val="22"/>
          <w:lang w:val="nl-NL"/>
        </w:rPr>
      </w:pPr>
    </w:p>
    <w:p w:rsidR="00661FE1" w:rsidRPr="00625DDB" w:rsidRDefault="00661FE1" w:rsidP="005E6033">
      <w:pPr>
        <w:pStyle w:val="EndnoteText"/>
        <w:numPr>
          <w:ilvl w:val="12"/>
          <w:numId w:val="0"/>
        </w:numPr>
        <w:rPr>
          <w:b/>
          <w:caps/>
          <w:snapToGrid/>
          <w:szCs w:val="22"/>
          <w:lang w:val="nl-NL" w:eastAsia="it-IT"/>
        </w:rPr>
      </w:pPr>
    </w:p>
    <w:p w:rsidR="00661FE1" w:rsidRPr="00625DDB" w:rsidRDefault="00661FE1">
      <w:pPr>
        <w:numPr>
          <w:ilvl w:val="12"/>
          <w:numId w:val="0"/>
        </w:numPr>
        <w:spacing w:line="240" w:lineRule="auto"/>
        <w:ind w:right="-2"/>
        <w:rPr>
          <w:b/>
          <w:caps/>
          <w:snapToGrid/>
          <w:szCs w:val="22"/>
          <w:lang w:val="nl-NL" w:eastAsia="it-IT"/>
        </w:rPr>
      </w:pPr>
      <w:r w:rsidRPr="00625DDB">
        <w:rPr>
          <w:b/>
          <w:caps/>
          <w:snapToGrid/>
          <w:szCs w:val="22"/>
          <w:lang w:val="nl-NL" w:eastAsia="it-IT"/>
        </w:rPr>
        <w:t>3.</w:t>
      </w:r>
      <w:r w:rsidRPr="00625DDB">
        <w:rPr>
          <w:b/>
          <w:caps/>
          <w:snapToGrid/>
          <w:szCs w:val="22"/>
          <w:lang w:val="nl-NL" w:eastAsia="it-IT"/>
        </w:rPr>
        <w:tab/>
      </w:r>
      <w:r w:rsidR="00026B13" w:rsidRPr="00625DDB">
        <w:rPr>
          <w:b/>
          <w:snapToGrid/>
          <w:szCs w:val="22"/>
          <w:lang w:val="nl-NL" w:eastAsia="it-IT"/>
        </w:rPr>
        <w:t xml:space="preserve">Hoe </w:t>
      </w:r>
      <w:r w:rsidR="005C38E9" w:rsidRPr="00625DDB">
        <w:rPr>
          <w:b/>
          <w:snapToGrid/>
          <w:szCs w:val="22"/>
          <w:lang w:val="nl-NL" w:eastAsia="it-IT"/>
        </w:rPr>
        <w:t xml:space="preserve">gebruikt </w:t>
      </w:r>
      <w:r w:rsidR="00026B13" w:rsidRPr="00625DDB">
        <w:rPr>
          <w:b/>
          <w:snapToGrid/>
          <w:szCs w:val="22"/>
          <w:lang w:val="nl-NL" w:eastAsia="it-IT"/>
        </w:rPr>
        <w:t>u dit middel</w:t>
      </w:r>
      <w:r w:rsidR="00C34803" w:rsidRPr="00625DDB">
        <w:rPr>
          <w:b/>
          <w:snapToGrid/>
          <w:szCs w:val="22"/>
          <w:lang w:val="nl-NL" w:eastAsia="it-IT"/>
        </w:rPr>
        <w:t>?</w:t>
      </w:r>
    </w:p>
    <w:p w:rsidR="00661FE1" w:rsidRPr="00625DDB" w:rsidRDefault="00661FE1">
      <w:pPr>
        <w:spacing w:line="240" w:lineRule="auto"/>
        <w:rPr>
          <w:szCs w:val="22"/>
          <w:lang w:val="nl-NL"/>
        </w:rPr>
      </w:pPr>
    </w:p>
    <w:p w:rsidR="00661FE1" w:rsidRPr="00625DDB" w:rsidRDefault="00C34803" w:rsidP="007E7E32">
      <w:pPr>
        <w:numPr>
          <w:ilvl w:val="12"/>
          <w:numId w:val="0"/>
        </w:numPr>
        <w:spacing w:line="240" w:lineRule="auto"/>
        <w:ind w:right="-2"/>
        <w:rPr>
          <w:szCs w:val="22"/>
          <w:lang w:val="nl-NL"/>
        </w:rPr>
      </w:pPr>
      <w:r w:rsidRPr="00625DDB">
        <w:rPr>
          <w:szCs w:val="22"/>
          <w:lang w:val="nl-NL"/>
        </w:rPr>
        <w:t xml:space="preserve">Gebruik </w:t>
      </w:r>
      <w:r w:rsidR="00FA4DB6" w:rsidRPr="00625DDB">
        <w:rPr>
          <w:szCs w:val="22"/>
          <w:lang w:val="nl-NL"/>
        </w:rPr>
        <w:t xml:space="preserve">dit geneesmiddel </w:t>
      </w:r>
      <w:r w:rsidRPr="00625DDB">
        <w:rPr>
          <w:szCs w:val="22"/>
          <w:lang w:val="nl-NL"/>
        </w:rPr>
        <w:t>altijd precies zoals uw arts of apotheker u dat heeft verteld. Twijfelt u over het juiste gebruik? Neem dan contact op met uw arts of apotheker</w:t>
      </w:r>
      <w:r w:rsidR="00661FE1" w:rsidRPr="00625DDB">
        <w:rPr>
          <w:szCs w:val="22"/>
          <w:lang w:val="nl-NL"/>
        </w:rPr>
        <w:t>.</w:t>
      </w:r>
    </w:p>
    <w:p w:rsidR="00661FE1" w:rsidRPr="00625DDB" w:rsidRDefault="00661FE1" w:rsidP="007E7E32">
      <w:pPr>
        <w:numPr>
          <w:ilvl w:val="12"/>
          <w:numId w:val="0"/>
        </w:numPr>
        <w:spacing w:line="240" w:lineRule="auto"/>
        <w:ind w:right="-2"/>
        <w:rPr>
          <w:szCs w:val="22"/>
          <w:lang w:val="nl-NL"/>
        </w:rPr>
      </w:pPr>
    </w:p>
    <w:p w:rsidR="00661FE1" w:rsidRPr="00625DDB" w:rsidRDefault="00661FE1" w:rsidP="007E7E32">
      <w:pPr>
        <w:numPr>
          <w:ilvl w:val="12"/>
          <w:numId w:val="0"/>
        </w:numPr>
        <w:spacing w:line="240" w:lineRule="auto"/>
        <w:ind w:right="-2"/>
        <w:rPr>
          <w:szCs w:val="22"/>
          <w:lang w:val="nl-NL"/>
        </w:rPr>
      </w:pPr>
      <w:r w:rsidRPr="001759CF">
        <w:rPr>
          <w:szCs w:val="22"/>
          <w:u w:val="single"/>
          <w:lang w:val="nl-NL"/>
        </w:rPr>
        <w:t>Volwassenen en ouderen:</w:t>
      </w:r>
    </w:p>
    <w:p w:rsidR="00661FE1" w:rsidRPr="00625DDB" w:rsidRDefault="00661FE1" w:rsidP="007E7E32">
      <w:pPr>
        <w:numPr>
          <w:ilvl w:val="0"/>
          <w:numId w:val="12"/>
        </w:numPr>
        <w:spacing w:line="240" w:lineRule="auto"/>
        <w:ind w:right="-2"/>
        <w:jc w:val="both"/>
        <w:rPr>
          <w:szCs w:val="22"/>
          <w:lang w:val="nl-NL"/>
        </w:rPr>
      </w:pPr>
      <w:r w:rsidRPr="00625DDB">
        <w:rPr>
          <w:szCs w:val="22"/>
          <w:lang w:val="nl-NL"/>
        </w:rPr>
        <w:t xml:space="preserve">Uw arts vertelt u precies </w:t>
      </w:r>
      <w:r w:rsidR="00FB36E8" w:rsidRPr="00625DDB">
        <w:rPr>
          <w:szCs w:val="22"/>
          <w:lang w:val="nl-NL"/>
        </w:rPr>
        <w:t>hoeveel</w:t>
      </w:r>
      <w:r w:rsidRPr="00625DDB">
        <w:rPr>
          <w:szCs w:val="22"/>
          <w:lang w:val="nl-NL"/>
        </w:rPr>
        <w:t xml:space="preserve"> tabletten Stalevo u elke dag mag innemen.</w:t>
      </w:r>
    </w:p>
    <w:p w:rsidR="00661FE1" w:rsidRPr="00625DDB" w:rsidRDefault="00661FE1" w:rsidP="007E7E32">
      <w:pPr>
        <w:numPr>
          <w:ilvl w:val="0"/>
          <w:numId w:val="12"/>
        </w:numPr>
        <w:spacing w:line="240" w:lineRule="auto"/>
        <w:ind w:right="-2"/>
        <w:rPr>
          <w:szCs w:val="22"/>
          <w:lang w:val="nl-NL"/>
        </w:rPr>
      </w:pPr>
      <w:r w:rsidRPr="00625DDB">
        <w:rPr>
          <w:szCs w:val="22"/>
          <w:lang w:val="nl-NL"/>
        </w:rPr>
        <w:t>De tabletten mogen niet worden gespleten of in kleinere stukjes worden gebroken.</w:t>
      </w:r>
    </w:p>
    <w:p w:rsidR="00661FE1" w:rsidRPr="00625DDB" w:rsidRDefault="00661FE1" w:rsidP="007E7E32">
      <w:pPr>
        <w:numPr>
          <w:ilvl w:val="0"/>
          <w:numId w:val="12"/>
        </w:numPr>
        <w:spacing w:line="240" w:lineRule="auto"/>
        <w:ind w:right="-2"/>
        <w:rPr>
          <w:szCs w:val="22"/>
          <w:lang w:val="nl-NL"/>
        </w:rPr>
      </w:pPr>
      <w:r w:rsidRPr="00625DDB">
        <w:rPr>
          <w:szCs w:val="22"/>
          <w:lang w:val="nl-NL"/>
        </w:rPr>
        <w:t>U mag elke keer maar één tablet innemen.</w:t>
      </w:r>
    </w:p>
    <w:p w:rsidR="00661FE1" w:rsidRPr="00625DDB" w:rsidRDefault="00661FE1" w:rsidP="007E7E32">
      <w:pPr>
        <w:numPr>
          <w:ilvl w:val="0"/>
          <w:numId w:val="12"/>
        </w:numPr>
        <w:spacing w:line="240" w:lineRule="auto"/>
        <w:ind w:right="-2"/>
        <w:rPr>
          <w:szCs w:val="22"/>
          <w:lang w:val="nl-NL"/>
        </w:rPr>
      </w:pPr>
      <w:r w:rsidRPr="00625DDB">
        <w:rPr>
          <w:szCs w:val="22"/>
          <w:lang w:val="nl-NL"/>
        </w:rPr>
        <w:t xml:space="preserve">Afhankelijk van hoe u op de behandeling reageert, kan uw arts een hogere of lagere </w:t>
      </w:r>
      <w:r w:rsidR="00DF1AEF" w:rsidRPr="00625DDB">
        <w:rPr>
          <w:szCs w:val="22"/>
          <w:lang w:val="nl-NL"/>
        </w:rPr>
        <w:t>dosis</w:t>
      </w:r>
      <w:r w:rsidRPr="00625DDB">
        <w:rPr>
          <w:szCs w:val="22"/>
          <w:lang w:val="nl-NL"/>
        </w:rPr>
        <w:t xml:space="preserve"> voorstellen.</w:t>
      </w:r>
    </w:p>
    <w:p w:rsidR="00661FE1" w:rsidRPr="00625DDB" w:rsidRDefault="00661FE1" w:rsidP="007E7E32">
      <w:pPr>
        <w:numPr>
          <w:ilvl w:val="0"/>
          <w:numId w:val="12"/>
        </w:numPr>
        <w:spacing w:line="240" w:lineRule="auto"/>
        <w:ind w:right="-2"/>
        <w:rPr>
          <w:szCs w:val="22"/>
          <w:lang w:val="nl-NL"/>
        </w:rPr>
      </w:pPr>
      <w:r w:rsidRPr="00625DDB">
        <w:rPr>
          <w:szCs w:val="22"/>
          <w:lang w:val="nl-NL"/>
        </w:rPr>
        <w:t>Als u Stalevo-tabletten van 50</w:t>
      </w:r>
      <w:r w:rsidR="003A75CF" w:rsidRPr="00625DDB">
        <w:rPr>
          <w:szCs w:val="22"/>
          <w:lang w:val="nl-NL"/>
        </w:rPr>
        <w:t> mg</w:t>
      </w:r>
      <w:r w:rsidRPr="00625DDB">
        <w:rPr>
          <w:szCs w:val="22"/>
          <w:lang w:val="nl-NL"/>
        </w:rPr>
        <w:t>/12,5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w:t>
      </w:r>
      <w:r w:rsidR="00110D26" w:rsidRPr="00625DDB">
        <w:rPr>
          <w:szCs w:val="22"/>
          <w:lang w:val="nl-NL"/>
        </w:rPr>
        <w:t xml:space="preserve"> 75 mg/18,75 mg/200 mg,</w:t>
      </w:r>
      <w:r w:rsidRPr="00625DDB">
        <w:rPr>
          <w:szCs w:val="22"/>
          <w:lang w:val="nl-NL"/>
        </w:rPr>
        <w:t xml:space="preserve"> 100</w:t>
      </w:r>
      <w:r w:rsidR="003A75CF" w:rsidRPr="00625DDB">
        <w:rPr>
          <w:szCs w:val="22"/>
          <w:lang w:val="nl-NL"/>
        </w:rPr>
        <w:t> mg</w:t>
      </w:r>
      <w:r w:rsidRPr="00625DDB">
        <w:rPr>
          <w:szCs w:val="22"/>
          <w:lang w:val="nl-NL"/>
        </w:rPr>
        <w:t>/25</w:t>
      </w:r>
      <w:r w:rsidR="003A75CF" w:rsidRPr="00625DDB">
        <w:rPr>
          <w:szCs w:val="22"/>
          <w:lang w:val="nl-NL"/>
        </w:rPr>
        <w:t> mg</w:t>
      </w:r>
      <w:r w:rsidRPr="00625DDB">
        <w:rPr>
          <w:szCs w:val="22"/>
          <w:lang w:val="nl-NL"/>
        </w:rPr>
        <w:t>/200</w:t>
      </w:r>
      <w:r w:rsidR="003A75CF" w:rsidRPr="00625DDB">
        <w:rPr>
          <w:szCs w:val="22"/>
          <w:lang w:val="nl-NL"/>
        </w:rPr>
        <w:t> mg</w:t>
      </w:r>
      <w:r w:rsidR="00110D26" w:rsidRPr="00625DDB">
        <w:rPr>
          <w:szCs w:val="22"/>
          <w:lang w:val="nl-NL"/>
        </w:rPr>
        <w:t>, 125 mg/31,25 mg/200 mg</w:t>
      </w:r>
      <w:r w:rsidRPr="00625DDB">
        <w:rPr>
          <w:szCs w:val="22"/>
          <w:lang w:val="nl-NL"/>
        </w:rPr>
        <w:t xml:space="preserve"> of 150</w:t>
      </w:r>
      <w:r w:rsidR="003A75CF" w:rsidRPr="00625DDB">
        <w:rPr>
          <w:szCs w:val="22"/>
          <w:lang w:val="nl-NL"/>
        </w:rPr>
        <w:t> mg</w:t>
      </w:r>
      <w:r w:rsidRPr="00625DDB">
        <w:rPr>
          <w:szCs w:val="22"/>
          <w:lang w:val="nl-NL"/>
        </w:rPr>
        <w:t>/37,5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gebruikt, neem dan per dag niet meer dan 10</w:t>
      </w:r>
      <w:r w:rsidR="003A75CF" w:rsidRPr="00625DDB">
        <w:rPr>
          <w:szCs w:val="22"/>
          <w:lang w:val="nl-NL"/>
        </w:rPr>
        <w:t> </w:t>
      </w:r>
      <w:r w:rsidRPr="00625DDB">
        <w:rPr>
          <w:szCs w:val="22"/>
          <w:lang w:val="nl-NL"/>
        </w:rPr>
        <w:t>tabletten in.</w:t>
      </w:r>
    </w:p>
    <w:p w:rsidR="00661FE1" w:rsidRPr="00625DDB" w:rsidRDefault="00661FE1" w:rsidP="007E7E32">
      <w:pPr>
        <w:numPr>
          <w:ilvl w:val="12"/>
          <w:numId w:val="0"/>
        </w:numPr>
        <w:spacing w:line="240" w:lineRule="auto"/>
        <w:ind w:right="-2"/>
        <w:rPr>
          <w:szCs w:val="22"/>
          <w:lang w:val="nl-NL"/>
        </w:rPr>
      </w:pPr>
    </w:p>
    <w:p w:rsidR="00661FE1" w:rsidRPr="00625DDB" w:rsidRDefault="00661FE1" w:rsidP="007E7E32">
      <w:pPr>
        <w:numPr>
          <w:ilvl w:val="12"/>
          <w:numId w:val="0"/>
        </w:numPr>
        <w:spacing w:line="240" w:lineRule="auto"/>
        <w:ind w:right="-2"/>
        <w:rPr>
          <w:szCs w:val="22"/>
          <w:lang w:val="nl-NL"/>
        </w:rPr>
      </w:pPr>
      <w:r w:rsidRPr="00625DDB">
        <w:rPr>
          <w:szCs w:val="22"/>
          <w:lang w:val="nl-NL"/>
        </w:rPr>
        <w:t>Raadpleeg uw arts of apotheker als u denkt dat het effect van Stalevo te sterk of te zwak is, of als u mogelijk bijwerkingen bemerkt.</w:t>
      </w:r>
    </w:p>
    <w:tbl>
      <w:tblPr>
        <w:tblW w:w="0" w:type="auto"/>
        <w:tblLook w:val="04A0" w:firstRow="1" w:lastRow="0" w:firstColumn="1" w:lastColumn="0" w:noHBand="0" w:noVBand="1"/>
      </w:tblPr>
      <w:tblGrid>
        <w:gridCol w:w="5211"/>
        <w:gridCol w:w="4076"/>
        <w:tblGridChange w:id="1">
          <w:tblGrid>
            <w:gridCol w:w="5211"/>
            <w:gridCol w:w="4076"/>
          </w:tblGrid>
        </w:tblGridChange>
      </w:tblGrid>
      <w:tr w:rsidR="00EA586F" w:rsidRPr="00625DDB" w:rsidTr="00881426">
        <w:tc>
          <w:tcPr>
            <w:tcW w:w="5211" w:type="dxa"/>
            <w:shd w:val="clear" w:color="auto" w:fill="auto"/>
          </w:tcPr>
          <w:p w:rsidR="00EA586F" w:rsidRPr="00625DDB" w:rsidRDefault="00EA586F" w:rsidP="00F72F17">
            <w:pPr>
              <w:numPr>
                <w:ilvl w:val="12"/>
                <w:numId w:val="0"/>
              </w:numPr>
              <w:spacing w:line="240" w:lineRule="auto"/>
              <w:ind w:right="-2"/>
              <w:jc w:val="both"/>
              <w:rPr>
                <w:szCs w:val="22"/>
                <w:lang w:val="nl-NL"/>
              </w:rPr>
            </w:pPr>
          </w:p>
          <w:p w:rsidR="00EA586F" w:rsidRPr="00625DDB" w:rsidRDefault="00A67EBE" w:rsidP="00F72F17">
            <w:pPr>
              <w:numPr>
                <w:ilvl w:val="12"/>
                <w:numId w:val="0"/>
              </w:numPr>
              <w:spacing w:line="240" w:lineRule="auto"/>
              <w:ind w:right="-2"/>
              <w:jc w:val="both"/>
              <w:rPr>
                <w:szCs w:val="22"/>
                <w:lang w:val="nl-NL"/>
              </w:rPr>
            </w:pPr>
            <w:r w:rsidRPr="00625DDB">
              <w:rPr>
                <w:szCs w:val="22"/>
                <w:lang w:val="nl-NL"/>
              </w:rPr>
              <w:t>Om de fles de eerste</w:t>
            </w:r>
            <w:r w:rsidR="00BF6464" w:rsidRPr="00625DDB">
              <w:rPr>
                <w:szCs w:val="22"/>
                <w:lang w:val="nl-NL"/>
              </w:rPr>
              <w:t> </w:t>
            </w:r>
            <w:r w:rsidRPr="00625DDB">
              <w:rPr>
                <w:szCs w:val="22"/>
                <w:lang w:val="nl-NL"/>
              </w:rPr>
              <w:t xml:space="preserve">maal te openen: verwijder de </w:t>
            </w:r>
            <w:r w:rsidR="00E81D12" w:rsidRPr="00625DDB">
              <w:rPr>
                <w:szCs w:val="22"/>
                <w:lang w:val="nl-NL"/>
              </w:rPr>
              <w:t>schroef</w:t>
            </w:r>
            <w:r w:rsidRPr="00625DDB">
              <w:rPr>
                <w:szCs w:val="22"/>
                <w:lang w:val="nl-NL"/>
              </w:rPr>
              <w:t>dop</w:t>
            </w:r>
            <w:r w:rsidR="00EA586F" w:rsidRPr="00625DDB">
              <w:rPr>
                <w:szCs w:val="22"/>
                <w:lang w:val="nl-NL"/>
              </w:rPr>
              <w:t xml:space="preserve"> </w:t>
            </w:r>
            <w:r w:rsidRPr="00625DDB">
              <w:rPr>
                <w:szCs w:val="22"/>
                <w:lang w:val="nl-NL"/>
              </w:rPr>
              <w:t>en duw vervolgens met uw duim op de verzegeling tot deze breekt</w:t>
            </w:r>
            <w:r w:rsidR="00EA586F" w:rsidRPr="00625DDB">
              <w:rPr>
                <w:szCs w:val="22"/>
                <w:lang w:val="nl-NL"/>
              </w:rPr>
              <w:t xml:space="preserve">. </w:t>
            </w:r>
            <w:r w:rsidRPr="00625DDB">
              <w:rPr>
                <w:szCs w:val="22"/>
                <w:lang w:val="nl-NL"/>
              </w:rPr>
              <w:t xml:space="preserve">Zie afbeelding </w:t>
            </w:r>
            <w:r w:rsidR="00EA586F" w:rsidRPr="00625DDB">
              <w:rPr>
                <w:szCs w:val="22"/>
                <w:lang w:val="nl-NL"/>
              </w:rPr>
              <w:t>1.</w:t>
            </w:r>
          </w:p>
          <w:p w:rsidR="00EA586F" w:rsidRPr="00625DDB" w:rsidRDefault="00EA586F" w:rsidP="00F72F17">
            <w:pPr>
              <w:numPr>
                <w:ilvl w:val="12"/>
                <w:numId w:val="0"/>
              </w:numPr>
              <w:spacing w:line="240" w:lineRule="auto"/>
              <w:ind w:right="-2"/>
              <w:jc w:val="both"/>
              <w:rPr>
                <w:szCs w:val="22"/>
                <w:lang w:val="nl-NL"/>
              </w:rPr>
            </w:pPr>
          </w:p>
        </w:tc>
        <w:tc>
          <w:tcPr>
            <w:tcW w:w="4076" w:type="dxa"/>
            <w:shd w:val="clear" w:color="auto" w:fill="auto"/>
          </w:tcPr>
          <w:p w:rsidR="00EA586F" w:rsidRPr="00625DDB" w:rsidRDefault="00A67EBE" w:rsidP="00881426">
            <w:pPr>
              <w:pStyle w:val="Caption"/>
              <w:keepNext/>
              <w:jc w:val="center"/>
              <w:rPr>
                <w:sz w:val="22"/>
                <w:lang w:val="nl-NL"/>
              </w:rPr>
            </w:pPr>
            <w:r w:rsidRPr="00625DDB">
              <w:rPr>
                <w:sz w:val="22"/>
                <w:lang w:val="nl-NL"/>
              </w:rPr>
              <w:t>Afbeelding</w:t>
            </w:r>
            <w:r w:rsidR="00EA586F" w:rsidRPr="00625DDB">
              <w:rPr>
                <w:sz w:val="22"/>
                <w:lang w:val="nl-NL"/>
              </w:rPr>
              <w:t xml:space="preserve"> </w:t>
            </w:r>
            <w:r w:rsidR="008777CE" w:rsidRPr="00625DDB">
              <w:rPr>
                <w:sz w:val="22"/>
                <w:lang w:val="nl-NL"/>
              </w:rPr>
              <w:t>1</w:t>
            </w:r>
          </w:p>
          <w:p w:rsidR="00EA586F" w:rsidRPr="00625DDB" w:rsidRDefault="00EA586F" w:rsidP="00881426">
            <w:pPr>
              <w:numPr>
                <w:ilvl w:val="12"/>
                <w:numId w:val="0"/>
              </w:numPr>
              <w:spacing w:line="240" w:lineRule="auto"/>
              <w:ind w:right="-2"/>
              <w:jc w:val="center"/>
              <w:rPr>
                <w:szCs w:val="22"/>
                <w:lang w:val="nl-NL"/>
              </w:rPr>
            </w:pPr>
            <w:r w:rsidRPr="00625DDB">
              <w:rPr>
                <w:szCs w:val="22"/>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2" o:title="Stalevo_Sormi#1"/>
                </v:shape>
              </w:pict>
            </w:r>
          </w:p>
        </w:tc>
      </w:tr>
    </w:tbl>
    <w:p w:rsidR="00661FE1" w:rsidRPr="00625DDB" w:rsidRDefault="00661FE1" w:rsidP="007E7E32">
      <w:pPr>
        <w:numPr>
          <w:ilvl w:val="12"/>
          <w:numId w:val="0"/>
        </w:numPr>
        <w:spacing w:line="240" w:lineRule="auto"/>
        <w:ind w:right="-2"/>
        <w:jc w:val="both"/>
        <w:rPr>
          <w:szCs w:val="22"/>
          <w:lang w:val="nl-NL"/>
        </w:rPr>
      </w:pPr>
    </w:p>
    <w:p w:rsidR="00661FE1" w:rsidRPr="00625DDB" w:rsidRDefault="00312904" w:rsidP="007E7E32">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Heeft u te veel </w:t>
      </w:r>
      <w:r w:rsidR="00661FE1" w:rsidRPr="00625DDB">
        <w:rPr>
          <w:b/>
          <w:szCs w:val="22"/>
          <w:u w:val="none"/>
          <w:lang w:val="nl-NL"/>
        </w:rPr>
        <w:t xml:space="preserve">van </w:t>
      </w:r>
      <w:r w:rsidR="00FA4DB6" w:rsidRPr="00625DDB">
        <w:rPr>
          <w:b/>
          <w:szCs w:val="22"/>
          <w:u w:val="none"/>
          <w:lang w:val="nl-NL"/>
        </w:rPr>
        <w:t xml:space="preserve">dit middel </w:t>
      </w:r>
      <w:r w:rsidR="00661FE1" w:rsidRPr="00625DDB">
        <w:rPr>
          <w:b/>
          <w:szCs w:val="22"/>
          <w:u w:val="none"/>
          <w:lang w:val="nl-NL"/>
        </w:rPr>
        <w:t>ingenomen</w:t>
      </w:r>
      <w:r w:rsidRPr="00625DDB">
        <w:rPr>
          <w:b/>
          <w:szCs w:val="22"/>
          <w:u w:val="none"/>
          <w:lang w:val="nl-NL"/>
        </w:rPr>
        <w:t>?</w:t>
      </w:r>
    </w:p>
    <w:p w:rsidR="00661FE1" w:rsidRPr="00625DDB" w:rsidRDefault="00661FE1" w:rsidP="007E7E32">
      <w:pPr>
        <w:spacing w:line="240" w:lineRule="auto"/>
        <w:rPr>
          <w:szCs w:val="22"/>
          <w:lang w:val="nl-NL"/>
        </w:rPr>
      </w:pPr>
    </w:p>
    <w:p w:rsidR="00661FE1" w:rsidRPr="00625DDB" w:rsidRDefault="00661FE1" w:rsidP="007E7E32">
      <w:pPr>
        <w:spacing w:line="240" w:lineRule="auto"/>
        <w:rPr>
          <w:szCs w:val="22"/>
          <w:lang w:val="nl-NL"/>
        </w:rPr>
      </w:pPr>
      <w:r w:rsidRPr="00625DDB">
        <w:rPr>
          <w:szCs w:val="22"/>
          <w:lang w:val="nl-NL"/>
        </w:rPr>
        <w:t xml:space="preserve">Als u per ongeluk meer Stalevo-tabletten </w:t>
      </w:r>
      <w:r w:rsidR="00667EF5" w:rsidRPr="00625DDB">
        <w:rPr>
          <w:szCs w:val="22"/>
          <w:lang w:val="nl-NL"/>
        </w:rPr>
        <w:t xml:space="preserve">heeft </w:t>
      </w:r>
      <w:r w:rsidRPr="00625DDB">
        <w:rPr>
          <w:szCs w:val="22"/>
          <w:lang w:val="nl-NL"/>
        </w:rPr>
        <w:t>ingenomen dan u zou mogen, neem dan onmiddellijk contact op met uw arts of apotheker.</w:t>
      </w:r>
      <w:r w:rsidR="003379B0" w:rsidRPr="00625DDB">
        <w:rPr>
          <w:szCs w:val="22"/>
          <w:lang w:val="nl-NL"/>
        </w:rPr>
        <w:t xml:space="preserve"> In geval van een overdosis kunt u zich verward of </w:t>
      </w:r>
      <w:r w:rsidR="004A213E" w:rsidRPr="00625DDB">
        <w:rPr>
          <w:szCs w:val="22"/>
          <w:lang w:val="nl-NL"/>
        </w:rPr>
        <w:t>opgewonden of onrustig (</w:t>
      </w:r>
      <w:r w:rsidR="003379B0" w:rsidRPr="00625DDB">
        <w:rPr>
          <w:szCs w:val="22"/>
          <w:lang w:val="nl-NL"/>
        </w:rPr>
        <w:t>geagiteerd) voelen, uw hartslag kan sneller of langzamer dan normaal zijn en de kleur van uw huid, tong, ogen en urine kan anders zijn.</w:t>
      </w:r>
    </w:p>
    <w:p w:rsidR="00661FE1" w:rsidRPr="00625DDB" w:rsidRDefault="00661FE1" w:rsidP="007E7E32">
      <w:pPr>
        <w:spacing w:line="240" w:lineRule="auto"/>
        <w:rPr>
          <w:szCs w:val="22"/>
          <w:lang w:val="nl-NL"/>
        </w:rPr>
      </w:pPr>
    </w:p>
    <w:p w:rsidR="00661FE1" w:rsidRPr="00625DDB" w:rsidRDefault="00312904" w:rsidP="007E7E32">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Bent u </w:t>
      </w:r>
      <w:r w:rsidR="00667EF5" w:rsidRPr="00625DDB">
        <w:rPr>
          <w:b/>
          <w:szCs w:val="22"/>
          <w:u w:val="none"/>
          <w:lang w:val="nl-NL"/>
        </w:rPr>
        <w:t xml:space="preserve">vergeten </w:t>
      </w:r>
      <w:r w:rsidR="00FA4DB6" w:rsidRPr="00625DDB">
        <w:rPr>
          <w:b/>
          <w:szCs w:val="22"/>
          <w:u w:val="none"/>
          <w:lang w:val="nl-NL"/>
        </w:rPr>
        <w:t xml:space="preserve">dit middel </w:t>
      </w:r>
      <w:r w:rsidR="00667EF5" w:rsidRPr="00625DDB">
        <w:rPr>
          <w:b/>
          <w:szCs w:val="22"/>
          <w:u w:val="none"/>
          <w:lang w:val="nl-NL"/>
        </w:rPr>
        <w:t>in te nemen</w:t>
      </w:r>
      <w:r w:rsidRPr="00625DDB">
        <w:rPr>
          <w:b/>
          <w:szCs w:val="22"/>
          <w:u w:val="none"/>
          <w:lang w:val="nl-NL"/>
        </w:rPr>
        <w:t>?</w:t>
      </w:r>
    </w:p>
    <w:p w:rsidR="00661FE1" w:rsidRPr="00625DDB" w:rsidRDefault="00661FE1" w:rsidP="007E7E32">
      <w:pPr>
        <w:spacing w:line="240" w:lineRule="auto"/>
        <w:rPr>
          <w:szCs w:val="22"/>
          <w:lang w:val="nl-NL"/>
        </w:rPr>
      </w:pPr>
    </w:p>
    <w:p w:rsidR="00661FE1" w:rsidRPr="00625DDB" w:rsidRDefault="00661FE1" w:rsidP="007E7E32">
      <w:pPr>
        <w:numPr>
          <w:ilvl w:val="12"/>
          <w:numId w:val="0"/>
        </w:numPr>
        <w:spacing w:line="240" w:lineRule="auto"/>
        <w:ind w:right="-2"/>
        <w:rPr>
          <w:szCs w:val="22"/>
          <w:lang w:val="nl-NL"/>
        </w:rPr>
      </w:pPr>
      <w:r w:rsidRPr="00625DDB">
        <w:rPr>
          <w:szCs w:val="22"/>
          <w:lang w:val="nl-NL"/>
        </w:rPr>
        <w:t>Neem geen dubbele dosis om een vergeten tablet in te halen.</w:t>
      </w:r>
    </w:p>
    <w:p w:rsidR="00661FE1" w:rsidRPr="00625DDB" w:rsidRDefault="00661FE1" w:rsidP="007E7E32">
      <w:pPr>
        <w:numPr>
          <w:ilvl w:val="12"/>
          <w:numId w:val="0"/>
        </w:numPr>
        <w:spacing w:line="240" w:lineRule="auto"/>
        <w:ind w:right="-2"/>
        <w:rPr>
          <w:szCs w:val="22"/>
          <w:lang w:val="nl-NL"/>
        </w:rPr>
      </w:pPr>
    </w:p>
    <w:p w:rsidR="00661FE1" w:rsidRPr="001759CF" w:rsidRDefault="00661FE1" w:rsidP="007E7E32">
      <w:pPr>
        <w:numPr>
          <w:ilvl w:val="12"/>
          <w:numId w:val="0"/>
        </w:numPr>
        <w:spacing w:line="240" w:lineRule="auto"/>
        <w:ind w:right="-2"/>
        <w:rPr>
          <w:szCs w:val="22"/>
          <w:u w:val="single"/>
          <w:lang w:val="nl-NL"/>
        </w:rPr>
      </w:pPr>
      <w:r w:rsidRPr="001759CF">
        <w:rPr>
          <w:szCs w:val="22"/>
          <w:u w:val="single"/>
          <w:lang w:val="nl-NL"/>
        </w:rPr>
        <w:t>Als u uw volgende dosis pas over meer dan 1 uur hoeft in te nemen:</w:t>
      </w:r>
    </w:p>
    <w:p w:rsidR="00661FE1" w:rsidRPr="00625DDB" w:rsidRDefault="00661FE1" w:rsidP="007E7E32">
      <w:pPr>
        <w:pStyle w:val="BodyText"/>
        <w:spacing w:line="240" w:lineRule="auto"/>
        <w:rPr>
          <w:b w:val="0"/>
          <w:i w:val="0"/>
          <w:szCs w:val="22"/>
          <w:lang w:val="nl-NL"/>
        </w:rPr>
      </w:pPr>
      <w:r w:rsidRPr="00625DDB">
        <w:rPr>
          <w:b w:val="0"/>
          <w:i w:val="0"/>
          <w:szCs w:val="22"/>
          <w:lang w:val="nl-NL"/>
        </w:rPr>
        <w:t xml:space="preserve">neem </w:t>
      </w:r>
      <w:r w:rsidR="00667EF5" w:rsidRPr="00625DDB">
        <w:rPr>
          <w:b w:val="0"/>
          <w:i w:val="0"/>
          <w:szCs w:val="22"/>
          <w:lang w:val="nl-NL"/>
        </w:rPr>
        <w:t xml:space="preserve">één </w:t>
      </w:r>
      <w:r w:rsidRPr="00625DDB">
        <w:rPr>
          <w:b w:val="0"/>
          <w:i w:val="0"/>
          <w:szCs w:val="22"/>
          <w:lang w:val="nl-NL"/>
        </w:rPr>
        <w:t xml:space="preserve">tablet in zodra u het zich herinnert en neem </w:t>
      </w:r>
      <w:r w:rsidR="00667EF5" w:rsidRPr="00625DDB">
        <w:rPr>
          <w:b w:val="0"/>
          <w:i w:val="0"/>
          <w:szCs w:val="22"/>
          <w:lang w:val="nl-NL"/>
        </w:rPr>
        <w:t xml:space="preserve">de </w:t>
      </w:r>
      <w:r w:rsidRPr="00625DDB">
        <w:rPr>
          <w:b w:val="0"/>
          <w:i w:val="0"/>
          <w:szCs w:val="22"/>
          <w:lang w:val="nl-NL"/>
        </w:rPr>
        <w:t>volgende tablet op het normale tijdstip in.</w:t>
      </w:r>
    </w:p>
    <w:p w:rsidR="00661FE1" w:rsidRPr="00625DDB" w:rsidRDefault="00661FE1" w:rsidP="007E7E32">
      <w:pPr>
        <w:numPr>
          <w:ilvl w:val="12"/>
          <w:numId w:val="0"/>
        </w:numPr>
        <w:spacing w:line="240" w:lineRule="auto"/>
        <w:ind w:right="-2"/>
        <w:rPr>
          <w:szCs w:val="22"/>
          <w:lang w:val="nl-NL"/>
        </w:rPr>
      </w:pPr>
    </w:p>
    <w:p w:rsidR="00661FE1" w:rsidRPr="001759CF" w:rsidRDefault="00661FE1" w:rsidP="007E7E32">
      <w:pPr>
        <w:numPr>
          <w:ilvl w:val="12"/>
          <w:numId w:val="0"/>
        </w:numPr>
        <w:spacing w:line="240" w:lineRule="auto"/>
        <w:ind w:right="-2"/>
        <w:rPr>
          <w:szCs w:val="22"/>
          <w:u w:val="single"/>
          <w:lang w:val="nl-NL"/>
        </w:rPr>
      </w:pPr>
      <w:r w:rsidRPr="001759CF">
        <w:rPr>
          <w:szCs w:val="22"/>
          <w:u w:val="single"/>
          <w:lang w:val="nl-NL"/>
        </w:rPr>
        <w:t>Als u uw volgende dosis binnen 1 uur moet innemen:</w:t>
      </w:r>
    </w:p>
    <w:p w:rsidR="00661FE1" w:rsidRPr="00625DDB" w:rsidRDefault="00661FE1" w:rsidP="007E7E32">
      <w:pPr>
        <w:numPr>
          <w:ilvl w:val="12"/>
          <w:numId w:val="0"/>
        </w:numPr>
        <w:spacing w:line="240" w:lineRule="auto"/>
        <w:ind w:right="-2"/>
        <w:rPr>
          <w:szCs w:val="22"/>
          <w:lang w:val="nl-NL"/>
        </w:rPr>
      </w:pPr>
      <w:r w:rsidRPr="00625DDB">
        <w:rPr>
          <w:szCs w:val="22"/>
          <w:lang w:val="nl-NL"/>
        </w:rPr>
        <w:t xml:space="preserve">neem </w:t>
      </w:r>
      <w:r w:rsidR="00CE5F6A" w:rsidRPr="00625DDB">
        <w:rPr>
          <w:szCs w:val="22"/>
          <w:lang w:val="nl-NL"/>
        </w:rPr>
        <w:t>éé</w:t>
      </w:r>
      <w:r w:rsidRPr="00625DDB">
        <w:rPr>
          <w:szCs w:val="22"/>
          <w:lang w:val="nl-NL"/>
        </w:rPr>
        <w:t xml:space="preserve">n tablet in zodra u het zich herinnert, wacht 1 uur en neem dan nog </w:t>
      </w:r>
      <w:r w:rsidR="009F6130" w:rsidRPr="00625DDB">
        <w:rPr>
          <w:szCs w:val="22"/>
          <w:lang w:val="nl-NL"/>
        </w:rPr>
        <w:t>éé</w:t>
      </w:r>
      <w:r w:rsidRPr="00625DDB">
        <w:rPr>
          <w:szCs w:val="22"/>
          <w:lang w:val="nl-NL"/>
        </w:rPr>
        <w:t>n tablet in. Ga daarna op de normale wijze verder.</w:t>
      </w:r>
    </w:p>
    <w:p w:rsidR="00661FE1" w:rsidRPr="00625DDB" w:rsidRDefault="00661FE1" w:rsidP="007E7E32">
      <w:pPr>
        <w:numPr>
          <w:ilvl w:val="12"/>
          <w:numId w:val="0"/>
        </w:numPr>
        <w:spacing w:line="240" w:lineRule="auto"/>
        <w:ind w:right="-2"/>
        <w:rPr>
          <w:szCs w:val="22"/>
          <w:lang w:val="nl-NL"/>
        </w:rPr>
      </w:pPr>
    </w:p>
    <w:p w:rsidR="00661FE1" w:rsidRPr="00625DDB" w:rsidRDefault="00661FE1" w:rsidP="007E7E32">
      <w:pPr>
        <w:numPr>
          <w:ilvl w:val="12"/>
          <w:numId w:val="0"/>
        </w:numPr>
        <w:spacing w:line="240" w:lineRule="auto"/>
        <w:ind w:right="-2"/>
        <w:rPr>
          <w:szCs w:val="22"/>
          <w:lang w:val="nl-NL"/>
        </w:rPr>
      </w:pPr>
      <w:r w:rsidRPr="00625DDB">
        <w:rPr>
          <w:szCs w:val="22"/>
          <w:lang w:val="nl-NL"/>
        </w:rPr>
        <w:t>Zorg er</w:t>
      </w:r>
      <w:r w:rsidR="00DD1AB8" w:rsidRPr="00625DDB">
        <w:rPr>
          <w:szCs w:val="22"/>
          <w:lang w:val="nl-NL"/>
        </w:rPr>
        <w:t>voor,</w:t>
      </w:r>
      <w:r w:rsidRPr="00625DDB">
        <w:rPr>
          <w:szCs w:val="22"/>
          <w:lang w:val="nl-NL"/>
        </w:rPr>
        <w:t xml:space="preserve"> om mogelijke bijwerkingen te voork</w:t>
      </w:r>
      <w:r w:rsidR="004A1B99" w:rsidRPr="00625DDB">
        <w:rPr>
          <w:szCs w:val="22"/>
          <w:lang w:val="nl-NL"/>
        </w:rPr>
        <w:t>o</w:t>
      </w:r>
      <w:r w:rsidRPr="00625DDB">
        <w:rPr>
          <w:szCs w:val="22"/>
          <w:lang w:val="nl-NL"/>
        </w:rPr>
        <w:t>men</w:t>
      </w:r>
      <w:r w:rsidR="00DD1AB8" w:rsidRPr="00625DDB">
        <w:rPr>
          <w:szCs w:val="22"/>
          <w:lang w:val="nl-NL"/>
        </w:rPr>
        <w:t>,</w:t>
      </w:r>
      <w:r w:rsidRPr="00625DDB">
        <w:rPr>
          <w:szCs w:val="22"/>
          <w:lang w:val="nl-NL"/>
        </w:rPr>
        <w:t xml:space="preserve"> dat er altijd minstens </w:t>
      </w:r>
      <w:r w:rsidR="00CE5F6A" w:rsidRPr="00625DDB">
        <w:rPr>
          <w:szCs w:val="22"/>
          <w:lang w:val="nl-NL"/>
        </w:rPr>
        <w:t>éé</w:t>
      </w:r>
      <w:r w:rsidRPr="00625DDB">
        <w:rPr>
          <w:szCs w:val="22"/>
          <w:lang w:val="nl-NL"/>
        </w:rPr>
        <w:t xml:space="preserve">n uur is verstreken voordat u </w:t>
      </w:r>
      <w:r w:rsidR="00667EF5" w:rsidRPr="00625DDB">
        <w:rPr>
          <w:szCs w:val="22"/>
          <w:lang w:val="nl-NL"/>
        </w:rPr>
        <w:t xml:space="preserve">de </w:t>
      </w:r>
      <w:r w:rsidRPr="00625DDB">
        <w:rPr>
          <w:szCs w:val="22"/>
          <w:lang w:val="nl-NL"/>
        </w:rPr>
        <w:t>volgende Stalevo-tablet inneemt.</w:t>
      </w:r>
    </w:p>
    <w:p w:rsidR="00661FE1" w:rsidRPr="00625DDB" w:rsidRDefault="00661FE1" w:rsidP="007E7E32">
      <w:pPr>
        <w:numPr>
          <w:ilvl w:val="12"/>
          <w:numId w:val="0"/>
        </w:numPr>
        <w:spacing w:line="240" w:lineRule="auto"/>
        <w:ind w:right="-2"/>
        <w:rPr>
          <w:szCs w:val="22"/>
          <w:lang w:val="nl-NL"/>
        </w:rPr>
      </w:pPr>
    </w:p>
    <w:p w:rsidR="00661FE1" w:rsidRPr="00625DDB" w:rsidRDefault="00661FE1" w:rsidP="007E7E32">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Als u stopt met het innemen van </w:t>
      </w:r>
      <w:r w:rsidR="00FA4DB6" w:rsidRPr="00625DDB">
        <w:rPr>
          <w:b/>
          <w:szCs w:val="22"/>
          <w:u w:val="none"/>
          <w:lang w:val="nl-NL"/>
        </w:rPr>
        <w:t>dit middel</w:t>
      </w:r>
    </w:p>
    <w:p w:rsidR="00661FE1" w:rsidRPr="00625DDB" w:rsidRDefault="00661FE1" w:rsidP="007E7E32">
      <w:pPr>
        <w:spacing w:line="240" w:lineRule="auto"/>
        <w:rPr>
          <w:szCs w:val="22"/>
          <w:lang w:val="nl-NL"/>
        </w:rPr>
      </w:pPr>
    </w:p>
    <w:p w:rsidR="00661FE1" w:rsidRPr="00625DDB" w:rsidRDefault="00661FE1" w:rsidP="007E7E32">
      <w:pPr>
        <w:numPr>
          <w:ilvl w:val="12"/>
          <w:numId w:val="0"/>
        </w:numPr>
        <w:spacing w:line="240" w:lineRule="auto"/>
        <w:ind w:right="-2"/>
        <w:rPr>
          <w:szCs w:val="22"/>
          <w:lang w:val="nl-NL"/>
        </w:rPr>
      </w:pPr>
      <w:r w:rsidRPr="00625DDB">
        <w:rPr>
          <w:szCs w:val="22"/>
          <w:lang w:val="nl-NL"/>
        </w:rPr>
        <w:t xml:space="preserve">Stop niet met het gebruik van Stalevo tenzij uw arts </w:t>
      </w:r>
      <w:r w:rsidR="004A1B99" w:rsidRPr="00625DDB">
        <w:rPr>
          <w:szCs w:val="22"/>
          <w:lang w:val="nl-NL"/>
        </w:rPr>
        <w:t xml:space="preserve">u </w:t>
      </w:r>
      <w:r w:rsidRPr="00625DDB">
        <w:rPr>
          <w:szCs w:val="22"/>
          <w:lang w:val="nl-NL"/>
        </w:rPr>
        <w:t>dit zegt. In dat geval moet uw arts mogelijk uw andere antiparkinsonmedicatie aanpassen, met name levodopa, om uw symptomen afdoende onder controle te houden. Als u plotseling stopt met het gebruik van Stalevo en andere antiparkinsonmedicatie, kan dat ongewenste bijwerkingen veroorzaken.</w:t>
      </w:r>
    </w:p>
    <w:p w:rsidR="00661FE1" w:rsidRPr="00625DDB" w:rsidRDefault="00661FE1" w:rsidP="007E7E32">
      <w:pPr>
        <w:numPr>
          <w:ilvl w:val="12"/>
          <w:numId w:val="0"/>
        </w:numPr>
        <w:spacing w:line="240" w:lineRule="auto"/>
        <w:ind w:right="-2"/>
        <w:rPr>
          <w:szCs w:val="22"/>
          <w:lang w:val="nl-NL"/>
        </w:rPr>
      </w:pPr>
    </w:p>
    <w:p w:rsidR="00661FE1" w:rsidRPr="00625DDB" w:rsidRDefault="00312904" w:rsidP="007E7E32">
      <w:pPr>
        <w:numPr>
          <w:ilvl w:val="12"/>
          <w:numId w:val="0"/>
        </w:numPr>
        <w:spacing w:line="240" w:lineRule="auto"/>
        <w:ind w:right="-2"/>
        <w:rPr>
          <w:szCs w:val="22"/>
          <w:lang w:val="nl-NL"/>
        </w:rPr>
      </w:pPr>
      <w:r w:rsidRPr="00625DDB">
        <w:rPr>
          <w:szCs w:val="22"/>
          <w:lang w:val="nl-NL"/>
        </w:rPr>
        <w:t xml:space="preserve">Heeft u nog andere vragen over het gebruik van dit geneesmiddel? Neem dan contact op met </w:t>
      </w:r>
      <w:r w:rsidR="00661FE1" w:rsidRPr="00625DDB">
        <w:rPr>
          <w:szCs w:val="22"/>
          <w:lang w:val="nl-NL"/>
        </w:rPr>
        <w:t>uw arts of apotheker</w:t>
      </w:r>
      <w:r w:rsidR="00667EF5" w:rsidRPr="00625DDB">
        <w:rPr>
          <w:szCs w:val="22"/>
          <w:lang w:val="nl-NL"/>
        </w:rPr>
        <w:t>.</w:t>
      </w:r>
    </w:p>
    <w:p w:rsidR="00661FE1" w:rsidRPr="00625DDB" w:rsidRDefault="00661FE1" w:rsidP="007E7E32">
      <w:pPr>
        <w:numPr>
          <w:ilvl w:val="12"/>
          <w:numId w:val="0"/>
        </w:numPr>
        <w:spacing w:line="240" w:lineRule="auto"/>
        <w:ind w:right="-2"/>
        <w:rPr>
          <w:szCs w:val="22"/>
          <w:lang w:val="nl-NL"/>
        </w:rPr>
      </w:pPr>
    </w:p>
    <w:p w:rsidR="00661FE1" w:rsidRPr="00625DDB" w:rsidRDefault="00661FE1" w:rsidP="007E7E32">
      <w:pPr>
        <w:numPr>
          <w:ilvl w:val="12"/>
          <w:numId w:val="0"/>
        </w:numPr>
        <w:spacing w:line="240" w:lineRule="auto"/>
        <w:ind w:right="-2"/>
        <w:rPr>
          <w:szCs w:val="22"/>
          <w:lang w:val="nl-NL"/>
        </w:rPr>
      </w:pPr>
    </w:p>
    <w:p w:rsidR="00553EBA" w:rsidRPr="00625DDB" w:rsidRDefault="00553EBA" w:rsidP="00553EBA">
      <w:pPr>
        <w:spacing w:line="240" w:lineRule="auto"/>
        <w:ind w:left="567" w:hanging="567"/>
        <w:rPr>
          <w:b/>
          <w:snapToGrid/>
          <w:szCs w:val="22"/>
          <w:lang w:val="nl-NL" w:eastAsia="it-IT"/>
        </w:rPr>
      </w:pPr>
      <w:r w:rsidRPr="00625DDB">
        <w:rPr>
          <w:b/>
          <w:snapToGrid/>
          <w:szCs w:val="22"/>
          <w:lang w:val="nl-NL" w:eastAsia="it-IT"/>
        </w:rPr>
        <w:t>4.</w:t>
      </w:r>
      <w:r w:rsidRPr="00625DDB">
        <w:rPr>
          <w:b/>
          <w:snapToGrid/>
          <w:szCs w:val="22"/>
          <w:lang w:val="nl-NL" w:eastAsia="it-IT"/>
        </w:rPr>
        <w:tab/>
        <w:t>Mogelijke bijwerkingen</w:t>
      </w:r>
    </w:p>
    <w:p w:rsidR="00661FE1" w:rsidRPr="00625DDB" w:rsidRDefault="00661FE1">
      <w:pPr>
        <w:numPr>
          <w:ilvl w:val="12"/>
          <w:numId w:val="0"/>
        </w:numPr>
        <w:spacing w:line="240" w:lineRule="auto"/>
        <w:ind w:right="-28"/>
        <w:outlineLvl w:val="0"/>
        <w:rPr>
          <w:szCs w:val="22"/>
          <w:lang w:val="nl-NL"/>
        </w:rPr>
      </w:pPr>
    </w:p>
    <w:p w:rsidR="00661FE1" w:rsidRPr="00625DDB" w:rsidRDefault="00661FE1" w:rsidP="007E7E32">
      <w:pPr>
        <w:numPr>
          <w:ilvl w:val="12"/>
          <w:numId w:val="0"/>
        </w:numPr>
        <w:spacing w:line="240" w:lineRule="auto"/>
        <w:ind w:right="-28"/>
        <w:outlineLvl w:val="0"/>
        <w:rPr>
          <w:szCs w:val="22"/>
          <w:lang w:val="nl-NL"/>
        </w:rPr>
      </w:pPr>
      <w:r w:rsidRPr="00625DDB">
        <w:rPr>
          <w:szCs w:val="22"/>
          <w:lang w:val="nl-NL"/>
        </w:rPr>
        <w:t xml:space="preserve">Zoals </w:t>
      </w:r>
      <w:r w:rsidR="00312904" w:rsidRPr="00625DDB">
        <w:rPr>
          <w:szCs w:val="22"/>
          <w:lang w:val="nl-NL"/>
        </w:rPr>
        <w:t xml:space="preserve">elk </w:t>
      </w:r>
      <w:r w:rsidRPr="00625DDB">
        <w:rPr>
          <w:szCs w:val="22"/>
          <w:lang w:val="nl-NL"/>
        </w:rPr>
        <w:t>geneesmiddel</w:t>
      </w:r>
      <w:r w:rsidR="00312904" w:rsidRPr="00625DDB">
        <w:rPr>
          <w:szCs w:val="22"/>
          <w:lang w:val="nl-NL"/>
        </w:rPr>
        <w:t xml:space="preserve"> </w:t>
      </w:r>
      <w:r w:rsidRPr="00625DDB">
        <w:rPr>
          <w:szCs w:val="22"/>
          <w:lang w:val="nl-NL"/>
        </w:rPr>
        <w:t xml:space="preserve">kan </w:t>
      </w:r>
      <w:r w:rsidR="00FA4DB6" w:rsidRPr="00625DDB">
        <w:rPr>
          <w:szCs w:val="22"/>
          <w:lang w:val="nl-NL"/>
        </w:rPr>
        <w:t>ook dit geneesmiddel</w:t>
      </w:r>
      <w:r w:rsidRPr="00625DDB">
        <w:rPr>
          <w:szCs w:val="22"/>
          <w:lang w:val="nl-NL"/>
        </w:rPr>
        <w:t xml:space="preserve"> bijwerkingen </w:t>
      </w:r>
      <w:r w:rsidR="00312904" w:rsidRPr="00625DDB">
        <w:rPr>
          <w:szCs w:val="22"/>
          <w:lang w:val="nl-NL"/>
        </w:rPr>
        <w:t>hebben, al krijgt niet iedereen daarmee te maken</w:t>
      </w:r>
      <w:r w:rsidRPr="00625DDB">
        <w:rPr>
          <w:szCs w:val="22"/>
          <w:lang w:val="nl-NL"/>
        </w:rPr>
        <w:t>.</w:t>
      </w:r>
      <w:r w:rsidR="008704EF" w:rsidRPr="00625DDB">
        <w:rPr>
          <w:szCs w:val="22"/>
          <w:lang w:val="nl-NL"/>
        </w:rPr>
        <w:t xml:space="preserve"> </w:t>
      </w:r>
      <w:r w:rsidRPr="00625DDB">
        <w:rPr>
          <w:szCs w:val="22"/>
          <w:lang w:val="nl-NL"/>
        </w:rPr>
        <w:t xml:space="preserve">Veel van de bijwerkingen kunnen door het aanpassen van de </w:t>
      </w:r>
      <w:r w:rsidR="00DF1AEF" w:rsidRPr="00625DDB">
        <w:rPr>
          <w:szCs w:val="22"/>
          <w:lang w:val="nl-NL"/>
        </w:rPr>
        <w:t>dosis</w:t>
      </w:r>
      <w:r w:rsidRPr="00625DDB">
        <w:rPr>
          <w:szCs w:val="22"/>
          <w:lang w:val="nl-NL"/>
        </w:rPr>
        <w:t xml:space="preserve"> worden verlicht.</w:t>
      </w:r>
    </w:p>
    <w:p w:rsidR="00661FE1" w:rsidRPr="00625DDB" w:rsidRDefault="00661FE1" w:rsidP="007E7E32">
      <w:pPr>
        <w:numPr>
          <w:ilvl w:val="12"/>
          <w:numId w:val="0"/>
        </w:numPr>
        <w:spacing w:line="240" w:lineRule="auto"/>
        <w:ind w:right="-28"/>
        <w:outlineLvl w:val="0"/>
        <w:rPr>
          <w:szCs w:val="22"/>
          <w:lang w:val="nl-NL"/>
        </w:rPr>
      </w:pPr>
    </w:p>
    <w:p w:rsidR="00AA412C" w:rsidRPr="00625DDB" w:rsidRDefault="00AA412C" w:rsidP="00AA412C">
      <w:pPr>
        <w:numPr>
          <w:ilvl w:val="12"/>
          <w:numId w:val="0"/>
        </w:numPr>
        <w:spacing w:line="240" w:lineRule="auto"/>
        <w:ind w:right="-28"/>
        <w:outlineLvl w:val="0"/>
        <w:rPr>
          <w:szCs w:val="22"/>
          <w:lang w:val="nl-NL"/>
        </w:rPr>
      </w:pPr>
      <w:r w:rsidRPr="00625DDB">
        <w:rPr>
          <w:szCs w:val="22"/>
          <w:lang w:val="nl-NL"/>
        </w:rPr>
        <w:t xml:space="preserve">Als u tijdens behandeling met Stalevo de volgende verschijnselen bemerkt, </w:t>
      </w:r>
      <w:r w:rsidRPr="00625DDB">
        <w:rPr>
          <w:b/>
          <w:szCs w:val="22"/>
          <w:lang w:val="nl-NL"/>
        </w:rPr>
        <w:t>neem dan onmiddellijk contact op met uw arts</w:t>
      </w:r>
      <w:r w:rsidRPr="00625DDB">
        <w:rPr>
          <w:szCs w:val="22"/>
          <w:lang w:val="nl-NL"/>
        </w:rPr>
        <w:t>:</w:t>
      </w:r>
    </w:p>
    <w:p w:rsidR="00AA412C" w:rsidRPr="00625DDB" w:rsidRDefault="00AA412C"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uw spieren </w:t>
      </w:r>
      <w:r w:rsidRPr="00625DDB">
        <w:rPr>
          <w:snapToGrid/>
          <w:sz w:val="22"/>
          <w:szCs w:val="22"/>
          <w:lang w:val="nl-NL"/>
        </w:rPr>
        <w:t>worden</w:t>
      </w:r>
      <w:r w:rsidRPr="00625DDB">
        <w:rPr>
          <w:sz w:val="22"/>
          <w:szCs w:val="22"/>
          <w:lang w:val="nl-NL"/>
        </w:rPr>
        <w:t xml:space="preserve"> erg stijf of schokken heftig, u krijgt </w:t>
      </w:r>
      <w:r w:rsidR="00B6767A" w:rsidRPr="00625DDB">
        <w:rPr>
          <w:sz w:val="22"/>
          <w:szCs w:val="22"/>
          <w:lang w:val="nl-NL"/>
        </w:rPr>
        <w:t>last van trillen</w:t>
      </w:r>
      <w:r w:rsidRPr="00625DDB">
        <w:rPr>
          <w:sz w:val="22"/>
          <w:szCs w:val="22"/>
          <w:lang w:val="nl-NL"/>
        </w:rPr>
        <w:t xml:space="preserve">, </w:t>
      </w:r>
      <w:r w:rsidR="00B6767A" w:rsidRPr="00625DDB">
        <w:rPr>
          <w:sz w:val="22"/>
          <w:szCs w:val="22"/>
          <w:lang w:val="nl-NL"/>
        </w:rPr>
        <w:t>opgewondenheid/rusteloosheid</w:t>
      </w:r>
      <w:r w:rsidRPr="00625DDB">
        <w:rPr>
          <w:sz w:val="22"/>
          <w:szCs w:val="22"/>
          <w:lang w:val="nl-NL"/>
        </w:rPr>
        <w:t>, verwar</w:t>
      </w:r>
      <w:r w:rsidR="00B6767A" w:rsidRPr="00625DDB">
        <w:rPr>
          <w:sz w:val="22"/>
          <w:szCs w:val="22"/>
          <w:lang w:val="nl-NL"/>
        </w:rPr>
        <w:t>dheid</w:t>
      </w:r>
      <w:r w:rsidRPr="00625DDB">
        <w:rPr>
          <w:sz w:val="22"/>
          <w:szCs w:val="22"/>
          <w:lang w:val="nl-NL"/>
        </w:rPr>
        <w:t>, koorts, een snelle hartslag</w:t>
      </w:r>
      <w:r w:rsidR="00B6767A" w:rsidRPr="00625DDB">
        <w:rPr>
          <w:sz w:val="22"/>
          <w:szCs w:val="22"/>
          <w:lang w:val="nl-NL"/>
        </w:rPr>
        <w:t>,</w:t>
      </w:r>
      <w:r w:rsidRPr="00625DDB">
        <w:rPr>
          <w:sz w:val="22"/>
          <w:szCs w:val="22"/>
          <w:lang w:val="nl-NL"/>
        </w:rPr>
        <w:t xml:space="preserve"> of grote </w:t>
      </w:r>
      <w:r w:rsidR="00B6767A" w:rsidRPr="00625DDB">
        <w:rPr>
          <w:sz w:val="22"/>
          <w:szCs w:val="22"/>
          <w:lang w:val="nl-NL"/>
        </w:rPr>
        <w:t>schommelingen</w:t>
      </w:r>
      <w:r w:rsidRPr="00625DDB">
        <w:rPr>
          <w:sz w:val="22"/>
          <w:szCs w:val="22"/>
          <w:lang w:val="nl-NL"/>
        </w:rPr>
        <w:t xml:space="preserve"> in uw bloeddruk. Dit kunnen verschijnselen zijn van </w:t>
      </w:r>
      <w:r w:rsidR="00B6767A" w:rsidRPr="00625DDB">
        <w:rPr>
          <w:sz w:val="22"/>
          <w:szCs w:val="22"/>
          <w:lang w:val="nl-NL"/>
        </w:rPr>
        <w:t xml:space="preserve">het zogenaamde </w:t>
      </w:r>
      <w:r w:rsidRPr="00625DDB">
        <w:rPr>
          <w:sz w:val="22"/>
          <w:szCs w:val="22"/>
          <w:lang w:val="nl-NL"/>
        </w:rPr>
        <w:t xml:space="preserve">maligne </w:t>
      </w:r>
      <w:r w:rsidR="00B6767A" w:rsidRPr="00625DDB">
        <w:rPr>
          <w:sz w:val="22"/>
          <w:szCs w:val="22"/>
          <w:lang w:val="nl-NL"/>
        </w:rPr>
        <w:t>antipsychotica</w:t>
      </w:r>
      <w:r w:rsidRPr="00625DDB">
        <w:rPr>
          <w:sz w:val="22"/>
          <w:szCs w:val="22"/>
          <w:lang w:val="nl-NL"/>
        </w:rPr>
        <w:t>syndroom (een zeldzame ernstige reactie (bijwerking) op geneesmiddelen die worden gebruikt voor het behandelen van aandoeningen van het centraal zenuwstelsel) of van rabdomyolyse</w:t>
      </w:r>
      <w:r w:rsidR="00B6767A" w:rsidRPr="00625DDB">
        <w:rPr>
          <w:sz w:val="22"/>
          <w:szCs w:val="22"/>
          <w:lang w:val="nl-NL"/>
        </w:rPr>
        <w:t xml:space="preserve"> </w:t>
      </w:r>
      <w:r w:rsidRPr="00625DDB">
        <w:rPr>
          <w:sz w:val="22"/>
          <w:szCs w:val="22"/>
          <w:lang w:val="nl-NL"/>
        </w:rPr>
        <w:t>(een zeldzame ernstige spieraandoening).</w:t>
      </w:r>
    </w:p>
    <w:p w:rsidR="00AA412C" w:rsidRPr="00625DDB" w:rsidRDefault="00AA412C"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 krijgt een allergische reactie, de </w:t>
      </w:r>
      <w:r w:rsidR="00B6767A" w:rsidRPr="00625DDB">
        <w:rPr>
          <w:sz w:val="22"/>
          <w:szCs w:val="22"/>
          <w:lang w:val="nl-NL"/>
        </w:rPr>
        <w:t>klachten</w:t>
      </w:r>
      <w:r w:rsidRPr="00625DDB">
        <w:rPr>
          <w:sz w:val="22"/>
          <w:szCs w:val="22"/>
          <w:lang w:val="nl-NL"/>
        </w:rPr>
        <w:t xml:space="preserve"> hier</w:t>
      </w:r>
      <w:r w:rsidR="00B6767A" w:rsidRPr="00625DDB">
        <w:rPr>
          <w:sz w:val="22"/>
          <w:szCs w:val="22"/>
          <w:lang w:val="nl-NL"/>
        </w:rPr>
        <w:t>bij</w:t>
      </w:r>
      <w:r w:rsidRPr="00625DDB">
        <w:rPr>
          <w:sz w:val="22"/>
          <w:szCs w:val="22"/>
          <w:lang w:val="nl-NL"/>
        </w:rPr>
        <w:t xml:space="preserve"> zijn onder meer galbulten (netelroos), jeuk, huiduitslag, zwelling </w:t>
      </w:r>
      <w:r w:rsidR="00B6767A" w:rsidRPr="00625DDB">
        <w:rPr>
          <w:sz w:val="22"/>
          <w:szCs w:val="22"/>
          <w:lang w:val="nl-NL"/>
        </w:rPr>
        <w:t>va</w:t>
      </w:r>
      <w:r w:rsidRPr="00625DDB">
        <w:rPr>
          <w:sz w:val="22"/>
          <w:szCs w:val="22"/>
          <w:lang w:val="nl-NL"/>
        </w:rPr>
        <w:t>n het gezicht, de lippen, tong of keel. Dit kan voor problemen zorgen bij het ademhalen of slikken.</w:t>
      </w:r>
    </w:p>
    <w:p w:rsidR="00661FE1" w:rsidRPr="00625DDB" w:rsidRDefault="00661FE1" w:rsidP="007E7E32">
      <w:pPr>
        <w:spacing w:line="240" w:lineRule="auto"/>
        <w:rPr>
          <w:szCs w:val="22"/>
          <w:lang w:val="nl-NL"/>
        </w:rPr>
      </w:pPr>
    </w:p>
    <w:p w:rsidR="00DB47D5" w:rsidRPr="001759CF" w:rsidRDefault="00DB47D5" w:rsidP="00881426">
      <w:pPr>
        <w:rPr>
          <w:u w:val="single"/>
          <w:lang w:val="nl-NL"/>
        </w:rPr>
      </w:pPr>
      <w:r w:rsidRPr="00625DDB">
        <w:rPr>
          <w:u w:val="single"/>
          <w:lang w:val="nl-NL"/>
        </w:rPr>
        <w:t>Zeer vaak</w:t>
      </w:r>
      <w:r w:rsidR="009E340A" w:rsidRPr="00625DDB">
        <w:rPr>
          <w:u w:val="single"/>
          <w:lang w:val="nl-NL"/>
        </w:rPr>
        <w:t xml:space="preserve"> </w:t>
      </w:r>
      <w:r w:rsidR="009E340A" w:rsidRPr="001759CF">
        <w:rPr>
          <w:u w:val="single"/>
          <w:lang w:val="nl-NL"/>
        </w:rPr>
        <w:t>(</w:t>
      </w:r>
      <w:r w:rsidR="00EF7C24" w:rsidRPr="001759CF">
        <w:rPr>
          <w:u w:val="single"/>
          <w:lang w:val="nl-NL"/>
        </w:rPr>
        <w:t xml:space="preserve">kan </w:t>
      </w:r>
      <w:r w:rsidR="009E340A" w:rsidRPr="001759CF">
        <w:rPr>
          <w:u w:val="single"/>
          <w:lang w:val="nl-NL"/>
        </w:rPr>
        <w:t>voorkomen bij meer dan 1 op</w:t>
      </w:r>
      <w:r w:rsidR="005C38E9" w:rsidRPr="00625DDB">
        <w:rPr>
          <w:u w:val="single"/>
          <w:lang w:val="nl-NL"/>
        </w:rPr>
        <w:t xml:space="preserve"> de</w:t>
      </w:r>
      <w:r w:rsidR="009E340A" w:rsidRPr="001759CF">
        <w:rPr>
          <w:u w:val="single"/>
          <w:lang w:val="nl-NL"/>
        </w:rPr>
        <w:t xml:space="preserve"> 10 gebruikers)</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ongecontroleerde bewegingen (dyskinesie)</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misselijkheid</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onschadelijke roodbruine verkleuring van de urine</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spierpijn</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diarree</w:t>
      </w:r>
    </w:p>
    <w:p w:rsidR="00DB47D5" w:rsidRPr="00625DDB" w:rsidRDefault="00DB47D5" w:rsidP="007E7E32">
      <w:pPr>
        <w:pStyle w:val="Text"/>
        <w:tabs>
          <w:tab w:val="left" w:pos="567"/>
        </w:tabs>
        <w:spacing w:before="0"/>
        <w:rPr>
          <w:sz w:val="22"/>
          <w:szCs w:val="22"/>
          <w:lang w:val="nl-NL"/>
        </w:rPr>
      </w:pPr>
    </w:p>
    <w:p w:rsidR="00DB47D5" w:rsidRPr="001759CF" w:rsidRDefault="00DB47D5" w:rsidP="00881426">
      <w:pPr>
        <w:rPr>
          <w:u w:val="single"/>
          <w:lang w:val="nl-NL"/>
        </w:rPr>
      </w:pPr>
      <w:r w:rsidRPr="00625DDB">
        <w:rPr>
          <w:u w:val="single"/>
          <w:lang w:val="nl-NL"/>
        </w:rPr>
        <w:t>Vaak</w:t>
      </w:r>
      <w:r w:rsidR="009E340A" w:rsidRPr="00625DDB">
        <w:rPr>
          <w:u w:val="single"/>
          <w:lang w:val="nl-NL"/>
        </w:rPr>
        <w:t xml:space="preserve"> </w:t>
      </w:r>
      <w:r w:rsidR="009E340A" w:rsidRPr="001759CF">
        <w:rPr>
          <w:u w:val="single"/>
          <w:lang w:val="nl-NL"/>
        </w:rPr>
        <w:t>(</w:t>
      </w:r>
      <w:r w:rsidR="00EF7C24" w:rsidRPr="001759CF">
        <w:rPr>
          <w:u w:val="single"/>
          <w:lang w:val="nl-NL"/>
        </w:rPr>
        <w:t xml:space="preserve">kan </w:t>
      </w:r>
      <w:r w:rsidR="009E340A" w:rsidRPr="001759CF">
        <w:rPr>
          <w:u w:val="single"/>
          <w:lang w:val="nl-NL"/>
        </w:rPr>
        <w:t xml:space="preserve">voorkomen bij maximaal 1 op </w:t>
      </w:r>
      <w:r w:rsidR="005C38E9" w:rsidRPr="001759CF">
        <w:rPr>
          <w:u w:val="single"/>
          <w:lang w:val="nl-NL"/>
        </w:rPr>
        <w:t xml:space="preserve">de </w:t>
      </w:r>
      <w:r w:rsidR="009E340A" w:rsidRPr="001759CF">
        <w:rPr>
          <w:u w:val="single"/>
          <w:lang w:val="nl-NL"/>
        </w:rPr>
        <w:t>10 gebruikers)</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een licht gevoel in het hoofd of flauwvallen door een lage bloeddruk, hoge bloeddruk</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verergering van de symptomen van de ziekte van Parkinson</w:t>
      </w:r>
      <w:r w:rsidR="00782C4F" w:rsidRPr="00625DDB">
        <w:rPr>
          <w:sz w:val="22"/>
          <w:szCs w:val="22"/>
          <w:lang w:val="nl-NL"/>
        </w:rPr>
        <w:t xml:space="preserve">, </w:t>
      </w:r>
      <w:r w:rsidRPr="00625DDB">
        <w:rPr>
          <w:sz w:val="22"/>
          <w:szCs w:val="22"/>
          <w:lang w:val="nl-NL"/>
        </w:rPr>
        <w:t>duizeligheid, slaperigheid</w:t>
      </w:r>
    </w:p>
    <w:p w:rsidR="00DB47D5" w:rsidRPr="00625DDB" w:rsidRDefault="00DB47D5" w:rsidP="007E7E32">
      <w:pPr>
        <w:pStyle w:val="Text"/>
        <w:numPr>
          <w:ilvl w:val="0"/>
          <w:numId w:val="12"/>
        </w:numPr>
        <w:spacing w:before="0"/>
        <w:jc w:val="left"/>
        <w:rPr>
          <w:sz w:val="22"/>
          <w:szCs w:val="22"/>
          <w:lang w:val="nl-NL"/>
        </w:rPr>
      </w:pPr>
      <w:r w:rsidRPr="00625DDB">
        <w:rPr>
          <w:sz w:val="22"/>
          <w:szCs w:val="22"/>
          <w:lang w:val="nl-NL"/>
        </w:rPr>
        <w:t xml:space="preserve">braken, buikpijn en buikklachten, brandend maagzuur, droge mond, </w:t>
      </w:r>
      <w:r w:rsidR="00ED719E" w:rsidRPr="00625DDB">
        <w:rPr>
          <w:sz w:val="22"/>
          <w:szCs w:val="22"/>
          <w:lang w:val="nl-NL"/>
        </w:rPr>
        <w:t>obstipatie</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niet kunnen slapen, hallucinaties, verwarring, abnormale dromen (inclusief nachtmerries), vermoeidheid</w:t>
      </w:r>
    </w:p>
    <w:p w:rsidR="00DB47D5" w:rsidRPr="00625DDB" w:rsidRDefault="00DB47D5" w:rsidP="007E7E32">
      <w:pPr>
        <w:pStyle w:val="Text"/>
        <w:numPr>
          <w:ilvl w:val="0"/>
          <w:numId w:val="12"/>
        </w:numPr>
        <w:spacing w:before="0"/>
        <w:jc w:val="left"/>
        <w:rPr>
          <w:sz w:val="22"/>
          <w:szCs w:val="22"/>
          <w:lang w:val="nl-NL"/>
        </w:rPr>
      </w:pPr>
      <w:r w:rsidRPr="00625DDB">
        <w:rPr>
          <w:sz w:val="22"/>
          <w:szCs w:val="22"/>
          <w:lang w:val="nl-NL"/>
        </w:rPr>
        <w:t>mentale veranderingen</w:t>
      </w:r>
      <w:r w:rsidR="00ED719E" w:rsidRPr="00625DDB">
        <w:rPr>
          <w:sz w:val="22"/>
          <w:szCs w:val="22"/>
          <w:lang w:val="nl-NL"/>
        </w:rPr>
        <w:t>,</w:t>
      </w:r>
      <w:r w:rsidRPr="00625DDB">
        <w:rPr>
          <w:sz w:val="22"/>
          <w:szCs w:val="22"/>
          <w:lang w:val="nl-NL"/>
        </w:rPr>
        <w:t xml:space="preserve"> waaronder geheugenproblemen, angst en depressie (mogelijk met zelfmoordgedachten)</w:t>
      </w:r>
    </w:p>
    <w:p w:rsidR="00DB47D5" w:rsidRPr="00625DDB" w:rsidRDefault="00DB47D5" w:rsidP="007E7E32">
      <w:pPr>
        <w:pStyle w:val="Text"/>
        <w:numPr>
          <w:ilvl w:val="0"/>
          <w:numId w:val="12"/>
        </w:numPr>
        <w:spacing w:before="0"/>
        <w:jc w:val="left"/>
        <w:rPr>
          <w:sz w:val="22"/>
          <w:szCs w:val="22"/>
          <w:lang w:val="nl-NL"/>
        </w:rPr>
      </w:pPr>
      <w:r w:rsidRPr="00625DDB">
        <w:rPr>
          <w:sz w:val="22"/>
          <w:szCs w:val="22"/>
          <w:lang w:val="nl-NL"/>
        </w:rPr>
        <w:t>symptomen van hart- of vaatziekte (bijv. pijn op de borst), een onregelmatige hartslag of een onregelmatig hartritme</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vaker vallen</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kortademigheid</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toegenomen transpiratie</w:t>
      </w:r>
      <w:r w:rsidR="007B5901" w:rsidRPr="00625DDB">
        <w:rPr>
          <w:sz w:val="22"/>
          <w:szCs w:val="22"/>
          <w:lang w:val="nl-NL"/>
        </w:rPr>
        <w:t>,</w:t>
      </w:r>
      <w:r w:rsidR="00ED719E" w:rsidRPr="00625DDB">
        <w:rPr>
          <w:sz w:val="22"/>
          <w:szCs w:val="22"/>
          <w:lang w:val="nl-NL"/>
        </w:rPr>
        <w:t xml:space="preserve"> huid</w:t>
      </w:r>
      <w:r w:rsidRPr="00625DDB">
        <w:rPr>
          <w:sz w:val="22"/>
          <w:szCs w:val="22"/>
          <w:lang w:val="nl-NL"/>
        </w:rPr>
        <w:t>uitslag</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spierkrampen, opgezwollen benen</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wazig zien</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anemie</w:t>
      </w:r>
    </w:p>
    <w:p w:rsidR="00DB47D5" w:rsidRPr="00625DDB" w:rsidRDefault="00DB47D5" w:rsidP="007E7E32">
      <w:pPr>
        <w:numPr>
          <w:ilvl w:val="0"/>
          <w:numId w:val="12"/>
        </w:numPr>
        <w:spacing w:line="240" w:lineRule="auto"/>
        <w:rPr>
          <w:szCs w:val="22"/>
          <w:lang w:val="nl-NL"/>
        </w:rPr>
      </w:pPr>
      <w:r w:rsidRPr="00625DDB">
        <w:rPr>
          <w:szCs w:val="22"/>
          <w:lang w:val="nl-NL"/>
        </w:rPr>
        <w:t>verminderde eetlust, gewichtsverlies</w:t>
      </w:r>
    </w:p>
    <w:p w:rsidR="00DB47D5" w:rsidRPr="00625DDB" w:rsidRDefault="00DB47D5" w:rsidP="007E7E32">
      <w:pPr>
        <w:numPr>
          <w:ilvl w:val="0"/>
          <w:numId w:val="12"/>
        </w:numPr>
        <w:spacing w:line="240" w:lineRule="auto"/>
        <w:rPr>
          <w:szCs w:val="22"/>
          <w:lang w:val="nl-NL"/>
        </w:rPr>
      </w:pPr>
      <w:r w:rsidRPr="00625DDB">
        <w:rPr>
          <w:szCs w:val="22"/>
          <w:lang w:val="nl-NL"/>
        </w:rPr>
        <w:t>hoofdpijn, gewrichtspijn</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urineweginfectie</w:t>
      </w:r>
    </w:p>
    <w:p w:rsidR="00DB47D5" w:rsidRPr="00625DDB" w:rsidRDefault="00DB47D5" w:rsidP="007E7E32">
      <w:pPr>
        <w:pStyle w:val="Text"/>
        <w:tabs>
          <w:tab w:val="left" w:pos="567"/>
        </w:tabs>
        <w:spacing w:before="0"/>
        <w:jc w:val="left"/>
        <w:rPr>
          <w:sz w:val="22"/>
          <w:szCs w:val="22"/>
          <w:lang w:val="nl-NL"/>
        </w:rPr>
      </w:pPr>
    </w:p>
    <w:p w:rsidR="00DB47D5" w:rsidRPr="001759CF" w:rsidRDefault="00DB47D5" w:rsidP="007E7E32">
      <w:pPr>
        <w:pStyle w:val="Text"/>
        <w:tabs>
          <w:tab w:val="left" w:pos="567"/>
        </w:tabs>
        <w:spacing w:before="0"/>
        <w:jc w:val="left"/>
        <w:rPr>
          <w:sz w:val="22"/>
          <w:szCs w:val="22"/>
          <w:u w:val="single"/>
          <w:lang w:val="nl-NL"/>
        </w:rPr>
      </w:pPr>
      <w:r w:rsidRPr="00625DDB">
        <w:rPr>
          <w:sz w:val="22"/>
          <w:szCs w:val="22"/>
          <w:u w:val="single"/>
          <w:lang w:val="nl-NL"/>
        </w:rPr>
        <w:t>Soms</w:t>
      </w:r>
      <w:r w:rsidR="009E340A" w:rsidRPr="00625DDB">
        <w:rPr>
          <w:sz w:val="22"/>
          <w:szCs w:val="22"/>
          <w:u w:val="single"/>
          <w:lang w:val="nl-NL"/>
        </w:rPr>
        <w:t xml:space="preserve"> </w:t>
      </w:r>
      <w:r w:rsidR="009E340A" w:rsidRPr="001759CF">
        <w:rPr>
          <w:sz w:val="22"/>
          <w:szCs w:val="22"/>
          <w:u w:val="single"/>
          <w:lang w:val="nl-NL"/>
        </w:rPr>
        <w:t>(</w:t>
      </w:r>
      <w:r w:rsidR="00EF7C24" w:rsidRPr="001759CF">
        <w:rPr>
          <w:sz w:val="22"/>
          <w:szCs w:val="22"/>
          <w:u w:val="single"/>
          <w:lang w:val="nl-NL"/>
        </w:rPr>
        <w:t xml:space="preserve">kan </w:t>
      </w:r>
      <w:r w:rsidR="009E340A" w:rsidRPr="001759CF">
        <w:rPr>
          <w:sz w:val="22"/>
          <w:szCs w:val="22"/>
          <w:u w:val="single"/>
          <w:lang w:val="nl-NL"/>
        </w:rPr>
        <w:t>voorkomen bij maximaal 1 op</w:t>
      </w:r>
      <w:r w:rsidR="005C38E9" w:rsidRPr="001759CF">
        <w:rPr>
          <w:sz w:val="22"/>
          <w:szCs w:val="22"/>
          <w:u w:val="single"/>
          <w:lang w:val="nl-NL"/>
        </w:rPr>
        <w:t xml:space="preserve"> de</w:t>
      </w:r>
      <w:r w:rsidR="009E340A" w:rsidRPr="001759CF">
        <w:rPr>
          <w:sz w:val="22"/>
          <w:szCs w:val="22"/>
          <w:u w:val="single"/>
          <w:lang w:val="nl-NL"/>
        </w:rPr>
        <w:t xml:space="preserve"> 100 gebruikers)</w:t>
      </w:r>
    </w:p>
    <w:p w:rsidR="00DB47D5" w:rsidRPr="00625DDB" w:rsidRDefault="00DB47D5" w:rsidP="007E7E32">
      <w:pPr>
        <w:pStyle w:val="Text"/>
        <w:numPr>
          <w:ilvl w:val="0"/>
          <w:numId w:val="12"/>
        </w:numPr>
        <w:spacing w:before="0"/>
        <w:rPr>
          <w:sz w:val="22"/>
          <w:szCs w:val="22"/>
          <w:lang w:val="nl-NL"/>
        </w:rPr>
      </w:pPr>
      <w:r w:rsidRPr="00625DDB">
        <w:rPr>
          <w:sz w:val="22"/>
          <w:szCs w:val="22"/>
          <w:lang w:val="nl-NL"/>
        </w:rPr>
        <w:t>hartaanval</w:t>
      </w:r>
    </w:p>
    <w:p w:rsidR="00DB47D5" w:rsidRPr="00625DDB" w:rsidRDefault="00DB47D5" w:rsidP="007E7E32">
      <w:pPr>
        <w:pStyle w:val="Text"/>
        <w:numPr>
          <w:ilvl w:val="0"/>
          <w:numId w:val="12"/>
        </w:numPr>
        <w:spacing w:before="0"/>
        <w:jc w:val="left"/>
        <w:rPr>
          <w:sz w:val="22"/>
          <w:szCs w:val="22"/>
          <w:lang w:val="nl-NL"/>
        </w:rPr>
      </w:pPr>
      <w:r w:rsidRPr="00625DDB">
        <w:rPr>
          <w:sz w:val="22"/>
          <w:szCs w:val="22"/>
          <w:lang w:val="nl-NL"/>
        </w:rPr>
        <w:t>darmbloedingen</w:t>
      </w:r>
    </w:p>
    <w:p w:rsidR="00DB47D5" w:rsidRPr="00625DDB" w:rsidRDefault="00DB47D5" w:rsidP="007E7E32">
      <w:pPr>
        <w:pStyle w:val="Text"/>
        <w:numPr>
          <w:ilvl w:val="0"/>
          <w:numId w:val="12"/>
        </w:numPr>
        <w:spacing w:before="0"/>
        <w:jc w:val="left"/>
        <w:rPr>
          <w:sz w:val="22"/>
          <w:szCs w:val="22"/>
          <w:lang w:val="nl-NL"/>
        </w:rPr>
      </w:pPr>
      <w:r w:rsidRPr="00625DDB">
        <w:rPr>
          <w:sz w:val="22"/>
          <w:szCs w:val="22"/>
          <w:lang w:val="nl-NL"/>
        </w:rPr>
        <w:t>veranderingen in het aantal bloedcellen, wat kan leiden tot bloedingen</w:t>
      </w:r>
      <w:r w:rsidR="00ED719E" w:rsidRPr="00625DDB">
        <w:rPr>
          <w:sz w:val="22"/>
          <w:szCs w:val="22"/>
          <w:lang w:val="nl-NL"/>
        </w:rPr>
        <w:t>,</w:t>
      </w:r>
      <w:r w:rsidRPr="00625DDB">
        <w:rPr>
          <w:sz w:val="22"/>
          <w:szCs w:val="22"/>
          <w:lang w:val="nl-NL"/>
        </w:rPr>
        <w:t xml:space="preserve"> afwijkende leverfunctietest</w:t>
      </w:r>
      <w:r w:rsidR="00DD1AB8" w:rsidRPr="00625DDB">
        <w:rPr>
          <w:sz w:val="22"/>
          <w:szCs w:val="22"/>
          <w:lang w:val="nl-NL"/>
        </w:rPr>
        <w:t>en</w:t>
      </w:r>
    </w:p>
    <w:p w:rsidR="00DB47D5" w:rsidRPr="00625DDB" w:rsidRDefault="00DB47D5" w:rsidP="007E7E32">
      <w:pPr>
        <w:pStyle w:val="Text"/>
        <w:numPr>
          <w:ilvl w:val="0"/>
          <w:numId w:val="12"/>
        </w:numPr>
        <w:spacing w:before="0"/>
        <w:rPr>
          <w:snapToGrid/>
          <w:sz w:val="22"/>
          <w:szCs w:val="22"/>
          <w:lang w:val="nl-NL" w:eastAsia="it-IT"/>
        </w:rPr>
      </w:pPr>
      <w:r w:rsidRPr="00625DDB">
        <w:rPr>
          <w:sz w:val="22"/>
          <w:szCs w:val="22"/>
          <w:lang w:val="nl-NL"/>
        </w:rPr>
        <w:t>convulsies</w:t>
      </w:r>
    </w:p>
    <w:p w:rsidR="00DB47D5" w:rsidRPr="00625DDB" w:rsidRDefault="00DB47D5" w:rsidP="007E7E32">
      <w:pPr>
        <w:pStyle w:val="Text"/>
        <w:numPr>
          <w:ilvl w:val="0"/>
          <w:numId w:val="12"/>
        </w:numPr>
        <w:spacing w:before="0"/>
        <w:jc w:val="left"/>
        <w:rPr>
          <w:sz w:val="22"/>
          <w:szCs w:val="22"/>
          <w:lang w:val="nl-NL"/>
        </w:rPr>
      </w:pPr>
      <w:r w:rsidRPr="00625DDB">
        <w:rPr>
          <w:sz w:val="22"/>
          <w:szCs w:val="22"/>
          <w:lang w:val="nl-NL"/>
        </w:rPr>
        <w:t>zich geagiteerd voelen</w:t>
      </w:r>
    </w:p>
    <w:p w:rsidR="00DB47D5" w:rsidRPr="00625DDB" w:rsidRDefault="00DB47D5" w:rsidP="007E7E32">
      <w:pPr>
        <w:pStyle w:val="Text"/>
        <w:numPr>
          <w:ilvl w:val="0"/>
          <w:numId w:val="32"/>
        </w:numPr>
        <w:spacing w:before="0"/>
        <w:rPr>
          <w:sz w:val="22"/>
          <w:szCs w:val="22"/>
          <w:lang w:val="nl-NL"/>
        </w:rPr>
      </w:pPr>
      <w:r w:rsidRPr="00625DDB">
        <w:rPr>
          <w:sz w:val="22"/>
          <w:szCs w:val="22"/>
          <w:lang w:val="nl-NL"/>
        </w:rPr>
        <w:t>psychotische symptomen</w:t>
      </w:r>
    </w:p>
    <w:p w:rsidR="00DB47D5" w:rsidRPr="00625DDB" w:rsidRDefault="00DB47D5" w:rsidP="007E7E32">
      <w:pPr>
        <w:pStyle w:val="Text"/>
        <w:numPr>
          <w:ilvl w:val="0"/>
          <w:numId w:val="32"/>
        </w:numPr>
        <w:spacing w:before="0"/>
        <w:rPr>
          <w:sz w:val="22"/>
          <w:szCs w:val="22"/>
          <w:lang w:val="nl-NL"/>
        </w:rPr>
      </w:pPr>
      <w:r w:rsidRPr="00625DDB">
        <w:rPr>
          <w:sz w:val="22"/>
          <w:szCs w:val="22"/>
          <w:lang w:val="nl-NL"/>
        </w:rPr>
        <w:t>colitis (ontsteking van het colon)</w:t>
      </w:r>
    </w:p>
    <w:p w:rsidR="00DB47D5" w:rsidRPr="00625DDB" w:rsidRDefault="00DB47D5" w:rsidP="007E7E32">
      <w:pPr>
        <w:pStyle w:val="Text"/>
        <w:numPr>
          <w:ilvl w:val="0"/>
          <w:numId w:val="32"/>
        </w:numPr>
        <w:spacing w:before="0"/>
        <w:rPr>
          <w:sz w:val="22"/>
          <w:szCs w:val="22"/>
          <w:lang w:val="nl-NL"/>
        </w:rPr>
      </w:pPr>
      <w:r w:rsidRPr="00625DDB">
        <w:rPr>
          <w:sz w:val="22"/>
          <w:szCs w:val="22"/>
          <w:lang w:val="nl-NL"/>
        </w:rPr>
        <w:t>verkleuringen, ander</w:t>
      </w:r>
      <w:r w:rsidR="00427778" w:rsidRPr="00625DDB">
        <w:rPr>
          <w:sz w:val="22"/>
          <w:szCs w:val="22"/>
          <w:lang w:val="nl-NL"/>
        </w:rPr>
        <w:t>e</w:t>
      </w:r>
      <w:r w:rsidRPr="00625DDB">
        <w:rPr>
          <w:sz w:val="22"/>
          <w:szCs w:val="22"/>
          <w:lang w:val="nl-NL"/>
        </w:rPr>
        <w:t xml:space="preserve"> dan van urine (b</w:t>
      </w:r>
      <w:r w:rsidR="00ED719E" w:rsidRPr="00625DDB">
        <w:rPr>
          <w:sz w:val="22"/>
          <w:szCs w:val="22"/>
          <w:lang w:val="nl-NL"/>
        </w:rPr>
        <w:t>ij</w:t>
      </w:r>
      <w:r w:rsidRPr="00625DDB">
        <w:rPr>
          <w:sz w:val="22"/>
          <w:szCs w:val="22"/>
          <w:lang w:val="nl-NL"/>
        </w:rPr>
        <w:t>v. huid, nagels, haar, zweet)</w:t>
      </w:r>
    </w:p>
    <w:p w:rsidR="00ED719E" w:rsidRPr="00625DDB" w:rsidRDefault="00DB47D5" w:rsidP="007E7E32">
      <w:pPr>
        <w:pStyle w:val="Text"/>
        <w:numPr>
          <w:ilvl w:val="0"/>
          <w:numId w:val="12"/>
        </w:numPr>
        <w:spacing w:before="0"/>
        <w:rPr>
          <w:snapToGrid/>
          <w:sz w:val="22"/>
          <w:szCs w:val="22"/>
          <w:lang w:val="nl-NL" w:eastAsia="it-IT"/>
        </w:rPr>
      </w:pPr>
      <w:r w:rsidRPr="00625DDB">
        <w:rPr>
          <w:sz w:val="22"/>
          <w:szCs w:val="22"/>
          <w:lang w:val="nl-NL"/>
        </w:rPr>
        <w:t>slikproblemen</w:t>
      </w:r>
    </w:p>
    <w:p w:rsidR="00DB47D5" w:rsidRPr="00625DDB" w:rsidRDefault="00DB47D5" w:rsidP="007E7E32">
      <w:pPr>
        <w:pStyle w:val="Text"/>
        <w:numPr>
          <w:ilvl w:val="0"/>
          <w:numId w:val="12"/>
        </w:numPr>
        <w:spacing w:before="0"/>
        <w:rPr>
          <w:snapToGrid/>
          <w:sz w:val="22"/>
          <w:szCs w:val="22"/>
          <w:lang w:val="nl-NL" w:eastAsia="it-IT"/>
        </w:rPr>
      </w:pPr>
      <w:r w:rsidRPr="00625DDB">
        <w:rPr>
          <w:sz w:val="22"/>
          <w:szCs w:val="22"/>
          <w:lang w:val="nl-NL"/>
        </w:rPr>
        <w:t>niet kunnen plassen</w:t>
      </w:r>
    </w:p>
    <w:p w:rsidR="00DB47D5" w:rsidRDefault="00DB47D5" w:rsidP="007E7E32">
      <w:pPr>
        <w:numPr>
          <w:ilvl w:val="12"/>
          <w:numId w:val="0"/>
        </w:numPr>
        <w:spacing w:line="240" w:lineRule="auto"/>
        <w:ind w:right="-2"/>
        <w:outlineLvl w:val="0"/>
        <w:rPr>
          <w:szCs w:val="22"/>
          <w:lang w:val="nl-NL"/>
        </w:rPr>
      </w:pPr>
    </w:p>
    <w:p w:rsidR="00C713AF" w:rsidRDefault="00192BB5" w:rsidP="007E7E32">
      <w:pPr>
        <w:numPr>
          <w:ilvl w:val="12"/>
          <w:numId w:val="0"/>
        </w:numPr>
        <w:spacing w:line="240" w:lineRule="auto"/>
        <w:ind w:right="-2"/>
        <w:outlineLvl w:val="0"/>
        <w:rPr>
          <w:szCs w:val="22"/>
          <w:u w:val="single"/>
          <w:lang w:val="nl-NL"/>
        </w:rPr>
      </w:pPr>
      <w:r w:rsidRPr="00C01C4D">
        <w:rPr>
          <w:szCs w:val="22"/>
          <w:u w:val="single"/>
          <w:lang w:val="nl-NL"/>
        </w:rPr>
        <w:t>Niet bekend (kan met de beschikbare gegevens niet worden bepaald)</w:t>
      </w:r>
    </w:p>
    <w:p w:rsidR="00192BB5" w:rsidRPr="00192BB5" w:rsidRDefault="00D90446" w:rsidP="00D90446">
      <w:pPr>
        <w:numPr>
          <w:ilvl w:val="12"/>
          <w:numId w:val="0"/>
        </w:numPr>
        <w:spacing w:line="240" w:lineRule="auto"/>
        <w:ind w:right="-2"/>
        <w:outlineLvl w:val="0"/>
        <w:rPr>
          <w:szCs w:val="22"/>
          <w:lang w:val="nl-NL"/>
        </w:rPr>
      </w:pPr>
      <w:r w:rsidRPr="00D90446">
        <w:rPr>
          <w:szCs w:val="22"/>
          <w:lang w:val="nl-NL"/>
        </w:rPr>
        <w:t>Verlangen naar hogere doses van S</w:t>
      </w:r>
      <w:r>
        <w:rPr>
          <w:szCs w:val="22"/>
          <w:lang w:val="nl-NL"/>
        </w:rPr>
        <w:t>talevo</w:t>
      </w:r>
      <w:r w:rsidRPr="00D90446">
        <w:rPr>
          <w:szCs w:val="22"/>
          <w:lang w:val="nl-NL"/>
        </w:rPr>
        <w:t xml:space="preserve"> dan die nodig zijn voor het onder controle houden</w:t>
      </w:r>
      <w:r>
        <w:rPr>
          <w:szCs w:val="22"/>
          <w:lang w:val="nl-NL"/>
        </w:rPr>
        <w:t xml:space="preserve"> </w:t>
      </w:r>
      <w:r w:rsidRPr="00D90446">
        <w:rPr>
          <w:szCs w:val="22"/>
          <w:lang w:val="nl-NL"/>
        </w:rPr>
        <w:t>van de motorische symptomen, bekend als het dopaminedysregulatiesyndroom. Sommige</w:t>
      </w:r>
      <w:r w:rsidRPr="00424EB6">
        <w:rPr>
          <w:lang w:val="nl-BE"/>
        </w:rPr>
        <w:t xml:space="preserve"> </w:t>
      </w:r>
      <w:r w:rsidRPr="00D90446">
        <w:rPr>
          <w:szCs w:val="22"/>
          <w:lang w:val="nl-NL"/>
        </w:rPr>
        <w:t>patiënten kunnen</w:t>
      </w:r>
      <w:r>
        <w:rPr>
          <w:szCs w:val="22"/>
          <w:lang w:val="nl-NL"/>
        </w:rPr>
        <w:t xml:space="preserve"> </w:t>
      </w:r>
      <w:r w:rsidRPr="00D90446">
        <w:rPr>
          <w:szCs w:val="22"/>
          <w:lang w:val="nl-NL"/>
        </w:rPr>
        <w:t>last hebben van ernstige abnormale onvrijwillige bewegingen (dyskinesie),</w:t>
      </w:r>
      <w:r>
        <w:rPr>
          <w:szCs w:val="22"/>
          <w:lang w:val="nl-NL"/>
        </w:rPr>
        <w:t xml:space="preserve"> </w:t>
      </w:r>
      <w:r w:rsidRPr="00D90446">
        <w:rPr>
          <w:szCs w:val="22"/>
          <w:lang w:val="nl-NL"/>
        </w:rPr>
        <w:t>stemmingswisselingen en andere bijwerkingen na inname van hoge doses S</w:t>
      </w:r>
      <w:r>
        <w:rPr>
          <w:szCs w:val="22"/>
          <w:lang w:val="nl-NL"/>
        </w:rPr>
        <w:t>talevo</w:t>
      </w:r>
      <w:r w:rsidRPr="00D90446">
        <w:rPr>
          <w:szCs w:val="22"/>
          <w:lang w:val="nl-NL"/>
        </w:rPr>
        <w:t>.</w:t>
      </w:r>
    </w:p>
    <w:p w:rsidR="00192BB5" w:rsidRPr="00625DDB" w:rsidRDefault="00192BB5" w:rsidP="007E7E32">
      <w:pPr>
        <w:numPr>
          <w:ilvl w:val="12"/>
          <w:numId w:val="0"/>
        </w:numPr>
        <w:spacing w:line="240" w:lineRule="auto"/>
        <w:ind w:right="-2"/>
        <w:outlineLvl w:val="0"/>
        <w:rPr>
          <w:szCs w:val="22"/>
          <w:lang w:val="nl-NL"/>
        </w:rPr>
      </w:pPr>
    </w:p>
    <w:p w:rsidR="00DB47D5" w:rsidRPr="00625DDB" w:rsidRDefault="00DB47D5" w:rsidP="007E7E32">
      <w:pPr>
        <w:numPr>
          <w:ilvl w:val="12"/>
          <w:numId w:val="0"/>
        </w:numPr>
        <w:spacing w:line="240" w:lineRule="auto"/>
        <w:ind w:right="-2"/>
        <w:outlineLvl w:val="0"/>
        <w:rPr>
          <w:szCs w:val="22"/>
          <w:u w:val="single"/>
          <w:lang w:val="nl-NL"/>
        </w:rPr>
      </w:pPr>
      <w:r w:rsidRPr="00625DDB">
        <w:rPr>
          <w:szCs w:val="22"/>
          <w:u w:val="single"/>
          <w:lang w:val="nl-NL"/>
        </w:rPr>
        <w:t>De volgende bijwerkingen zijn eveneens gemeld:</w:t>
      </w:r>
    </w:p>
    <w:p w:rsidR="00DB47D5" w:rsidRPr="00625DDB" w:rsidRDefault="00DB47D5" w:rsidP="007E7E32">
      <w:pPr>
        <w:numPr>
          <w:ilvl w:val="0"/>
          <w:numId w:val="12"/>
        </w:numPr>
        <w:spacing w:line="240" w:lineRule="auto"/>
        <w:ind w:right="-2"/>
        <w:outlineLvl w:val="0"/>
        <w:rPr>
          <w:szCs w:val="22"/>
          <w:lang w:val="nl-NL"/>
        </w:rPr>
      </w:pPr>
      <w:r w:rsidRPr="00625DDB">
        <w:rPr>
          <w:szCs w:val="22"/>
          <w:lang w:val="nl-NL"/>
        </w:rPr>
        <w:t>hepatitis (ontsteking van de lever)</w:t>
      </w:r>
    </w:p>
    <w:p w:rsidR="00661FE1" w:rsidRPr="00625DDB" w:rsidRDefault="00DB47D5" w:rsidP="007E7E32">
      <w:pPr>
        <w:numPr>
          <w:ilvl w:val="0"/>
          <w:numId w:val="12"/>
        </w:numPr>
        <w:spacing w:line="240" w:lineRule="auto"/>
        <w:ind w:right="-2"/>
        <w:outlineLvl w:val="0"/>
        <w:rPr>
          <w:szCs w:val="22"/>
          <w:lang w:val="nl-NL"/>
        </w:rPr>
      </w:pPr>
      <w:r w:rsidRPr="00625DDB">
        <w:rPr>
          <w:szCs w:val="22"/>
          <w:lang w:val="nl-NL"/>
        </w:rPr>
        <w:t>jeuk</w:t>
      </w:r>
    </w:p>
    <w:p w:rsidR="00AA412C" w:rsidRPr="00625DDB" w:rsidRDefault="00AA412C" w:rsidP="007E7E32">
      <w:pPr>
        <w:numPr>
          <w:ilvl w:val="12"/>
          <w:numId w:val="0"/>
        </w:numPr>
        <w:spacing w:line="240" w:lineRule="auto"/>
        <w:ind w:right="-2"/>
        <w:outlineLvl w:val="0"/>
        <w:rPr>
          <w:szCs w:val="22"/>
          <w:lang w:val="nl-NL"/>
        </w:rPr>
      </w:pPr>
    </w:p>
    <w:p w:rsidR="004D575D" w:rsidRPr="00625DDB" w:rsidRDefault="004D575D" w:rsidP="004D575D">
      <w:pPr>
        <w:autoSpaceDE w:val="0"/>
        <w:autoSpaceDN w:val="0"/>
        <w:adjustRightInd w:val="0"/>
        <w:rPr>
          <w:bCs/>
          <w:szCs w:val="22"/>
          <w:u w:val="single"/>
          <w:lang w:val="nl-NL"/>
        </w:rPr>
      </w:pPr>
      <w:r w:rsidRPr="00625DDB">
        <w:rPr>
          <w:bCs/>
          <w:szCs w:val="22"/>
          <w:u w:val="single"/>
          <w:lang w:val="nl-NL"/>
        </w:rPr>
        <w:t>U kunt last krijgen van de volgende bijwerkingen:</w:t>
      </w:r>
    </w:p>
    <w:p w:rsidR="004D575D" w:rsidRPr="00625DDB" w:rsidRDefault="004D575D" w:rsidP="00C01C4D">
      <w:pPr>
        <w:numPr>
          <w:ilvl w:val="0"/>
          <w:numId w:val="49"/>
        </w:numPr>
        <w:tabs>
          <w:tab w:val="clear" w:pos="567"/>
        </w:tabs>
        <w:spacing w:line="240" w:lineRule="auto"/>
        <w:rPr>
          <w:szCs w:val="22"/>
          <w:lang w:val="nl-NL"/>
        </w:rPr>
      </w:pPr>
      <w:r w:rsidRPr="00625DDB">
        <w:rPr>
          <w:szCs w:val="22"/>
          <w:lang w:val="nl-NL"/>
        </w:rPr>
        <w:t>Niet in staat zijn om de impuls te onderdrukken om iets te doen wat schadelijk kan zijn, bijvoorbeeld:</w:t>
      </w:r>
    </w:p>
    <w:p w:rsidR="004D575D" w:rsidRPr="00625DDB" w:rsidRDefault="004D575D" w:rsidP="00C01C4D">
      <w:pPr>
        <w:widowControl w:val="0"/>
        <w:numPr>
          <w:ilvl w:val="1"/>
          <w:numId w:val="50"/>
        </w:numPr>
        <w:tabs>
          <w:tab w:val="clear" w:pos="567"/>
        </w:tabs>
        <w:spacing w:line="240" w:lineRule="auto"/>
        <w:ind w:right="96"/>
        <w:rPr>
          <w:szCs w:val="22"/>
          <w:lang w:val="nl-NL"/>
        </w:rPr>
      </w:pPr>
      <w:r w:rsidRPr="00625DDB">
        <w:rPr>
          <w:szCs w:val="22"/>
          <w:lang w:val="nl-NL"/>
        </w:rPr>
        <w:t>een sterke impuls om veel te gokken, ondanks de ernstige gevolgen die dit voor u of uw familie heeft</w:t>
      </w:r>
    </w:p>
    <w:p w:rsidR="004D575D" w:rsidRPr="00625DDB" w:rsidRDefault="004D575D" w:rsidP="00C01C4D">
      <w:pPr>
        <w:widowControl w:val="0"/>
        <w:numPr>
          <w:ilvl w:val="1"/>
          <w:numId w:val="50"/>
        </w:numPr>
        <w:tabs>
          <w:tab w:val="clear" w:pos="567"/>
        </w:tabs>
        <w:spacing w:line="240" w:lineRule="auto"/>
        <w:ind w:right="96"/>
        <w:rPr>
          <w:szCs w:val="22"/>
          <w:lang w:val="nl-NL"/>
        </w:rPr>
      </w:pPr>
      <w:r w:rsidRPr="00625DDB">
        <w:rPr>
          <w:szCs w:val="22"/>
          <w:lang w:val="nl-NL"/>
        </w:rPr>
        <w:t>een veranderde of toegenomen seksuele interesse of gedrag waar u of anderen zich erg bezorgd om maken, bijvoorbeeld een toegenomen behoefte aan seks</w:t>
      </w:r>
    </w:p>
    <w:p w:rsidR="004D575D" w:rsidRPr="00625DDB" w:rsidRDefault="004D575D" w:rsidP="00C01C4D">
      <w:pPr>
        <w:widowControl w:val="0"/>
        <w:numPr>
          <w:ilvl w:val="1"/>
          <w:numId w:val="50"/>
        </w:numPr>
        <w:tabs>
          <w:tab w:val="clear" w:pos="567"/>
        </w:tabs>
        <w:spacing w:line="240" w:lineRule="auto"/>
        <w:ind w:right="96"/>
        <w:rPr>
          <w:szCs w:val="22"/>
          <w:lang w:val="nl-NL"/>
        </w:rPr>
      </w:pPr>
      <w:r w:rsidRPr="00625DDB">
        <w:rPr>
          <w:szCs w:val="22"/>
          <w:lang w:val="nl-NL"/>
        </w:rPr>
        <w:t>een onbedwingbare behoefte om veel te kopen of uit te geven</w:t>
      </w:r>
    </w:p>
    <w:p w:rsidR="004D575D" w:rsidRPr="00625DDB" w:rsidRDefault="004D575D" w:rsidP="00C01C4D">
      <w:pPr>
        <w:widowControl w:val="0"/>
        <w:numPr>
          <w:ilvl w:val="1"/>
          <w:numId w:val="50"/>
        </w:numPr>
        <w:tabs>
          <w:tab w:val="clear" w:pos="567"/>
        </w:tabs>
        <w:autoSpaceDE w:val="0"/>
        <w:autoSpaceDN w:val="0"/>
        <w:adjustRightInd w:val="0"/>
        <w:spacing w:line="240" w:lineRule="auto"/>
        <w:ind w:right="96"/>
        <w:rPr>
          <w:szCs w:val="22"/>
          <w:lang w:val="nl-NL"/>
        </w:rPr>
      </w:pPr>
      <w:r w:rsidRPr="00625DDB">
        <w:rPr>
          <w:szCs w:val="22"/>
          <w:lang w:val="nl-NL"/>
        </w:rPr>
        <w:t>eetbuien (het eten van grote hoeveelheden voedsel in korte tijd) of dwangmatig eten (meer dan normaal eten en meer dan nodig is om uw honger te stillen).</w:t>
      </w:r>
    </w:p>
    <w:p w:rsidR="004D575D" w:rsidRPr="00625DDB" w:rsidRDefault="004D575D" w:rsidP="004D575D">
      <w:pPr>
        <w:autoSpaceDE w:val="0"/>
        <w:autoSpaceDN w:val="0"/>
        <w:adjustRightInd w:val="0"/>
        <w:rPr>
          <w:b/>
          <w:bCs/>
          <w:szCs w:val="22"/>
          <w:lang w:val="nl-NL"/>
        </w:rPr>
      </w:pPr>
    </w:p>
    <w:p w:rsidR="004D575D" w:rsidRPr="00625DDB" w:rsidRDefault="004D575D" w:rsidP="004D575D">
      <w:pPr>
        <w:autoSpaceDE w:val="0"/>
        <w:autoSpaceDN w:val="0"/>
        <w:adjustRightInd w:val="0"/>
        <w:rPr>
          <w:bCs/>
          <w:szCs w:val="22"/>
          <w:lang w:val="nl-NL"/>
        </w:rPr>
      </w:pPr>
      <w:r w:rsidRPr="00625DDB">
        <w:rPr>
          <w:bCs/>
          <w:szCs w:val="22"/>
          <w:lang w:val="nl-NL"/>
        </w:rPr>
        <w:t>Vertel het uw arts als u merkt dat u dergelijk gedrag vertoont. Hij zal</w:t>
      </w:r>
      <w:r w:rsidR="00F813D8" w:rsidRPr="00625DDB">
        <w:rPr>
          <w:bCs/>
          <w:szCs w:val="22"/>
          <w:lang w:val="nl-NL"/>
        </w:rPr>
        <w:t xml:space="preserve"> manieren bespreken om</w:t>
      </w:r>
      <w:r w:rsidRPr="00625DDB">
        <w:rPr>
          <w:bCs/>
          <w:szCs w:val="22"/>
          <w:lang w:val="nl-NL"/>
        </w:rPr>
        <w:t xml:space="preserve"> deze verschijnselen</w:t>
      </w:r>
      <w:r w:rsidR="00F813D8" w:rsidRPr="00625DDB">
        <w:rPr>
          <w:bCs/>
          <w:szCs w:val="22"/>
          <w:lang w:val="nl-NL"/>
        </w:rPr>
        <w:t xml:space="preserve"> te behandelen of te verminderen</w:t>
      </w:r>
      <w:r w:rsidRPr="00625DDB">
        <w:rPr>
          <w:bCs/>
          <w:szCs w:val="22"/>
          <w:lang w:val="nl-NL"/>
        </w:rPr>
        <w:t>.</w:t>
      </w:r>
    </w:p>
    <w:p w:rsidR="008704EF" w:rsidRPr="00625DDB" w:rsidRDefault="008704EF" w:rsidP="008704EF">
      <w:pPr>
        <w:widowControl w:val="0"/>
        <w:tabs>
          <w:tab w:val="clear" w:pos="567"/>
        </w:tabs>
        <w:rPr>
          <w:szCs w:val="22"/>
          <w:lang w:val="nl-NL"/>
        </w:rPr>
      </w:pPr>
    </w:p>
    <w:p w:rsidR="00673D20" w:rsidRPr="001759CF" w:rsidRDefault="00673D20" w:rsidP="00673D20">
      <w:pPr>
        <w:tabs>
          <w:tab w:val="left" w:pos="0"/>
        </w:tabs>
        <w:rPr>
          <w:b/>
          <w:szCs w:val="22"/>
          <w:lang w:val="nl-NL"/>
        </w:rPr>
      </w:pPr>
      <w:r w:rsidRPr="001759CF">
        <w:rPr>
          <w:b/>
          <w:szCs w:val="22"/>
          <w:lang w:val="nl-NL"/>
        </w:rPr>
        <w:t>Het melden van bijwerkingen</w:t>
      </w:r>
    </w:p>
    <w:p w:rsidR="00673D20" w:rsidRPr="00625DDB" w:rsidRDefault="00673D20" w:rsidP="00673D20">
      <w:pPr>
        <w:tabs>
          <w:tab w:val="left" w:pos="0"/>
        </w:tabs>
        <w:rPr>
          <w:szCs w:val="22"/>
          <w:lang w:val="nl-NL"/>
        </w:rPr>
      </w:pPr>
      <w:r w:rsidRPr="00625DDB">
        <w:rPr>
          <w:szCs w:val="22"/>
          <w:lang w:val="nl-NL"/>
        </w:rPr>
        <w:t>Krijgt u last van bijwerkingen, neem dan contact op met uw arts</w:t>
      </w:r>
      <w:r w:rsidR="006D0231" w:rsidRPr="00625DDB">
        <w:rPr>
          <w:szCs w:val="22"/>
          <w:lang w:val="nl-NL"/>
        </w:rPr>
        <w:t xml:space="preserve"> of</w:t>
      </w:r>
      <w:r w:rsidRPr="00625DDB">
        <w:rPr>
          <w:szCs w:val="22"/>
          <w:lang w:val="nl-NL"/>
        </w:rPr>
        <w:t xml:space="preserve"> apotheker. Dit geldt ook voor mogelijke bijwerkingen die niet in deze bijsluiter staan. U kunt bijwerkingen ook rechtstreeks melden via </w:t>
      </w:r>
      <w:r w:rsidRPr="00625DDB">
        <w:rPr>
          <w:szCs w:val="22"/>
          <w:highlight w:val="lightGray"/>
          <w:lang w:val="nl-NL"/>
        </w:rPr>
        <w:t xml:space="preserve">het nationale meldsysteem zoals vermeld in </w:t>
      </w:r>
      <w:r w:rsidRPr="001759CF">
        <w:rPr>
          <w:color w:val="0070C0"/>
          <w:szCs w:val="22"/>
          <w:highlight w:val="lightGray"/>
          <w:lang w:val="nl-NL"/>
        </w:rPr>
        <w:fldChar w:fldCharType="begin"/>
      </w:r>
      <w:r w:rsidRPr="001759CF">
        <w:rPr>
          <w:color w:val="0070C0"/>
          <w:szCs w:val="22"/>
          <w:highlight w:val="lightGray"/>
          <w:lang w:val="nl-NL"/>
        </w:rPr>
        <w:instrText xml:space="preserve"> HYPERLINK "http://www.ema.europa.eu/docs/en_GB/document_library/Template_or_form/2013/03/WC500139752.doc" </w:instrText>
      </w:r>
      <w:r w:rsidRPr="001759CF">
        <w:rPr>
          <w:color w:val="0070C0"/>
          <w:szCs w:val="22"/>
          <w:highlight w:val="lightGray"/>
          <w:lang w:val="nl-NL"/>
        </w:rPr>
        <w:fldChar w:fldCharType="separate"/>
      </w:r>
      <w:r w:rsidRPr="001759CF">
        <w:rPr>
          <w:rStyle w:val="Hyperlink"/>
          <w:color w:val="0070C0"/>
          <w:highlight w:val="lightGray"/>
          <w:lang w:val="nl-NL"/>
        </w:rPr>
        <w:t>aanha</w:t>
      </w:r>
      <w:r w:rsidRPr="001759CF">
        <w:rPr>
          <w:rStyle w:val="Hyperlink"/>
          <w:color w:val="0070C0"/>
          <w:highlight w:val="lightGray"/>
          <w:lang w:val="nl-NL"/>
        </w:rPr>
        <w:t>n</w:t>
      </w:r>
      <w:r w:rsidRPr="001759CF">
        <w:rPr>
          <w:rStyle w:val="Hyperlink"/>
          <w:color w:val="0070C0"/>
          <w:highlight w:val="lightGray"/>
          <w:lang w:val="nl-NL"/>
        </w:rPr>
        <w:t>gsel V</w:t>
      </w:r>
      <w:r w:rsidRPr="001759CF">
        <w:rPr>
          <w:color w:val="0070C0"/>
          <w:szCs w:val="22"/>
          <w:highlight w:val="lightGray"/>
          <w:lang w:val="nl-NL"/>
        </w:rPr>
        <w:fldChar w:fldCharType="end"/>
      </w:r>
      <w:r w:rsidRPr="00625DDB">
        <w:rPr>
          <w:szCs w:val="22"/>
          <w:lang w:val="nl-NL"/>
        </w:rPr>
        <w:t>.</w:t>
      </w:r>
      <w:r w:rsidRPr="00625DDB" w:rsidDel="00C169CE">
        <w:rPr>
          <w:szCs w:val="22"/>
          <w:lang w:val="nl-NL"/>
        </w:rPr>
        <w:t xml:space="preserve"> </w:t>
      </w:r>
      <w:r w:rsidRPr="00625DDB">
        <w:rPr>
          <w:szCs w:val="22"/>
          <w:lang w:val="nl-NL"/>
        </w:rPr>
        <w:t>Door bijwerkingen te melden, kunt u ons helpen meer informatie te verkrijgen over de veiligheid van dit geneesmiddel.</w:t>
      </w:r>
    </w:p>
    <w:p w:rsidR="00661FE1" w:rsidRPr="00625DDB" w:rsidRDefault="00661FE1" w:rsidP="007E7E32">
      <w:pPr>
        <w:spacing w:line="240" w:lineRule="auto"/>
        <w:ind w:left="567" w:hanging="567"/>
        <w:rPr>
          <w:b/>
          <w:caps/>
          <w:snapToGrid/>
          <w:szCs w:val="22"/>
          <w:lang w:val="nl-NL" w:eastAsia="it-IT"/>
        </w:rPr>
      </w:pPr>
    </w:p>
    <w:p w:rsidR="00661FE1" w:rsidRPr="00625DDB" w:rsidRDefault="00661FE1" w:rsidP="007E7E32">
      <w:pPr>
        <w:spacing w:line="240" w:lineRule="auto"/>
        <w:ind w:left="567" w:hanging="567"/>
        <w:rPr>
          <w:b/>
          <w:caps/>
          <w:snapToGrid/>
          <w:szCs w:val="22"/>
          <w:lang w:val="nl-NL" w:eastAsia="it-IT"/>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5.</w:t>
      </w:r>
      <w:r w:rsidRPr="00625DDB">
        <w:rPr>
          <w:b/>
          <w:caps/>
          <w:snapToGrid/>
          <w:szCs w:val="22"/>
          <w:lang w:val="nl-NL" w:eastAsia="it-IT"/>
        </w:rPr>
        <w:tab/>
      </w:r>
      <w:r w:rsidRPr="00625DDB">
        <w:rPr>
          <w:b/>
          <w:snapToGrid/>
          <w:szCs w:val="22"/>
          <w:lang w:val="nl-NL" w:eastAsia="it-IT"/>
        </w:rPr>
        <w:t xml:space="preserve">Hoe bewaart u </w:t>
      </w:r>
      <w:r w:rsidR="0065456D" w:rsidRPr="00625DDB">
        <w:rPr>
          <w:b/>
          <w:snapToGrid/>
          <w:szCs w:val="22"/>
          <w:lang w:val="nl-NL" w:eastAsia="it-IT"/>
        </w:rPr>
        <w:t>dit middel</w:t>
      </w:r>
      <w:r w:rsidR="00FA4DB6" w:rsidRPr="00625DDB">
        <w:rPr>
          <w:b/>
          <w:caps/>
          <w:snapToGrid/>
          <w:szCs w:val="22"/>
          <w:lang w:val="nl-NL" w:eastAsia="it-IT"/>
        </w:rPr>
        <w:t>?</w:t>
      </w:r>
    </w:p>
    <w:p w:rsidR="00661FE1" w:rsidRPr="00625DDB" w:rsidRDefault="00661FE1">
      <w:pPr>
        <w:spacing w:line="240" w:lineRule="auto"/>
        <w:rPr>
          <w:szCs w:val="22"/>
          <w:lang w:val="nl-NL"/>
        </w:rPr>
      </w:pPr>
    </w:p>
    <w:p w:rsidR="00661FE1" w:rsidRPr="00625DDB" w:rsidRDefault="00667EF5">
      <w:pPr>
        <w:numPr>
          <w:ilvl w:val="12"/>
          <w:numId w:val="0"/>
        </w:numPr>
        <w:spacing w:line="240" w:lineRule="auto"/>
        <w:ind w:right="-2"/>
        <w:outlineLvl w:val="0"/>
        <w:rPr>
          <w:szCs w:val="22"/>
          <w:lang w:val="nl-NL"/>
        </w:rPr>
      </w:pPr>
      <w:r w:rsidRPr="00625DDB">
        <w:rPr>
          <w:szCs w:val="22"/>
          <w:lang w:val="nl-NL"/>
        </w:rPr>
        <w:t xml:space="preserve">Buiten het </w:t>
      </w:r>
      <w:r w:rsidR="00FA4DB6" w:rsidRPr="00625DDB">
        <w:rPr>
          <w:szCs w:val="22"/>
          <w:lang w:val="nl-NL"/>
        </w:rPr>
        <w:t xml:space="preserve">zicht en </w:t>
      </w:r>
      <w:r w:rsidRPr="00625DDB">
        <w:rPr>
          <w:szCs w:val="22"/>
          <w:lang w:val="nl-NL"/>
        </w:rPr>
        <w:t>bereik van kinderen houden.</w:t>
      </w:r>
    </w:p>
    <w:p w:rsidR="00661FE1" w:rsidRPr="00625DDB" w:rsidRDefault="00661FE1">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r w:rsidRPr="00625DDB">
        <w:rPr>
          <w:szCs w:val="22"/>
          <w:lang w:val="nl-NL"/>
        </w:rPr>
        <w:t xml:space="preserve">Gebruik </w:t>
      </w:r>
      <w:r w:rsidR="00FA4DB6" w:rsidRPr="00625DDB">
        <w:rPr>
          <w:szCs w:val="22"/>
          <w:lang w:val="nl-NL"/>
        </w:rPr>
        <w:t xml:space="preserve">dit geneesmiddel </w:t>
      </w:r>
      <w:r w:rsidRPr="00625DDB">
        <w:rPr>
          <w:szCs w:val="22"/>
          <w:lang w:val="nl-NL"/>
        </w:rPr>
        <w:t xml:space="preserve">niet meer na de </w:t>
      </w:r>
      <w:r w:rsidR="00312904" w:rsidRPr="00625DDB">
        <w:rPr>
          <w:szCs w:val="22"/>
          <w:lang w:val="nl-NL"/>
        </w:rPr>
        <w:t xml:space="preserve">uiterste houdbaarheidsdatum. Die </w:t>
      </w:r>
      <w:r w:rsidR="00577E23">
        <w:rPr>
          <w:szCs w:val="22"/>
          <w:lang w:val="nl-NL"/>
        </w:rPr>
        <w:t>vindt u</w:t>
      </w:r>
      <w:r w:rsidR="00312904" w:rsidRPr="00625DDB">
        <w:rPr>
          <w:szCs w:val="22"/>
          <w:lang w:val="nl-NL"/>
        </w:rPr>
        <w:t xml:space="preserve"> </w:t>
      </w:r>
      <w:r w:rsidRPr="00625DDB">
        <w:rPr>
          <w:szCs w:val="22"/>
          <w:lang w:val="nl-NL"/>
        </w:rPr>
        <w:t xml:space="preserve">op de fles en de doos na EXP. </w:t>
      </w:r>
      <w:r w:rsidR="00312904" w:rsidRPr="00625DDB">
        <w:rPr>
          <w:szCs w:val="22"/>
          <w:lang w:val="nl-NL"/>
        </w:rPr>
        <w:t xml:space="preserve">Daar staat een maand en een jaar. De laatste dag van die maand is de uiterste houdbaarheidsdatum. </w:t>
      </w:r>
      <w:r w:rsidRPr="00625DDB">
        <w:rPr>
          <w:szCs w:val="22"/>
          <w:lang w:val="nl-NL"/>
        </w:rPr>
        <w:t xml:space="preserve">Voor dit geneesmiddel </w:t>
      </w:r>
      <w:r w:rsidR="00525478" w:rsidRPr="00625DDB">
        <w:rPr>
          <w:szCs w:val="22"/>
          <w:lang w:val="nl-NL"/>
        </w:rPr>
        <w:t xml:space="preserve">zijn er </w:t>
      </w:r>
      <w:r w:rsidRPr="00625DDB">
        <w:rPr>
          <w:szCs w:val="22"/>
          <w:lang w:val="nl-NL"/>
        </w:rPr>
        <w:t xml:space="preserve">geen </w:t>
      </w:r>
      <w:r w:rsidR="00525478" w:rsidRPr="00625DDB">
        <w:rPr>
          <w:szCs w:val="22"/>
          <w:lang w:val="nl-NL"/>
        </w:rPr>
        <w:t>speciale</w:t>
      </w:r>
      <w:r w:rsidRPr="00625DDB">
        <w:rPr>
          <w:szCs w:val="22"/>
          <w:lang w:val="nl-NL"/>
        </w:rPr>
        <w:t xml:space="preserve"> bewaar</w:t>
      </w:r>
      <w:r w:rsidR="00525478" w:rsidRPr="00625DDB">
        <w:rPr>
          <w:szCs w:val="22"/>
          <w:lang w:val="nl-NL"/>
        </w:rPr>
        <w:t>condities</w:t>
      </w:r>
      <w:r w:rsidR="00F63D27" w:rsidRPr="00625DDB">
        <w:rPr>
          <w:szCs w:val="22"/>
          <w:lang w:val="nl-NL"/>
        </w:rPr>
        <w:t>.</w:t>
      </w:r>
    </w:p>
    <w:p w:rsidR="00661FE1" w:rsidRPr="00625DDB" w:rsidRDefault="00661FE1">
      <w:pPr>
        <w:numPr>
          <w:ilvl w:val="12"/>
          <w:numId w:val="0"/>
        </w:numPr>
        <w:spacing w:line="240" w:lineRule="auto"/>
        <w:ind w:right="-2"/>
        <w:rPr>
          <w:szCs w:val="22"/>
          <w:lang w:val="nl-NL"/>
        </w:rPr>
      </w:pPr>
    </w:p>
    <w:p w:rsidR="00661FE1" w:rsidRPr="00625DDB" w:rsidRDefault="00312904">
      <w:pPr>
        <w:numPr>
          <w:ilvl w:val="12"/>
          <w:numId w:val="0"/>
        </w:numPr>
        <w:spacing w:line="240" w:lineRule="auto"/>
        <w:ind w:right="-2"/>
        <w:rPr>
          <w:szCs w:val="22"/>
          <w:lang w:val="nl-NL"/>
        </w:rPr>
      </w:pPr>
      <w:r w:rsidRPr="00625DDB">
        <w:rPr>
          <w:szCs w:val="22"/>
          <w:lang w:val="nl-NL"/>
        </w:rPr>
        <w:t xml:space="preserve">Spoel geneesmiddelen niet door de gootsteen of de WC en gooi ze niet in de </w:t>
      </w:r>
      <w:r w:rsidR="00244037" w:rsidRPr="00625DDB">
        <w:rPr>
          <w:szCs w:val="22"/>
          <w:lang w:val="nl-NL"/>
        </w:rPr>
        <w:t>vuilnisbak</w:t>
      </w:r>
      <w:r w:rsidRPr="00625DDB">
        <w:rPr>
          <w:szCs w:val="22"/>
          <w:lang w:val="nl-NL"/>
        </w:rPr>
        <w:t xml:space="preserve">. Vraag uw apotheker wat u met geneesmiddelen moet doen die </w:t>
      </w:r>
      <w:r w:rsidR="00525478" w:rsidRPr="00625DDB">
        <w:rPr>
          <w:szCs w:val="22"/>
          <w:lang w:val="nl-NL"/>
        </w:rPr>
        <w:t xml:space="preserve">u </w:t>
      </w:r>
      <w:r w:rsidRPr="00625DDB">
        <w:rPr>
          <w:szCs w:val="22"/>
          <w:lang w:val="nl-NL"/>
        </w:rPr>
        <w:t xml:space="preserve">niet meer </w:t>
      </w:r>
      <w:r w:rsidR="00525478" w:rsidRPr="00625DDB">
        <w:rPr>
          <w:szCs w:val="22"/>
          <w:lang w:val="nl-NL"/>
        </w:rPr>
        <w:t>gebruikt</w:t>
      </w:r>
      <w:r w:rsidRPr="00625DDB">
        <w:rPr>
          <w:szCs w:val="22"/>
          <w:lang w:val="nl-NL"/>
        </w:rPr>
        <w:t xml:space="preserve">. </w:t>
      </w:r>
      <w:r w:rsidR="00577E23">
        <w:rPr>
          <w:szCs w:val="22"/>
          <w:lang w:val="nl-NL"/>
        </w:rPr>
        <w:t>Als u geneesmiddelen op de juiste manier afvoert</w:t>
      </w:r>
      <w:r w:rsidRPr="00625DDB">
        <w:rPr>
          <w:szCs w:val="22"/>
          <w:lang w:val="nl-NL"/>
        </w:rPr>
        <w:t xml:space="preserve"> worden </w:t>
      </w:r>
      <w:r w:rsidR="00577E23">
        <w:rPr>
          <w:szCs w:val="22"/>
          <w:lang w:val="nl-NL"/>
        </w:rPr>
        <w:t xml:space="preserve">ze </w:t>
      </w:r>
      <w:r w:rsidRPr="00625DDB">
        <w:rPr>
          <w:szCs w:val="22"/>
          <w:lang w:val="nl-NL"/>
        </w:rPr>
        <w:t>op een verantwoorde manier vernietigd en komen</w:t>
      </w:r>
      <w:r w:rsidR="00577E23">
        <w:rPr>
          <w:szCs w:val="22"/>
          <w:lang w:val="nl-NL"/>
        </w:rPr>
        <w:t xml:space="preserve"> ze</w:t>
      </w:r>
      <w:r w:rsidRPr="00625DDB">
        <w:rPr>
          <w:szCs w:val="22"/>
          <w:lang w:val="nl-NL"/>
        </w:rPr>
        <w:t xml:space="preserve"> niet in </w:t>
      </w:r>
      <w:r w:rsidR="00661FE1" w:rsidRPr="00625DDB">
        <w:rPr>
          <w:szCs w:val="22"/>
          <w:lang w:val="nl-NL"/>
        </w:rPr>
        <w:t>het milieu</w:t>
      </w:r>
      <w:r w:rsidR="00525478" w:rsidRPr="00625DDB">
        <w:rPr>
          <w:szCs w:val="22"/>
          <w:lang w:val="nl-NL"/>
        </w:rPr>
        <w:t xml:space="preserve"> terecht</w:t>
      </w:r>
      <w:r w:rsidR="00661FE1" w:rsidRPr="00625DDB">
        <w:rPr>
          <w:szCs w:val="22"/>
          <w:lang w:val="nl-NL"/>
        </w:rPr>
        <w:t>.</w:t>
      </w:r>
    </w:p>
    <w:p w:rsidR="00661FE1" w:rsidRPr="00625DDB" w:rsidRDefault="00661FE1" w:rsidP="00881426">
      <w:pPr>
        <w:rPr>
          <w:lang w:val="nl-NL"/>
        </w:rPr>
      </w:pPr>
    </w:p>
    <w:p w:rsidR="00661FE1" w:rsidRPr="00625DDB" w:rsidRDefault="00661FE1" w:rsidP="00881426">
      <w:pPr>
        <w:rPr>
          <w:lang w:val="nl-NL"/>
        </w:rPr>
      </w:pPr>
    </w:p>
    <w:p w:rsidR="00661FE1" w:rsidRPr="00625DDB" w:rsidRDefault="00661FE1" w:rsidP="00881426">
      <w:pPr>
        <w:rPr>
          <w:b/>
          <w:caps/>
          <w:lang w:val="nl-NL"/>
        </w:rPr>
      </w:pPr>
      <w:r w:rsidRPr="00625DDB">
        <w:rPr>
          <w:b/>
          <w:caps/>
          <w:lang w:val="nl-NL"/>
        </w:rPr>
        <w:t>6.</w:t>
      </w:r>
      <w:r w:rsidRPr="00625DDB">
        <w:rPr>
          <w:b/>
          <w:caps/>
          <w:lang w:val="nl-NL"/>
        </w:rPr>
        <w:tab/>
      </w:r>
      <w:r w:rsidR="00525478" w:rsidRPr="00625DDB">
        <w:rPr>
          <w:b/>
          <w:lang w:val="nl-NL"/>
        </w:rPr>
        <w:t>I</w:t>
      </w:r>
      <w:r w:rsidR="0065456D" w:rsidRPr="00625DDB">
        <w:rPr>
          <w:b/>
          <w:lang w:val="nl-NL"/>
        </w:rPr>
        <w:t>nhoud van de verpakking en overige</w:t>
      </w:r>
      <w:r w:rsidRPr="00625DDB">
        <w:rPr>
          <w:b/>
          <w:lang w:val="nl-NL"/>
        </w:rPr>
        <w:t xml:space="preserve"> informatie</w:t>
      </w:r>
    </w:p>
    <w:p w:rsidR="00661FE1" w:rsidRPr="00625DDB" w:rsidRDefault="00661FE1">
      <w:pPr>
        <w:rPr>
          <w:szCs w:val="22"/>
          <w:lang w:val="nl-NL"/>
        </w:rPr>
      </w:pPr>
    </w:p>
    <w:p w:rsidR="00661FE1" w:rsidRPr="00625DDB" w:rsidRDefault="00312904" w:rsidP="005601CC">
      <w:pPr>
        <w:spacing w:line="240" w:lineRule="auto"/>
        <w:rPr>
          <w:b/>
          <w:szCs w:val="22"/>
          <w:lang w:val="nl-NL"/>
        </w:rPr>
      </w:pPr>
      <w:r w:rsidRPr="00625DDB">
        <w:rPr>
          <w:b/>
          <w:szCs w:val="22"/>
          <w:lang w:val="nl-NL"/>
        </w:rPr>
        <w:t xml:space="preserve">Welke stoffen zitten er in </w:t>
      </w:r>
      <w:r w:rsidR="00525478" w:rsidRPr="00625DDB">
        <w:rPr>
          <w:b/>
          <w:szCs w:val="22"/>
          <w:lang w:val="nl-NL"/>
        </w:rPr>
        <w:t>dit middel</w:t>
      </w:r>
      <w:r w:rsidRPr="00625DDB">
        <w:rPr>
          <w:b/>
          <w:szCs w:val="22"/>
          <w:lang w:val="nl-NL"/>
        </w:rPr>
        <w:t>?</w:t>
      </w:r>
    </w:p>
    <w:p w:rsidR="00661FE1" w:rsidRPr="00625DDB" w:rsidRDefault="00661FE1" w:rsidP="005601CC">
      <w:pPr>
        <w:spacing w:line="240" w:lineRule="auto"/>
        <w:rPr>
          <w:b/>
          <w:szCs w:val="22"/>
          <w:lang w:val="nl-NL"/>
        </w:rPr>
      </w:pPr>
    </w:p>
    <w:p w:rsidR="00661FE1" w:rsidRPr="00625DDB" w:rsidRDefault="00661FE1" w:rsidP="005601CC">
      <w:pPr>
        <w:numPr>
          <w:ilvl w:val="0"/>
          <w:numId w:val="9"/>
        </w:numPr>
        <w:spacing w:line="240" w:lineRule="auto"/>
        <w:rPr>
          <w:snapToGrid/>
          <w:szCs w:val="22"/>
          <w:lang w:val="nl-NL" w:eastAsia="it-IT"/>
        </w:rPr>
      </w:pPr>
      <w:r w:rsidRPr="00625DDB">
        <w:rPr>
          <w:snapToGrid/>
          <w:szCs w:val="22"/>
          <w:lang w:val="nl-NL" w:eastAsia="it-IT"/>
        </w:rPr>
        <w:t xml:space="preserve">De werkzame </w:t>
      </w:r>
      <w:r w:rsidR="00312904" w:rsidRPr="00625DDB">
        <w:rPr>
          <w:snapToGrid/>
          <w:szCs w:val="22"/>
          <w:lang w:val="nl-NL" w:eastAsia="it-IT"/>
        </w:rPr>
        <w:t>stoffen in</w:t>
      </w:r>
      <w:r w:rsidRPr="00625DDB">
        <w:rPr>
          <w:snapToGrid/>
          <w:szCs w:val="22"/>
          <w:lang w:val="nl-NL" w:eastAsia="it-IT"/>
        </w:rPr>
        <w:t xml:space="preserve"> </w:t>
      </w:r>
      <w:r w:rsidR="00525478" w:rsidRPr="00625DDB">
        <w:rPr>
          <w:snapToGrid/>
          <w:szCs w:val="22"/>
          <w:lang w:val="nl-NL" w:eastAsia="it-IT"/>
        </w:rPr>
        <w:t xml:space="preserve">dit middel </w:t>
      </w:r>
      <w:r w:rsidRPr="00625DDB">
        <w:rPr>
          <w:snapToGrid/>
          <w:szCs w:val="22"/>
          <w:lang w:val="nl-NL" w:eastAsia="it-IT"/>
        </w:rPr>
        <w:t>zijn levodopa, carbidopa en entacapon</w:t>
      </w:r>
      <w:r w:rsidR="00667EF5" w:rsidRPr="00625DDB">
        <w:rPr>
          <w:snapToGrid/>
          <w:szCs w:val="22"/>
          <w:lang w:val="nl-NL" w:eastAsia="it-IT"/>
        </w:rPr>
        <w:t>.</w:t>
      </w:r>
    </w:p>
    <w:p w:rsidR="00661FE1" w:rsidRPr="00625DDB" w:rsidRDefault="00661FE1" w:rsidP="005601CC">
      <w:pPr>
        <w:numPr>
          <w:ilvl w:val="0"/>
          <w:numId w:val="9"/>
        </w:numPr>
        <w:spacing w:line="240" w:lineRule="auto"/>
        <w:rPr>
          <w:snapToGrid/>
          <w:szCs w:val="22"/>
          <w:lang w:val="nl-NL" w:eastAsia="it-IT"/>
        </w:rPr>
      </w:pPr>
      <w:r w:rsidRPr="00625DDB">
        <w:rPr>
          <w:snapToGrid/>
          <w:szCs w:val="22"/>
          <w:lang w:val="nl-NL" w:eastAsia="it-IT"/>
        </w:rPr>
        <w:t xml:space="preserve">Elke </w:t>
      </w:r>
      <w:r w:rsidRPr="00625DDB">
        <w:rPr>
          <w:szCs w:val="22"/>
          <w:lang w:val="nl-NL"/>
        </w:rPr>
        <w:t>Stalevo-tablet 50</w:t>
      </w:r>
      <w:r w:rsidR="003A75CF" w:rsidRPr="00625DDB">
        <w:rPr>
          <w:szCs w:val="22"/>
          <w:lang w:val="nl-NL"/>
        </w:rPr>
        <w:t> mg</w:t>
      </w:r>
      <w:r w:rsidRPr="00625DDB">
        <w:rPr>
          <w:szCs w:val="22"/>
          <w:lang w:val="nl-NL"/>
        </w:rPr>
        <w:t>/12,5</w:t>
      </w:r>
      <w:r w:rsidR="003A75CF" w:rsidRPr="00625DDB">
        <w:rPr>
          <w:szCs w:val="22"/>
          <w:lang w:val="nl-NL"/>
        </w:rPr>
        <w:t> mg</w:t>
      </w:r>
      <w:r w:rsidRPr="00625DDB">
        <w:rPr>
          <w:szCs w:val="22"/>
          <w:lang w:val="nl-NL"/>
        </w:rPr>
        <w:t>/200</w:t>
      </w:r>
      <w:r w:rsidR="003A75CF" w:rsidRPr="00625DDB">
        <w:rPr>
          <w:szCs w:val="22"/>
          <w:lang w:val="nl-NL"/>
        </w:rPr>
        <w:t> mg</w:t>
      </w:r>
      <w:r w:rsidRPr="00625DDB">
        <w:rPr>
          <w:snapToGrid/>
          <w:szCs w:val="22"/>
          <w:lang w:val="nl-NL" w:eastAsia="it-IT"/>
        </w:rPr>
        <w:t xml:space="preserve"> bevat 50</w:t>
      </w:r>
      <w:r w:rsidR="003A75CF" w:rsidRPr="00625DDB">
        <w:rPr>
          <w:snapToGrid/>
          <w:szCs w:val="22"/>
          <w:lang w:val="nl-NL" w:eastAsia="it-IT"/>
        </w:rPr>
        <w:t> mg</w:t>
      </w:r>
      <w:r w:rsidRPr="00625DDB">
        <w:rPr>
          <w:snapToGrid/>
          <w:szCs w:val="22"/>
          <w:lang w:val="nl-NL" w:eastAsia="it-IT"/>
        </w:rPr>
        <w:t xml:space="preserve"> levodopa, 12,5</w:t>
      </w:r>
      <w:r w:rsidR="003A75CF" w:rsidRPr="00625DDB">
        <w:rPr>
          <w:snapToGrid/>
          <w:szCs w:val="22"/>
          <w:lang w:val="nl-NL" w:eastAsia="it-IT"/>
        </w:rPr>
        <w:t> mg</w:t>
      </w:r>
      <w:r w:rsidRPr="00625DDB">
        <w:rPr>
          <w:snapToGrid/>
          <w:szCs w:val="22"/>
          <w:lang w:val="nl-NL" w:eastAsia="it-IT"/>
        </w:rPr>
        <w:t xml:space="preserve"> carbidopa en 200</w:t>
      </w:r>
      <w:r w:rsidR="003A75CF" w:rsidRPr="00625DDB">
        <w:rPr>
          <w:snapToGrid/>
          <w:szCs w:val="22"/>
          <w:lang w:val="nl-NL" w:eastAsia="it-IT"/>
        </w:rPr>
        <w:t> mg</w:t>
      </w:r>
      <w:r w:rsidRPr="00625DDB">
        <w:rPr>
          <w:snapToGrid/>
          <w:szCs w:val="22"/>
          <w:lang w:val="nl-NL" w:eastAsia="it-IT"/>
        </w:rPr>
        <w:t xml:space="preserve"> entacapon.</w:t>
      </w:r>
    </w:p>
    <w:p w:rsidR="00661FE1" w:rsidRPr="00625DDB" w:rsidRDefault="00661FE1" w:rsidP="00A0606F">
      <w:pPr>
        <w:numPr>
          <w:ilvl w:val="0"/>
          <w:numId w:val="10"/>
        </w:numPr>
        <w:spacing w:line="240" w:lineRule="auto"/>
        <w:rPr>
          <w:snapToGrid/>
          <w:szCs w:val="22"/>
          <w:lang w:val="nl-NL" w:eastAsia="it-IT"/>
        </w:rPr>
      </w:pPr>
      <w:r w:rsidRPr="00625DDB">
        <w:rPr>
          <w:snapToGrid/>
          <w:szCs w:val="22"/>
          <w:lang w:val="nl-NL" w:eastAsia="it-IT"/>
        </w:rPr>
        <w:t xml:space="preserve">De andere </w:t>
      </w:r>
      <w:r w:rsidR="00312904" w:rsidRPr="00625DDB">
        <w:rPr>
          <w:snapToGrid/>
          <w:szCs w:val="22"/>
          <w:lang w:val="nl-NL" w:eastAsia="it-IT"/>
        </w:rPr>
        <w:t xml:space="preserve">stoffen </w:t>
      </w:r>
      <w:r w:rsidRPr="00625DDB">
        <w:rPr>
          <w:snapToGrid/>
          <w:szCs w:val="22"/>
          <w:lang w:val="nl-NL" w:eastAsia="it-IT"/>
        </w:rPr>
        <w:t>in de tabletkern zijn croscarmellosenatrium, magnesiumstearaat, maïszetmeel, mannitol (E421) en povidon (E1201).</w:t>
      </w:r>
    </w:p>
    <w:p w:rsidR="00661FE1" w:rsidRPr="00625DDB" w:rsidRDefault="00661FE1" w:rsidP="00A0606F">
      <w:pPr>
        <w:numPr>
          <w:ilvl w:val="0"/>
          <w:numId w:val="10"/>
        </w:numPr>
        <w:spacing w:line="240" w:lineRule="auto"/>
        <w:rPr>
          <w:snapToGrid/>
          <w:szCs w:val="22"/>
          <w:lang w:val="nl-NL" w:eastAsia="it-IT"/>
        </w:rPr>
      </w:pPr>
      <w:r w:rsidRPr="00625DDB">
        <w:rPr>
          <w:snapToGrid/>
          <w:szCs w:val="22"/>
          <w:lang w:val="nl-NL" w:eastAsia="it-IT"/>
        </w:rPr>
        <w:t xml:space="preserve">De </w:t>
      </w:r>
      <w:r w:rsidR="00312904" w:rsidRPr="00625DDB">
        <w:rPr>
          <w:snapToGrid/>
          <w:szCs w:val="22"/>
          <w:lang w:val="nl-NL" w:eastAsia="it-IT"/>
        </w:rPr>
        <w:t>stoffen in</w:t>
      </w:r>
      <w:r w:rsidR="00667EF5" w:rsidRPr="00625DDB">
        <w:rPr>
          <w:snapToGrid/>
          <w:szCs w:val="22"/>
          <w:lang w:val="nl-NL" w:eastAsia="it-IT"/>
        </w:rPr>
        <w:t xml:space="preserve"> </w:t>
      </w:r>
      <w:r w:rsidRPr="00625DDB">
        <w:rPr>
          <w:snapToGrid/>
          <w:szCs w:val="22"/>
          <w:lang w:val="nl-NL" w:eastAsia="it-IT"/>
        </w:rPr>
        <w:t xml:space="preserve">de filmomhulling zijn glycerol (85 procent) (E422), hypromellose, magnesiumstearaat, polysorbaat 80, rood ijzeroxide (E172), sucrose, </w:t>
      </w:r>
      <w:r w:rsidR="00667EF5" w:rsidRPr="00625DDB">
        <w:rPr>
          <w:snapToGrid/>
          <w:szCs w:val="22"/>
          <w:lang w:val="nl-NL" w:eastAsia="it-IT"/>
        </w:rPr>
        <w:t xml:space="preserve">titaandioxide </w:t>
      </w:r>
      <w:r w:rsidRPr="00625DDB">
        <w:rPr>
          <w:snapToGrid/>
          <w:szCs w:val="22"/>
          <w:lang w:val="nl-NL" w:eastAsia="it-IT"/>
        </w:rPr>
        <w:t>(E171), geel ijzeroxide (E172)</w:t>
      </w:r>
      <w:r w:rsidR="00667EF5" w:rsidRPr="00625DDB">
        <w:rPr>
          <w:snapToGrid/>
          <w:szCs w:val="22"/>
          <w:lang w:val="nl-NL" w:eastAsia="it-IT"/>
        </w:rPr>
        <w:t>.</w:t>
      </w:r>
    </w:p>
    <w:p w:rsidR="00661FE1" w:rsidRPr="00625DDB" w:rsidRDefault="00661FE1" w:rsidP="005601CC">
      <w:pPr>
        <w:spacing w:line="240" w:lineRule="auto"/>
        <w:ind w:left="567" w:hanging="567"/>
        <w:rPr>
          <w:snapToGrid/>
          <w:szCs w:val="22"/>
          <w:lang w:val="nl-NL" w:eastAsia="it-IT"/>
        </w:rPr>
      </w:pPr>
    </w:p>
    <w:p w:rsidR="00661FE1" w:rsidRPr="00625DDB" w:rsidRDefault="00661FE1" w:rsidP="005601CC">
      <w:pPr>
        <w:spacing w:line="240" w:lineRule="auto"/>
        <w:rPr>
          <w:b/>
          <w:szCs w:val="22"/>
          <w:lang w:val="nl-NL"/>
        </w:rPr>
      </w:pPr>
      <w:r w:rsidRPr="00625DDB">
        <w:rPr>
          <w:b/>
          <w:szCs w:val="22"/>
          <w:lang w:val="nl-NL"/>
        </w:rPr>
        <w:t xml:space="preserve">Hoe ziet Stalevo eruit en </w:t>
      </w:r>
      <w:r w:rsidR="00525478" w:rsidRPr="00625DDB">
        <w:rPr>
          <w:b/>
          <w:szCs w:val="22"/>
          <w:lang w:val="nl-NL"/>
        </w:rPr>
        <w:t>hoeveel zit er in</w:t>
      </w:r>
      <w:r w:rsidRPr="00625DDB">
        <w:rPr>
          <w:b/>
          <w:szCs w:val="22"/>
          <w:lang w:val="nl-NL"/>
        </w:rPr>
        <w:t xml:space="preserve"> </w:t>
      </w:r>
      <w:r w:rsidR="00B6776C" w:rsidRPr="00625DDB">
        <w:rPr>
          <w:b/>
          <w:szCs w:val="22"/>
          <w:lang w:val="nl-NL"/>
        </w:rPr>
        <w:t>een</w:t>
      </w:r>
      <w:r w:rsidRPr="00625DDB">
        <w:rPr>
          <w:b/>
          <w:szCs w:val="22"/>
          <w:lang w:val="nl-NL"/>
        </w:rPr>
        <w:t xml:space="preserve"> verpakking</w:t>
      </w:r>
      <w:r w:rsidR="00525478" w:rsidRPr="00625DDB">
        <w:rPr>
          <w:b/>
          <w:szCs w:val="22"/>
          <w:lang w:val="nl-NL"/>
        </w:rPr>
        <w:t>?</w:t>
      </w:r>
    </w:p>
    <w:p w:rsidR="00661FE1" w:rsidRPr="00625DDB" w:rsidRDefault="00661FE1" w:rsidP="005601CC">
      <w:pPr>
        <w:spacing w:line="240" w:lineRule="auto"/>
        <w:rPr>
          <w:b/>
          <w:szCs w:val="22"/>
          <w:lang w:val="nl-NL"/>
        </w:rPr>
      </w:pPr>
    </w:p>
    <w:p w:rsidR="00661FE1" w:rsidRPr="00625DDB" w:rsidRDefault="00661FE1" w:rsidP="005601CC">
      <w:pPr>
        <w:pStyle w:val="BodyText3"/>
        <w:spacing w:line="240" w:lineRule="auto"/>
        <w:jc w:val="left"/>
        <w:rPr>
          <w:b w:val="0"/>
          <w:i w:val="0"/>
          <w:szCs w:val="22"/>
          <w:lang w:val="nl-NL"/>
        </w:rPr>
      </w:pPr>
      <w:r w:rsidRPr="00625DDB">
        <w:rPr>
          <w:b w:val="0"/>
          <w:i w:val="0"/>
          <w:szCs w:val="22"/>
          <w:lang w:val="nl-NL"/>
        </w:rPr>
        <w:t>Stalevo 50</w:t>
      </w:r>
      <w:r w:rsidR="003A75CF" w:rsidRPr="00625DDB">
        <w:rPr>
          <w:b w:val="0"/>
          <w:bCs/>
          <w:i w:val="0"/>
          <w:iCs/>
          <w:szCs w:val="22"/>
          <w:lang w:val="nl-NL"/>
        </w:rPr>
        <w:t> mg</w:t>
      </w:r>
      <w:r w:rsidRPr="00625DDB">
        <w:rPr>
          <w:b w:val="0"/>
          <w:bCs/>
          <w:i w:val="0"/>
          <w:iCs/>
          <w:szCs w:val="22"/>
          <w:lang w:val="nl-NL"/>
        </w:rPr>
        <w:t>/12,5</w:t>
      </w:r>
      <w:r w:rsidR="003A75CF" w:rsidRPr="00625DDB">
        <w:rPr>
          <w:b w:val="0"/>
          <w:bCs/>
          <w:i w:val="0"/>
          <w:iCs/>
          <w:szCs w:val="22"/>
          <w:lang w:val="nl-NL"/>
        </w:rPr>
        <w:t> mg</w:t>
      </w:r>
      <w:r w:rsidRPr="00625DDB">
        <w:rPr>
          <w:b w:val="0"/>
          <w:i w:val="0"/>
          <w:szCs w:val="22"/>
          <w:lang w:val="nl-NL"/>
        </w:rPr>
        <w:t>/200</w:t>
      </w:r>
      <w:r w:rsidR="003A75CF" w:rsidRPr="00625DDB">
        <w:rPr>
          <w:b w:val="0"/>
          <w:i w:val="0"/>
          <w:szCs w:val="22"/>
          <w:lang w:val="nl-NL"/>
        </w:rPr>
        <w:t> mg</w:t>
      </w:r>
      <w:r w:rsidRPr="00625DDB">
        <w:rPr>
          <w:b w:val="0"/>
          <w:i w:val="0"/>
          <w:szCs w:val="22"/>
          <w:lang w:val="nl-NL"/>
        </w:rPr>
        <w:t>: bruinachtige of grijsrode, ronde, bolle, filmomhulde tabletten zonder breuklijn met aan één zijde de inscriptie ‘LCE 50’.</w:t>
      </w:r>
    </w:p>
    <w:p w:rsidR="00661FE1" w:rsidRPr="00625DDB" w:rsidRDefault="00661FE1" w:rsidP="005601CC">
      <w:pPr>
        <w:pStyle w:val="BodyText3"/>
        <w:spacing w:line="240" w:lineRule="auto"/>
        <w:rPr>
          <w:b w:val="0"/>
          <w:i w:val="0"/>
          <w:strike/>
          <w:szCs w:val="22"/>
          <w:lang w:val="nl-NL"/>
        </w:rPr>
      </w:pPr>
    </w:p>
    <w:p w:rsidR="00661FE1" w:rsidRPr="00625DDB" w:rsidRDefault="00661FE1" w:rsidP="005601CC">
      <w:pPr>
        <w:spacing w:line="240" w:lineRule="auto"/>
        <w:rPr>
          <w:szCs w:val="22"/>
          <w:lang w:val="nl-NL"/>
        </w:rPr>
      </w:pPr>
      <w:r w:rsidRPr="00625DDB">
        <w:rPr>
          <w:szCs w:val="22"/>
          <w:lang w:val="nl-NL"/>
        </w:rPr>
        <w:t>Stalevo wordt geleverd in zes verschillende verpakkingsgrootten (10, 30, 100, 130, 175 of 250</w:t>
      </w:r>
      <w:r w:rsidR="003A75CF" w:rsidRPr="00625DDB">
        <w:rPr>
          <w:szCs w:val="22"/>
          <w:lang w:val="nl-NL"/>
        </w:rPr>
        <w:t> </w:t>
      </w:r>
      <w:r w:rsidRPr="00625DDB">
        <w:rPr>
          <w:szCs w:val="22"/>
          <w:lang w:val="nl-NL"/>
        </w:rPr>
        <w:t xml:space="preserve">tabletten). </w:t>
      </w:r>
      <w:r w:rsidR="008704EF" w:rsidRPr="00625DDB">
        <w:rPr>
          <w:szCs w:val="22"/>
          <w:lang w:val="nl-NL"/>
        </w:rPr>
        <w:t>N</w:t>
      </w:r>
      <w:r w:rsidRPr="00625DDB">
        <w:rPr>
          <w:szCs w:val="22"/>
          <w:lang w:val="nl-NL"/>
        </w:rPr>
        <w:t>iet alle</w:t>
      </w:r>
      <w:r w:rsidR="008704EF" w:rsidRPr="00625DDB">
        <w:rPr>
          <w:szCs w:val="22"/>
          <w:lang w:val="nl-NL"/>
        </w:rPr>
        <w:t xml:space="preserve"> genoemde</w:t>
      </w:r>
      <w:r w:rsidRPr="00625DDB">
        <w:rPr>
          <w:szCs w:val="22"/>
          <w:lang w:val="nl-NL"/>
        </w:rPr>
        <w:t xml:space="preserve"> verpakkingsgrootten </w:t>
      </w:r>
      <w:r w:rsidR="008704EF" w:rsidRPr="00625DDB">
        <w:rPr>
          <w:szCs w:val="22"/>
          <w:lang w:val="nl-NL"/>
        </w:rPr>
        <w:t xml:space="preserve">worden </w:t>
      </w:r>
      <w:r w:rsidRPr="00625DDB">
        <w:rPr>
          <w:szCs w:val="22"/>
          <w:lang w:val="nl-NL"/>
        </w:rPr>
        <w:t>in de handel gebracht.</w:t>
      </w:r>
    </w:p>
    <w:p w:rsidR="00661FE1" w:rsidRPr="00625DDB" w:rsidRDefault="00661FE1" w:rsidP="005601CC">
      <w:pPr>
        <w:spacing w:line="240" w:lineRule="auto"/>
        <w:ind w:left="567" w:hanging="567"/>
        <w:rPr>
          <w:snapToGrid/>
          <w:szCs w:val="22"/>
          <w:lang w:val="nl-NL" w:eastAsia="it-IT"/>
        </w:rPr>
      </w:pPr>
    </w:p>
    <w:p w:rsidR="00661FE1" w:rsidRPr="00625DDB" w:rsidRDefault="00661FE1" w:rsidP="005601CC">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Houder van de vergunning voor het in de handel brengen  </w:t>
      </w:r>
    </w:p>
    <w:p w:rsidR="00661FE1" w:rsidRPr="00625DDB" w:rsidRDefault="00661FE1" w:rsidP="005601CC">
      <w:pPr>
        <w:spacing w:line="240" w:lineRule="auto"/>
        <w:rPr>
          <w:szCs w:val="22"/>
          <w:lang w:val="nl-NL"/>
        </w:rPr>
      </w:pPr>
    </w:p>
    <w:p w:rsidR="00661FE1" w:rsidRPr="00625DDB" w:rsidRDefault="00661FE1" w:rsidP="005601CC">
      <w:pPr>
        <w:pStyle w:val="EndnoteText"/>
        <w:rPr>
          <w:szCs w:val="22"/>
          <w:lang w:val="nl-NL"/>
        </w:rPr>
      </w:pPr>
      <w:r w:rsidRPr="00625DDB">
        <w:rPr>
          <w:szCs w:val="22"/>
          <w:lang w:val="nl-NL"/>
        </w:rPr>
        <w:t>Orion Corporation</w:t>
      </w:r>
    </w:p>
    <w:p w:rsidR="00661FE1" w:rsidRPr="00625DDB" w:rsidRDefault="00661FE1" w:rsidP="005601CC">
      <w:pPr>
        <w:pStyle w:val="EndnoteText"/>
        <w:rPr>
          <w:szCs w:val="22"/>
          <w:lang w:val="nl-NL"/>
        </w:rPr>
      </w:pPr>
      <w:r w:rsidRPr="00625DDB">
        <w:rPr>
          <w:szCs w:val="22"/>
          <w:lang w:val="nl-NL"/>
        </w:rPr>
        <w:t>Orionintie 1</w:t>
      </w:r>
    </w:p>
    <w:p w:rsidR="00661FE1" w:rsidRPr="00625DDB" w:rsidRDefault="00661FE1" w:rsidP="005601CC">
      <w:pPr>
        <w:spacing w:line="240" w:lineRule="auto"/>
        <w:rPr>
          <w:szCs w:val="22"/>
          <w:lang w:val="nl-NL"/>
        </w:rPr>
      </w:pPr>
      <w:r w:rsidRPr="00625DDB">
        <w:rPr>
          <w:szCs w:val="22"/>
          <w:lang w:val="nl-NL"/>
        </w:rPr>
        <w:t>FI-02200 Espoo</w:t>
      </w:r>
    </w:p>
    <w:p w:rsidR="00661FE1" w:rsidRDefault="00661FE1" w:rsidP="005601CC">
      <w:pPr>
        <w:pStyle w:val="EndnoteText"/>
        <w:rPr>
          <w:szCs w:val="22"/>
          <w:lang w:val="nl-NL"/>
        </w:rPr>
      </w:pPr>
      <w:r w:rsidRPr="00625DDB">
        <w:rPr>
          <w:szCs w:val="22"/>
          <w:lang w:val="nl-NL"/>
        </w:rPr>
        <w:t>Finland</w:t>
      </w:r>
    </w:p>
    <w:p w:rsidR="00D42352" w:rsidRDefault="00D42352" w:rsidP="005601CC">
      <w:pPr>
        <w:pStyle w:val="EndnoteText"/>
        <w:rPr>
          <w:szCs w:val="22"/>
          <w:lang w:val="nl-NL"/>
        </w:rPr>
      </w:pPr>
    </w:p>
    <w:p w:rsidR="00D42352" w:rsidRPr="000168E2" w:rsidRDefault="00D42352" w:rsidP="00D42352">
      <w:pPr>
        <w:pStyle w:val="Kop3D70AR3titel3OLDHeading3"/>
        <w:keepNext w:val="0"/>
        <w:tabs>
          <w:tab w:val="clear" w:pos="8283"/>
          <w:tab w:val="left" w:pos="567"/>
        </w:tabs>
        <w:outlineLvl w:val="2"/>
        <w:rPr>
          <w:b/>
          <w:szCs w:val="22"/>
          <w:u w:val="none"/>
          <w:lang w:val="fr-BE"/>
        </w:rPr>
      </w:pPr>
      <w:r w:rsidRPr="000168E2">
        <w:rPr>
          <w:b/>
          <w:szCs w:val="22"/>
          <w:u w:val="none"/>
          <w:lang w:val="fr-BE"/>
        </w:rPr>
        <w:t>Fabrikant</w:t>
      </w:r>
    </w:p>
    <w:p w:rsidR="00D42352" w:rsidRPr="000168E2" w:rsidRDefault="00D42352" w:rsidP="00D42352">
      <w:pPr>
        <w:ind w:right="-45"/>
        <w:rPr>
          <w:szCs w:val="22"/>
          <w:lang w:val="fr-BE"/>
        </w:rPr>
      </w:pPr>
      <w:r w:rsidRPr="000168E2">
        <w:rPr>
          <w:szCs w:val="22"/>
          <w:lang w:val="fr-BE"/>
        </w:rPr>
        <w:t>Orion Corporation Orion Pharma</w:t>
      </w:r>
    </w:p>
    <w:p w:rsidR="00D42352" w:rsidRPr="000168E2" w:rsidRDefault="00D42352" w:rsidP="00D42352">
      <w:pPr>
        <w:ind w:right="-45"/>
        <w:rPr>
          <w:szCs w:val="22"/>
          <w:lang w:val="fr-BE"/>
        </w:rPr>
      </w:pPr>
      <w:r w:rsidRPr="000168E2">
        <w:rPr>
          <w:szCs w:val="22"/>
          <w:lang w:val="fr-BE"/>
        </w:rPr>
        <w:t>Joensuunkatu 7</w:t>
      </w:r>
    </w:p>
    <w:p w:rsidR="00D42352" w:rsidRPr="000168E2" w:rsidRDefault="00D42352" w:rsidP="00D42352">
      <w:pPr>
        <w:ind w:right="-45"/>
        <w:rPr>
          <w:szCs w:val="22"/>
          <w:lang w:val="fr-BE"/>
        </w:rPr>
      </w:pPr>
      <w:r w:rsidRPr="000168E2">
        <w:rPr>
          <w:szCs w:val="22"/>
          <w:lang w:val="fr-BE"/>
        </w:rPr>
        <w:t>FI-24100 Salo</w:t>
      </w:r>
    </w:p>
    <w:p w:rsidR="00D42352" w:rsidRPr="000168E2" w:rsidRDefault="00D42352" w:rsidP="00D42352">
      <w:pPr>
        <w:spacing w:line="240" w:lineRule="auto"/>
        <w:rPr>
          <w:szCs w:val="22"/>
          <w:lang w:val="nl-BE"/>
        </w:rPr>
      </w:pPr>
      <w:r w:rsidRPr="000168E2">
        <w:rPr>
          <w:szCs w:val="22"/>
          <w:lang w:val="nl-BE"/>
        </w:rPr>
        <w:t>Finland</w:t>
      </w:r>
    </w:p>
    <w:p w:rsidR="00D42352" w:rsidRDefault="00D42352" w:rsidP="00D42352">
      <w:pPr>
        <w:spacing w:line="240" w:lineRule="auto"/>
        <w:rPr>
          <w:szCs w:val="22"/>
          <w:lang w:val="it-IT"/>
        </w:rPr>
      </w:pPr>
    </w:p>
    <w:p w:rsidR="00D42352" w:rsidRPr="007961A8" w:rsidRDefault="00D42352" w:rsidP="00D42352">
      <w:pPr>
        <w:pStyle w:val="EndnoteText"/>
        <w:rPr>
          <w:szCs w:val="22"/>
          <w:lang w:val="it-IT"/>
        </w:rPr>
      </w:pPr>
      <w:r w:rsidRPr="007961A8">
        <w:rPr>
          <w:szCs w:val="22"/>
          <w:lang w:val="it-IT"/>
        </w:rPr>
        <w:t>Orion Corporation</w:t>
      </w:r>
      <w:r>
        <w:rPr>
          <w:szCs w:val="22"/>
          <w:lang w:val="it-IT"/>
        </w:rPr>
        <w:t xml:space="preserve"> </w:t>
      </w:r>
      <w:r w:rsidRPr="000168E2">
        <w:rPr>
          <w:szCs w:val="22"/>
          <w:lang w:val="nl-BE"/>
        </w:rPr>
        <w:t>Orion Pharma</w:t>
      </w:r>
    </w:p>
    <w:p w:rsidR="00D42352" w:rsidRPr="007961A8" w:rsidRDefault="00D42352" w:rsidP="00D42352">
      <w:pPr>
        <w:pStyle w:val="EndnoteText"/>
        <w:rPr>
          <w:szCs w:val="22"/>
          <w:lang w:val="it-IT"/>
        </w:rPr>
      </w:pPr>
      <w:r>
        <w:rPr>
          <w:szCs w:val="22"/>
          <w:lang w:val="it-IT"/>
        </w:rPr>
        <w:t>Orionintie </w:t>
      </w:r>
      <w:r w:rsidRPr="007961A8">
        <w:rPr>
          <w:szCs w:val="22"/>
          <w:lang w:val="it-IT"/>
        </w:rPr>
        <w:t>1</w:t>
      </w:r>
    </w:p>
    <w:p w:rsidR="00D42352" w:rsidRPr="007961A8" w:rsidRDefault="00D42352" w:rsidP="00D42352">
      <w:pPr>
        <w:spacing w:line="240" w:lineRule="auto"/>
        <w:rPr>
          <w:szCs w:val="22"/>
          <w:lang w:val="it-IT"/>
        </w:rPr>
      </w:pPr>
      <w:r>
        <w:rPr>
          <w:szCs w:val="22"/>
          <w:lang w:val="it-IT"/>
        </w:rPr>
        <w:t>FI-02200 </w:t>
      </w:r>
      <w:r w:rsidRPr="007961A8">
        <w:rPr>
          <w:szCs w:val="22"/>
          <w:lang w:val="it-IT"/>
        </w:rPr>
        <w:t>Espoo</w:t>
      </w:r>
    </w:p>
    <w:p w:rsidR="00D42352" w:rsidRDefault="00D42352" w:rsidP="00D42352">
      <w:pPr>
        <w:spacing w:line="240" w:lineRule="auto"/>
        <w:rPr>
          <w:szCs w:val="22"/>
          <w:lang w:val="it-IT"/>
        </w:rPr>
      </w:pPr>
      <w:r w:rsidRPr="007961A8">
        <w:rPr>
          <w:szCs w:val="22"/>
          <w:lang w:val="it-IT"/>
        </w:rPr>
        <w:t>Finland</w:t>
      </w:r>
    </w:p>
    <w:p w:rsidR="00D42352" w:rsidRPr="00625DDB" w:rsidRDefault="00D42352" w:rsidP="005601CC">
      <w:pPr>
        <w:pStyle w:val="EndnoteText"/>
        <w:rPr>
          <w:szCs w:val="22"/>
          <w:lang w:val="nl-NL"/>
        </w:rPr>
      </w:pPr>
    </w:p>
    <w:p w:rsidR="00661FE1" w:rsidRPr="00625DDB" w:rsidRDefault="00661FE1" w:rsidP="005601CC">
      <w:pPr>
        <w:spacing w:line="240" w:lineRule="auto"/>
        <w:rPr>
          <w:szCs w:val="22"/>
          <w:lang w:val="nl-NL"/>
        </w:rPr>
      </w:pPr>
    </w:p>
    <w:p w:rsidR="00661FE1" w:rsidRDefault="00661FE1" w:rsidP="005601CC">
      <w:pPr>
        <w:numPr>
          <w:ilvl w:val="12"/>
          <w:numId w:val="0"/>
        </w:numPr>
        <w:spacing w:line="240" w:lineRule="auto"/>
        <w:ind w:right="-2"/>
        <w:rPr>
          <w:szCs w:val="22"/>
          <w:lang w:val="nl-NL"/>
        </w:rPr>
      </w:pPr>
      <w:r w:rsidRPr="00625DDB">
        <w:rPr>
          <w:szCs w:val="22"/>
          <w:lang w:val="nl-NL"/>
        </w:rPr>
        <w:t xml:space="preserve">Neem voor alle informatie </w:t>
      </w:r>
      <w:r w:rsidR="000B1584">
        <w:rPr>
          <w:szCs w:val="22"/>
          <w:lang w:val="nl-NL"/>
        </w:rPr>
        <w:t>over</w:t>
      </w:r>
      <w:r w:rsidRPr="00625DDB">
        <w:rPr>
          <w:szCs w:val="22"/>
          <w:lang w:val="nl-NL"/>
        </w:rPr>
        <w:t xml:space="preserve"> dit geneesmiddel contact op met de lokale vertegenwoordiger van de houder van de vergunning voor het in de handel brengen.</w:t>
      </w:r>
    </w:p>
    <w:p w:rsidR="00C1714E" w:rsidRPr="00625DDB" w:rsidRDefault="00C1714E" w:rsidP="005601CC">
      <w:pPr>
        <w:numPr>
          <w:ilvl w:val="12"/>
          <w:numId w:val="0"/>
        </w:numPr>
        <w:spacing w:line="240" w:lineRule="auto"/>
        <w:ind w:right="-2"/>
        <w:rPr>
          <w:szCs w:val="22"/>
          <w:lang w:val="nl-NL"/>
        </w:rPr>
      </w:pPr>
    </w:p>
    <w:tbl>
      <w:tblPr>
        <w:tblW w:w="9423" w:type="dxa"/>
        <w:tblLayout w:type="fixed"/>
        <w:tblLook w:val="04A0" w:firstRow="1" w:lastRow="0" w:firstColumn="1" w:lastColumn="0" w:noHBand="0" w:noVBand="1"/>
      </w:tblPr>
      <w:tblGrid>
        <w:gridCol w:w="4695"/>
        <w:gridCol w:w="4728"/>
      </w:tblGrid>
      <w:tr w:rsidR="00C1714E" w:rsidRPr="00B97656" w:rsidTr="00606439">
        <w:trPr>
          <w:cantSplit/>
        </w:trPr>
        <w:tc>
          <w:tcPr>
            <w:tcW w:w="4641" w:type="dxa"/>
          </w:tcPr>
          <w:p w:rsidR="00C1714E" w:rsidRPr="000168E2" w:rsidRDefault="00D42352" w:rsidP="00606439">
            <w:pPr>
              <w:rPr>
                <w:rStyle w:val="Strong"/>
                <w:b w:val="0"/>
                <w:bCs w:val="0"/>
                <w:szCs w:val="22"/>
                <w:lang w:val="fr-BE"/>
              </w:rPr>
            </w:pPr>
            <w:r w:rsidRPr="00062853">
              <w:rPr>
                <w:b/>
                <w:noProof/>
                <w:szCs w:val="22"/>
                <w:lang w:val="fr-FR"/>
              </w:rPr>
              <w:t>België/Belgique/Belgien</w:t>
            </w:r>
            <w:r w:rsidR="00C1714E" w:rsidRPr="007961A8">
              <w:rPr>
                <w:szCs w:val="22"/>
                <w:lang w:val="fr-FR"/>
              </w:rPr>
              <w:br/>
            </w:r>
            <w:r w:rsidR="00C1714E" w:rsidRPr="000168E2">
              <w:rPr>
                <w:rStyle w:val="Strong"/>
                <w:b w:val="0"/>
                <w:lang w:val="fr-BE"/>
              </w:rPr>
              <w:t>Orion Pharma BVBA/SPRL</w:t>
            </w:r>
          </w:p>
          <w:p w:rsidR="00C1714E" w:rsidRPr="00F56B40" w:rsidRDefault="00C1714E" w:rsidP="00606439">
            <w:pPr>
              <w:pStyle w:val="Text"/>
              <w:tabs>
                <w:tab w:val="left" w:pos="567"/>
              </w:tabs>
              <w:spacing w:before="0"/>
              <w:rPr>
                <w:sz w:val="22"/>
                <w:szCs w:val="22"/>
                <w:lang w:val="fr-FR"/>
              </w:rPr>
            </w:pPr>
            <w:r w:rsidRPr="00F56B40">
              <w:rPr>
                <w:sz w:val="22"/>
                <w:szCs w:val="22"/>
              </w:rPr>
              <w:t>Tél/Tel: +32 (0)15 64 10 20</w:t>
            </w:r>
          </w:p>
          <w:p w:rsidR="00C1714E" w:rsidRPr="007961A8" w:rsidRDefault="00C1714E" w:rsidP="00606439">
            <w:pPr>
              <w:ind w:right="-45"/>
              <w:rPr>
                <w:b/>
                <w:szCs w:val="22"/>
                <w:lang w:eastAsia="cs-CZ"/>
              </w:rPr>
            </w:pPr>
          </w:p>
        </w:tc>
        <w:tc>
          <w:tcPr>
            <w:tcW w:w="4674" w:type="dxa"/>
            <w:hideMark/>
          </w:tcPr>
          <w:p w:rsidR="00C1714E" w:rsidRPr="007961A8" w:rsidRDefault="00C1714E" w:rsidP="00606439">
            <w:pPr>
              <w:rPr>
                <w:szCs w:val="22"/>
                <w:lang w:val="fi-FI" w:eastAsia="cs-CZ"/>
              </w:rPr>
            </w:pPr>
            <w:r w:rsidRPr="007961A8">
              <w:rPr>
                <w:b/>
                <w:szCs w:val="22"/>
                <w:lang w:val="fi-FI"/>
              </w:rPr>
              <w:t>Lietuva</w:t>
            </w:r>
          </w:p>
          <w:p w:rsidR="00C1714E" w:rsidRPr="007961A8" w:rsidRDefault="00C1714E" w:rsidP="00606439">
            <w:pPr>
              <w:rPr>
                <w:szCs w:val="22"/>
                <w:lang w:val="fi-FI"/>
              </w:rPr>
            </w:pPr>
            <w:r w:rsidRPr="007961A8">
              <w:rPr>
                <w:szCs w:val="22"/>
                <w:lang w:val="fi-FI"/>
              </w:rPr>
              <w:t>UAB Orion Pharma</w:t>
            </w:r>
          </w:p>
          <w:p w:rsidR="00C1714E" w:rsidRPr="00B97656" w:rsidRDefault="00C1714E" w:rsidP="00606439">
            <w:pPr>
              <w:suppressAutoHyphens/>
              <w:rPr>
                <w:szCs w:val="22"/>
                <w:lang w:val="fi-FI" w:eastAsia="cs-CZ"/>
              </w:rPr>
            </w:pPr>
            <w:r w:rsidRPr="007961A8">
              <w:rPr>
                <w:szCs w:val="22"/>
                <w:lang w:val="fi-FI"/>
              </w:rPr>
              <w:t>Tel. +370 5 276 9499</w:t>
            </w:r>
          </w:p>
        </w:tc>
      </w:tr>
      <w:tr w:rsidR="00C1714E" w:rsidRPr="007961A8" w:rsidTr="00606439">
        <w:trPr>
          <w:cantSplit/>
        </w:trPr>
        <w:tc>
          <w:tcPr>
            <w:tcW w:w="4641" w:type="dxa"/>
            <w:hideMark/>
          </w:tcPr>
          <w:p w:rsidR="00C1714E" w:rsidRPr="007961A8" w:rsidRDefault="00C1714E" w:rsidP="00606439">
            <w:pPr>
              <w:rPr>
                <w:b/>
                <w:color w:val="000000"/>
                <w:szCs w:val="22"/>
                <w:lang w:val="fr-FR"/>
              </w:rPr>
            </w:pPr>
            <w:r w:rsidRPr="007961A8">
              <w:rPr>
                <w:b/>
                <w:color w:val="000000"/>
                <w:szCs w:val="22"/>
              </w:rPr>
              <w:t>България</w:t>
            </w:r>
          </w:p>
          <w:p w:rsidR="0038453F" w:rsidRPr="003861EE" w:rsidRDefault="0038453F" w:rsidP="0038453F">
            <w:pPr>
              <w:rPr>
                <w:szCs w:val="22"/>
                <w:lang w:val="it-IT"/>
              </w:rPr>
            </w:pPr>
            <w:r w:rsidRPr="003861EE">
              <w:rPr>
                <w:szCs w:val="22"/>
                <w:lang w:val="it-IT"/>
              </w:rPr>
              <w:t>Orion Pharma Poland Sp z.o.o.</w:t>
            </w:r>
          </w:p>
          <w:p w:rsidR="00C1714E" w:rsidRDefault="0038453F" w:rsidP="00606439">
            <w:pPr>
              <w:rPr>
                <w:szCs w:val="22"/>
                <w:lang w:val="it-IT"/>
              </w:rPr>
            </w:pPr>
            <w:r>
              <w:rPr>
                <w:szCs w:val="22"/>
                <w:lang w:val="it-IT"/>
              </w:rPr>
              <w:t>Tel.: + 48 22 </w:t>
            </w:r>
            <w:r w:rsidRPr="003861EE">
              <w:rPr>
                <w:szCs w:val="22"/>
                <w:lang w:val="it-IT"/>
              </w:rPr>
              <w:t>8333177</w:t>
            </w:r>
          </w:p>
          <w:p w:rsidR="00C1714E" w:rsidRPr="001037BA" w:rsidRDefault="00C1714E" w:rsidP="00606439">
            <w:pPr>
              <w:rPr>
                <w:b/>
                <w:szCs w:val="22"/>
                <w:lang w:val="fi-FI"/>
              </w:rPr>
            </w:pPr>
          </w:p>
        </w:tc>
        <w:tc>
          <w:tcPr>
            <w:tcW w:w="4674" w:type="dxa"/>
          </w:tcPr>
          <w:p w:rsidR="00C1714E" w:rsidRPr="00F94F35" w:rsidRDefault="00C1714E" w:rsidP="00606439">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C1714E" w:rsidRPr="00F56B40" w:rsidRDefault="00C1714E" w:rsidP="00606439">
            <w:pPr>
              <w:pStyle w:val="Text"/>
              <w:tabs>
                <w:tab w:val="left" w:pos="567"/>
              </w:tabs>
              <w:spacing w:before="0"/>
              <w:rPr>
                <w:sz w:val="22"/>
                <w:szCs w:val="22"/>
                <w:lang w:val="fr-FR"/>
              </w:rPr>
            </w:pPr>
            <w:r w:rsidRPr="00F56B40">
              <w:rPr>
                <w:sz w:val="22"/>
                <w:szCs w:val="22"/>
              </w:rPr>
              <w:t>Tél/Tel: +32 (0)15 64 10 20</w:t>
            </w:r>
          </w:p>
          <w:p w:rsidR="00C1714E" w:rsidRPr="007961A8" w:rsidRDefault="00C1714E" w:rsidP="00606439">
            <w:pPr>
              <w:rPr>
                <w:b/>
                <w:szCs w:val="22"/>
                <w:lang w:val="sv-SE"/>
              </w:rPr>
            </w:pPr>
          </w:p>
        </w:tc>
      </w:tr>
      <w:tr w:rsidR="00C1714E" w:rsidRPr="007961A8" w:rsidTr="00606439">
        <w:trPr>
          <w:cantSplit/>
        </w:trPr>
        <w:tc>
          <w:tcPr>
            <w:tcW w:w="4641" w:type="dxa"/>
            <w:hideMark/>
          </w:tcPr>
          <w:p w:rsidR="00C1714E" w:rsidRPr="007961A8" w:rsidRDefault="00C1714E" w:rsidP="00606439">
            <w:pPr>
              <w:suppressAutoHyphens/>
              <w:rPr>
                <w:szCs w:val="22"/>
                <w:lang w:val="sv-SE" w:eastAsia="cs-CZ"/>
              </w:rPr>
            </w:pPr>
            <w:r w:rsidRPr="007961A8">
              <w:rPr>
                <w:b/>
                <w:szCs w:val="22"/>
                <w:lang w:val="sv-SE"/>
              </w:rPr>
              <w:t>Česká republika</w:t>
            </w:r>
          </w:p>
          <w:p w:rsidR="00C1714E" w:rsidRDefault="00C1714E" w:rsidP="00606439">
            <w:pPr>
              <w:suppressAutoHyphens/>
              <w:rPr>
                <w:lang w:val="fi-FI"/>
              </w:rPr>
            </w:pPr>
            <w:r w:rsidRPr="00AE2ED3">
              <w:rPr>
                <w:lang w:val="fi-FI"/>
              </w:rPr>
              <w:t>Orion Pharma s.r.o.</w:t>
            </w:r>
          </w:p>
          <w:p w:rsidR="00C1714E" w:rsidRPr="007961A8" w:rsidRDefault="00C1714E" w:rsidP="00606439">
            <w:pPr>
              <w:rPr>
                <w:b/>
                <w:szCs w:val="22"/>
                <w:lang w:eastAsia="cs-CZ"/>
              </w:rPr>
            </w:pPr>
            <w:r w:rsidRPr="00C2606D">
              <w:t xml:space="preserve">Tel: </w:t>
            </w:r>
            <w:r>
              <w:t xml:space="preserve"> </w:t>
            </w:r>
            <w:r w:rsidRPr="003C02BF">
              <w:rPr>
                <w:lang w:val="sv-SE"/>
              </w:rPr>
              <w:t>+420 234 703 305</w:t>
            </w:r>
          </w:p>
        </w:tc>
        <w:tc>
          <w:tcPr>
            <w:tcW w:w="4674" w:type="dxa"/>
            <w:hideMark/>
          </w:tcPr>
          <w:p w:rsidR="00C1714E" w:rsidRPr="007961A8" w:rsidRDefault="00C1714E" w:rsidP="00606439">
            <w:pPr>
              <w:rPr>
                <w:b/>
                <w:szCs w:val="22"/>
                <w:lang w:val="sv-SE" w:eastAsia="cs-CZ"/>
              </w:rPr>
            </w:pPr>
            <w:r w:rsidRPr="007961A8">
              <w:rPr>
                <w:b/>
                <w:szCs w:val="22"/>
                <w:lang w:val="sv-SE"/>
              </w:rPr>
              <w:t>Magyarország</w:t>
            </w:r>
          </w:p>
          <w:p w:rsidR="00C1714E" w:rsidRPr="00C2606D" w:rsidRDefault="00C1714E" w:rsidP="00606439">
            <w:pPr>
              <w:spacing w:line="260" w:lineRule="atLeast"/>
              <w:rPr>
                <w:b/>
                <w:szCs w:val="22"/>
              </w:rPr>
            </w:pPr>
            <w:r w:rsidRPr="00C2606D">
              <w:rPr>
                <w:rStyle w:val="Strong"/>
                <w:b w:val="0"/>
                <w:szCs w:val="22"/>
              </w:rPr>
              <w:t>Orion Pharma Kft.</w:t>
            </w:r>
          </w:p>
          <w:p w:rsidR="00C1714E" w:rsidRDefault="00C1714E" w:rsidP="00606439">
            <w:pPr>
              <w:rPr>
                <w:szCs w:val="22"/>
                <w:lang w:val="sv-SE"/>
              </w:rPr>
            </w:pPr>
            <w:r w:rsidRPr="00C2606D">
              <w:rPr>
                <w:szCs w:val="22"/>
              </w:rPr>
              <w:t>Tel.: +</w:t>
            </w:r>
            <w:r w:rsidRPr="00C2606D">
              <w:t>36 1 239 9095</w:t>
            </w:r>
          </w:p>
          <w:p w:rsidR="00C1714E" w:rsidRPr="007961A8" w:rsidRDefault="00C1714E" w:rsidP="00606439">
            <w:pPr>
              <w:rPr>
                <w:szCs w:val="22"/>
                <w:lang w:val="fr-FR" w:eastAsia="cs-CZ"/>
              </w:rPr>
            </w:pPr>
          </w:p>
        </w:tc>
      </w:tr>
      <w:tr w:rsidR="00C1714E" w:rsidRPr="007961A8" w:rsidTr="00606439">
        <w:trPr>
          <w:cantSplit/>
        </w:trPr>
        <w:tc>
          <w:tcPr>
            <w:tcW w:w="4641" w:type="dxa"/>
            <w:hideMark/>
          </w:tcPr>
          <w:p w:rsidR="00C1714E" w:rsidRPr="007961A8" w:rsidRDefault="00C1714E" w:rsidP="00606439">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C1714E" w:rsidRPr="007961A8" w:rsidRDefault="00C1714E" w:rsidP="00606439">
            <w:pPr>
              <w:suppressAutoHyphens/>
              <w:rPr>
                <w:b/>
                <w:szCs w:val="22"/>
                <w:lang w:val="fr-FR" w:eastAsia="cs-CZ"/>
              </w:rPr>
            </w:pPr>
            <w:r w:rsidRPr="007961A8">
              <w:rPr>
                <w:b/>
                <w:szCs w:val="22"/>
                <w:lang w:val="fr-FR"/>
              </w:rPr>
              <w:t>Malta</w:t>
            </w:r>
          </w:p>
          <w:p w:rsidR="0038453F" w:rsidRPr="002E7B63" w:rsidRDefault="0038453F" w:rsidP="0038453F">
            <w:pPr>
              <w:spacing w:line="240" w:lineRule="auto"/>
              <w:rPr>
                <w:szCs w:val="22"/>
                <w:lang w:val="it-IT"/>
              </w:rPr>
            </w:pPr>
            <w:r w:rsidRPr="002E7B63">
              <w:rPr>
                <w:szCs w:val="22"/>
                <w:lang w:val="it-IT"/>
              </w:rPr>
              <w:t>Salomone Pharma</w:t>
            </w:r>
          </w:p>
          <w:p w:rsidR="00C1714E" w:rsidRPr="007961A8" w:rsidRDefault="0038453F" w:rsidP="00606439">
            <w:pPr>
              <w:spacing w:after="180"/>
              <w:ind w:right="-45"/>
              <w:rPr>
                <w:szCs w:val="22"/>
                <w:lang w:eastAsia="cs-CZ"/>
              </w:rPr>
            </w:pPr>
            <w:r>
              <w:rPr>
                <w:szCs w:val="22"/>
                <w:lang w:val="it-IT"/>
              </w:rPr>
              <w:t>Tel: +356 </w:t>
            </w:r>
            <w:r w:rsidRPr="002E7B63">
              <w:rPr>
                <w:szCs w:val="22"/>
                <w:lang w:val="it-IT"/>
              </w:rPr>
              <w:t>21220174</w:t>
            </w:r>
          </w:p>
        </w:tc>
      </w:tr>
      <w:tr w:rsidR="00C1714E" w:rsidRPr="007961A8" w:rsidTr="00606439">
        <w:trPr>
          <w:cantSplit/>
        </w:trPr>
        <w:tc>
          <w:tcPr>
            <w:tcW w:w="4641" w:type="dxa"/>
            <w:hideMark/>
          </w:tcPr>
          <w:p w:rsidR="00C1714E" w:rsidRPr="007961A8" w:rsidRDefault="00C1714E" w:rsidP="00606439">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C1714E" w:rsidRPr="007961A8" w:rsidRDefault="00C1714E" w:rsidP="00606439">
            <w:pPr>
              <w:spacing w:line="240" w:lineRule="auto"/>
              <w:ind w:right="-45"/>
              <w:rPr>
                <w:szCs w:val="22"/>
                <w:lang w:val="de-DE" w:eastAsia="cs-CZ"/>
              </w:rPr>
            </w:pPr>
            <w:r w:rsidRPr="007961A8">
              <w:rPr>
                <w:szCs w:val="22"/>
                <w:lang w:val="de-DE"/>
              </w:rPr>
              <w:t>Tel: +49 40 899 6890</w:t>
            </w:r>
          </w:p>
        </w:tc>
        <w:tc>
          <w:tcPr>
            <w:tcW w:w="4674" w:type="dxa"/>
            <w:hideMark/>
          </w:tcPr>
          <w:p w:rsidR="00C1714E" w:rsidRPr="00F94F35" w:rsidRDefault="00C1714E" w:rsidP="00606439">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C1714E" w:rsidRPr="007961A8" w:rsidRDefault="00C1714E" w:rsidP="00606439">
            <w:pPr>
              <w:pStyle w:val="Text"/>
              <w:tabs>
                <w:tab w:val="left" w:pos="567"/>
              </w:tabs>
              <w:spacing w:before="0" w:after="180"/>
              <w:rPr>
                <w:sz w:val="22"/>
                <w:szCs w:val="22"/>
                <w:lang w:val="en-GB" w:eastAsia="cs-CZ"/>
              </w:rPr>
            </w:pPr>
            <w:r w:rsidRPr="00F56B40">
              <w:rPr>
                <w:sz w:val="22"/>
                <w:szCs w:val="22"/>
              </w:rPr>
              <w:t>Tél/Tel: +32 (0)15 64 10 20</w:t>
            </w:r>
          </w:p>
        </w:tc>
      </w:tr>
      <w:tr w:rsidR="00C1714E" w:rsidRPr="007961A8" w:rsidTr="00606439">
        <w:trPr>
          <w:cantSplit/>
        </w:trPr>
        <w:tc>
          <w:tcPr>
            <w:tcW w:w="4641" w:type="dxa"/>
            <w:hideMark/>
          </w:tcPr>
          <w:p w:rsidR="00C1714E" w:rsidRPr="007961A8" w:rsidRDefault="00C1714E" w:rsidP="00606439">
            <w:pPr>
              <w:suppressAutoHyphens/>
              <w:rPr>
                <w:b/>
                <w:bCs/>
                <w:szCs w:val="22"/>
                <w:lang w:val="fi-FI" w:eastAsia="cs-CZ"/>
              </w:rPr>
            </w:pPr>
            <w:r w:rsidRPr="007961A8">
              <w:rPr>
                <w:b/>
                <w:bCs/>
                <w:szCs w:val="22"/>
                <w:lang w:val="fi-FI"/>
              </w:rPr>
              <w:t>Eesti</w:t>
            </w:r>
          </w:p>
          <w:p w:rsidR="00C1714E" w:rsidRPr="007961A8" w:rsidRDefault="00C1714E" w:rsidP="00606439">
            <w:pPr>
              <w:rPr>
                <w:szCs w:val="22"/>
                <w:lang w:val="fi-FI"/>
              </w:rPr>
            </w:pPr>
            <w:r w:rsidRPr="007961A8">
              <w:rPr>
                <w:szCs w:val="22"/>
                <w:lang w:val="fi-FI"/>
              </w:rPr>
              <w:t>Orion Pharma Eesti OÜ</w:t>
            </w:r>
          </w:p>
          <w:p w:rsidR="00C1714E" w:rsidRPr="007961A8" w:rsidRDefault="00C1714E" w:rsidP="00606439">
            <w:pPr>
              <w:rPr>
                <w:szCs w:val="22"/>
                <w:lang w:val="fi-FI" w:eastAsia="cs-CZ"/>
              </w:rPr>
            </w:pPr>
            <w:r w:rsidRPr="007961A8">
              <w:rPr>
                <w:szCs w:val="22"/>
                <w:lang w:val="fi-FI"/>
              </w:rPr>
              <w:t>Tel: +372 66 44 55</w:t>
            </w:r>
            <w:r>
              <w:rPr>
                <w:szCs w:val="22"/>
                <w:lang w:val="fi-FI"/>
              </w:rPr>
              <w:t>0</w:t>
            </w:r>
          </w:p>
        </w:tc>
        <w:tc>
          <w:tcPr>
            <w:tcW w:w="4674" w:type="dxa"/>
            <w:hideMark/>
          </w:tcPr>
          <w:p w:rsidR="00C1714E" w:rsidRPr="007961A8" w:rsidRDefault="00C1714E" w:rsidP="00606439">
            <w:pPr>
              <w:ind w:right="-45"/>
              <w:rPr>
                <w:szCs w:val="22"/>
                <w:lang w:eastAsia="cs-CZ"/>
              </w:rPr>
            </w:pPr>
            <w:r w:rsidRPr="007961A8">
              <w:rPr>
                <w:b/>
                <w:szCs w:val="22"/>
              </w:rPr>
              <w:t>Norge</w:t>
            </w:r>
          </w:p>
          <w:p w:rsidR="00C1714E" w:rsidRPr="007961A8" w:rsidRDefault="00C1714E" w:rsidP="00606439">
            <w:pPr>
              <w:suppressAutoHyphens/>
              <w:spacing w:line="240" w:lineRule="auto"/>
              <w:rPr>
                <w:szCs w:val="22"/>
              </w:rPr>
            </w:pPr>
            <w:r w:rsidRPr="007961A8">
              <w:rPr>
                <w:szCs w:val="22"/>
              </w:rPr>
              <w:t>Orion Pharma AS</w:t>
            </w:r>
          </w:p>
          <w:p w:rsidR="00C1714E" w:rsidRPr="007961A8" w:rsidRDefault="00C1714E" w:rsidP="00606439">
            <w:pPr>
              <w:spacing w:after="180"/>
              <w:ind w:right="-45"/>
              <w:rPr>
                <w:szCs w:val="22"/>
                <w:lang w:val="de-DE" w:eastAsia="cs-CZ"/>
              </w:rPr>
            </w:pPr>
            <w:r w:rsidRPr="007961A8">
              <w:rPr>
                <w:szCs w:val="22"/>
              </w:rPr>
              <w:t>Tlf: +47 40 00 42 10</w:t>
            </w:r>
          </w:p>
        </w:tc>
      </w:tr>
      <w:tr w:rsidR="00C1714E" w:rsidRPr="008E2834" w:rsidTr="00606439">
        <w:trPr>
          <w:cantSplit/>
        </w:trPr>
        <w:tc>
          <w:tcPr>
            <w:tcW w:w="4641" w:type="dxa"/>
          </w:tcPr>
          <w:p w:rsidR="00C1714E" w:rsidRPr="00F56B40" w:rsidRDefault="00C1714E" w:rsidP="00606439">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C1714E" w:rsidRPr="007961A8" w:rsidRDefault="00C1714E" w:rsidP="00606439">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C1714E" w:rsidRPr="007961A8" w:rsidRDefault="00C1714E" w:rsidP="00606439">
            <w:pPr>
              <w:ind w:right="-45"/>
              <w:rPr>
                <w:b/>
                <w:szCs w:val="22"/>
                <w:lang w:eastAsia="cs-CZ"/>
              </w:rPr>
            </w:pPr>
          </w:p>
        </w:tc>
        <w:tc>
          <w:tcPr>
            <w:tcW w:w="4674" w:type="dxa"/>
            <w:hideMark/>
          </w:tcPr>
          <w:p w:rsidR="00C1714E" w:rsidRPr="007961A8" w:rsidRDefault="00C1714E" w:rsidP="00606439">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C1714E" w:rsidRPr="008E2834" w:rsidRDefault="00C1714E" w:rsidP="00606439">
            <w:pPr>
              <w:pStyle w:val="Text"/>
              <w:tabs>
                <w:tab w:val="left" w:pos="567"/>
              </w:tabs>
              <w:spacing w:before="0" w:after="180"/>
              <w:rPr>
                <w:sz w:val="22"/>
                <w:szCs w:val="22"/>
                <w:lang w:val="en-GB" w:eastAsia="cs-CZ"/>
              </w:rPr>
            </w:pPr>
            <w:r w:rsidRPr="008E2834">
              <w:rPr>
                <w:sz w:val="22"/>
                <w:szCs w:val="22"/>
                <w:lang w:val="de-DE"/>
              </w:rPr>
              <w:t>Tel: +49 40 899 6890</w:t>
            </w:r>
          </w:p>
        </w:tc>
      </w:tr>
      <w:tr w:rsidR="00C1714E" w:rsidRPr="007961A8" w:rsidTr="00606439">
        <w:trPr>
          <w:cantSplit/>
        </w:trPr>
        <w:tc>
          <w:tcPr>
            <w:tcW w:w="4641" w:type="dxa"/>
          </w:tcPr>
          <w:p w:rsidR="00C1714E" w:rsidRPr="0010673F" w:rsidRDefault="00C1714E" w:rsidP="00606439">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C1714E" w:rsidRPr="007961A8" w:rsidRDefault="00C1714E" w:rsidP="00606439">
            <w:pPr>
              <w:pStyle w:val="Text"/>
              <w:tabs>
                <w:tab w:val="left" w:pos="567"/>
              </w:tabs>
              <w:spacing w:before="0"/>
              <w:rPr>
                <w:sz w:val="22"/>
                <w:szCs w:val="22"/>
                <w:lang w:val="en-GB"/>
              </w:rPr>
            </w:pPr>
            <w:r w:rsidRPr="00F56B40">
              <w:rPr>
                <w:sz w:val="22"/>
                <w:szCs w:val="22"/>
              </w:rPr>
              <w:t>Tel: + 34 91  599 86 01</w:t>
            </w:r>
          </w:p>
          <w:p w:rsidR="00C1714E" w:rsidRPr="007961A8" w:rsidRDefault="00C1714E" w:rsidP="00606439">
            <w:pPr>
              <w:ind w:right="-45"/>
              <w:rPr>
                <w:b/>
                <w:szCs w:val="22"/>
                <w:lang w:eastAsia="cs-CZ"/>
              </w:rPr>
            </w:pPr>
          </w:p>
        </w:tc>
        <w:tc>
          <w:tcPr>
            <w:tcW w:w="4674" w:type="dxa"/>
            <w:hideMark/>
          </w:tcPr>
          <w:p w:rsidR="00C1714E" w:rsidRPr="007961A8" w:rsidRDefault="00C1714E" w:rsidP="00606439">
            <w:pPr>
              <w:rPr>
                <w:b/>
                <w:szCs w:val="22"/>
                <w:lang w:eastAsia="cs-CZ"/>
              </w:rPr>
            </w:pPr>
            <w:r w:rsidRPr="007961A8">
              <w:rPr>
                <w:b/>
                <w:szCs w:val="22"/>
              </w:rPr>
              <w:t>Polska</w:t>
            </w:r>
          </w:p>
          <w:p w:rsidR="00C1714E" w:rsidRPr="007961A8" w:rsidRDefault="00C1714E" w:rsidP="00606439">
            <w:pPr>
              <w:rPr>
                <w:szCs w:val="22"/>
              </w:rPr>
            </w:pPr>
            <w:r w:rsidRPr="007961A8">
              <w:rPr>
                <w:szCs w:val="22"/>
                <w:lang w:val="sv-SE"/>
              </w:rPr>
              <w:t>Orion Pharma Poland Sp z.o.o.</w:t>
            </w:r>
          </w:p>
          <w:p w:rsidR="00C1714E" w:rsidRPr="007961A8" w:rsidRDefault="00C1714E" w:rsidP="00606439">
            <w:pPr>
              <w:spacing w:after="180"/>
              <w:rPr>
                <w:szCs w:val="22"/>
                <w:lang w:eastAsia="cs-CZ"/>
              </w:rPr>
            </w:pPr>
            <w:r w:rsidRPr="007961A8">
              <w:rPr>
                <w:szCs w:val="22"/>
              </w:rPr>
              <w:t>Tel.: + 48 22 8333177</w:t>
            </w:r>
          </w:p>
        </w:tc>
      </w:tr>
      <w:tr w:rsidR="00C1714E" w:rsidRPr="007961A8" w:rsidTr="00606439">
        <w:trPr>
          <w:cantSplit/>
        </w:trPr>
        <w:tc>
          <w:tcPr>
            <w:tcW w:w="4641" w:type="dxa"/>
          </w:tcPr>
          <w:p w:rsidR="00C1714E" w:rsidRPr="00F56B40" w:rsidRDefault="00C1714E" w:rsidP="00606439">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C1714E" w:rsidRPr="007961A8" w:rsidRDefault="00C1714E" w:rsidP="00606439">
            <w:pPr>
              <w:pStyle w:val="Text"/>
              <w:tabs>
                <w:tab w:val="left" w:pos="567"/>
              </w:tabs>
              <w:spacing w:before="0"/>
              <w:rPr>
                <w:sz w:val="22"/>
                <w:szCs w:val="22"/>
                <w:lang w:val="fr-FR"/>
              </w:rPr>
            </w:pPr>
            <w:r w:rsidRPr="00F56B40">
              <w:rPr>
                <w:rFonts w:eastAsia="Calibri"/>
                <w:sz w:val="22"/>
                <w:szCs w:val="22"/>
                <w:lang w:eastAsia="en-GB"/>
              </w:rPr>
              <w:t>Tel: + 33 (0) 1 47 04 80 46</w:t>
            </w:r>
          </w:p>
          <w:p w:rsidR="00C1714E" w:rsidRPr="007961A8" w:rsidRDefault="00C1714E" w:rsidP="00606439">
            <w:pPr>
              <w:ind w:right="-45"/>
              <w:rPr>
                <w:b/>
                <w:szCs w:val="22"/>
                <w:lang w:val="fr-FR" w:eastAsia="cs-CZ"/>
              </w:rPr>
            </w:pPr>
          </w:p>
        </w:tc>
        <w:tc>
          <w:tcPr>
            <w:tcW w:w="4674" w:type="dxa"/>
            <w:hideMark/>
          </w:tcPr>
          <w:p w:rsidR="00C1714E" w:rsidRPr="00F56B40" w:rsidRDefault="00C1714E" w:rsidP="00606439">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C1714E" w:rsidRPr="007961A8" w:rsidRDefault="00C1714E" w:rsidP="00606439">
            <w:pPr>
              <w:spacing w:after="180"/>
              <w:ind w:right="-45"/>
              <w:rPr>
                <w:szCs w:val="22"/>
                <w:lang w:val="fr-FR" w:eastAsia="cs-CZ"/>
              </w:rPr>
            </w:pPr>
            <w:r w:rsidRPr="00F56B40">
              <w:rPr>
                <w:szCs w:val="22"/>
              </w:rPr>
              <w:t>Tel: + 351 21 154 68 20</w:t>
            </w:r>
          </w:p>
        </w:tc>
      </w:tr>
      <w:tr w:rsidR="00C1714E" w:rsidRPr="007961A8" w:rsidTr="00606439">
        <w:trPr>
          <w:cantSplit/>
        </w:trPr>
        <w:tc>
          <w:tcPr>
            <w:tcW w:w="4641" w:type="dxa"/>
            <w:hideMark/>
          </w:tcPr>
          <w:p w:rsidR="00C1714E" w:rsidRPr="002D6D28" w:rsidRDefault="00C1714E" w:rsidP="00606439">
            <w:pPr>
              <w:spacing w:line="240" w:lineRule="auto"/>
              <w:ind w:right="-45"/>
              <w:rPr>
                <w:b/>
                <w:szCs w:val="22"/>
                <w:lang w:val="fi-FI" w:eastAsia="cs-CZ"/>
              </w:rPr>
            </w:pPr>
            <w:r w:rsidRPr="002D6D28">
              <w:rPr>
                <w:b/>
                <w:szCs w:val="22"/>
                <w:lang w:val="fi-FI" w:eastAsia="cs-CZ"/>
              </w:rPr>
              <w:t>Hrvatska</w:t>
            </w:r>
          </w:p>
          <w:p w:rsidR="00C1714E" w:rsidRDefault="00C1714E" w:rsidP="00606439">
            <w:pPr>
              <w:rPr>
                <w:rStyle w:val="Strong"/>
                <w:b w:val="0"/>
                <w:szCs w:val="22"/>
                <w:lang w:val="fi-FI"/>
              </w:rPr>
            </w:pPr>
            <w:r w:rsidRPr="00E15FA7">
              <w:rPr>
                <w:rStyle w:val="Strong"/>
                <w:b w:val="0"/>
                <w:szCs w:val="22"/>
                <w:lang w:val="fi-FI"/>
              </w:rPr>
              <w:t>Orion Pharma d.o.o.</w:t>
            </w:r>
          </w:p>
          <w:p w:rsidR="00C1714E" w:rsidRPr="007961A8" w:rsidRDefault="00C1714E" w:rsidP="00606439">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C1714E" w:rsidRPr="007961A8" w:rsidRDefault="00C1714E" w:rsidP="00606439">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C1714E" w:rsidRPr="003A46F8" w:rsidRDefault="00C1714E" w:rsidP="00606439">
            <w:pPr>
              <w:autoSpaceDE w:val="0"/>
              <w:autoSpaceDN w:val="0"/>
              <w:adjustRightInd w:val="0"/>
              <w:spacing w:line="240" w:lineRule="auto"/>
              <w:rPr>
                <w:color w:val="000000"/>
                <w:szCs w:val="22"/>
                <w:lang w:val="fr-FR"/>
              </w:rPr>
            </w:pPr>
            <w:r w:rsidRPr="003A46F8">
              <w:rPr>
                <w:szCs w:val="22"/>
                <w:lang w:val="it-IT"/>
              </w:rPr>
              <w:t>Orion Corporation</w:t>
            </w:r>
          </w:p>
          <w:p w:rsidR="00C1714E" w:rsidRDefault="00C1714E" w:rsidP="00606439">
            <w:pPr>
              <w:rPr>
                <w:color w:val="000000"/>
                <w:szCs w:val="22"/>
                <w:lang w:val="fr-FR"/>
              </w:rPr>
            </w:pPr>
            <w:r w:rsidRPr="00D715EB">
              <w:rPr>
                <w:color w:val="000000"/>
                <w:szCs w:val="22"/>
                <w:lang w:val="fr-FR"/>
              </w:rPr>
              <w:t>Tel: +358 10 4261</w:t>
            </w:r>
          </w:p>
          <w:p w:rsidR="00C1714E" w:rsidRPr="007961A8" w:rsidRDefault="00C1714E" w:rsidP="00606439">
            <w:pPr>
              <w:rPr>
                <w:szCs w:val="22"/>
                <w:lang w:eastAsia="cs-CZ"/>
              </w:rPr>
            </w:pPr>
          </w:p>
        </w:tc>
      </w:tr>
      <w:tr w:rsidR="00C1714E" w:rsidRPr="007961A8" w:rsidTr="00606439">
        <w:trPr>
          <w:cantSplit/>
        </w:trPr>
        <w:tc>
          <w:tcPr>
            <w:tcW w:w="4641" w:type="dxa"/>
            <w:hideMark/>
          </w:tcPr>
          <w:p w:rsidR="00C1714E" w:rsidRPr="007961A8" w:rsidRDefault="00C1714E" w:rsidP="00606439">
            <w:pPr>
              <w:spacing w:line="240" w:lineRule="auto"/>
              <w:rPr>
                <w:szCs w:val="22"/>
                <w:lang w:eastAsia="cs-CZ"/>
              </w:rPr>
            </w:pPr>
            <w:r w:rsidRPr="007961A8">
              <w:rPr>
                <w:b/>
                <w:szCs w:val="22"/>
              </w:rPr>
              <w:t>Ireland</w:t>
            </w:r>
            <w:r w:rsidRPr="007961A8">
              <w:rPr>
                <w:szCs w:val="22"/>
              </w:rPr>
              <w:br/>
              <w:t>Orion Pharma (Ireland) Ltd.</w:t>
            </w:r>
          </w:p>
          <w:p w:rsidR="00C1714E" w:rsidRPr="007961A8" w:rsidRDefault="00C1714E" w:rsidP="00606439">
            <w:pPr>
              <w:spacing w:line="240" w:lineRule="auto"/>
              <w:rPr>
                <w:szCs w:val="22"/>
              </w:rPr>
            </w:pPr>
            <w:r w:rsidRPr="007961A8">
              <w:rPr>
                <w:szCs w:val="22"/>
              </w:rPr>
              <w:t>c/o Allphar Services Ltd.</w:t>
            </w:r>
          </w:p>
          <w:p w:rsidR="00C1714E" w:rsidRDefault="00C1714E" w:rsidP="00606439">
            <w:pPr>
              <w:suppressAutoHyphens/>
              <w:spacing w:line="240" w:lineRule="auto"/>
              <w:rPr>
                <w:szCs w:val="22"/>
              </w:rPr>
            </w:pPr>
            <w:r w:rsidRPr="007961A8">
              <w:rPr>
                <w:szCs w:val="22"/>
              </w:rPr>
              <w:t xml:space="preserve">Tel: </w:t>
            </w:r>
            <w:r>
              <w:rPr>
                <w:szCs w:val="22"/>
              </w:rPr>
              <w:t>+353 1 428 7777</w:t>
            </w:r>
          </w:p>
          <w:p w:rsidR="00C1714E" w:rsidRPr="007961A8" w:rsidRDefault="00C1714E" w:rsidP="00606439">
            <w:pPr>
              <w:suppressAutoHyphens/>
              <w:spacing w:line="240" w:lineRule="auto"/>
              <w:rPr>
                <w:szCs w:val="22"/>
                <w:lang w:eastAsia="cs-CZ"/>
              </w:rPr>
            </w:pPr>
          </w:p>
        </w:tc>
        <w:tc>
          <w:tcPr>
            <w:tcW w:w="4674" w:type="dxa"/>
            <w:hideMark/>
          </w:tcPr>
          <w:p w:rsidR="00C1714E" w:rsidRPr="007961A8" w:rsidRDefault="00C1714E" w:rsidP="00606439">
            <w:pPr>
              <w:rPr>
                <w:szCs w:val="22"/>
                <w:lang w:val="it-IT" w:eastAsia="cs-CZ"/>
              </w:rPr>
            </w:pPr>
            <w:r w:rsidRPr="007961A8">
              <w:rPr>
                <w:b/>
                <w:szCs w:val="22"/>
                <w:lang w:val="it-IT"/>
              </w:rPr>
              <w:t>Slovenija</w:t>
            </w:r>
          </w:p>
          <w:p w:rsidR="00C1714E" w:rsidRDefault="00C1714E" w:rsidP="00606439">
            <w:pPr>
              <w:rPr>
                <w:rStyle w:val="Strong"/>
                <w:b w:val="0"/>
                <w:szCs w:val="22"/>
                <w:lang w:val="fi-FI"/>
              </w:rPr>
            </w:pPr>
            <w:r w:rsidRPr="00E15FA7">
              <w:rPr>
                <w:rStyle w:val="Strong"/>
                <w:b w:val="0"/>
                <w:szCs w:val="22"/>
                <w:lang w:val="fi-FI"/>
              </w:rPr>
              <w:t>Orion Pharma d.o.o.</w:t>
            </w:r>
          </w:p>
          <w:p w:rsidR="00C1714E" w:rsidRPr="007961A8" w:rsidRDefault="00C1714E" w:rsidP="00606439">
            <w:pPr>
              <w:spacing w:after="180"/>
              <w:rPr>
                <w:b/>
                <w:szCs w:val="22"/>
                <w:lang w:eastAsia="cs-CZ"/>
              </w:rPr>
            </w:pPr>
            <w:r w:rsidRPr="00E15FA7">
              <w:rPr>
                <w:szCs w:val="22"/>
                <w:lang w:val="fi-FI"/>
              </w:rPr>
              <w:t>Tel:</w:t>
            </w:r>
            <w:r w:rsidRPr="00E15FA7">
              <w:rPr>
                <w:lang w:val="fi-FI"/>
              </w:rPr>
              <w:t xml:space="preserve"> +386 (0) 1 600 8015</w:t>
            </w:r>
          </w:p>
        </w:tc>
      </w:tr>
      <w:tr w:rsidR="00C1714E" w:rsidRPr="007961A8" w:rsidTr="00606439">
        <w:trPr>
          <w:cantSplit/>
        </w:trPr>
        <w:tc>
          <w:tcPr>
            <w:tcW w:w="4641" w:type="dxa"/>
            <w:hideMark/>
          </w:tcPr>
          <w:p w:rsidR="00C1714E" w:rsidRPr="007961A8" w:rsidRDefault="00C1714E" w:rsidP="00606439">
            <w:pPr>
              <w:ind w:right="-45"/>
              <w:rPr>
                <w:b/>
                <w:szCs w:val="22"/>
                <w:lang w:eastAsia="cs-CZ"/>
              </w:rPr>
            </w:pPr>
            <w:r>
              <w:rPr>
                <w:b/>
                <w:szCs w:val="22"/>
              </w:rPr>
              <w:t>Ísland</w:t>
            </w:r>
          </w:p>
          <w:p w:rsidR="00C1714E" w:rsidRPr="00F0006F" w:rsidRDefault="00C1714E" w:rsidP="00606439">
            <w:pPr>
              <w:spacing w:line="240" w:lineRule="auto"/>
              <w:rPr>
                <w:szCs w:val="22"/>
              </w:rPr>
            </w:pPr>
            <w:r w:rsidRPr="00F0006F">
              <w:rPr>
                <w:szCs w:val="22"/>
              </w:rPr>
              <w:t>Vistor hf.</w:t>
            </w:r>
          </w:p>
          <w:p w:rsidR="00C1714E" w:rsidRPr="007961A8" w:rsidRDefault="00C1714E" w:rsidP="00606439">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C1714E" w:rsidRPr="007961A8" w:rsidRDefault="00C1714E" w:rsidP="00606439">
            <w:pPr>
              <w:suppressAutoHyphens/>
              <w:rPr>
                <w:b/>
                <w:szCs w:val="22"/>
                <w:lang w:val="sv-SE" w:eastAsia="cs-CZ"/>
              </w:rPr>
            </w:pPr>
            <w:r w:rsidRPr="007961A8">
              <w:rPr>
                <w:b/>
                <w:szCs w:val="22"/>
                <w:lang w:val="sv-SE"/>
              </w:rPr>
              <w:t>Slovenská republika</w:t>
            </w:r>
          </w:p>
          <w:p w:rsidR="00C1714E" w:rsidRDefault="00C1714E" w:rsidP="00606439">
            <w:pPr>
              <w:rPr>
                <w:rStyle w:val="Strong"/>
                <w:b w:val="0"/>
                <w:szCs w:val="22"/>
                <w:lang w:val="sv-SE"/>
              </w:rPr>
            </w:pPr>
            <w:r w:rsidRPr="00AE2ED3">
              <w:rPr>
                <w:rStyle w:val="Strong"/>
                <w:b w:val="0"/>
                <w:szCs w:val="22"/>
                <w:lang w:val="sv-SE"/>
              </w:rPr>
              <w:t>Orion Pharma s.r.o</w:t>
            </w:r>
          </w:p>
          <w:p w:rsidR="00C1714E" w:rsidRPr="007961A8" w:rsidRDefault="00C1714E" w:rsidP="00606439">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C1714E" w:rsidRPr="007961A8" w:rsidTr="00606439">
        <w:trPr>
          <w:cantSplit/>
        </w:trPr>
        <w:tc>
          <w:tcPr>
            <w:tcW w:w="4641" w:type="dxa"/>
            <w:hideMark/>
          </w:tcPr>
          <w:p w:rsidR="00C1714E" w:rsidRPr="00F56B40" w:rsidRDefault="00C1714E" w:rsidP="00606439">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C1714E" w:rsidRPr="007961A8" w:rsidRDefault="00C1714E" w:rsidP="00606439">
            <w:pPr>
              <w:suppressAutoHyphens/>
              <w:spacing w:after="180"/>
              <w:rPr>
                <w:szCs w:val="22"/>
                <w:lang w:val="el-GR" w:eastAsia="cs-CZ"/>
              </w:rPr>
            </w:pPr>
            <w:r w:rsidRPr="00F56B40">
              <w:rPr>
                <w:szCs w:val="22"/>
              </w:rPr>
              <w:t>Tel: + 39 02 67876111</w:t>
            </w:r>
          </w:p>
        </w:tc>
        <w:tc>
          <w:tcPr>
            <w:tcW w:w="4674" w:type="dxa"/>
          </w:tcPr>
          <w:p w:rsidR="00C1714E" w:rsidRPr="007961A8" w:rsidRDefault="00C1714E" w:rsidP="00606439">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C1714E" w:rsidRPr="007961A8" w:rsidRDefault="00C1714E" w:rsidP="00606439">
            <w:pPr>
              <w:spacing w:line="240" w:lineRule="auto"/>
              <w:ind w:right="-45"/>
              <w:rPr>
                <w:szCs w:val="22"/>
                <w:lang w:val="de-DE" w:eastAsia="cs-CZ"/>
              </w:rPr>
            </w:pPr>
            <w:r w:rsidRPr="007961A8">
              <w:rPr>
                <w:szCs w:val="22"/>
                <w:lang w:val="it-IT"/>
              </w:rPr>
              <w:t>Puh./Tel: +358 10 4261</w:t>
            </w:r>
          </w:p>
        </w:tc>
      </w:tr>
      <w:tr w:rsidR="00C1714E" w:rsidRPr="00B009BB" w:rsidTr="00606439">
        <w:trPr>
          <w:cantSplit/>
        </w:trPr>
        <w:tc>
          <w:tcPr>
            <w:tcW w:w="4641" w:type="dxa"/>
          </w:tcPr>
          <w:p w:rsidR="00C1714E" w:rsidRPr="007961A8" w:rsidRDefault="00C1714E" w:rsidP="00606439">
            <w:pPr>
              <w:rPr>
                <w:b/>
                <w:szCs w:val="22"/>
                <w:lang w:val="el-GR" w:eastAsia="cs-CZ"/>
              </w:rPr>
            </w:pPr>
            <w:r w:rsidRPr="007961A8">
              <w:rPr>
                <w:b/>
                <w:szCs w:val="22"/>
                <w:lang w:val="el-GR"/>
              </w:rPr>
              <w:t>Κύπρος</w:t>
            </w:r>
          </w:p>
          <w:p w:rsidR="00C1714E" w:rsidRPr="00E856CB" w:rsidRDefault="00C1714E" w:rsidP="00606439">
            <w:pPr>
              <w:tabs>
                <w:tab w:val="left" w:pos="-720"/>
                <w:tab w:val="left" w:pos="4536"/>
              </w:tabs>
              <w:suppressAutoHyphens/>
              <w:rPr>
                <w:szCs w:val="22"/>
                <w:lang w:val="de-DE"/>
              </w:rPr>
            </w:pPr>
            <w:r w:rsidRPr="00E856CB">
              <w:rPr>
                <w:szCs w:val="22"/>
                <w:lang w:val="de-DE"/>
              </w:rPr>
              <w:t>Lifepharma (ZAM) Ltd</w:t>
            </w:r>
          </w:p>
          <w:p w:rsidR="00C1714E" w:rsidRPr="00E856CB" w:rsidRDefault="00C1714E" w:rsidP="00606439">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C1714E" w:rsidRPr="007961A8" w:rsidRDefault="00C1714E" w:rsidP="00606439">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C1714E" w:rsidRDefault="00C1714E" w:rsidP="00606439">
            <w:pPr>
              <w:spacing w:line="240" w:lineRule="auto"/>
              <w:ind w:right="-45"/>
              <w:rPr>
                <w:szCs w:val="22"/>
                <w:lang w:val="de-DE"/>
              </w:rPr>
            </w:pPr>
            <w:r w:rsidRPr="007961A8">
              <w:rPr>
                <w:szCs w:val="22"/>
                <w:lang w:val="de-DE"/>
              </w:rPr>
              <w:t>Tel: +46 8 623 6440</w:t>
            </w:r>
          </w:p>
          <w:p w:rsidR="00C1714E" w:rsidRPr="00B009BB" w:rsidRDefault="00C1714E" w:rsidP="00606439">
            <w:pPr>
              <w:spacing w:line="240" w:lineRule="auto"/>
              <w:ind w:right="-45"/>
              <w:rPr>
                <w:szCs w:val="22"/>
                <w:lang w:val="de-DE" w:eastAsia="cs-CZ"/>
              </w:rPr>
            </w:pPr>
          </w:p>
        </w:tc>
      </w:tr>
      <w:tr w:rsidR="00C1714E" w:rsidRPr="007961A8" w:rsidTr="00606439">
        <w:trPr>
          <w:cantSplit/>
        </w:trPr>
        <w:tc>
          <w:tcPr>
            <w:tcW w:w="4641" w:type="dxa"/>
          </w:tcPr>
          <w:p w:rsidR="00C1714E" w:rsidRPr="002A0713" w:rsidRDefault="00C1714E" w:rsidP="00606439">
            <w:pPr>
              <w:rPr>
                <w:b/>
                <w:szCs w:val="22"/>
                <w:lang w:val="en-US" w:eastAsia="cs-CZ"/>
              </w:rPr>
            </w:pPr>
            <w:r w:rsidRPr="002A0713">
              <w:rPr>
                <w:b/>
                <w:szCs w:val="22"/>
                <w:lang w:val="en-US"/>
              </w:rPr>
              <w:t>Latvija</w:t>
            </w:r>
          </w:p>
          <w:p w:rsidR="00C1714E" w:rsidRPr="00D5401E" w:rsidRDefault="00C1714E" w:rsidP="00606439">
            <w:pPr>
              <w:rPr>
                <w:szCs w:val="22"/>
                <w:lang w:val="en-US"/>
              </w:rPr>
            </w:pPr>
            <w:r w:rsidRPr="00D5401E">
              <w:rPr>
                <w:szCs w:val="22"/>
                <w:lang w:val="en-US"/>
              </w:rPr>
              <w:t>Orion Corporation</w:t>
            </w:r>
          </w:p>
          <w:p w:rsidR="00C1714E" w:rsidRPr="00D5401E" w:rsidRDefault="00C1714E" w:rsidP="00606439">
            <w:pPr>
              <w:rPr>
                <w:szCs w:val="22"/>
                <w:lang w:val="en-US"/>
              </w:rPr>
            </w:pPr>
            <w:r w:rsidRPr="00D5401E">
              <w:rPr>
                <w:szCs w:val="22"/>
                <w:lang w:val="en-US"/>
              </w:rPr>
              <w:t>Orion Pharma pārstāvniecība</w:t>
            </w:r>
          </w:p>
          <w:p w:rsidR="00C1714E" w:rsidRPr="00424EB6" w:rsidRDefault="00C1714E" w:rsidP="00606439">
            <w:pPr>
              <w:rPr>
                <w:szCs w:val="22"/>
                <w:lang w:val="en-US"/>
              </w:rPr>
            </w:pPr>
            <w:r w:rsidRPr="00D5401E">
              <w:rPr>
                <w:szCs w:val="22"/>
                <w:lang w:val="en-US"/>
              </w:rPr>
              <w:t>Tel: +371 20028332</w:t>
            </w:r>
          </w:p>
          <w:p w:rsidR="00C1714E" w:rsidRPr="00424EB6" w:rsidRDefault="00C1714E" w:rsidP="00606439">
            <w:pPr>
              <w:suppressAutoHyphens/>
              <w:rPr>
                <w:szCs w:val="22"/>
                <w:lang w:val="en-US" w:eastAsia="cs-CZ"/>
              </w:rPr>
            </w:pPr>
          </w:p>
        </w:tc>
        <w:tc>
          <w:tcPr>
            <w:tcW w:w="4674" w:type="dxa"/>
          </w:tcPr>
          <w:p w:rsidR="00C1714E" w:rsidRPr="007961A8" w:rsidRDefault="00C1714E" w:rsidP="00606439">
            <w:pPr>
              <w:ind w:right="-45"/>
              <w:rPr>
                <w:szCs w:val="22"/>
                <w:lang w:eastAsia="cs-CZ"/>
              </w:rPr>
            </w:pPr>
            <w:r w:rsidRPr="007961A8">
              <w:rPr>
                <w:b/>
                <w:szCs w:val="22"/>
              </w:rPr>
              <w:t>United Kingdom</w:t>
            </w:r>
          </w:p>
          <w:p w:rsidR="00C1714E" w:rsidRPr="007961A8" w:rsidRDefault="00C1714E" w:rsidP="00606439">
            <w:pPr>
              <w:suppressAutoHyphens/>
              <w:spacing w:line="240" w:lineRule="auto"/>
              <w:rPr>
                <w:szCs w:val="22"/>
              </w:rPr>
            </w:pPr>
            <w:r w:rsidRPr="007961A8">
              <w:rPr>
                <w:szCs w:val="22"/>
              </w:rPr>
              <w:t>Orion Pharma (UK) Ltd.</w:t>
            </w:r>
          </w:p>
          <w:p w:rsidR="00C1714E" w:rsidRPr="007961A8" w:rsidRDefault="00C1714E" w:rsidP="00606439">
            <w:pPr>
              <w:suppressAutoHyphens/>
              <w:rPr>
                <w:szCs w:val="22"/>
                <w:lang w:val="fi-FI" w:eastAsia="cs-CZ"/>
              </w:rPr>
            </w:pPr>
            <w:r w:rsidRPr="007961A8">
              <w:rPr>
                <w:szCs w:val="22"/>
              </w:rPr>
              <w:t>Tel: +44 1635 520 300</w:t>
            </w:r>
          </w:p>
        </w:tc>
      </w:tr>
    </w:tbl>
    <w:p w:rsidR="000810FC" w:rsidRPr="00625DDB" w:rsidRDefault="000810FC" w:rsidP="0068658A">
      <w:pPr>
        <w:numPr>
          <w:ilvl w:val="12"/>
          <w:numId w:val="0"/>
        </w:numPr>
        <w:spacing w:line="240" w:lineRule="auto"/>
        <w:ind w:right="-2"/>
        <w:rPr>
          <w:szCs w:val="22"/>
          <w:lang w:val="nl-NL"/>
        </w:rPr>
      </w:pPr>
    </w:p>
    <w:p w:rsidR="00661FE1" w:rsidRDefault="00661FE1">
      <w:pPr>
        <w:numPr>
          <w:ilvl w:val="12"/>
          <w:numId w:val="0"/>
        </w:numPr>
        <w:spacing w:line="240" w:lineRule="auto"/>
        <w:ind w:right="-2"/>
        <w:outlineLvl w:val="0"/>
        <w:rPr>
          <w:b/>
          <w:szCs w:val="22"/>
          <w:lang w:val="nl-NL"/>
        </w:rPr>
      </w:pPr>
      <w:r w:rsidRPr="00625DDB">
        <w:rPr>
          <w:b/>
          <w:szCs w:val="22"/>
          <w:lang w:val="nl-NL"/>
        </w:rPr>
        <w:t xml:space="preserve">Deze bijsluiter is voor </w:t>
      </w:r>
      <w:r w:rsidR="00525478" w:rsidRPr="00625DDB">
        <w:rPr>
          <w:b/>
          <w:szCs w:val="22"/>
          <w:lang w:val="nl-NL"/>
        </w:rPr>
        <w:t xml:space="preserve">het </w:t>
      </w:r>
      <w:r w:rsidRPr="00625DDB">
        <w:rPr>
          <w:b/>
          <w:szCs w:val="22"/>
          <w:lang w:val="nl-NL"/>
        </w:rPr>
        <w:t xml:space="preserve">laatst goedgekeurd </w:t>
      </w:r>
      <w:r w:rsidR="00667EF5" w:rsidRPr="00625DDB">
        <w:rPr>
          <w:b/>
          <w:szCs w:val="22"/>
          <w:lang w:val="nl-NL"/>
        </w:rPr>
        <w:t>in</w:t>
      </w:r>
    </w:p>
    <w:p w:rsidR="00C1714E" w:rsidRPr="00625DDB" w:rsidRDefault="00C1714E">
      <w:pPr>
        <w:numPr>
          <w:ilvl w:val="12"/>
          <w:numId w:val="0"/>
        </w:numPr>
        <w:spacing w:line="240" w:lineRule="auto"/>
        <w:ind w:right="-2"/>
        <w:outlineLvl w:val="0"/>
        <w:rPr>
          <w:szCs w:val="22"/>
          <w:lang w:val="nl-NL"/>
        </w:rPr>
      </w:pPr>
    </w:p>
    <w:p w:rsidR="006C0A65" w:rsidRPr="00625DDB" w:rsidRDefault="006C0A65" w:rsidP="006C0A65">
      <w:pPr>
        <w:numPr>
          <w:ilvl w:val="12"/>
          <w:numId w:val="0"/>
        </w:numPr>
        <w:tabs>
          <w:tab w:val="clear" w:pos="567"/>
        </w:tabs>
        <w:spacing w:line="240" w:lineRule="auto"/>
        <w:ind w:right="-2"/>
        <w:rPr>
          <w:b/>
          <w:szCs w:val="24"/>
          <w:lang w:val="nl-NL"/>
        </w:rPr>
      </w:pPr>
      <w:r w:rsidRPr="00625DDB">
        <w:rPr>
          <w:b/>
          <w:szCs w:val="24"/>
          <w:lang w:val="nl-NL"/>
        </w:rPr>
        <w:t>Andere informatiebronnen</w:t>
      </w:r>
    </w:p>
    <w:p w:rsidR="008704EF" w:rsidRPr="00625DDB" w:rsidRDefault="008704EF" w:rsidP="006C0A65">
      <w:pPr>
        <w:numPr>
          <w:ilvl w:val="12"/>
          <w:numId w:val="0"/>
        </w:numPr>
        <w:tabs>
          <w:tab w:val="clear" w:pos="567"/>
        </w:tabs>
        <w:spacing w:line="240" w:lineRule="auto"/>
        <w:ind w:right="-2"/>
        <w:rPr>
          <w:b/>
          <w:szCs w:val="24"/>
          <w:lang w:val="nl-NL"/>
        </w:rPr>
      </w:pPr>
    </w:p>
    <w:p w:rsidR="00C1714E" w:rsidRDefault="005543D9" w:rsidP="00032C7F">
      <w:pPr>
        <w:spacing w:line="240" w:lineRule="auto"/>
        <w:ind w:right="-449"/>
        <w:rPr>
          <w:szCs w:val="22"/>
          <w:lang w:val="nl-NL"/>
        </w:rPr>
      </w:pPr>
      <w:r w:rsidRPr="00625DDB">
        <w:rPr>
          <w:szCs w:val="22"/>
          <w:lang w:val="nl-NL"/>
        </w:rPr>
        <w:t xml:space="preserve">Meer </w:t>
      </w:r>
      <w:r w:rsidR="00661FE1" w:rsidRPr="00625DDB">
        <w:rPr>
          <w:szCs w:val="22"/>
          <w:lang w:val="nl-NL"/>
        </w:rPr>
        <w:t>informatie over dit geneesmiddel is beschikbaar op de website van het Europe</w:t>
      </w:r>
      <w:r w:rsidR="00525478" w:rsidRPr="00625DDB">
        <w:rPr>
          <w:szCs w:val="22"/>
          <w:lang w:val="nl-NL"/>
        </w:rPr>
        <w:t>e</w:t>
      </w:r>
      <w:r w:rsidR="00661FE1" w:rsidRPr="00625DDB">
        <w:rPr>
          <w:szCs w:val="22"/>
          <w:lang w:val="nl-NL"/>
        </w:rPr>
        <w:t>s Geneesmiddelen</w:t>
      </w:r>
      <w:r w:rsidR="00525478" w:rsidRPr="00625DDB">
        <w:rPr>
          <w:szCs w:val="22"/>
          <w:lang w:val="nl-NL"/>
        </w:rPr>
        <w:t>b</w:t>
      </w:r>
      <w:r w:rsidR="00661FE1" w:rsidRPr="00625DDB">
        <w:rPr>
          <w:szCs w:val="22"/>
          <w:lang w:val="nl-NL"/>
        </w:rPr>
        <w:t>ureau</w:t>
      </w:r>
      <w:r w:rsidR="00AB3C89" w:rsidRPr="00625DDB">
        <w:rPr>
          <w:szCs w:val="22"/>
          <w:lang w:val="nl-NL"/>
        </w:rPr>
        <w:t xml:space="preserve">: </w:t>
      </w:r>
      <w:hyperlink r:id="rId13" w:history="1">
        <w:r w:rsidR="00AB3C89" w:rsidRPr="00625DDB">
          <w:rPr>
            <w:rStyle w:val="Hyperlink"/>
            <w:szCs w:val="22"/>
            <w:lang w:val="nl-NL"/>
          </w:rPr>
          <w:t>http://www.ema.europa.eu</w:t>
        </w:r>
      </w:hyperlink>
      <w:r w:rsidR="001C0C9F" w:rsidRPr="00625DDB">
        <w:rPr>
          <w:szCs w:val="22"/>
          <w:lang w:val="nl-NL"/>
        </w:rPr>
        <w:t>.</w:t>
      </w:r>
    </w:p>
    <w:p w:rsidR="002E38B6" w:rsidRPr="001759CF" w:rsidRDefault="00CF7E98" w:rsidP="000168E2">
      <w:pPr>
        <w:spacing w:line="240" w:lineRule="auto"/>
        <w:ind w:right="-449"/>
        <w:jc w:val="center"/>
        <w:rPr>
          <w:b/>
          <w:szCs w:val="22"/>
          <w:lang w:val="nl-NL"/>
        </w:rPr>
      </w:pPr>
      <w:r w:rsidRPr="00625DDB">
        <w:rPr>
          <w:szCs w:val="22"/>
          <w:lang w:val="nl-NL"/>
        </w:rPr>
        <w:br w:type="page"/>
      </w:r>
      <w:r w:rsidR="00471921" w:rsidRPr="001759CF">
        <w:rPr>
          <w:b/>
          <w:szCs w:val="22"/>
          <w:lang w:val="nl-NL"/>
        </w:rPr>
        <w:t>Bijsluiter: informatie voor de gebruiker</w:t>
      </w:r>
    </w:p>
    <w:p w:rsidR="002E38B6" w:rsidRPr="00625DDB" w:rsidRDefault="002E38B6" w:rsidP="002E38B6">
      <w:pPr>
        <w:rPr>
          <w:szCs w:val="22"/>
          <w:lang w:val="nl-NL" w:eastAsia="nl-NL"/>
        </w:rPr>
      </w:pPr>
    </w:p>
    <w:p w:rsidR="002E38B6" w:rsidRPr="00625DDB" w:rsidRDefault="002E38B6" w:rsidP="002E38B6">
      <w:pPr>
        <w:jc w:val="center"/>
        <w:rPr>
          <w:b/>
          <w:szCs w:val="22"/>
          <w:lang w:val="nl-NL"/>
        </w:rPr>
      </w:pPr>
      <w:r w:rsidRPr="00625DDB">
        <w:rPr>
          <w:b/>
          <w:szCs w:val="22"/>
          <w:lang w:val="nl-NL"/>
        </w:rPr>
        <w:t xml:space="preserve">Stalevo </w:t>
      </w:r>
      <w:r w:rsidR="00385A66" w:rsidRPr="00625DDB">
        <w:rPr>
          <w:b/>
          <w:szCs w:val="22"/>
          <w:lang w:val="nl-NL"/>
        </w:rPr>
        <w:t>75</w:t>
      </w:r>
      <w:r w:rsidR="003A75CF" w:rsidRPr="00625DDB">
        <w:rPr>
          <w:b/>
          <w:szCs w:val="22"/>
          <w:lang w:val="nl-NL"/>
        </w:rPr>
        <w:t> mg</w:t>
      </w:r>
      <w:r w:rsidR="00385A66" w:rsidRPr="00625DDB">
        <w:rPr>
          <w:b/>
          <w:szCs w:val="22"/>
          <w:lang w:val="nl-NL"/>
        </w:rPr>
        <w:t>/18,75</w:t>
      </w:r>
      <w:r w:rsidR="003A75CF" w:rsidRPr="00625DDB">
        <w:rPr>
          <w:b/>
          <w:szCs w:val="22"/>
          <w:lang w:val="nl-NL"/>
        </w:rPr>
        <w:t> mg</w:t>
      </w:r>
      <w:r w:rsidR="00385A66" w:rsidRPr="00625DDB">
        <w:rPr>
          <w:b/>
          <w:szCs w:val="22"/>
          <w:lang w:val="nl-NL"/>
        </w:rPr>
        <w:t>/200</w:t>
      </w:r>
      <w:r w:rsidR="003A75CF" w:rsidRPr="00625DDB">
        <w:rPr>
          <w:b/>
          <w:szCs w:val="22"/>
          <w:lang w:val="nl-NL"/>
        </w:rPr>
        <w:t> mg</w:t>
      </w:r>
      <w:r w:rsidRPr="00625DDB">
        <w:rPr>
          <w:b/>
          <w:szCs w:val="22"/>
          <w:lang w:val="nl-NL"/>
        </w:rPr>
        <w:t xml:space="preserve"> filmomhulde tabletten</w:t>
      </w:r>
    </w:p>
    <w:p w:rsidR="002E38B6" w:rsidRPr="00625DDB" w:rsidRDefault="002E38B6" w:rsidP="002E38B6">
      <w:pPr>
        <w:jc w:val="center"/>
        <w:rPr>
          <w:b/>
          <w:caps/>
          <w:szCs w:val="22"/>
          <w:lang w:val="nl-NL"/>
        </w:rPr>
      </w:pPr>
      <w:r w:rsidRPr="00625DDB">
        <w:rPr>
          <w:szCs w:val="22"/>
          <w:lang w:val="nl-NL"/>
        </w:rPr>
        <w:t>Levodopa/carbidopa/entacapon</w:t>
      </w:r>
    </w:p>
    <w:p w:rsidR="002E38B6" w:rsidRPr="00625DDB" w:rsidRDefault="002E38B6" w:rsidP="002E38B6">
      <w:pPr>
        <w:spacing w:line="240" w:lineRule="auto"/>
        <w:jc w:val="center"/>
        <w:rPr>
          <w:b/>
          <w:szCs w:val="22"/>
          <w:lang w:val="nl-NL"/>
        </w:rPr>
      </w:pPr>
    </w:p>
    <w:p w:rsidR="002E38B6" w:rsidRPr="00625DDB" w:rsidRDefault="002E38B6" w:rsidP="002E38B6">
      <w:pPr>
        <w:pStyle w:val="EndnoteText"/>
        <w:rPr>
          <w:szCs w:val="22"/>
          <w:lang w:val="nl-NL"/>
        </w:rPr>
      </w:pPr>
    </w:p>
    <w:p w:rsidR="00462890" w:rsidRPr="00625DDB" w:rsidRDefault="00462890" w:rsidP="00881426">
      <w:pPr>
        <w:rPr>
          <w:b/>
          <w:lang w:val="nl-NL"/>
        </w:rPr>
      </w:pPr>
      <w:r w:rsidRPr="00625DDB">
        <w:rPr>
          <w:b/>
          <w:lang w:val="nl-NL"/>
        </w:rPr>
        <w:t>Lees goed de hele bijsluiter voordat u dit geneesmiddel gaat gebruiken</w:t>
      </w:r>
      <w:r w:rsidR="00AB4BCA" w:rsidRPr="00625DDB">
        <w:rPr>
          <w:b/>
          <w:lang w:val="nl-NL"/>
        </w:rPr>
        <w:t xml:space="preserve"> want er staat belangrijke informatie in voor u</w:t>
      </w:r>
      <w:r w:rsidRPr="00625DDB">
        <w:rPr>
          <w:b/>
          <w:lang w:val="nl-NL"/>
        </w:rPr>
        <w:t>.</w:t>
      </w:r>
    </w:p>
    <w:p w:rsidR="00462890" w:rsidRPr="00625DDB" w:rsidRDefault="00462890" w:rsidP="005236B9">
      <w:pPr>
        <w:spacing w:line="240" w:lineRule="auto"/>
        <w:rPr>
          <w:szCs w:val="22"/>
          <w:lang w:val="nl-NL"/>
        </w:rPr>
      </w:pPr>
      <w:r w:rsidRPr="00625DDB">
        <w:rPr>
          <w:snapToGrid/>
          <w:szCs w:val="22"/>
          <w:lang w:val="nl-NL" w:eastAsia="it-IT"/>
        </w:rPr>
        <w:t>-</w:t>
      </w:r>
      <w:r w:rsidRPr="00625DDB">
        <w:rPr>
          <w:snapToGrid/>
          <w:szCs w:val="22"/>
          <w:lang w:val="nl-NL" w:eastAsia="it-IT"/>
        </w:rPr>
        <w:tab/>
      </w:r>
      <w:r w:rsidRPr="00625DDB">
        <w:rPr>
          <w:szCs w:val="22"/>
          <w:lang w:val="nl-NL"/>
        </w:rPr>
        <w:t>Bewaar deze bijsluiter. Misschien heeft u hem later weer nodig.</w:t>
      </w:r>
    </w:p>
    <w:p w:rsidR="00462890" w:rsidRPr="00625DDB" w:rsidRDefault="00462890" w:rsidP="005236B9">
      <w:pPr>
        <w:spacing w:line="240" w:lineRule="auto"/>
        <w:rPr>
          <w:szCs w:val="22"/>
          <w:lang w:val="nl-NL"/>
        </w:rPr>
      </w:pPr>
      <w:r w:rsidRPr="00625DDB">
        <w:rPr>
          <w:szCs w:val="22"/>
          <w:lang w:val="nl-NL"/>
        </w:rPr>
        <w:t>-</w:t>
      </w:r>
      <w:r w:rsidRPr="00625DDB">
        <w:rPr>
          <w:szCs w:val="22"/>
          <w:lang w:val="nl-NL"/>
        </w:rPr>
        <w:tab/>
        <w:t>Heeft u nog vragen? Neem dan contact op met uw arts of apotheker.</w:t>
      </w:r>
    </w:p>
    <w:p w:rsidR="00462890" w:rsidRPr="00625DDB" w:rsidRDefault="00462890" w:rsidP="005236B9">
      <w:pPr>
        <w:numPr>
          <w:ilvl w:val="0"/>
          <w:numId w:val="6"/>
        </w:numPr>
        <w:spacing w:line="240" w:lineRule="auto"/>
        <w:ind w:left="567" w:hanging="567"/>
        <w:rPr>
          <w:szCs w:val="22"/>
          <w:lang w:val="nl-NL"/>
        </w:rPr>
      </w:pPr>
      <w:r w:rsidRPr="00625DDB">
        <w:rPr>
          <w:szCs w:val="22"/>
          <w:lang w:val="nl-NL"/>
        </w:rPr>
        <w:t>Geef dit geneesmiddel niet door aan anderen, want het is alleen aan u voorgeschreven. Het kan schadelijk zijn voor anderen, ook al hebben zij dezelfde klachten als u.</w:t>
      </w:r>
    </w:p>
    <w:p w:rsidR="002E38B6" w:rsidRPr="00625DDB" w:rsidRDefault="00462890" w:rsidP="005236B9">
      <w:pPr>
        <w:numPr>
          <w:ilvl w:val="0"/>
          <w:numId w:val="6"/>
        </w:numPr>
        <w:spacing w:line="240" w:lineRule="auto"/>
        <w:ind w:left="567" w:hanging="567"/>
        <w:rPr>
          <w:snapToGrid/>
          <w:szCs w:val="22"/>
          <w:lang w:val="nl-NL" w:eastAsia="it-IT"/>
        </w:rPr>
      </w:pPr>
      <w:r w:rsidRPr="00625DDB">
        <w:rPr>
          <w:szCs w:val="22"/>
          <w:lang w:val="nl-NL"/>
        </w:rPr>
        <w:t>Krijgt u last van een van de bijwerkingen die in rubriek 4 staan? Of krijgt u een bijwerking die niet in deze bijsluiter staat? Neem dan contact op met uw arts of apotheker.</w:t>
      </w:r>
    </w:p>
    <w:p w:rsidR="002E38B6" w:rsidRPr="00625DDB" w:rsidRDefault="002E38B6" w:rsidP="005236B9">
      <w:pPr>
        <w:spacing w:line="240" w:lineRule="auto"/>
        <w:ind w:right="-2"/>
        <w:rPr>
          <w:szCs w:val="22"/>
          <w:lang w:val="nl-NL"/>
        </w:rPr>
      </w:pPr>
    </w:p>
    <w:p w:rsidR="002E38B6" w:rsidRPr="00625DDB" w:rsidRDefault="002E38B6" w:rsidP="00881426">
      <w:pPr>
        <w:rPr>
          <w:b/>
          <w:lang w:val="nl-NL"/>
        </w:rPr>
      </w:pPr>
      <w:r w:rsidRPr="00625DDB">
        <w:rPr>
          <w:b/>
          <w:lang w:val="nl-NL"/>
        </w:rPr>
        <w:t>In</w:t>
      </w:r>
      <w:r w:rsidR="0065456D" w:rsidRPr="00625DDB">
        <w:rPr>
          <w:b/>
          <w:lang w:val="nl-NL"/>
        </w:rPr>
        <w:t>houd van</w:t>
      </w:r>
      <w:r w:rsidRPr="00625DDB">
        <w:rPr>
          <w:b/>
          <w:lang w:val="nl-NL"/>
        </w:rPr>
        <w:t xml:space="preserve"> deze bijsluiter</w:t>
      </w:r>
    </w:p>
    <w:p w:rsidR="00462890" w:rsidRPr="00625DDB" w:rsidRDefault="002E38B6" w:rsidP="005236B9">
      <w:pPr>
        <w:spacing w:line="240" w:lineRule="auto"/>
        <w:ind w:left="567" w:hanging="567"/>
        <w:rPr>
          <w:snapToGrid/>
          <w:szCs w:val="22"/>
          <w:lang w:val="nl-NL" w:eastAsia="it-IT"/>
        </w:rPr>
      </w:pPr>
      <w:r w:rsidRPr="00625DDB">
        <w:rPr>
          <w:snapToGrid/>
          <w:szCs w:val="22"/>
          <w:lang w:val="nl-NL" w:eastAsia="it-IT"/>
        </w:rPr>
        <w:t>1.</w:t>
      </w:r>
      <w:r w:rsidRPr="00625DDB">
        <w:rPr>
          <w:snapToGrid/>
          <w:szCs w:val="22"/>
          <w:lang w:val="nl-NL" w:eastAsia="it-IT"/>
        </w:rPr>
        <w:tab/>
      </w:r>
      <w:r w:rsidR="00A01471" w:rsidRPr="00625DDB">
        <w:rPr>
          <w:snapToGrid/>
          <w:szCs w:val="22"/>
          <w:lang w:val="nl-NL" w:eastAsia="it-IT"/>
        </w:rPr>
        <w:t xml:space="preserve">Wat </w:t>
      </w:r>
      <w:r w:rsidR="00B02B1C" w:rsidRPr="00625DDB">
        <w:rPr>
          <w:snapToGrid/>
          <w:szCs w:val="22"/>
          <w:lang w:val="nl-NL" w:eastAsia="it-IT"/>
        </w:rPr>
        <w:t>i</w:t>
      </w:r>
      <w:r w:rsidR="00A01471" w:rsidRPr="00625DDB">
        <w:rPr>
          <w:snapToGrid/>
          <w:szCs w:val="22"/>
          <w:lang w:val="nl-NL" w:eastAsia="it-IT"/>
        </w:rPr>
        <w:t>s Stalevo en w</w:t>
      </w:r>
      <w:r w:rsidR="00462890" w:rsidRPr="00625DDB">
        <w:rPr>
          <w:snapToGrid/>
          <w:szCs w:val="22"/>
          <w:lang w:val="nl-NL" w:eastAsia="it-IT"/>
        </w:rPr>
        <w:t xml:space="preserve">aarvoor wordt </w:t>
      </w:r>
      <w:r w:rsidR="0065456D" w:rsidRPr="00625DDB">
        <w:rPr>
          <w:snapToGrid/>
          <w:szCs w:val="22"/>
          <w:lang w:val="nl-NL" w:eastAsia="it-IT"/>
        </w:rPr>
        <w:t xml:space="preserve">dit middel </w:t>
      </w:r>
      <w:r w:rsidR="00462890" w:rsidRPr="00625DDB">
        <w:rPr>
          <w:snapToGrid/>
          <w:szCs w:val="22"/>
          <w:lang w:val="nl-NL" w:eastAsia="it-IT"/>
        </w:rPr>
        <w:t>gebruikt?</w:t>
      </w:r>
    </w:p>
    <w:p w:rsidR="00462890" w:rsidRPr="00625DDB" w:rsidRDefault="00462890" w:rsidP="005236B9">
      <w:pPr>
        <w:spacing w:line="240" w:lineRule="auto"/>
        <w:ind w:left="567" w:hanging="567"/>
        <w:rPr>
          <w:snapToGrid/>
          <w:szCs w:val="22"/>
          <w:lang w:val="nl-NL" w:eastAsia="it-IT"/>
        </w:rPr>
      </w:pPr>
      <w:r w:rsidRPr="00625DDB">
        <w:rPr>
          <w:snapToGrid/>
          <w:szCs w:val="22"/>
          <w:lang w:val="nl-NL" w:eastAsia="it-IT"/>
        </w:rPr>
        <w:t>2.</w:t>
      </w:r>
      <w:r w:rsidRPr="00625DDB">
        <w:rPr>
          <w:snapToGrid/>
          <w:szCs w:val="22"/>
          <w:lang w:val="nl-NL" w:eastAsia="it-IT"/>
        </w:rPr>
        <w:tab/>
        <w:t xml:space="preserve">Wanneer mag u </w:t>
      </w:r>
      <w:r w:rsidR="0065456D" w:rsidRPr="00625DDB">
        <w:rPr>
          <w:snapToGrid/>
          <w:szCs w:val="22"/>
          <w:lang w:val="nl-NL" w:eastAsia="it-IT"/>
        </w:rPr>
        <w:t>dit middel</w:t>
      </w:r>
      <w:r w:rsidRPr="00625DDB">
        <w:rPr>
          <w:snapToGrid/>
          <w:szCs w:val="22"/>
          <w:lang w:val="nl-NL" w:eastAsia="it-IT"/>
        </w:rPr>
        <w:t xml:space="preserve"> niet gebruiken of moet u er extra voorzichtig mee zijn?</w:t>
      </w:r>
    </w:p>
    <w:p w:rsidR="002E38B6" w:rsidRPr="00625DDB" w:rsidRDefault="00462890" w:rsidP="005236B9">
      <w:pPr>
        <w:spacing w:line="240" w:lineRule="auto"/>
        <w:ind w:left="567" w:hanging="567"/>
        <w:rPr>
          <w:snapToGrid/>
          <w:szCs w:val="22"/>
          <w:lang w:val="nl-NL" w:eastAsia="it-IT"/>
        </w:rPr>
      </w:pPr>
      <w:r w:rsidRPr="00625DDB">
        <w:rPr>
          <w:snapToGrid/>
          <w:szCs w:val="22"/>
          <w:lang w:val="nl-NL" w:eastAsia="it-IT"/>
        </w:rPr>
        <w:t>3.</w:t>
      </w:r>
      <w:r w:rsidRPr="00625DDB">
        <w:rPr>
          <w:snapToGrid/>
          <w:szCs w:val="22"/>
          <w:lang w:val="nl-NL" w:eastAsia="it-IT"/>
        </w:rPr>
        <w:tab/>
        <w:t xml:space="preserve">Hoe gebruikt u </w:t>
      </w:r>
      <w:r w:rsidR="0065456D" w:rsidRPr="00625DDB">
        <w:rPr>
          <w:snapToGrid/>
          <w:szCs w:val="22"/>
          <w:lang w:val="nl-NL" w:eastAsia="it-IT"/>
        </w:rPr>
        <w:t>dit middel</w:t>
      </w:r>
      <w:r w:rsidRPr="00625DDB">
        <w:rPr>
          <w:snapToGrid/>
          <w:szCs w:val="22"/>
          <w:lang w:val="nl-NL" w:eastAsia="it-IT"/>
        </w:rPr>
        <w:t>?</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4.</w:t>
      </w:r>
      <w:r w:rsidRPr="00625DDB">
        <w:rPr>
          <w:snapToGrid/>
          <w:szCs w:val="22"/>
          <w:lang w:val="nl-NL" w:eastAsia="it-IT"/>
        </w:rPr>
        <w:tab/>
        <w:t>Mogelijke bijwerkingen</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5</w:t>
      </w:r>
      <w:r w:rsidRPr="00625DDB">
        <w:rPr>
          <w:snapToGrid/>
          <w:szCs w:val="22"/>
          <w:lang w:val="nl-NL" w:eastAsia="it-IT"/>
        </w:rPr>
        <w:tab/>
        <w:t xml:space="preserve">Hoe bewaart u </w:t>
      </w:r>
      <w:r w:rsidR="0065456D" w:rsidRPr="00625DDB">
        <w:rPr>
          <w:snapToGrid/>
          <w:szCs w:val="22"/>
          <w:lang w:val="nl-NL" w:eastAsia="it-IT"/>
        </w:rPr>
        <w:t>dit middel</w:t>
      </w:r>
      <w:r w:rsidR="00462890" w:rsidRPr="00625DDB">
        <w:rPr>
          <w:snapToGrid/>
          <w:szCs w:val="22"/>
          <w:lang w:val="nl-NL" w:eastAsia="it-IT"/>
        </w:rPr>
        <w:t>?</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6.</w:t>
      </w:r>
      <w:r w:rsidRPr="00625DDB">
        <w:rPr>
          <w:snapToGrid/>
          <w:szCs w:val="22"/>
          <w:lang w:val="nl-NL" w:eastAsia="it-IT"/>
        </w:rPr>
        <w:tab/>
      </w:r>
      <w:r w:rsidR="0065456D" w:rsidRPr="00625DDB">
        <w:rPr>
          <w:snapToGrid/>
          <w:szCs w:val="22"/>
          <w:lang w:val="nl-NL" w:eastAsia="it-IT"/>
        </w:rPr>
        <w:t>Inhoud van de verpakking en overige</w:t>
      </w:r>
      <w:r w:rsidRPr="00625DDB">
        <w:rPr>
          <w:snapToGrid/>
          <w:szCs w:val="22"/>
          <w:lang w:val="nl-NL" w:eastAsia="it-IT"/>
        </w:rPr>
        <w:t xml:space="preserve"> informatie</w:t>
      </w:r>
    </w:p>
    <w:p w:rsidR="002E38B6" w:rsidRPr="00625DDB" w:rsidRDefault="002E38B6" w:rsidP="002E38B6">
      <w:pPr>
        <w:spacing w:line="240" w:lineRule="auto"/>
        <w:ind w:right="-2"/>
        <w:rPr>
          <w:szCs w:val="22"/>
          <w:lang w:val="nl-NL"/>
        </w:rPr>
      </w:pP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spacing w:line="240" w:lineRule="auto"/>
        <w:ind w:left="567" w:hanging="567"/>
        <w:rPr>
          <w:b/>
          <w:snapToGrid/>
          <w:szCs w:val="22"/>
          <w:lang w:val="nl-NL" w:eastAsia="it-IT"/>
        </w:rPr>
      </w:pPr>
      <w:r w:rsidRPr="00625DDB">
        <w:rPr>
          <w:b/>
          <w:snapToGrid/>
          <w:szCs w:val="22"/>
          <w:lang w:val="nl-NL" w:eastAsia="it-IT"/>
        </w:rPr>
        <w:t>1.</w:t>
      </w:r>
      <w:r w:rsidRPr="00625DDB">
        <w:rPr>
          <w:b/>
          <w:snapToGrid/>
          <w:szCs w:val="22"/>
          <w:lang w:val="nl-NL" w:eastAsia="it-IT"/>
        </w:rPr>
        <w:tab/>
      </w:r>
      <w:r w:rsidR="00A01471" w:rsidRPr="00625DDB">
        <w:rPr>
          <w:b/>
          <w:snapToGrid/>
          <w:szCs w:val="22"/>
          <w:lang w:val="nl-NL" w:eastAsia="it-IT"/>
        </w:rPr>
        <w:t>Wat is Stalevo en w</w:t>
      </w:r>
      <w:r w:rsidR="00026B13" w:rsidRPr="00625DDB">
        <w:rPr>
          <w:b/>
          <w:snapToGrid/>
          <w:szCs w:val="22"/>
          <w:lang w:val="nl-NL" w:eastAsia="it-IT"/>
        </w:rPr>
        <w:t>aarvoor wordt dit middel gebruikt</w:t>
      </w:r>
      <w:r w:rsidR="00462890" w:rsidRPr="00625DDB">
        <w:rPr>
          <w:b/>
          <w:caps/>
          <w:snapToGrid/>
          <w:szCs w:val="22"/>
          <w:lang w:val="nl-NL" w:eastAsia="it-IT"/>
        </w:rPr>
        <w:t>?</w:t>
      </w:r>
    </w:p>
    <w:p w:rsidR="002E38B6" w:rsidRPr="00625DDB" w:rsidRDefault="002E38B6" w:rsidP="002E38B6">
      <w:pPr>
        <w:spacing w:line="240" w:lineRule="auto"/>
        <w:rPr>
          <w:b/>
          <w:szCs w:val="22"/>
          <w:lang w:val="nl-NL"/>
        </w:rPr>
      </w:pPr>
    </w:p>
    <w:p w:rsidR="002E38B6" w:rsidRPr="00625DDB" w:rsidRDefault="002E38B6" w:rsidP="002E38B6">
      <w:pPr>
        <w:spacing w:line="240" w:lineRule="auto"/>
        <w:rPr>
          <w:szCs w:val="22"/>
          <w:lang w:val="nl-NL"/>
        </w:rPr>
      </w:pPr>
      <w:r w:rsidRPr="00625DDB">
        <w:rPr>
          <w:szCs w:val="22"/>
          <w:lang w:val="nl-NL"/>
        </w:rPr>
        <w:t>Stalevo bevat drie werkzame bestanddelen (levodopa, carbidopa en entacapon) in één filmomhulde tablet. Stalevo wordt gebruikt voor de behandeling van de ziekte van Parkinson.</w:t>
      </w:r>
    </w:p>
    <w:p w:rsidR="002E38B6" w:rsidRPr="00625DDB" w:rsidRDefault="002E38B6" w:rsidP="002E38B6">
      <w:pPr>
        <w:spacing w:line="240" w:lineRule="auto"/>
        <w:rPr>
          <w:szCs w:val="22"/>
          <w:lang w:val="nl-NL"/>
        </w:rPr>
      </w:pPr>
    </w:p>
    <w:p w:rsidR="002E38B6" w:rsidRPr="00625DDB" w:rsidRDefault="002E38B6" w:rsidP="002E38B6">
      <w:pPr>
        <w:spacing w:line="240" w:lineRule="auto"/>
        <w:rPr>
          <w:szCs w:val="22"/>
          <w:lang w:val="nl-NL"/>
        </w:rPr>
      </w:pPr>
      <w:r w:rsidRPr="00625DDB">
        <w:rPr>
          <w:szCs w:val="22"/>
          <w:lang w:val="nl-NL"/>
        </w:rPr>
        <w:t>De ziekte van Parkinson wordt veroorzaakt door een laag niveau van de stof dopamine in de hersenen. Levodopa verhoogt de hoeveelheid dopamine en vermindert daardoor de verschijnselen van de ziekte van Parkinson.</w:t>
      </w:r>
      <w:r w:rsidRPr="00625DDB">
        <w:rPr>
          <w:b/>
          <w:i/>
          <w:szCs w:val="22"/>
          <w:lang w:val="nl-NL"/>
        </w:rPr>
        <w:t xml:space="preserve"> </w:t>
      </w:r>
      <w:r w:rsidRPr="00625DDB">
        <w:rPr>
          <w:szCs w:val="22"/>
          <w:lang w:val="nl-NL"/>
        </w:rPr>
        <w:t>Carbidopa en entacapon versterken de antiparkinsonwerking van levodopa.</w:t>
      </w: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numPr>
          <w:ilvl w:val="12"/>
          <w:numId w:val="0"/>
        </w:numPr>
        <w:spacing w:line="240" w:lineRule="auto"/>
        <w:ind w:right="-2"/>
        <w:rPr>
          <w:szCs w:val="22"/>
          <w:lang w:val="nl-NL"/>
        </w:rPr>
      </w:pPr>
    </w:p>
    <w:p w:rsidR="00462890" w:rsidRPr="00625DDB" w:rsidRDefault="002E38B6" w:rsidP="00462890">
      <w:pPr>
        <w:spacing w:line="240" w:lineRule="auto"/>
        <w:ind w:left="567" w:hanging="567"/>
        <w:rPr>
          <w:b/>
          <w:caps/>
          <w:snapToGrid/>
          <w:szCs w:val="22"/>
          <w:lang w:val="nl-NL" w:eastAsia="it-IT"/>
        </w:rPr>
      </w:pPr>
      <w:r w:rsidRPr="00625DDB">
        <w:rPr>
          <w:b/>
          <w:caps/>
          <w:snapToGrid/>
          <w:szCs w:val="22"/>
          <w:lang w:val="nl-NL" w:eastAsia="it-IT"/>
        </w:rPr>
        <w:t>2.</w:t>
      </w:r>
      <w:r w:rsidRPr="00625DDB">
        <w:rPr>
          <w:b/>
          <w:caps/>
          <w:snapToGrid/>
          <w:szCs w:val="22"/>
          <w:lang w:val="nl-NL" w:eastAsia="it-IT"/>
        </w:rPr>
        <w:tab/>
      </w:r>
      <w:r w:rsidR="00462890" w:rsidRPr="00625DDB">
        <w:rPr>
          <w:b/>
          <w:snapToGrid/>
          <w:szCs w:val="22"/>
          <w:lang w:val="nl-NL" w:eastAsia="it-IT"/>
        </w:rPr>
        <w:t>W</w:t>
      </w:r>
      <w:r w:rsidR="00026B13" w:rsidRPr="00625DDB">
        <w:rPr>
          <w:b/>
          <w:snapToGrid/>
          <w:szCs w:val="22"/>
          <w:lang w:val="nl-NL" w:eastAsia="it-IT"/>
        </w:rPr>
        <w:t>anneer mag u dit middel niet gebruiken of moet u er extra voorzichtig mee zijn</w:t>
      </w:r>
      <w:r w:rsidR="00462890" w:rsidRPr="00625DDB">
        <w:rPr>
          <w:b/>
          <w:snapToGrid/>
          <w:szCs w:val="22"/>
          <w:lang w:val="nl-NL" w:eastAsia="it-IT"/>
        </w:rPr>
        <w:t>?</w:t>
      </w:r>
    </w:p>
    <w:p w:rsidR="00462890" w:rsidRPr="00625DDB" w:rsidRDefault="00462890" w:rsidP="00462890">
      <w:pPr>
        <w:spacing w:line="240" w:lineRule="auto"/>
        <w:rPr>
          <w:szCs w:val="22"/>
          <w:lang w:val="nl-NL"/>
        </w:rPr>
      </w:pPr>
    </w:p>
    <w:p w:rsidR="002E38B6" w:rsidRPr="00625DDB" w:rsidRDefault="00462890" w:rsidP="005236B9">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mag u </w:t>
      </w:r>
      <w:r w:rsidR="00026B13" w:rsidRPr="00625DDB">
        <w:rPr>
          <w:b/>
          <w:szCs w:val="22"/>
          <w:u w:val="none"/>
          <w:lang w:val="nl-NL"/>
        </w:rPr>
        <w:t xml:space="preserve">dit middel </w:t>
      </w:r>
      <w:r w:rsidRPr="00625DDB">
        <w:rPr>
          <w:b/>
          <w:szCs w:val="22"/>
          <w:u w:val="none"/>
          <w:lang w:val="nl-NL"/>
        </w:rPr>
        <w:t>niet gebruiken?</w:t>
      </w:r>
    </w:p>
    <w:p w:rsidR="002E38B6" w:rsidRPr="00625DDB" w:rsidRDefault="002E38B6" w:rsidP="005236B9">
      <w:pPr>
        <w:spacing w:line="240" w:lineRule="auto"/>
        <w:rPr>
          <w:szCs w:val="22"/>
          <w:lang w:val="nl-NL"/>
        </w:rPr>
      </w:pP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462890" w:rsidRPr="00625DDB">
        <w:rPr>
          <w:snapToGrid/>
          <w:szCs w:val="22"/>
          <w:lang w:val="nl-NL" w:eastAsia="it-IT"/>
        </w:rPr>
        <w:t xml:space="preserve">U bent </w:t>
      </w:r>
      <w:r w:rsidRPr="00625DDB">
        <w:rPr>
          <w:snapToGrid/>
          <w:szCs w:val="22"/>
          <w:lang w:val="nl-NL" w:eastAsia="it-IT"/>
        </w:rPr>
        <w:t xml:space="preserve">allergisch voor </w:t>
      </w:r>
      <w:r w:rsidR="00BB17DC" w:rsidRPr="00625DDB">
        <w:rPr>
          <w:snapToGrid/>
          <w:szCs w:val="22"/>
          <w:lang w:val="nl-NL" w:eastAsia="it-IT"/>
        </w:rPr>
        <w:t>een</w:t>
      </w:r>
      <w:r w:rsidR="00493E5F" w:rsidRPr="00625DDB">
        <w:rPr>
          <w:snapToGrid/>
          <w:szCs w:val="22"/>
          <w:lang w:val="nl-NL" w:eastAsia="it-IT"/>
        </w:rPr>
        <w:t xml:space="preserve"> </w:t>
      </w:r>
      <w:r w:rsidRPr="00625DDB">
        <w:rPr>
          <w:snapToGrid/>
          <w:szCs w:val="22"/>
          <w:lang w:val="nl-NL" w:eastAsia="it-IT"/>
        </w:rPr>
        <w:t xml:space="preserve">van de </w:t>
      </w:r>
      <w:r w:rsidR="00462890" w:rsidRPr="00625DDB">
        <w:rPr>
          <w:snapToGrid/>
          <w:szCs w:val="22"/>
          <w:lang w:val="nl-NL" w:eastAsia="it-IT"/>
        </w:rPr>
        <w:t xml:space="preserve">stoffen in </w:t>
      </w:r>
      <w:r w:rsidR="00026B13" w:rsidRPr="00625DDB">
        <w:rPr>
          <w:snapToGrid/>
          <w:szCs w:val="22"/>
          <w:lang w:val="nl-NL" w:eastAsia="it-IT"/>
        </w:rPr>
        <w:t>dit geneesmiddel</w:t>
      </w:r>
      <w:r w:rsidR="00462890" w:rsidRPr="00625DDB">
        <w:rPr>
          <w:snapToGrid/>
          <w:szCs w:val="22"/>
          <w:lang w:val="nl-NL" w:eastAsia="it-IT"/>
        </w:rPr>
        <w:t xml:space="preserve">. Deze stoffen kunt u vinden </w:t>
      </w:r>
      <w:r w:rsidR="00792790" w:rsidRPr="00625DDB">
        <w:rPr>
          <w:snapToGrid/>
          <w:szCs w:val="22"/>
          <w:lang w:val="nl-NL" w:eastAsia="it-IT"/>
        </w:rPr>
        <w:t>in rubriek</w:t>
      </w:r>
      <w:r w:rsidR="00462890" w:rsidRPr="00625DDB">
        <w:rPr>
          <w:snapToGrid/>
          <w:szCs w:val="22"/>
          <w:lang w:val="nl-NL" w:eastAsia="it-IT"/>
        </w:rPr>
        <w:t xml:space="preserve"> 6.</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462890" w:rsidRPr="00625DDB">
        <w:rPr>
          <w:snapToGrid/>
          <w:szCs w:val="22"/>
          <w:lang w:val="nl-NL" w:eastAsia="it-IT"/>
        </w:rPr>
        <w:t xml:space="preserve">U </w:t>
      </w:r>
      <w:r w:rsidRPr="00625DDB">
        <w:rPr>
          <w:snapToGrid/>
          <w:szCs w:val="22"/>
          <w:lang w:val="nl-NL" w:eastAsia="it-IT"/>
        </w:rPr>
        <w:t>lijdt aan nauwehoekglaucoom (een oogaandoening)</w:t>
      </w:r>
      <w:r w:rsidR="00462890" w:rsidRPr="00625DDB">
        <w:rPr>
          <w:snapToGrid/>
          <w:szCs w:val="22"/>
          <w:lang w:val="nl-NL" w:eastAsia="it-IT"/>
        </w:rPr>
        <w:t>.</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462890" w:rsidRPr="00625DDB">
        <w:rPr>
          <w:snapToGrid/>
          <w:szCs w:val="22"/>
          <w:lang w:val="nl-NL" w:eastAsia="it-IT"/>
        </w:rPr>
        <w:t xml:space="preserve">U heeft </w:t>
      </w:r>
      <w:r w:rsidRPr="00625DDB">
        <w:rPr>
          <w:snapToGrid/>
          <w:szCs w:val="22"/>
          <w:lang w:val="nl-NL" w:eastAsia="it-IT"/>
        </w:rPr>
        <w:t>een bijniertumor</w:t>
      </w:r>
      <w:r w:rsidR="00462890" w:rsidRPr="00625DDB">
        <w:rPr>
          <w:snapToGrid/>
          <w:szCs w:val="22"/>
          <w:lang w:val="nl-NL" w:eastAsia="it-IT"/>
        </w:rPr>
        <w:t>.</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462890" w:rsidRPr="00625DDB">
        <w:rPr>
          <w:snapToGrid/>
          <w:szCs w:val="22"/>
          <w:lang w:val="nl-NL" w:eastAsia="it-IT"/>
        </w:rPr>
        <w:t xml:space="preserve">U neemt </w:t>
      </w:r>
      <w:r w:rsidRPr="00625DDB">
        <w:rPr>
          <w:snapToGrid/>
          <w:szCs w:val="22"/>
          <w:lang w:val="nl-NL" w:eastAsia="it-IT"/>
        </w:rPr>
        <w:t>bepaalde geneesmiddelen in voor de behandeling van depressie (combinaties van selectieve MAO-A- en MAO-B-remmers, of niet-selectieve MAO-remmers)</w:t>
      </w:r>
      <w:r w:rsidR="00462890" w:rsidRPr="00625DDB">
        <w:rPr>
          <w:snapToGrid/>
          <w:szCs w:val="22"/>
          <w:lang w:val="nl-NL" w:eastAsia="it-IT"/>
        </w:rPr>
        <w:t>.</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462890" w:rsidRPr="00625DDB">
        <w:rPr>
          <w:snapToGrid/>
          <w:szCs w:val="22"/>
          <w:lang w:val="nl-NL" w:eastAsia="it-IT"/>
        </w:rPr>
        <w:t xml:space="preserve">U heeft </w:t>
      </w:r>
      <w:r w:rsidRPr="00625DDB">
        <w:rPr>
          <w:snapToGrid/>
          <w:szCs w:val="22"/>
          <w:lang w:val="nl-NL" w:eastAsia="it-IT"/>
        </w:rPr>
        <w:t>ooit geleden aan maligne neurolepticasyndroom (MNS – dit is een zeldzame bijwerking van geneesmiddelen die worden gebruikt voor het behandelen van ernstige mentale stoornissen)</w:t>
      </w:r>
      <w:r w:rsidR="00462890" w:rsidRPr="00625DDB">
        <w:rPr>
          <w:snapToGrid/>
          <w:szCs w:val="22"/>
          <w:lang w:val="nl-NL" w:eastAsia="it-IT"/>
        </w:rPr>
        <w:t>.</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462890" w:rsidRPr="00625DDB">
        <w:rPr>
          <w:snapToGrid/>
          <w:szCs w:val="22"/>
          <w:lang w:val="nl-NL" w:eastAsia="it-IT"/>
        </w:rPr>
        <w:t xml:space="preserve">U heeft </w:t>
      </w:r>
      <w:r w:rsidRPr="00625DDB">
        <w:rPr>
          <w:snapToGrid/>
          <w:szCs w:val="22"/>
          <w:lang w:val="nl-NL" w:eastAsia="it-IT"/>
        </w:rPr>
        <w:t>ooit geleden aan niet-traumatische rabdomyolyse (een zeldzame spieraandoening)</w:t>
      </w:r>
      <w:r w:rsidR="00462890" w:rsidRPr="00625DDB">
        <w:rPr>
          <w:snapToGrid/>
          <w:szCs w:val="22"/>
          <w:lang w:val="nl-NL" w:eastAsia="it-IT"/>
        </w:rPr>
        <w:t>.</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462890" w:rsidRPr="00625DDB">
        <w:rPr>
          <w:snapToGrid/>
          <w:szCs w:val="22"/>
          <w:lang w:val="nl-NL" w:eastAsia="it-IT"/>
        </w:rPr>
        <w:t xml:space="preserve">U heeft </w:t>
      </w:r>
      <w:r w:rsidRPr="00625DDB">
        <w:rPr>
          <w:snapToGrid/>
          <w:szCs w:val="22"/>
          <w:lang w:val="nl-NL" w:eastAsia="it-IT"/>
        </w:rPr>
        <w:t>een ernstige leverziekte.</w:t>
      </w:r>
    </w:p>
    <w:p w:rsidR="002E38B6" w:rsidRPr="00625DDB" w:rsidRDefault="002E38B6" w:rsidP="005236B9">
      <w:pPr>
        <w:pStyle w:val="Text"/>
        <w:tabs>
          <w:tab w:val="left" w:pos="567"/>
        </w:tabs>
        <w:spacing w:before="0"/>
        <w:ind w:left="567" w:hanging="567"/>
        <w:jc w:val="left"/>
        <w:rPr>
          <w:sz w:val="22"/>
          <w:szCs w:val="22"/>
          <w:lang w:val="nl-NL"/>
        </w:rPr>
      </w:pPr>
    </w:p>
    <w:p w:rsidR="002E38B6" w:rsidRPr="00625DDB" w:rsidRDefault="00462890" w:rsidP="005236B9">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moet u </w:t>
      </w:r>
      <w:r w:rsidR="002E38B6" w:rsidRPr="00625DDB">
        <w:rPr>
          <w:b/>
          <w:szCs w:val="22"/>
          <w:u w:val="none"/>
          <w:lang w:val="nl-NL"/>
        </w:rPr>
        <w:t xml:space="preserve">extra voorzichtig </w:t>
      </w:r>
      <w:r w:rsidRPr="00625DDB">
        <w:rPr>
          <w:b/>
          <w:szCs w:val="22"/>
          <w:u w:val="none"/>
          <w:lang w:val="nl-NL"/>
        </w:rPr>
        <w:t xml:space="preserve">zijn </w:t>
      </w:r>
      <w:r w:rsidR="002E38B6" w:rsidRPr="00625DDB">
        <w:rPr>
          <w:b/>
          <w:szCs w:val="22"/>
          <w:u w:val="none"/>
          <w:lang w:val="nl-NL"/>
        </w:rPr>
        <w:t xml:space="preserve">met </w:t>
      </w:r>
      <w:r w:rsidR="00026B13" w:rsidRPr="00625DDB">
        <w:rPr>
          <w:b/>
          <w:szCs w:val="22"/>
          <w:u w:val="none"/>
          <w:lang w:val="nl-NL"/>
        </w:rPr>
        <w:t>dit middel</w:t>
      </w:r>
      <w:r w:rsidRPr="00625DDB">
        <w:rPr>
          <w:b/>
          <w:szCs w:val="22"/>
          <w:u w:val="none"/>
          <w:lang w:val="nl-NL"/>
        </w:rPr>
        <w:t>?</w:t>
      </w:r>
    </w:p>
    <w:p w:rsidR="002E38B6" w:rsidRPr="00625DDB" w:rsidRDefault="002E38B6" w:rsidP="005236B9">
      <w:pPr>
        <w:spacing w:line="240" w:lineRule="auto"/>
        <w:rPr>
          <w:szCs w:val="22"/>
          <w:lang w:val="nl-NL"/>
        </w:rPr>
      </w:pPr>
    </w:p>
    <w:p w:rsidR="002E38B6" w:rsidRPr="00625DDB" w:rsidRDefault="00026B13" w:rsidP="009D4B02">
      <w:pPr>
        <w:numPr>
          <w:ilvl w:val="12"/>
          <w:numId w:val="0"/>
        </w:numPr>
        <w:tabs>
          <w:tab w:val="clear" w:pos="567"/>
        </w:tabs>
        <w:spacing w:line="240" w:lineRule="auto"/>
        <w:ind w:right="-2"/>
        <w:outlineLvl w:val="0"/>
        <w:rPr>
          <w:szCs w:val="22"/>
          <w:lang w:val="nl-NL"/>
        </w:rPr>
      </w:pPr>
      <w:r w:rsidRPr="001759CF">
        <w:rPr>
          <w:szCs w:val="22"/>
          <w:u w:val="single"/>
          <w:lang w:val="nl-NL"/>
        </w:rPr>
        <w:t>Neem contact op met uw arts of apotheker voordat u dit middel gebruikt</w:t>
      </w:r>
      <w:r w:rsidR="002E38B6" w:rsidRPr="00625DDB">
        <w:rPr>
          <w:szCs w:val="22"/>
          <w:u w:val="single"/>
          <w:lang w:val="nl-NL"/>
        </w:rPr>
        <w:t xml:space="preserve"> als u nu of in het verleden </w:t>
      </w:r>
      <w:r w:rsidR="00493E5F" w:rsidRPr="00625DDB">
        <w:rPr>
          <w:szCs w:val="22"/>
          <w:u w:val="single"/>
          <w:lang w:val="nl-NL"/>
        </w:rPr>
        <w:t>een</w:t>
      </w:r>
      <w:r w:rsidR="00EC1101" w:rsidRPr="00625DDB">
        <w:rPr>
          <w:szCs w:val="22"/>
          <w:u w:val="single"/>
          <w:lang w:val="nl-NL"/>
        </w:rPr>
        <w:t xml:space="preserve"> </w:t>
      </w:r>
      <w:r w:rsidR="002E38B6" w:rsidRPr="00625DDB">
        <w:rPr>
          <w:szCs w:val="22"/>
          <w:u w:val="single"/>
          <w:lang w:val="nl-NL"/>
        </w:rPr>
        <w:t xml:space="preserve">van de volgende problemen </w:t>
      </w:r>
      <w:r w:rsidR="00EC1101" w:rsidRPr="00625DDB">
        <w:rPr>
          <w:szCs w:val="22"/>
          <w:u w:val="single"/>
          <w:lang w:val="nl-NL"/>
        </w:rPr>
        <w:t xml:space="preserve">heeft </w:t>
      </w:r>
      <w:r w:rsidR="002E38B6" w:rsidRPr="00625DDB">
        <w:rPr>
          <w:szCs w:val="22"/>
          <w:u w:val="single"/>
          <w:lang w:val="nl-NL"/>
        </w:rPr>
        <w:t xml:space="preserve">of </w:t>
      </w:r>
      <w:r w:rsidR="00EC1101" w:rsidRPr="00625DDB">
        <w:rPr>
          <w:szCs w:val="22"/>
          <w:u w:val="single"/>
          <w:lang w:val="nl-NL"/>
        </w:rPr>
        <w:t xml:space="preserve">heeft </w:t>
      </w:r>
      <w:r w:rsidR="002E38B6" w:rsidRPr="00625DDB">
        <w:rPr>
          <w:szCs w:val="22"/>
          <w:u w:val="single"/>
          <w:lang w:val="nl-NL"/>
        </w:rPr>
        <w:t>gehad:</w:t>
      </w:r>
    </w:p>
    <w:p w:rsidR="002E38B6" w:rsidRPr="00625DDB" w:rsidRDefault="002E38B6" w:rsidP="005236B9">
      <w:pPr>
        <w:numPr>
          <w:ilvl w:val="0"/>
          <w:numId w:val="17"/>
        </w:numPr>
        <w:spacing w:line="240" w:lineRule="auto"/>
        <w:rPr>
          <w:szCs w:val="22"/>
          <w:lang w:val="nl-NL"/>
        </w:rPr>
      </w:pPr>
      <w:r w:rsidRPr="00625DDB">
        <w:rPr>
          <w:szCs w:val="22"/>
          <w:lang w:val="nl-NL"/>
        </w:rPr>
        <w:t>een hartaanval of een andere hartziekte</w:t>
      </w:r>
      <w:r w:rsidR="00792790" w:rsidRPr="00625DDB">
        <w:rPr>
          <w:szCs w:val="22"/>
          <w:lang w:val="nl-NL"/>
        </w:rPr>
        <w:t>,</w:t>
      </w:r>
      <w:r w:rsidRPr="00625DDB">
        <w:rPr>
          <w:szCs w:val="22"/>
          <w:lang w:val="nl-NL"/>
        </w:rPr>
        <w:t xml:space="preserve"> inclusief hartaritmie, of een ziekte van de bloedvaten</w:t>
      </w:r>
    </w:p>
    <w:p w:rsidR="002E38B6" w:rsidRPr="00625DDB" w:rsidRDefault="002E38B6" w:rsidP="005236B9">
      <w:pPr>
        <w:numPr>
          <w:ilvl w:val="0"/>
          <w:numId w:val="17"/>
        </w:numPr>
        <w:spacing w:line="240" w:lineRule="auto"/>
        <w:rPr>
          <w:szCs w:val="22"/>
          <w:lang w:val="nl-NL"/>
        </w:rPr>
      </w:pPr>
      <w:r w:rsidRPr="00625DDB">
        <w:rPr>
          <w:szCs w:val="22"/>
          <w:lang w:val="nl-NL"/>
        </w:rPr>
        <w:t>astma of een andere ziekte van de longen</w:t>
      </w:r>
    </w:p>
    <w:p w:rsidR="002E38B6" w:rsidRPr="00625DDB" w:rsidRDefault="002E38B6" w:rsidP="005236B9">
      <w:pPr>
        <w:numPr>
          <w:ilvl w:val="0"/>
          <w:numId w:val="17"/>
        </w:numPr>
        <w:spacing w:line="240" w:lineRule="auto"/>
        <w:rPr>
          <w:szCs w:val="22"/>
          <w:lang w:val="nl-NL"/>
        </w:rPr>
      </w:pPr>
      <w:r w:rsidRPr="00625DDB">
        <w:rPr>
          <w:szCs w:val="22"/>
          <w:lang w:val="nl-NL"/>
        </w:rPr>
        <w:t>een leverprobleem, omdat uw dosis mogelijk moet worden aangepast</w:t>
      </w:r>
    </w:p>
    <w:p w:rsidR="002E38B6" w:rsidRPr="00625DDB" w:rsidRDefault="002E38B6" w:rsidP="005236B9">
      <w:pPr>
        <w:numPr>
          <w:ilvl w:val="0"/>
          <w:numId w:val="17"/>
        </w:numPr>
        <w:spacing w:line="240" w:lineRule="auto"/>
        <w:rPr>
          <w:szCs w:val="22"/>
          <w:lang w:val="nl-NL"/>
        </w:rPr>
      </w:pPr>
      <w:r w:rsidRPr="00625DDB">
        <w:rPr>
          <w:szCs w:val="22"/>
          <w:lang w:val="nl-NL"/>
        </w:rPr>
        <w:t>nier- of hormoongerelateerde ziekten</w:t>
      </w:r>
    </w:p>
    <w:p w:rsidR="004670AE" w:rsidRPr="00625DDB" w:rsidRDefault="002E38B6" w:rsidP="005236B9">
      <w:pPr>
        <w:numPr>
          <w:ilvl w:val="0"/>
          <w:numId w:val="17"/>
        </w:numPr>
        <w:spacing w:line="240" w:lineRule="auto"/>
        <w:rPr>
          <w:szCs w:val="22"/>
          <w:lang w:val="nl-NL"/>
        </w:rPr>
      </w:pPr>
      <w:r w:rsidRPr="00625DDB">
        <w:rPr>
          <w:szCs w:val="22"/>
          <w:lang w:val="nl-NL"/>
        </w:rPr>
        <w:t>maagzweren of epileptische aanvallen</w:t>
      </w:r>
    </w:p>
    <w:p w:rsidR="002E38B6" w:rsidRPr="00625DDB" w:rsidRDefault="00CE5F6A" w:rsidP="005236B9">
      <w:pPr>
        <w:numPr>
          <w:ilvl w:val="0"/>
          <w:numId w:val="17"/>
        </w:numPr>
        <w:spacing w:line="240" w:lineRule="auto"/>
        <w:ind w:left="550" w:hanging="550"/>
        <w:rPr>
          <w:szCs w:val="22"/>
          <w:lang w:val="nl-NL"/>
        </w:rPr>
      </w:pPr>
      <w:r w:rsidRPr="00625DDB">
        <w:rPr>
          <w:szCs w:val="22"/>
          <w:lang w:val="nl-NL"/>
        </w:rPr>
        <w:t xml:space="preserve">als u langdurige diarree heeft, </w:t>
      </w:r>
      <w:r w:rsidR="004A1B99" w:rsidRPr="00625DDB">
        <w:rPr>
          <w:szCs w:val="22"/>
          <w:lang w:val="nl-NL"/>
        </w:rPr>
        <w:t>raadpleeg</w:t>
      </w:r>
      <w:r w:rsidRPr="00625DDB">
        <w:rPr>
          <w:szCs w:val="22"/>
          <w:lang w:val="nl-NL"/>
        </w:rPr>
        <w:t xml:space="preserve"> uw arts want dit kan een teken van ontsteking van de dikke darm zijn</w:t>
      </w:r>
    </w:p>
    <w:p w:rsidR="002E38B6" w:rsidRPr="00625DDB" w:rsidRDefault="004A1B99" w:rsidP="005236B9">
      <w:pPr>
        <w:numPr>
          <w:ilvl w:val="0"/>
          <w:numId w:val="17"/>
        </w:numPr>
        <w:spacing w:line="240" w:lineRule="auto"/>
        <w:rPr>
          <w:szCs w:val="22"/>
          <w:lang w:val="nl-NL"/>
        </w:rPr>
      </w:pPr>
      <w:r w:rsidRPr="00625DDB">
        <w:rPr>
          <w:szCs w:val="22"/>
          <w:lang w:val="nl-NL"/>
        </w:rPr>
        <w:t>elke</w:t>
      </w:r>
      <w:r w:rsidR="002E38B6" w:rsidRPr="00625DDB">
        <w:rPr>
          <w:szCs w:val="22"/>
          <w:lang w:val="nl-NL"/>
        </w:rPr>
        <w:t xml:space="preserve"> vorm van een ernstige geestesziekte, zoals psychose</w:t>
      </w:r>
    </w:p>
    <w:p w:rsidR="002E38B6" w:rsidRPr="00625DDB" w:rsidRDefault="002E38B6" w:rsidP="005236B9">
      <w:pPr>
        <w:numPr>
          <w:ilvl w:val="0"/>
          <w:numId w:val="17"/>
        </w:numPr>
        <w:spacing w:line="240" w:lineRule="auto"/>
        <w:ind w:left="567" w:hanging="567"/>
        <w:rPr>
          <w:szCs w:val="22"/>
          <w:lang w:val="nl-NL"/>
        </w:rPr>
      </w:pPr>
      <w:r w:rsidRPr="00625DDB">
        <w:rPr>
          <w:szCs w:val="22"/>
          <w:lang w:val="nl-NL"/>
        </w:rPr>
        <w:t>chronische openhoekglaucoom, omdat uw dosis mogelijk moet worden aangepast en uw oogdruk mogelijk moet worden bewaakt.</w:t>
      </w:r>
    </w:p>
    <w:p w:rsidR="002E38B6" w:rsidRPr="00625DDB" w:rsidRDefault="002E38B6" w:rsidP="005236B9">
      <w:pPr>
        <w:spacing w:line="240" w:lineRule="auto"/>
        <w:ind w:left="567" w:hanging="567"/>
        <w:rPr>
          <w:szCs w:val="22"/>
          <w:lang w:val="nl-NL"/>
        </w:rPr>
      </w:pPr>
    </w:p>
    <w:p w:rsidR="002E38B6" w:rsidRPr="00625DDB" w:rsidRDefault="002E38B6" w:rsidP="005236B9">
      <w:pPr>
        <w:spacing w:line="240" w:lineRule="auto"/>
        <w:ind w:left="567" w:hanging="567"/>
        <w:rPr>
          <w:szCs w:val="22"/>
          <w:lang w:val="nl-NL"/>
        </w:rPr>
      </w:pPr>
      <w:r w:rsidRPr="00625DDB">
        <w:rPr>
          <w:szCs w:val="22"/>
          <w:u w:val="single"/>
          <w:lang w:val="nl-NL"/>
        </w:rPr>
        <w:t xml:space="preserve">Raadpleeg uw arts als u momenteel </w:t>
      </w:r>
      <w:r w:rsidR="00493E5F" w:rsidRPr="00625DDB">
        <w:rPr>
          <w:szCs w:val="22"/>
          <w:u w:val="single"/>
          <w:lang w:val="nl-NL"/>
        </w:rPr>
        <w:t>een</w:t>
      </w:r>
      <w:r w:rsidR="00EC1101" w:rsidRPr="00625DDB">
        <w:rPr>
          <w:szCs w:val="22"/>
          <w:u w:val="single"/>
          <w:lang w:val="nl-NL"/>
        </w:rPr>
        <w:t xml:space="preserve"> </w:t>
      </w:r>
      <w:r w:rsidRPr="00625DDB">
        <w:rPr>
          <w:szCs w:val="22"/>
          <w:u w:val="single"/>
          <w:lang w:val="nl-NL"/>
        </w:rPr>
        <w:t>van de volgende geneesmiddelen gebruikt</w:t>
      </w:r>
      <w:r w:rsidRPr="00625DDB">
        <w:rPr>
          <w:szCs w:val="22"/>
          <w:lang w:val="nl-NL"/>
        </w:rPr>
        <w:t>:</w:t>
      </w:r>
    </w:p>
    <w:p w:rsidR="002E38B6" w:rsidRPr="00625DDB" w:rsidRDefault="002E38B6" w:rsidP="005236B9">
      <w:pPr>
        <w:numPr>
          <w:ilvl w:val="0"/>
          <w:numId w:val="17"/>
        </w:numPr>
        <w:spacing w:line="240" w:lineRule="auto"/>
        <w:ind w:left="567" w:hanging="567"/>
        <w:rPr>
          <w:szCs w:val="22"/>
          <w:lang w:val="nl-NL"/>
        </w:rPr>
      </w:pPr>
      <w:r w:rsidRPr="00625DDB">
        <w:rPr>
          <w:szCs w:val="22"/>
          <w:lang w:val="nl-NL"/>
        </w:rPr>
        <w:t>antipsychotica (geneesmiddelen die worden gebruikt voor de behandeling van een psychose)</w:t>
      </w:r>
    </w:p>
    <w:p w:rsidR="002E38B6" w:rsidRPr="00625DDB" w:rsidRDefault="002E38B6" w:rsidP="005236B9">
      <w:pPr>
        <w:numPr>
          <w:ilvl w:val="0"/>
          <w:numId w:val="17"/>
        </w:numPr>
        <w:spacing w:line="240" w:lineRule="auto"/>
        <w:ind w:left="567" w:hanging="567"/>
        <w:rPr>
          <w:szCs w:val="22"/>
          <w:lang w:val="nl-NL"/>
        </w:rPr>
      </w:pPr>
      <w:r w:rsidRPr="00625DDB">
        <w:rPr>
          <w:szCs w:val="22"/>
          <w:lang w:val="nl-NL"/>
        </w:rPr>
        <w:t xml:space="preserve">een geneesmiddel dat een lage bloeddruk kan veroorzaken wanneer u overeind komt uit een stoel of uit uw bed. U moet zich </w:t>
      </w:r>
      <w:r w:rsidR="004670AE" w:rsidRPr="00625DDB">
        <w:rPr>
          <w:szCs w:val="22"/>
          <w:lang w:val="nl-NL"/>
        </w:rPr>
        <w:t>er</w:t>
      </w:r>
      <w:r w:rsidR="003D7CFB" w:rsidRPr="00625DDB">
        <w:rPr>
          <w:szCs w:val="22"/>
          <w:lang w:val="nl-NL"/>
        </w:rPr>
        <w:t xml:space="preserve"> </w:t>
      </w:r>
      <w:r w:rsidRPr="00625DDB">
        <w:rPr>
          <w:szCs w:val="22"/>
          <w:lang w:val="nl-NL"/>
        </w:rPr>
        <w:t>van bewust zijn dat het gebruik van Stalevo de werking hiervan kan versterken.</w:t>
      </w:r>
    </w:p>
    <w:p w:rsidR="002E38B6" w:rsidRPr="00625DDB" w:rsidRDefault="002E38B6" w:rsidP="005236B9">
      <w:pPr>
        <w:spacing w:line="240" w:lineRule="auto"/>
        <w:ind w:left="567" w:hanging="567"/>
        <w:rPr>
          <w:szCs w:val="22"/>
          <w:lang w:val="nl-NL"/>
        </w:rPr>
      </w:pPr>
    </w:p>
    <w:p w:rsidR="002E38B6" w:rsidRPr="00625DDB" w:rsidRDefault="002E38B6" w:rsidP="005236B9">
      <w:pPr>
        <w:spacing w:line="240" w:lineRule="auto"/>
        <w:ind w:left="567" w:hanging="567"/>
        <w:rPr>
          <w:szCs w:val="22"/>
          <w:lang w:val="nl-NL"/>
        </w:rPr>
      </w:pPr>
      <w:r w:rsidRPr="00625DDB">
        <w:rPr>
          <w:szCs w:val="22"/>
          <w:u w:val="single"/>
          <w:lang w:val="nl-NL"/>
        </w:rPr>
        <w:t>Raadpleeg uw arts tijdens uw behandeling met Stalevo</w:t>
      </w:r>
      <w:r w:rsidRPr="00625DDB">
        <w:rPr>
          <w:szCs w:val="22"/>
          <w:lang w:val="nl-NL"/>
        </w:rPr>
        <w:t>:</w:t>
      </w:r>
    </w:p>
    <w:p w:rsidR="002E38B6" w:rsidRPr="00625DDB" w:rsidRDefault="002E38B6" w:rsidP="005236B9">
      <w:pPr>
        <w:numPr>
          <w:ilvl w:val="0"/>
          <w:numId w:val="17"/>
        </w:numPr>
        <w:spacing w:line="240" w:lineRule="auto"/>
        <w:ind w:left="567" w:hanging="567"/>
        <w:rPr>
          <w:szCs w:val="22"/>
          <w:lang w:val="nl-NL"/>
        </w:rPr>
      </w:pPr>
      <w:r w:rsidRPr="00625DDB">
        <w:rPr>
          <w:snapToGrid/>
          <w:szCs w:val="22"/>
          <w:lang w:val="nl-NL" w:eastAsia="it-IT"/>
        </w:rPr>
        <w:t xml:space="preserve">als </w:t>
      </w:r>
      <w:r w:rsidRPr="00625DDB">
        <w:rPr>
          <w:szCs w:val="22"/>
          <w:lang w:val="nl-NL"/>
        </w:rPr>
        <w:t xml:space="preserve">uw spieren erg stijf worden of heftig schokken, of als u lijdt aan tremoren, agitatie, verwarring, </w:t>
      </w:r>
      <w:r w:rsidRPr="00625DDB">
        <w:rPr>
          <w:snapToGrid/>
          <w:szCs w:val="22"/>
          <w:lang w:val="nl-NL" w:eastAsia="it-IT"/>
        </w:rPr>
        <w:t xml:space="preserve">koorts, snelle pols </w:t>
      </w:r>
      <w:r w:rsidRPr="00625DDB">
        <w:rPr>
          <w:szCs w:val="22"/>
          <w:lang w:val="nl-NL"/>
        </w:rPr>
        <w:t xml:space="preserve">of grote fluctuaties in uw bloeddruk. Indien </w:t>
      </w:r>
      <w:r w:rsidR="00FB36E8" w:rsidRPr="00625DDB">
        <w:rPr>
          <w:szCs w:val="22"/>
          <w:lang w:val="nl-NL"/>
        </w:rPr>
        <w:t>een</w:t>
      </w:r>
      <w:r w:rsidR="00EC1101" w:rsidRPr="00625DDB">
        <w:rPr>
          <w:szCs w:val="22"/>
          <w:lang w:val="nl-NL"/>
        </w:rPr>
        <w:t xml:space="preserve"> </w:t>
      </w:r>
      <w:r w:rsidRPr="00625DDB">
        <w:rPr>
          <w:szCs w:val="22"/>
          <w:lang w:val="nl-NL"/>
        </w:rPr>
        <w:t xml:space="preserve">van deze </w:t>
      </w:r>
      <w:r w:rsidRPr="00625DDB">
        <w:rPr>
          <w:snapToGrid/>
          <w:szCs w:val="22"/>
          <w:lang w:val="nl-NL" w:eastAsia="it-IT"/>
        </w:rPr>
        <w:t xml:space="preserve">symptomen </w:t>
      </w:r>
      <w:r w:rsidRPr="00625DDB">
        <w:rPr>
          <w:szCs w:val="22"/>
          <w:lang w:val="nl-NL"/>
        </w:rPr>
        <w:t>zich voordoe</w:t>
      </w:r>
      <w:r w:rsidR="004A1B99" w:rsidRPr="00625DDB">
        <w:rPr>
          <w:szCs w:val="22"/>
          <w:lang w:val="nl-NL"/>
        </w:rPr>
        <w:t>t</w:t>
      </w:r>
      <w:r w:rsidRPr="00625DDB">
        <w:rPr>
          <w:szCs w:val="22"/>
          <w:lang w:val="nl-NL"/>
        </w:rPr>
        <w:t xml:space="preserve">, </w:t>
      </w:r>
      <w:r w:rsidRPr="00625DDB">
        <w:rPr>
          <w:b/>
          <w:szCs w:val="22"/>
          <w:lang w:val="nl-NL"/>
        </w:rPr>
        <w:t>neem dan onmiddellijk contact op met uw arts</w:t>
      </w:r>
      <w:r w:rsidR="00EC1101" w:rsidRPr="00625DDB">
        <w:rPr>
          <w:b/>
          <w:szCs w:val="22"/>
          <w:lang w:val="nl-NL"/>
        </w:rPr>
        <w:t>.</w:t>
      </w:r>
    </w:p>
    <w:p w:rsidR="002E38B6" w:rsidRPr="00625DDB" w:rsidRDefault="002E38B6" w:rsidP="005236B9">
      <w:pPr>
        <w:numPr>
          <w:ilvl w:val="0"/>
          <w:numId w:val="17"/>
        </w:numPr>
        <w:spacing w:line="240" w:lineRule="auto"/>
        <w:ind w:left="567" w:hanging="567"/>
        <w:rPr>
          <w:szCs w:val="22"/>
          <w:lang w:val="nl-NL"/>
        </w:rPr>
      </w:pPr>
      <w:r w:rsidRPr="00625DDB">
        <w:rPr>
          <w:szCs w:val="22"/>
          <w:lang w:val="nl-NL"/>
        </w:rPr>
        <w:t xml:space="preserve">als u zich depressief voelt, zelfmoordgedachten </w:t>
      </w:r>
      <w:r w:rsidR="00EC1101" w:rsidRPr="00625DDB">
        <w:rPr>
          <w:szCs w:val="22"/>
          <w:lang w:val="nl-NL"/>
        </w:rPr>
        <w:t xml:space="preserve">heeft </w:t>
      </w:r>
      <w:r w:rsidRPr="00625DDB">
        <w:rPr>
          <w:szCs w:val="22"/>
          <w:lang w:val="nl-NL"/>
        </w:rPr>
        <w:t>of ongebruikelijke veranderingen in uw gedrag opmerkt</w:t>
      </w:r>
      <w:r w:rsidRPr="00625DDB">
        <w:rPr>
          <w:snapToGrid/>
          <w:szCs w:val="22"/>
          <w:lang w:val="nl-NL" w:eastAsia="it-IT"/>
        </w:rPr>
        <w:t>.</w:t>
      </w:r>
    </w:p>
    <w:p w:rsidR="002E38B6" w:rsidRPr="00625DDB" w:rsidRDefault="002E38B6" w:rsidP="005236B9">
      <w:pPr>
        <w:numPr>
          <w:ilvl w:val="0"/>
          <w:numId w:val="17"/>
        </w:numPr>
        <w:spacing w:line="240" w:lineRule="auto"/>
        <w:ind w:left="567" w:hanging="567"/>
        <w:rPr>
          <w:szCs w:val="22"/>
          <w:lang w:val="nl-NL"/>
        </w:rPr>
      </w:pPr>
      <w:r w:rsidRPr="00625DDB">
        <w:rPr>
          <w:szCs w:val="22"/>
          <w:lang w:val="nl-NL"/>
        </w:rPr>
        <w:t>als u ontdekt dat u plotseling in slaap valt of als u zich heel erg slaperig voelt. Als dit gebeurt, bestuur dan geen voertuigen en gebruik geen gereedschap of machines (zie ook de rubriek 'Rijvaardigheid en</w:t>
      </w:r>
      <w:r w:rsidR="00F02CAB" w:rsidRPr="00625DDB">
        <w:rPr>
          <w:szCs w:val="22"/>
          <w:lang w:val="nl-NL"/>
        </w:rPr>
        <w:t xml:space="preserve"> het gebruik van</w:t>
      </w:r>
      <w:r w:rsidRPr="00625DDB">
        <w:rPr>
          <w:szCs w:val="22"/>
          <w:lang w:val="nl-NL"/>
        </w:rPr>
        <w:t xml:space="preserve"> machines').</w:t>
      </w:r>
    </w:p>
    <w:p w:rsidR="002E38B6" w:rsidRPr="00625DDB" w:rsidRDefault="002E38B6" w:rsidP="005236B9">
      <w:pPr>
        <w:numPr>
          <w:ilvl w:val="0"/>
          <w:numId w:val="17"/>
        </w:numPr>
        <w:spacing w:line="240" w:lineRule="auto"/>
        <w:ind w:left="567" w:hanging="567"/>
        <w:rPr>
          <w:szCs w:val="22"/>
          <w:lang w:val="nl-NL"/>
        </w:rPr>
      </w:pPr>
      <w:r w:rsidRPr="00625DDB">
        <w:rPr>
          <w:szCs w:val="22"/>
          <w:lang w:val="nl-NL"/>
        </w:rPr>
        <w:t>als u last krijgt van ongecontroleerde bewegingen of als dit erger wordt nadat u met het gebruik van Stalevo bent gestart. Als dit gebeurt, kan het nodig zijn dat uw arts de dosis van uw anti-parkinsongeneesmiddelen aanpast.</w:t>
      </w:r>
    </w:p>
    <w:p w:rsidR="002E38B6" w:rsidRPr="00625DDB" w:rsidRDefault="002E38B6" w:rsidP="005236B9">
      <w:pPr>
        <w:numPr>
          <w:ilvl w:val="0"/>
          <w:numId w:val="17"/>
        </w:numPr>
        <w:spacing w:line="240" w:lineRule="auto"/>
        <w:ind w:left="567" w:hanging="567"/>
        <w:rPr>
          <w:szCs w:val="22"/>
          <w:lang w:val="nl-NL"/>
        </w:rPr>
      </w:pPr>
      <w:r w:rsidRPr="00625DDB">
        <w:rPr>
          <w:szCs w:val="22"/>
          <w:lang w:val="nl-NL"/>
        </w:rPr>
        <w:t xml:space="preserve">als u last </w:t>
      </w:r>
      <w:r w:rsidR="00EC1101" w:rsidRPr="00625DDB">
        <w:rPr>
          <w:szCs w:val="22"/>
          <w:lang w:val="nl-NL"/>
        </w:rPr>
        <w:t xml:space="preserve">heeft </w:t>
      </w:r>
      <w:r w:rsidRPr="00625DDB">
        <w:rPr>
          <w:szCs w:val="22"/>
          <w:lang w:val="nl-NL"/>
        </w:rPr>
        <w:t>van diarree</w:t>
      </w:r>
      <w:r w:rsidR="004A1B99" w:rsidRPr="00625DDB">
        <w:rPr>
          <w:szCs w:val="22"/>
          <w:lang w:val="nl-NL"/>
        </w:rPr>
        <w:t>:</w:t>
      </w:r>
      <w:r w:rsidRPr="00625DDB">
        <w:rPr>
          <w:szCs w:val="22"/>
          <w:lang w:val="nl-NL"/>
        </w:rPr>
        <w:t xml:space="preserve"> controle van uw gewicht </w:t>
      </w:r>
      <w:r w:rsidR="004A1B99" w:rsidRPr="00625DDB">
        <w:rPr>
          <w:szCs w:val="22"/>
          <w:lang w:val="nl-NL"/>
        </w:rPr>
        <w:t xml:space="preserve">wordt </w:t>
      </w:r>
      <w:r w:rsidRPr="00625DDB">
        <w:rPr>
          <w:szCs w:val="22"/>
          <w:lang w:val="nl-NL"/>
        </w:rPr>
        <w:t xml:space="preserve">aanbevolen om een mogelijk overmatig gewichtsverlies te </w:t>
      </w:r>
      <w:r w:rsidR="00EC1101" w:rsidRPr="00625DDB">
        <w:rPr>
          <w:szCs w:val="22"/>
          <w:lang w:val="nl-NL"/>
        </w:rPr>
        <w:t>voorkomen</w:t>
      </w:r>
      <w:r w:rsidRPr="00625DDB">
        <w:rPr>
          <w:szCs w:val="22"/>
          <w:lang w:val="nl-NL"/>
        </w:rPr>
        <w:t>.</w:t>
      </w:r>
    </w:p>
    <w:p w:rsidR="002E38B6" w:rsidRPr="00625DDB" w:rsidRDefault="002E38B6" w:rsidP="005236B9">
      <w:pPr>
        <w:numPr>
          <w:ilvl w:val="0"/>
          <w:numId w:val="17"/>
        </w:numPr>
        <w:spacing w:line="240" w:lineRule="auto"/>
        <w:ind w:left="567" w:hanging="567"/>
        <w:rPr>
          <w:szCs w:val="22"/>
          <w:lang w:val="nl-NL"/>
        </w:rPr>
      </w:pPr>
      <w:r w:rsidRPr="00625DDB">
        <w:rPr>
          <w:szCs w:val="22"/>
          <w:lang w:val="nl-NL"/>
        </w:rPr>
        <w:t>als u binnen een relatief korte tijd progressieve anorexia, asthenie (zwakte, uitputting) en gewichtsverlies ervaart. Als dit zich voordoet, moet een algemene medische beoordeling inclusief onderzoek naar de leverfunctie worden overwogen.</w:t>
      </w:r>
    </w:p>
    <w:p w:rsidR="002E38B6" w:rsidRPr="00625DDB" w:rsidRDefault="002E38B6" w:rsidP="005236B9">
      <w:pPr>
        <w:numPr>
          <w:ilvl w:val="0"/>
          <w:numId w:val="17"/>
        </w:numPr>
        <w:spacing w:line="240" w:lineRule="auto"/>
        <w:ind w:left="567" w:hanging="567"/>
        <w:rPr>
          <w:szCs w:val="22"/>
          <w:lang w:val="nl-NL"/>
        </w:rPr>
      </w:pPr>
      <w:r w:rsidRPr="00625DDB">
        <w:rPr>
          <w:szCs w:val="22"/>
          <w:lang w:val="nl-NL"/>
        </w:rPr>
        <w:t xml:space="preserve">als u de behoefte voelt met het gebruik van Stalevo te stoppen, zie dan de rubriek 'Als u stopt met het innemen van </w:t>
      </w:r>
      <w:r w:rsidR="00F02CAB" w:rsidRPr="00625DDB">
        <w:rPr>
          <w:szCs w:val="22"/>
          <w:lang w:val="nl-NL"/>
        </w:rPr>
        <w:t>dit middel’</w:t>
      </w:r>
      <w:r w:rsidRPr="00625DDB">
        <w:rPr>
          <w:szCs w:val="22"/>
          <w:lang w:val="nl-NL"/>
        </w:rPr>
        <w:t>.</w:t>
      </w:r>
    </w:p>
    <w:p w:rsidR="002E38B6" w:rsidRPr="00625DDB" w:rsidRDefault="002E38B6" w:rsidP="005236B9">
      <w:pPr>
        <w:spacing w:line="240" w:lineRule="auto"/>
        <w:rPr>
          <w:szCs w:val="22"/>
          <w:lang w:val="nl-NL"/>
        </w:rPr>
      </w:pPr>
    </w:p>
    <w:p w:rsidR="00431AB4" w:rsidRPr="00CE4A1E" w:rsidRDefault="00431AB4" w:rsidP="00431AB4">
      <w:pPr>
        <w:tabs>
          <w:tab w:val="clear" w:pos="567"/>
        </w:tabs>
        <w:autoSpaceDE w:val="0"/>
        <w:autoSpaceDN w:val="0"/>
        <w:adjustRightInd w:val="0"/>
        <w:spacing w:line="240" w:lineRule="auto"/>
        <w:rPr>
          <w:bCs/>
          <w:snapToGrid/>
          <w:szCs w:val="22"/>
          <w:lang w:val="nl-BE" w:eastAsia="nl-BE"/>
        </w:rPr>
      </w:pPr>
      <w:r w:rsidRPr="00CE4A1E">
        <w:rPr>
          <w:bCs/>
          <w:snapToGrid/>
          <w:szCs w:val="22"/>
          <w:lang w:val="nl-BE" w:eastAsia="nl-BE"/>
        </w:rPr>
        <w:t>Vertel het uw arts als u</w:t>
      </w:r>
      <w:r>
        <w:rPr>
          <w:bCs/>
          <w:snapToGrid/>
          <w:szCs w:val="22"/>
          <w:lang w:val="nl-BE" w:eastAsia="nl-BE"/>
        </w:rPr>
        <w:t>,</w:t>
      </w:r>
      <w:r w:rsidRPr="00CE4A1E">
        <w:rPr>
          <w:bCs/>
          <w:snapToGrid/>
          <w:szCs w:val="22"/>
          <w:lang w:val="nl-BE" w:eastAsia="nl-BE"/>
        </w:rPr>
        <w:t xml:space="preserve"> uw familie</w:t>
      </w:r>
      <w:r>
        <w:rPr>
          <w:bCs/>
          <w:snapToGrid/>
          <w:szCs w:val="22"/>
          <w:lang w:val="nl-BE" w:eastAsia="nl-BE"/>
        </w:rPr>
        <w:t xml:space="preserve"> of uw ver</w:t>
      </w:r>
      <w:r w:rsidRPr="00CE4A1E">
        <w:rPr>
          <w:bCs/>
          <w:snapToGrid/>
          <w:szCs w:val="22"/>
          <w:lang w:val="nl-BE" w:eastAsia="nl-BE"/>
        </w:rPr>
        <w:t>zorger merkt dat u verschijnselen van verslaving</w:t>
      </w:r>
      <w:r>
        <w:rPr>
          <w:bCs/>
          <w:snapToGrid/>
          <w:szCs w:val="22"/>
          <w:lang w:val="nl-BE" w:eastAsia="nl-BE"/>
        </w:rPr>
        <w:t xml:space="preserve"> </w:t>
      </w:r>
      <w:r w:rsidRPr="00CE4A1E">
        <w:rPr>
          <w:bCs/>
          <w:snapToGrid/>
          <w:szCs w:val="22"/>
          <w:lang w:val="nl-BE" w:eastAsia="nl-BE"/>
        </w:rPr>
        <w:t>krijgt die leiden tot een verlangen naar hoge doses van S</w:t>
      </w:r>
      <w:r>
        <w:rPr>
          <w:bCs/>
          <w:snapToGrid/>
          <w:szCs w:val="22"/>
          <w:lang w:val="nl-BE" w:eastAsia="nl-BE"/>
        </w:rPr>
        <w:t>talevo</w:t>
      </w:r>
      <w:r w:rsidRPr="00CE4A1E">
        <w:rPr>
          <w:bCs/>
          <w:snapToGrid/>
          <w:szCs w:val="22"/>
          <w:lang w:val="nl-BE" w:eastAsia="nl-BE"/>
        </w:rPr>
        <w:t xml:space="preserve"> en andere geneesmiddelen die</w:t>
      </w:r>
      <w:r>
        <w:rPr>
          <w:bCs/>
          <w:snapToGrid/>
          <w:szCs w:val="22"/>
          <w:lang w:val="nl-BE" w:eastAsia="nl-BE"/>
        </w:rPr>
        <w:t xml:space="preserve"> </w:t>
      </w:r>
      <w:r w:rsidRPr="00CE4A1E">
        <w:rPr>
          <w:bCs/>
          <w:snapToGrid/>
          <w:szCs w:val="22"/>
          <w:lang w:val="nl-BE" w:eastAsia="nl-BE"/>
        </w:rPr>
        <w:t>gebruikt worden bij de behandeling van de ziekte van Parkinson.</w:t>
      </w:r>
    </w:p>
    <w:p w:rsidR="00A11EFD" w:rsidRPr="00E73679" w:rsidRDefault="00A11EFD" w:rsidP="004D575D">
      <w:pPr>
        <w:autoSpaceDE w:val="0"/>
        <w:autoSpaceDN w:val="0"/>
        <w:adjustRightInd w:val="0"/>
        <w:rPr>
          <w:szCs w:val="22"/>
          <w:lang w:val="nl-BE"/>
        </w:rPr>
      </w:pPr>
    </w:p>
    <w:p w:rsidR="004D575D" w:rsidRPr="001759CF" w:rsidRDefault="004D575D" w:rsidP="004D575D">
      <w:pPr>
        <w:autoSpaceDE w:val="0"/>
        <w:autoSpaceDN w:val="0"/>
        <w:adjustRightInd w:val="0"/>
        <w:rPr>
          <w:szCs w:val="22"/>
          <w:u w:val="single"/>
          <w:lang w:val="nl-NL"/>
        </w:rPr>
      </w:pPr>
      <w:r w:rsidRPr="00625DDB">
        <w:rPr>
          <w:szCs w:val="22"/>
          <w:lang w:val="nl-NL"/>
        </w:rPr>
        <w:t xml:space="preserve">Vertel het uw arts wanneer u of uw familie/verzorger merkt dat u de neiging of het verlangen ontwikkelt om gedrag te vertonen dat niet bij u past of wanneer u de impuls, aandrang of verleiding niet kunt weerstaan om dingen te doen die uzelf of anderen schade kunnen berokkenen. Dergelijk gedrag wordt een stoornis in de impulsbeheersing genoemd en kan bestaan uit onder andere gokverslaving, overmatig eten of geld uitgeven, een abnormaal grote behoefte aan seks of een toename van seksuele gedachten of gevoelens. </w:t>
      </w:r>
      <w:r w:rsidRPr="001759CF">
        <w:rPr>
          <w:szCs w:val="22"/>
          <w:u w:val="single"/>
          <w:lang w:val="nl-NL"/>
        </w:rPr>
        <w:t>Het kan nodig zijn dat uw arts uw behandeling opnieuw beoordeelt.</w:t>
      </w:r>
    </w:p>
    <w:p w:rsidR="00F02CAB" w:rsidRPr="00625DDB" w:rsidRDefault="00F02CAB" w:rsidP="00F02CAB">
      <w:pPr>
        <w:widowControl w:val="0"/>
        <w:ind w:left="360"/>
        <w:rPr>
          <w:szCs w:val="22"/>
          <w:lang w:val="nl-NL"/>
        </w:rPr>
      </w:pPr>
    </w:p>
    <w:p w:rsidR="002E38B6" w:rsidRPr="00625DDB" w:rsidRDefault="002E38B6" w:rsidP="005236B9">
      <w:pPr>
        <w:spacing w:line="240" w:lineRule="auto"/>
        <w:rPr>
          <w:szCs w:val="22"/>
          <w:lang w:val="nl-NL"/>
        </w:rPr>
      </w:pPr>
      <w:r w:rsidRPr="00625DDB">
        <w:rPr>
          <w:szCs w:val="22"/>
          <w:lang w:val="nl-NL"/>
        </w:rPr>
        <w:t>Uw arts kan tijdens langdurige behandeling met Stalevo regelmatig bloedonderzoek laten doen.</w:t>
      </w:r>
    </w:p>
    <w:p w:rsidR="002E38B6" w:rsidRPr="00625DDB" w:rsidRDefault="002E38B6" w:rsidP="005236B9">
      <w:pPr>
        <w:spacing w:line="240" w:lineRule="auto"/>
        <w:rPr>
          <w:szCs w:val="22"/>
          <w:lang w:val="nl-NL"/>
        </w:rPr>
      </w:pPr>
    </w:p>
    <w:p w:rsidR="002E38B6" w:rsidRPr="00625DDB" w:rsidRDefault="002E38B6" w:rsidP="005236B9">
      <w:pPr>
        <w:spacing w:line="240" w:lineRule="auto"/>
        <w:rPr>
          <w:szCs w:val="22"/>
          <w:lang w:val="nl-NL"/>
        </w:rPr>
      </w:pPr>
      <w:r w:rsidRPr="00625DDB">
        <w:rPr>
          <w:szCs w:val="22"/>
          <w:lang w:val="nl-NL"/>
        </w:rPr>
        <w:t>Als u een operatie moet ondergaan, vertel uw arts dan dat u Stalevo gebruikt.</w:t>
      </w:r>
    </w:p>
    <w:p w:rsidR="002E38B6" w:rsidRPr="00625DDB" w:rsidRDefault="002E38B6" w:rsidP="005236B9">
      <w:pPr>
        <w:spacing w:line="240" w:lineRule="auto"/>
        <w:rPr>
          <w:szCs w:val="22"/>
          <w:lang w:val="nl-NL"/>
        </w:rPr>
      </w:pPr>
    </w:p>
    <w:p w:rsidR="002E38B6" w:rsidRPr="00625DDB" w:rsidRDefault="002E38B6" w:rsidP="005236B9">
      <w:pPr>
        <w:spacing w:line="240" w:lineRule="auto"/>
        <w:rPr>
          <w:szCs w:val="22"/>
          <w:lang w:val="nl-NL"/>
        </w:rPr>
      </w:pPr>
      <w:r w:rsidRPr="00625DDB">
        <w:rPr>
          <w:szCs w:val="22"/>
          <w:lang w:val="nl-NL"/>
        </w:rPr>
        <w:t>Stalevo mag niet worden gebruikt voor de behandeling van door andere geneesmiddelen veroorzaakte extrapiramidale reacties (</w:t>
      </w:r>
      <w:r w:rsidR="004340C8" w:rsidRPr="00625DDB">
        <w:rPr>
          <w:szCs w:val="22"/>
          <w:lang w:val="nl-NL"/>
        </w:rPr>
        <w:t>bijv.</w:t>
      </w:r>
      <w:r w:rsidRPr="00625DDB">
        <w:rPr>
          <w:szCs w:val="22"/>
          <w:lang w:val="nl-NL"/>
        </w:rPr>
        <w:t xml:space="preserve"> onvrijwillige spiercontracties, beven, spierrigiditeit en spiercontracties).</w:t>
      </w:r>
    </w:p>
    <w:p w:rsidR="002E38B6" w:rsidRPr="00625DDB" w:rsidRDefault="002E38B6" w:rsidP="005236B9">
      <w:pPr>
        <w:spacing w:line="240" w:lineRule="auto"/>
        <w:rPr>
          <w:szCs w:val="22"/>
          <w:lang w:val="nl-NL"/>
        </w:rPr>
      </w:pPr>
    </w:p>
    <w:p w:rsidR="002E38B6" w:rsidRPr="00625DDB" w:rsidRDefault="002E38B6" w:rsidP="005236B9">
      <w:pPr>
        <w:spacing w:line="240" w:lineRule="auto"/>
        <w:rPr>
          <w:b/>
          <w:szCs w:val="22"/>
          <w:lang w:val="nl-NL"/>
        </w:rPr>
      </w:pPr>
      <w:r w:rsidRPr="00625DDB">
        <w:rPr>
          <w:b/>
          <w:szCs w:val="22"/>
          <w:lang w:val="nl-NL"/>
        </w:rPr>
        <w:t>Kinderen</w:t>
      </w:r>
      <w:r w:rsidR="006C0A65" w:rsidRPr="00625DDB">
        <w:rPr>
          <w:b/>
          <w:szCs w:val="22"/>
          <w:lang w:val="nl-NL"/>
        </w:rPr>
        <w:t xml:space="preserve"> en jongeren tot 18 jaar</w:t>
      </w:r>
    </w:p>
    <w:p w:rsidR="007B5901" w:rsidRPr="00625DDB" w:rsidRDefault="007B5901" w:rsidP="005236B9">
      <w:pPr>
        <w:spacing w:line="240" w:lineRule="auto"/>
        <w:rPr>
          <w:szCs w:val="22"/>
          <w:lang w:val="nl-NL"/>
        </w:rPr>
      </w:pPr>
    </w:p>
    <w:p w:rsidR="002E38B6" w:rsidRPr="00625DDB" w:rsidRDefault="002E38B6" w:rsidP="005236B9">
      <w:pPr>
        <w:spacing w:line="240" w:lineRule="auto"/>
        <w:rPr>
          <w:szCs w:val="22"/>
          <w:lang w:val="nl-NL"/>
        </w:rPr>
      </w:pPr>
      <w:r w:rsidRPr="00625DDB">
        <w:rPr>
          <w:szCs w:val="22"/>
          <w:lang w:val="nl-NL"/>
        </w:rPr>
        <w:t xml:space="preserve">Ervaring met Stalevo bij patiënten jonger dan 18 jaar is beperkt. Daarom </w:t>
      </w:r>
      <w:r w:rsidR="001A1D3B" w:rsidRPr="00625DDB">
        <w:rPr>
          <w:szCs w:val="22"/>
          <w:lang w:val="nl-NL"/>
        </w:rPr>
        <w:t xml:space="preserve">wordt </w:t>
      </w:r>
      <w:r w:rsidRPr="00625DDB">
        <w:rPr>
          <w:szCs w:val="22"/>
          <w:lang w:val="nl-NL"/>
        </w:rPr>
        <w:t xml:space="preserve">het gebruik van Stalevo bij kinderen </w:t>
      </w:r>
      <w:r w:rsidR="003E3D4A" w:rsidRPr="00625DDB">
        <w:rPr>
          <w:szCs w:val="22"/>
          <w:lang w:val="nl-NL"/>
        </w:rPr>
        <w:t>of</w:t>
      </w:r>
      <w:r w:rsidR="00AB3C89" w:rsidRPr="001759CF">
        <w:rPr>
          <w:szCs w:val="22"/>
          <w:lang w:val="nl-NL"/>
        </w:rPr>
        <w:t xml:space="preserve"> jongeren tot 18 jaar</w:t>
      </w:r>
      <w:r w:rsidR="00AB3C89" w:rsidRPr="00625DDB">
        <w:rPr>
          <w:szCs w:val="22"/>
          <w:lang w:val="nl-NL"/>
        </w:rPr>
        <w:t xml:space="preserve"> </w:t>
      </w:r>
      <w:r w:rsidRPr="00625DDB">
        <w:rPr>
          <w:szCs w:val="22"/>
          <w:lang w:val="nl-NL"/>
        </w:rPr>
        <w:t>niet aanbevolen.</w:t>
      </w:r>
    </w:p>
    <w:p w:rsidR="002E38B6" w:rsidRPr="00625DDB" w:rsidRDefault="002E38B6" w:rsidP="005236B9">
      <w:pPr>
        <w:pStyle w:val="Text"/>
        <w:tabs>
          <w:tab w:val="left" w:pos="567"/>
        </w:tabs>
        <w:spacing w:before="0"/>
        <w:ind w:left="567" w:hanging="567"/>
        <w:jc w:val="left"/>
        <w:rPr>
          <w:sz w:val="22"/>
          <w:szCs w:val="22"/>
          <w:lang w:val="nl-NL"/>
        </w:rPr>
      </w:pPr>
    </w:p>
    <w:p w:rsidR="00462890" w:rsidRPr="00625DDB" w:rsidRDefault="00462890" w:rsidP="005236B9">
      <w:pPr>
        <w:spacing w:line="240" w:lineRule="auto"/>
        <w:rPr>
          <w:b/>
          <w:szCs w:val="22"/>
          <w:lang w:val="nl-NL"/>
        </w:rPr>
      </w:pPr>
      <w:r w:rsidRPr="00625DDB">
        <w:rPr>
          <w:b/>
          <w:szCs w:val="22"/>
          <w:lang w:val="nl-NL"/>
        </w:rPr>
        <w:t>Gebruikt u nog andere geneesmiddelen?</w:t>
      </w:r>
    </w:p>
    <w:p w:rsidR="00150596" w:rsidRPr="00625DDB" w:rsidRDefault="00150596" w:rsidP="005236B9">
      <w:pPr>
        <w:spacing w:line="240" w:lineRule="auto"/>
        <w:rPr>
          <w:b/>
          <w:szCs w:val="22"/>
          <w:lang w:val="nl-NL"/>
        </w:rPr>
      </w:pPr>
    </w:p>
    <w:p w:rsidR="002E38B6" w:rsidRPr="00625DDB" w:rsidRDefault="00462890" w:rsidP="005236B9">
      <w:pPr>
        <w:spacing w:line="240" w:lineRule="auto"/>
        <w:rPr>
          <w:szCs w:val="22"/>
          <w:lang w:val="nl-NL"/>
        </w:rPr>
      </w:pPr>
      <w:r w:rsidRPr="00625DDB">
        <w:rPr>
          <w:szCs w:val="22"/>
          <w:lang w:val="nl-NL"/>
        </w:rPr>
        <w:t>Gebruikt u naast Stalevo nog andere geneesmiddelen, heeft u dat kort geleden gedaan</w:t>
      </w:r>
      <w:r w:rsidR="00026B13" w:rsidRPr="00625DDB">
        <w:rPr>
          <w:szCs w:val="22"/>
          <w:lang w:val="nl-NL"/>
        </w:rPr>
        <w:t xml:space="preserve"> of bestaat de mogelijkheid dat u </w:t>
      </w:r>
      <w:r w:rsidR="00FC13BA">
        <w:rPr>
          <w:szCs w:val="22"/>
          <w:lang w:val="nl-NL"/>
        </w:rPr>
        <w:t>binnenkort</w:t>
      </w:r>
      <w:r w:rsidR="00026B13" w:rsidRPr="00625DDB">
        <w:rPr>
          <w:szCs w:val="22"/>
          <w:lang w:val="nl-NL"/>
        </w:rPr>
        <w:t xml:space="preserve"> andere geneesmiddelen gaat gebruiken</w:t>
      </w:r>
      <w:r w:rsidRPr="00625DDB">
        <w:rPr>
          <w:szCs w:val="22"/>
          <w:lang w:val="nl-NL"/>
        </w:rPr>
        <w:t>? Vertel dat dan uw arts of apotheker.</w:t>
      </w:r>
    </w:p>
    <w:p w:rsidR="002E38B6" w:rsidRPr="00625DDB" w:rsidRDefault="002E38B6" w:rsidP="005236B9">
      <w:pPr>
        <w:spacing w:line="240" w:lineRule="auto"/>
        <w:rPr>
          <w:szCs w:val="22"/>
          <w:lang w:val="nl-NL"/>
        </w:rPr>
      </w:pPr>
    </w:p>
    <w:p w:rsidR="002E38B6" w:rsidRPr="00625DDB" w:rsidRDefault="002E38B6" w:rsidP="005236B9">
      <w:pPr>
        <w:spacing w:line="240" w:lineRule="auto"/>
        <w:rPr>
          <w:b/>
          <w:szCs w:val="22"/>
          <w:lang w:val="nl-NL"/>
        </w:rPr>
      </w:pPr>
      <w:r w:rsidRPr="00625DDB">
        <w:rPr>
          <w:szCs w:val="22"/>
          <w:lang w:val="nl-NL"/>
        </w:rPr>
        <w:t>Gebruik Stalevo</w:t>
      </w:r>
      <w:r w:rsidR="004A1B99" w:rsidRPr="00625DDB">
        <w:rPr>
          <w:szCs w:val="22"/>
          <w:lang w:val="nl-NL"/>
        </w:rPr>
        <w:t xml:space="preserve"> niet</w:t>
      </w:r>
      <w:r w:rsidRPr="00625DDB">
        <w:rPr>
          <w:szCs w:val="22"/>
          <w:lang w:val="nl-NL"/>
        </w:rPr>
        <w:t xml:space="preserve"> als u bepaalde geneesmiddelen gebruikt voor de behandeling van depressie (combinaties van selectieve MAO-A- en MAO-B-remmers, of niet-selectieve MAO-remmers).</w:t>
      </w:r>
    </w:p>
    <w:p w:rsidR="002E38B6" w:rsidRPr="00625DDB" w:rsidRDefault="002E38B6" w:rsidP="005236B9">
      <w:pPr>
        <w:pStyle w:val="Kop3D70AR3titel3OLDHeading3"/>
        <w:keepNext w:val="0"/>
        <w:tabs>
          <w:tab w:val="clear" w:pos="8283"/>
          <w:tab w:val="left" w:pos="567"/>
        </w:tabs>
        <w:outlineLvl w:val="2"/>
        <w:rPr>
          <w:b/>
          <w:szCs w:val="22"/>
          <w:u w:val="none"/>
          <w:lang w:val="nl-NL"/>
        </w:rPr>
      </w:pPr>
    </w:p>
    <w:p w:rsidR="002E38B6" w:rsidRPr="00625DDB" w:rsidRDefault="002E38B6" w:rsidP="005236B9">
      <w:pPr>
        <w:numPr>
          <w:ilvl w:val="12"/>
          <w:numId w:val="0"/>
        </w:numPr>
        <w:spacing w:line="240" w:lineRule="auto"/>
        <w:ind w:right="-2"/>
        <w:rPr>
          <w:szCs w:val="22"/>
          <w:lang w:val="nl-NL"/>
        </w:rPr>
      </w:pPr>
      <w:r w:rsidRPr="00625DDB">
        <w:rPr>
          <w:szCs w:val="22"/>
          <w:lang w:val="nl-NL"/>
        </w:rPr>
        <w:t>Stalevo kan de werking en bijwerkingen van geneesmiddelen versterken. Hieronder vallen onder meer:</w:t>
      </w:r>
    </w:p>
    <w:p w:rsidR="002E38B6" w:rsidRPr="00625DDB" w:rsidRDefault="002E38B6" w:rsidP="005236B9">
      <w:pPr>
        <w:numPr>
          <w:ilvl w:val="0"/>
          <w:numId w:val="12"/>
        </w:numPr>
        <w:spacing w:line="240" w:lineRule="auto"/>
        <w:ind w:right="-2"/>
        <w:rPr>
          <w:szCs w:val="22"/>
          <w:lang w:val="nl-NL"/>
        </w:rPr>
      </w:pPr>
      <w:r w:rsidRPr="00625DDB">
        <w:rPr>
          <w:szCs w:val="22"/>
          <w:lang w:val="nl-NL"/>
        </w:rPr>
        <w:t>geneesmiddelen die worden gebruikt bij de behandeling van een depressie, zoals moclobemide, amitriptyline, desipramine, maprotiline, venlafaxine en paroxetine</w:t>
      </w:r>
    </w:p>
    <w:p w:rsidR="002E38B6" w:rsidRPr="00625DDB" w:rsidRDefault="002E38B6" w:rsidP="005236B9">
      <w:pPr>
        <w:numPr>
          <w:ilvl w:val="0"/>
          <w:numId w:val="12"/>
        </w:numPr>
        <w:spacing w:line="240" w:lineRule="auto"/>
        <w:ind w:right="-2"/>
        <w:rPr>
          <w:szCs w:val="22"/>
          <w:lang w:val="nl-NL"/>
        </w:rPr>
      </w:pPr>
      <w:r w:rsidRPr="00625DDB">
        <w:rPr>
          <w:szCs w:val="22"/>
          <w:lang w:val="nl-NL"/>
        </w:rPr>
        <w:t>rimiterol en isoprenaline, gebruikt voor de behandeling van luchtwegaandoeningen</w:t>
      </w:r>
    </w:p>
    <w:p w:rsidR="002E38B6" w:rsidRPr="00625DDB" w:rsidRDefault="002E38B6" w:rsidP="005236B9">
      <w:pPr>
        <w:numPr>
          <w:ilvl w:val="0"/>
          <w:numId w:val="12"/>
        </w:numPr>
        <w:spacing w:line="240" w:lineRule="auto"/>
        <w:ind w:right="-2"/>
        <w:rPr>
          <w:szCs w:val="22"/>
          <w:lang w:val="nl-NL"/>
        </w:rPr>
      </w:pPr>
      <w:r w:rsidRPr="00625DDB">
        <w:rPr>
          <w:szCs w:val="22"/>
          <w:lang w:val="nl-NL"/>
        </w:rPr>
        <w:t>adrenaline, gebruikt voor ernstige allergische reacties</w:t>
      </w:r>
    </w:p>
    <w:p w:rsidR="002E38B6" w:rsidRPr="00625DDB" w:rsidRDefault="002E38B6" w:rsidP="005236B9">
      <w:pPr>
        <w:numPr>
          <w:ilvl w:val="0"/>
          <w:numId w:val="12"/>
        </w:numPr>
        <w:spacing w:line="240" w:lineRule="auto"/>
        <w:ind w:right="-2"/>
        <w:rPr>
          <w:szCs w:val="22"/>
          <w:lang w:val="nl-NL"/>
        </w:rPr>
      </w:pPr>
      <w:r w:rsidRPr="00625DDB">
        <w:rPr>
          <w:szCs w:val="22"/>
          <w:lang w:val="nl-NL"/>
        </w:rPr>
        <w:t>noradrenaline, dopamine en dobutamine, gebruikt voor de behandeling van hartaandoeningen en lage bloeddruk</w:t>
      </w:r>
    </w:p>
    <w:p w:rsidR="002E38B6" w:rsidRPr="00625DDB" w:rsidRDefault="002E38B6" w:rsidP="005236B9">
      <w:pPr>
        <w:numPr>
          <w:ilvl w:val="0"/>
          <w:numId w:val="12"/>
        </w:numPr>
        <w:spacing w:line="240" w:lineRule="auto"/>
        <w:ind w:right="-2"/>
        <w:rPr>
          <w:szCs w:val="22"/>
          <w:lang w:val="nl-NL"/>
        </w:rPr>
      </w:pPr>
      <w:r w:rsidRPr="00625DDB">
        <w:rPr>
          <w:szCs w:val="22"/>
          <w:lang w:val="nl-NL"/>
        </w:rPr>
        <w:t>alfamethyldopa, gebruikt voor de behandeling van hoge bloeddruk</w:t>
      </w:r>
    </w:p>
    <w:p w:rsidR="002E38B6" w:rsidRPr="00625DDB" w:rsidRDefault="002E38B6" w:rsidP="005236B9">
      <w:pPr>
        <w:numPr>
          <w:ilvl w:val="0"/>
          <w:numId w:val="12"/>
        </w:numPr>
        <w:spacing w:line="240" w:lineRule="auto"/>
        <w:ind w:right="-2"/>
        <w:rPr>
          <w:szCs w:val="22"/>
          <w:lang w:val="nl-NL"/>
        </w:rPr>
      </w:pPr>
      <w:r w:rsidRPr="00625DDB">
        <w:rPr>
          <w:szCs w:val="22"/>
          <w:lang w:val="nl-NL"/>
        </w:rPr>
        <w:t>apomorfine, gebruikt voor de behandeling van de ziekte van Parkinson.</w:t>
      </w:r>
    </w:p>
    <w:p w:rsidR="002E38B6" w:rsidRPr="00625DDB" w:rsidRDefault="002E38B6" w:rsidP="005236B9">
      <w:pPr>
        <w:numPr>
          <w:ilvl w:val="12"/>
          <w:numId w:val="0"/>
        </w:numPr>
        <w:spacing w:line="240" w:lineRule="auto"/>
        <w:ind w:right="-2"/>
        <w:rPr>
          <w:szCs w:val="22"/>
          <w:lang w:val="nl-NL"/>
        </w:rPr>
      </w:pPr>
    </w:p>
    <w:p w:rsidR="002E38B6" w:rsidRPr="00625DDB" w:rsidRDefault="002E38B6" w:rsidP="005236B9">
      <w:pPr>
        <w:pStyle w:val="Text"/>
        <w:tabs>
          <w:tab w:val="left" w:pos="567"/>
        </w:tabs>
        <w:spacing w:before="0"/>
        <w:jc w:val="left"/>
        <w:rPr>
          <w:sz w:val="22"/>
          <w:szCs w:val="22"/>
          <w:lang w:val="nl-NL"/>
        </w:rPr>
      </w:pPr>
      <w:r w:rsidRPr="00625DDB">
        <w:rPr>
          <w:sz w:val="22"/>
          <w:szCs w:val="22"/>
          <w:lang w:val="nl-NL"/>
        </w:rPr>
        <w:t>De werking van Stalevo kan door bepaalde geneesmiddelen worden afgezwakt. Hieronder vallen:</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dopamineantagonisten die worden gebruikt voor de behandeling van psychische aandoeningen, misselijkheid en overgeven</w:t>
      </w:r>
    </w:p>
    <w:p w:rsidR="002E38B6" w:rsidRPr="00625DDB" w:rsidRDefault="002E38B6" w:rsidP="005236B9">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fenytoïne, gebruikt ter voorkoming van convulsies</w:t>
      </w:r>
    </w:p>
    <w:p w:rsidR="002E38B6" w:rsidRPr="00625DDB" w:rsidRDefault="002E38B6" w:rsidP="005236B9">
      <w:pPr>
        <w:pStyle w:val="Text"/>
        <w:tabs>
          <w:tab w:val="left" w:pos="567"/>
        </w:tabs>
        <w:spacing w:before="0"/>
        <w:jc w:val="left"/>
        <w:rPr>
          <w:sz w:val="22"/>
          <w:szCs w:val="22"/>
          <w:lang w:val="nl-NL"/>
        </w:rPr>
      </w:pPr>
      <w:r w:rsidRPr="00625DDB">
        <w:rPr>
          <w:snapToGrid/>
          <w:sz w:val="22"/>
          <w:szCs w:val="22"/>
          <w:lang w:val="nl-NL" w:eastAsia="it-IT"/>
        </w:rPr>
        <w:t>-</w:t>
      </w:r>
      <w:r w:rsidRPr="00625DDB">
        <w:rPr>
          <w:snapToGrid/>
          <w:sz w:val="22"/>
          <w:szCs w:val="22"/>
          <w:lang w:val="nl-NL" w:eastAsia="it-IT"/>
        </w:rPr>
        <w:tab/>
        <w:t>papaverine, gebruikt als spierverslapper.</w:t>
      </w:r>
    </w:p>
    <w:p w:rsidR="002E38B6" w:rsidRPr="00625DDB" w:rsidRDefault="002E38B6" w:rsidP="005236B9">
      <w:pPr>
        <w:numPr>
          <w:ilvl w:val="12"/>
          <w:numId w:val="0"/>
        </w:numPr>
        <w:spacing w:line="240" w:lineRule="auto"/>
        <w:ind w:right="-2"/>
        <w:rPr>
          <w:szCs w:val="22"/>
          <w:lang w:val="nl-NL"/>
        </w:rPr>
      </w:pPr>
    </w:p>
    <w:p w:rsidR="002E38B6" w:rsidRPr="00625DDB" w:rsidRDefault="002E38B6" w:rsidP="005236B9">
      <w:pPr>
        <w:pStyle w:val="BodyText"/>
        <w:spacing w:line="240" w:lineRule="auto"/>
        <w:rPr>
          <w:b w:val="0"/>
          <w:i w:val="0"/>
          <w:szCs w:val="22"/>
          <w:lang w:val="nl-NL"/>
        </w:rPr>
      </w:pPr>
      <w:r w:rsidRPr="00625DDB">
        <w:rPr>
          <w:b w:val="0"/>
          <w:i w:val="0"/>
          <w:szCs w:val="22"/>
          <w:lang w:val="nl-NL"/>
        </w:rPr>
        <w:t>Stalevo kan de vertering van ijzer bemoeilijken. Daarom mag u Stalevo niet gelijktijdig met ijzersupplementen innemen. Wacht na de inname van één van de twee ten minste 2 à 3 uur alvorens het andere in te nemen.</w:t>
      </w:r>
    </w:p>
    <w:p w:rsidR="002E38B6" w:rsidRPr="00625DDB" w:rsidRDefault="002E38B6" w:rsidP="005236B9">
      <w:pPr>
        <w:pStyle w:val="Text"/>
        <w:tabs>
          <w:tab w:val="left" w:pos="567"/>
        </w:tabs>
        <w:spacing w:before="0"/>
        <w:jc w:val="left"/>
        <w:rPr>
          <w:sz w:val="22"/>
          <w:szCs w:val="22"/>
          <w:lang w:val="nl-NL"/>
        </w:rPr>
      </w:pPr>
    </w:p>
    <w:p w:rsidR="002E38B6" w:rsidRPr="00625DDB" w:rsidRDefault="00EB593C" w:rsidP="00881426">
      <w:pPr>
        <w:rPr>
          <w:b/>
          <w:lang w:val="nl-NL"/>
        </w:rPr>
      </w:pPr>
      <w:r w:rsidRPr="00625DDB">
        <w:rPr>
          <w:b/>
          <w:lang w:val="nl-NL"/>
        </w:rPr>
        <w:t>Waarop moet u letten met eten en drinken?</w:t>
      </w:r>
    </w:p>
    <w:p w:rsidR="002E38B6" w:rsidRPr="00625DDB" w:rsidRDefault="002E38B6" w:rsidP="005236B9">
      <w:pPr>
        <w:spacing w:line="240" w:lineRule="auto"/>
        <w:rPr>
          <w:szCs w:val="22"/>
          <w:lang w:val="nl-NL"/>
        </w:rPr>
      </w:pPr>
    </w:p>
    <w:p w:rsidR="002E38B6" w:rsidRPr="00625DDB" w:rsidRDefault="002E38B6" w:rsidP="005236B9">
      <w:pPr>
        <w:tabs>
          <w:tab w:val="clear" w:pos="567"/>
          <w:tab w:val="left" w:pos="0"/>
        </w:tabs>
        <w:spacing w:line="240" w:lineRule="auto"/>
        <w:rPr>
          <w:szCs w:val="22"/>
          <w:lang w:val="nl-NL"/>
        </w:rPr>
      </w:pPr>
      <w:r w:rsidRPr="00625DDB">
        <w:rPr>
          <w:snapToGrid/>
          <w:szCs w:val="22"/>
          <w:lang w:val="nl-NL" w:eastAsia="it-IT"/>
        </w:rPr>
        <w:t>Stalevo mag met of zonder voedsel worden ingenomen. Bij sommige patiënten wordt Stalevo niet goed opgenomen als het samen met of kort na het eten van eiwitrijk voedsel wordt ingenomen (denk hierbij onder meer aan vlees, vis, melkproducten</w:t>
      </w:r>
      <w:r w:rsidRPr="00625DDB">
        <w:rPr>
          <w:szCs w:val="22"/>
          <w:lang w:val="nl-NL"/>
        </w:rPr>
        <w:t>, zaden en noten). Raadpleeg uw arts als u denkt dat dit op u van toepassing is.</w:t>
      </w:r>
    </w:p>
    <w:p w:rsidR="002E38B6" w:rsidRPr="00625DDB" w:rsidRDefault="002E38B6" w:rsidP="005236B9">
      <w:pPr>
        <w:pStyle w:val="Kop3D70AR3titel3OLDHeading3"/>
        <w:keepNext w:val="0"/>
        <w:tabs>
          <w:tab w:val="clear" w:pos="8283"/>
          <w:tab w:val="left" w:pos="567"/>
        </w:tabs>
        <w:outlineLvl w:val="2"/>
        <w:rPr>
          <w:b/>
          <w:szCs w:val="22"/>
          <w:u w:val="none"/>
          <w:lang w:val="nl-NL"/>
        </w:rPr>
      </w:pPr>
    </w:p>
    <w:p w:rsidR="002E38B6" w:rsidRPr="00625DDB" w:rsidRDefault="002E38B6" w:rsidP="005236B9">
      <w:pPr>
        <w:pStyle w:val="Kop3D70AR3titel3OLDHeading3"/>
        <w:keepNext w:val="0"/>
        <w:tabs>
          <w:tab w:val="clear" w:pos="8283"/>
          <w:tab w:val="left" w:pos="567"/>
        </w:tabs>
        <w:outlineLvl w:val="2"/>
        <w:rPr>
          <w:b/>
          <w:szCs w:val="22"/>
          <w:u w:val="none"/>
          <w:lang w:val="nl-NL"/>
        </w:rPr>
      </w:pPr>
      <w:r w:rsidRPr="00625DDB">
        <w:rPr>
          <w:b/>
          <w:szCs w:val="22"/>
          <w:u w:val="none"/>
          <w:lang w:val="nl-NL"/>
        </w:rPr>
        <w:t>Zwangerschap</w:t>
      </w:r>
      <w:r w:rsidR="00F02CAB" w:rsidRPr="00625DDB">
        <w:rPr>
          <w:b/>
          <w:szCs w:val="22"/>
          <w:u w:val="none"/>
          <w:lang w:val="nl-NL"/>
        </w:rPr>
        <w:t>,</w:t>
      </w:r>
      <w:r w:rsidRPr="00625DDB">
        <w:rPr>
          <w:b/>
          <w:szCs w:val="22"/>
          <w:u w:val="none"/>
          <w:lang w:val="nl-NL"/>
        </w:rPr>
        <w:t xml:space="preserve"> borstvoeding</w:t>
      </w:r>
      <w:r w:rsidR="00F02CAB" w:rsidRPr="00625DDB">
        <w:rPr>
          <w:b/>
          <w:szCs w:val="22"/>
          <w:u w:val="none"/>
          <w:lang w:val="nl-NL"/>
        </w:rPr>
        <w:t xml:space="preserve"> en vruchtbaarheid</w:t>
      </w:r>
    </w:p>
    <w:p w:rsidR="002E38B6" w:rsidRPr="00625DDB" w:rsidRDefault="002E38B6" w:rsidP="005236B9">
      <w:pPr>
        <w:spacing w:line="240" w:lineRule="auto"/>
        <w:rPr>
          <w:szCs w:val="22"/>
          <w:lang w:val="nl-NL"/>
        </w:rPr>
      </w:pPr>
    </w:p>
    <w:p w:rsidR="002E38B6" w:rsidRPr="00625DDB" w:rsidRDefault="00026B13" w:rsidP="005236B9">
      <w:pPr>
        <w:numPr>
          <w:ilvl w:val="12"/>
          <w:numId w:val="0"/>
        </w:numPr>
        <w:spacing w:line="240" w:lineRule="auto"/>
        <w:rPr>
          <w:bCs/>
          <w:iCs/>
          <w:szCs w:val="22"/>
          <w:lang w:val="nl-NL"/>
        </w:rPr>
      </w:pPr>
      <w:r w:rsidRPr="00625DDB">
        <w:rPr>
          <w:bCs/>
          <w:iCs/>
          <w:szCs w:val="22"/>
          <w:lang w:val="nl-NL"/>
        </w:rPr>
        <w:t>B</w:t>
      </w:r>
      <w:r w:rsidR="00EB593C" w:rsidRPr="00625DDB">
        <w:rPr>
          <w:bCs/>
          <w:iCs/>
          <w:szCs w:val="22"/>
          <w:lang w:val="nl-NL"/>
        </w:rPr>
        <w:t>ent u zwanger</w:t>
      </w:r>
      <w:r w:rsidRPr="00625DDB">
        <w:rPr>
          <w:bCs/>
          <w:iCs/>
          <w:szCs w:val="22"/>
          <w:lang w:val="nl-NL"/>
        </w:rPr>
        <w:t>, denkt u zwanger te zijn, wilt u zwanger worden of geeft u borstvoeding</w:t>
      </w:r>
      <w:r w:rsidR="00EB593C" w:rsidRPr="00625DDB">
        <w:rPr>
          <w:bCs/>
          <w:iCs/>
          <w:szCs w:val="22"/>
          <w:lang w:val="nl-NL"/>
        </w:rPr>
        <w:t xml:space="preserve">? Neem dan contact op met uw arts of apotheker voordat u </w:t>
      </w:r>
      <w:r w:rsidRPr="00625DDB">
        <w:rPr>
          <w:bCs/>
          <w:iCs/>
          <w:szCs w:val="22"/>
          <w:lang w:val="nl-NL"/>
        </w:rPr>
        <w:t xml:space="preserve">dit geneesmiddel </w:t>
      </w:r>
      <w:r w:rsidR="00EB593C" w:rsidRPr="00625DDB">
        <w:rPr>
          <w:bCs/>
          <w:iCs/>
          <w:szCs w:val="22"/>
          <w:lang w:val="nl-NL"/>
        </w:rPr>
        <w:t>gebruikt.</w:t>
      </w:r>
    </w:p>
    <w:p w:rsidR="002E38B6" w:rsidRPr="00625DDB" w:rsidRDefault="002E38B6" w:rsidP="005236B9">
      <w:pPr>
        <w:numPr>
          <w:ilvl w:val="12"/>
          <w:numId w:val="0"/>
        </w:numPr>
        <w:spacing w:line="240" w:lineRule="auto"/>
        <w:rPr>
          <w:b/>
          <w:i/>
          <w:szCs w:val="22"/>
          <w:lang w:val="nl-NL"/>
        </w:rPr>
      </w:pPr>
    </w:p>
    <w:p w:rsidR="002E38B6" w:rsidRPr="00625DDB" w:rsidRDefault="002E38B6" w:rsidP="005236B9">
      <w:pPr>
        <w:numPr>
          <w:ilvl w:val="12"/>
          <w:numId w:val="0"/>
        </w:numPr>
        <w:spacing w:line="240" w:lineRule="auto"/>
        <w:rPr>
          <w:szCs w:val="22"/>
          <w:lang w:val="nl-NL"/>
        </w:rPr>
      </w:pPr>
      <w:r w:rsidRPr="00625DDB">
        <w:rPr>
          <w:szCs w:val="22"/>
          <w:lang w:val="nl-NL"/>
        </w:rPr>
        <w:t>Tijdens de behandeling met Stalevo mag u geen borstvoeding geven.</w:t>
      </w:r>
    </w:p>
    <w:p w:rsidR="002E38B6" w:rsidRPr="00625DDB" w:rsidRDefault="002E38B6" w:rsidP="005236B9">
      <w:pPr>
        <w:numPr>
          <w:ilvl w:val="12"/>
          <w:numId w:val="0"/>
        </w:numPr>
        <w:spacing w:line="240" w:lineRule="auto"/>
        <w:rPr>
          <w:szCs w:val="22"/>
          <w:lang w:val="nl-NL"/>
        </w:rPr>
      </w:pPr>
    </w:p>
    <w:p w:rsidR="002E38B6" w:rsidRPr="00625DDB" w:rsidRDefault="002E38B6" w:rsidP="005236B9">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Rijvaardigheid en </w:t>
      </w:r>
      <w:r w:rsidR="00EC1101" w:rsidRPr="00625DDB">
        <w:rPr>
          <w:b/>
          <w:szCs w:val="22"/>
          <w:u w:val="none"/>
          <w:lang w:val="nl-NL"/>
        </w:rPr>
        <w:t xml:space="preserve">het gebruik </w:t>
      </w:r>
      <w:r w:rsidRPr="00625DDB">
        <w:rPr>
          <w:b/>
          <w:szCs w:val="22"/>
          <w:u w:val="none"/>
          <w:lang w:val="nl-NL"/>
        </w:rPr>
        <w:t>van machines</w:t>
      </w:r>
    </w:p>
    <w:p w:rsidR="002E38B6" w:rsidRPr="00625DDB" w:rsidRDefault="002E38B6" w:rsidP="005236B9">
      <w:pPr>
        <w:spacing w:line="240" w:lineRule="auto"/>
        <w:rPr>
          <w:szCs w:val="22"/>
          <w:lang w:val="nl-NL"/>
        </w:rPr>
      </w:pPr>
    </w:p>
    <w:p w:rsidR="002E38B6" w:rsidRPr="00625DDB" w:rsidRDefault="002E38B6" w:rsidP="005236B9">
      <w:pPr>
        <w:numPr>
          <w:ilvl w:val="12"/>
          <w:numId w:val="0"/>
        </w:numPr>
        <w:spacing w:line="240" w:lineRule="auto"/>
        <w:rPr>
          <w:szCs w:val="22"/>
          <w:lang w:val="nl-NL"/>
        </w:rPr>
      </w:pPr>
      <w:r w:rsidRPr="00625DDB">
        <w:rPr>
          <w:szCs w:val="22"/>
          <w:lang w:val="nl-NL"/>
        </w:rPr>
        <w:t>Stalevo kan uw bloeddruk verlagen, waardoor u een licht gevoel in uw hoofd kunt krijgen of waardoor u zich duizelig kunt voelen. Wees daarom bijzonder voorzichtig wanneer u autorijdt of wanneer u gereedschap of machines gebruikt.</w:t>
      </w:r>
    </w:p>
    <w:p w:rsidR="002E38B6" w:rsidRPr="00625DDB" w:rsidRDefault="002E38B6" w:rsidP="005236B9">
      <w:pPr>
        <w:numPr>
          <w:ilvl w:val="12"/>
          <w:numId w:val="0"/>
        </w:numPr>
        <w:spacing w:line="240" w:lineRule="auto"/>
        <w:rPr>
          <w:szCs w:val="22"/>
          <w:lang w:val="nl-NL"/>
        </w:rPr>
      </w:pPr>
      <w:r w:rsidRPr="00625DDB">
        <w:rPr>
          <w:szCs w:val="22"/>
          <w:lang w:val="nl-NL"/>
        </w:rPr>
        <w:t>Mocht u zich erg slaperig voelen of ontdekken dat u soms plotseling in slaap bent gevallen, wacht dan totdat u zich weer helemaal wakker voelt voordat u gaat autorijden of iets anders gaat doen waarbij u alert moet zijn. Anders loopt u het risico uzelf en anderen bloot te stellen aan het oplopen van ernstige letsels of zelfs aan overlijden.</w:t>
      </w:r>
    </w:p>
    <w:p w:rsidR="002E38B6" w:rsidRPr="00625DDB" w:rsidRDefault="002E38B6" w:rsidP="005236B9">
      <w:pPr>
        <w:pStyle w:val="EndnoteText"/>
        <w:numPr>
          <w:ilvl w:val="12"/>
          <w:numId w:val="0"/>
        </w:numPr>
        <w:rPr>
          <w:szCs w:val="22"/>
          <w:lang w:val="nl-NL"/>
        </w:rPr>
      </w:pPr>
    </w:p>
    <w:p w:rsidR="002E38B6" w:rsidRPr="00625DDB" w:rsidRDefault="00EB593C" w:rsidP="005236B9">
      <w:pPr>
        <w:pStyle w:val="EndnoteText"/>
        <w:numPr>
          <w:ilvl w:val="12"/>
          <w:numId w:val="0"/>
        </w:numPr>
        <w:rPr>
          <w:b/>
          <w:bCs/>
          <w:szCs w:val="22"/>
          <w:lang w:val="nl-NL"/>
        </w:rPr>
      </w:pPr>
      <w:r w:rsidRPr="00625DDB">
        <w:rPr>
          <w:b/>
          <w:bCs/>
          <w:szCs w:val="22"/>
          <w:lang w:val="nl-NL"/>
        </w:rPr>
        <w:t>Stalevo</w:t>
      </w:r>
      <w:r w:rsidR="00F02CAB" w:rsidRPr="00625DDB">
        <w:rPr>
          <w:b/>
          <w:bCs/>
          <w:szCs w:val="22"/>
          <w:lang w:val="nl-NL"/>
        </w:rPr>
        <w:t xml:space="preserve"> bevat </w:t>
      </w:r>
      <w:r w:rsidR="006869BA" w:rsidRPr="00625DDB">
        <w:rPr>
          <w:b/>
          <w:bCs/>
          <w:szCs w:val="22"/>
          <w:lang w:val="nl-NL"/>
        </w:rPr>
        <w:t>sucrose</w:t>
      </w:r>
    </w:p>
    <w:p w:rsidR="002E38B6" w:rsidRPr="00625DDB" w:rsidRDefault="002E38B6" w:rsidP="005236B9">
      <w:pPr>
        <w:pStyle w:val="EndnoteText"/>
        <w:numPr>
          <w:ilvl w:val="12"/>
          <w:numId w:val="0"/>
        </w:numPr>
        <w:rPr>
          <w:szCs w:val="22"/>
          <w:lang w:val="nl-NL"/>
        </w:rPr>
      </w:pPr>
    </w:p>
    <w:p w:rsidR="006503EF" w:rsidRPr="00625DDB" w:rsidRDefault="002E38B6" w:rsidP="002E38B6">
      <w:pPr>
        <w:pStyle w:val="EndnoteText"/>
        <w:numPr>
          <w:ilvl w:val="12"/>
          <w:numId w:val="0"/>
        </w:numPr>
        <w:rPr>
          <w:szCs w:val="22"/>
          <w:lang w:val="nl-NL"/>
        </w:rPr>
      </w:pPr>
      <w:r w:rsidRPr="00625DDB">
        <w:rPr>
          <w:szCs w:val="22"/>
          <w:lang w:val="nl-NL"/>
        </w:rPr>
        <w:t xml:space="preserve">Stalevo bevat </w:t>
      </w:r>
      <w:r w:rsidR="006869BA" w:rsidRPr="00625DDB">
        <w:rPr>
          <w:szCs w:val="22"/>
          <w:lang w:val="nl-NL"/>
        </w:rPr>
        <w:t>sucrose</w:t>
      </w:r>
      <w:r w:rsidRPr="00625DDB">
        <w:rPr>
          <w:szCs w:val="22"/>
          <w:lang w:val="nl-NL"/>
        </w:rPr>
        <w:t xml:space="preserve"> (1,</w:t>
      </w:r>
      <w:r w:rsidR="00952D2F" w:rsidRPr="00625DDB">
        <w:rPr>
          <w:szCs w:val="22"/>
          <w:lang w:val="nl-NL"/>
        </w:rPr>
        <w:t>4</w:t>
      </w:r>
      <w:r w:rsidR="003A75CF" w:rsidRPr="00625DDB">
        <w:rPr>
          <w:szCs w:val="22"/>
          <w:lang w:val="nl-NL"/>
        </w:rPr>
        <w:t> mg</w:t>
      </w:r>
      <w:r w:rsidRPr="00625DDB">
        <w:rPr>
          <w:szCs w:val="22"/>
          <w:lang w:val="nl-NL"/>
        </w:rPr>
        <w:t xml:space="preserve">/tablet). </w:t>
      </w:r>
      <w:r w:rsidR="006503EF" w:rsidRPr="00625DDB">
        <w:rPr>
          <w:szCs w:val="22"/>
          <w:lang w:val="nl-NL"/>
        </w:rPr>
        <w:t>Indien uw arts u heeft meegedeeld dat u bepaalde suikers niet verdraagt, neem dan contact op met uw arts voordat u dit middel inneemt.</w:t>
      </w:r>
    </w:p>
    <w:p w:rsidR="002E38B6" w:rsidRPr="00625DDB" w:rsidRDefault="002E38B6" w:rsidP="002E38B6">
      <w:pPr>
        <w:pStyle w:val="EndnoteText"/>
        <w:numPr>
          <w:ilvl w:val="12"/>
          <w:numId w:val="0"/>
        </w:numPr>
        <w:rPr>
          <w:szCs w:val="22"/>
          <w:lang w:val="nl-NL"/>
        </w:rPr>
      </w:pPr>
    </w:p>
    <w:p w:rsidR="002E38B6" w:rsidRPr="00625DDB" w:rsidRDefault="002E38B6" w:rsidP="002E38B6">
      <w:pPr>
        <w:numPr>
          <w:ilvl w:val="12"/>
          <w:numId w:val="0"/>
        </w:numPr>
        <w:spacing w:line="240" w:lineRule="auto"/>
        <w:ind w:right="-2"/>
        <w:rPr>
          <w:b/>
          <w:caps/>
          <w:snapToGrid/>
          <w:szCs w:val="22"/>
          <w:lang w:val="nl-NL" w:eastAsia="it-IT"/>
        </w:rPr>
      </w:pPr>
    </w:p>
    <w:p w:rsidR="002E38B6" w:rsidRPr="00625DDB" w:rsidRDefault="002E38B6" w:rsidP="002E38B6">
      <w:pPr>
        <w:numPr>
          <w:ilvl w:val="12"/>
          <w:numId w:val="0"/>
        </w:numPr>
        <w:spacing w:line="240" w:lineRule="auto"/>
        <w:ind w:right="-2"/>
        <w:rPr>
          <w:b/>
          <w:caps/>
          <w:snapToGrid/>
          <w:szCs w:val="22"/>
          <w:lang w:val="nl-NL" w:eastAsia="it-IT"/>
        </w:rPr>
      </w:pPr>
      <w:r w:rsidRPr="00625DDB">
        <w:rPr>
          <w:b/>
          <w:caps/>
          <w:snapToGrid/>
          <w:szCs w:val="22"/>
          <w:lang w:val="nl-NL" w:eastAsia="it-IT"/>
        </w:rPr>
        <w:t>3.</w:t>
      </w:r>
      <w:r w:rsidRPr="00625DDB">
        <w:rPr>
          <w:b/>
          <w:caps/>
          <w:snapToGrid/>
          <w:szCs w:val="22"/>
          <w:lang w:val="nl-NL" w:eastAsia="it-IT"/>
        </w:rPr>
        <w:tab/>
      </w:r>
      <w:r w:rsidRPr="00625DDB">
        <w:rPr>
          <w:b/>
          <w:snapToGrid/>
          <w:szCs w:val="22"/>
          <w:lang w:val="nl-NL" w:eastAsia="it-IT"/>
        </w:rPr>
        <w:t xml:space="preserve">Hoe </w:t>
      </w:r>
      <w:r w:rsidR="00AA1416" w:rsidRPr="00625DDB">
        <w:rPr>
          <w:b/>
          <w:snapToGrid/>
          <w:szCs w:val="22"/>
          <w:lang w:val="nl-NL" w:eastAsia="it-IT"/>
        </w:rPr>
        <w:t xml:space="preserve">gebruikt </w:t>
      </w:r>
      <w:r w:rsidR="00026B13" w:rsidRPr="00625DDB">
        <w:rPr>
          <w:b/>
          <w:snapToGrid/>
          <w:szCs w:val="22"/>
          <w:lang w:val="nl-NL" w:eastAsia="it-IT"/>
        </w:rPr>
        <w:t>u dit middel</w:t>
      </w:r>
      <w:r w:rsidR="00EB593C" w:rsidRPr="00625DDB">
        <w:rPr>
          <w:b/>
          <w:caps/>
          <w:snapToGrid/>
          <w:szCs w:val="22"/>
          <w:lang w:val="nl-NL" w:eastAsia="it-IT"/>
        </w:rPr>
        <w:t>?</w:t>
      </w:r>
    </w:p>
    <w:p w:rsidR="002E38B6" w:rsidRPr="00625DDB" w:rsidRDefault="002E38B6" w:rsidP="002E38B6">
      <w:pPr>
        <w:spacing w:line="240" w:lineRule="auto"/>
        <w:rPr>
          <w:szCs w:val="22"/>
          <w:lang w:val="nl-NL"/>
        </w:rPr>
      </w:pPr>
    </w:p>
    <w:p w:rsidR="002E38B6" w:rsidRPr="00625DDB" w:rsidRDefault="00EB593C" w:rsidP="00985E3B">
      <w:pPr>
        <w:numPr>
          <w:ilvl w:val="12"/>
          <w:numId w:val="0"/>
        </w:numPr>
        <w:spacing w:line="240" w:lineRule="auto"/>
        <w:ind w:right="-2"/>
        <w:rPr>
          <w:szCs w:val="22"/>
          <w:lang w:val="nl-NL"/>
        </w:rPr>
      </w:pPr>
      <w:r w:rsidRPr="00625DDB">
        <w:rPr>
          <w:szCs w:val="22"/>
          <w:lang w:val="nl-NL"/>
        </w:rPr>
        <w:t xml:space="preserve">Gebruik </w:t>
      </w:r>
      <w:r w:rsidR="00026B13" w:rsidRPr="00625DDB">
        <w:rPr>
          <w:szCs w:val="22"/>
          <w:lang w:val="nl-NL"/>
        </w:rPr>
        <w:t xml:space="preserve">dit geneesmiddel </w:t>
      </w:r>
      <w:r w:rsidRPr="00625DDB">
        <w:rPr>
          <w:szCs w:val="22"/>
          <w:lang w:val="nl-NL"/>
        </w:rPr>
        <w:t>altijd precies zoals uw arts of apotheker u dat heeft verteld. Twijfelt u over het juiste gebruik? Neem dan contact op met uw arts of apotheker.</w:t>
      </w:r>
    </w:p>
    <w:p w:rsidR="002E38B6" w:rsidRPr="00625DDB" w:rsidRDefault="002E38B6" w:rsidP="00985E3B">
      <w:pPr>
        <w:numPr>
          <w:ilvl w:val="12"/>
          <w:numId w:val="0"/>
        </w:numPr>
        <w:spacing w:line="240" w:lineRule="auto"/>
        <w:ind w:right="-2"/>
        <w:rPr>
          <w:szCs w:val="22"/>
          <w:lang w:val="nl-NL"/>
        </w:rPr>
      </w:pPr>
    </w:p>
    <w:p w:rsidR="002E38B6" w:rsidRPr="00625DDB" w:rsidRDefault="002E38B6" w:rsidP="00985E3B">
      <w:pPr>
        <w:numPr>
          <w:ilvl w:val="12"/>
          <w:numId w:val="0"/>
        </w:numPr>
        <w:spacing w:line="240" w:lineRule="auto"/>
        <w:ind w:right="-2"/>
        <w:rPr>
          <w:szCs w:val="22"/>
          <w:lang w:val="nl-NL"/>
        </w:rPr>
      </w:pPr>
      <w:r w:rsidRPr="001759CF">
        <w:rPr>
          <w:szCs w:val="22"/>
          <w:u w:val="single"/>
          <w:lang w:val="nl-NL"/>
        </w:rPr>
        <w:t>Volwassenen en ouderen</w:t>
      </w:r>
      <w:r w:rsidRPr="00625DDB">
        <w:rPr>
          <w:szCs w:val="22"/>
          <w:lang w:val="nl-NL"/>
        </w:rPr>
        <w:t>:</w:t>
      </w:r>
    </w:p>
    <w:p w:rsidR="002E38B6" w:rsidRPr="00625DDB" w:rsidRDefault="002E38B6" w:rsidP="00985E3B">
      <w:pPr>
        <w:numPr>
          <w:ilvl w:val="0"/>
          <w:numId w:val="12"/>
        </w:numPr>
        <w:spacing w:line="240" w:lineRule="auto"/>
        <w:ind w:right="-2"/>
        <w:jc w:val="both"/>
        <w:rPr>
          <w:szCs w:val="22"/>
          <w:lang w:val="nl-NL"/>
        </w:rPr>
      </w:pPr>
      <w:r w:rsidRPr="00625DDB">
        <w:rPr>
          <w:szCs w:val="22"/>
          <w:lang w:val="nl-NL"/>
        </w:rPr>
        <w:t>Uw arts vertelt u precies hoeveel tabletten Stalevo u elke dag mag innemen.</w:t>
      </w:r>
    </w:p>
    <w:p w:rsidR="002E38B6" w:rsidRPr="00625DDB" w:rsidRDefault="002E38B6" w:rsidP="00985E3B">
      <w:pPr>
        <w:numPr>
          <w:ilvl w:val="0"/>
          <w:numId w:val="12"/>
        </w:numPr>
        <w:spacing w:line="240" w:lineRule="auto"/>
        <w:ind w:right="-2"/>
        <w:rPr>
          <w:szCs w:val="22"/>
          <w:lang w:val="nl-NL"/>
        </w:rPr>
      </w:pPr>
      <w:r w:rsidRPr="00625DDB">
        <w:rPr>
          <w:szCs w:val="22"/>
          <w:lang w:val="nl-NL"/>
        </w:rPr>
        <w:t>De tabletten mogen niet worden gespleten of in kleinere stukjes worden gebroken.</w:t>
      </w:r>
    </w:p>
    <w:p w:rsidR="002E38B6" w:rsidRPr="00625DDB" w:rsidRDefault="002E38B6" w:rsidP="00985E3B">
      <w:pPr>
        <w:numPr>
          <w:ilvl w:val="0"/>
          <w:numId w:val="12"/>
        </w:numPr>
        <w:spacing w:line="240" w:lineRule="auto"/>
        <w:ind w:right="-2"/>
        <w:rPr>
          <w:szCs w:val="22"/>
          <w:lang w:val="nl-NL"/>
        </w:rPr>
      </w:pPr>
      <w:r w:rsidRPr="00625DDB">
        <w:rPr>
          <w:szCs w:val="22"/>
          <w:lang w:val="nl-NL"/>
        </w:rPr>
        <w:t>U mag elke keer maar één tablet innemen.</w:t>
      </w:r>
    </w:p>
    <w:p w:rsidR="002E38B6" w:rsidRPr="00625DDB" w:rsidRDefault="002E38B6" w:rsidP="00985E3B">
      <w:pPr>
        <w:numPr>
          <w:ilvl w:val="0"/>
          <w:numId w:val="12"/>
        </w:numPr>
        <w:spacing w:line="240" w:lineRule="auto"/>
        <w:ind w:right="-2"/>
        <w:rPr>
          <w:szCs w:val="22"/>
          <w:lang w:val="nl-NL"/>
        </w:rPr>
      </w:pPr>
      <w:r w:rsidRPr="00625DDB">
        <w:rPr>
          <w:szCs w:val="22"/>
          <w:lang w:val="nl-NL"/>
        </w:rPr>
        <w:t xml:space="preserve">Afhankelijk van hoe u op de behandeling reageert, kan uw arts een hogere of lagere </w:t>
      </w:r>
      <w:r w:rsidR="00DF1AEF" w:rsidRPr="00625DDB">
        <w:rPr>
          <w:szCs w:val="22"/>
          <w:lang w:val="nl-NL"/>
        </w:rPr>
        <w:t>dosis</w:t>
      </w:r>
      <w:r w:rsidRPr="00625DDB">
        <w:rPr>
          <w:szCs w:val="22"/>
          <w:lang w:val="nl-NL"/>
        </w:rPr>
        <w:t xml:space="preserve"> voorstellen.</w:t>
      </w:r>
    </w:p>
    <w:p w:rsidR="002E38B6" w:rsidRPr="00625DDB" w:rsidRDefault="002E38B6" w:rsidP="00985E3B">
      <w:pPr>
        <w:numPr>
          <w:ilvl w:val="0"/>
          <w:numId w:val="12"/>
        </w:numPr>
        <w:spacing w:line="240" w:lineRule="auto"/>
        <w:ind w:right="-2"/>
        <w:rPr>
          <w:szCs w:val="22"/>
          <w:lang w:val="nl-NL"/>
        </w:rPr>
      </w:pPr>
      <w:r w:rsidRPr="00625DDB">
        <w:rPr>
          <w:szCs w:val="22"/>
          <w:lang w:val="nl-NL"/>
        </w:rPr>
        <w:t>Als u Stalevo-tabletten van 50</w:t>
      </w:r>
      <w:r w:rsidR="003A75CF" w:rsidRPr="00625DDB">
        <w:rPr>
          <w:szCs w:val="22"/>
          <w:lang w:val="nl-NL"/>
        </w:rPr>
        <w:t> mg</w:t>
      </w:r>
      <w:r w:rsidRPr="00625DDB">
        <w:rPr>
          <w:szCs w:val="22"/>
          <w:lang w:val="nl-NL"/>
        </w:rPr>
        <w:t>/12,5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w:t>
      </w:r>
      <w:r w:rsidR="00385A66" w:rsidRPr="00625DDB">
        <w:rPr>
          <w:szCs w:val="22"/>
          <w:lang w:val="nl-NL"/>
        </w:rPr>
        <w:t>75</w:t>
      </w:r>
      <w:r w:rsidR="003A75CF" w:rsidRPr="00625DDB">
        <w:rPr>
          <w:szCs w:val="22"/>
          <w:lang w:val="nl-NL"/>
        </w:rPr>
        <w:t> mg</w:t>
      </w:r>
      <w:r w:rsidR="00385A66" w:rsidRPr="00625DDB">
        <w:rPr>
          <w:szCs w:val="22"/>
          <w:lang w:val="nl-NL"/>
        </w:rPr>
        <w:t>/18,75</w:t>
      </w:r>
      <w:r w:rsidR="003A75CF" w:rsidRPr="00625DDB">
        <w:rPr>
          <w:szCs w:val="22"/>
          <w:lang w:val="nl-NL"/>
        </w:rPr>
        <w:t> mg</w:t>
      </w:r>
      <w:r w:rsidR="00385A66" w:rsidRPr="00625DDB">
        <w:rPr>
          <w:szCs w:val="22"/>
          <w:lang w:val="nl-NL"/>
        </w:rPr>
        <w:t>/200</w:t>
      </w:r>
      <w:r w:rsidR="003A75CF" w:rsidRPr="00625DDB">
        <w:rPr>
          <w:szCs w:val="22"/>
          <w:lang w:val="nl-NL"/>
        </w:rPr>
        <w:t> mg</w:t>
      </w:r>
      <w:r w:rsidR="00385A66" w:rsidRPr="00625DDB">
        <w:rPr>
          <w:szCs w:val="22"/>
          <w:lang w:val="nl-NL"/>
        </w:rPr>
        <w:t xml:space="preserve">, </w:t>
      </w:r>
      <w:r w:rsidRPr="00625DDB">
        <w:rPr>
          <w:szCs w:val="22"/>
          <w:lang w:val="nl-NL"/>
        </w:rPr>
        <w:t>100</w:t>
      </w:r>
      <w:r w:rsidR="003A75CF" w:rsidRPr="00625DDB">
        <w:rPr>
          <w:szCs w:val="22"/>
          <w:lang w:val="nl-NL"/>
        </w:rPr>
        <w:t> mg</w:t>
      </w:r>
      <w:r w:rsidRPr="00625DDB">
        <w:rPr>
          <w:szCs w:val="22"/>
          <w:lang w:val="nl-NL"/>
        </w:rPr>
        <w:t>/25</w:t>
      </w:r>
      <w:r w:rsidR="003A75CF" w:rsidRPr="00625DDB">
        <w:rPr>
          <w:szCs w:val="22"/>
          <w:lang w:val="nl-NL"/>
        </w:rPr>
        <w:t> mg</w:t>
      </w:r>
      <w:r w:rsidRPr="00625DDB">
        <w:rPr>
          <w:szCs w:val="22"/>
          <w:lang w:val="nl-NL"/>
        </w:rPr>
        <w:t>/200</w:t>
      </w:r>
      <w:r w:rsidR="003A75CF" w:rsidRPr="00625DDB">
        <w:rPr>
          <w:szCs w:val="22"/>
          <w:lang w:val="nl-NL"/>
        </w:rPr>
        <w:t> mg</w:t>
      </w:r>
      <w:r w:rsidR="00385A66" w:rsidRPr="00625DDB">
        <w:rPr>
          <w:szCs w:val="22"/>
          <w:lang w:val="nl-NL"/>
        </w:rPr>
        <w:t>, 125</w:t>
      </w:r>
      <w:r w:rsidR="003A75CF" w:rsidRPr="00625DDB">
        <w:rPr>
          <w:szCs w:val="22"/>
          <w:lang w:val="nl-NL"/>
        </w:rPr>
        <w:t> mg</w:t>
      </w:r>
      <w:r w:rsidR="00385A66" w:rsidRPr="00625DDB">
        <w:rPr>
          <w:szCs w:val="22"/>
          <w:lang w:val="nl-NL"/>
        </w:rPr>
        <w:t>/31,25</w:t>
      </w:r>
      <w:r w:rsidR="003A75CF" w:rsidRPr="00625DDB">
        <w:rPr>
          <w:szCs w:val="22"/>
          <w:lang w:val="nl-NL"/>
        </w:rPr>
        <w:t> mg</w:t>
      </w:r>
      <w:r w:rsidR="00385A66" w:rsidRPr="00625DDB">
        <w:rPr>
          <w:szCs w:val="22"/>
          <w:lang w:val="nl-NL"/>
        </w:rPr>
        <w:t>/200</w:t>
      </w:r>
      <w:r w:rsidR="003A75CF" w:rsidRPr="00625DDB">
        <w:rPr>
          <w:szCs w:val="22"/>
          <w:lang w:val="nl-NL"/>
        </w:rPr>
        <w:t> mg</w:t>
      </w:r>
      <w:r w:rsidRPr="00625DDB">
        <w:rPr>
          <w:szCs w:val="22"/>
          <w:lang w:val="nl-NL"/>
        </w:rPr>
        <w:t xml:space="preserve"> of 150</w:t>
      </w:r>
      <w:r w:rsidR="003A75CF" w:rsidRPr="00625DDB">
        <w:rPr>
          <w:szCs w:val="22"/>
          <w:lang w:val="nl-NL"/>
        </w:rPr>
        <w:t> mg</w:t>
      </w:r>
      <w:r w:rsidRPr="00625DDB">
        <w:rPr>
          <w:szCs w:val="22"/>
          <w:lang w:val="nl-NL"/>
        </w:rPr>
        <w:t>/37,5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gebruikt, neem dan per dag niet meer dan 10</w:t>
      </w:r>
      <w:r w:rsidR="003A75CF" w:rsidRPr="00625DDB">
        <w:rPr>
          <w:szCs w:val="22"/>
          <w:lang w:val="nl-NL"/>
        </w:rPr>
        <w:t> </w:t>
      </w:r>
      <w:r w:rsidRPr="00625DDB">
        <w:rPr>
          <w:szCs w:val="22"/>
          <w:lang w:val="nl-NL"/>
        </w:rPr>
        <w:t>tabletten in.</w:t>
      </w:r>
    </w:p>
    <w:p w:rsidR="002E38B6" w:rsidRPr="00625DDB" w:rsidRDefault="002E38B6" w:rsidP="00985E3B">
      <w:pPr>
        <w:numPr>
          <w:ilvl w:val="12"/>
          <w:numId w:val="0"/>
        </w:numPr>
        <w:spacing w:line="240" w:lineRule="auto"/>
        <w:ind w:right="-2"/>
        <w:rPr>
          <w:szCs w:val="22"/>
          <w:lang w:val="nl-NL"/>
        </w:rPr>
      </w:pPr>
    </w:p>
    <w:p w:rsidR="002E38B6" w:rsidRPr="00625DDB" w:rsidRDefault="002E38B6" w:rsidP="00985E3B">
      <w:pPr>
        <w:numPr>
          <w:ilvl w:val="12"/>
          <w:numId w:val="0"/>
        </w:numPr>
        <w:spacing w:line="240" w:lineRule="auto"/>
        <w:ind w:right="-2"/>
        <w:rPr>
          <w:szCs w:val="22"/>
          <w:lang w:val="nl-NL"/>
        </w:rPr>
      </w:pPr>
      <w:r w:rsidRPr="00625DDB">
        <w:rPr>
          <w:szCs w:val="22"/>
          <w:lang w:val="nl-NL"/>
        </w:rPr>
        <w:t>Raadpleeg uw arts of apotheker als u denkt dat het effect van Stalevo te sterk of te zwak is, of als u mogelijk bijwerkingen bemerkt.</w:t>
      </w:r>
    </w:p>
    <w:tbl>
      <w:tblPr>
        <w:tblW w:w="0" w:type="auto"/>
        <w:tblLook w:val="04A0" w:firstRow="1" w:lastRow="0" w:firstColumn="1" w:lastColumn="0" w:noHBand="0" w:noVBand="1"/>
      </w:tblPr>
      <w:tblGrid>
        <w:gridCol w:w="5211"/>
        <w:gridCol w:w="4076"/>
        <w:tblGridChange w:id="2">
          <w:tblGrid>
            <w:gridCol w:w="5211"/>
            <w:gridCol w:w="4076"/>
          </w:tblGrid>
        </w:tblGridChange>
      </w:tblGrid>
      <w:tr w:rsidR="005A0677" w:rsidRPr="00625DDB" w:rsidTr="00881426">
        <w:tc>
          <w:tcPr>
            <w:tcW w:w="5211" w:type="dxa"/>
            <w:shd w:val="clear" w:color="auto" w:fill="auto"/>
          </w:tcPr>
          <w:p w:rsidR="005A0677" w:rsidRPr="00625DDB" w:rsidRDefault="005A0677" w:rsidP="00215716">
            <w:pPr>
              <w:numPr>
                <w:ilvl w:val="12"/>
                <w:numId w:val="0"/>
              </w:numPr>
              <w:spacing w:line="240" w:lineRule="auto"/>
              <w:ind w:right="-2"/>
              <w:jc w:val="both"/>
              <w:rPr>
                <w:szCs w:val="22"/>
                <w:lang w:val="nl-NL"/>
              </w:rPr>
            </w:pPr>
          </w:p>
          <w:p w:rsidR="005A0677" w:rsidRPr="00625DDB" w:rsidRDefault="005A0677" w:rsidP="00215716">
            <w:pPr>
              <w:numPr>
                <w:ilvl w:val="12"/>
                <w:numId w:val="0"/>
              </w:numPr>
              <w:spacing w:line="240" w:lineRule="auto"/>
              <w:ind w:right="-2"/>
              <w:jc w:val="both"/>
              <w:rPr>
                <w:szCs w:val="22"/>
                <w:lang w:val="nl-NL"/>
              </w:rPr>
            </w:pPr>
            <w:r w:rsidRPr="00625DDB">
              <w:rPr>
                <w:szCs w:val="22"/>
                <w:lang w:val="nl-NL"/>
              </w:rPr>
              <w:t>Om de fles de eerste</w:t>
            </w:r>
            <w:r w:rsidR="00BF6464" w:rsidRPr="00625DDB">
              <w:rPr>
                <w:szCs w:val="22"/>
                <w:lang w:val="nl-NL"/>
              </w:rPr>
              <w:t> </w:t>
            </w:r>
            <w:r w:rsidRPr="00625DDB">
              <w:rPr>
                <w:szCs w:val="22"/>
                <w:lang w:val="nl-NL"/>
              </w:rPr>
              <w:t xml:space="preserve">maal te openen: verwijder de </w:t>
            </w:r>
            <w:r w:rsidR="00E908A7" w:rsidRPr="00625DDB">
              <w:rPr>
                <w:szCs w:val="22"/>
                <w:lang w:val="nl-NL"/>
              </w:rPr>
              <w:t>schroef</w:t>
            </w:r>
            <w:r w:rsidRPr="00625DDB">
              <w:rPr>
                <w:szCs w:val="22"/>
                <w:lang w:val="nl-NL"/>
              </w:rPr>
              <w:t>dop en duw vervolgens met uw duim op de verzegeling tot deze breekt. Zie afbeelding 1.</w:t>
            </w:r>
          </w:p>
          <w:p w:rsidR="005A0677" w:rsidRPr="00625DDB" w:rsidRDefault="005A0677" w:rsidP="00215716">
            <w:pPr>
              <w:numPr>
                <w:ilvl w:val="12"/>
                <w:numId w:val="0"/>
              </w:numPr>
              <w:spacing w:line="240" w:lineRule="auto"/>
              <w:ind w:right="-2"/>
              <w:jc w:val="both"/>
              <w:rPr>
                <w:szCs w:val="22"/>
                <w:lang w:val="nl-NL"/>
              </w:rPr>
            </w:pPr>
          </w:p>
        </w:tc>
        <w:tc>
          <w:tcPr>
            <w:tcW w:w="4076" w:type="dxa"/>
            <w:shd w:val="clear" w:color="auto" w:fill="auto"/>
          </w:tcPr>
          <w:p w:rsidR="005A0677" w:rsidRPr="00625DDB" w:rsidRDefault="005A0677" w:rsidP="00881426">
            <w:pPr>
              <w:pStyle w:val="Caption"/>
              <w:keepNext/>
              <w:jc w:val="center"/>
              <w:rPr>
                <w:sz w:val="22"/>
                <w:lang w:val="nl-NL"/>
              </w:rPr>
            </w:pPr>
            <w:r w:rsidRPr="00625DDB">
              <w:rPr>
                <w:sz w:val="22"/>
                <w:lang w:val="nl-NL"/>
              </w:rPr>
              <w:t xml:space="preserve">Afbeelding </w:t>
            </w:r>
            <w:r w:rsidR="008777CE" w:rsidRPr="00625DDB">
              <w:rPr>
                <w:sz w:val="22"/>
                <w:lang w:val="nl-NL"/>
              </w:rPr>
              <w:t>1</w:t>
            </w:r>
          </w:p>
          <w:p w:rsidR="005A0677" w:rsidRPr="00625DDB" w:rsidRDefault="005A0677" w:rsidP="00881426">
            <w:pPr>
              <w:numPr>
                <w:ilvl w:val="12"/>
                <w:numId w:val="0"/>
              </w:numPr>
              <w:spacing w:line="240" w:lineRule="auto"/>
              <w:ind w:right="-2"/>
              <w:jc w:val="center"/>
              <w:rPr>
                <w:szCs w:val="22"/>
                <w:lang w:val="nl-NL"/>
              </w:rPr>
            </w:pPr>
            <w:r w:rsidRPr="00625DDB">
              <w:rPr>
                <w:szCs w:val="22"/>
                <w:lang w:val="nl-NL"/>
              </w:rPr>
              <w:pict>
                <v:shape id="_x0000_i1026" type="#_x0000_t75" style="width:67.5pt;height:53.25pt">
                  <v:imagedata r:id="rId12" o:title="Stalevo_Sormi#1"/>
                </v:shape>
              </w:pict>
            </w:r>
          </w:p>
        </w:tc>
      </w:tr>
    </w:tbl>
    <w:p w:rsidR="002E38B6" w:rsidRPr="00625DDB" w:rsidRDefault="002E38B6" w:rsidP="00985E3B">
      <w:pPr>
        <w:numPr>
          <w:ilvl w:val="12"/>
          <w:numId w:val="0"/>
        </w:numPr>
        <w:spacing w:line="240" w:lineRule="auto"/>
        <w:ind w:right="-2"/>
        <w:jc w:val="both"/>
        <w:rPr>
          <w:szCs w:val="22"/>
          <w:lang w:val="nl-NL"/>
        </w:rPr>
      </w:pPr>
    </w:p>
    <w:p w:rsidR="002E38B6" w:rsidRPr="00625DDB" w:rsidRDefault="00EB593C" w:rsidP="00985E3B">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Heeft u te veel van </w:t>
      </w:r>
      <w:r w:rsidR="00026B13" w:rsidRPr="00625DDB">
        <w:rPr>
          <w:b/>
          <w:szCs w:val="22"/>
          <w:u w:val="none"/>
          <w:lang w:val="nl-NL"/>
        </w:rPr>
        <w:t xml:space="preserve">dit middel </w:t>
      </w:r>
      <w:r w:rsidRPr="00625DDB">
        <w:rPr>
          <w:b/>
          <w:szCs w:val="22"/>
          <w:u w:val="none"/>
          <w:lang w:val="nl-NL"/>
        </w:rPr>
        <w:t>ingenomen?</w:t>
      </w:r>
    </w:p>
    <w:p w:rsidR="002E38B6" w:rsidRPr="00625DDB" w:rsidRDefault="002E38B6" w:rsidP="00985E3B">
      <w:pPr>
        <w:spacing w:line="240" w:lineRule="auto"/>
        <w:rPr>
          <w:szCs w:val="22"/>
          <w:lang w:val="nl-NL"/>
        </w:rPr>
      </w:pPr>
    </w:p>
    <w:p w:rsidR="002E38B6" w:rsidRPr="00625DDB" w:rsidRDefault="002E38B6" w:rsidP="00985E3B">
      <w:pPr>
        <w:spacing w:line="240" w:lineRule="auto"/>
        <w:rPr>
          <w:szCs w:val="22"/>
          <w:lang w:val="nl-NL"/>
        </w:rPr>
      </w:pPr>
      <w:r w:rsidRPr="00625DDB">
        <w:rPr>
          <w:szCs w:val="22"/>
          <w:lang w:val="nl-NL"/>
        </w:rPr>
        <w:t xml:space="preserve">Als u per ongeluk meer Stalevo-tabletten </w:t>
      </w:r>
      <w:r w:rsidR="00EC1101" w:rsidRPr="00625DDB">
        <w:rPr>
          <w:szCs w:val="22"/>
          <w:lang w:val="nl-NL"/>
        </w:rPr>
        <w:t xml:space="preserve">heeft </w:t>
      </w:r>
      <w:r w:rsidRPr="00625DDB">
        <w:rPr>
          <w:szCs w:val="22"/>
          <w:lang w:val="nl-NL"/>
        </w:rPr>
        <w:t>ingenomen dan u zou mogen, neem dan onmiddellijk contact op met uw arts of apotheker.</w:t>
      </w:r>
      <w:r w:rsidR="00AA412C" w:rsidRPr="00625DDB">
        <w:rPr>
          <w:szCs w:val="22"/>
          <w:lang w:val="nl-NL"/>
        </w:rPr>
        <w:t xml:space="preserve"> In geval van een overdosis kunt u zich verward of </w:t>
      </w:r>
      <w:r w:rsidR="00974C7C" w:rsidRPr="00625DDB">
        <w:rPr>
          <w:szCs w:val="22"/>
          <w:lang w:val="nl-NL"/>
        </w:rPr>
        <w:t>opgewonden of onrustig (</w:t>
      </w:r>
      <w:r w:rsidR="00AA412C" w:rsidRPr="00625DDB">
        <w:rPr>
          <w:szCs w:val="22"/>
          <w:lang w:val="nl-NL"/>
        </w:rPr>
        <w:t>geagiteerd) voelen, uw hartslag kan sneller of langzamer dan normaal zijn en de kleur van uw huid, tong, ogen en urine kan anders zijn.</w:t>
      </w:r>
    </w:p>
    <w:p w:rsidR="002E38B6" w:rsidRPr="00625DDB" w:rsidRDefault="002E38B6" w:rsidP="00985E3B">
      <w:pPr>
        <w:spacing w:line="240" w:lineRule="auto"/>
        <w:rPr>
          <w:szCs w:val="22"/>
          <w:lang w:val="nl-NL"/>
        </w:rPr>
      </w:pPr>
    </w:p>
    <w:p w:rsidR="002E38B6" w:rsidRPr="00625DDB" w:rsidRDefault="00EB593C" w:rsidP="00985E3B">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Bent u vergeten </w:t>
      </w:r>
      <w:r w:rsidR="00026B13" w:rsidRPr="00625DDB">
        <w:rPr>
          <w:b/>
          <w:szCs w:val="22"/>
          <w:u w:val="none"/>
          <w:lang w:val="nl-NL"/>
        </w:rPr>
        <w:t xml:space="preserve">dit middel </w:t>
      </w:r>
      <w:r w:rsidRPr="00625DDB">
        <w:rPr>
          <w:b/>
          <w:szCs w:val="22"/>
          <w:u w:val="none"/>
          <w:lang w:val="nl-NL"/>
        </w:rPr>
        <w:t>in te nemen?</w:t>
      </w:r>
    </w:p>
    <w:p w:rsidR="002E38B6" w:rsidRPr="00625DDB" w:rsidRDefault="002E38B6" w:rsidP="00985E3B">
      <w:pPr>
        <w:spacing w:line="240" w:lineRule="auto"/>
        <w:rPr>
          <w:szCs w:val="22"/>
          <w:lang w:val="nl-NL"/>
        </w:rPr>
      </w:pPr>
    </w:p>
    <w:p w:rsidR="002E38B6" w:rsidRPr="00625DDB" w:rsidRDefault="002E38B6" w:rsidP="00985E3B">
      <w:pPr>
        <w:numPr>
          <w:ilvl w:val="12"/>
          <w:numId w:val="0"/>
        </w:numPr>
        <w:spacing w:line="240" w:lineRule="auto"/>
        <w:ind w:right="-2"/>
        <w:rPr>
          <w:szCs w:val="22"/>
          <w:lang w:val="nl-NL"/>
        </w:rPr>
      </w:pPr>
      <w:r w:rsidRPr="00625DDB">
        <w:rPr>
          <w:szCs w:val="22"/>
          <w:lang w:val="nl-NL"/>
        </w:rPr>
        <w:t>Neem geen dubbele dosis om een vergeten tablet in te halen.</w:t>
      </w:r>
    </w:p>
    <w:p w:rsidR="002E38B6" w:rsidRPr="00625DDB" w:rsidRDefault="002E38B6" w:rsidP="00985E3B">
      <w:pPr>
        <w:numPr>
          <w:ilvl w:val="12"/>
          <w:numId w:val="0"/>
        </w:numPr>
        <w:spacing w:line="240" w:lineRule="auto"/>
        <w:ind w:right="-2"/>
        <w:rPr>
          <w:szCs w:val="22"/>
          <w:lang w:val="nl-NL"/>
        </w:rPr>
      </w:pPr>
    </w:p>
    <w:p w:rsidR="002E38B6" w:rsidRPr="00625DDB" w:rsidRDefault="002E38B6" w:rsidP="00985E3B">
      <w:pPr>
        <w:numPr>
          <w:ilvl w:val="12"/>
          <w:numId w:val="0"/>
        </w:numPr>
        <w:spacing w:line="240" w:lineRule="auto"/>
        <w:ind w:right="-2"/>
        <w:rPr>
          <w:szCs w:val="22"/>
          <w:lang w:val="nl-NL"/>
        </w:rPr>
      </w:pPr>
      <w:r w:rsidRPr="001759CF">
        <w:rPr>
          <w:szCs w:val="22"/>
          <w:u w:val="single"/>
          <w:lang w:val="nl-NL"/>
        </w:rPr>
        <w:t>Als u uw volgende dosis pas over meer dan 1 uur hoeft in te nemen</w:t>
      </w:r>
      <w:r w:rsidRPr="00625DDB">
        <w:rPr>
          <w:szCs w:val="22"/>
          <w:lang w:val="nl-NL"/>
        </w:rPr>
        <w:t>:</w:t>
      </w:r>
    </w:p>
    <w:p w:rsidR="002E38B6" w:rsidRPr="00625DDB" w:rsidRDefault="002E38B6" w:rsidP="00985E3B">
      <w:pPr>
        <w:pStyle w:val="BodyText"/>
        <w:spacing w:line="240" w:lineRule="auto"/>
        <w:rPr>
          <w:b w:val="0"/>
          <w:i w:val="0"/>
          <w:szCs w:val="22"/>
          <w:lang w:val="nl-NL"/>
        </w:rPr>
      </w:pPr>
      <w:r w:rsidRPr="00625DDB">
        <w:rPr>
          <w:b w:val="0"/>
          <w:i w:val="0"/>
          <w:szCs w:val="22"/>
          <w:lang w:val="nl-NL"/>
        </w:rPr>
        <w:t xml:space="preserve">neem </w:t>
      </w:r>
      <w:r w:rsidR="00EC1101" w:rsidRPr="00625DDB">
        <w:rPr>
          <w:b w:val="0"/>
          <w:i w:val="0"/>
          <w:szCs w:val="22"/>
          <w:lang w:val="nl-NL"/>
        </w:rPr>
        <w:t xml:space="preserve">één </w:t>
      </w:r>
      <w:r w:rsidRPr="00625DDB">
        <w:rPr>
          <w:b w:val="0"/>
          <w:i w:val="0"/>
          <w:szCs w:val="22"/>
          <w:lang w:val="nl-NL"/>
        </w:rPr>
        <w:t xml:space="preserve">tablet in zodra u het zich herinnert en neem </w:t>
      </w:r>
      <w:r w:rsidR="00EC1101" w:rsidRPr="00625DDB">
        <w:rPr>
          <w:b w:val="0"/>
          <w:i w:val="0"/>
          <w:szCs w:val="22"/>
          <w:lang w:val="nl-NL"/>
        </w:rPr>
        <w:t xml:space="preserve">de </w:t>
      </w:r>
      <w:r w:rsidRPr="00625DDB">
        <w:rPr>
          <w:b w:val="0"/>
          <w:i w:val="0"/>
          <w:szCs w:val="22"/>
          <w:lang w:val="nl-NL"/>
        </w:rPr>
        <w:t>volgende tablet op het normale tijdstip in.</w:t>
      </w:r>
    </w:p>
    <w:p w:rsidR="002E38B6" w:rsidRPr="00625DDB" w:rsidRDefault="002E38B6" w:rsidP="00985E3B">
      <w:pPr>
        <w:numPr>
          <w:ilvl w:val="12"/>
          <w:numId w:val="0"/>
        </w:numPr>
        <w:spacing w:line="240" w:lineRule="auto"/>
        <w:ind w:right="-2"/>
        <w:rPr>
          <w:szCs w:val="22"/>
          <w:lang w:val="nl-NL"/>
        </w:rPr>
      </w:pPr>
    </w:p>
    <w:p w:rsidR="002E38B6" w:rsidRPr="00625DDB" w:rsidRDefault="002E38B6" w:rsidP="00985E3B">
      <w:pPr>
        <w:numPr>
          <w:ilvl w:val="12"/>
          <w:numId w:val="0"/>
        </w:numPr>
        <w:spacing w:line="240" w:lineRule="auto"/>
        <w:ind w:right="-2"/>
        <w:rPr>
          <w:szCs w:val="22"/>
          <w:lang w:val="nl-NL"/>
        </w:rPr>
      </w:pPr>
      <w:r w:rsidRPr="001759CF">
        <w:rPr>
          <w:szCs w:val="22"/>
          <w:u w:val="single"/>
          <w:lang w:val="nl-NL"/>
        </w:rPr>
        <w:t>Als u uw volgende dosis binnen 1 uur moet innemen</w:t>
      </w:r>
      <w:r w:rsidRPr="00625DDB">
        <w:rPr>
          <w:szCs w:val="22"/>
          <w:lang w:val="nl-NL"/>
        </w:rPr>
        <w:t>:</w:t>
      </w:r>
    </w:p>
    <w:p w:rsidR="002E38B6" w:rsidRPr="00625DDB" w:rsidRDefault="002E38B6" w:rsidP="00985E3B">
      <w:pPr>
        <w:numPr>
          <w:ilvl w:val="12"/>
          <w:numId w:val="0"/>
        </w:numPr>
        <w:spacing w:line="240" w:lineRule="auto"/>
        <w:ind w:right="-2"/>
        <w:rPr>
          <w:szCs w:val="22"/>
          <w:lang w:val="nl-NL"/>
        </w:rPr>
      </w:pPr>
      <w:r w:rsidRPr="00625DDB">
        <w:rPr>
          <w:szCs w:val="22"/>
          <w:lang w:val="nl-NL"/>
        </w:rPr>
        <w:t xml:space="preserve">neem </w:t>
      </w:r>
      <w:r w:rsidR="00CE5F6A" w:rsidRPr="00625DDB">
        <w:rPr>
          <w:szCs w:val="22"/>
          <w:lang w:val="nl-NL"/>
        </w:rPr>
        <w:t>éé</w:t>
      </w:r>
      <w:r w:rsidRPr="00625DDB">
        <w:rPr>
          <w:szCs w:val="22"/>
          <w:lang w:val="nl-NL"/>
        </w:rPr>
        <w:t xml:space="preserve">n tablet in zodra u het zich herinnert, wacht 1 uur en neem dan nog </w:t>
      </w:r>
      <w:r w:rsidR="009F6130" w:rsidRPr="00625DDB">
        <w:rPr>
          <w:szCs w:val="22"/>
          <w:lang w:val="nl-NL"/>
        </w:rPr>
        <w:t>éé</w:t>
      </w:r>
      <w:r w:rsidRPr="00625DDB">
        <w:rPr>
          <w:szCs w:val="22"/>
          <w:lang w:val="nl-NL"/>
        </w:rPr>
        <w:t>n tablet in. Ga daarna op de normale wijze verder.</w:t>
      </w:r>
    </w:p>
    <w:p w:rsidR="002E38B6" w:rsidRPr="00625DDB" w:rsidRDefault="002E38B6" w:rsidP="00985E3B">
      <w:pPr>
        <w:numPr>
          <w:ilvl w:val="12"/>
          <w:numId w:val="0"/>
        </w:numPr>
        <w:spacing w:line="240" w:lineRule="auto"/>
        <w:ind w:right="-2"/>
        <w:rPr>
          <w:szCs w:val="22"/>
          <w:lang w:val="nl-NL"/>
        </w:rPr>
      </w:pPr>
    </w:p>
    <w:p w:rsidR="002E38B6" w:rsidRPr="00625DDB" w:rsidRDefault="002E38B6" w:rsidP="00985E3B">
      <w:pPr>
        <w:numPr>
          <w:ilvl w:val="12"/>
          <w:numId w:val="0"/>
        </w:numPr>
        <w:spacing w:line="240" w:lineRule="auto"/>
        <w:ind w:right="-2"/>
        <w:rPr>
          <w:szCs w:val="22"/>
          <w:lang w:val="nl-NL"/>
        </w:rPr>
      </w:pPr>
      <w:r w:rsidRPr="00625DDB">
        <w:rPr>
          <w:szCs w:val="22"/>
          <w:lang w:val="nl-NL"/>
        </w:rPr>
        <w:t>Zorg er</w:t>
      </w:r>
      <w:r w:rsidR="005A0677" w:rsidRPr="00625DDB">
        <w:rPr>
          <w:szCs w:val="22"/>
          <w:lang w:val="nl-NL"/>
        </w:rPr>
        <w:t>voor,</w:t>
      </w:r>
      <w:r w:rsidRPr="00625DDB">
        <w:rPr>
          <w:szCs w:val="22"/>
          <w:lang w:val="nl-NL"/>
        </w:rPr>
        <w:t xml:space="preserve"> om mogelijke bijwerkingen te voork</w:t>
      </w:r>
      <w:r w:rsidR="004A1B99" w:rsidRPr="00625DDB">
        <w:rPr>
          <w:szCs w:val="22"/>
          <w:lang w:val="nl-NL"/>
        </w:rPr>
        <w:t>o</w:t>
      </w:r>
      <w:r w:rsidRPr="00625DDB">
        <w:rPr>
          <w:szCs w:val="22"/>
          <w:lang w:val="nl-NL"/>
        </w:rPr>
        <w:t>men</w:t>
      </w:r>
      <w:r w:rsidR="005A0677" w:rsidRPr="00625DDB">
        <w:rPr>
          <w:szCs w:val="22"/>
          <w:lang w:val="nl-NL"/>
        </w:rPr>
        <w:t>,</w:t>
      </w:r>
      <w:r w:rsidRPr="00625DDB">
        <w:rPr>
          <w:szCs w:val="22"/>
          <w:lang w:val="nl-NL"/>
        </w:rPr>
        <w:t xml:space="preserve"> dat er altijd minstens </w:t>
      </w:r>
      <w:r w:rsidR="00CE5F6A" w:rsidRPr="00625DDB">
        <w:rPr>
          <w:szCs w:val="22"/>
          <w:lang w:val="nl-NL"/>
        </w:rPr>
        <w:t>éé</w:t>
      </w:r>
      <w:r w:rsidRPr="00625DDB">
        <w:rPr>
          <w:szCs w:val="22"/>
          <w:lang w:val="nl-NL"/>
        </w:rPr>
        <w:t xml:space="preserve">n uur is verstreken voordat u </w:t>
      </w:r>
      <w:r w:rsidR="00595A25" w:rsidRPr="00625DDB">
        <w:rPr>
          <w:szCs w:val="22"/>
          <w:lang w:val="nl-NL"/>
        </w:rPr>
        <w:t xml:space="preserve">de </w:t>
      </w:r>
      <w:r w:rsidRPr="00625DDB">
        <w:rPr>
          <w:szCs w:val="22"/>
          <w:lang w:val="nl-NL"/>
        </w:rPr>
        <w:t>volgende Stalevo-tablet inneemt.</w:t>
      </w:r>
    </w:p>
    <w:p w:rsidR="002E38B6" w:rsidRPr="00625DDB" w:rsidRDefault="002E38B6" w:rsidP="00985E3B">
      <w:pPr>
        <w:numPr>
          <w:ilvl w:val="12"/>
          <w:numId w:val="0"/>
        </w:numPr>
        <w:spacing w:line="240" w:lineRule="auto"/>
        <w:ind w:right="-2"/>
        <w:rPr>
          <w:szCs w:val="22"/>
          <w:lang w:val="nl-NL"/>
        </w:rPr>
      </w:pPr>
    </w:p>
    <w:p w:rsidR="002E38B6" w:rsidRPr="00625DDB" w:rsidRDefault="002E38B6" w:rsidP="00985E3B">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Als u stopt met het innemen van </w:t>
      </w:r>
      <w:r w:rsidR="00026B13" w:rsidRPr="00625DDB">
        <w:rPr>
          <w:b/>
          <w:szCs w:val="22"/>
          <w:u w:val="none"/>
          <w:lang w:val="nl-NL"/>
        </w:rPr>
        <w:t>dit middel</w:t>
      </w:r>
    </w:p>
    <w:p w:rsidR="002E38B6" w:rsidRPr="00625DDB" w:rsidRDefault="002E38B6" w:rsidP="00985E3B">
      <w:pPr>
        <w:spacing w:line="240" w:lineRule="auto"/>
        <w:rPr>
          <w:szCs w:val="22"/>
          <w:lang w:val="nl-NL"/>
        </w:rPr>
      </w:pPr>
    </w:p>
    <w:p w:rsidR="002E38B6" w:rsidRPr="00625DDB" w:rsidRDefault="002E38B6" w:rsidP="00985E3B">
      <w:pPr>
        <w:numPr>
          <w:ilvl w:val="12"/>
          <w:numId w:val="0"/>
        </w:numPr>
        <w:spacing w:line="240" w:lineRule="auto"/>
        <w:ind w:right="-2"/>
        <w:rPr>
          <w:szCs w:val="22"/>
          <w:lang w:val="nl-NL"/>
        </w:rPr>
      </w:pPr>
      <w:r w:rsidRPr="00625DDB">
        <w:rPr>
          <w:szCs w:val="22"/>
          <w:lang w:val="nl-NL"/>
        </w:rPr>
        <w:t xml:space="preserve">Stop niet met het gebruik van Stalevo tenzij uw arts </w:t>
      </w:r>
      <w:r w:rsidR="004A1B99" w:rsidRPr="00625DDB">
        <w:rPr>
          <w:szCs w:val="22"/>
          <w:lang w:val="nl-NL"/>
        </w:rPr>
        <w:t xml:space="preserve">u </w:t>
      </w:r>
      <w:r w:rsidRPr="00625DDB">
        <w:rPr>
          <w:szCs w:val="22"/>
          <w:lang w:val="nl-NL"/>
        </w:rPr>
        <w:t>dit zegt. In dat geval moet uw arts mogelijk uw andere antiparkinsonmedicatie aanpassen, met name levodopa, om uw symptomen afdoende onder controle te houden. Als u plotseling stopt met het gebruik van Stalevo en andere antiparkinsonmedicatie, kan dat ongewenste bijwerkingen veroorzaken.</w:t>
      </w:r>
    </w:p>
    <w:p w:rsidR="002E38B6" w:rsidRPr="00625DDB" w:rsidRDefault="002E38B6" w:rsidP="00985E3B">
      <w:pPr>
        <w:numPr>
          <w:ilvl w:val="12"/>
          <w:numId w:val="0"/>
        </w:numPr>
        <w:spacing w:line="240" w:lineRule="auto"/>
        <w:ind w:right="-2"/>
        <w:rPr>
          <w:szCs w:val="22"/>
          <w:lang w:val="nl-NL"/>
        </w:rPr>
      </w:pPr>
    </w:p>
    <w:p w:rsidR="002E38B6" w:rsidRPr="00625DDB" w:rsidRDefault="00EB593C" w:rsidP="00985E3B">
      <w:pPr>
        <w:numPr>
          <w:ilvl w:val="12"/>
          <w:numId w:val="0"/>
        </w:numPr>
        <w:spacing w:line="240" w:lineRule="auto"/>
        <w:ind w:right="-2"/>
        <w:rPr>
          <w:szCs w:val="22"/>
          <w:lang w:val="nl-NL"/>
        </w:rPr>
      </w:pPr>
      <w:r w:rsidRPr="00625DDB">
        <w:rPr>
          <w:szCs w:val="22"/>
          <w:lang w:val="nl-NL"/>
        </w:rPr>
        <w:t xml:space="preserve">Heeft u nog andere vragen over het gebruik van dit geneesmiddel? Neem dan contact op met </w:t>
      </w:r>
      <w:r w:rsidR="002E38B6" w:rsidRPr="00625DDB">
        <w:rPr>
          <w:szCs w:val="22"/>
          <w:lang w:val="nl-NL"/>
        </w:rPr>
        <w:t>uw arts of apotheker</w:t>
      </w:r>
      <w:r w:rsidR="00595A25" w:rsidRPr="00625DDB">
        <w:rPr>
          <w:szCs w:val="22"/>
          <w:lang w:val="nl-NL"/>
        </w:rPr>
        <w:t>.</w:t>
      </w:r>
    </w:p>
    <w:p w:rsidR="002E38B6" w:rsidRPr="00625DDB" w:rsidRDefault="002E38B6" w:rsidP="00985E3B">
      <w:pPr>
        <w:numPr>
          <w:ilvl w:val="12"/>
          <w:numId w:val="0"/>
        </w:numPr>
        <w:spacing w:line="240" w:lineRule="auto"/>
        <w:ind w:right="-2"/>
        <w:rPr>
          <w:szCs w:val="22"/>
          <w:lang w:val="nl-NL"/>
        </w:rPr>
      </w:pPr>
    </w:p>
    <w:p w:rsidR="002E38B6" w:rsidRPr="00625DDB" w:rsidRDefault="002E38B6" w:rsidP="00985E3B">
      <w:pPr>
        <w:numPr>
          <w:ilvl w:val="12"/>
          <w:numId w:val="0"/>
        </w:numPr>
        <w:spacing w:line="240" w:lineRule="auto"/>
        <w:ind w:right="-2"/>
        <w:rPr>
          <w:szCs w:val="22"/>
          <w:lang w:val="nl-NL"/>
        </w:rPr>
      </w:pPr>
    </w:p>
    <w:p w:rsidR="002E38B6" w:rsidRPr="00625DDB" w:rsidRDefault="002E38B6" w:rsidP="002E38B6">
      <w:pPr>
        <w:spacing w:line="240" w:lineRule="auto"/>
        <w:ind w:left="567" w:hanging="567"/>
        <w:rPr>
          <w:b/>
          <w:caps/>
          <w:snapToGrid/>
          <w:szCs w:val="22"/>
          <w:lang w:val="nl-NL" w:eastAsia="it-IT"/>
        </w:rPr>
      </w:pPr>
      <w:r w:rsidRPr="00625DDB">
        <w:rPr>
          <w:b/>
          <w:caps/>
          <w:snapToGrid/>
          <w:szCs w:val="22"/>
          <w:lang w:val="nl-NL" w:eastAsia="it-IT"/>
        </w:rPr>
        <w:t>4.</w:t>
      </w:r>
      <w:r w:rsidRPr="00625DDB">
        <w:rPr>
          <w:b/>
          <w:caps/>
          <w:snapToGrid/>
          <w:szCs w:val="22"/>
          <w:lang w:val="nl-NL" w:eastAsia="it-IT"/>
        </w:rPr>
        <w:tab/>
      </w:r>
      <w:r w:rsidRPr="00625DDB">
        <w:rPr>
          <w:b/>
          <w:snapToGrid/>
          <w:szCs w:val="22"/>
          <w:lang w:val="nl-NL" w:eastAsia="it-IT"/>
        </w:rPr>
        <w:t>Mogelijke bijwerkingen</w:t>
      </w:r>
    </w:p>
    <w:p w:rsidR="002E38B6" w:rsidRPr="00625DDB" w:rsidRDefault="002E38B6" w:rsidP="002E38B6">
      <w:pPr>
        <w:numPr>
          <w:ilvl w:val="12"/>
          <w:numId w:val="0"/>
        </w:numPr>
        <w:spacing w:line="240" w:lineRule="auto"/>
        <w:ind w:right="-28"/>
        <w:outlineLvl w:val="0"/>
        <w:rPr>
          <w:szCs w:val="22"/>
          <w:lang w:val="nl-NL"/>
        </w:rPr>
      </w:pPr>
    </w:p>
    <w:p w:rsidR="002E38B6" w:rsidRPr="00625DDB" w:rsidRDefault="00EB593C" w:rsidP="00985E3B">
      <w:pPr>
        <w:numPr>
          <w:ilvl w:val="12"/>
          <w:numId w:val="0"/>
        </w:numPr>
        <w:spacing w:line="240" w:lineRule="auto"/>
        <w:ind w:right="-28"/>
        <w:outlineLvl w:val="0"/>
        <w:rPr>
          <w:szCs w:val="22"/>
          <w:lang w:val="nl-NL"/>
        </w:rPr>
      </w:pPr>
      <w:r w:rsidRPr="00625DDB">
        <w:rPr>
          <w:szCs w:val="22"/>
          <w:lang w:val="nl-NL"/>
        </w:rPr>
        <w:t xml:space="preserve">Zoals elk geneesmiddel kan </w:t>
      </w:r>
      <w:r w:rsidR="00026B13" w:rsidRPr="00625DDB">
        <w:rPr>
          <w:szCs w:val="22"/>
          <w:lang w:val="nl-NL"/>
        </w:rPr>
        <w:t xml:space="preserve">ook dit geneesmiddel </w:t>
      </w:r>
      <w:r w:rsidRPr="00625DDB">
        <w:rPr>
          <w:szCs w:val="22"/>
          <w:lang w:val="nl-NL"/>
        </w:rPr>
        <w:t>bijwerkingen hebben, al krijgt niet iedereen daarmee te maken.</w:t>
      </w:r>
      <w:r w:rsidR="002E38B6" w:rsidRPr="00625DDB">
        <w:rPr>
          <w:szCs w:val="22"/>
          <w:lang w:val="nl-NL"/>
        </w:rPr>
        <w:t xml:space="preserve"> Veel van de bijwerkingen kunnen door het aanpassen van de </w:t>
      </w:r>
      <w:r w:rsidR="00DF1AEF" w:rsidRPr="00625DDB">
        <w:rPr>
          <w:szCs w:val="22"/>
          <w:lang w:val="nl-NL"/>
        </w:rPr>
        <w:t>dosis</w:t>
      </w:r>
      <w:r w:rsidR="002E38B6" w:rsidRPr="00625DDB">
        <w:rPr>
          <w:szCs w:val="22"/>
          <w:lang w:val="nl-NL"/>
        </w:rPr>
        <w:t xml:space="preserve"> worden verlicht.</w:t>
      </w:r>
    </w:p>
    <w:p w:rsidR="002E38B6" w:rsidRPr="00625DDB" w:rsidRDefault="002E38B6" w:rsidP="00985E3B">
      <w:pPr>
        <w:numPr>
          <w:ilvl w:val="12"/>
          <w:numId w:val="0"/>
        </w:numPr>
        <w:spacing w:line="240" w:lineRule="auto"/>
        <w:ind w:right="-28"/>
        <w:outlineLvl w:val="0"/>
        <w:rPr>
          <w:szCs w:val="22"/>
          <w:lang w:val="nl-NL"/>
        </w:rPr>
      </w:pPr>
    </w:p>
    <w:p w:rsidR="00AA412C" w:rsidRPr="00625DDB" w:rsidRDefault="00AA412C" w:rsidP="00AA412C">
      <w:pPr>
        <w:numPr>
          <w:ilvl w:val="12"/>
          <w:numId w:val="0"/>
        </w:numPr>
        <w:spacing w:line="240" w:lineRule="auto"/>
        <w:ind w:right="-28"/>
        <w:outlineLvl w:val="0"/>
        <w:rPr>
          <w:szCs w:val="22"/>
          <w:lang w:val="nl-NL"/>
        </w:rPr>
      </w:pPr>
      <w:r w:rsidRPr="00625DDB">
        <w:rPr>
          <w:szCs w:val="22"/>
          <w:lang w:val="nl-NL"/>
        </w:rPr>
        <w:t xml:space="preserve">Als u tijdens behandeling met Stalevo de volgende verschijnselen bemerkt, </w:t>
      </w:r>
      <w:r w:rsidRPr="00625DDB">
        <w:rPr>
          <w:b/>
          <w:szCs w:val="22"/>
          <w:lang w:val="nl-NL"/>
        </w:rPr>
        <w:t>neem dan onmiddellijk contact op met uw arts</w:t>
      </w:r>
      <w:r w:rsidRPr="00625DDB">
        <w:rPr>
          <w:szCs w:val="22"/>
          <w:lang w:val="nl-NL"/>
        </w:rPr>
        <w:t>:</w:t>
      </w:r>
    </w:p>
    <w:p w:rsidR="00AA412C" w:rsidRPr="00625DDB" w:rsidRDefault="00AA412C"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uw </w:t>
      </w:r>
      <w:r w:rsidRPr="00625DDB">
        <w:rPr>
          <w:snapToGrid/>
          <w:sz w:val="22"/>
          <w:szCs w:val="22"/>
          <w:lang w:val="nl-NL"/>
        </w:rPr>
        <w:t>spieren</w:t>
      </w:r>
      <w:r w:rsidRPr="00625DDB">
        <w:rPr>
          <w:sz w:val="22"/>
          <w:szCs w:val="22"/>
          <w:lang w:val="nl-NL"/>
        </w:rPr>
        <w:t xml:space="preserve"> worden erg stijf of schokken heftig, u krijgt </w:t>
      </w:r>
      <w:r w:rsidR="00974C7C" w:rsidRPr="00625DDB">
        <w:rPr>
          <w:sz w:val="22"/>
          <w:szCs w:val="22"/>
          <w:lang w:val="nl-NL"/>
        </w:rPr>
        <w:t>last van trillen</w:t>
      </w:r>
      <w:r w:rsidRPr="00625DDB">
        <w:rPr>
          <w:sz w:val="22"/>
          <w:szCs w:val="22"/>
          <w:lang w:val="nl-NL"/>
        </w:rPr>
        <w:t xml:space="preserve">, </w:t>
      </w:r>
      <w:r w:rsidR="00974C7C" w:rsidRPr="00625DDB">
        <w:rPr>
          <w:sz w:val="22"/>
          <w:szCs w:val="22"/>
          <w:lang w:val="nl-NL"/>
        </w:rPr>
        <w:t>opgewondenheid/rusteloosheid</w:t>
      </w:r>
      <w:r w:rsidRPr="00625DDB">
        <w:rPr>
          <w:sz w:val="22"/>
          <w:szCs w:val="22"/>
          <w:lang w:val="nl-NL"/>
        </w:rPr>
        <w:t>, verwar</w:t>
      </w:r>
      <w:r w:rsidR="00974C7C" w:rsidRPr="00625DDB">
        <w:rPr>
          <w:sz w:val="22"/>
          <w:szCs w:val="22"/>
          <w:lang w:val="nl-NL"/>
        </w:rPr>
        <w:t>dheid</w:t>
      </w:r>
      <w:r w:rsidRPr="00625DDB">
        <w:rPr>
          <w:sz w:val="22"/>
          <w:szCs w:val="22"/>
          <w:lang w:val="nl-NL"/>
        </w:rPr>
        <w:t>, koorts, een snelle hartslag</w:t>
      </w:r>
      <w:r w:rsidR="00974C7C" w:rsidRPr="00625DDB">
        <w:rPr>
          <w:sz w:val="22"/>
          <w:szCs w:val="22"/>
          <w:lang w:val="nl-NL"/>
        </w:rPr>
        <w:t>,</w:t>
      </w:r>
      <w:r w:rsidRPr="00625DDB">
        <w:rPr>
          <w:sz w:val="22"/>
          <w:szCs w:val="22"/>
          <w:lang w:val="nl-NL"/>
        </w:rPr>
        <w:t xml:space="preserve"> of grote </w:t>
      </w:r>
      <w:r w:rsidR="00974C7C" w:rsidRPr="00625DDB">
        <w:rPr>
          <w:sz w:val="22"/>
          <w:szCs w:val="22"/>
          <w:lang w:val="nl-NL"/>
        </w:rPr>
        <w:t>schommelingen</w:t>
      </w:r>
      <w:r w:rsidRPr="00625DDB">
        <w:rPr>
          <w:sz w:val="22"/>
          <w:szCs w:val="22"/>
          <w:lang w:val="nl-NL"/>
        </w:rPr>
        <w:t xml:space="preserve"> in uw bloeddruk. Dit kunnen verschijnselen zijn van </w:t>
      </w:r>
      <w:r w:rsidR="00974C7C" w:rsidRPr="00625DDB">
        <w:rPr>
          <w:sz w:val="22"/>
          <w:szCs w:val="22"/>
          <w:lang w:val="nl-NL"/>
        </w:rPr>
        <w:t xml:space="preserve">het zogenaamde </w:t>
      </w:r>
      <w:r w:rsidRPr="00625DDB">
        <w:rPr>
          <w:sz w:val="22"/>
          <w:szCs w:val="22"/>
          <w:lang w:val="nl-NL"/>
        </w:rPr>
        <w:t xml:space="preserve">maligne </w:t>
      </w:r>
      <w:r w:rsidR="00974C7C" w:rsidRPr="00625DDB">
        <w:rPr>
          <w:sz w:val="22"/>
          <w:szCs w:val="22"/>
          <w:lang w:val="nl-NL"/>
        </w:rPr>
        <w:t>antipsycho</w:t>
      </w:r>
      <w:r w:rsidRPr="00625DDB">
        <w:rPr>
          <w:sz w:val="22"/>
          <w:szCs w:val="22"/>
          <w:lang w:val="nl-NL"/>
        </w:rPr>
        <w:t>ticasyndroom (een zeldzame ernstige reactie (bijwerking) op geneesmiddelen die worden gebruikt voor het behandelen van aandoeningen van het centraal zenuwstelsel) of van rabdomyolyse</w:t>
      </w:r>
      <w:r w:rsidR="00974C7C" w:rsidRPr="00625DDB">
        <w:rPr>
          <w:sz w:val="22"/>
          <w:szCs w:val="22"/>
          <w:lang w:val="nl-NL"/>
        </w:rPr>
        <w:t xml:space="preserve"> </w:t>
      </w:r>
      <w:r w:rsidRPr="00625DDB">
        <w:rPr>
          <w:sz w:val="22"/>
          <w:szCs w:val="22"/>
          <w:lang w:val="nl-NL"/>
        </w:rPr>
        <w:t>(een zeldzame ernstige spieraandoening).</w:t>
      </w:r>
    </w:p>
    <w:p w:rsidR="00AA412C" w:rsidRPr="00625DDB" w:rsidRDefault="00AA412C"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 krijgt </w:t>
      </w:r>
      <w:r w:rsidRPr="00625DDB">
        <w:rPr>
          <w:snapToGrid/>
          <w:sz w:val="22"/>
          <w:szCs w:val="22"/>
          <w:lang w:val="nl-NL"/>
        </w:rPr>
        <w:t>een</w:t>
      </w:r>
      <w:r w:rsidRPr="00625DDB">
        <w:rPr>
          <w:sz w:val="22"/>
          <w:szCs w:val="22"/>
          <w:lang w:val="nl-NL"/>
        </w:rPr>
        <w:t xml:space="preserve"> allergische reactie, de </w:t>
      </w:r>
      <w:r w:rsidR="00974C7C" w:rsidRPr="00625DDB">
        <w:rPr>
          <w:sz w:val="22"/>
          <w:szCs w:val="22"/>
          <w:lang w:val="nl-NL"/>
        </w:rPr>
        <w:t>klachten</w:t>
      </w:r>
      <w:r w:rsidRPr="00625DDB">
        <w:rPr>
          <w:sz w:val="22"/>
          <w:szCs w:val="22"/>
          <w:lang w:val="nl-NL"/>
        </w:rPr>
        <w:t xml:space="preserve"> hier</w:t>
      </w:r>
      <w:r w:rsidR="00974C7C" w:rsidRPr="00625DDB">
        <w:rPr>
          <w:sz w:val="22"/>
          <w:szCs w:val="22"/>
          <w:lang w:val="nl-NL"/>
        </w:rPr>
        <w:t>bij</w:t>
      </w:r>
      <w:r w:rsidRPr="00625DDB">
        <w:rPr>
          <w:sz w:val="22"/>
          <w:szCs w:val="22"/>
          <w:lang w:val="nl-NL"/>
        </w:rPr>
        <w:t xml:space="preserve"> zijn onder meer galbulten (netelroos), jeuk, huiduitslag, zwelling </w:t>
      </w:r>
      <w:r w:rsidR="00974C7C" w:rsidRPr="00625DDB">
        <w:rPr>
          <w:sz w:val="22"/>
          <w:szCs w:val="22"/>
          <w:lang w:val="nl-NL"/>
        </w:rPr>
        <w:t>va</w:t>
      </w:r>
      <w:r w:rsidRPr="00625DDB">
        <w:rPr>
          <w:sz w:val="22"/>
          <w:szCs w:val="22"/>
          <w:lang w:val="nl-NL"/>
        </w:rPr>
        <w:t>n het gezicht, de lippen, tong of keel. Dit kan voor problemen zorgen bij het ademhalen of slikken.</w:t>
      </w:r>
    </w:p>
    <w:p w:rsidR="00AA412C" w:rsidRPr="00625DDB" w:rsidRDefault="00AA412C" w:rsidP="00AA412C">
      <w:pPr>
        <w:numPr>
          <w:ilvl w:val="12"/>
          <w:numId w:val="0"/>
        </w:numPr>
        <w:spacing w:line="240" w:lineRule="auto"/>
        <w:ind w:right="-28"/>
        <w:outlineLvl w:val="0"/>
        <w:rPr>
          <w:szCs w:val="22"/>
          <w:lang w:val="nl-NL"/>
        </w:rPr>
      </w:pPr>
    </w:p>
    <w:p w:rsidR="00DB47D5" w:rsidRPr="001759CF" w:rsidRDefault="00DB47D5" w:rsidP="00881426">
      <w:pPr>
        <w:rPr>
          <w:u w:val="single"/>
          <w:lang w:val="nl-NL"/>
        </w:rPr>
      </w:pPr>
      <w:r w:rsidRPr="00625DDB">
        <w:rPr>
          <w:u w:val="single"/>
          <w:lang w:val="nl-NL"/>
        </w:rPr>
        <w:t>Zeer vaak</w:t>
      </w:r>
      <w:r w:rsidR="00F02CAB" w:rsidRPr="00625DDB">
        <w:rPr>
          <w:u w:val="single"/>
          <w:lang w:val="nl-NL"/>
        </w:rPr>
        <w:t xml:space="preserve"> </w:t>
      </w:r>
      <w:r w:rsidR="00F02CAB" w:rsidRPr="001759CF">
        <w:rPr>
          <w:u w:val="single"/>
          <w:lang w:val="nl-NL"/>
        </w:rPr>
        <w:t>(</w:t>
      </w:r>
      <w:r w:rsidR="00EF7C24" w:rsidRPr="001759CF">
        <w:rPr>
          <w:u w:val="single"/>
          <w:lang w:val="nl-NL"/>
        </w:rPr>
        <w:t xml:space="preserve">kan </w:t>
      </w:r>
      <w:r w:rsidR="00F02CAB" w:rsidRPr="001759CF">
        <w:rPr>
          <w:u w:val="single"/>
          <w:lang w:val="nl-NL"/>
        </w:rPr>
        <w:t xml:space="preserve">voorkomen bij meer dan 1 op </w:t>
      </w:r>
      <w:r w:rsidR="00AA1416" w:rsidRPr="001759CF">
        <w:rPr>
          <w:u w:val="single"/>
          <w:lang w:val="nl-NL"/>
        </w:rPr>
        <w:t xml:space="preserve">de </w:t>
      </w:r>
      <w:r w:rsidR="00F02CAB" w:rsidRPr="001759CF">
        <w:rPr>
          <w:u w:val="single"/>
          <w:lang w:val="nl-NL"/>
        </w:rPr>
        <w:t>10 gebruikers)</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ongecontroleerde bewegingen (dyskinesie)</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misselijkheid</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onschadelijke roodbruine verkleuring van de urine</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spierpijn</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diarree</w:t>
      </w:r>
    </w:p>
    <w:p w:rsidR="00DB47D5" w:rsidRPr="00625DDB" w:rsidRDefault="00DB47D5" w:rsidP="00985E3B">
      <w:pPr>
        <w:pStyle w:val="Text"/>
        <w:tabs>
          <w:tab w:val="left" w:pos="567"/>
        </w:tabs>
        <w:spacing w:before="0"/>
        <w:rPr>
          <w:sz w:val="22"/>
          <w:szCs w:val="22"/>
          <w:lang w:val="nl-NL"/>
        </w:rPr>
      </w:pPr>
    </w:p>
    <w:p w:rsidR="00DB47D5" w:rsidRPr="001759CF" w:rsidRDefault="00DB47D5" w:rsidP="00881426">
      <w:pPr>
        <w:rPr>
          <w:u w:val="single"/>
          <w:lang w:val="nl-NL"/>
        </w:rPr>
      </w:pPr>
      <w:r w:rsidRPr="00625DDB">
        <w:rPr>
          <w:u w:val="single"/>
          <w:lang w:val="nl-NL"/>
        </w:rPr>
        <w:t>Vaak</w:t>
      </w:r>
      <w:r w:rsidR="00F02CAB" w:rsidRPr="00625DDB">
        <w:rPr>
          <w:u w:val="single"/>
          <w:lang w:val="nl-NL"/>
        </w:rPr>
        <w:t xml:space="preserve"> </w:t>
      </w:r>
      <w:r w:rsidR="00F02CAB" w:rsidRPr="001759CF">
        <w:rPr>
          <w:u w:val="single"/>
          <w:lang w:val="nl-NL"/>
        </w:rPr>
        <w:t>(</w:t>
      </w:r>
      <w:r w:rsidR="00EF7C24" w:rsidRPr="001759CF">
        <w:rPr>
          <w:u w:val="single"/>
          <w:lang w:val="nl-NL"/>
        </w:rPr>
        <w:t xml:space="preserve">kan </w:t>
      </w:r>
      <w:r w:rsidR="00F02CAB" w:rsidRPr="001759CF">
        <w:rPr>
          <w:u w:val="single"/>
          <w:lang w:val="nl-NL"/>
        </w:rPr>
        <w:t xml:space="preserve">voorkomen bij maximaal 1 op </w:t>
      </w:r>
      <w:r w:rsidR="00AA1416" w:rsidRPr="001759CF">
        <w:rPr>
          <w:u w:val="single"/>
          <w:lang w:val="nl-NL"/>
        </w:rPr>
        <w:t xml:space="preserve">de </w:t>
      </w:r>
      <w:r w:rsidR="00F02CAB" w:rsidRPr="001759CF">
        <w:rPr>
          <w:u w:val="single"/>
          <w:lang w:val="nl-NL"/>
        </w:rPr>
        <w:t>10 gebruikers)</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een licht gevoel in het hoofd of flauwvallen door een lage bloeddruk, hoge bloeddruk</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verergering van de symptomen van de ziekte van Parkinson</w:t>
      </w:r>
      <w:r w:rsidR="00782C4F" w:rsidRPr="00625DDB">
        <w:rPr>
          <w:sz w:val="22"/>
          <w:szCs w:val="22"/>
          <w:lang w:val="nl-NL"/>
        </w:rPr>
        <w:t>,</w:t>
      </w:r>
      <w:r w:rsidRPr="00625DDB">
        <w:rPr>
          <w:sz w:val="22"/>
          <w:szCs w:val="22"/>
          <w:lang w:val="nl-NL"/>
        </w:rPr>
        <w:t xml:space="preserve"> duizeligheid, slaperigheid</w:t>
      </w:r>
    </w:p>
    <w:p w:rsidR="00DB47D5" w:rsidRPr="00625DDB" w:rsidRDefault="00DB47D5" w:rsidP="00985E3B">
      <w:pPr>
        <w:pStyle w:val="Text"/>
        <w:numPr>
          <w:ilvl w:val="0"/>
          <w:numId w:val="12"/>
        </w:numPr>
        <w:spacing w:before="0"/>
        <w:jc w:val="left"/>
        <w:rPr>
          <w:sz w:val="22"/>
          <w:szCs w:val="22"/>
          <w:lang w:val="nl-NL"/>
        </w:rPr>
      </w:pPr>
      <w:r w:rsidRPr="00625DDB">
        <w:rPr>
          <w:sz w:val="22"/>
          <w:szCs w:val="22"/>
          <w:lang w:val="nl-NL"/>
        </w:rPr>
        <w:t xml:space="preserve">braken, buikpijn en buikklachten, brandend maagzuur, droge mond, </w:t>
      </w:r>
      <w:r w:rsidR="00ED719E" w:rsidRPr="00625DDB">
        <w:rPr>
          <w:sz w:val="22"/>
          <w:szCs w:val="22"/>
          <w:lang w:val="nl-NL"/>
        </w:rPr>
        <w:t>obstipatie</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niet kunnen slapen, hallucinaties, verwarring, abnormale dromen (inclusief nachtmerries), vermoeidheid</w:t>
      </w:r>
    </w:p>
    <w:p w:rsidR="00DB47D5" w:rsidRPr="00625DDB" w:rsidRDefault="00DB47D5" w:rsidP="00985E3B">
      <w:pPr>
        <w:pStyle w:val="Text"/>
        <w:numPr>
          <w:ilvl w:val="0"/>
          <w:numId w:val="12"/>
        </w:numPr>
        <w:spacing w:before="0"/>
        <w:jc w:val="left"/>
        <w:rPr>
          <w:sz w:val="22"/>
          <w:szCs w:val="22"/>
          <w:lang w:val="nl-NL"/>
        </w:rPr>
      </w:pPr>
      <w:r w:rsidRPr="00625DDB">
        <w:rPr>
          <w:sz w:val="22"/>
          <w:szCs w:val="22"/>
          <w:lang w:val="nl-NL"/>
        </w:rPr>
        <w:t>mentale veranderingen</w:t>
      </w:r>
      <w:r w:rsidR="00ED719E" w:rsidRPr="00625DDB">
        <w:rPr>
          <w:sz w:val="22"/>
          <w:szCs w:val="22"/>
          <w:lang w:val="nl-NL"/>
        </w:rPr>
        <w:t>,</w:t>
      </w:r>
      <w:r w:rsidRPr="00625DDB">
        <w:rPr>
          <w:sz w:val="22"/>
          <w:szCs w:val="22"/>
          <w:lang w:val="nl-NL"/>
        </w:rPr>
        <w:t xml:space="preserve"> waaronder geheugenproblemen, angst en depressie (mogelijk met zelfmoordgedachten)</w:t>
      </w:r>
    </w:p>
    <w:p w:rsidR="00DB47D5" w:rsidRPr="00625DDB" w:rsidRDefault="00DB47D5" w:rsidP="00985E3B">
      <w:pPr>
        <w:pStyle w:val="Text"/>
        <w:numPr>
          <w:ilvl w:val="0"/>
          <w:numId w:val="12"/>
        </w:numPr>
        <w:spacing w:before="0"/>
        <w:jc w:val="left"/>
        <w:rPr>
          <w:sz w:val="22"/>
          <w:szCs w:val="22"/>
          <w:lang w:val="nl-NL"/>
        </w:rPr>
      </w:pPr>
      <w:r w:rsidRPr="00625DDB">
        <w:rPr>
          <w:sz w:val="22"/>
          <w:szCs w:val="22"/>
          <w:lang w:val="nl-NL"/>
        </w:rPr>
        <w:t>symptomen van hart- of vaatziekte (bijv. pijn op de borst), een onregelmatige hartslag of een onregelmatig hartritme</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vaker vallen</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kortademigheid</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toegenomen transpiratie</w:t>
      </w:r>
      <w:r w:rsidR="007B5901" w:rsidRPr="00625DDB">
        <w:rPr>
          <w:sz w:val="22"/>
          <w:szCs w:val="22"/>
          <w:lang w:val="nl-NL"/>
        </w:rPr>
        <w:t>,</w:t>
      </w:r>
      <w:r w:rsidR="00782C4F" w:rsidRPr="00625DDB">
        <w:rPr>
          <w:sz w:val="22"/>
          <w:szCs w:val="22"/>
          <w:lang w:val="nl-NL"/>
        </w:rPr>
        <w:t xml:space="preserve"> huid</w:t>
      </w:r>
      <w:r w:rsidRPr="00625DDB">
        <w:rPr>
          <w:sz w:val="22"/>
          <w:szCs w:val="22"/>
          <w:lang w:val="nl-NL"/>
        </w:rPr>
        <w:t>uitslag</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spierkrampen, opgezwollen benen</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wazig zien</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anemie</w:t>
      </w:r>
    </w:p>
    <w:p w:rsidR="00DB47D5" w:rsidRPr="00625DDB" w:rsidRDefault="00DB47D5" w:rsidP="00985E3B">
      <w:pPr>
        <w:numPr>
          <w:ilvl w:val="0"/>
          <w:numId w:val="12"/>
        </w:numPr>
        <w:spacing w:line="240" w:lineRule="auto"/>
        <w:rPr>
          <w:szCs w:val="22"/>
          <w:lang w:val="nl-NL"/>
        </w:rPr>
      </w:pPr>
      <w:r w:rsidRPr="00625DDB">
        <w:rPr>
          <w:szCs w:val="22"/>
          <w:lang w:val="nl-NL"/>
        </w:rPr>
        <w:t>verminderde eetlust, gewichtsverlies</w:t>
      </w:r>
    </w:p>
    <w:p w:rsidR="00DB47D5" w:rsidRPr="00625DDB" w:rsidRDefault="00DB47D5" w:rsidP="00985E3B">
      <w:pPr>
        <w:numPr>
          <w:ilvl w:val="0"/>
          <w:numId w:val="12"/>
        </w:numPr>
        <w:spacing w:line="240" w:lineRule="auto"/>
        <w:rPr>
          <w:szCs w:val="22"/>
          <w:lang w:val="nl-NL"/>
        </w:rPr>
      </w:pPr>
      <w:r w:rsidRPr="00625DDB">
        <w:rPr>
          <w:szCs w:val="22"/>
          <w:lang w:val="nl-NL"/>
        </w:rPr>
        <w:t>hoofdpijn, gewrichtspijn</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urineweginfectie</w:t>
      </w:r>
    </w:p>
    <w:p w:rsidR="00DB47D5" w:rsidRPr="00625DDB" w:rsidRDefault="00DB47D5" w:rsidP="00985E3B">
      <w:pPr>
        <w:pStyle w:val="Text"/>
        <w:tabs>
          <w:tab w:val="left" w:pos="567"/>
        </w:tabs>
        <w:spacing w:before="0"/>
        <w:jc w:val="left"/>
        <w:rPr>
          <w:sz w:val="22"/>
          <w:szCs w:val="22"/>
          <w:lang w:val="nl-NL"/>
        </w:rPr>
      </w:pPr>
    </w:p>
    <w:p w:rsidR="00DB47D5" w:rsidRPr="001759CF" w:rsidRDefault="00DB47D5" w:rsidP="00985E3B">
      <w:pPr>
        <w:pStyle w:val="Text"/>
        <w:tabs>
          <w:tab w:val="left" w:pos="567"/>
        </w:tabs>
        <w:spacing w:before="0"/>
        <w:jc w:val="left"/>
        <w:rPr>
          <w:sz w:val="22"/>
          <w:szCs w:val="22"/>
          <w:u w:val="single"/>
          <w:lang w:val="nl-NL"/>
        </w:rPr>
      </w:pPr>
      <w:r w:rsidRPr="00625DDB">
        <w:rPr>
          <w:sz w:val="22"/>
          <w:szCs w:val="22"/>
          <w:u w:val="single"/>
          <w:lang w:val="nl-NL"/>
        </w:rPr>
        <w:t>Soms</w:t>
      </w:r>
      <w:r w:rsidR="00F02CAB" w:rsidRPr="00625DDB">
        <w:rPr>
          <w:sz w:val="22"/>
          <w:szCs w:val="22"/>
          <w:u w:val="single"/>
          <w:lang w:val="nl-NL"/>
        </w:rPr>
        <w:t xml:space="preserve"> </w:t>
      </w:r>
      <w:r w:rsidR="00F02CAB" w:rsidRPr="001759CF">
        <w:rPr>
          <w:sz w:val="22"/>
          <w:szCs w:val="22"/>
          <w:u w:val="single"/>
          <w:lang w:val="nl-NL"/>
        </w:rPr>
        <w:t>(</w:t>
      </w:r>
      <w:r w:rsidR="00EF7C24" w:rsidRPr="001759CF">
        <w:rPr>
          <w:sz w:val="22"/>
          <w:szCs w:val="22"/>
          <w:u w:val="single"/>
          <w:lang w:val="nl-NL"/>
        </w:rPr>
        <w:t xml:space="preserve">kan </w:t>
      </w:r>
      <w:r w:rsidR="00F02CAB" w:rsidRPr="001759CF">
        <w:rPr>
          <w:sz w:val="22"/>
          <w:szCs w:val="22"/>
          <w:u w:val="single"/>
          <w:lang w:val="nl-NL"/>
        </w:rPr>
        <w:t xml:space="preserve">voorkomen bij maximaal 1 op </w:t>
      </w:r>
      <w:r w:rsidR="00AA1416" w:rsidRPr="001759CF">
        <w:rPr>
          <w:sz w:val="22"/>
          <w:szCs w:val="22"/>
          <w:u w:val="single"/>
          <w:lang w:val="nl-NL"/>
        </w:rPr>
        <w:t xml:space="preserve">de </w:t>
      </w:r>
      <w:r w:rsidR="00F02CAB" w:rsidRPr="001759CF">
        <w:rPr>
          <w:sz w:val="22"/>
          <w:szCs w:val="22"/>
          <w:u w:val="single"/>
          <w:lang w:val="nl-NL"/>
        </w:rPr>
        <w:t>100 gebruikers)</w:t>
      </w:r>
    </w:p>
    <w:p w:rsidR="00DB47D5" w:rsidRPr="00625DDB" w:rsidRDefault="00DB47D5" w:rsidP="00985E3B">
      <w:pPr>
        <w:pStyle w:val="Text"/>
        <w:numPr>
          <w:ilvl w:val="0"/>
          <w:numId w:val="12"/>
        </w:numPr>
        <w:spacing w:before="0"/>
        <w:rPr>
          <w:sz w:val="22"/>
          <w:szCs w:val="22"/>
          <w:lang w:val="nl-NL"/>
        </w:rPr>
      </w:pPr>
      <w:r w:rsidRPr="00625DDB">
        <w:rPr>
          <w:sz w:val="22"/>
          <w:szCs w:val="22"/>
          <w:lang w:val="nl-NL"/>
        </w:rPr>
        <w:t>hartaanval</w:t>
      </w:r>
    </w:p>
    <w:p w:rsidR="00DB47D5" w:rsidRPr="00625DDB" w:rsidRDefault="00DB47D5" w:rsidP="00985E3B">
      <w:pPr>
        <w:pStyle w:val="Text"/>
        <w:numPr>
          <w:ilvl w:val="0"/>
          <w:numId w:val="12"/>
        </w:numPr>
        <w:spacing w:before="0"/>
        <w:jc w:val="left"/>
        <w:rPr>
          <w:sz w:val="22"/>
          <w:szCs w:val="22"/>
          <w:lang w:val="nl-NL"/>
        </w:rPr>
      </w:pPr>
      <w:r w:rsidRPr="00625DDB">
        <w:rPr>
          <w:sz w:val="22"/>
          <w:szCs w:val="22"/>
          <w:lang w:val="nl-NL"/>
        </w:rPr>
        <w:t>darmbloedingen</w:t>
      </w:r>
    </w:p>
    <w:p w:rsidR="00DB47D5" w:rsidRPr="00625DDB" w:rsidRDefault="00DB47D5" w:rsidP="00985E3B">
      <w:pPr>
        <w:pStyle w:val="Text"/>
        <w:numPr>
          <w:ilvl w:val="0"/>
          <w:numId w:val="12"/>
        </w:numPr>
        <w:spacing w:before="0"/>
        <w:jc w:val="left"/>
        <w:rPr>
          <w:sz w:val="22"/>
          <w:szCs w:val="22"/>
          <w:lang w:val="nl-NL"/>
        </w:rPr>
      </w:pPr>
      <w:r w:rsidRPr="00625DDB">
        <w:rPr>
          <w:sz w:val="22"/>
          <w:szCs w:val="22"/>
          <w:lang w:val="nl-NL"/>
        </w:rPr>
        <w:t>veranderingen in het aantal bloedcellen, wat kan leiden tot bloedingen</w:t>
      </w:r>
      <w:r w:rsidR="00AF28B1" w:rsidRPr="00625DDB">
        <w:rPr>
          <w:sz w:val="22"/>
          <w:szCs w:val="22"/>
          <w:lang w:val="nl-NL"/>
        </w:rPr>
        <w:t>,</w:t>
      </w:r>
      <w:r w:rsidRPr="00625DDB">
        <w:rPr>
          <w:sz w:val="22"/>
          <w:szCs w:val="22"/>
          <w:lang w:val="nl-NL"/>
        </w:rPr>
        <w:t xml:space="preserve"> afwijkende leverfunctietest</w:t>
      </w:r>
      <w:r w:rsidR="00DD1AB8" w:rsidRPr="00625DDB">
        <w:rPr>
          <w:sz w:val="22"/>
          <w:szCs w:val="22"/>
          <w:lang w:val="nl-NL"/>
        </w:rPr>
        <w:t>en</w:t>
      </w:r>
    </w:p>
    <w:p w:rsidR="00DB47D5" w:rsidRPr="00625DDB" w:rsidRDefault="00DB47D5" w:rsidP="00985E3B">
      <w:pPr>
        <w:pStyle w:val="Text"/>
        <w:numPr>
          <w:ilvl w:val="0"/>
          <w:numId w:val="12"/>
        </w:numPr>
        <w:spacing w:before="0"/>
        <w:rPr>
          <w:snapToGrid/>
          <w:sz w:val="22"/>
          <w:szCs w:val="22"/>
          <w:lang w:val="nl-NL" w:eastAsia="it-IT"/>
        </w:rPr>
      </w:pPr>
      <w:r w:rsidRPr="00625DDB">
        <w:rPr>
          <w:sz w:val="22"/>
          <w:szCs w:val="22"/>
          <w:lang w:val="nl-NL"/>
        </w:rPr>
        <w:t>convulsies</w:t>
      </w:r>
    </w:p>
    <w:p w:rsidR="00DB47D5" w:rsidRPr="00625DDB" w:rsidRDefault="00DB47D5" w:rsidP="00985E3B">
      <w:pPr>
        <w:pStyle w:val="Text"/>
        <w:numPr>
          <w:ilvl w:val="0"/>
          <w:numId w:val="12"/>
        </w:numPr>
        <w:spacing w:before="0"/>
        <w:jc w:val="left"/>
        <w:rPr>
          <w:sz w:val="22"/>
          <w:szCs w:val="22"/>
          <w:lang w:val="nl-NL"/>
        </w:rPr>
      </w:pPr>
      <w:r w:rsidRPr="00625DDB">
        <w:rPr>
          <w:sz w:val="22"/>
          <w:szCs w:val="22"/>
          <w:lang w:val="nl-NL"/>
        </w:rPr>
        <w:t>zich geagiteerd voelen</w:t>
      </w:r>
    </w:p>
    <w:p w:rsidR="00DB47D5" w:rsidRPr="00625DDB" w:rsidRDefault="00DB47D5" w:rsidP="00985E3B">
      <w:pPr>
        <w:pStyle w:val="Text"/>
        <w:numPr>
          <w:ilvl w:val="0"/>
          <w:numId w:val="32"/>
        </w:numPr>
        <w:spacing w:before="0"/>
        <w:rPr>
          <w:sz w:val="22"/>
          <w:szCs w:val="22"/>
          <w:lang w:val="nl-NL"/>
        </w:rPr>
      </w:pPr>
      <w:r w:rsidRPr="00625DDB">
        <w:rPr>
          <w:sz w:val="22"/>
          <w:szCs w:val="22"/>
          <w:lang w:val="nl-NL"/>
        </w:rPr>
        <w:t>psychotische symptomen</w:t>
      </w:r>
    </w:p>
    <w:p w:rsidR="00DB47D5" w:rsidRPr="00625DDB" w:rsidRDefault="00DB47D5" w:rsidP="00985E3B">
      <w:pPr>
        <w:pStyle w:val="Text"/>
        <w:numPr>
          <w:ilvl w:val="0"/>
          <w:numId w:val="32"/>
        </w:numPr>
        <w:spacing w:before="0"/>
        <w:rPr>
          <w:sz w:val="22"/>
          <w:szCs w:val="22"/>
          <w:lang w:val="nl-NL"/>
        </w:rPr>
      </w:pPr>
      <w:r w:rsidRPr="00625DDB">
        <w:rPr>
          <w:sz w:val="22"/>
          <w:szCs w:val="22"/>
          <w:lang w:val="nl-NL"/>
        </w:rPr>
        <w:t>colitis (ontsteking van het colon)</w:t>
      </w:r>
    </w:p>
    <w:p w:rsidR="00DB47D5" w:rsidRPr="00625DDB" w:rsidRDefault="00DB47D5" w:rsidP="00985E3B">
      <w:pPr>
        <w:pStyle w:val="Text"/>
        <w:numPr>
          <w:ilvl w:val="0"/>
          <w:numId w:val="32"/>
        </w:numPr>
        <w:spacing w:before="0"/>
        <w:rPr>
          <w:sz w:val="22"/>
          <w:szCs w:val="22"/>
          <w:lang w:val="nl-NL"/>
        </w:rPr>
      </w:pPr>
      <w:r w:rsidRPr="00625DDB">
        <w:rPr>
          <w:sz w:val="22"/>
          <w:szCs w:val="22"/>
          <w:lang w:val="nl-NL"/>
        </w:rPr>
        <w:t>verkleuringen, ander</w:t>
      </w:r>
      <w:r w:rsidR="00427778" w:rsidRPr="00625DDB">
        <w:rPr>
          <w:sz w:val="22"/>
          <w:szCs w:val="22"/>
          <w:lang w:val="nl-NL"/>
        </w:rPr>
        <w:t>e</w:t>
      </w:r>
      <w:r w:rsidRPr="00625DDB">
        <w:rPr>
          <w:sz w:val="22"/>
          <w:szCs w:val="22"/>
          <w:lang w:val="nl-NL"/>
        </w:rPr>
        <w:t xml:space="preserve"> dan van urine (b</w:t>
      </w:r>
      <w:r w:rsidR="00782C4F" w:rsidRPr="00625DDB">
        <w:rPr>
          <w:sz w:val="22"/>
          <w:szCs w:val="22"/>
          <w:lang w:val="nl-NL"/>
        </w:rPr>
        <w:t>ij</w:t>
      </w:r>
      <w:r w:rsidRPr="00625DDB">
        <w:rPr>
          <w:sz w:val="22"/>
          <w:szCs w:val="22"/>
          <w:lang w:val="nl-NL"/>
        </w:rPr>
        <w:t>v. huid, nagels, haar, zweet)</w:t>
      </w:r>
    </w:p>
    <w:p w:rsidR="00782C4F" w:rsidRPr="00625DDB" w:rsidRDefault="00DB47D5" w:rsidP="00985E3B">
      <w:pPr>
        <w:pStyle w:val="Text"/>
        <w:numPr>
          <w:ilvl w:val="0"/>
          <w:numId w:val="12"/>
        </w:numPr>
        <w:spacing w:before="0"/>
        <w:rPr>
          <w:snapToGrid/>
          <w:sz w:val="22"/>
          <w:szCs w:val="22"/>
          <w:lang w:val="nl-NL" w:eastAsia="it-IT"/>
        </w:rPr>
      </w:pPr>
      <w:r w:rsidRPr="00625DDB">
        <w:rPr>
          <w:sz w:val="22"/>
          <w:szCs w:val="22"/>
          <w:lang w:val="nl-NL"/>
        </w:rPr>
        <w:t>slikproblemen</w:t>
      </w:r>
    </w:p>
    <w:p w:rsidR="00DB47D5" w:rsidRPr="00625DDB" w:rsidRDefault="00DB47D5" w:rsidP="00985E3B">
      <w:pPr>
        <w:pStyle w:val="Text"/>
        <w:numPr>
          <w:ilvl w:val="0"/>
          <w:numId w:val="12"/>
        </w:numPr>
        <w:spacing w:before="0"/>
        <w:rPr>
          <w:snapToGrid/>
          <w:sz w:val="22"/>
          <w:szCs w:val="22"/>
          <w:lang w:val="nl-NL" w:eastAsia="it-IT"/>
        </w:rPr>
      </w:pPr>
      <w:r w:rsidRPr="00625DDB">
        <w:rPr>
          <w:sz w:val="22"/>
          <w:szCs w:val="22"/>
          <w:lang w:val="nl-NL"/>
        </w:rPr>
        <w:t>niet kunnen plassen</w:t>
      </w:r>
    </w:p>
    <w:p w:rsidR="00DB47D5" w:rsidRPr="00625DDB" w:rsidRDefault="00DB47D5" w:rsidP="00985E3B">
      <w:pPr>
        <w:numPr>
          <w:ilvl w:val="12"/>
          <w:numId w:val="0"/>
        </w:numPr>
        <w:spacing w:line="240" w:lineRule="auto"/>
        <w:ind w:right="-2"/>
        <w:outlineLvl w:val="0"/>
        <w:rPr>
          <w:szCs w:val="22"/>
          <w:lang w:val="nl-NL"/>
        </w:rPr>
      </w:pPr>
    </w:p>
    <w:p w:rsidR="005A3B51" w:rsidRDefault="005A3B51" w:rsidP="005A3B51">
      <w:pPr>
        <w:numPr>
          <w:ilvl w:val="12"/>
          <w:numId w:val="0"/>
        </w:numPr>
        <w:spacing w:line="240" w:lineRule="auto"/>
        <w:ind w:right="-2"/>
        <w:outlineLvl w:val="0"/>
        <w:rPr>
          <w:szCs w:val="22"/>
          <w:u w:val="single"/>
          <w:lang w:val="nl-NL"/>
        </w:rPr>
      </w:pPr>
      <w:r w:rsidRPr="00CE4A1E">
        <w:rPr>
          <w:szCs w:val="22"/>
          <w:u w:val="single"/>
          <w:lang w:val="nl-NL"/>
        </w:rPr>
        <w:t>Niet bekend (kan met de beschikbare gegevens niet worden bepaald)</w:t>
      </w:r>
    </w:p>
    <w:p w:rsidR="005A3B51" w:rsidRDefault="005A3B51" w:rsidP="005A3B51">
      <w:pPr>
        <w:numPr>
          <w:ilvl w:val="12"/>
          <w:numId w:val="0"/>
        </w:numPr>
        <w:spacing w:line="240" w:lineRule="auto"/>
        <w:ind w:right="-2"/>
        <w:outlineLvl w:val="0"/>
        <w:rPr>
          <w:szCs w:val="22"/>
          <w:lang w:val="nl-NL"/>
        </w:rPr>
      </w:pPr>
      <w:r w:rsidRPr="00D90446">
        <w:rPr>
          <w:szCs w:val="22"/>
          <w:lang w:val="nl-NL"/>
        </w:rPr>
        <w:t>Verlangen naar hogere doses van S</w:t>
      </w:r>
      <w:r>
        <w:rPr>
          <w:szCs w:val="22"/>
          <w:lang w:val="nl-NL"/>
        </w:rPr>
        <w:t>talevo</w:t>
      </w:r>
      <w:r w:rsidRPr="00D90446">
        <w:rPr>
          <w:szCs w:val="22"/>
          <w:lang w:val="nl-NL"/>
        </w:rPr>
        <w:t xml:space="preserve"> dan die nodig zijn voor het onder controle houden</w:t>
      </w:r>
      <w:r>
        <w:rPr>
          <w:szCs w:val="22"/>
          <w:lang w:val="nl-NL"/>
        </w:rPr>
        <w:t xml:space="preserve"> </w:t>
      </w:r>
      <w:r w:rsidRPr="00D90446">
        <w:rPr>
          <w:szCs w:val="22"/>
          <w:lang w:val="nl-NL"/>
        </w:rPr>
        <w:t>van de motorische symptomen, bekend als het dopaminedysregulatiesyndroom. Sommige</w:t>
      </w:r>
      <w:r w:rsidRPr="00CE4A1E">
        <w:rPr>
          <w:lang w:val="nl-BE"/>
        </w:rPr>
        <w:t xml:space="preserve"> </w:t>
      </w:r>
      <w:r w:rsidRPr="00D90446">
        <w:rPr>
          <w:szCs w:val="22"/>
          <w:lang w:val="nl-NL"/>
        </w:rPr>
        <w:t>patiënten kunnen</w:t>
      </w:r>
      <w:r>
        <w:rPr>
          <w:szCs w:val="22"/>
          <w:lang w:val="nl-NL"/>
        </w:rPr>
        <w:t xml:space="preserve"> </w:t>
      </w:r>
      <w:r w:rsidRPr="00D90446">
        <w:rPr>
          <w:szCs w:val="22"/>
          <w:lang w:val="nl-NL"/>
        </w:rPr>
        <w:t>last hebben van ernstige abnormale onvrijwillige bewegingen (dyskinesie),</w:t>
      </w:r>
      <w:r>
        <w:rPr>
          <w:szCs w:val="22"/>
          <w:lang w:val="nl-NL"/>
        </w:rPr>
        <w:t xml:space="preserve"> </w:t>
      </w:r>
      <w:r w:rsidRPr="00D90446">
        <w:rPr>
          <w:szCs w:val="22"/>
          <w:lang w:val="nl-NL"/>
        </w:rPr>
        <w:t>stemmingswisselingen en andere bijwerkingen na inname van hoge doses S</w:t>
      </w:r>
      <w:r>
        <w:rPr>
          <w:szCs w:val="22"/>
          <w:lang w:val="nl-NL"/>
        </w:rPr>
        <w:t>talevo</w:t>
      </w:r>
      <w:r w:rsidRPr="00D90446">
        <w:rPr>
          <w:szCs w:val="22"/>
          <w:lang w:val="nl-NL"/>
        </w:rPr>
        <w:t>.</w:t>
      </w:r>
    </w:p>
    <w:p w:rsidR="005A3B51" w:rsidRDefault="005A3B51" w:rsidP="005A3B51">
      <w:pPr>
        <w:numPr>
          <w:ilvl w:val="12"/>
          <w:numId w:val="0"/>
        </w:numPr>
        <w:spacing w:line="240" w:lineRule="auto"/>
        <w:ind w:right="-2"/>
        <w:outlineLvl w:val="0"/>
        <w:rPr>
          <w:szCs w:val="22"/>
          <w:u w:val="single"/>
          <w:lang w:val="nl-NL"/>
        </w:rPr>
      </w:pPr>
    </w:p>
    <w:p w:rsidR="00DB47D5" w:rsidRPr="00625DDB" w:rsidRDefault="00DB47D5" w:rsidP="00985E3B">
      <w:pPr>
        <w:numPr>
          <w:ilvl w:val="12"/>
          <w:numId w:val="0"/>
        </w:numPr>
        <w:spacing w:line="240" w:lineRule="auto"/>
        <w:ind w:right="-2"/>
        <w:outlineLvl w:val="0"/>
        <w:rPr>
          <w:szCs w:val="22"/>
          <w:u w:val="single"/>
          <w:lang w:val="nl-NL"/>
        </w:rPr>
      </w:pPr>
      <w:r w:rsidRPr="00625DDB">
        <w:rPr>
          <w:szCs w:val="22"/>
          <w:u w:val="single"/>
          <w:lang w:val="nl-NL"/>
        </w:rPr>
        <w:t>De volgende bijwerkingen zijn eveneens gemeld:</w:t>
      </w:r>
    </w:p>
    <w:p w:rsidR="00DB47D5" w:rsidRPr="00625DDB" w:rsidRDefault="00DB47D5" w:rsidP="00985E3B">
      <w:pPr>
        <w:numPr>
          <w:ilvl w:val="0"/>
          <w:numId w:val="12"/>
        </w:numPr>
        <w:spacing w:line="240" w:lineRule="auto"/>
        <w:ind w:right="-2"/>
        <w:outlineLvl w:val="0"/>
        <w:rPr>
          <w:szCs w:val="22"/>
          <w:lang w:val="nl-NL"/>
        </w:rPr>
      </w:pPr>
      <w:r w:rsidRPr="00625DDB">
        <w:rPr>
          <w:szCs w:val="22"/>
          <w:lang w:val="nl-NL"/>
        </w:rPr>
        <w:t>hepatitis (ontsteking van de lever)</w:t>
      </w:r>
    </w:p>
    <w:p w:rsidR="002E38B6" w:rsidRPr="00625DDB" w:rsidRDefault="00DB47D5" w:rsidP="00985E3B">
      <w:pPr>
        <w:numPr>
          <w:ilvl w:val="0"/>
          <w:numId w:val="12"/>
        </w:numPr>
        <w:spacing w:line="240" w:lineRule="auto"/>
        <w:ind w:right="-2"/>
        <w:outlineLvl w:val="0"/>
        <w:rPr>
          <w:szCs w:val="22"/>
          <w:lang w:val="nl-NL"/>
        </w:rPr>
      </w:pPr>
      <w:r w:rsidRPr="00625DDB">
        <w:rPr>
          <w:szCs w:val="22"/>
          <w:lang w:val="nl-NL"/>
        </w:rPr>
        <w:t>jeuk</w:t>
      </w:r>
    </w:p>
    <w:p w:rsidR="002E38B6" w:rsidRPr="00625DDB" w:rsidRDefault="002E38B6" w:rsidP="00985E3B">
      <w:pPr>
        <w:numPr>
          <w:ilvl w:val="12"/>
          <w:numId w:val="0"/>
        </w:numPr>
        <w:spacing w:line="240" w:lineRule="auto"/>
        <w:ind w:right="-2"/>
        <w:outlineLvl w:val="0"/>
        <w:rPr>
          <w:szCs w:val="22"/>
          <w:lang w:val="nl-NL"/>
        </w:rPr>
      </w:pPr>
    </w:p>
    <w:p w:rsidR="00FC50FB" w:rsidRPr="00625DDB" w:rsidRDefault="00FC50FB" w:rsidP="00FC50FB">
      <w:pPr>
        <w:autoSpaceDE w:val="0"/>
        <w:autoSpaceDN w:val="0"/>
        <w:adjustRightInd w:val="0"/>
        <w:rPr>
          <w:bCs/>
          <w:szCs w:val="22"/>
          <w:u w:val="single"/>
          <w:lang w:val="nl-NL"/>
        </w:rPr>
      </w:pPr>
      <w:r w:rsidRPr="00625DDB">
        <w:rPr>
          <w:bCs/>
          <w:szCs w:val="22"/>
          <w:u w:val="single"/>
          <w:lang w:val="nl-NL"/>
        </w:rPr>
        <w:t>U kunt last krijgen van de volgende bijwerkingen:</w:t>
      </w:r>
    </w:p>
    <w:p w:rsidR="00FC50FB" w:rsidRPr="00625DDB" w:rsidRDefault="00FC50FB" w:rsidP="00C01C4D">
      <w:pPr>
        <w:numPr>
          <w:ilvl w:val="0"/>
          <w:numId w:val="51"/>
        </w:numPr>
        <w:tabs>
          <w:tab w:val="clear" w:pos="567"/>
        </w:tabs>
        <w:spacing w:line="240" w:lineRule="auto"/>
        <w:rPr>
          <w:szCs w:val="22"/>
          <w:lang w:val="nl-NL"/>
        </w:rPr>
      </w:pPr>
      <w:r w:rsidRPr="00625DDB">
        <w:rPr>
          <w:szCs w:val="22"/>
          <w:lang w:val="nl-NL"/>
        </w:rPr>
        <w:t>Niet in staat zijn om de impuls te onderdrukken om iets te doen wat schadelijk kan zijn, bijvoorbeeld:</w:t>
      </w:r>
    </w:p>
    <w:p w:rsidR="00FC50FB" w:rsidRPr="00625DDB" w:rsidRDefault="00FC50FB" w:rsidP="00C01C4D">
      <w:pPr>
        <w:widowControl w:val="0"/>
        <w:numPr>
          <w:ilvl w:val="1"/>
          <w:numId w:val="52"/>
        </w:numPr>
        <w:tabs>
          <w:tab w:val="clear" w:pos="567"/>
        </w:tabs>
        <w:spacing w:line="240" w:lineRule="auto"/>
        <w:ind w:right="96"/>
        <w:rPr>
          <w:szCs w:val="22"/>
          <w:lang w:val="nl-NL"/>
        </w:rPr>
      </w:pPr>
      <w:r w:rsidRPr="00625DDB">
        <w:rPr>
          <w:szCs w:val="22"/>
          <w:lang w:val="nl-NL"/>
        </w:rPr>
        <w:t>een sterke impuls om veel te gokken, ondanks de ernstige gevolgen die dit voor u of uw familie heeft</w:t>
      </w:r>
    </w:p>
    <w:p w:rsidR="00FC50FB" w:rsidRPr="00625DDB" w:rsidRDefault="00FC50FB" w:rsidP="00C01C4D">
      <w:pPr>
        <w:widowControl w:val="0"/>
        <w:numPr>
          <w:ilvl w:val="1"/>
          <w:numId w:val="52"/>
        </w:numPr>
        <w:tabs>
          <w:tab w:val="clear" w:pos="567"/>
        </w:tabs>
        <w:spacing w:line="240" w:lineRule="auto"/>
        <w:ind w:right="96"/>
        <w:rPr>
          <w:szCs w:val="22"/>
          <w:lang w:val="nl-NL"/>
        </w:rPr>
      </w:pPr>
      <w:r w:rsidRPr="00625DDB">
        <w:rPr>
          <w:szCs w:val="22"/>
          <w:lang w:val="nl-NL"/>
        </w:rPr>
        <w:t>een veranderde of toegenomen seksuele interesse of gedrag waar u of anderen zich erg bezorgd om maken, bijvoorbeeld een toegenomen behoefte aan seks</w:t>
      </w:r>
    </w:p>
    <w:p w:rsidR="00FC50FB" w:rsidRPr="00625DDB" w:rsidRDefault="00FC50FB" w:rsidP="00C01C4D">
      <w:pPr>
        <w:widowControl w:val="0"/>
        <w:numPr>
          <w:ilvl w:val="1"/>
          <w:numId w:val="52"/>
        </w:numPr>
        <w:tabs>
          <w:tab w:val="clear" w:pos="567"/>
        </w:tabs>
        <w:spacing w:line="240" w:lineRule="auto"/>
        <w:ind w:right="96"/>
        <w:rPr>
          <w:szCs w:val="22"/>
          <w:lang w:val="nl-NL"/>
        </w:rPr>
      </w:pPr>
      <w:r w:rsidRPr="00625DDB">
        <w:rPr>
          <w:szCs w:val="22"/>
          <w:lang w:val="nl-NL"/>
        </w:rPr>
        <w:t>een onbedwingbare behoefte om veel te kopen of uit te geven</w:t>
      </w:r>
    </w:p>
    <w:p w:rsidR="00FC50FB" w:rsidRPr="00625DDB" w:rsidRDefault="00FC50FB" w:rsidP="00C01C4D">
      <w:pPr>
        <w:widowControl w:val="0"/>
        <w:numPr>
          <w:ilvl w:val="1"/>
          <w:numId w:val="52"/>
        </w:numPr>
        <w:tabs>
          <w:tab w:val="clear" w:pos="567"/>
        </w:tabs>
        <w:autoSpaceDE w:val="0"/>
        <w:autoSpaceDN w:val="0"/>
        <w:adjustRightInd w:val="0"/>
        <w:spacing w:line="240" w:lineRule="auto"/>
        <w:ind w:right="96"/>
        <w:rPr>
          <w:szCs w:val="22"/>
          <w:lang w:val="nl-NL"/>
        </w:rPr>
      </w:pPr>
      <w:r w:rsidRPr="00625DDB">
        <w:rPr>
          <w:szCs w:val="22"/>
          <w:lang w:val="nl-NL"/>
        </w:rPr>
        <w:t>eetbuien (het eten van grote hoeveelheden voedsel in korte tijd) of dwangmatig eten (meer dan normaal eten en meer dan nodig is om uw honger te stillen).</w:t>
      </w:r>
    </w:p>
    <w:p w:rsidR="00FC50FB" w:rsidRPr="00625DDB" w:rsidRDefault="00FC50FB" w:rsidP="00FC50FB">
      <w:pPr>
        <w:autoSpaceDE w:val="0"/>
        <w:autoSpaceDN w:val="0"/>
        <w:adjustRightInd w:val="0"/>
        <w:rPr>
          <w:b/>
          <w:bCs/>
          <w:szCs w:val="22"/>
          <w:lang w:val="nl-NL"/>
        </w:rPr>
      </w:pPr>
    </w:p>
    <w:p w:rsidR="00FC50FB" w:rsidRPr="00625DDB" w:rsidRDefault="00FC50FB" w:rsidP="00FC50FB">
      <w:pPr>
        <w:autoSpaceDE w:val="0"/>
        <w:autoSpaceDN w:val="0"/>
        <w:adjustRightInd w:val="0"/>
        <w:rPr>
          <w:bCs/>
          <w:szCs w:val="22"/>
          <w:lang w:val="nl-NL"/>
        </w:rPr>
      </w:pPr>
      <w:r w:rsidRPr="00625DDB">
        <w:rPr>
          <w:bCs/>
          <w:szCs w:val="22"/>
          <w:lang w:val="nl-NL"/>
        </w:rPr>
        <w:t>Vertel het uw arts als u merkt dat u dergelijk gedrag vertoont. Hij zal</w:t>
      </w:r>
      <w:r w:rsidR="00F813D8" w:rsidRPr="00625DDB">
        <w:rPr>
          <w:bCs/>
          <w:szCs w:val="22"/>
          <w:lang w:val="nl-NL"/>
        </w:rPr>
        <w:t xml:space="preserve"> manieren bespreken om</w:t>
      </w:r>
      <w:r w:rsidRPr="00625DDB">
        <w:rPr>
          <w:bCs/>
          <w:szCs w:val="22"/>
          <w:lang w:val="nl-NL"/>
        </w:rPr>
        <w:t xml:space="preserve"> deze verschijnselen</w:t>
      </w:r>
      <w:r w:rsidR="00F813D8" w:rsidRPr="00625DDB">
        <w:rPr>
          <w:bCs/>
          <w:szCs w:val="22"/>
          <w:lang w:val="nl-NL"/>
        </w:rPr>
        <w:t xml:space="preserve"> te behandelen of te verminderen</w:t>
      </w:r>
      <w:r w:rsidRPr="00625DDB">
        <w:rPr>
          <w:bCs/>
          <w:szCs w:val="22"/>
          <w:lang w:val="nl-NL"/>
        </w:rPr>
        <w:t>.</w:t>
      </w:r>
    </w:p>
    <w:p w:rsidR="002E38B6" w:rsidRPr="00625DDB" w:rsidRDefault="002E38B6" w:rsidP="00985E3B">
      <w:pPr>
        <w:numPr>
          <w:ilvl w:val="12"/>
          <w:numId w:val="0"/>
        </w:numPr>
        <w:spacing w:line="240" w:lineRule="auto"/>
        <w:ind w:right="-2"/>
        <w:outlineLvl w:val="0"/>
        <w:rPr>
          <w:szCs w:val="22"/>
          <w:lang w:val="nl-NL"/>
        </w:rPr>
      </w:pPr>
    </w:p>
    <w:p w:rsidR="001B3A50" w:rsidRPr="001759CF" w:rsidRDefault="001B3A50" w:rsidP="001B3A50">
      <w:pPr>
        <w:tabs>
          <w:tab w:val="left" w:pos="0"/>
        </w:tabs>
        <w:rPr>
          <w:b/>
          <w:szCs w:val="22"/>
          <w:lang w:val="nl-NL"/>
        </w:rPr>
      </w:pPr>
      <w:r w:rsidRPr="001759CF">
        <w:rPr>
          <w:b/>
          <w:szCs w:val="22"/>
          <w:lang w:val="nl-NL"/>
        </w:rPr>
        <w:t>Het melden van bijwerkingen</w:t>
      </w:r>
    </w:p>
    <w:p w:rsidR="001B3A50" w:rsidRPr="00625DDB" w:rsidRDefault="001B3A50" w:rsidP="001B3A50">
      <w:pPr>
        <w:tabs>
          <w:tab w:val="left" w:pos="0"/>
        </w:tabs>
        <w:rPr>
          <w:szCs w:val="22"/>
          <w:lang w:val="nl-NL"/>
        </w:rPr>
      </w:pPr>
      <w:r w:rsidRPr="00625DDB">
        <w:rPr>
          <w:szCs w:val="22"/>
          <w:lang w:val="nl-NL"/>
        </w:rPr>
        <w:t>Krijgt u last van bijwerkingen, neem dan contact op met uw arts</w:t>
      </w:r>
      <w:r w:rsidR="006D0231" w:rsidRPr="00625DDB">
        <w:rPr>
          <w:szCs w:val="22"/>
          <w:lang w:val="nl-NL"/>
        </w:rPr>
        <w:t xml:space="preserve"> of</w:t>
      </w:r>
      <w:r w:rsidRPr="00625DDB">
        <w:rPr>
          <w:szCs w:val="22"/>
          <w:lang w:val="nl-NL"/>
        </w:rPr>
        <w:t xml:space="preserve"> apotheker. Dit geldt ook voor mogelijke bijwerkingen die niet in deze bijsluiter staan. U kunt bijwerkingen ook rechtstreeks melden via </w:t>
      </w:r>
      <w:r w:rsidRPr="00625DDB">
        <w:rPr>
          <w:szCs w:val="22"/>
          <w:highlight w:val="lightGray"/>
          <w:lang w:val="nl-NL"/>
        </w:rPr>
        <w:t xml:space="preserve">het nationale meldsysteem zoals vermeld in </w:t>
      </w:r>
      <w:hyperlink r:id="rId14" w:history="1">
        <w:r w:rsidRPr="001759CF">
          <w:rPr>
            <w:rStyle w:val="Hyperlink"/>
            <w:color w:val="0070C0"/>
            <w:highlight w:val="lightGray"/>
            <w:lang w:val="nl-NL"/>
          </w:rPr>
          <w:t>aanhangsel V</w:t>
        </w:r>
      </w:hyperlink>
      <w:r w:rsidRPr="00625DDB">
        <w:rPr>
          <w:szCs w:val="22"/>
          <w:lang w:val="nl-NL"/>
        </w:rPr>
        <w:t>.</w:t>
      </w:r>
      <w:r w:rsidRPr="00625DDB" w:rsidDel="00C169CE">
        <w:rPr>
          <w:szCs w:val="22"/>
          <w:lang w:val="nl-NL"/>
        </w:rPr>
        <w:t xml:space="preserve"> </w:t>
      </w:r>
      <w:r w:rsidRPr="00625DDB">
        <w:rPr>
          <w:szCs w:val="22"/>
          <w:lang w:val="nl-NL"/>
        </w:rPr>
        <w:t>Door bijwerkingen te melden, kunt u ons helpen meer informatie te verkrijgen over de veiligheid van dit geneesmiddel.</w:t>
      </w:r>
    </w:p>
    <w:p w:rsidR="002E38B6" w:rsidRPr="00625DDB" w:rsidRDefault="002E38B6" w:rsidP="002E38B6">
      <w:pPr>
        <w:spacing w:line="240" w:lineRule="auto"/>
        <w:ind w:left="567" w:hanging="567"/>
        <w:rPr>
          <w:b/>
          <w:caps/>
          <w:snapToGrid/>
          <w:szCs w:val="22"/>
          <w:lang w:val="nl-NL" w:eastAsia="it-IT"/>
        </w:rPr>
      </w:pPr>
    </w:p>
    <w:p w:rsidR="002E38B6" w:rsidRPr="00625DDB" w:rsidRDefault="002E38B6" w:rsidP="002E38B6">
      <w:pPr>
        <w:spacing w:line="240" w:lineRule="auto"/>
        <w:ind w:left="567" w:hanging="567"/>
        <w:rPr>
          <w:b/>
          <w:caps/>
          <w:snapToGrid/>
          <w:szCs w:val="22"/>
          <w:lang w:val="nl-NL" w:eastAsia="it-IT"/>
        </w:rPr>
      </w:pPr>
    </w:p>
    <w:p w:rsidR="002E38B6" w:rsidRPr="00625DDB" w:rsidRDefault="002E38B6" w:rsidP="002E38B6">
      <w:pPr>
        <w:spacing w:line="240" w:lineRule="auto"/>
        <w:ind w:left="567" w:hanging="567"/>
        <w:rPr>
          <w:b/>
          <w:caps/>
          <w:snapToGrid/>
          <w:szCs w:val="22"/>
          <w:lang w:val="nl-NL" w:eastAsia="it-IT"/>
        </w:rPr>
      </w:pPr>
      <w:r w:rsidRPr="00625DDB">
        <w:rPr>
          <w:b/>
          <w:caps/>
          <w:snapToGrid/>
          <w:szCs w:val="22"/>
          <w:lang w:val="nl-NL" w:eastAsia="it-IT"/>
        </w:rPr>
        <w:t>5.</w:t>
      </w:r>
      <w:r w:rsidRPr="00625DDB">
        <w:rPr>
          <w:b/>
          <w:caps/>
          <w:snapToGrid/>
          <w:szCs w:val="22"/>
          <w:lang w:val="nl-NL" w:eastAsia="it-IT"/>
        </w:rPr>
        <w:tab/>
      </w:r>
      <w:r w:rsidRPr="00625DDB">
        <w:rPr>
          <w:b/>
          <w:snapToGrid/>
          <w:szCs w:val="22"/>
          <w:lang w:val="nl-NL" w:eastAsia="it-IT"/>
        </w:rPr>
        <w:t xml:space="preserve">Hoe bewaart u </w:t>
      </w:r>
      <w:r w:rsidR="00A0606F" w:rsidRPr="00625DDB">
        <w:rPr>
          <w:b/>
          <w:snapToGrid/>
          <w:szCs w:val="22"/>
          <w:lang w:val="nl-NL" w:eastAsia="it-IT"/>
        </w:rPr>
        <w:t>dit middel?</w:t>
      </w:r>
    </w:p>
    <w:p w:rsidR="002E38B6" w:rsidRPr="00625DDB" w:rsidRDefault="002E38B6" w:rsidP="002E38B6">
      <w:pPr>
        <w:spacing w:line="240" w:lineRule="auto"/>
        <w:rPr>
          <w:szCs w:val="22"/>
          <w:lang w:val="nl-NL"/>
        </w:rPr>
      </w:pPr>
    </w:p>
    <w:p w:rsidR="002E38B6" w:rsidRPr="00625DDB" w:rsidRDefault="00595A25" w:rsidP="002E38B6">
      <w:pPr>
        <w:numPr>
          <w:ilvl w:val="12"/>
          <w:numId w:val="0"/>
        </w:numPr>
        <w:spacing w:line="240" w:lineRule="auto"/>
        <w:ind w:right="-2"/>
        <w:outlineLvl w:val="0"/>
        <w:rPr>
          <w:szCs w:val="22"/>
          <w:lang w:val="nl-NL"/>
        </w:rPr>
      </w:pPr>
      <w:r w:rsidRPr="00625DDB">
        <w:rPr>
          <w:szCs w:val="22"/>
          <w:lang w:val="nl-NL"/>
        </w:rPr>
        <w:t xml:space="preserve">Buiten het </w:t>
      </w:r>
      <w:r w:rsidR="00A0606F" w:rsidRPr="00625DDB">
        <w:rPr>
          <w:szCs w:val="22"/>
          <w:lang w:val="nl-NL"/>
        </w:rPr>
        <w:t xml:space="preserve">zicht en </w:t>
      </w:r>
      <w:r w:rsidRPr="00625DDB">
        <w:rPr>
          <w:szCs w:val="22"/>
          <w:lang w:val="nl-NL"/>
        </w:rPr>
        <w:t>bereik van kinderen houden.</w:t>
      </w: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numPr>
          <w:ilvl w:val="12"/>
          <w:numId w:val="0"/>
        </w:numPr>
        <w:spacing w:line="240" w:lineRule="auto"/>
        <w:ind w:right="-2"/>
        <w:rPr>
          <w:szCs w:val="22"/>
          <w:lang w:val="nl-NL"/>
        </w:rPr>
      </w:pPr>
      <w:r w:rsidRPr="00625DDB">
        <w:rPr>
          <w:szCs w:val="22"/>
          <w:lang w:val="nl-NL"/>
        </w:rPr>
        <w:t xml:space="preserve">Gebruik </w:t>
      </w:r>
      <w:r w:rsidR="00F02CAB" w:rsidRPr="00625DDB">
        <w:rPr>
          <w:szCs w:val="22"/>
          <w:lang w:val="nl-NL"/>
        </w:rPr>
        <w:t xml:space="preserve">dit geneesmiddel </w:t>
      </w:r>
      <w:r w:rsidRPr="00625DDB">
        <w:rPr>
          <w:szCs w:val="22"/>
          <w:lang w:val="nl-NL"/>
        </w:rPr>
        <w:t xml:space="preserve">niet meer na de </w:t>
      </w:r>
      <w:r w:rsidR="00063613" w:rsidRPr="00625DDB">
        <w:rPr>
          <w:szCs w:val="22"/>
          <w:lang w:val="nl-NL"/>
        </w:rPr>
        <w:t xml:space="preserve">uiterste houdbaarheidsdatum. Die </w:t>
      </w:r>
      <w:r w:rsidR="005433B7">
        <w:rPr>
          <w:szCs w:val="22"/>
          <w:lang w:val="nl-NL"/>
        </w:rPr>
        <w:t>vindt u</w:t>
      </w:r>
      <w:r w:rsidR="00063613" w:rsidRPr="00625DDB">
        <w:rPr>
          <w:szCs w:val="22"/>
          <w:lang w:val="nl-NL"/>
        </w:rPr>
        <w:t xml:space="preserve"> op de fles en de doos na EXP. Daar staat een maand en een jaar. De laatste dag van die maand is de uiterste houdbaarheidsdatum. </w:t>
      </w:r>
      <w:r w:rsidRPr="00625DDB">
        <w:rPr>
          <w:szCs w:val="22"/>
          <w:lang w:val="nl-NL"/>
        </w:rPr>
        <w:t xml:space="preserve">Voor dit geneesmiddel </w:t>
      </w:r>
      <w:r w:rsidR="00A0606F" w:rsidRPr="00625DDB">
        <w:rPr>
          <w:szCs w:val="22"/>
          <w:lang w:val="nl-NL"/>
        </w:rPr>
        <w:t xml:space="preserve">zijn er </w:t>
      </w:r>
      <w:r w:rsidRPr="00625DDB">
        <w:rPr>
          <w:szCs w:val="22"/>
          <w:lang w:val="nl-NL"/>
        </w:rPr>
        <w:t xml:space="preserve">geen </w:t>
      </w:r>
      <w:r w:rsidR="00A0606F" w:rsidRPr="00625DDB">
        <w:rPr>
          <w:szCs w:val="22"/>
          <w:lang w:val="nl-NL"/>
        </w:rPr>
        <w:t xml:space="preserve">speciale </w:t>
      </w:r>
      <w:r w:rsidRPr="00625DDB">
        <w:rPr>
          <w:szCs w:val="22"/>
          <w:lang w:val="nl-NL"/>
        </w:rPr>
        <w:t>bewaar</w:t>
      </w:r>
      <w:r w:rsidR="00A0606F" w:rsidRPr="00625DDB">
        <w:rPr>
          <w:szCs w:val="22"/>
          <w:lang w:val="nl-NL"/>
        </w:rPr>
        <w:t>condities.</w:t>
      </w:r>
    </w:p>
    <w:p w:rsidR="002E38B6" w:rsidRPr="00625DDB" w:rsidRDefault="002E38B6" w:rsidP="002E38B6">
      <w:pPr>
        <w:numPr>
          <w:ilvl w:val="12"/>
          <w:numId w:val="0"/>
        </w:numPr>
        <w:spacing w:line="240" w:lineRule="auto"/>
        <w:ind w:right="-2"/>
        <w:rPr>
          <w:szCs w:val="22"/>
          <w:lang w:val="nl-NL"/>
        </w:rPr>
      </w:pPr>
    </w:p>
    <w:p w:rsidR="002E38B6" w:rsidRPr="00625DDB" w:rsidRDefault="00063613" w:rsidP="002E38B6">
      <w:pPr>
        <w:numPr>
          <w:ilvl w:val="12"/>
          <w:numId w:val="0"/>
        </w:numPr>
        <w:spacing w:line="240" w:lineRule="auto"/>
        <w:ind w:right="-2"/>
        <w:rPr>
          <w:szCs w:val="22"/>
          <w:lang w:val="nl-NL"/>
        </w:rPr>
      </w:pPr>
      <w:r w:rsidRPr="00625DDB">
        <w:rPr>
          <w:szCs w:val="22"/>
          <w:lang w:val="nl-NL"/>
        </w:rPr>
        <w:t xml:space="preserve">Spoel geneesmiddelen niet door de gootsteen of de WC en gooi ze niet in de </w:t>
      </w:r>
      <w:r w:rsidR="00244037" w:rsidRPr="00625DDB">
        <w:rPr>
          <w:szCs w:val="22"/>
          <w:lang w:val="nl-NL"/>
        </w:rPr>
        <w:t>vuilnisbak</w:t>
      </w:r>
      <w:r w:rsidRPr="00625DDB">
        <w:rPr>
          <w:szCs w:val="22"/>
          <w:lang w:val="nl-NL"/>
        </w:rPr>
        <w:t>. Vraag uw apotheker wat u met geneesmiddelen moet doen die</w:t>
      </w:r>
      <w:r w:rsidR="00A0606F" w:rsidRPr="00625DDB">
        <w:rPr>
          <w:szCs w:val="22"/>
          <w:lang w:val="nl-NL"/>
        </w:rPr>
        <w:t xml:space="preserve"> u</w:t>
      </w:r>
      <w:r w:rsidRPr="00625DDB">
        <w:rPr>
          <w:szCs w:val="22"/>
          <w:lang w:val="nl-NL"/>
        </w:rPr>
        <w:t xml:space="preserve"> niet meer </w:t>
      </w:r>
      <w:r w:rsidR="00A0606F" w:rsidRPr="00625DDB">
        <w:rPr>
          <w:szCs w:val="22"/>
          <w:lang w:val="nl-NL"/>
        </w:rPr>
        <w:t>gebruikt</w:t>
      </w:r>
      <w:r w:rsidRPr="00625DDB">
        <w:rPr>
          <w:szCs w:val="22"/>
          <w:lang w:val="nl-NL"/>
        </w:rPr>
        <w:t xml:space="preserve">. </w:t>
      </w:r>
      <w:r w:rsidR="005433B7">
        <w:rPr>
          <w:szCs w:val="22"/>
          <w:lang w:val="nl-NL"/>
        </w:rPr>
        <w:t>Als u geneesmiddelen op de juiste manier afvoert</w:t>
      </w:r>
      <w:r w:rsidRPr="00625DDB">
        <w:rPr>
          <w:szCs w:val="22"/>
          <w:lang w:val="nl-NL"/>
        </w:rPr>
        <w:t xml:space="preserve"> worden </w:t>
      </w:r>
      <w:r w:rsidR="005433B7">
        <w:rPr>
          <w:szCs w:val="22"/>
          <w:lang w:val="nl-NL"/>
        </w:rPr>
        <w:t>ze</w:t>
      </w:r>
      <w:r w:rsidRPr="00625DDB">
        <w:rPr>
          <w:szCs w:val="22"/>
          <w:lang w:val="nl-NL"/>
        </w:rPr>
        <w:t xml:space="preserve"> op een verantwoorde manier vernietigd en komen </w:t>
      </w:r>
      <w:r w:rsidR="005433B7">
        <w:rPr>
          <w:szCs w:val="22"/>
          <w:lang w:val="nl-NL"/>
        </w:rPr>
        <w:t xml:space="preserve">ze </w:t>
      </w:r>
      <w:r w:rsidRPr="00625DDB">
        <w:rPr>
          <w:szCs w:val="22"/>
          <w:lang w:val="nl-NL"/>
        </w:rPr>
        <w:t xml:space="preserve">niet in </w:t>
      </w:r>
      <w:r w:rsidR="002E38B6" w:rsidRPr="00625DDB">
        <w:rPr>
          <w:szCs w:val="22"/>
          <w:lang w:val="nl-NL"/>
        </w:rPr>
        <w:t>het milieu</w:t>
      </w:r>
      <w:r w:rsidR="00A0606F" w:rsidRPr="00625DDB">
        <w:rPr>
          <w:szCs w:val="22"/>
          <w:lang w:val="nl-NL"/>
        </w:rPr>
        <w:t xml:space="preserve"> terecht</w:t>
      </w:r>
      <w:r w:rsidR="002E38B6" w:rsidRPr="00625DDB">
        <w:rPr>
          <w:szCs w:val="22"/>
          <w:lang w:val="nl-NL"/>
        </w:rPr>
        <w:t>.</w:t>
      </w:r>
    </w:p>
    <w:p w:rsidR="002E38B6" w:rsidRPr="00625DDB" w:rsidRDefault="002E38B6" w:rsidP="00881426">
      <w:pPr>
        <w:rPr>
          <w:lang w:val="nl-NL"/>
        </w:rPr>
      </w:pPr>
    </w:p>
    <w:p w:rsidR="002E38B6" w:rsidRPr="00625DDB" w:rsidRDefault="002E38B6" w:rsidP="00881426">
      <w:pPr>
        <w:rPr>
          <w:lang w:val="nl-NL"/>
        </w:rPr>
      </w:pPr>
    </w:p>
    <w:p w:rsidR="002E38B6" w:rsidRPr="00625DDB" w:rsidRDefault="002E38B6" w:rsidP="00881426">
      <w:pPr>
        <w:rPr>
          <w:b/>
          <w:caps/>
          <w:lang w:val="nl-NL"/>
        </w:rPr>
      </w:pPr>
      <w:r w:rsidRPr="00625DDB">
        <w:rPr>
          <w:b/>
          <w:caps/>
          <w:lang w:val="nl-NL"/>
        </w:rPr>
        <w:t>6.</w:t>
      </w:r>
      <w:r w:rsidRPr="00625DDB">
        <w:rPr>
          <w:b/>
          <w:caps/>
          <w:lang w:val="nl-NL"/>
        </w:rPr>
        <w:tab/>
      </w:r>
      <w:r w:rsidR="00A0606F" w:rsidRPr="00625DDB">
        <w:rPr>
          <w:b/>
          <w:lang w:val="nl-NL"/>
        </w:rPr>
        <w:t>Inhoud van de verpakking en overige</w:t>
      </w:r>
      <w:r w:rsidRPr="00625DDB">
        <w:rPr>
          <w:b/>
          <w:lang w:val="nl-NL"/>
        </w:rPr>
        <w:t xml:space="preserve"> informatie</w:t>
      </w:r>
    </w:p>
    <w:p w:rsidR="002E38B6" w:rsidRPr="00625DDB" w:rsidRDefault="002E38B6" w:rsidP="002E38B6">
      <w:pPr>
        <w:rPr>
          <w:szCs w:val="22"/>
          <w:lang w:val="nl-NL"/>
        </w:rPr>
      </w:pPr>
    </w:p>
    <w:p w:rsidR="002E38B6" w:rsidRPr="00625DDB" w:rsidRDefault="00063613" w:rsidP="00A01F34">
      <w:pPr>
        <w:spacing w:line="240" w:lineRule="auto"/>
        <w:rPr>
          <w:b/>
          <w:szCs w:val="22"/>
          <w:lang w:val="nl-NL"/>
        </w:rPr>
      </w:pPr>
      <w:r w:rsidRPr="00625DDB">
        <w:rPr>
          <w:b/>
          <w:szCs w:val="22"/>
          <w:lang w:val="nl-NL"/>
        </w:rPr>
        <w:t xml:space="preserve">Welke stoffen zitten er in </w:t>
      </w:r>
      <w:r w:rsidR="00A0606F" w:rsidRPr="00625DDB">
        <w:rPr>
          <w:b/>
          <w:szCs w:val="22"/>
          <w:lang w:val="nl-NL"/>
        </w:rPr>
        <w:t>dit middel</w:t>
      </w:r>
      <w:r w:rsidRPr="00625DDB">
        <w:rPr>
          <w:b/>
          <w:szCs w:val="22"/>
          <w:lang w:val="nl-NL"/>
        </w:rPr>
        <w:t>?</w:t>
      </w:r>
    </w:p>
    <w:p w:rsidR="002E38B6" w:rsidRPr="00625DDB" w:rsidRDefault="002E38B6" w:rsidP="00A01F34">
      <w:pPr>
        <w:spacing w:line="240" w:lineRule="auto"/>
        <w:rPr>
          <w:b/>
          <w:szCs w:val="22"/>
          <w:lang w:val="nl-NL"/>
        </w:rPr>
      </w:pPr>
    </w:p>
    <w:p w:rsidR="002E38B6" w:rsidRPr="00625DDB" w:rsidRDefault="002E38B6" w:rsidP="00A01F34">
      <w:pPr>
        <w:numPr>
          <w:ilvl w:val="0"/>
          <w:numId w:val="9"/>
        </w:numPr>
        <w:spacing w:line="240" w:lineRule="auto"/>
        <w:rPr>
          <w:snapToGrid/>
          <w:szCs w:val="22"/>
          <w:lang w:val="nl-NL" w:eastAsia="it-IT"/>
        </w:rPr>
      </w:pPr>
      <w:r w:rsidRPr="00625DDB">
        <w:rPr>
          <w:snapToGrid/>
          <w:szCs w:val="22"/>
          <w:lang w:val="nl-NL" w:eastAsia="it-IT"/>
        </w:rPr>
        <w:t xml:space="preserve">De werkzame </w:t>
      </w:r>
      <w:r w:rsidR="00063613" w:rsidRPr="00625DDB">
        <w:rPr>
          <w:snapToGrid/>
          <w:szCs w:val="22"/>
          <w:lang w:val="nl-NL" w:eastAsia="it-IT"/>
        </w:rPr>
        <w:t>stoffen in</w:t>
      </w:r>
      <w:r w:rsidRPr="00625DDB">
        <w:rPr>
          <w:snapToGrid/>
          <w:szCs w:val="22"/>
          <w:lang w:val="nl-NL" w:eastAsia="it-IT"/>
        </w:rPr>
        <w:t xml:space="preserve"> </w:t>
      </w:r>
      <w:r w:rsidR="00A0606F" w:rsidRPr="00625DDB">
        <w:rPr>
          <w:snapToGrid/>
          <w:szCs w:val="22"/>
          <w:lang w:val="nl-NL" w:eastAsia="it-IT"/>
        </w:rPr>
        <w:t xml:space="preserve">dit middel </w:t>
      </w:r>
      <w:r w:rsidRPr="00625DDB">
        <w:rPr>
          <w:snapToGrid/>
          <w:szCs w:val="22"/>
          <w:lang w:val="nl-NL" w:eastAsia="it-IT"/>
        </w:rPr>
        <w:t>zijn levodopa, carbidopa en entacapon</w:t>
      </w:r>
      <w:r w:rsidR="00595A25" w:rsidRPr="00625DDB">
        <w:rPr>
          <w:snapToGrid/>
          <w:szCs w:val="22"/>
          <w:lang w:val="nl-NL" w:eastAsia="it-IT"/>
        </w:rPr>
        <w:t>.</w:t>
      </w:r>
    </w:p>
    <w:p w:rsidR="002E38B6" w:rsidRPr="00625DDB" w:rsidRDefault="002E38B6" w:rsidP="00A01F34">
      <w:pPr>
        <w:numPr>
          <w:ilvl w:val="0"/>
          <w:numId w:val="9"/>
        </w:numPr>
        <w:spacing w:line="240" w:lineRule="auto"/>
        <w:rPr>
          <w:snapToGrid/>
          <w:szCs w:val="22"/>
          <w:lang w:val="nl-NL" w:eastAsia="it-IT"/>
        </w:rPr>
      </w:pPr>
      <w:r w:rsidRPr="00625DDB">
        <w:rPr>
          <w:snapToGrid/>
          <w:szCs w:val="22"/>
          <w:lang w:val="nl-NL" w:eastAsia="it-IT"/>
        </w:rPr>
        <w:t xml:space="preserve">Elke </w:t>
      </w:r>
      <w:r w:rsidRPr="00625DDB">
        <w:rPr>
          <w:szCs w:val="22"/>
          <w:lang w:val="nl-NL"/>
        </w:rPr>
        <w:t xml:space="preserve">Stalevo-tablet </w:t>
      </w:r>
      <w:r w:rsidR="00385A66" w:rsidRPr="00625DDB">
        <w:rPr>
          <w:szCs w:val="22"/>
          <w:lang w:val="nl-NL"/>
        </w:rPr>
        <w:t>75</w:t>
      </w:r>
      <w:r w:rsidR="003A75CF" w:rsidRPr="00625DDB">
        <w:rPr>
          <w:szCs w:val="22"/>
          <w:lang w:val="nl-NL"/>
        </w:rPr>
        <w:t> mg</w:t>
      </w:r>
      <w:r w:rsidR="00385A66" w:rsidRPr="00625DDB">
        <w:rPr>
          <w:szCs w:val="22"/>
          <w:lang w:val="nl-NL"/>
        </w:rPr>
        <w:t>/18,75</w:t>
      </w:r>
      <w:r w:rsidR="003A75CF" w:rsidRPr="00625DDB">
        <w:rPr>
          <w:szCs w:val="22"/>
          <w:lang w:val="nl-NL"/>
        </w:rPr>
        <w:t> mg</w:t>
      </w:r>
      <w:r w:rsidR="00385A66" w:rsidRPr="00625DDB">
        <w:rPr>
          <w:szCs w:val="22"/>
          <w:lang w:val="nl-NL"/>
        </w:rPr>
        <w:t>/200</w:t>
      </w:r>
      <w:r w:rsidR="003A75CF" w:rsidRPr="00625DDB">
        <w:rPr>
          <w:szCs w:val="22"/>
          <w:lang w:val="nl-NL"/>
        </w:rPr>
        <w:t> mg</w:t>
      </w:r>
      <w:r w:rsidRPr="00625DDB">
        <w:rPr>
          <w:snapToGrid/>
          <w:szCs w:val="22"/>
          <w:lang w:val="nl-NL" w:eastAsia="it-IT"/>
        </w:rPr>
        <w:t xml:space="preserve"> bevat </w:t>
      </w:r>
      <w:r w:rsidR="00385A66" w:rsidRPr="00625DDB">
        <w:rPr>
          <w:snapToGrid/>
          <w:szCs w:val="22"/>
          <w:lang w:val="nl-NL" w:eastAsia="it-IT"/>
        </w:rPr>
        <w:t>7</w:t>
      </w:r>
      <w:r w:rsidRPr="00625DDB">
        <w:rPr>
          <w:snapToGrid/>
          <w:szCs w:val="22"/>
          <w:lang w:val="nl-NL" w:eastAsia="it-IT"/>
        </w:rPr>
        <w:t>5</w:t>
      </w:r>
      <w:r w:rsidR="003A75CF" w:rsidRPr="00625DDB">
        <w:rPr>
          <w:snapToGrid/>
          <w:szCs w:val="22"/>
          <w:lang w:val="nl-NL" w:eastAsia="it-IT"/>
        </w:rPr>
        <w:t> mg</w:t>
      </w:r>
      <w:r w:rsidRPr="00625DDB">
        <w:rPr>
          <w:snapToGrid/>
          <w:szCs w:val="22"/>
          <w:lang w:val="nl-NL" w:eastAsia="it-IT"/>
        </w:rPr>
        <w:t xml:space="preserve"> levodopa, 1</w:t>
      </w:r>
      <w:r w:rsidR="00385A66" w:rsidRPr="00625DDB">
        <w:rPr>
          <w:snapToGrid/>
          <w:szCs w:val="22"/>
          <w:lang w:val="nl-NL" w:eastAsia="it-IT"/>
        </w:rPr>
        <w:t>8</w:t>
      </w:r>
      <w:r w:rsidRPr="00625DDB">
        <w:rPr>
          <w:snapToGrid/>
          <w:szCs w:val="22"/>
          <w:lang w:val="nl-NL" w:eastAsia="it-IT"/>
        </w:rPr>
        <w:t>,</w:t>
      </w:r>
      <w:r w:rsidR="00385A66" w:rsidRPr="00625DDB">
        <w:rPr>
          <w:snapToGrid/>
          <w:szCs w:val="22"/>
          <w:lang w:val="nl-NL" w:eastAsia="it-IT"/>
        </w:rPr>
        <w:t>7</w:t>
      </w:r>
      <w:r w:rsidRPr="00625DDB">
        <w:rPr>
          <w:snapToGrid/>
          <w:szCs w:val="22"/>
          <w:lang w:val="nl-NL" w:eastAsia="it-IT"/>
        </w:rPr>
        <w:t>5</w:t>
      </w:r>
      <w:r w:rsidR="003A75CF" w:rsidRPr="00625DDB">
        <w:rPr>
          <w:snapToGrid/>
          <w:szCs w:val="22"/>
          <w:lang w:val="nl-NL" w:eastAsia="it-IT"/>
        </w:rPr>
        <w:t> mg</w:t>
      </w:r>
      <w:r w:rsidRPr="00625DDB">
        <w:rPr>
          <w:snapToGrid/>
          <w:szCs w:val="22"/>
          <w:lang w:val="nl-NL" w:eastAsia="it-IT"/>
        </w:rPr>
        <w:t xml:space="preserve"> carbidopa en 200</w:t>
      </w:r>
      <w:r w:rsidR="003A75CF" w:rsidRPr="00625DDB">
        <w:rPr>
          <w:snapToGrid/>
          <w:szCs w:val="22"/>
          <w:lang w:val="nl-NL" w:eastAsia="it-IT"/>
        </w:rPr>
        <w:t> mg</w:t>
      </w:r>
      <w:r w:rsidRPr="00625DDB">
        <w:rPr>
          <w:snapToGrid/>
          <w:szCs w:val="22"/>
          <w:lang w:val="nl-NL" w:eastAsia="it-IT"/>
        </w:rPr>
        <w:t xml:space="preserve"> entacapon.</w:t>
      </w:r>
    </w:p>
    <w:p w:rsidR="002E38B6" w:rsidRPr="00625DDB" w:rsidRDefault="002E38B6" w:rsidP="00A01F34">
      <w:pPr>
        <w:numPr>
          <w:ilvl w:val="0"/>
          <w:numId w:val="10"/>
        </w:numPr>
        <w:spacing w:line="240" w:lineRule="auto"/>
        <w:rPr>
          <w:snapToGrid/>
          <w:szCs w:val="22"/>
          <w:lang w:val="nl-NL" w:eastAsia="it-IT"/>
        </w:rPr>
      </w:pPr>
      <w:r w:rsidRPr="00625DDB">
        <w:rPr>
          <w:snapToGrid/>
          <w:szCs w:val="22"/>
          <w:lang w:val="nl-NL" w:eastAsia="it-IT"/>
        </w:rPr>
        <w:t xml:space="preserve">De andere </w:t>
      </w:r>
      <w:r w:rsidR="00063613" w:rsidRPr="00625DDB">
        <w:rPr>
          <w:snapToGrid/>
          <w:szCs w:val="22"/>
          <w:lang w:val="nl-NL" w:eastAsia="it-IT"/>
        </w:rPr>
        <w:t xml:space="preserve">stoffen </w:t>
      </w:r>
      <w:r w:rsidRPr="00625DDB">
        <w:rPr>
          <w:snapToGrid/>
          <w:szCs w:val="22"/>
          <w:lang w:val="nl-NL" w:eastAsia="it-IT"/>
        </w:rPr>
        <w:t>in de tabletkern zijn croscarmellosenatrium, magnesiumstearaat, maïszetmeel, mannitol (E421) en povidon (E1201).</w:t>
      </w:r>
    </w:p>
    <w:p w:rsidR="002E38B6" w:rsidRPr="00625DDB" w:rsidRDefault="002E38B6" w:rsidP="00A01F34">
      <w:pPr>
        <w:numPr>
          <w:ilvl w:val="0"/>
          <w:numId w:val="10"/>
        </w:numPr>
        <w:spacing w:line="240" w:lineRule="auto"/>
        <w:rPr>
          <w:snapToGrid/>
          <w:szCs w:val="22"/>
          <w:lang w:val="nl-NL" w:eastAsia="it-IT"/>
        </w:rPr>
      </w:pPr>
      <w:r w:rsidRPr="00625DDB">
        <w:rPr>
          <w:snapToGrid/>
          <w:szCs w:val="22"/>
          <w:lang w:val="nl-NL" w:eastAsia="it-IT"/>
        </w:rPr>
        <w:t xml:space="preserve">De </w:t>
      </w:r>
      <w:r w:rsidR="00063613" w:rsidRPr="00625DDB">
        <w:rPr>
          <w:snapToGrid/>
          <w:szCs w:val="22"/>
          <w:lang w:val="nl-NL" w:eastAsia="it-IT"/>
        </w:rPr>
        <w:t>stoffen in</w:t>
      </w:r>
      <w:r w:rsidR="00595A25" w:rsidRPr="00625DDB">
        <w:rPr>
          <w:snapToGrid/>
          <w:szCs w:val="22"/>
          <w:lang w:val="nl-NL" w:eastAsia="it-IT"/>
        </w:rPr>
        <w:t xml:space="preserve"> </w:t>
      </w:r>
      <w:r w:rsidRPr="00625DDB">
        <w:rPr>
          <w:snapToGrid/>
          <w:szCs w:val="22"/>
          <w:lang w:val="nl-NL" w:eastAsia="it-IT"/>
        </w:rPr>
        <w:t>de filmomhulling zijn glycerol (85 procent) (E422), hypromellose, magnesiumstearaat, polysorbaat 80, rood ijzeroxide (E172), sucrose</w:t>
      </w:r>
      <w:r w:rsidR="00207595" w:rsidRPr="00625DDB">
        <w:rPr>
          <w:snapToGrid/>
          <w:szCs w:val="22"/>
          <w:lang w:val="nl-NL" w:eastAsia="it-IT"/>
        </w:rPr>
        <w:t xml:space="preserve"> en </w:t>
      </w:r>
      <w:r w:rsidR="00595A25" w:rsidRPr="00625DDB">
        <w:rPr>
          <w:snapToGrid/>
          <w:szCs w:val="22"/>
          <w:lang w:val="nl-NL" w:eastAsia="it-IT"/>
        </w:rPr>
        <w:t xml:space="preserve">titaandioxide </w:t>
      </w:r>
      <w:r w:rsidRPr="00625DDB">
        <w:rPr>
          <w:snapToGrid/>
          <w:szCs w:val="22"/>
          <w:lang w:val="nl-NL" w:eastAsia="it-IT"/>
        </w:rPr>
        <w:t>(E171)</w:t>
      </w:r>
      <w:r w:rsidR="00595A25" w:rsidRPr="00625DDB">
        <w:rPr>
          <w:snapToGrid/>
          <w:szCs w:val="22"/>
          <w:lang w:val="nl-NL" w:eastAsia="it-IT"/>
        </w:rPr>
        <w:t>.</w:t>
      </w:r>
    </w:p>
    <w:p w:rsidR="002E38B6" w:rsidRPr="00625DDB" w:rsidRDefault="002E38B6" w:rsidP="00A01F34">
      <w:pPr>
        <w:spacing w:line="240" w:lineRule="auto"/>
        <w:ind w:left="567" w:hanging="567"/>
        <w:rPr>
          <w:snapToGrid/>
          <w:szCs w:val="22"/>
          <w:lang w:val="nl-NL" w:eastAsia="it-IT"/>
        </w:rPr>
      </w:pPr>
    </w:p>
    <w:p w:rsidR="002E38B6" w:rsidRPr="00625DDB" w:rsidRDefault="002E38B6" w:rsidP="00A01F34">
      <w:pPr>
        <w:spacing w:line="240" w:lineRule="auto"/>
        <w:rPr>
          <w:b/>
          <w:szCs w:val="22"/>
          <w:lang w:val="nl-NL"/>
        </w:rPr>
      </w:pPr>
      <w:r w:rsidRPr="00625DDB">
        <w:rPr>
          <w:b/>
          <w:szCs w:val="22"/>
          <w:lang w:val="nl-NL"/>
        </w:rPr>
        <w:t xml:space="preserve">Hoe ziet Stalevo eruit en </w:t>
      </w:r>
      <w:r w:rsidR="00A0606F" w:rsidRPr="00625DDB">
        <w:rPr>
          <w:b/>
          <w:szCs w:val="22"/>
          <w:lang w:val="nl-NL"/>
        </w:rPr>
        <w:t>hoeveel zit er in een</w:t>
      </w:r>
      <w:r w:rsidRPr="00625DDB">
        <w:rPr>
          <w:b/>
          <w:szCs w:val="22"/>
          <w:lang w:val="nl-NL"/>
        </w:rPr>
        <w:t xml:space="preserve"> verpakking</w:t>
      </w:r>
      <w:r w:rsidR="00E006DB" w:rsidRPr="00625DDB">
        <w:rPr>
          <w:b/>
          <w:szCs w:val="22"/>
          <w:lang w:val="nl-NL"/>
        </w:rPr>
        <w:t>?</w:t>
      </w:r>
    </w:p>
    <w:p w:rsidR="002E38B6" w:rsidRPr="00625DDB" w:rsidRDefault="002E38B6" w:rsidP="00A01F34">
      <w:pPr>
        <w:spacing w:line="240" w:lineRule="auto"/>
        <w:rPr>
          <w:b/>
          <w:szCs w:val="22"/>
          <w:lang w:val="nl-NL"/>
        </w:rPr>
      </w:pPr>
    </w:p>
    <w:p w:rsidR="002E38B6" w:rsidRPr="00625DDB" w:rsidRDefault="00B7554F" w:rsidP="00A01F34">
      <w:pPr>
        <w:pStyle w:val="BodyText3"/>
        <w:spacing w:line="240" w:lineRule="auto"/>
        <w:jc w:val="left"/>
        <w:rPr>
          <w:b w:val="0"/>
          <w:i w:val="0"/>
          <w:szCs w:val="22"/>
          <w:lang w:val="nl-NL"/>
        </w:rPr>
      </w:pPr>
      <w:r w:rsidRPr="00625DDB">
        <w:rPr>
          <w:b w:val="0"/>
          <w:i w:val="0"/>
          <w:szCs w:val="22"/>
          <w:lang w:val="nl-NL"/>
        </w:rPr>
        <w:t xml:space="preserve">Stalevo </w:t>
      </w:r>
      <w:r w:rsidR="00385A66" w:rsidRPr="00625DDB">
        <w:rPr>
          <w:b w:val="0"/>
          <w:i w:val="0"/>
          <w:szCs w:val="22"/>
          <w:lang w:val="nl-NL"/>
        </w:rPr>
        <w:t>75</w:t>
      </w:r>
      <w:r w:rsidR="003A75CF" w:rsidRPr="00625DDB">
        <w:rPr>
          <w:b w:val="0"/>
          <w:i w:val="0"/>
          <w:szCs w:val="22"/>
          <w:lang w:val="nl-NL"/>
        </w:rPr>
        <w:t> mg</w:t>
      </w:r>
      <w:r w:rsidR="00385A66" w:rsidRPr="00625DDB">
        <w:rPr>
          <w:b w:val="0"/>
          <w:i w:val="0"/>
          <w:szCs w:val="22"/>
          <w:lang w:val="nl-NL"/>
        </w:rPr>
        <w:t>/18,75</w:t>
      </w:r>
      <w:r w:rsidR="003A75CF" w:rsidRPr="00625DDB">
        <w:rPr>
          <w:b w:val="0"/>
          <w:i w:val="0"/>
          <w:szCs w:val="22"/>
          <w:lang w:val="nl-NL"/>
        </w:rPr>
        <w:t> mg</w:t>
      </w:r>
      <w:r w:rsidR="00385A66" w:rsidRPr="00625DDB">
        <w:rPr>
          <w:b w:val="0"/>
          <w:i w:val="0"/>
          <w:szCs w:val="22"/>
          <w:lang w:val="nl-NL"/>
        </w:rPr>
        <w:t>/200</w:t>
      </w:r>
      <w:r w:rsidR="003A75CF" w:rsidRPr="00625DDB">
        <w:rPr>
          <w:b w:val="0"/>
          <w:i w:val="0"/>
          <w:szCs w:val="22"/>
          <w:lang w:val="nl-NL"/>
        </w:rPr>
        <w:t> mg</w:t>
      </w:r>
      <w:r w:rsidRPr="00625DDB">
        <w:rPr>
          <w:b w:val="0"/>
          <w:i w:val="0"/>
          <w:szCs w:val="22"/>
          <w:lang w:val="nl-NL"/>
        </w:rPr>
        <w:t xml:space="preserve">: </w:t>
      </w:r>
      <w:r w:rsidR="00385A66" w:rsidRPr="00625DDB">
        <w:rPr>
          <w:b w:val="0"/>
          <w:i w:val="0"/>
          <w:szCs w:val="22"/>
          <w:lang w:val="nl-NL"/>
        </w:rPr>
        <w:t>licht</w:t>
      </w:r>
      <w:r w:rsidR="005438F9" w:rsidRPr="00625DDB">
        <w:rPr>
          <w:b w:val="0"/>
          <w:i w:val="0"/>
          <w:szCs w:val="22"/>
          <w:lang w:val="nl-NL"/>
        </w:rPr>
        <w:t xml:space="preserve"> </w:t>
      </w:r>
      <w:r w:rsidRPr="00625DDB">
        <w:rPr>
          <w:b w:val="0"/>
          <w:i w:val="0"/>
          <w:szCs w:val="22"/>
          <w:lang w:val="nl-NL"/>
        </w:rPr>
        <w:t>bruinachtige</w:t>
      </w:r>
      <w:r w:rsidR="00595A25" w:rsidRPr="00625DDB">
        <w:rPr>
          <w:b w:val="0"/>
          <w:i w:val="0"/>
          <w:szCs w:val="22"/>
          <w:lang w:val="nl-NL"/>
        </w:rPr>
        <w:t xml:space="preserve"> </w:t>
      </w:r>
      <w:r w:rsidR="002E38B6" w:rsidRPr="00625DDB">
        <w:rPr>
          <w:b w:val="0"/>
          <w:i w:val="0"/>
          <w:szCs w:val="22"/>
          <w:lang w:val="nl-NL"/>
        </w:rPr>
        <w:t xml:space="preserve">rode, </w:t>
      </w:r>
      <w:r w:rsidR="00385A66" w:rsidRPr="00625DDB">
        <w:rPr>
          <w:b w:val="0"/>
          <w:i w:val="0"/>
          <w:szCs w:val="22"/>
          <w:lang w:val="nl-NL"/>
        </w:rPr>
        <w:t>ovale</w:t>
      </w:r>
      <w:r w:rsidR="00595A25" w:rsidRPr="00625DDB">
        <w:rPr>
          <w:b w:val="0"/>
          <w:i w:val="0"/>
          <w:szCs w:val="22"/>
          <w:lang w:val="nl-NL"/>
        </w:rPr>
        <w:t xml:space="preserve"> filmomhulde </w:t>
      </w:r>
      <w:r w:rsidR="002E38B6" w:rsidRPr="00625DDB">
        <w:rPr>
          <w:b w:val="0"/>
          <w:i w:val="0"/>
          <w:szCs w:val="22"/>
          <w:lang w:val="nl-NL"/>
        </w:rPr>
        <w:t>tabletten</w:t>
      </w:r>
      <w:r w:rsidR="00595A25" w:rsidRPr="00625DDB">
        <w:rPr>
          <w:b w:val="0"/>
          <w:i w:val="0"/>
          <w:szCs w:val="22"/>
          <w:lang w:val="nl-NL"/>
        </w:rPr>
        <w:t xml:space="preserve"> zonder breuklijn</w:t>
      </w:r>
      <w:r w:rsidR="002E38B6" w:rsidRPr="00625DDB">
        <w:rPr>
          <w:b w:val="0"/>
          <w:i w:val="0"/>
          <w:szCs w:val="22"/>
          <w:lang w:val="nl-NL"/>
        </w:rPr>
        <w:t xml:space="preserve"> met aan één zijde de inscriptie ‘LCE </w:t>
      </w:r>
      <w:r w:rsidR="00385A66" w:rsidRPr="00625DDB">
        <w:rPr>
          <w:b w:val="0"/>
          <w:i w:val="0"/>
          <w:szCs w:val="22"/>
          <w:lang w:val="nl-NL"/>
        </w:rPr>
        <w:t>7</w:t>
      </w:r>
      <w:r w:rsidR="002E38B6" w:rsidRPr="00625DDB">
        <w:rPr>
          <w:b w:val="0"/>
          <w:i w:val="0"/>
          <w:szCs w:val="22"/>
          <w:lang w:val="nl-NL"/>
        </w:rPr>
        <w:t>5’.</w:t>
      </w:r>
    </w:p>
    <w:p w:rsidR="002E38B6" w:rsidRPr="00625DDB" w:rsidRDefault="002E38B6" w:rsidP="00A01F34">
      <w:pPr>
        <w:pStyle w:val="BodyText3"/>
        <w:spacing w:line="240" w:lineRule="auto"/>
        <w:rPr>
          <w:b w:val="0"/>
          <w:i w:val="0"/>
          <w:strike/>
          <w:szCs w:val="22"/>
          <w:lang w:val="nl-NL"/>
        </w:rPr>
      </w:pPr>
    </w:p>
    <w:p w:rsidR="002E38B6" w:rsidRPr="00625DDB" w:rsidRDefault="002E38B6" w:rsidP="00A01F34">
      <w:pPr>
        <w:spacing w:line="240" w:lineRule="auto"/>
        <w:rPr>
          <w:szCs w:val="22"/>
          <w:lang w:val="nl-NL"/>
        </w:rPr>
      </w:pPr>
      <w:r w:rsidRPr="00625DDB">
        <w:rPr>
          <w:szCs w:val="22"/>
          <w:lang w:val="nl-NL"/>
        </w:rPr>
        <w:t xml:space="preserve">Stalevo </w:t>
      </w:r>
      <w:r w:rsidR="00385A66" w:rsidRPr="00625DDB">
        <w:rPr>
          <w:szCs w:val="22"/>
          <w:lang w:val="nl-NL"/>
        </w:rPr>
        <w:t>75</w:t>
      </w:r>
      <w:r w:rsidR="003A75CF" w:rsidRPr="00625DDB">
        <w:rPr>
          <w:szCs w:val="22"/>
          <w:lang w:val="nl-NL"/>
        </w:rPr>
        <w:t> mg</w:t>
      </w:r>
      <w:r w:rsidR="00385A66" w:rsidRPr="00625DDB">
        <w:rPr>
          <w:szCs w:val="22"/>
          <w:lang w:val="nl-NL"/>
        </w:rPr>
        <w:t>/18,75</w:t>
      </w:r>
      <w:r w:rsidR="003A75CF" w:rsidRPr="00625DDB">
        <w:rPr>
          <w:szCs w:val="22"/>
          <w:lang w:val="nl-NL"/>
        </w:rPr>
        <w:t> mg</w:t>
      </w:r>
      <w:r w:rsidR="00385A66" w:rsidRPr="00625DDB">
        <w:rPr>
          <w:szCs w:val="22"/>
          <w:lang w:val="nl-NL"/>
        </w:rPr>
        <w:t>/200</w:t>
      </w:r>
      <w:r w:rsidR="003A75CF" w:rsidRPr="00625DDB">
        <w:rPr>
          <w:szCs w:val="22"/>
          <w:lang w:val="nl-NL"/>
        </w:rPr>
        <w:t> mg</w:t>
      </w:r>
      <w:r w:rsidR="00385A66" w:rsidRPr="00625DDB">
        <w:rPr>
          <w:szCs w:val="22"/>
          <w:lang w:val="nl-NL"/>
        </w:rPr>
        <w:t xml:space="preserve"> </w:t>
      </w:r>
      <w:r w:rsidRPr="00625DDB">
        <w:rPr>
          <w:szCs w:val="22"/>
          <w:lang w:val="nl-NL"/>
        </w:rPr>
        <w:t xml:space="preserve">wordt geleverd in </w:t>
      </w:r>
      <w:r w:rsidR="00385A66" w:rsidRPr="00625DDB">
        <w:rPr>
          <w:szCs w:val="22"/>
          <w:lang w:val="nl-NL"/>
        </w:rPr>
        <w:t>vijf</w:t>
      </w:r>
      <w:r w:rsidRPr="00625DDB">
        <w:rPr>
          <w:szCs w:val="22"/>
          <w:lang w:val="nl-NL"/>
        </w:rPr>
        <w:t xml:space="preserve"> verschillende verpakkingsgrootten (10, 30, 100, 130</w:t>
      </w:r>
      <w:r w:rsidR="00385A66" w:rsidRPr="00625DDB">
        <w:rPr>
          <w:szCs w:val="22"/>
          <w:lang w:val="nl-NL"/>
        </w:rPr>
        <w:t xml:space="preserve"> of</w:t>
      </w:r>
      <w:r w:rsidRPr="00625DDB">
        <w:rPr>
          <w:szCs w:val="22"/>
          <w:lang w:val="nl-NL"/>
        </w:rPr>
        <w:t xml:space="preserve"> 175</w:t>
      </w:r>
      <w:r w:rsidR="003A75CF" w:rsidRPr="00625DDB">
        <w:rPr>
          <w:szCs w:val="22"/>
          <w:lang w:val="nl-NL"/>
        </w:rPr>
        <w:t> </w:t>
      </w:r>
      <w:r w:rsidRPr="00625DDB">
        <w:rPr>
          <w:szCs w:val="22"/>
          <w:lang w:val="nl-NL"/>
        </w:rPr>
        <w:t xml:space="preserve">tabletten). </w:t>
      </w:r>
      <w:r w:rsidR="00F02CAB" w:rsidRPr="00625DDB">
        <w:rPr>
          <w:szCs w:val="22"/>
          <w:lang w:val="nl-NL"/>
        </w:rPr>
        <w:t>N</w:t>
      </w:r>
      <w:r w:rsidRPr="00625DDB">
        <w:rPr>
          <w:szCs w:val="22"/>
          <w:lang w:val="nl-NL"/>
        </w:rPr>
        <w:t xml:space="preserve">iet alle </w:t>
      </w:r>
      <w:r w:rsidR="00F02CAB" w:rsidRPr="00625DDB">
        <w:rPr>
          <w:szCs w:val="22"/>
          <w:lang w:val="nl-NL"/>
        </w:rPr>
        <w:t xml:space="preserve">genoemde </w:t>
      </w:r>
      <w:r w:rsidRPr="00625DDB">
        <w:rPr>
          <w:szCs w:val="22"/>
          <w:lang w:val="nl-NL"/>
        </w:rPr>
        <w:t xml:space="preserve">verpakkingsgrootten </w:t>
      </w:r>
      <w:r w:rsidR="00F02CAB" w:rsidRPr="00625DDB">
        <w:rPr>
          <w:szCs w:val="22"/>
          <w:lang w:val="nl-NL"/>
        </w:rPr>
        <w:t xml:space="preserve">worden </w:t>
      </w:r>
      <w:r w:rsidRPr="00625DDB">
        <w:rPr>
          <w:szCs w:val="22"/>
          <w:lang w:val="nl-NL"/>
        </w:rPr>
        <w:t>in de handel gebracht.</w:t>
      </w:r>
    </w:p>
    <w:p w:rsidR="002E38B6" w:rsidRPr="00625DDB" w:rsidRDefault="002E38B6" w:rsidP="00A01F34">
      <w:pPr>
        <w:spacing w:line="240" w:lineRule="auto"/>
        <w:ind w:left="567" w:hanging="567"/>
        <w:rPr>
          <w:snapToGrid/>
          <w:szCs w:val="22"/>
          <w:lang w:val="nl-NL" w:eastAsia="it-IT"/>
        </w:rPr>
      </w:pPr>
    </w:p>
    <w:p w:rsidR="002E38B6" w:rsidRPr="00625DDB" w:rsidRDefault="002E38B6" w:rsidP="00A01F34">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Houder van de vergunning voor het in de handel brengen </w:t>
      </w:r>
    </w:p>
    <w:p w:rsidR="002E38B6" w:rsidRPr="00625DDB" w:rsidRDefault="002E38B6" w:rsidP="00A01F34">
      <w:pPr>
        <w:spacing w:line="240" w:lineRule="auto"/>
        <w:rPr>
          <w:szCs w:val="22"/>
          <w:lang w:val="nl-NL"/>
        </w:rPr>
      </w:pPr>
    </w:p>
    <w:p w:rsidR="002E38B6" w:rsidRPr="00625DDB" w:rsidRDefault="002E38B6" w:rsidP="00A01F34">
      <w:pPr>
        <w:pStyle w:val="EndnoteText"/>
        <w:rPr>
          <w:szCs w:val="22"/>
          <w:lang w:val="nl-NL"/>
        </w:rPr>
      </w:pPr>
      <w:r w:rsidRPr="00625DDB">
        <w:rPr>
          <w:szCs w:val="22"/>
          <w:lang w:val="nl-NL"/>
        </w:rPr>
        <w:t>Orion Corporation</w:t>
      </w:r>
    </w:p>
    <w:p w:rsidR="002E38B6" w:rsidRPr="00625DDB" w:rsidRDefault="002E38B6" w:rsidP="00A01F34">
      <w:pPr>
        <w:pStyle w:val="EndnoteText"/>
        <w:rPr>
          <w:szCs w:val="22"/>
          <w:lang w:val="nl-NL"/>
        </w:rPr>
      </w:pPr>
      <w:r w:rsidRPr="00625DDB">
        <w:rPr>
          <w:szCs w:val="22"/>
          <w:lang w:val="nl-NL"/>
        </w:rPr>
        <w:t>Orionintie 1</w:t>
      </w:r>
    </w:p>
    <w:p w:rsidR="002E38B6" w:rsidRPr="00625DDB" w:rsidRDefault="002E38B6" w:rsidP="00A01F34">
      <w:pPr>
        <w:spacing w:line="240" w:lineRule="auto"/>
        <w:rPr>
          <w:szCs w:val="22"/>
          <w:lang w:val="nl-NL"/>
        </w:rPr>
      </w:pPr>
      <w:r w:rsidRPr="00625DDB">
        <w:rPr>
          <w:szCs w:val="22"/>
          <w:lang w:val="nl-NL"/>
        </w:rPr>
        <w:t>FI-02200 Espoo</w:t>
      </w:r>
    </w:p>
    <w:p w:rsidR="002E38B6" w:rsidRDefault="002E38B6" w:rsidP="00A01F34">
      <w:pPr>
        <w:pStyle w:val="EndnoteText"/>
        <w:rPr>
          <w:szCs w:val="22"/>
          <w:lang w:val="nl-NL"/>
        </w:rPr>
      </w:pPr>
      <w:r w:rsidRPr="00625DDB">
        <w:rPr>
          <w:szCs w:val="22"/>
          <w:lang w:val="nl-NL"/>
        </w:rPr>
        <w:t>Finland</w:t>
      </w:r>
    </w:p>
    <w:p w:rsidR="00362E03" w:rsidRDefault="00362E03" w:rsidP="00A01F34">
      <w:pPr>
        <w:pStyle w:val="EndnoteText"/>
        <w:rPr>
          <w:szCs w:val="22"/>
          <w:lang w:val="nl-NL"/>
        </w:rPr>
      </w:pPr>
    </w:p>
    <w:p w:rsidR="00362E03" w:rsidRDefault="00362E03" w:rsidP="00A01F34">
      <w:pPr>
        <w:pStyle w:val="EndnoteText"/>
        <w:rPr>
          <w:b/>
          <w:szCs w:val="22"/>
          <w:lang w:val="nl-NL"/>
        </w:rPr>
      </w:pPr>
      <w:r>
        <w:rPr>
          <w:b/>
          <w:szCs w:val="22"/>
          <w:lang w:val="nl-NL"/>
        </w:rPr>
        <w:t>F</w:t>
      </w:r>
      <w:r w:rsidRPr="00625DDB">
        <w:rPr>
          <w:b/>
          <w:szCs w:val="22"/>
          <w:lang w:val="nl-NL"/>
        </w:rPr>
        <w:t>abrikant</w:t>
      </w:r>
    </w:p>
    <w:p w:rsidR="00362E03" w:rsidRPr="000168E2" w:rsidRDefault="00362E03" w:rsidP="00362E03">
      <w:pPr>
        <w:ind w:right="-45"/>
        <w:rPr>
          <w:szCs w:val="22"/>
          <w:lang w:val="fr-BE"/>
        </w:rPr>
      </w:pPr>
      <w:r w:rsidRPr="000168E2">
        <w:rPr>
          <w:szCs w:val="22"/>
          <w:lang w:val="fr-BE"/>
        </w:rPr>
        <w:t>Orion Corporation Orion Pharma</w:t>
      </w:r>
    </w:p>
    <w:p w:rsidR="00362E03" w:rsidRPr="000168E2" w:rsidRDefault="00362E03" w:rsidP="00362E03">
      <w:pPr>
        <w:ind w:right="-45"/>
        <w:rPr>
          <w:szCs w:val="22"/>
          <w:lang w:val="fr-BE"/>
        </w:rPr>
      </w:pPr>
      <w:r w:rsidRPr="000168E2">
        <w:rPr>
          <w:szCs w:val="22"/>
          <w:lang w:val="fr-BE"/>
        </w:rPr>
        <w:t>Joensuunkatu 7</w:t>
      </w:r>
    </w:p>
    <w:p w:rsidR="00362E03" w:rsidRPr="000168E2" w:rsidRDefault="00362E03" w:rsidP="00362E03">
      <w:pPr>
        <w:ind w:right="-45"/>
        <w:rPr>
          <w:szCs w:val="22"/>
          <w:lang w:val="fr-BE"/>
        </w:rPr>
      </w:pPr>
      <w:r w:rsidRPr="000168E2">
        <w:rPr>
          <w:szCs w:val="22"/>
          <w:lang w:val="fr-BE"/>
        </w:rPr>
        <w:t>FI-24100 Salo</w:t>
      </w:r>
    </w:p>
    <w:p w:rsidR="00362E03" w:rsidRPr="000168E2" w:rsidRDefault="00362E03" w:rsidP="00362E03">
      <w:pPr>
        <w:spacing w:line="240" w:lineRule="auto"/>
        <w:rPr>
          <w:szCs w:val="22"/>
          <w:lang w:val="nl-BE"/>
        </w:rPr>
      </w:pPr>
      <w:r w:rsidRPr="000168E2">
        <w:rPr>
          <w:szCs w:val="22"/>
          <w:lang w:val="nl-BE"/>
        </w:rPr>
        <w:t>Finland</w:t>
      </w:r>
    </w:p>
    <w:p w:rsidR="00362E03" w:rsidRDefault="00362E03" w:rsidP="00362E03">
      <w:pPr>
        <w:spacing w:line="240" w:lineRule="auto"/>
        <w:rPr>
          <w:szCs w:val="22"/>
          <w:lang w:val="it-IT"/>
        </w:rPr>
      </w:pPr>
    </w:p>
    <w:p w:rsidR="00362E03" w:rsidRPr="000168E2" w:rsidRDefault="00362E03" w:rsidP="00362E03">
      <w:pPr>
        <w:ind w:right="-45"/>
        <w:rPr>
          <w:bCs/>
          <w:szCs w:val="22"/>
          <w:lang w:val="nl-BE"/>
        </w:rPr>
      </w:pPr>
      <w:r w:rsidRPr="000168E2">
        <w:rPr>
          <w:bCs/>
          <w:szCs w:val="22"/>
          <w:lang w:val="nl-BE"/>
        </w:rPr>
        <w:t>Orion Corporation Orion Pharma</w:t>
      </w:r>
    </w:p>
    <w:p w:rsidR="00362E03" w:rsidRPr="000168E2" w:rsidRDefault="00362E03" w:rsidP="00362E03">
      <w:pPr>
        <w:ind w:right="-45"/>
        <w:rPr>
          <w:bCs/>
          <w:szCs w:val="22"/>
          <w:lang w:val="nl-BE"/>
        </w:rPr>
      </w:pPr>
      <w:r w:rsidRPr="000168E2">
        <w:rPr>
          <w:bCs/>
          <w:szCs w:val="22"/>
          <w:lang w:val="nl-BE"/>
        </w:rPr>
        <w:t>Orionintie 1</w:t>
      </w:r>
    </w:p>
    <w:p w:rsidR="00362E03" w:rsidRPr="000168E2" w:rsidRDefault="00362E03" w:rsidP="00362E03">
      <w:pPr>
        <w:ind w:right="-45"/>
        <w:rPr>
          <w:bCs/>
          <w:szCs w:val="22"/>
          <w:lang w:val="nl-BE"/>
        </w:rPr>
      </w:pPr>
      <w:r w:rsidRPr="000168E2">
        <w:rPr>
          <w:bCs/>
          <w:szCs w:val="22"/>
          <w:lang w:val="nl-BE"/>
        </w:rPr>
        <w:t>FI-02200 Espoo</w:t>
      </w:r>
    </w:p>
    <w:p w:rsidR="00362E03" w:rsidRPr="000168E2" w:rsidRDefault="00362E03" w:rsidP="00362E03">
      <w:pPr>
        <w:spacing w:line="240" w:lineRule="auto"/>
        <w:rPr>
          <w:bCs/>
          <w:szCs w:val="22"/>
          <w:lang w:val="nl-BE"/>
        </w:rPr>
      </w:pPr>
      <w:r w:rsidRPr="000168E2">
        <w:rPr>
          <w:bCs/>
          <w:szCs w:val="22"/>
          <w:lang w:val="nl-BE"/>
        </w:rPr>
        <w:t>Finland</w:t>
      </w:r>
    </w:p>
    <w:p w:rsidR="00362E03" w:rsidRPr="00362E03" w:rsidRDefault="00362E03" w:rsidP="00A01F34">
      <w:pPr>
        <w:pStyle w:val="EndnoteText"/>
        <w:rPr>
          <w:bCs/>
          <w:szCs w:val="22"/>
          <w:lang w:val="nl-NL"/>
        </w:rPr>
      </w:pPr>
    </w:p>
    <w:p w:rsidR="002E38B6" w:rsidRPr="00625DDB" w:rsidRDefault="002E38B6" w:rsidP="00A01F34">
      <w:pPr>
        <w:spacing w:line="240" w:lineRule="auto"/>
        <w:rPr>
          <w:szCs w:val="22"/>
          <w:lang w:val="nl-NL"/>
        </w:rPr>
      </w:pPr>
    </w:p>
    <w:p w:rsidR="002E38B6" w:rsidRDefault="002E38B6" w:rsidP="00A01F34">
      <w:pPr>
        <w:numPr>
          <w:ilvl w:val="12"/>
          <w:numId w:val="0"/>
        </w:numPr>
        <w:spacing w:line="240" w:lineRule="auto"/>
        <w:ind w:right="-2"/>
        <w:rPr>
          <w:szCs w:val="22"/>
          <w:lang w:val="nl-NL"/>
        </w:rPr>
      </w:pPr>
      <w:r w:rsidRPr="00625DDB">
        <w:rPr>
          <w:szCs w:val="22"/>
          <w:lang w:val="nl-NL"/>
        </w:rPr>
        <w:t xml:space="preserve">Neem voor alle informatie </w:t>
      </w:r>
      <w:r w:rsidR="005433B7">
        <w:rPr>
          <w:szCs w:val="22"/>
          <w:lang w:val="nl-NL"/>
        </w:rPr>
        <w:t>over</w:t>
      </w:r>
      <w:r w:rsidRPr="00625DDB">
        <w:rPr>
          <w:szCs w:val="22"/>
          <w:lang w:val="nl-NL"/>
        </w:rPr>
        <w:t xml:space="preserve"> dit geneesmiddel contact op met de lokale vertegenwoordiger van de houder van de vergunning voor het in de handel brengen.</w:t>
      </w:r>
    </w:p>
    <w:p w:rsidR="00FF5B7A" w:rsidRPr="00625DDB" w:rsidRDefault="00FF5B7A" w:rsidP="00A01F34">
      <w:pPr>
        <w:numPr>
          <w:ilvl w:val="12"/>
          <w:numId w:val="0"/>
        </w:numPr>
        <w:spacing w:line="240" w:lineRule="auto"/>
        <w:ind w:right="-2"/>
        <w:rPr>
          <w:szCs w:val="22"/>
          <w:lang w:val="nl-NL"/>
        </w:rPr>
      </w:pPr>
    </w:p>
    <w:tbl>
      <w:tblPr>
        <w:tblW w:w="9423" w:type="dxa"/>
        <w:tblLayout w:type="fixed"/>
        <w:tblLook w:val="04A0" w:firstRow="1" w:lastRow="0" w:firstColumn="1" w:lastColumn="0" w:noHBand="0" w:noVBand="1"/>
      </w:tblPr>
      <w:tblGrid>
        <w:gridCol w:w="4695"/>
        <w:gridCol w:w="4728"/>
      </w:tblGrid>
      <w:tr w:rsidR="00FF5B7A" w:rsidRPr="00B97656" w:rsidTr="00606439">
        <w:trPr>
          <w:cantSplit/>
        </w:trPr>
        <w:tc>
          <w:tcPr>
            <w:tcW w:w="4641" w:type="dxa"/>
          </w:tcPr>
          <w:p w:rsidR="00FF5B7A" w:rsidRPr="00905C3C" w:rsidRDefault="00362E03" w:rsidP="00606439">
            <w:pPr>
              <w:rPr>
                <w:rStyle w:val="Strong"/>
                <w:b w:val="0"/>
                <w:bCs w:val="0"/>
                <w:szCs w:val="22"/>
                <w:lang w:val="fr-FR"/>
              </w:rPr>
            </w:pPr>
            <w:r w:rsidRPr="00062853">
              <w:rPr>
                <w:b/>
                <w:noProof/>
                <w:szCs w:val="22"/>
                <w:lang w:val="fr-FR"/>
              </w:rPr>
              <w:t>België/Belgique/Belgien</w:t>
            </w:r>
            <w:r w:rsidR="00FF5B7A" w:rsidRPr="007961A8">
              <w:rPr>
                <w:szCs w:val="22"/>
                <w:lang w:val="fr-FR"/>
              </w:rPr>
              <w:br/>
            </w:r>
            <w:r w:rsidR="00FF5B7A" w:rsidRPr="00905C3C">
              <w:rPr>
                <w:rStyle w:val="Strong"/>
                <w:b w:val="0"/>
                <w:lang w:val="fr-FR"/>
              </w:rPr>
              <w:t>Orion Pharma BVBA/SPRL</w:t>
            </w:r>
          </w:p>
          <w:p w:rsidR="00FF5B7A" w:rsidRPr="00F56B40" w:rsidRDefault="00FF5B7A" w:rsidP="00606439">
            <w:pPr>
              <w:pStyle w:val="Text"/>
              <w:tabs>
                <w:tab w:val="left" w:pos="567"/>
              </w:tabs>
              <w:spacing w:before="0"/>
              <w:rPr>
                <w:sz w:val="22"/>
                <w:szCs w:val="22"/>
                <w:lang w:val="fr-FR"/>
              </w:rPr>
            </w:pPr>
            <w:r w:rsidRPr="00F56B40">
              <w:rPr>
                <w:sz w:val="22"/>
                <w:szCs w:val="22"/>
              </w:rPr>
              <w:t>Tél/Tel: +32 (0)15 64 10 20</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rPr>
                <w:szCs w:val="22"/>
                <w:lang w:val="fi-FI" w:eastAsia="cs-CZ"/>
              </w:rPr>
            </w:pPr>
            <w:r w:rsidRPr="007961A8">
              <w:rPr>
                <w:b/>
                <w:szCs w:val="22"/>
                <w:lang w:val="fi-FI"/>
              </w:rPr>
              <w:t>Lietuva</w:t>
            </w:r>
          </w:p>
          <w:p w:rsidR="00FF5B7A" w:rsidRPr="007961A8" w:rsidRDefault="00FF5B7A" w:rsidP="00606439">
            <w:pPr>
              <w:rPr>
                <w:szCs w:val="22"/>
                <w:lang w:val="fi-FI"/>
              </w:rPr>
            </w:pPr>
            <w:r w:rsidRPr="007961A8">
              <w:rPr>
                <w:szCs w:val="22"/>
                <w:lang w:val="fi-FI"/>
              </w:rPr>
              <w:t>UAB Orion Pharma</w:t>
            </w:r>
          </w:p>
          <w:p w:rsidR="00FF5B7A" w:rsidRPr="00B97656" w:rsidRDefault="00FF5B7A" w:rsidP="00606439">
            <w:pPr>
              <w:suppressAutoHyphens/>
              <w:rPr>
                <w:szCs w:val="22"/>
                <w:lang w:val="fi-FI" w:eastAsia="cs-CZ"/>
              </w:rPr>
            </w:pPr>
            <w:r w:rsidRPr="007961A8">
              <w:rPr>
                <w:szCs w:val="22"/>
                <w:lang w:val="fi-FI"/>
              </w:rPr>
              <w:t>Tel. +370 5 276 9499</w:t>
            </w:r>
          </w:p>
        </w:tc>
      </w:tr>
      <w:tr w:rsidR="00FF5B7A" w:rsidRPr="007961A8" w:rsidTr="00606439">
        <w:trPr>
          <w:cantSplit/>
        </w:trPr>
        <w:tc>
          <w:tcPr>
            <w:tcW w:w="4641" w:type="dxa"/>
            <w:hideMark/>
          </w:tcPr>
          <w:p w:rsidR="00FF5B7A" w:rsidRPr="007961A8" w:rsidRDefault="00FF5B7A" w:rsidP="00606439">
            <w:pPr>
              <w:rPr>
                <w:b/>
                <w:color w:val="000000"/>
                <w:szCs w:val="22"/>
                <w:lang w:val="fr-FR"/>
              </w:rPr>
            </w:pPr>
            <w:r w:rsidRPr="007961A8">
              <w:rPr>
                <w:b/>
                <w:color w:val="000000"/>
                <w:szCs w:val="22"/>
              </w:rPr>
              <w:t>България</w:t>
            </w:r>
          </w:p>
          <w:p w:rsidR="0038453F" w:rsidRPr="003861EE" w:rsidRDefault="0038453F" w:rsidP="0038453F">
            <w:pPr>
              <w:rPr>
                <w:szCs w:val="22"/>
                <w:lang w:val="it-IT"/>
              </w:rPr>
            </w:pPr>
            <w:r w:rsidRPr="003861EE">
              <w:rPr>
                <w:szCs w:val="22"/>
                <w:lang w:val="it-IT"/>
              </w:rPr>
              <w:t>Orion Pharma Poland Sp z.o.o.</w:t>
            </w:r>
          </w:p>
          <w:p w:rsidR="00FF5B7A" w:rsidRDefault="0038453F" w:rsidP="00606439">
            <w:pPr>
              <w:rPr>
                <w:szCs w:val="22"/>
                <w:lang w:val="it-IT"/>
              </w:rPr>
            </w:pPr>
            <w:r>
              <w:rPr>
                <w:szCs w:val="22"/>
                <w:lang w:val="it-IT"/>
              </w:rPr>
              <w:t>Tel.: + 48 22 </w:t>
            </w:r>
            <w:r w:rsidRPr="003861EE">
              <w:rPr>
                <w:szCs w:val="22"/>
                <w:lang w:val="it-IT"/>
              </w:rPr>
              <w:t>8333177</w:t>
            </w:r>
          </w:p>
          <w:p w:rsidR="00FF5B7A" w:rsidRPr="001037BA" w:rsidRDefault="00FF5B7A" w:rsidP="00606439">
            <w:pPr>
              <w:rPr>
                <w:b/>
                <w:szCs w:val="22"/>
                <w:lang w:val="fi-FI"/>
              </w:rPr>
            </w:pPr>
          </w:p>
        </w:tc>
        <w:tc>
          <w:tcPr>
            <w:tcW w:w="4674" w:type="dxa"/>
          </w:tcPr>
          <w:p w:rsidR="00FF5B7A" w:rsidRPr="00905C3C" w:rsidRDefault="00FF5B7A" w:rsidP="00606439">
            <w:pPr>
              <w:rPr>
                <w:rStyle w:val="Strong"/>
                <w:b w:val="0"/>
                <w:bCs w:val="0"/>
                <w:szCs w:val="22"/>
                <w:lang w:val="de-DE"/>
              </w:rPr>
            </w:pPr>
            <w:r w:rsidRPr="007961A8">
              <w:rPr>
                <w:b/>
                <w:szCs w:val="22"/>
                <w:lang w:val="de-DE"/>
              </w:rPr>
              <w:t>Luxembourg/Luxemburg</w:t>
            </w:r>
            <w:r w:rsidRPr="007961A8">
              <w:rPr>
                <w:szCs w:val="22"/>
                <w:lang w:val="de-DE"/>
              </w:rPr>
              <w:br/>
            </w:r>
            <w:r w:rsidRPr="00905C3C">
              <w:rPr>
                <w:rStyle w:val="Strong"/>
                <w:b w:val="0"/>
                <w:lang w:val="de-DE"/>
              </w:rPr>
              <w:t>Orion Pharma BVBA/SPRL</w:t>
            </w:r>
          </w:p>
          <w:p w:rsidR="00FF5B7A" w:rsidRPr="00F56B40" w:rsidRDefault="00FF5B7A" w:rsidP="00606439">
            <w:pPr>
              <w:pStyle w:val="Text"/>
              <w:tabs>
                <w:tab w:val="left" w:pos="567"/>
              </w:tabs>
              <w:spacing w:before="0"/>
              <w:rPr>
                <w:sz w:val="22"/>
                <w:szCs w:val="22"/>
                <w:lang w:val="fr-FR"/>
              </w:rPr>
            </w:pPr>
            <w:r w:rsidRPr="00F56B40">
              <w:rPr>
                <w:sz w:val="22"/>
                <w:szCs w:val="22"/>
              </w:rPr>
              <w:t>Tél/Tel: +32 (0)15 64 10 20</w:t>
            </w:r>
          </w:p>
          <w:p w:rsidR="00FF5B7A" w:rsidRPr="007961A8" w:rsidRDefault="00FF5B7A" w:rsidP="00606439">
            <w:pPr>
              <w:rPr>
                <w:b/>
                <w:szCs w:val="22"/>
                <w:lang w:val="sv-SE"/>
              </w:rPr>
            </w:pPr>
          </w:p>
        </w:tc>
      </w:tr>
      <w:tr w:rsidR="00FF5B7A" w:rsidRPr="00905C3C" w:rsidTr="00606439">
        <w:trPr>
          <w:cantSplit/>
        </w:trPr>
        <w:tc>
          <w:tcPr>
            <w:tcW w:w="4641" w:type="dxa"/>
            <w:hideMark/>
          </w:tcPr>
          <w:p w:rsidR="00FF5B7A" w:rsidRPr="007961A8" w:rsidRDefault="00FF5B7A" w:rsidP="00606439">
            <w:pPr>
              <w:suppressAutoHyphens/>
              <w:rPr>
                <w:szCs w:val="22"/>
                <w:lang w:val="sv-SE" w:eastAsia="cs-CZ"/>
              </w:rPr>
            </w:pPr>
            <w:r w:rsidRPr="007961A8">
              <w:rPr>
                <w:b/>
                <w:szCs w:val="22"/>
                <w:lang w:val="sv-SE"/>
              </w:rPr>
              <w:t>Česká republika</w:t>
            </w:r>
          </w:p>
          <w:p w:rsidR="00FF5B7A" w:rsidRDefault="00FF5B7A" w:rsidP="00606439">
            <w:pPr>
              <w:suppressAutoHyphens/>
              <w:rPr>
                <w:lang w:val="fi-FI"/>
              </w:rPr>
            </w:pPr>
            <w:r w:rsidRPr="00AE2ED3">
              <w:rPr>
                <w:lang w:val="fi-FI"/>
              </w:rPr>
              <w:t>Orion Pharma s.r.o.</w:t>
            </w:r>
          </w:p>
          <w:p w:rsidR="00FF5B7A" w:rsidRPr="007961A8" w:rsidRDefault="00FF5B7A" w:rsidP="00606439">
            <w:pPr>
              <w:rPr>
                <w:b/>
                <w:szCs w:val="22"/>
                <w:lang w:eastAsia="cs-CZ"/>
              </w:rPr>
            </w:pPr>
            <w:r w:rsidRPr="00C2606D">
              <w:t xml:space="preserve">Tel: </w:t>
            </w:r>
            <w:r>
              <w:t xml:space="preserve"> </w:t>
            </w:r>
            <w:r w:rsidRPr="003C02BF">
              <w:rPr>
                <w:lang w:val="sv-SE"/>
              </w:rPr>
              <w:t>+420 234 703 305</w:t>
            </w:r>
          </w:p>
        </w:tc>
        <w:tc>
          <w:tcPr>
            <w:tcW w:w="4674" w:type="dxa"/>
            <w:hideMark/>
          </w:tcPr>
          <w:p w:rsidR="00FF5B7A" w:rsidRPr="007961A8" w:rsidRDefault="00FF5B7A" w:rsidP="00606439">
            <w:pPr>
              <w:rPr>
                <w:b/>
                <w:szCs w:val="22"/>
                <w:lang w:val="sv-SE" w:eastAsia="cs-CZ"/>
              </w:rPr>
            </w:pPr>
            <w:r w:rsidRPr="007961A8">
              <w:rPr>
                <w:b/>
                <w:szCs w:val="22"/>
                <w:lang w:val="sv-SE"/>
              </w:rPr>
              <w:t>Magyarország</w:t>
            </w:r>
          </w:p>
          <w:p w:rsidR="00FF5B7A" w:rsidRPr="00C2606D" w:rsidRDefault="00FF5B7A" w:rsidP="00606439">
            <w:pPr>
              <w:spacing w:line="260" w:lineRule="atLeast"/>
              <w:rPr>
                <w:b/>
                <w:szCs w:val="22"/>
              </w:rPr>
            </w:pPr>
            <w:r w:rsidRPr="00C2606D">
              <w:rPr>
                <w:rStyle w:val="Strong"/>
                <w:b w:val="0"/>
                <w:szCs w:val="22"/>
              </w:rPr>
              <w:t>Orion Pharma Kft.</w:t>
            </w:r>
          </w:p>
          <w:p w:rsidR="00FF5B7A" w:rsidRDefault="00FF5B7A" w:rsidP="00606439">
            <w:pPr>
              <w:rPr>
                <w:szCs w:val="22"/>
                <w:lang w:val="sv-SE"/>
              </w:rPr>
            </w:pPr>
            <w:r w:rsidRPr="00C2606D">
              <w:rPr>
                <w:szCs w:val="22"/>
              </w:rPr>
              <w:t>Tel.: +</w:t>
            </w:r>
            <w:r w:rsidRPr="00C2606D">
              <w:t>36 1 239 9095</w:t>
            </w:r>
          </w:p>
          <w:p w:rsidR="00FF5B7A" w:rsidRPr="00905C3C" w:rsidRDefault="00FF5B7A" w:rsidP="00606439">
            <w:pPr>
              <w:rPr>
                <w:szCs w:val="22"/>
                <w:lang w:val="en-US" w:eastAsia="cs-CZ"/>
              </w:rPr>
            </w:pPr>
          </w:p>
        </w:tc>
      </w:tr>
      <w:tr w:rsidR="00FF5B7A" w:rsidRPr="007961A8" w:rsidTr="00606439">
        <w:trPr>
          <w:cantSplit/>
        </w:trPr>
        <w:tc>
          <w:tcPr>
            <w:tcW w:w="4641" w:type="dxa"/>
            <w:hideMark/>
          </w:tcPr>
          <w:p w:rsidR="00FF5B7A" w:rsidRPr="007961A8" w:rsidRDefault="00FF5B7A" w:rsidP="00606439">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FF5B7A" w:rsidRPr="007961A8" w:rsidRDefault="00FF5B7A" w:rsidP="00606439">
            <w:pPr>
              <w:suppressAutoHyphens/>
              <w:rPr>
                <w:b/>
                <w:szCs w:val="22"/>
                <w:lang w:val="fr-FR" w:eastAsia="cs-CZ"/>
              </w:rPr>
            </w:pPr>
            <w:r w:rsidRPr="007961A8">
              <w:rPr>
                <w:b/>
                <w:szCs w:val="22"/>
                <w:lang w:val="fr-FR"/>
              </w:rPr>
              <w:t>Malta</w:t>
            </w:r>
          </w:p>
          <w:p w:rsidR="0038453F" w:rsidRPr="002E7B63" w:rsidRDefault="0038453F" w:rsidP="0038453F">
            <w:pPr>
              <w:spacing w:line="240" w:lineRule="auto"/>
              <w:rPr>
                <w:szCs w:val="22"/>
                <w:lang w:val="it-IT"/>
              </w:rPr>
            </w:pPr>
            <w:r w:rsidRPr="002E7B63">
              <w:rPr>
                <w:szCs w:val="22"/>
                <w:lang w:val="it-IT"/>
              </w:rPr>
              <w:t>Salomone Pharma</w:t>
            </w:r>
          </w:p>
          <w:p w:rsidR="00FF5B7A" w:rsidRPr="007961A8" w:rsidRDefault="0038453F" w:rsidP="00606439">
            <w:pPr>
              <w:spacing w:after="180"/>
              <w:ind w:right="-45"/>
              <w:rPr>
                <w:szCs w:val="22"/>
                <w:lang w:eastAsia="cs-CZ"/>
              </w:rPr>
            </w:pPr>
            <w:r>
              <w:rPr>
                <w:szCs w:val="22"/>
                <w:lang w:val="it-IT"/>
              </w:rPr>
              <w:t>Tel: +356 </w:t>
            </w:r>
            <w:r w:rsidRPr="002E7B63">
              <w:rPr>
                <w:szCs w:val="22"/>
                <w:lang w:val="it-IT"/>
              </w:rPr>
              <w:t>21220174</w:t>
            </w:r>
          </w:p>
        </w:tc>
      </w:tr>
      <w:tr w:rsidR="00FF5B7A" w:rsidRPr="007961A8" w:rsidTr="00606439">
        <w:trPr>
          <w:cantSplit/>
        </w:trPr>
        <w:tc>
          <w:tcPr>
            <w:tcW w:w="4641" w:type="dxa"/>
            <w:hideMark/>
          </w:tcPr>
          <w:p w:rsidR="00FF5B7A" w:rsidRPr="007961A8" w:rsidRDefault="00FF5B7A" w:rsidP="00606439">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FF5B7A" w:rsidRPr="007961A8" w:rsidRDefault="00FF5B7A" w:rsidP="00606439">
            <w:pPr>
              <w:spacing w:line="240" w:lineRule="auto"/>
              <w:ind w:right="-45"/>
              <w:rPr>
                <w:szCs w:val="22"/>
                <w:lang w:val="de-DE" w:eastAsia="cs-CZ"/>
              </w:rPr>
            </w:pPr>
            <w:r w:rsidRPr="007961A8">
              <w:rPr>
                <w:szCs w:val="22"/>
                <w:lang w:val="de-DE"/>
              </w:rPr>
              <w:t>Tel: +49 40 899 6890</w:t>
            </w:r>
          </w:p>
        </w:tc>
        <w:tc>
          <w:tcPr>
            <w:tcW w:w="4674" w:type="dxa"/>
            <w:hideMark/>
          </w:tcPr>
          <w:p w:rsidR="00FF5B7A" w:rsidRPr="00F94F35" w:rsidRDefault="00FF5B7A" w:rsidP="00606439">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FF5B7A" w:rsidRPr="007961A8" w:rsidRDefault="00FF5B7A" w:rsidP="00606439">
            <w:pPr>
              <w:pStyle w:val="Text"/>
              <w:tabs>
                <w:tab w:val="left" w:pos="567"/>
              </w:tabs>
              <w:spacing w:before="0" w:after="180"/>
              <w:rPr>
                <w:sz w:val="22"/>
                <w:szCs w:val="22"/>
                <w:lang w:val="en-GB" w:eastAsia="cs-CZ"/>
              </w:rPr>
            </w:pPr>
            <w:r w:rsidRPr="00F56B40">
              <w:rPr>
                <w:sz w:val="22"/>
                <w:szCs w:val="22"/>
              </w:rPr>
              <w:t>Tél/Tel: +32 (0)15 64 10 20</w:t>
            </w:r>
          </w:p>
        </w:tc>
      </w:tr>
      <w:tr w:rsidR="00FF5B7A" w:rsidRPr="00905C3C" w:rsidTr="00606439">
        <w:trPr>
          <w:cantSplit/>
        </w:trPr>
        <w:tc>
          <w:tcPr>
            <w:tcW w:w="4641" w:type="dxa"/>
            <w:hideMark/>
          </w:tcPr>
          <w:p w:rsidR="00FF5B7A" w:rsidRPr="007961A8" w:rsidRDefault="00FF5B7A" w:rsidP="00606439">
            <w:pPr>
              <w:suppressAutoHyphens/>
              <w:rPr>
                <w:b/>
                <w:bCs/>
                <w:szCs w:val="22"/>
                <w:lang w:val="fi-FI" w:eastAsia="cs-CZ"/>
              </w:rPr>
            </w:pPr>
            <w:r w:rsidRPr="007961A8">
              <w:rPr>
                <w:b/>
                <w:bCs/>
                <w:szCs w:val="22"/>
                <w:lang w:val="fi-FI"/>
              </w:rPr>
              <w:t>Eesti</w:t>
            </w:r>
          </w:p>
          <w:p w:rsidR="00FF5B7A" w:rsidRPr="007961A8" w:rsidRDefault="00FF5B7A" w:rsidP="00606439">
            <w:pPr>
              <w:rPr>
                <w:szCs w:val="22"/>
                <w:lang w:val="fi-FI"/>
              </w:rPr>
            </w:pPr>
            <w:r w:rsidRPr="007961A8">
              <w:rPr>
                <w:szCs w:val="22"/>
                <w:lang w:val="fi-FI"/>
              </w:rPr>
              <w:t>Orion Pharma Eesti OÜ</w:t>
            </w:r>
          </w:p>
          <w:p w:rsidR="00FF5B7A" w:rsidRPr="007961A8" w:rsidRDefault="00FF5B7A" w:rsidP="00606439">
            <w:pPr>
              <w:rPr>
                <w:szCs w:val="22"/>
                <w:lang w:val="fi-FI" w:eastAsia="cs-CZ"/>
              </w:rPr>
            </w:pPr>
            <w:r w:rsidRPr="007961A8">
              <w:rPr>
                <w:szCs w:val="22"/>
                <w:lang w:val="fi-FI"/>
              </w:rPr>
              <w:t>Tel: +372 66 44 55</w:t>
            </w:r>
            <w:r>
              <w:rPr>
                <w:szCs w:val="22"/>
                <w:lang w:val="fi-FI"/>
              </w:rPr>
              <w:t>0</w:t>
            </w:r>
          </w:p>
        </w:tc>
        <w:tc>
          <w:tcPr>
            <w:tcW w:w="4674" w:type="dxa"/>
            <w:hideMark/>
          </w:tcPr>
          <w:p w:rsidR="00FF5B7A" w:rsidRPr="007961A8" w:rsidRDefault="00FF5B7A" w:rsidP="00606439">
            <w:pPr>
              <w:ind w:right="-45"/>
              <w:rPr>
                <w:szCs w:val="22"/>
                <w:lang w:eastAsia="cs-CZ"/>
              </w:rPr>
            </w:pPr>
            <w:r w:rsidRPr="007961A8">
              <w:rPr>
                <w:b/>
                <w:szCs w:val="22"/>
              </w:rPr>
              <w:t>Norge</w:t>
            </w:r>
          </w:p>
          <w:p w:rsidR="00FF5B7A" w:rsidRPr="007961A8" w:rsidRDefault="00FF5B7A" w:rsidP="00606439">
            <w:pPr>
              <w:suppressAutoHyphens/>
              <w:spacing w:line="240" w:lineRule="auto"/>
              <w:rPr>
                <w:szCs w:val="22"/>
              </w:rPr>
            </w:pPr>
            <w:r w:rsidRPr="007961A8">
              <w:rPr>
                <w:szCs w:val="22"/>
              </w:rPr>
              <w:t>Orion Pharma AS</w:t>
            </w:r>
          </w:p>
          <w:p w:rsidR="00FF5B7A" w:rsidRPr="00905C3C" w:rsidRDefault="00FF5B7A" w:rsidP="00606439">
            <w:pPr>
              <w:spacing w:after="180"/>
              <w:ind w:right="-45"/>
              <w:rPr>
                <w:szCs w:val="22"/>
                <w:lang w:val="en-US" w:eastAsia="cs-CZ"/>
              </w:rPr>
            </w:pPr>
            <w:r w:rsidRPr="007961A8">
              <w:rPr>
                <w:szCs w:val="22"/>
              </w:rPr>
              <w:t>Tlf: +47 40 00 42 10</w:t>
            </w:r>
          </w:p>
        </w:tc>
      </w:tr>
      <w:tr w:rsidR="00FF5B7A" w:rsidRPr="00905C3C" w:rsidTr="00606439">
        <w:trPr>
          <w:cantSplit/>
        </w:trPr>
        <w:tc>
          <w:tcPr>
            <w:tcW w:w="4641" w:type="dxa"/>
          </w:tcPr>
          <w:p w:rsidR="00FF5B7A" w:rsidRPr="00F56B40" w:rsidRDefault="00FF5B7A" w:rsidP="00606439">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F5B7A" w:rsidRPr="007961A8" w:rsidRDefault="00FF5B7A" w:rsidP="00606439">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FF5B7A" w:rsidRPr="00905C3C" w:rsidRDefault="00FF5B7A" w:rsidP="00606439">
            <w:pPr>
              <w:pStyle w:val="Text"/>
              <w:tabs>
                <w:tab w:val="left" w:pos="567"/>
              </w:tabs>
              <w:spacing w:before="0" w:after="180"/>
              <w:rPr>
                <w:sz w:val="22"/>
                <w:szCs w:val="22"/>
                <w:lang w:val="de-DE" w:eastAsia="cs-CZ"/>
              </w:rPr>
            </w:pPr>
            <w:r w:rsidRPr="008E2834">
              <w:rPr>
                <w:sz w:val="22"/>
                <w:szCs w:val="22"/>
                <w:lang w:val="de-DE"/>
              </w:rPr>
              <w:t>Tel: +49 40 899 6890</w:t>
            </w:r>
          </w:p>
        </w:tc>
      </w:tr>
      <w:tr w:rsidR="00FF5B7A" w:rsidRPr="007961A8" w:rsidTr="00606439">
        <w:trPr>
          <w:cantSplit/>
        </w:trPr>
        <w:tc>
          <w:tcPr>
            <w:tcW w:w="4641" w:type="dxa"/>
          </w:tcPr>
          <w:p w:rsidR="00FF5B7A" w:rsidRPr="00905C3C" w:rsidRDefault="00FF5B7A" w:rsidP="00606439">
            <w:pPr>
              <w:pStyle w:val="Text"/>
              <w:tabs>
                <w:tab w:val="left" w:pos="567"/>
              </w:tabs>
              <w:spacing w:before="0"/>
              <w:rPr>
                <w:szCs w:val="22"/>
                <w:lang w:val="fr-FR"/>
              </w:rPr>
            </w:pPr>
            <w:r w:rsidRPr="007961A8">
              <w:rPr>
                <w:b/>
                <w:sz w:val="22"/>
                <w:szCs w:val="22"/>
                <w:lang w:val="it-IT"/>
              </w:rPr>
              <w:t>España</w:t>
            </w:r>
            <w:r w:rsidRPr="007961A8">
              <w:rPr>
                <w:sz w:val="22"/>
                <w:szCs w:val="22"/>
                <w:lang w:val="it-IT"/>
              </w:rPr>
              <w:br/>
            </w:r>
            <w:r w:rsidRPr="00905C3C">
              <w:rPr>
                <w:sz w:val="22"/>
                <w:szCs w:val="22"/>
                <w:lang w:val="fr-FR"/>
              </w:rPr>
              <w:t>Orion Pharma S.L.</w:t>
            </w:r>
          </w:p>
          <w:p w:rsidR="00FF5B7A" w:rsidRPr="007961A8" w:rsidRDefault="00FF5B7A" w:rsidP="00606439">
            <w:pPr>
              <w:pStyle w:val="Text"/>
              <w:tabs>
                <w:tab w:val="left" w:pos="567"/>
              </w:tabs>
              <w:spacing w:before="0"/>
              <w:rPr>
                <w:sz w:val="22"/>
                <w:szCs w:val="22"/>
                <w:lang w:val="en-GB"/>
              </w:rPr>
            </w:pPr>
            <w:r w:rsidRPr="00F56B40">
              <w:rPr>
                <w:sz w:val="22"/>
                <w:szCs w:val="22"/>
              </w:rPr>
              <w:t>Tel: + 34 91  599 86 01</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rPr>
                <w:b/>
                <w:szCs w:val="22"/>
                <w:lang w:eastAsia="cs-CZ"/>
              </w:rPr>
            </w:pPr>
            <w:r w:rsidRPr="007961A8">
              <w:rPr>
                <w:b/>
                <w:szCs w:val="22"/>
              </w:rPr>
              <w:t>Polska</w:t>
            </w:r>
          </w:p>
          <w:p w:rsidR="00FF5B7A" w:rsidRPr="007961A8" w:rsidRDefault="00FF5B7A" w:rsidP="00606439">
            <w:pPr>
              <w:rPr>
                <w:szCs w:val="22"/>
              </w:rPr>
            </w:pPr>
            <w:r w:rsidRPr="007961A8">
              <w:rPr>
                <w:szCs w:val="22"/>
                <w:lang w:val="sv-SE"/>
              </w:rPr>
              <w:t>Orion Pharma Poland Sp z.o.o.</w:t>
            </w:r>
          </w:p>
          <w:p w:rsidR="00FF5B7A" w:rsidRPr="007961A8" w:rsidRDefault="00FF5B7A" w:rsidP="00606439">
            <w:pPr>
              <w:spacing w:after="180"/>
              <w:rPr>
                <w:szCs w:val="22"/>
                <w:lang w:eastAsia="cs-CZ"/>
              </w:rPr>
            </w:pPr>
            <w:r w:rsidRPr="007961A8">
              <w:rPr>
                <w:szCs w:val="22"/>
              </w:rPr>
              <w:t>Tel.: + 48 22 8333177</w:t>
            </w:r>
          </w:p>
        </w:tc>
      </w:tr>
      <w:tr w:rsidR="00FF5B7A" w:rsidRPr="007961A8" w:rsidTr="00606439">
        <w:trPr>
          <w:cantSplit/>
        </w:trPr>
        <w:tc>
          <w:tcPr>
            <w:tcW w:w="4641" w:type="dxa"/>
          </w:tcPr>
          <w:p w:rsidR="00FF5B7A" w:rsidRPr="00F56B40" w:rsidRDefault="00FF5B7A" w:rsidP="00606439">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905C3C">
              <w:rPr>
                <w:rFonts w:eastAsia="Calibri"/>
                <w:sz w:val="22"/>
                <w:szCs w:val="22"/>
                <w:lang w:val="fr-FR" w:eastAsia="en-GB"/>
              </w:rPr>
              <w:t>Centre Spécialités Pharmaceutiques</w:t>
            </w:r>
          </w:p>
          <w:p w:rsidR="00FF5B7A" w:rsidRPr="007961A8" w:rsidRDefault="00FF5B7A" w:rsidP="00606439">
            <w:pPr>
              <w:pStyle w:val="Text"/>
              <w:tabs>
                <w:tab w:val="left" w:pos="567"/>
              </w:tabs>
              <w:spacing w:before="0"/>
              <w:rPr>
                <w:sz w:val="22"/>
                <w:szCs w:val="22"/>
                <w:lang w:val="fr-FR"/>
              </w:rPr>
            </w:pPr>
            <w:r w:rsidRPr="00905C3C">
              <w:rPr>
                <w:rFonts w:eastAsia="Calibri"/>
                <w:sz w:val="22"/>
                <w:szCs w:val="22"/>
                <w:lang w:val="fr-FR" w:eastAsia="en-GB"/>
              </w:rPr>
              <w:t>Tel: + 33 (0) 1 47 04 80 46</w:t>
            </w:r>
          </w:p>
          <w:p w:rsidR="00FF5B7A" w:rsidRPr="007961A8" w:rsidRDefault="00FF5B7A" w:rsidP="00606439">
            <w:pPr>
              <w:ind w:right="-45"/>
              <w:rPr>
                <w:b/>
                <w:szCs w:val="22"/>
                <w:lang w:val="fr-FR" w:eastAsia="cs-CZ"/>
              </w:rPr>
            </w:pPr>
          </w:p>
        </w:tc>
        <w:tc>
          <w:tcPr>
            <w:tcW w:w="4674" w:type="dxa"/>
            <w:hideMark/>
          </w:tcPr>
          <w:p w:rsidR="00FF5B7A" w:rsidRPr="00F56B40" w:rsidRDefault="00FF5B7A" w:rsidP="00606439">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905C3C">
              <w:rPr>
                <w:sz w:val="22"/>
                <w:szCs w:val="22"/>
                <w:lang w:val="fr-FR"/>
              </w:rPr>
              <w:t>Orionfin Unipessoal Lda</w:t>
            </w:r>
          </w:p>
          <w:p w:rsidR="00FF5B7A" w:rsidRPr="007961A8" w:rsidRDefault="00FF5B7A" w:rsidP="00606439">
            <w:pPr>
              <w:spacing w:after="180"/>
              <w:ind w:right="-45"/>
              <w:rPr>
                <w:szCs w:val="22"/>
                <w:lang w:val="fr-FR" w:eastAsia="cs-CZ"/>
              </w:rPr>
            </w:pPr>
            <w:r w:rsidRPr="00905C3C">
              <w:rPr>
                <w:szCs w:val="22"/>
                <w:lang w:val="fr-FR"/>
              </w:rPr>
              <w:t>Tel: + 351 21 154 68 20</w:t>
            </w:r>
          </w:p>
        </w:tc>
      </w:tr>
      <w:tr w:rsidR="00FF5B7A" w:rsidRPr="007961A8" w:rsidTr="00606439">
        <w:trPr>
          <w:cantSplit/>
        </w:trPr>
        <w:tc>
          <w:tcPr>
            <w:tcW w:w="4641" w:type="dxa"/>
            <w:hideMark/>
          </w:tcPr>
          <w:p w:rsidR="00FF5B7A" w:rsidRPr="002D6D28" w:rsidRDefault="00FF5B7A" w:rsidP="00606439">
            <w:pPr>
              <w:spacing w:line="240" w:lineRule="auto"/>
              <w:ind w:right="-45"/>
              <w:rPr>
                <w:b/>
                <w:szCs w:val="22"/>
                <w:lang w:val="fi-FI" w:eastAsia="cs-CZ"/>
              </w:rPr>
            </w:pPr>
            <w:r w:rsidRPr="002D6D28">
              <w:rPr>
                <w:b/>
                <w:szCs w:val="22"/>
                <w:lang w:val="fi-FI" w:eastAsia="cs-CZ"/>
              </w:rPr>
              <w:t>Hrvatska</w:t>
            </w:r>
          </w:p>
          <w:p w:rsidR="00FF5B7A" w:rsidRDefault="00FF5B7A" w:rsidP="00606439">
            <w:pPr>
              <w:rPr>
                <w:rStyle w:val="Strong"/>
                <w:b w:val="0"/>
                <w:szCs w:val="22"/>
                <w:lang w:val="fi-FI"/>
              </w:rPr>
            </w:pPr>
            <w:r w:rsidRPr="00E15FA7">
              <w:rPr>
                <w:rStyle w:val="Strong"/>
                <w:b w:val="0"/>
                <w:szCs w:val="22"/>
                <w:lang w:val="fi-FI"/>
              </w:rPr>
              <w:t>Orion Pharma d.o.o.</w:t>
            </w:r>
          </w:p>
          <w:p w:rsidR="00FF5B7A" w:rsidRPr="007961A8" w:rsidRDefault="00FF5B7A" w:rsidP="00606439">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FF5B7A" w:rsidRPr="007961A8" w:rsidRDefault="00FF5B7A" w:rsidP="00606439">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FF5B7A" w:rsidRPr="003A46F8" w:rsidRDefault="00FF5B7A" w:rsidP="00606439">
            <w:pPr>
              <w:autoSpaceDE w:val="0"/>
              <w:autoSpaceDN w:val="0"/>
              <w:adjustRightInd w:val="0"/>
              <w:spacing w:line="240" w:lineRule="auto"/>
              <w:rPr>
                <w:color w:val="000000"/>
                <w:szCs w:val="22"/>
                <w:lang w:val="fr-FR"/>
              </w:rPr>
            </w:pPr>
            <w:r w:rsidRPr="003A46F8">
              <w:rPr>
                <w:szCs w:val="22"/>
                <w:lang w:val="it-IT"/>
              </w:rPr>
              <w:t>Orion Corporation</w:t>
            </w:r>
          </w:p>
          <w:p w:rsidR="00FF5B7A" w:rsidRDefault="00FF5B7A" w:rsidP="00606439">
            <w:pPr>
              <w:rPr>
                <w:color w:val="000000"/>
                <w:szCs w:val="22"/>
                <w:lang w:val="fr-FR"/>
              </w:rPr>
            </w:pPr>
            <w:r w:rsidRPr="00D715EB">
              <w:rPr>
                <w:color w:val="000000"/>
                <w:szCs w:val="22"/>
                <w:lang w:val="fr-FR"/>
              </w:rPr>
              <w:t>Tel: +358 10 4261</w:t>
            </w:r>
          </w:p>
          <w:p w:rsidR="00FF5B7A" w:rsidRPr="007961A8" w:rsidRDefault="00FF5B7A" w:rsidP="00606439">
            <w:pPr>
              <w:rPr>
                <w:szCs w:val="22"/>
                <w:lang w:eastAsia="cs-CZ"/>
              </w:rPr>
            </w:pPr>
          </w:p>
        </w:tc>
      </w:tr>
      <w:tr w:rsidR="00FF5B7A" w:rsidRPr="007961A8" w:rsidTr="00606439">
        <w:trPr>
          <w:cantSplit/>
        </w:trPr>
        <w:tc>
          <w:tcPr>
            <w:tcW w:w="4641" w:type="dxa"/>
            <w:hideMark/>
          </w:tcPr>
          <w:p w:rsidR="00FF5B7A" w:rsidRPr="007961A8" w:rsidRDefault="00FF5B7A" w:rsidP="00606439">
            <w:pPr>
              <w:spacing w:line="240" w:lineRule="auto"/>
              <w:rPr>
                <w:szCs w:val="22"/>
                <w:lang w:eastAsia="cs-CZ"/>
              </w:rPr>
            </w:pPr>
            <w:r w:rsidRPr="007961A8">
              <w:rPr>
                <w:b/>
                <w:szCs w:val="22"/>
              </w:rPr>
              <w:t>Ireland</w:t>
            </w:r>
            <w:r w:rsidRPr="007961A8">
              <w:rPr>
                <w:szCs w:val="22"/>
              </w:rPr>
              <w:br/>
              <w:t>Orion Pharma (Ireland) Ltd.</w:t>
            </w:r>
          </w:p>
          <w:p w:rsidR="00FF5B7A" w:rsidRPr="007961A8" w:rsidRDefault="00FF5B7A" w:rsidP="00606439">
            <w:pPr>
              <w:spacing w:line="240" w:lineRule="auto"/>
              <w:rPr>
                <w:szCs w:val="22"/>
              </w:rPr>
            </w:pPr>
            <w:r w:rsidRPr="007961A8">
              <w:rPr>
                <w:szCs w:val="22"/>
              </w:rPr>
              <w:t>c/o Allphar Services Ltd.</w:t>
            </w:r>
          </w:p>
          <w:p w:rsidR="00FF5B7A" w:rsidRDefault="00FF5B7A" w:rsidP="00606439">
            <w:pPr>
              <w:suppressAutoHyphens/>
              <w:spacing w:line="240" w:lineRule="auto"/>
              <w:rPr>
                <w:szCs w:val="22"/>
              </w:rPr>
            </w:pPr>
            <w:r w:rsidRPr="007961A8">
              <w:rPr>
                <w:szCs w:val="22"/>
              </w:rPr>
              <w:t xml:space="preserve">Tel: </w:t>
            </w:r>
            <w:r>
              <w:rPr>
                <w:szCs w:val="22"/>
              </w:rPr>
              <w:t>+353 1 428 7777</w:t>
            </w:r>
          </w:p>
          <w:p w:rsidR="00FF5B7A" w:rsidRPr="007961A8" w:rsidRDefault="00FF5B7A" w:rsidP="00606439">
            <w:pPr>
              <w:suppressAutoHyphens/>
              <w:spacing w:line="240" w:lineRule="auto"/>
              <w:rPr>
                <w:szCs w:val="22"/>
                <w:lang w:eastAsia="cs-CZ"/>
              </w:rPr>
            </w:pPr>
          </w:p>
        </w:tc>
        <w:tc>
          <w:tcPr>
            <w:tcW w:w="4674" w:type="dxa"/>
            <w:hideMark/>
          </w:tcPr>
          <w:p w:rsidR="00FF5B7A" w:rsidRPr="007961A8" w:rsidRDefault="00FF5B7A" w:rsidP="00606439">
            <w:pPr>
              <w:rPr>
                <w:szCs w:val="22"/>
                <w:lang w:val="it-IT" w:eastAsia="cs-CZ"/>
              </w:rPr>
            </w:pPr>
            <w:r w:rsidRPr="007961A8">
              <w:rPr>
                <w:b/>
                <w:szCs w:val="22"/>
                <w:lang w:val="it-IT"/>
              </w:rPr>
              <w:t>Slovenija</w:t>
            </w:r>
          </w:p>
          <w:p w:rsidR="00FF5B7A" w:rsidRDefault="00FF5B7A" w:rsidP="00606439">
            <w:pPr>
              <w:rPr>
                <w:rStyle w:val="Strong"/>
                <w:b w:val="0"/>
                <w:szCs w:val="22"/>
                <w:lang w:val="fi-FI"/>
              </w:rPr>
            </w:pPr>
            <w:r w:rsidRPr="00E15FA7">
              <w:rPr>
                <w:rStyle w:val="Strong"/>
                <w:b w:val="0"/>
                <w:szCs w:val="22"/>
                <w:lang w:val="fi-FI"/>
              </w:rPr>
              <w:t>Orion Pharma d.o.o.</w:t>
            </w:r>
          </w:p>
          <w:p w:rsidR="00FF5B7A" w:rsidRPr="007961A8" w:rsidRDefault="00FF5B7A" w:rsidP="00606439">
            <w:pPr>
              <w:spacing w:after="180"/>
              <w:rPr>
                <w:b/>
                <w:szCs w:val="22"/>
                <w:lang w:eastAsia="cs-CZ"/>
              </w:rPr>
            </w:pPr>
            <w:r w:rsidRPr="00E15FA7">
              <w:rPr>
                <w:szCs w:val="22"/>
                <w:lang w:val="fi-FI"/>
              </w:rPr>
              <w:t>Tel:</w:t>
            </w:r>
            <w:r w:rsidRPr="00E15FA7">
              <w:rPr>
                <w:lang w:val="fi-FI"/>
              </w:rPr>
              <w:t xml:space="preserve"> +386 (0) 1 600 8015</w:t>
            </w:r>
          </w:p>
        </w:tc>
      </w:tr>
      <w:tr w:rsidR="00FF5B7A" w:rsidRPr="007961A8" w:rsidTr="00606439">
        <w:trPr>
          <w:cantSplit/>
        </w:trPr>
        <w:tc>
          <w:tcPr>
            <w:tcW w:w="4641" w:type="dxa"/>
            <w:hideMark/>
          </w:tcPr>
          <w:p w:rsidR="00FF5B7A" w:rsidRPr="007961A8" w:rsidRDefault="00FF5B7A" w:rsidP="00606439">
            <w:pPr>
              <w:ind w:right="-45"/>
              <w:rPr>
                <w:b/>
                <w:szCs w:val="22"/>
                <w:lang w:eastAsia="cs-CZ"/>
              </w:rPr>
            </w:pPr>
            <w:r>
              <w:rPr>
                <w:b/>
                <w:szCs w:val="22"/>
              </w:rPr>
              <w:t>Ísland</w:t>
            </w:r>
          </w:p>
          <w:p w:rsidR="00FF5B7A" w:rsidRPr="00F0006F" w:rsidRDefault="00FF5B7A" w:rsidP="00606439">
            <w:pPr>
              <w:spacing w:line="240" w:lineRule="auto"/>
              <w:rPr>
                <w:szCs w:val="22"/>
              </w:rPr>
            </w:pPr>
            <w:r w:rsidRPr="00F0006F">
              <w:rPr>
                <w:szCs w:val="22"/>
              </w:rPr>
              <w:t>Vistor hf.</w:t>
            </w:r>
          </w:p>
          <w:p w:rsidR="00FF5B7A" w:rsidRPr="007961A8" w:rsidRDefault="00FF5B7A" w:rsidP="00606439">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FF5B7A" w:rsidRPr="007961A8" w:rsidRDefault="00FF5B7A" w:rsidP="00606439">
            <w:pPr>
              <w:suppressAutoHyphens/>
              <w:rPr>
                <w:b/>
                <w:szCs w:val="22"/>
                <w:lang w:val="sv-SE" w:eastAsia="cs-CZ"/>
              </w:rPr>
            </w:pPr>
            <w:r w:rsidRPr="007961A8">
              <w:rPr>
                <w:b/>
                <w:szCs w:val="22"/>
                <w:lang w:val="sv-SE"/>
              </w:rPr>
              <w:t>Slovenská republika</w:t>
            </w:r>
          </w:p>
          <w:p w:rsidR="00FF5B7A" w:rsidRDefault="00FF5B7A" w:rsidP="00606439">
            <w:pPr>
              <w:rPr>
                <w:rStyle w:val="Strong"/>
                <w:b w:val="0"/>
                <w:szCs w:val="22"/>
                <w:lang w:val="sv-SE"/>
              </w:rPr>
            </w:pPr>
            <w:r w:rsidRPr="00AE2ED3">
              <w:rPr>
                <w:rStyle w:val="Strong"/>
                <w:b w:val="0"/>
                <w:szCs w:val="22"/>
                <w:lang w:val="sv-SE"/>
              </w:rPr>
              <w:t>Orion Pharma s.r.o</w:t>
            </w:r>
          </w:p>
          <w:p w:rsidR="00FF5B7A" w:rsidRPr="007961A8" w:rsidRDefault="00FF5B7A" w:rsidP="00606439">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FF5B7A" w:rsidRPr="007961A8" w:rsidTr="00606439">
        <w:trPr>
          <w:cantSplit/>
        </w:trPr>
        <w:tc>
          <w:tcPr>
            <w:tcW w:w="4641" w:type="dxa"/>
            <w:hideMark/>
          </w:tcPr>
          <w:p w:rsidR="00FF5B7A" w:rsidRPr="00F56B40" w:rsidRDefault="00FF5B7A" w:rsidP="00606439">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F5B7A" w:rsidRPr="007961A8" w:rsidRDefault="00FF5B7A" w:rsidP="00606439">
            <w:pPr>
              <w:suppressAutoHyphens/>
              <w:spacing w:after="180"/>
              <w:rPr>
                <w:szCs w:val="22"/>
                <w:lang w:val="el-GR" w:eastAsia="cs-CZ"/>
              </w:rPr>
            </w:pPr>
            <w:r w:rsidRPr="00F56B40">
              <w:rPr>
                <w:szCs w:val="22"/>
              </w:rPr>
              <w:t>Tel: + 39 02 67876111</w:t>
            </w:r>
          </w:p>
        </w:tc>
        <w:tc>
          <w:tcPr>
            <w:tcW w:w="4674" w:type="dxa"/>
          </w:tcPr>
          <w:p w:rsidR="00FF5B7A" w:rsidRPr="007961A8" w:rsidRDefault="00FF5B7A" w:rsidP="00606439">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FF5B7A" w:rsidRPr="007961A8" w:rsidRDefault="00FF5B7A" w:rsidP="00606439">
            <w:pPr>
              <w:spacing w:line="240" w:lineRule="auto"/>
              <w:ind w:right="-45"/>
              <w:rPr>
                <w:szCs w:val="22"/>
                <w:lang w:val="de-DE" w:eastAsia="cs-CZ"/>
              </w:rPr>
            </w:pPr>
            <w:r w:rsidRPr="007961A8">
              <w:rPr>
                <w:szCs w:val="22"/>
                <w:lang w:val="it-IT"/>
              </w:rPr>
              <w:t>Puh./Tel: +358 10 4261</w:t>
            </w:r>
          </w:p>
        </w:tc>
      </w:tr>
      <w:tr w:rsidR="00FF5B7A" w:rsidRPr="00B009BB" w:rsidTr="00606439">
        <w:trPr>
          <w:cantSplit/>
        </w:trPr>
        <w:tc>
          <w:tcPr>
            <w:tcW w:w="4641" w:type="dxa"/>
          </w:tcPr>
          <w:p w:rsidR="00FF5B7A" w:rsidRPr="007961A8" w:rsidRDefault="00FF5B7A" w:rsidP="00606439">
            <w:pPr>
              <w:rPr>
                <w:b/>
                <w:szCs w:val="22"/>
                <w:lang w:val="el-GR" w:eastAsia="cs-CZ"/>
              </w:rPr>
            </w:pPr>
            <w:r w:rsidRPr="007961A8">
              <w:rPr>
                <w:b/>
                <w:szCs w:val="22"/>
                <w:lang w:val="el-GR"/>
              </w:rPr>
              <w:t>Κύπρος</w:t>
            </w:r>
          </w:p>
          <w:p w:rsidR="00FF5B7A" w:rsidRPr="00E856CB" w:rsidRDefault="00FF5B7A" w:rsidP="00606439">
            <w:pPr>
              <w:tabs>
                <w:tab w:val="left" w:pos="-720"/>
                <w:tab w:val="left" w:pos="4536"/>
              </w:tabs>
              <w:suppressAutoHyphens/>
              <w:rPr>
                <w:szCs w:val="22"/>
                <w:lang w:val="de-DE"/>
              </w:rPr>
            </w:pPr>
            <w:r w:rsidRPr="00E856CB">
              <w:rPr>
                <w:szCs w:val="22"/>
                <w:lang w:val="de-DE"/>
              </w:rPr>
              <w:t>Lifepharma (ZAM) Ltd</w:t>
            </w:r>
          </w:p>
          <w:p w:rsidR="00FF5B7A" w:rsidRPr="00E856CB" w:rsidRDefault="00FF5B7A" w:rsidP="00606439">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FF5B7A" w:rsidRPr="007961A8" w:rsidRDefault="00FF5B7A" w:rsidP="00606439">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FF5B7A" w:rsidRDefault="00FF5B7A" w:rsidP="00606439">
            <w:pPr>
              <w:spacing w:line="240" w:lineRule="auto"/>
              <w:ind w:right="-45"/>
              <w:rPr>
                <w:szCs w:val="22"/>
                <w:lang w:val="de-DE"/>
              </w:rPr>
            </w:pPr>
            <w:r w:rsidRPr="007961A8">
              <w:rPr>
                <w:szCs w:val="22"/>
                <w:lang w:val="de-DE"/>
              </w:rPr>
              <w:t>Tel: +46 8 623 6440</w:t>
            </w:r>
          </w:p>
          <w:p w:rsidR="00FF5B7A" w:rsidRPr="00B009BB" w:rsidRDefault="00FF5B7A" w:rsidP="00606439">
            <w:pPr>
              <w:spacing w:line="240" w:lineRule="auto"/>
              <w:ind w:right="-45"/>
              <w:rPr>
                <w:szCs w:val="22"/>
                <w:lang w:val="de-DE" w:eastAsia="cs-CZ"/>
              </w:rPr>
            </w:pPr>
          </w:p>
        </w:tc>
      </w:tr>
      <w:tr w:rsidR="00FF5B7A" w:rsidRPr="007961A8" w:rsidTr="00606439">
        <w:trPr>
          <w:cantSplit/>
        </w:trPr>
        <w:tc>
          <w:tcPr>
            <w:tcW w:w="4641" w:type="dxa"/>
          </w:tcPr>
          <w:p w:rsidR="00FF5B7A" w:rsidRPr="00E856CB" w:rsidRDefault="00FF5B7A" w:rsidP="00606439">
            <w:pPr>
              <w:rPr>
                <w:b/>
                <w:szCs w:val="22"/>
                <w:lang w:val="fi-FI" w:eastAsia="cs-CZ"/>
              </w:rPr>
            </w:pPr>
            <w:r w:rsidRPr="00E856CB">
              <w:rPr>
                <w:b/>
                <w:szCs w:val="22"/>
                <w:lang w:val="fi-FI"/>
              </w:rPr>
              <w:t>Latvija</w:t>
            </w:r>
          </w:p>
          <w:p w:rsidR="00FF5B7A" w:rsidRPr="00D5401E" w:rsidRDefault="00FF5B7A" w:rsidP="00606439">
            <w:pPr>
              <w:rPr>
                <w:szCs w:val="22"/>
                <w:lang w:val="en-US"/>
              </w:rPr>
            </w:pPr>
            <w:r w:rsidRPr="00D5401E">
              <w:rPr>
                <w:szCs w:val="22"/>
                <w:lang w:val="en-US"/>
              </w:rPr>
              <w:t>Orion Corporation</w:t>
            </w:r>
          </w:p>
          <w:p w:rsidR="00FF5B7A" w:rsidRPr="00D5401E" w:rsidRDefault="00FF5B7A" w:rsidP="00606439">
            <w:pPr>
              <w:rPr>
                <w:szCs w:val="22"/>
                <w:lang w:val="en-US"/>
              </w:rPr>
            </w:pPr>
            <w:r w:rsidRPr="00D5401E">
              <w:rPr>
                <w:szCs w:val="22"/>
                <w:lang w:val="en-US"/>
              </w:rPr>
              <w:t>Orion Pharma pārstāvniecība</w:t>
            </w:r>
          </w:p>
          <w:p w:rsidR="00FF5B7A" w:rsidRPr="008C299E" w:rsidRDefault="00FF5B7A" w:rsidP="00606439">
            <w:pPr>
              <w:rPr>
                <w:szCs w:val="22"/>
                <w:lang w:val="en-US"/>
              </w:rPr>
            </w:pPr>
            <w:r w:rsidRPr="00D5401E">
              <w:rPr>
                <w:szCs w:val="22"/>
                <w:lang w:val="en-US"/>
              </w:rPr>
              <w:t>Tel: +371 20028332</w:t>
            </w:r>
          </w:p>
          <w:p w:rsidR="00FF5B7A" w:rsidRPr="008C299E" w:rsidRDefault="00FF5B7A" w:rsidP="00606439">
            <w:pPr>
              <w:suppressAutoHyphens/>
              <w:rPr>
                <w:szCs w:val="22"/>
                <w:lang w:val="en-US" w:eastAsia="cs-CZ"/>
              </w:rPr>
            </w:pPr>
          </w:p>
        </w:tc>
        <w:tc>
          <w:tcPr>
            <w:tcW w:w="4674" w:type="dxa"/>
          </w:tcPr>
          <w:p w:rsidR="00FF5B7A" w:rsidRPr="007961A8" w:rsidRDefault="00FF5B7A" w:rsidP="00606439">
            <w:pPr>
              <w:ind w:right="-45"/>
              <w:rPr>
                <w:szCs w:val="22"/>
                <w:lang w:eastAsia="cs-CZ"/>
              </w:rPr>
            </w:pPr>
            <w:r w:rsidRPr="007961A8">
              <w:rPr>
                <w:b/>
                <w:szCs w:val="22"/>
              </w:rPr>
              <w:t>United Kingdom</w:t>
            </w:r>
          </w:p>
          <w:p w:rsidR="00FF5B7A" w:rsidRPr="007961A8" w:rsidRDefault="00FF5B7A" w:rsidP="00606439">
            <w:pPr>
              <w:suppressAutoHyphens/>
              <w:spacing w:line="240" w:lineRule="auto"/>
              <w:rPr>
                <w:szCs w:val="22"/>
              </w:rPr>
            </w:pPr>
            <w:r w:rsidRPr="007961A8">
              <w:rPr>
                <w:szCs w:val="22"/>
              </w:rPr>
              <w:t>Orion Pharma (UK) Ltd.</w:t>
            </w:r>
          </w:p>
          <w:p w:rsidR="00FF5B7A" w:rsidRPr="007961A8" w:rsidRDefault="00FF5B7A" w:rsidP="00606439">
            <w:pPr>
              <w:suppressAutoHyphens/>
              <w:rPr>
                <w:szCs w:val="22"/>
                <w:lang w:val="fi-FI" w:eastAsia="cs-CZ"/>
              </w:rPr>
            </w:pPr>
            <w:r w:rsidRPr="007961A8">
              <w:rPr>
                <w:szCs w:val="22"/>
              </w:rPr>
              <w:t>Tel: +44 1635 520 300</w:t>
            </w:r>
          </w:p>
        </w:tc>
      </w:tr>
    </w:tbl>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numPr>
          <w:ilvl w:val="12"/>
          <w:numId w:val="0"/>
        </w:numPr>
        <w:spacing w:line="240" w:lineRule="auto"/>
        <w:ind w:right="-2"/>
        <w:outlineLvl w:val="0"/>
        <w:rPr>
          <w:szCs w:val="22"/>
          <w:lang w:val="nl-NL"/>
        </w:rPr>
      </w:pPr>
      <w:r w:rsidRPr="00625DDB">
        <w:rPr>
          <w:b/>
          <w:szCs w:val="22"/>
          <w:lang w:val="nl-NL"/>
        </w:rPr>
        <w:t xml:space="preserve">Deze bijsluiter is voor </w:t>
      </w:r>
      <w:r w:rsidR="006C0A65" w:rsidRPr="00625DDB">
        <w:rPr>
          <w:b/>
          <w:szCs w:val="22"/>
          <w:lang w:val="nl-NL"/>
        </w:rPr>
        <w:t xml:space="preserve">het </w:t>
      </w:r>
      <w:r w:rsidRPr="00625DDB">
        <w:rPr>
          <w:b/>
          <w:szCs w:val="22"/>
          <w:lang w:val="nl-NL"/>
        </w:rPr>
        <w:t xml:space="preserve">laatst goedgekeurd </w:t>
      </w:r>
      <w:r w:rsidR="00595A25" w:rsidRPr="00625DDB">
        <w:rPr>
          <w:b/>
          <w:szCs w:val="22"/>
          <w:lang w:val="nl-NL"/>
        </w:rPr>
        <w:t>in</w:t>
      </w:r>
    </w:p>
    <w:p w:rsidR="00C70707" w:rsidRDefault="00C70707" w:rsidP="006C0A65">
      <w:pPr>
        <w:numPr>
          <w:ilvl w:val="12"/>
          <w:numId w:val="0"/>
        </w:numPr>
        <w:tabs>
          <w:tab w:val="clear" w:pos="567"/>
        </w:tabs>
        <w:spacing w:line="240" w:lineRule="auto"/>
        <w:ind w:right="-2"/>
        <w:rPr>
          <w:b/>
          <w:szCs w:val="24"/>
          <w:lang w:val="nl-NL"/>
        </w:rPr>
      </w:pPr>
    </w:p>
    <w:p w:rsidR="006C0A65" w:rsidRPr="00625DDB" w:rsidRDefault="006C0A65" w:rsidP="006C0A65">
      <w:pPr>
        <w:numPr>
          <w:ilvl w:val="12"/>
          <w:numId w:val="0"/>
        </w:numPr>
        <w:tabs>
          <w:tab w:val="clear" w:pos="567"/>
        </w:tabs>
        <w:spacing w:line="240" w:lineRule="auto"/>
        <w:ind w:right="-2"/>
        <w:rPr>
          <w:b/>
          <w:szCs w:val="24"/>
          <w:lang w:val="nl-NL"/>
        </w:rPr>
      </w:pPr>
      <w:r w:rsidRPr="00625DDB">
        <w:rPr>
          <w:b/>
          <w:szCs w:val="24"/>
          <w:lang w:val="nl-NL"/>
        </w:rPr>
        <w:t>Andere informatiebronnen</w:t>
      </w:r>
    </w:p>
    <w:p w:rsidR="001C1621" w:rsidRPr="00625DDB" w:rsidRDefault="001C1621" w:rsidP="006C0A65">
      <w:pPr>
        <w:numPr>
          <w:ilvl w:val="12"/>
          <w:numId w:val="0"/>
        </w:numPr>
        <w:tabs>
          <w:tab w:val="clear" w:pos="567"/>
        </w:tabs>
        <w:spacing w:line="240" w:lineRule="auto"/>
        <w:ind w:right="-2"/>
        <w:rPr>
          <w:b/>
          <w:szCs w:val="24"/>
          <w:lang w:val="nl-NL"/>
        </w:rPr>
      </w:pPr>
    </w:p>
    <w:p w:rsidR="002E38B6" w:rsidRPr="00625DDB" w:rsidRDefault="005543D9" w:rsidP="002D709D">
      <w:pPr>
        <w:spacing w:line="240" w:lineRule="auto"/>
        <w:rPr>
          <w:szCs w:val="22"/>
          <w:lang w:val="nl-NL"/>
        </w:rPr>
      </w:pPr>
      <w:r w:rsidRPr="00625DDB">
        <w:rPr>
          <w:szCs w:val="22"/>
          <w:lang w:val="nl-NL"/>
        </w:rPr>
        <w:t>Meer</w:t>
      </w:r>
      <w:r w:rsidR="002E38B6" w:rsidRPr="00625DDB">
        <w:rPr>
          <w:szCs w:val="22"/>
          <w:lang w:val="nl-NL"/>
        </w:rPr>
        <w:t xml:space="preserve"> informatie over dit geneesmiddel is beschikbaar op de website van het Europe</w:t>
      </w:r>
      <w:r w:rsidR="006C0A65" w:rsidRPr="00625DDB">
        <w:rPr>
          <w:szCs w:val="22"/>
          <w:lang w:val="nl-NL"/>
        </w:rPr>
        <w:t>e</w:t>
      </w:r>
      <w:r w:rsidR="002E38B6" w:rsidRPr="00625DDB">
        <w:rPr>
          <w:szCs w:val="22"/>
          <w:lang w:val="nl-NL"/>
        </w:rPr>
        <w:t>s Geneesmiddelen</w:t>
      </w:r>
      <w:r w:rsidR="006C0A65" w:rsidRPr="00625DDB">
        <w:rPr>
          <w:szCs w:val="22"/>
          <w:lang w:val="nl-NL"/>
        </w:rPr>
        <w:t>b</w:t>
      </w:r>
      <w:r w:rsidR="002E38B6" w:rsidRPr="00625DDB">
        <w:rPr>
          <w:szCs w:val="22"/>
          <w:lang w:val="nl-NL"/>
        </w:rPr>
        <w:t>ureau</w:t>
      </w:r>
      <w:r w:rsidR="00F71BA1" w:rsidRPr="00625DDB">
        <w:rPr>
          <w:szCs w:val="22"/>
          <w:lang w:val="nl-NL"/>
        </w:rPr>
        <w:t>:</w:t>
      </w:r>
      <w:r w:rsidR="00954828" w:rsidRPr="00625DDB">
        <w:rPr>
          <w:szCs w:val="22"/>
          <w:lang w:val="nl-NL"/>
        </w:rPr>
        <w:t xml:space="preserve"> </w:t>
      </w:r>
      <w:hyperlink r:id="rId15" w:history="1">
        <w:r w:rsidR="00F71BA1" w:rsidRPr="00625DDB">
          <w:rPr>
            <w:rStyle w:val="Hyperlink"/>
            <w:szCs w:val="22"/>
            <w:lang w:val="nl-NL"/>
          </w:rPr>
          <w:t>http://www.ema.europa.eu</w:t>
        </w:r>
      </w:hyperlink>
      <w:r w:rsidR="00954828" w:rsidRPr="00625DDB">
        <w:rPr>
          <w:szCs w:val="22"/>
          <w:lang w:val="nl-NL"/>
        </w:rPr>
        <w:t>.</w:t>
      </w:r>
    </w:p>
    <w:p w:rsidR="00661FE1" w:rsidRPr="00625DDB" w:rsidRDefault="002E38B6">
      <w:pPr>
        <w:pStyle w:val="Kop1D70AR"/>
        <w:keepNext w:val="0"/>
        <w:tabs>
          <w:tab w:val="left" w:pos="567"/>
        </w:tabs>
        <w:spacing w:before="0" w:after="0"/>
        <w:jc w:val="center"/>
        <w:outlineLvl w:val="0"/>
        <w:rPr>
          <w:rFonts w:ascii="Times New Roman" w:hAnsi="Times New Roman"/>
          <w:sz w:val="22"/>
          <w:szCs w:val="22"/>
          <w:lang w:val="nl-NL"/>
        </w:rPr>
      </w:pPr>
      <w:r w:rsidRPr="00625DDB">
        <w:rPr>
          <w:rFonts w:ascii="Times New Roman" w:hAnsi="Times New Roman"/>
          <w:sz w:val="22"/>
          <w:szCs w:val="22"/>
          <w:lang w:val="nl-NL"/>
        </w:rPr>
        <w:br w:type="page"/>
      </w:r>
      <w:r w:rsidR="00A400B2" w:rsidRPr="00625DDB">
        <w:rPr>
          <w:rFonts w:ascii="Times New Roman" w:hAnsi="Times New Roman"/>
          <w:sz w:val="22"/>
          <w:szCs w:val="22"/>
          <w:lang w:val="nl-NL"/>
        </w:rPr>
        <w:t>Bijsluiter: informatie voor de gebruiker</w:t>
      </w:r>
    </w:p>
    <w:p w:rsidR="00661FE1" w:rsidRPr="00625DDB" w:rsidRDefault="00661FE1">
      <w:pPr>
        <w:jc w:val="center"/>
        <w:rPr>
          <w:b/>
          <w:szCs w:val="22"/>
          <w:lang w:val="nl-NL"/>
        </w:rPr>
      </w:pPr>
    </w:p>
    <w:p w:rsidR="00661FE1" w:rsidRPr="00625DDB" w:rsidRDefault="00661FE1">
      <w:pPr>
        <w:numPr>
          <w:ilvl w:val="12"/>
          <w:numId w:val="0"/>
        </w:numPr>
        <w:ind w:right="-2"/>
        <w:jc w:val="center"/>
        <w:rPr>
          <w:b/>
          <w:szCs w:val="22"/>
          <w:lang w:val="nl-NL"/>
        </w:rPr>
      </w:pPr>
      <w:r w:rsidRPr="00625DDB">
        <w:rPr>
          <w:b/>
          <w:szCs w:val="22"/>
          <w:lang w:val="nl-NL"/>
        </w:rPr>
        <w:t>Stalevo 100</w:t>
      </w:r>
      <w:r w:rsidR="003A75CF" w:rsidRPr="00625DDB">
        <w:rPr>
          <w:b/>
          <w:szCs w:val="22"/>
          <w:lang w:val="nl-NL"/>
        </w:rPr>
        <w:t> mg</w:t>
      </w:r>
      <w:r w:rsidRPr="00625DDB">
        <w:rPr>
          <w:b/>
          <w:szCs w:val="22"/>
          <w:lang w:val="nl-NL"/>
        </w:rPr>
        <w:t>/25</w:t>
      </w:r>
      <w:r w:rsidR="003A75CF" w:rsidRPr="00625DDB">
        <w:rPr>
          <w:b/>
          <w:szCs w:val="22"/>
          <w:lang w:val="nl-NL"/>
        </w:rPr>
        <w:t> mg</w:t>
      </w:r>
      <w:r w:rsidRPr="00625DDB">
        <w:rPr>
          <w:b/>
          <w:szCs w:val="22"/>
          <w:lang w:val="nl-NL"/>
        </w:rPr>
        <w:t>/200</w:t>
      </w:r>
      <w:r w:rsidR="003A75CF" w:rsidRPr="00625DDB">
        <w:rPr>
          <w:b/>
          <w:szCs w:val="22"/>
          <w:lang w:val="nl-NL"/>
        </w:rPr>
        <w:t> mg</w:t>
      </w:r>
      <w:r w:rsidRPr="00625DDB">
        <w:rPr>
          <w:b/>
          <w:szCs w:val="22"/>
          <w:lang w:val="nl-NL"/>
        </w:rPr>
        <w:t xml:space="preserve"> filmomhulde tabletten</w:t>
      </w:r>
    </w:p>
    <w:p w:rsidR="00661FE1" w:rsidRPr="00625DDB" w:rsidRDefault="00661FE1">
      <w:pPr>
        <w:jc w:val="center"/>
        <w:rPr>
          <w:b/>
          <w:caps/>
          <w:szCs w:val="22"/>
          <w:lang w:val="nl-NL"/>
        </w:rPr>
      </w:pPr>
      <w:r w:rsidRPr="00625DDB">
        <w:rPr>
          <w:szCs w:val="22"/>
          <w:lang w:val="nl-NL"/>
        </w:rPr>
        <w:t>Levodopa/carbidopa/entacapon</w:t>
      </w:r>
    </w:p>
    <w:p w:rsidR="00661FE1" w:rsidRPr="00625DDB" w:rsidRDefault="00661FE1">
      <w:pPr>
        <w:spacing w:line="240" w:lineRule="auto"/>
        <w:jc w:val="center"/>
        <w:rPr>
          <w:b/>
          <w:szCs w:val="22"/>
          <w:lang w:val="nl-NL"/>
        </w:rPr>
      </w:pPr>
    </w:p>
    <w:p w:rsidR="00661FE1" w:rsidRPr="00625DDB" w:rsidRDefault="00661FE1">
      <w:pPr>
        <w:pStyle w:val="EndnoteText"/>
        <w:rPr>
          <w:szCs w:val="22"/>
          <w:lang w:val="nl-NL"/>
        </w:rPr>
      </w:pPr>
    </w:p>
    <w:p w:rsidR="00BA009D" w:rsidRPr="00625DDB" w:rsidRDefault="00BA009D" w:rsidP="00881426">
      <w:pPr>
        <w:rPr>
          <w:b/>
          <w:lang w:val="nl-NL"/>
        </w:rPr>
      </w:pPr>
      <w:r w:rsidRPr="00625DDB">
        <w:rPr>
          <w:b/>
          <w:lang w:val="nl-NL"/>
        </w:rPr>
        <w:t>Lees goed de hele bijsluiter voordat u dit geneesmiddel gaat gebruiken</w:t>
      </w:r>
      <w:r w:rsidR="006C0A65" w:rsidRPr="00625DDB">
        <w:rPr>
          <w:b/>
          <w:lang w:val="nl-NL"/>
        </w:rPr>
        <w:t xml:space="preserve"> want er staat belangrijke informatie in voor u</w:t>
      </w:r>
      <w:r w:rsidRPr="00625DDB">
        <w:rPr>
          <w:b/>
          <w:lang w:val="nl-NL"/>
        </w:rPr>
        <w:t>.</w:t>
      </w:r>
    </w:p>
    <w:p w:rsidR="00BA009D" w:rsidRPr="00625DDB" w:rsidRDefault="00BA009D" w:rsidP="002D709D">
      <w:pPr>
        <w:spacing w:line="240" w:lineRule="auto"/>
        <w:rPr>
          <w:szCs w:val="22"/>
          <w:lang w:val="nl-NL"/>
        </w:rPr>
      </w:pPr>
      <w:r w:rsidRPr="00625DDB">
        <w:rPr>
          <w:snapToGrid/>
          <w:szCs w:val="22"/>
          <w:lang w:val="nl-NL" w:eastAsia="it-IT"/>
        </w:rPr>
        <w:t>-</w:t>
      </w:r>
      <w:r w:rsidRPr="00625DDB">
        <w:rPr>
          <w:snapToGrid/>
          <w:szCs w:val="22"/>
          <w:lang w:val="nl-NL" w:eastAsia="it-IT"/>
        </w:rPr>
        <w:tab/>
      </w:r>
      <w:r w:rsidRPr="00625DDB">
        <w:rPr>
          <w:szCs w:val="22"/>
          <w:lang w:val="nl-NL"/>
        </w:rPr>
        <w:t>Bewaar deze bijsluiter. Misschien heeft u hem later weer nodig.</w:t>
      </w:r>
    </w:p>
    <w:p w:rsidR="00BA009D" w:rsidRPr="00625DDB" w:rsidRDefault="00BA009D" w:rsidP="002D709D">
      <w:pPr>
        <w:spacing w:line="240" w:lineRule="auto"/>
        <w:rPr>
          <w:szCs w:val="22"/>
          <w:lang w:val="nl-NL"/>
        </w:rPr>
      </w:pPr>
      <w:r w:rsidRPr="00625DDB">
        <w:rPr>
          <w:szCs w:val="22"/>
          <w:lang w:val="nl-NL"/>
        </w:rPr>
        <w:t>-</w:t>
      </w:r>
      <w:r w:rsidRPr="00625DDB">
        <w:rPr>
          <w:szCs w:val="22"/>
          <w:lang w:val="nl-NL"/>
        </w:rPr>
        <w:tab/>
        <w:t>Heeft u nog vragen? Neem dan contact op met uw arts of apotheker.</w:t>
      </w:r>
    </w:p>
    <w:p w:rsidR="00BA009D" w:rsidRPr="00625DDB" w:rsidRDefault="00BA009D" w:rsidP="002D709D">
      <w:pPr>
        <w:numPr>
          <w:ilvl w:val="0"/>
          <w:numId w:val="6"/>
        </w:numPr>
        <w:spacing w:line="240" w:lineRule="auto"/>
        <w:ind w:left="567" w:hanging="567"/>
        <w:rPr>
          <w:szCs w:val="22"/>
          <w:lang w:val="nl-NL"/>
        </w:rPr>
      </w:pPr>
      <w:r w:rsidRPr="00625DDB">
        <w:rPr>
          <w:szCs w:val="22"/>
          <w:lang w:val="nl-NL"/>
        </w:rPr>
        <w:t>Geef dit geneesmiddel niet door aan anderen, want het is alleen aan u voorgeschreven. Het kan schadelijk zijn voor anderen, ook al hebben zij dezelfde klachten als u.</w:t>
      </w:r>
    </w:p>
    <w:p w:rsidR="00661FE1" w:rsidRPr="00625DDB" w:rsidRDefault="00BA009D" w:rsidP="002D709D">
      <w:pPr>
        <w:numPr>
          <w:ilvl w:val="0"/>
          <w:numId w:val="6"/>
        </w:numPr>
        <w:spacing w:line="240" w:lineRule="auto"/>
        <w:ind w:left="567" w:hanging="567"/>
        <w:rPr>
          <w:snapToGrid/>
          <w:szCs w:val="22"/>
          <w:lang w:val="nl-NL" w:eastAsia="it-IT"/>
        </w:rPr>
      </w:pPr>
      <w:r w:rsidRPr="00625DDB">
        <w:rPr>
          <w:szCs w:val="22"/>
          <w:lang w:val="nl-NL"/>
        </w:rPr>
        <w:t>Krijgt u last van een van de bijwerkingen die in rubriek 4 staan? Of krijgt u een bijwerking die niet in deze bijsluiter staat? Neem dan contact op met uw arts of apotheker.</w:t>
      </w:r>
    </w:p>
    <w:p w:rsidR="00661FE1" w:rsidRPr="00625DDB" w:rsidRDefault="00661FE1" w:rsidP="002D709D">
      <w:pPr>
        <w:spacing w:line="240" w:lineRule="auto"/>
        <w:ind w:right="-2"/>
        <w:rPr>
          <w:szCs w:val="22"/>
          <w:lang w:val="nl-NL"/>
        </w:rPr>
      </w:pPr>
    </w:p>
    <w:p w:rsidR="00661FE1" w:rsidRPr="00625DDB" w:rsidRDefault="00661FE1" w:rsidP="00881426">
      <w:pPr>
        <w:rPr>
          <w:b/>
          <w:lang w:val="nl-NL"/>
        </w:rPr>
      </w:pPr>
      <w:r w:rsidRPr="00625DDB">
        <w:rPr>
          <w:b/>
          <w:lang w:val="nl-NL"/>
        </w:rPr>
        <w:t>In</w:t>
      </w:r>
      <w:r w:rsidR="006C0A65" w:rsidRPr="00625DDB">
        <w:rPr>
          <w:b/>
          <w:lang w:val="nl-NL"/>
        </w:rPr>
        <w:t>houd van</w:t>
      </w:r>
      <w:r w:rsidRPr="00625DDB">
        <w:rPr>
          <w:b/>
          <w:lang w:val="nl-NL"/>
        </w:rPr>
        <w:t xml:space="preserve"> deze bijsluiter</w:t>
      </w:r>
    </w:p>
    <w:p w:rsidR="00BA009D" w:rsidRPr="00625DDB" w:rsidRDefault="00661FE1" w:rsidP="002D709D">
      <w:pPr>
        <w:spacing w:line="240" w:lineRule="auto"/>
        <w:ind w:left="567" w:hanging="567"/>
        <w:rPr>
          <w:snapToGrid/>
          <w:szCs w:val="22"/>
          <w:lang w:val="nl-NL" w:eastAsia="it-IT"/>
        </w:rPr>
      </w:pPr>
      <w:r w:rsidRPr="00625DDB">
        <w:rPr>
          <w:snapToGrid/>
          <w:szCs w:val="22"/>
          <w:lang w:val="nl-NL" w:eastAsia="it-IT"/>
        </w:rPr>
        <w:t>1.</w:t>
      </w:r>
      <w:r w:rsidRPr="00625DDB">
        <w:rPr>
          <w:snapToGrid/>
          <w:szCs w:val="22"/>
          <w:lang w:val="nl-NL" w:eastAsia="it-IT"/>
        </w:rPr>
        <w:tab/>
      </w:r>
      <w:r w:rsidR="00A01471" w:rsidRPr="00625DDB">
        <w:rPr>
          <w:snapToGrid/>
          <w:szCs w:val="22"/>
          <w:lang w:val="nl-NL" w:eastAsia="it-IT"/>
        </w:rPr>
        <w:t>Wat is Stalevo en w</w:t>
      </w:r>
      <w:r w:rsidR="00BA009D" w:rsidRPr="00625DDB">
        <w:rPr>
          <w:snapToGrid/>
          <w:szCs w:val="22"/>
          <w:lang w:val="nl-NL" w:eastAsia="it-IT"/>
        </w:rPr>
        <w:t xml:space="preserve">aarvoor wordt </w:t>
      </w:r>
      <w:r w:rsidR="006C0A65" w:rsidRPr="00625DDB">
        <w:rPr>
          <w:snapToGrid/>
          <w:szCs w:val="22"/>
          <w:lang w:val="nl-NL" w:eastAsia="it-IT"/>
        </w:rPr>
        <w:t xml:space="preserve">dit middel </w:t>
      </w:r>
      <w:r w:rsidR="00BA009D" w:rsidRPr="00625DDB">
        <w:rPr>
          <w:snapToGrid/>
          <w:szCs w:val="22"/>
          <w:lang w:val="nl-NL" w:eastAsia="it-IT"/>
        </w:rPr>
        <w:t>gebruikt?</w:t>
      </w:r>
    </w:p>
    <w:p w:rsidR="00BA009D" w:rsidRPr="00625DDB" w:rsidRDefault="00BA009D" w:rsidP="002D709D">
      <w:pPr>
        <w:spacing w:line="240" w:lineRule="auto"/>
        <w:ind w:left="567" w:hanging="567"/>
        <w:rPr>
          <w:snapToGrid/>
          <w:szCs w:val="22"/>
          <w:lang w:val="nl-NL" w:eastAsia="it-IT"/>
        </w:rPr>
      </w:pPr>
      <w:r w:rsidRPr="00625DDB">
        <w:rPr>
          <w:snapToGrid/>
          <w:szCs w:val="22"/>
          <w:lang w:val="nl-NL" w:eastAsia="it-IT"/>
        </w:rPr>
        <w:t>2.</w:t>
      </w:r>
      <w:r w:rsidRPr="00625DDB">
        <w:rPr>
          <w:snapToGrid/>
          <w:szCs w:val="22"/>
          <w:lang w:val="nl-NL" w:eastAsia="it-IT"/>
        </w:rPr>
        <w:tab/>
        <w:t xml:space="preserve">Wanneer mag u </w:t>
      </w:r>
      <w:r w:rsidR="006C0A65" w:rsidRPr="00625DDB">
        <w:rPr>
          <w:snapToGrid/>
          <w:szCs w:val="22"/>
          <w:lang w:val="nl-NL" w:eastAsia="it-IT"/>
        </w:rPr>
        <w:t xml:space="preserve">dit middel </w:t>
      </w:r>
      <w:r w:rsidRPr="00625DDB">
        <w:rPr>
          <w:snapToGrid/>
          <w:szCs w:val="22"/>
          <w:lang w:val="nl-NL" w:eastAsia="it-IT"/>
        </w:rPr>
        <w:t>niet gebruiken of moet u er extra voorzichtig mee zijn?</w:t>
      </w:r>
    </w:p>
    <w:p w:rsidR="00661FE1" w:rsidRPr="00625DDB" w:rsidRDefault="00BA009D" w:rsidP="002D709D">
      <w:pPr>
        <w:spacing w:line="240" w:lineRule="auto"/>
        <w:ind w:left="567" w:hanging="567"/>
        <w:rPr>
          <w:snapToGrid/>
          <w:szCs w:val="22"/>
          <w:lang w:val="nl-NL" w:eastAsia="it-IT"/>
        </w:rPr>
      </w:pPr>
      <w:r w:rsidRPr="00625DDB">
        <w:rPr>
          <w:snapToGrid/>
          <w:szCs w:val="22"/>
          <w:lang w:val="nl-NL" w:eastAsia="it-IT"/>
        </w:rPr>
        <w:t>3.</w:t>
      </w:r>
      <w:r w:rsidRPr="00625DDB">
        <w:rPr>
          <w:snapToGrid/>
          <w:szCs w:val="22"/>
          <w:lang w:val="nl-NL" w:eastAsia="it-IT"/>
        </w:rPr>
        <w:tab/>
        <w:t xml:space="preserve">Hoe gebruikt u </w:t>
      </w:r>
      <w:r w:rsidR="006C0A65" w:rsidRPr="00625DDB">
        <w:rPr>
          <w:snapToGrid/>
          <w:szCs w:val="22"/>
          <w:lang w:val="nl-NL" w:eastAsia="it-IT"/>
        </w:rPr>
        <w:t>dit middel</w:t>
      </w:r>
      <w:r w:rsidRPr="00625DDB">
        <w:rPr>
          <w:snapToGrid/>
          <w:szCs w:val="22"/>
          <w:lang w:val="nl-NL" w:eastAsia="it-IT"/>
        </w:rPr>
        <w:t>?</w:t>
      </w:r>
    </w:p>
    <w:p w:rsidR="00661FE1" w:rsidRPr="00625DDB" w:rsidRDefault="00661FE1" w:rsidP="002D709D">
      <w:pPr>
        <w:spacing w:line="240" w:lineRule="auto"/>
        <w:ind w:left="567" w:hanging="567"/>
        <w:rPr>
          <w:snapToGrid/>
          <w:szCs w:val="22"/>
          <w:lang w:val="nl-NL" w:eastAsia="it-IT"/>
        </w:rPr>
      </w:pPr>
      <w:r w:rsidRPr="00625DDB">
        <w:rPr>
          <w:snapToGrid/>
          <w:szCs w:val="22"/>
          <w:lang w:val="nl-NL" w:eastAsia="it-IT"/>
        </w:rPr>
        <w:t>4.</w:t>
      </w:r>
      <w:r w:rsidRPr="00625DDB">
        <w:rPr>
          <w:snapToGrid/>
          <w:szCs w:val="22"/>
          <w:lang w:val="nl-NL" w:eastAsia="it-IT"/>
        </w:rPr>
        <w:tab/>
        <w:t>Mogelijke bijwerkingen</w:t>
      </w:r>
    </w:p>
    <w:p w:rsidR="00661FE1" w:rsidRPr="00625DDB" w:rsidRDefault="00661FE1" w:rsidP="002D709D">
      <w:pPr>
        <w:spacing w:line="240" w:lineRule="auto"/>
        <w:ind w:left="567" w:hanging="567"/>
        <w:rPr>
          <w:snapToGrid/>
          <w:szCs w:val="22"/>
          <w:lang w:val="nl-NL" w:eastAsia="it-IT"/>
        </w:rPr>
      </w:pPr>
      <w:r w:rsidRPr="00625DDB">
        <w:rPr>
          <w:snapToGrid/>
          <w:szCs w:val="22"/>
          <w:lang w:val="nl-NL" w:eastAsia="it-IT"/>
        </w:rPr>
        <w:t>5</w:t>
      </w:r>
      <w:r w:rsidRPr="00625DDB">
        <w:rPr>
          <w:snapToGrid/>
          <w:szCs w:val="22"/>
          <w:lang w:val="nl-NL" w:eastAsia="it-IT"/>
        </w:rPr>
        <w:tab/>
        <w:t xml:space="preserve">Hoe bewaart u </w:t>
      </w:r>
      <w:r w:rsidR="006C0A65" w:rsidRPr="00625DDB">
        <w:rPr>
          <w:snapToGrid/>
          <w:szCs w:val="22"/>
          <w:lang w:val="nl-NL" w:eastAsia="it-IT"/>
        </w:rPr>
        <w:t>dit middel</w:t>
      </w:r>
      <w:r w:rsidR="00BA009D" w:rsidRPr="00625DDB">
        <w:rPr>
          <w:snapToGrid/>
          <w:szCs w:val="22"/>
          <w:lang w:val="nl-NL" w:eastAsia="it-IT"/>
        </w:rPr>
        <w:t>?</w:t>
      </w:r>
    </w:p>
    <w:p w:rsidR="00661FE1" w:rsidRPr="00625DDB" w:rsidRDefault="00661FE1" w:rsidP="002D709D">
      <w:pPr>
        <w:spacing w:line="240" w:lineRule="auto"/>
        <w:ind w:left="567" w:hanging="567"/>
        <w:rPr>
          <w:snapToGrid/>
          <w:szCs w:val="22"/>
          <w:lang w:val="nl-NL" w:eastAsia="it-IT"/>
        </w:rPr>
      </w:pPr>
      <w:r w:rsidRPr="00625DDB">
        <w:rPr>
          <w:snapToGrid/>
          <w:szCs w:val="22"/>
          <w:lang w:val="nl-NL" w:eastAsia="it-IT"/>
        </w:rPr>
        <w:t>6.</w:t>
      </w:r>
      <w:r w:rsidRPr="00625DDB">
        <w:rPr>
          <w:snapToGrid/>
          <w:szCs w:val="22"/>
          <w:lang w:val="nl-NL" w:eastAsia="it-IT"/>
        </w:rPr>
        <w:tab/>
      </w:r>
      <w:r w:rsidR="006C0A65" w:rsidRPr="00625DDB">
        <w:rPr>
          <w:snapToGrid/>
          <w:szCs w:val="22"/>
          <w:lang w:val="nl-NL" w:eastAsia="it-IT"/>
        </w:rPr>
        <w:t>Inhoud van de verpakking en overige</w:t>
      </w:r>
      <w:r w:rsidRPr="00625DDB">
        <w:rPr>
          <w:snapToGrid/>
          <w:szCs w:val="22"/>
          <w:lang w:val="nl-NL" w:eastAsia="it-IT"/>
        </w:rPr>
        <w:t xml:space="preserve"> informatie</w:t>
      </w:r>
    </w:p>
    <w:p w:rsidR="00661FE1" w:rsidRPr="00625DDB" w:rsidRDefault="00661FE1">
      <w:p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1.</w:t>
      </w:r>
      <w:r w:rsidRPr="00625DDB">
        <w:rPr>
          <w:b/>
          <w:snapToGrid/>
          <w:szCs w:val="22"/>
          <w:lang w:val="nl-NL" w:eastAsia="it-IT"/>
        </w:rPr>
        <w:tab/>
      </w:r>
      <w:r w:rsidR="00A01471" w:rsidRPr="00625DDB">
        <w:rPr>
          <w:b/>
          <w:snapToGrid/>
          <w:szCs w:val="22"/>
          <w:lang w:val="nl-NL" w:eastAsia="it-IT"/>
        </w:rPr>
        <w:t>Wat is Stalevo en w</w:t>
      </w:r>
      <w:r w:rsidR="006C0A65" w:rsidRPr="00625DDB">
        <w:rPr>
          <w:b/>
          <w:snapToGrid/>
          <w:szCs w:val="22"/>
          <w:lang w:val="nl-NL" w:eastAsia="it-IT"/>
        </w:rPr>
        <w:t>aarvoor wordt dit middel</w:t>
      </w:r>
      <w:r w:rsidRPr="00625DDB">
        <w:rPr>
          <w:b/>
          <w:snapToGrid/>
          <w:szCs w:val="22"/>
          <w:lang w:val="nl-NL" w:eastAsia="it-IT"/>
        </w:rPr>
        <w:t xml:space="preserve"> gebruikt</w:t>
      </w:r>
      <w:r w:rsidR="00BA009D" w:rsidRPr="00625DDB">
        <w:rPr>
          <w:b/>
          <w:caps/>
          <w:snapToGrid/>
          <w:szCs w:val="22"/>
          <w:lang w:val="nl-NL" w:eastAsia="it-IT"/>
        </w:rPr>
        <w:t>?</w:t>
      </w:r>
    </w:p>
    <w:p w:rsidR="00661FE1" w:rsidRPr="00625DDB" w:rsidRDefault="00661FE1">
      <w:pPr>
        <w:spacing w:line="240" w:lineRule="auto"/>
        <w:rPr>
          <w:b/>
          <w:szCs w:val="22"/>
          <w:lang w:val="nl-NL"/>
        </w:rPr>
      </w:pPr>
    </w:p>
    <w:p w:rsidR="00661FE1" w:rsidRPr="00625DDB" w:rsidRDefault="00661FE1" w:rsidP="002D709D">
      <w:pPr>
        <w:spacing w:line="240" w:lineRule="auto"/>
        <w:rPr>
          <w:szCs w:val="22"/>
          <w:lang w:val="nl-NL"/>
        </w:rPr>
      </w:pPr>
      <w:r w:rsidRPr="00625DDB">
        <w:rPr>
          <w:szCs w:val="22"/>
          <w:lang w:val="nl-NL"/>
        </w:rPr>
        <w:t>Stalevo bevat drie werkzame bestanddelen (levodopa, carbidopa en entacapon) in één filmomhulde tablet. Stalevo wordt gebruikt voor de behandeling van de ziekte van Parkinson.</w:t>
      </w:r>
    </w:p>
    <w:p w:rsidR="00661FE1" w:rsidRPr="00625DDB" w:rsidRDefault="00661FE1" w:rsidP="002D709D">
      <w:pPr>
        <w:spacing w:line="240" w:lineRule="auto"/>
        <w:rPr>
          <w:szCs w:val="22"/>
          <w:lang w:val="nl-NL"/>
        </w:rPr>
      </w:pPr>
    </w:p>
    <w:p w:rsidR="00661FE1" w:rsidRPr="00625DDB" w:rsidRDefault="00661FE1" w:rsidP="002D709D">
      <w:pPr>
        <w:spacing w:line="240" w:lineRule="auto"/>
        <w:rPr>
          <w:szCs w:val="22"/>
          <w:lang w:val="nl-NL"/>
        </w:rPr>
      </w:pPr>
      <w:r w:rsidRPr="00625DDB">
        <w:rPr>
          <w:szCs w:val="22"/>
          <w:lang w:val="nl-NL"/>
        </w:rPr>
        <w:t>De ziekte van Parkinson wordt veroorzaakt door een laag niveau van de stof dopamine in de hersenen. Levodopa verhoogt de hoeveelheid dopamine en vermindert daardoor de verschijnselen van de ziekte van Parkinson.</w:t>
      </w:r>
      <w:r w:rsidRPr="00625DDB">
        <w:rPr>
          <w:b/>
          <w:i/>
          <w:szCs w:val="22"/>
          <w:lang w:val="nl-NL"/>
        </w:rPr>
        <w:t xml:space="preserve"> </w:t>
      </w:r>
      <w:r w:rsidRPr="00625DDB">
        <w:rPr>
          <w:szCs w:val="22"/>
          <w:lang w:val="nl-NL"/>
        </w:rPr>
        <w:t>Carbidopa en entacapon versterken de antiparkinsonwerking van levodopa.</w:t>
      </w:r>
    </w:p>
    <w:p w:rsidR="00661FE1" w:rsidRPr="00625DDB" w:rsidRDefault="00661FE1" w:rsidP="002D709D">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2.</w:t>
      </w:r>
      <w:r w:rsidRPr="00625DDB">
        <w:rPr>
          <w:b/>
          <w:caps/>
          <w:snapToGrid/>
          <w:szCs w:val="22"/>
          <w:lang w:val="nl-NL" w:eastAsia="it-IT"/>
        </w:rPr>
        <w:tab/>
      </w:r>
      <w:r w:rsidR="00BA009D" w:rsidRPr="00625DDB">
        <w:rPr>
          <w:b/>
          <w:snapToGrid/>
          <w:szCs w:val="22"/>
          <w:lang w:val="nl-NL" w:eastAsia="it-IT"/>
        </w:rPr>
        <w:t>W</w:t>
      </w:r>
      <w:r w:rsidR="006C0A65" w:rsidRPr="00625DDB">
        <w:rPr>
          <w:b/>
          <w:snapToGrid/>
          <w:szCs w:val="22"/>
          <w:lang w:val="nl-NL" w:eastAsia="it-IT"/>
        </w:rPr>
        <w:t>anneer mag u dit middel niet gebruiken of moet u er extra voorzichtig mee zijn</w:t>
      </w:r>
      <w:r w:rsidR="00BA009D" w:rsidRPr="00625DDB">
        <w:rPr>
          <w:b/>
          <w:caps/>
          <w:snapToGrid/>
          <w:szCs w:val="22"/>
          <w:lang w:val="nl-NL" w:eastAsia="it-IT"/>
        </w:rPr>
        <w:t>?</w:t>
      </w:r>
    </w:p>
    <w:p w:rsidR="00661FE1" w:rsidRPr="00625DDB" w:rsidRDefault="00661FE1">
      <w:pPr>
        <w:spacing w:line="240" w:lineRule="auto"/>
        <w:rPr>
          <w:szCs w:val="22"/>
          <w:lang w:val="nl-NL"/>
        </w:rPr>
      </w:pPr>
    </w:p>
    <w:p w:rsidR="00661FE1" w:rsidRPr="00625DDB" w:rsidRDefault="00BA009D" w:rsidP="00160CE7">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mag u </w:t>
      </w:r>
      <w:r w:rsidR="006C0A65" w:rsidRPr="00625DDB">
        <w:rPr>
          <w:b/>
          <w:szCs w:val="22"/>
          <w:u w:val="none"/>
          <w:lang w:val="nl-NL"/>
        </w:rPr>
        <w:t xml:space="preserve">dit middel </w:t>
      </w:r>
      <w:r w:rsidRPr="00625DDB">
        <w:rPr>
          <w:b/>
          <w:szCs w:val="22"/>
          <w:u w:val="none"/>
          <w:lang w:val="nl-NL"/>
        </w:rPr>
        <w:t>niet gebruiken?</w:t>
      </w:r>
    </w:p>
    <w:p w:rsidR="00661FE1" w:rsidRPr="00625DDB" w:rsidRDefault="00661FE1" w:rsidP="00160CE7">
      <w:pPr>
        <w:spacing w:line="240" w:lineRule="auto"/>
        <w:rPr>
          <w:szCs w:val="22"/>
          <w:lang w:val="nl-NL"/>
        </w:rPr>
      </w:pP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bent </w:t>
      </w:r>
      <w:r w:rsidRPr="00625DDB">
        <w:rPr>
          <w:snapToGrid/>
          <w:szCs w:val="22"/>
          <w:lang w:val="nl-NL" w:eastAsia="it-IT"/>
        </w:rPr>
        <w:t xml:space="preserve">allergisch voor </w:t>
      </w:r>
      <w:r w:rsidR="00BB17DC" w:rsidRPr="00625DDB">
        <w:rPr>
          <w:snapToGrid/>
          <w:szCs w:val="22"/>
          <w:lang w:val="nl-NL" w:eastAsia="it-IT"/>
        </w:rPr>
        <w:t>ee</w:t>
      </w:r>
      <w:r w:rsidR="00493E5F" w:rsidRPr="00625DDB">
        <w:rPr>
          <w:snapToGrid/>
          <w:szCs w:val="22"/>
          <w:lang w:val="nl-NL" w:eastAsia="it-IT"/>
        </w:rPr>
        <w:t xml:space="preserve">n </w:t>
      </w:r>
      <w:r w:rsidRPr="00625DDB">
        <w:rPr>
          <w:snapToGrid/>
          <w:szCs w:val="22"/>
          <w:lang w:val="nl-NL" w:eastAsia="it-IT"/>
        </w:rPr>
        <w:t xml:space="preserve">van de </w:t>
      </w:r>
      <w:r w:rsidR="00BA009D" w:rsidRPr="00625DDB">
        <w:rPr>
          <w:snapToGrid/>
          <w:szCs w:val="22"/>
          <w:lang w:val="nl-NL" w:eastAsia="it-IT"/>
        </w:rPr>
        <w:t xml:space="preserve">stoffen in </w:t>
      </w:r>
      <w:r w:rsidR="006C0A65" w:rsidRPr="00625DDB">
        <w:rPr>
          <w:snapToGrid/>
          <w:szCs w:val="22"/>
          <w:lang w:val="nl-NL" w:eastAsia="it-IT"/>
        </w:rPr>
        <w:t>dit geneesmiddel</w:t>
      </w:r>
      <w:r w:rsidR="00BA009D" w:rsidRPr="00625DDB">
        <w:rPr>
          <w:snapToGrid/>
          <w:szCs w:val="22"/>
          <w:lang w:val="nl-NL" w:eastAsia="it-IT"/>
        </w:rPr>
        <w:t xml:space="preserve">. Deze stoffen kunt u vinden </w:t>
      </w:r>
      <w:r w:rsidR="00792790" w:rsidRPr="00625DDB">
        <w:rPr>
          <w:snapToGrid/>
          <w:szCs w:val="22"/>
          <w:lang w:val="nl-NL" w:eastAsia="it-IT"/>
        </w:rPr>
        <w:t>in rubriek</w:t>
      </w:r>
      <w:r w:rsidR="00BA009D" w:rsidRPr="00625DDB">
        <w:rPr>
          <w:snapToGrid/>
          <w:szCs w:val="22"/>
          <w:lang w:val="nl-NL" w:eastAsia="it-IT"/>
        </w:rPr>
        <w:t xml:space="preserve"> 6.</w:t>
      </w: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w:t>
      </w:r>
      <w:r w:rsidRPr="00625DDB">
        <w:rPr>
          <w:snapToGrid/>
          <w:szCs w:val="22"/>
          <w:lang w:val="nl-NL" w:eastAsia="it-IT"/>
        </w:rPr>
        <w:t>lijdt aan nauwehoekglaucoom (een oogaandoening)</w:t>
      </w:r>
      <w:r w:rsidR="00BA009D" w:rsidRPr="00625DDB">
        <w:rPr>
          <w:snapToGrid/>
          <w:szCs w:val="22"/>
          <w:lang w:val="nl-NL" w:eastAsia="it-IT"/>
        </w:rPr>
        <w:t>.</w:t>
      </w: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heeft </w:t>
      </w:r>
      <w:r w:rsidRPr="00625DDB">
        <w:rPr>
          <w:snapToGrid/>
          <w:szCs w:val="22"/>
          <w:lang w:val="nl-NL" w:eastAsia="it-IT"/>
        </w:rPr>
        <w:t>een bijniertumor</w:t>
      </w:r>
      <w:r w:rsidR="00BA009D" w:rsidRPr="00625DDB">
        <w:rPr>
          <w:snapToGrid/>
          <w:szCs w:val="22"/>
          <w:lang w:val="nl-NL" w:eastAsia="it-IT"/>
        </w:rPr>
        <w:t>.</w:t>
      </w: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neemt </w:t>
      </w:r>
      <w:r w:rsidRPr="00625DDB">
        <w:rPr>
          <w:snapToGrid/>
          <w:szCs w:val="22"/>
          <w:lang w:val="nl-NL" w:eastAsia="it-IT"/>
        </w:rPr>
        <w:t>bepaalde geneesmiddelen in voor de behandeling van depressie (combinaties van selectieve MAO-A- en MAO-B-remmers, of niet-selectieve MAO-remmers)</w:t>
      </w:r>
      <w:r w:rsidR="00BA009D" w:rsidRPr="00625DDB">
        <w:rPr>
          <w:snapToGrid/>
          <w:szCs w:val="22"/>
          <w:lang w:val="nl-NL" w:eastAsia="it-IT"/>
        </w:rPr>
        <w:t>.</w:t>
      </w: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heeft </w:t>
      </w:r>
      <w:r w:rsidRPr="00625DDB">
        <w:rPr>
          <w:snapToGrid/>
          <w:szCs w:val="22"/>
          <w:lang w:val="nl-NL" w:eastAsia="it-IT"/>
        </w:rPr>
        <w:t>ooit geleden aan maligne neurolepticasyndroom (MNS – dit is een zeldzame bijwerking van geneesmiddelen die worden gebruikt voor het behandelen van ernstige mentale stoornissen)</w:t>
      </w:r>
      <w:r w:rsidR="00BA009D" w:rsidRPr="00625DDB">
        <w:rPr>
          <w:snapToGrid/>
          <w:szCs w:val="22"/>
          <w:lang w:val="nl-NL" w:eastAsia="it-IT"/>
        </w:rPr>
        <w:t>.</w:t>
      </w: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heeft </w:t>
      </w:r>
      <w:r w:rsidRPr="00625DDB">
        <w:rPr>
          <w:snapToGrid/>
          <w:szCs w:val="22"/>
          <w:lang w:val="nl-NL" w:eastAsia="it-IT"/>
        </w:rPr>
        <w:t>ooit geleden aan niet-traumatische rabdomyolyse (een zeldzame spieraandoening)</w:t>
      </w:r>
      <w:r w:rsidR="00BA009D" w:rsidRPr="00625DDB">
        <w:rPr>
          <w:snapToGrid/>
          <w:szCs w:val="22"/>
          <w:lang w:val="nl-NL" w:eastAsia="it-IT"/>
        </w:rPr>
        <w:t>.</w:t>
      </w: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heeft </w:t>
      </w:r>
      <w:r w:rsidRPr="00625DDB">
        <w:rPr>
          <w:snapToGrid/>
          <w:szCs w:val="22"/>
          <w:lang w:val="nl-NL" w:eastAsia="it-IT"/>
        </w:rPr>
        <w:t>een ernstige leverziekte.</w:t>
      </w:r>
    </w:p>
    <w:p w:rsidR="00661FE1" w:rsidRPr="00625DDB" w:rsidRDefault="00661FE1" w:rsidP="00160CE7">
      <w:pPr>
        <w:pStyle w:val="Text"/>
        <w:tabs>
          <w:tab w:val="left" w:pos="567"/>
        </w:tabs>
        <w:spacing w:before="0"/>
        <w:ind w:left="567" w:hanging="567"/>
        <w:jc w:val="left"/>
        <w:rPr>
          <w:sz w:val="22"/>
          <w:szCs w:val="22"/>
          <w:lang w:val="nl-NL"/>
        </w:rPr>
      </w:pPr>
    </w:p>
    <w:p w:rsidR="00661FE1" w:rsidRPr="00625DDB" w:rsidRDefault="00BA009D" w:rsidP="00160CE7">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moet u extra voorzichtig zijn </w:t>
      </w:r>
      <w:r w:rsidR="00661FE1" w:rsidRPr="00625DDB">
        <w:rPr>
          <w:b/>
          <w:szCs w:val="22"/>
          <w:u w:val="none"/>
          <w:lang w:val="nl-NL"/>
        </w:rPr>
        <w:t xml:space="preserve">met </w:t>
      </w:r>
      <w:r w:rsidR="006C0A65" w:rsidRPr="00625DDB">
        <w:rPr>
          <w:b/>
          <w:szCs w:val="22"/>
          <w:u w:val="none"/>
          <w:lang w:val="nl-NL"/>
        </w:rPr>
        <w:t>dit middel</w:t>
      </w:r>
      <w:r w:rsidRPr="00625DDB">
        <w:rPr>
          <w:b/>
          <w:szCs w:val="22"/>
          <w:u w:val="none"/>
          <w:lang w:val="nl-NL"/>
        </w:rPr>
        <w:t>?</w:t>
      </w:r>
    </w:p>
    <w:p w:rsidR="006C0A65" w:rsidRPr="00625DDB" w:rsidRDefault="006C0A65" w:rsidP="006C0A65">
      <w:pPr>
        <w:numPr>
          <w:ilvl w:val="12"/>
          <w:numId w:val="0"/>
        </w:numPr>
        <w:tabs>
          <w:tab w:val="clear" w:pos="567"/>
        </w:tabs>
        <w:spacing w:line="240" w:lineRule="auto"/>
        <w:ind w:right="-2"/>
        <w:outlineLvl w:val="0"/>
        <w:rPr>
          <w:szCs w:val="22"/>
          <w:lang w:val="nl-NL"/>
        </w:rPr>
      </w:pPr>
    </w:p>
    <w:p w:rsidR="00661FE1" w:rsidRPr="00625DDB" w:rsidRDefault="006C0A65" w:rsidP="000005AF">
      <w:pPr>
        <w:numPr>
          <w:ilvl w:val="12"/>
          <w:numId w:val="0"/>
        </w:numPr>
        <w:tabs>
          <w:tab w:val="clear" w:pos="567"/>
        </w:tabs>
        <w:spacing w:line="240" w:lineRule="auto"/>
        <w:ind w:right="-2"/>
        <w:outlineLvl w:val="0"/>
        <w:rPr>
          <w:szCs w:val="22"/>
          <w:lang w:val="nl-NL"/>
        </w:rPr>
      </w:pPr>
      <w:r w:rsidRPr="001759CF">
        <w:rPr>
          <w:szCs w:val="22"/>
          <w:u w:val="single"/>
          <w:lang w:val="nl-NL"/>
        </w:rPr>
        <w:t>Neem contact op met uw arts of apotheker voordat u dit middel gebruikt</w:t>
      </w:r>
      <w:r w:rsidR="00661FE1" w:rsidRPr="00625DDB">
        <w:rPr>
          <w:szCs w:val="22"/>
          <w:u w:val="single"/>
          <w:lang w:val="nl-NL"/>
        </w:rPr>
        <w:t xml:space="preserve"> als u nu of in het verleden </w:t>
      </w:r>
      <w:r w:rsidR="00493E5F" w:rsidRPr="00625DDB">
        <w:rPr>
          <w:szCs w:val="22"/>
          <w:u w:val="single"/>
          <w:lang w:val="nl-NL"/>
        </w:rPr>
        <w:t>een</w:t>
      </w:r>
      <w:r w:rsidR="00F63D27" w:rsidRPr="00625DDB">
        <w:rPr>
          <w:szCs w:val="22"/>
          <w:u w:val="single"/>
          <w:lang w:val="nl-NL"/>
        </w:rPr>
        <w:t xml:space="preserve"> </w:t>
      </w:r>
      <w:r w:rsidR="00661FE1" w:rsidRPr="00625DDB">
        <w:rPr>
          <w:szCs w:val="22"/>
          <w:u w:val="single"/>
          <w:lang w:val="nl-NL"/>
        </w:rPr>
        <w:t xml:space="preserve">van de volgende problemen </w:t>
      </w:r>
      <w:r w:rsidR="00F63D27" w:rsidRPr="00625DDB">
        <w:rPr>
          <w:szCs w:val="22"/>
          <w:u w:val="single"/>
          <w:lang w:val="nl-NL"/>
        </w:rPr>
        <w:t xml:space="preserve">heeft </w:t>
      </w:r>
      <w:r w:rsidR="00661FE1" w:rsidRPr="00625DDB">
        <w:rPr>
          <w:szCs w:val="22"/>
          <w:u w:val="single"/>
          <w:lang w:val="nl-NL"/>
        </w:rPr>
        <w:t xml:space="preserve">of </w:t>
      </w:r>
      <w:r w:rsidR="00F63D27" w:rsidRPr="00625DDB">
        <w:rPr>
          <w:szCs w:val="22"/>
          <w:u w:val="single"/>
          <w:lang w:val="nl-NL"/>
        </w:rPr>
        <w:t xml:space="preserve">heeft </w:t>
      </w:r>
      <w:r w:rsidR="00661FE1" w:rsidRPr="00625DDB">
        <w:rPr>
          <w:szCs w:val="22"/>
          <w:u w:val="single"/>
          <w:lang w:val="nl-NL"/>
        </w:rPr>
        <w:t>gehad</w:t>
      </w:r>
      <w:r w:rsidR="00661FE1" w:rsidRPr="00625DDB">
        <w:rPr>
          <w:szCs w:val="22"/>
          <w:lang w:val="nl-NL"/>
        </w:rPr>
        <w:t>:</w:t>
      </w:r>
    </w:p>
    <w:p w:rsidR="00661FE1" w:rsidRPr="00625DDB" w:rsidRDefault="00661FE1" w:rsidP="00160CE7">
      <w:pPr>
        <w:numPr>
          <w:ilvl w:val="0"/>
          <w:numId w:val="17"/>
        </w:numPr>
        <w:spacing w:line="240" w:lineRule="auto"/>
        <w:rPr>
          <w:szCs w:val="22"/>
          <w:lang w:val="nl-NL"/>
        </w:rPr>
      </w:pPr>
      <w:r w:rsidRPr="00625DDB">
        <w:rPr>
          <w:szCs w:val="22"/>
          <w:lang w:val="nl-NL"/>
        </w:rPr>
        <w:t>een hartaanval of een andere hartziekte</w:t>
      </w:r>
      <w:r w:rsidR="00792790" w:rsidRPr="00625DDB">
        <w:rPr>
          <w:szCs w:val="22"/>
          <w:lang w:val="nl-NL"/>
        </w:rPr>
        <w:t>,</w:t>
      </w:r>
      <w:r w:rsidRPr="00625DDB">
        <w:rPr>
          <w:szCs w:val="22"/>
          <w:lang w:val="nl-NL"/>
        </w:rPr>
        <w:t xml:space="preserve"> inclusief hartaritmie, of een ziekte van de bloedvaten</w:t>
      </w:r>
    </w:p>
    <w:p w:rsidR="00661FE1" w:rsidRPr="00625DDB" w:rsidRDefault="00661FE1" w:rsidP="00160CE7">
      <w:pPr>
        <w:numPr>
          <w:ilvl w:val="0"/>
          <w:numId w:val="17"/>
        </w:numPr>
        <w:spacing w:line="240" w:lineRule="auto"/>
        <w:rPr>
          <w:szCs w:val="22"/>
          <w:lang w:val="nl-NL"/>
        </w:rPr>
      </w:pPr>
      <w:r w:rsidRPr="00625DDB">
        <w:rPr>
          <w:szCs w:val="22"/>
          <w:lang w:val="nl-NL"/>
        </w:rPr>
        <w:t>astma of een andere ziekte van de longen</w:t>
      </w:r>
    </w:p>
    <w:p w:rsidR="00661FE1" w:rsidRPr="00625DDB" w:rsidRDefault="00661FE1" w:rsidP="00160CE7">
      <w:pPr>
        <w:numPr>
          <w:ilvl w:val="0"/>
          <w:numId w:val="17"/>
        </w:numPr>
        <w:spacing w:line="240" w:lineRule="auto"/>
        <w:rPr>
          <w:szCs w:val="22"/>
          <w:lang w:val="nl-NL"/>
        </w:rPr>
      </w:pPr>
      <w:r w:rsidRPr="00625DDB">
        <w:rPr>
          <w:szCs w:val="22"/>
          <w:lang w:val="nl-NL"/>
        </w:rPr>
        <w:t>een leverprobleem, omdat uw dosis mogelijk moet worden aangepast</w:t>
      </w:r>
    </w:p>
    <w:p w:rsidR="00661FE1" w:rsidRPr="00625DDB" w:rsidRDefault="00661FE1" w:rsidP="00160CE7">
      <w:pPr>
        <w:numPr>
          <w:ilvl w:val="0"/>
          <w:numId w:val="17"/>
        </w:numPr>
        <w:spacing w:line="240" w:lineRule="auto"/>
        <w:rPr>
          <w:szCs w:val="22"/>
          <w:lang w:val="nl-NL"/>
        </w:rPr>
      </w:pPr>
      <w:r w:rsidRPr="00625DDB">
        <w:rPr>
          <w:szCs w:val="22"/>
          <w:lang w:val="nl-NL"/>
        </w:rPr>
        <w:t>nier- of hormoongerelateerde ziekten</w:t>
      </w:r>
    </w:p>
    <w:p w:rsidR="004670AE" w:rsidRPr="00625DDB" w:rsidRDefault="00661FE1" w:rsidP="00160CE7">
      <w:pPr>
        <w:numPr>
          <w:ilvl w:val="0"/>
          <w:numId w:val="17"/>
        </w:numPr>
        <w:spacing w:line="240" w:lineRule="auto"/>
        <w:rPr>
          <w:szCs w:val="22"/>
          <w:lang w:val="nl-NL"/>
        </w:rPr>
      </w:pPr>
      <w:r w:rsidRPr="00625DDB">
        <w:rPr>
          <w:szCs w:val="22"/>
          <w:lang w:val="nl-NL"/>
        </w:rPr>
        <w:t>maagzweren of epileptische aanvalle</w:t>
      </w:r>
      <w:r w:rsidR="00F63D27" w:rsidRPr="00625DDB">
        <w:rPr>
          <w:szCs w:val="22"/>
          <w:lang w:val="nl-NL"/>
        </w:rPr>
        <w:t>n</w:t>
      </w:r>
    </w:p>
    <w:p w:rsidR="00661FE1" w:rsidRPr="00625DDB" w:rsidRDefault="00CE5F6A" w:rsidP="00160CE7">
      <w:pPr>
        <w:numPr>
          <w:ilvl w:val="0"/>
          <w:numId w:val="17"/>
        </w:numPr>
        <w:spacing w:line="240" w:lineRule="auto"/>
        <w:ind w:left="550" w:hanging="550"/>
        <w:rPr>
          <w:szCs w:val="22"/>
          <w:lang w:val="nl-NL"/>
        </w:rPr>
      </w:pPr>
      <w:r w:rsidRPr="00625DDB">
        <w:rPr>
          <w:szCs w:val="22"/>
          <w:lang w:val="nl-NL"/>
        </w:rPr>
        <w:t xml:space="preserve">als u langdurige diarree heeft, </w:t>
      </w:r>
      <w:r w:rsidR="004A1B99" w:rsidRPr="00625DDB">
        <w:rPr>
          <w:szCs w:val="22"/>
          <w:lang w:val="nl-NL"/>
        </w:rPr>
        <w:t xml:space="preserve">raadpleeg </w:t>
      </w:r>
      <w:r w:rsidRPr="00625DDB">
        <w:rPr>
          <w:szCs w:val="22"/>
          <w:lang w:val="nl-NL"/>
        </w:rPr>
        <w:t>uw arts want dit kan een teken van ontsteking van de dikke darm zijn</w:t>
      </w:r>
    </w:p>
    <w:p w:rsidR="00661FE1" w:rsidRPr="00625DDB" w:rsidRDefault="004A1B99" w:rsidP="00160CE7">
      <w:pPr>
        <w:numPr>
          <w:ilvl w:val="0"/>
          <w:numId w:val="17"/>
        </w:numPr>
        <w:spacing w:line="240" w:lineRule="auto"/>
        <w:rPr>
          <w:szCs w:val="22"/>
          <w:lang w:val="nl-NL"/>
        </w:rPr>
      </w:pPr>
      <w:r w:rsidRPr="00625DDB">
        <w:rPr>
          <w:szCs w:val="22"/>
          <w:lang w:val="nl-NL"/>
        </w:rPr>
        <w:t>elke</w:t>
      </w:r>
      <w:r w:rsidR="00661FE1" w:rsidRPr="00625DDB">
        <w:rPr>
          <w:szCs w:val="22"/>
          <w:lang w:val="nl-NL"/>
        </w:rPr>
        <w:t xml:space="preserve"> vorm van een ernstige geestesziekte, zoals psychose</w:t>
      </w:r>
    </w:p>
    <w:p w:rsidR="00661FE1" w:rsidRPr="00625DDB" w:rsidRDefault="00661FE1" w:rsidP="00160CE7">
      <w:pPr>
        <w:numPr>
          <w:ilvl w:val="0"/>
          <w:numId w:val="17"/>
        </w:numPr>
        <w:spacing w:line="240" w:lineRule="auto"/>
        <w:ind w:left="567" w:hanging="567"/>
        <w:rPr>
          <w:szCs w:val="22"/>
          <w:lang w:val="nl-NL"/>
        </w:rPr>
      </w:pPr>
      <w:r w:rsidRPr="00625DDB">
        <w:rPr>
          <w:szCs w:val="22"/>
          <w:lang w:val="nl-NL"/>
        </w:rPr>
        <w:t>chronische openhoekglaucoom, omdat uw dosis mogelijk moet worden aangepast en uw oogdruk mogelijk moet worden bewaakt.</w:t>
      </w:r>
    </w:p>
    <w:p w:rsidR="00661FE1" w:rsidRPr="00625DDB" w:rsidRDefault="00661FE1" w:rsidP="00160CE7">
      <w:pPr>
        <w:spacing w:line="240" w:lineRule="auto"/>
        <w:ind w:left="567" w:hanging="567"/>
        <w:rPr>
          <w:szCs w:val="22"/>
          <w:lang w:val="nl-NL"/>
        </w:rPr>
      </w:pPr>
    </w:p>
    <w:p w:rsidR="00661FE1" w:rsidRPr="00625DDB" w:rsidRDefault="00661FE1" w:rsidP="00160CE7">
      <w:pPr>
        <w:spacing w:line="240" w:lineRule="auto"/>
        <w:ind w:left="567" w:hanging="567"/>
        <w:rPr>
          <w:szCs w:val="22"/>
          <w:lang w:val="nl-NL"/>
        </w:rPr>
      </w:pPr>
      <w:r w:rsidRPr="00625DDB">
        <w:rPr>
          <w:szCs w:val="22"/>
          <w:u w:val="single"/>
          <w:lang w:val="nl-NL"/>
        </w:rPr>
        <w:t xml:space="preserve">Raadpleeg uw arts als u momenteel </w:t>
      </w:r>
      <w:r w:rsidR="00493E5F" w:rsidRPr="00625DDB">
        <w:rPr>
          <w:szCs w:val="22"/>
          <w:u w:val="single"/>
          <w:lang w:val="nl-NL"/>
        </w:rPr>
        <w:t>een</w:t>
      </w:r>
      <w:r w:rsidR="00F63D27" w:rsidRPr="00625DDB">
        <w:rPr>
          <w:szCs w:val="22"/>
          <w:u w:val="single"/>
          <w:lang w:val="nl-NL"/>
        </w:rPr>
        <w:t xml:space="preserve"> </w:t>
      </w:r>
      <w:r w:rsidRPr="00625DDB">
        <w:rPr>
          <w:szCs w:val="22"/>
          <w:u w:val="single"/>
          <w:lang w:val="nl-NL"/>
        </w:rPr>
        <w:t>van de volgende geneesmiddelen gebruikt</w:t>
      </w:r>
      <w:r w:rsidRPr="00625DDB">
        <w:rPr>
          <w:szCs w:val="22"/>
          <w:lang w:val="nl-NL"/>
        </w:rPr>
        <w:t>:</w:t>
      </w:r>
    </w:p>
    <w:p w:rsidR="00661FE1" w:rsidRPr="00625DDB" w:rsidRDefault="00661FE1" w:rsidP="00160CE7">
      <w:pPr>
        <w:numPr>
          <w:ilvl w:val="0"/>
          <w:numId w:val="17"/>
        </w:numPr>
        <w:spacing w:line="240" w:lineRule="auto"/>
        <w:ind w:left="567" w:hanging="567"/>
        <w:rPr>
          <w:szCs w:val="22"/>
          <w:lang w:val="nl-NL"/>
        </w:rPr>
      </w:pPr>
      <w:r w:rsidRPr="00625DDB">
        <w:rPr>
          <w:szCs w:val="22"/>
          <w:lang w:val="nl-NL"/>
        </w:rPr>
        <w:t>antipsychotica (geneesmiddelen die worden gebruikt voor de behandeling van een psychose)</w:t>
      </w:r>
    </w:p>
    <w:p w:rsidR="00661FE1" w:rsidRPr="00625DDB" w:rsidRDefault="00661FE1" w:rsidP="00160CE7">
      <w:pPr>
        <w:numPr>
          <w:ilvl w:val="0"/>
          <w:numId w:val="17"/>
        </w:numPr>
        <w:spacing w:line="240" w:lineRule="auto"/>
        <w:ind w:left="567" w:hanging="567"/>
        <w:rPr>
          <w:szCs w:val="22"/>
          <w:lang w:val="nl-NL"/>
        </w:rPr>
      </w:pPr>
      <w:r w:rsidRPr="00625DDB">
        <w:rPr>
          <w:szCs w:val="22"/>
          <w:lang w:val="nl-NL"/>
        </w:rPr>
        <w:t xml:space="preserve">een geneesmiddel dat een lage bloeddruk kan veroorzaken wanneer u overeind komt uit een stoel of uit uw bed. U moet zich </w:t>
      </w:r>
      <w:r w:rsidR="004670AE" w:rsidRPr="00625DDB">
        <w:rPr>
          <w:szCs w:val="22"/>
          <w:lang w:val="nl-NL"/>
        </w:rPr>
        <w:t>er</w:t>
      </w:r>
      <w:r w:rsidR="003D7CFB" w:rsidRPr="00625DDB">
        <w:rPr>
          <w:szCs w:val="22"/>
          <w:lang w:val="nl-NL"/>
        </w:rPr>
        <w:t xml:space="preserve"> </w:t>
      </w:r>
      <w:r w:rsidRPr="00625DDB">
        <w:rPr>
          <w:szCs w:val="22"/>
          <w:lang w:val="nl-NL"/>
        </w:rPr>
        <w:t>van bewust zijn dat het gebruik van Stalevo de werking hiervan kan versterken.</w:t>
      </w:r>
    </w:p>
    <w:p w:rsidR="00661FE1" w:rsidRPr="00625DDB" w:rsidRDefault="00661FE1" w:rsidP="00160CE7">
      <w:pPr>
        <w:spacing w:line="240" w:lineRule="auto"/>
        <w:ind w:left="567" w:hanging="567"/>
        <w:rPr>
          <w:szCs w:val="22"/>
          <w:lang w:val="nl-NL"/>
        </w:rPr>
      </w:pPr>
    </w:p>
    <w:p w:rsidR="00661FE1" w:rsidRPr="00625DDB" w:rsidRDefault="00661FE1" w:rsidP="00160CE7">
      <w:pPr>
        <w:spacing w:line="240" w:lineRule="auto"/>
        <w:ind w:left="567" w:hanging="567"/>
        <w:rPr>
          <w:szCs w:val="22"/>
          <w:lang w:val="nl-NL"/>
        </w:rPr>
      </w:pPr>
      <w:r w:rsidRPr="00625DDB">
        <w:rPr>
          <w:szCs w:val="22"/>
          <w:u w:val="single"/>
          <w:lang w:val="nl-NL"/>
        </w:rPr>
        <w:t>Raadpleeg uw arts tijdens uw behandeling met Stalevo</w:t>
      </w:r>
      <w:r w:rsidRPr="00625DDB">
        <w:rPr>
          <w:szCs w:val="22"/>
          <w:lang w:val="nl-NL"/>
        </w:rPr>
        <w:t>:</w:t>
      </w:r>
    </w:p>
    <w:p w:rsidR="00661FE1" w:rsidRPr="00625DDB" w:rsidRDefault="00661FE1" w:rsidP="00160CE7">
      <w:pPr>
        <w:numPr>
          <w:ilvl w:val="0"/>
          <w:numId w:val="17"/>
        </w:numPr>
        <w:spacing w:line="240" w:lineRule="auto"/>
        <w:ind w:left="567" w:hanging="567"/>
        <w:rPr>
          <w:szCs w:val="22"/>
          <w:lang w:val="nl-NL"/>
        </w:rPr>
      </w:pPr>
      <w:r w:rsidRPr="00625DDB">
        <w:rPr>
          <w:snapToGrid/>
          <w:szCs w:val="22"/>
          <w:lang w:val="nl-NL" w:eastAsia="it-IT"/>
        </w:rPr>
        <w:t xml:space="preserve">als </w:t>
      </w:r>
      <w:r w:rsidRPr="00625DDB">
        <w:rPr>
          <w:szCs w:val="22"/>
          <w:lang w:val="nl-NL"/>
        </w:rPr>
        <w:t xml:space="preserve">uw spieren erg stijf worden of heftig schokken, of als u lijdt aan tremoren, agitatie, verwarring, </w:t>
      </w:r>
      <w:r w:rsidRPr="00625DDB">
        <w:rPr>
          <w:snapToGrid/>
          <w:szCs w:val="22"/>
          <w:lang w:val="nl-NL" w:eastAsia="it-IT"/>
        </w:rPr>
        <w:t xml:space="preserve">koorts, snelle pols </w:t>
      </w:r>
      <w:r w:rsidRPr="00625DDB">
        <w:rPr>
          <w:szCs w:val="22"/>
          <w:lang w:val="nl-NL"/>
        </w:rPr>
        <w:t xml:space="preserve">of grote fluctuaties in uw bloeddruk. Indien </w:t>
      </w:r>
      <w:r w:rsidR="00FB36E8" w:rsidRPr="00625DDB">
        <w:rPr>
          <w:szCs w:val="22"/>
          <w:lang w:val="nl-NL"/>
        </w:rPr>
        <w:t>een</w:t>
      </w:r>
      <w:r w:rsidR="00F63D27" w:rsidRPr="00625DDB">
        <w:rPr>
          <w:szCs w:val="22"/>
          <w:lang w:val="nl-NL"/>
        </w:rPr>
        <w:t xml:space="preserve"> </w:t>
      </w:r>
      <w:r w:rsidRPr="00625DDB">
        <w:rPr>
          <w:szCs w:val="22"/>
          <w:lang w:val="nl-NL"/>
        </w:rPr>
        <w:t xml:space="preserve">van deze </w:t>
      </w:r>
      <w:r w:rsidRPr="00625DDB">
        <w:rPr>
          <w:snapToGrid/>
          <w:szCs w:val="22"/>
          <w:lang w:val="nl-NL" w:eastAsia="it-IT"/>
        </w:rPr>
        <w:t xml:space="preserve">symptomen </w:t>
      </w:r>
      <w:r w:rsidRPr="00625DDB">
        <w:rPr>
          <w:szCs w:val="22"/>
          <w:lang w:val="nl-NL"/>
        </w:rPr>
        <w:t>zich voordoe</w:t>
      </w:r>
      <w:r w:rsidR="004A1B99" w:rsidRPr="00625DDB">
        <w:rPr>
          <w:szCs w:val="22"/>
          <w:lang w:val="nl-NL"/>
        </w:rPr>
        <w:t>t</w:t>
      </w:r>
      <w:r w:rsidRPr="00625DDB">
        <w:rPr>
          <w:szCs w:val="22"/>
          <w:lang w:val="nl-NL"/>
        </w:rPr>
        <w:t xml:space="preserve">, </w:t>
      </w:r>
      <w:r w:rsidRPr="00625DDB">
        <w:rPr>
          <w:b/>
          <w:szCs w:val="22"/>
          <w:lang w:val="nl-NL"/>
        </w:rPr>
        <w:t>neem dan onmiddellijk contact op met uw arts</w:t>
      </w:r>
      <w:r w:rsidR="00F63D27" w:rsidRPr="00625DDB">
        <w:rPr>
          <w:b/>
          <w:szCs w:val="22"/>
          <w:lang w:val="nl-NL"/>
        </w:rPr>
        <w:t>.</w:t>
      </w:r>
    </w:p>
    <w:p w:rsidR="00661FE1" w:rsidRPr="00625DDB" w:rsidRDefault="00661FE1" w:rsidP="00160CE7">
      <w:pPr>
        <w:numPr>
          <w:ilvl w:val="0"/>
          <w:numId w:val="17"/>
        </w:numPr>
        <w:spacing w:line="240" w:lineRule="auto"/>
        <w:ind w:left="567" w:hanging="567"/>
        <w:rPr>
          <w:szCs w:val="22"/>
          <w:lang w:val="nl-NL"/>
        </w:rPr>
      </w:pPr>
      <w:r w:rsidRPr="00625DDB">
        <w:rPr>
          <w:szCs w:val="22"/>
          <w:lang w:val="nl-NL"/>
        </w:rPr>
        <w:t xml:space="preserve">als u zich depressief voelt, zelfmoordgedachten </w:t>
      </w:r>
      <w:r w:rsidR="00F63D27" w:rsidRPr="00625DDB">
        <w:rPr>
          <w:szCs w:val="22"/>
          <w:lang w:val="nl-NL"/>
        </w:rPr>
        <w:t xml:space="preserve">heeft </w:t>
      </w:r>
      <w:r w:rsidRPr="00625DDB">
        <w:rPr>
          <w:szCs w:val="22"/>
          <w:lang w:val="nl-NL"/>
        </w:rPr>
        <w:t>of ongebruikelijke veranderingen in uw gedrag opmerkt.</w:t>
      </w:r>
    </w:p>
    <w:p w:rsidR="00661FE1" w:rsidRPr="00625DDB" w:rsidRDefault="00661FE1" w:rsidP="00160CE7">
      <w:pPr>
        <w:numPr>
          <w:ilvl w:val="0"/>
          <w:numId w:val="17"/>
        </w:numPr>
        <w:spacing w:line="240" w:lineRule="auto"/>
        <w:ind w:left="567" w:hanging="567"/>
        <w:rPr>
          <w:szCs w:val="22"/>
          <w:lang w:val="nl-NL"/>
        </w:rPr>
      </w:pPr>
      <w:r w:rsidRPr="00625DDB">
        <w:rPr>
          <w:szCs w:val="22"/>
          <w:lang w:val="nl-NL"/>
        </w:rPr>
        <w:t xml:space="preserve">als u ontdekt dat u plotseling in slaap valt of als u zich heel erg slaperig voelt. Als dit gebeurt, bestuur dan geen voertuigen en gebruik geen gereedschap of machines (zie ook de rubriek 'Rijvaardigheid en </w:t>
      </w:r>
      <w:r w:rsidR="000005AF" w:rsidRPr="00625DDB">
        <w:rPr>
          <w:szCs w:val="22"/>
          <w:lang w:val="nl-NL"/>
        </w:rPr>
        <w:t xml:space="preserve">het gebruik van </w:t>
      </w:r>
      <w:r w:rsidRPr="00625DDB">
        <w:rPr>
          <w:szCs w:val="22"/>
          <w:lang w:val="nl-NL"/>
        </w:rPr>
        <w:t>machines').</w:t>
      </w:r>
    </w:p>
    <w:p w:rsidR="00661FE1" w:rsidRPr="00625DDB" w:rsidRDefault="00661FE1" w:rsidP="00160CE7">
      <w:pPr>
        <w:numPr>
          <w:ilvl w:val="0"/>
          <w:numId w:val="17"/>
        </w:numPr>
        <w:spacing w:line="240" w:lineRule="auto"/>
        <w:ind w:left="567" w:hanging="567"/>
        <w:rPr>
          <w:szCs w:val="22"/>
          <w:lang w:val="nl-NL"/>
        </w:rPr>
      </w:pPr>
      <w:r w:rsidRPr="00625DDB">
        <w:rPr>
          <w:szCs w:val="22"/>
          <w:lang w:val="nl-NL"/>
        </w:rPr>
        <w:t>als u last krijgt van ongecontroleerde bewegingen of als dit erger wordt nadat u met het gebruik van Stalevo bent gestart. Als dit gebeurt, kan het nodig zijn dat uw arts de dosis van uw anti-parkinsongeneesmiddelen aanpast.</w:t>
      </w:r>
    </w:p>
    <w:p w:rsidR="00661FE1" w:rsidRPr="00625DDB" w:rsidRDefault="00661FE1" w:rsidP="00160CE7">
      <w:pPr>
        <w:numPr>
          <w:ilvl w:val="0"/>
          <w:numId w:val="17"/>
        </w:numPr>
        <w:spacing w:line="240" w:lineRule="auto"/>
        <w:ind w:left="567" w:hanging="567"/>
        <w:rPr>
          <w:szCs w:val="22"/>
          <w:lang w:val="nl-NL"/>
        </w:rPr>
      </w:pPr>
      <w:r w:rsidRPr="00625DDB">
        <w:rPr>
          <w:szCs w:val="22"/>
          <w:lang w:val="nl-NL"/>
        </w:rPr>
        <w:t xml:space="preserve">als u last </w:t>
      </w:r>
      <w:r w:rsidR="00F63D27" w:rsidRPr="00625DDB">
        <w:rPr>
          <w:szCs w:val="22"/>
          <w:lang w:val="nl-NL"/>
        </w:rPr>
        <w:t xml:space="preserve">heeft </w:t>
      </w:r>
      <w:r w:rsidRPr="00625DDB">
        <w:rPr>
          <w:szCs w:val="22"/>
          <w:lang w:val="nl-NL"/>
        </w:rPr>
        <w:t>van diarree</w:t>
      </w:r>
      <w:r w:rsidR="004A1B99" w:rsidRPr="00625DDB">
        <w:rPr>
          <w:szCs w:val="22"/>
          <w:lang w:val="nl-NL"/>
        </w:rPr>
        <w:t>:</w:t>
      </w:r>
      <w:r w:rsidRPr="00625DDB">
        <w:rPr>
          <w:szCs w:val="22"/>
          <w:lang w:val="nl-NL"/>
        </w:rPr>
        <w:t xml:space="preserve"> controle van uw gewicht </w:t>
      </w:r>
      <w:r w:rsidR="004A1B99" w:rsidRPr="00625DDB">
        <w:rPr>
          <w:szCs w:val="22"/>
          <w:lang w:val="nl-NL"/>
        </w:rPr>
        <w:t xml:space="preserve">wordt </w:t>
      </w:r>
      <w:r w:rsidRPr="00625DDB">
        <w:rPr>
          <w:szCs w:val="22"/>
          <w:lang w:val="nl-NL"/>
        </w:rPr>
        <w:t>aanbevolen om een mogelijk overmatig gewichtsverlies te voorkomen.</w:t>
      </w:r>
    </w:p>
    <w:p w:rsidR="00661FE1" w:rsidRPr="00625DDB" w:rsidRDefault="00661FE1" w:rsidP="00160CE7">
      <w:pPr>
        <w:numPr>
          <w:ilvl w:val="0"/>
          <w:numId w:val="17"/>
        </w:numPr>
        <w:spacing w:line="240" w:lineRule="auto"/>
        <w:ind w:left="567" w:hanging="567"/>
        <w:rPr>
          <w:szCs w:val="22"/>
          <w:lang w:val="nl-NL"/>
        </w:rPr>
      </w:pPr>
      <w:r w:rsidRPr="00625DDB">
        <w:rPr>
          <w:szCs w:val="22"/>
          <w:lang w:val="nl-NL"/>
        </w:rPr>
        <w:t>als u binnen een relatief korte tijd progressieve anorexia, asthenie (zwakte, uitputting) en gewichtsverlies ervaart. Als dit zich voordoet, moet een algemene medische beoordeling inclusief onderzoek naar de leverfunctie worden overwogen.</w:t>
      </w:r>
    </w:p>
    <w:p w:rsidR="00661FE1" w:rsidRPr="00625DDB" w:rsidRDefault="00661FE1" w:rsidP="00160CE7">
      <w:pPr>
        <w:numPr>
          <w:ilvl w:val="0"/>
          <w:numId w:val="17"/>
        </w:numPr>
        <w:spacing w:line="240" w:lineRule="auto"/>
        <w:ind w:left="567" w:hanging="567"/>
        <w:rPr>
          <w:szCs w:val="22"/>
          <w:lang w:val="nl-NL"/>
        </w:rPr>
      </w:pPr>
      <w:r w:rsidRPr="00625DDB">
        <w:rPr>
          <w:szCs w:val="22"/>
          <w:lang w:val="nl-NL"/>
        </w:rPr>
        <w:t xml:space="preserve">als u de behoefte voelt met het gebruik van Stalevo te stoppen, zie dan de rubriek 'Als u stopt met het innemen van </w:t>
      </w:r>
      <w:r w:rsidR="000005AF" w:rsidRPr="00625DDB">
        <w:rPr>
          <w:szCs w:val="22"/>
          <w:lang w:val="nl-NL"/>
        </w:rPr>
        <w:t>dit middel</w:t>
      </w:r>
      <w:r w:rsidRPr="00625DDB">
        <w:rPr>
          <w:szCs w:val="22"/>
          <w:lang w:val="nl-NL"/>
        </w:rPr>
        <w:t>'.</w:t>
      </w:r>
    </w:p>
    <w:p w:rsidR="00661FE1" w:rsidRDefault="00661FE1" w:rsidP="00160CE7">
      <w:pPr>
        <w:spacing w:line="240" w:lineRule="auto"/>
        <w:rPr>
          <w:szCs w:val="22"/>
          <w:lang w:val="nl-NL"/>
        </w:rPr>
      </w:pPr>
    </w:p>
    <w:p w:rsidR="002A6EFB" w:rsidRPr="00CE4A1E" w:rsidRDefault="002A6EFB" w:rsidP="002A6EFB">
      <w:pPr>
        <w:tabs>
          <w:tab w:val="clear" w:pos="567"/>
        </w:tabs>
        <w:autoSpaceDE w:val="0"/>
        <w:autoSpaceDN w:val="0"/>
        <w:adjustRightInd w:val="0"/>
        <w:spacing w:line="240" w:lineRule="auto"/>
        <w:rPr>
          <w:bCs/>
          <w:snapToGrid/>
          <w:szCs w:val="22"/>
          <w:lang w:val="nl-BE" w:eastAsia="nl-BE"/>
        </w:rPr>
      </w:pPr>
      <w:r w:rsidRPr="00CE4A1E">
        <w:rPr>
          <w:bCs/>
          <w:snapToGrid/>
          <w:szCs w:val="22"/>
          <w:lang w:val="nl-BE" w:eastAsia="nl-BE"/>
        </w:rPr>
        <w:t>Vertel het uw arts als u</w:t>
      </w:r>
      <w:r>
        <w:rPr>
          <w:bCs/>
          <w:snapToGrid/>
          <w:szCs w:val="22"/>
          <w:lang w:val="nl-BE" w:eastAsia="nl-BE"/>
        </w:rPr>
        <w:t>,</w:t>
      </w:r>
      <w:r w:rsidRPr="00CE4A1E">
        <w:rPr>
          <w:bCs/>
          <w:snapToGrid/>
          <w:szCs w:val="22"/>
          <w:lang w:val="nl-BE" w:eastAsia="nl-BE"/>
        </w:rPr>
        <w:t xml:space="preserve"> uw familie</w:t>
      </w:r>
      <w:r>
        <w:rPr>
          <w:bCs/>
          <w:snapToGrid/>
          <w:szCs w:val="22"/>
          <w:lang w:val="nl-BE" w:eastAsia="nl-BE"/>
        </w:rPr>
        <w:t xml:space="preserve"> of uw ver</w:t>
      </w:r>
      <w:r w:rsidRPr="00CE4A1E">
        <w:rPr>
          <w:bCs/>
          <w:snapToGrid/>
          <w:szCs w:val="22"/>
          <w:lang w:val="nl-BE" w:eastAsia="nl-BE"/>
        </w:rPr>
        <w:t>zorger merkt dat u verschijnselen van verslaving</w:t>
      </w:r>
      <w:r>
        <w:rPr>
          <w:bCs/>
          <w:snapToGrid/>
          <w:szCs w:val="22"/>
          <w:lang w:val="nl-BE" w:eastAsia="nl-BE"/>
        </w:rPr>
        <w:t xml:space="preserve"> </w:t>
      </w:r>
      <w:r w:rsidRPr="00CE4A1E">
        <w:rPr>
          <w:bCs/>
          <w:snapToGrid/>
          <w:szCs w:val="22"/>
          <w:lang w:val="nl-BE" w:eastAsia="nl-BE"/>
        </w:rPr>
        <w:t>krijgt die leiden tot een verlangen naar hoge doses van S</w:t>
      </w:r>
      <w:r>
        <w:rPr>
          <w:bCs/>
          <w:snapToGrid/>
          <w:szCs w:val="22"/>
          <w:lang w:val="nl-BE" w:eastAsia="nl-BE"/>
        </w:rPr>
        <w:t>talevo</w:t>
      </w:r>
      <w:r w:rsidRPr="00CE4A1E">
        <w:rPr>
          <w:bCs/>
          <w:snapToGrid/>
          <w:szCs w:val="22"/>
          <w:lang w:val="nl-BE" w:eastAsia="nl-BE"/>
        </w:rPr>
        <w:t xml:space="preserve"> en andere geneesmiddelen die</w:t>
      </w:r>
      <w:r>
        <w:rPr>
          <w:bCs/>
          <w:snapToGrid/>
          <w:szCs w:val="22"/>
          <w:lang w:val="nl-BE" w:eastAsia="nl-BE"/>
        </w:rPr>
        <w:t xml:space="preserve"> </w:t>
      </w:r>
      <w:r w:rsidRPr="00CE4A1E">
        <w:rPr>
          <w:bCs/>
          <w:snapToGrid/>
          <w:szCs w:val="22"/>
          <w:lang w:val="nl-BE" w:eastAsia="nl-BE"/>
        </w:rPr>
        <w:t>gebruikt worden bij de behandeling van de ziekte van Parkinson.</w:t>
      </w:r>
    </w:p>
    <w:p w:rsidR="00DF722A" w:rsidRPr="008C299E" w:rsidRDefault="00DF722A" w:rsidP="00160CE7">
      <w:pPr>
        <w:spacing w:line="240" w:lineRule="auto"/>
        <w:rPr>
          <w:szCs w:val="22"/>
          <w:lang w:val="nl-BE"/>
        </w:rPr>
      </w:pPr>
    </w:p>
    <w:p w:rsidR="004D575D" w:rsidRPr="001759CF" w:rsidRDefault="004D575D" w:rsidP="004D575D">
      <w:pPr>
        <w:autoSpaceDE w:val="0"/>
        <w:autoSpaceDN w:val="0"/>
        <w:adjustRightInd w:val="0"/>
        <w:rPr>
          <w:szCs w:val="22"/>
          <w:u w:val="single"/>
          <w:lang w:val="nl-NL"/>
        </w:rPr>
      </w:pPr>
      <w:r w:rsidRPr="00625DDB">
        <w:rPr>
          <w:szCs w:val="22"/>
          <w:lang w:val="nl-NL"/>
        </w:rPr>
        <w:t xml:space="preserve">Vertel het uw arts wanneer u of uw familie/verzorger merkt dat u de neiging of het verlangen ontwikkelt om gedrag te vertonen dat niet bij u past of wanneer u de impuls, aandrang of verleiding niet kunt weerstaan om dingen te doen die uzelf of anderen schade kunnen berokkenen. Dergelijk gedrag wordt een stoornis in de impulsbeheersing genoemd en kan bestaan uit onder andere gokverslaving, overmatig eten of geld uitgeven, een abnormaal grote behoefte aan seks of een toename van seksuele gedachten of gevoelens. </w:t>
      </w:r>
      <w:r w:rsidRPr="001759CF">
        <w:rPr>
          <w:szCs w:val="22"/>
          <w:u w:val="single"/>
          <w:lang w:val="nl-NL"/>
        </w:rPr>
        <w:t>Het kan nodig zijn dat uw arts uw behandeling opnieuw beoordeelt.</w:t>
      </w:r>
    </w:p>
    <w:p w:rsidR="000005AF" w:rsidRPr="00625DDB" w:rsidRDefault="000005AF" w:rsidP="000005AF">
      <w:pPr>
        <w:widowControl w:val="0"/>
        <w:ind w:left="360"/>
        <w:rPr>
          <w:szCs w:val="22"/>
          <w:lang w:val="nl-NL"/>
        </w:rPr>
      </w:pPr>
    </w:p>
    <w:p w:rsidR="00661FE1" w:rsidRPr="00625DDB" w:rsidRDefault="00661FE1" w:rsidP="00160CE7">
      <w:pPr>
        <w:spacing w:line="240" w:lineRule="auto"/>
        <w:rPr>
          <w:szCs w:val="22"/>
          <w:lang w:val="nl-NL"/>
        </w:rPr>
      </w:pPr>
      <w:r w:rsidRPr="00625DDB">
        <w:rPr>
          <w:szCs w:val="22"/>
          <w:lang w:val="nl-NL"/>
        </w:rPr>
        <w:t>Uw arts kan tijdens langdurige behandeling met Stalevo regelmatig bloedonderzoek laten doen.</w:t>
      </w:r>
    </w:p>
    <w:p w:rsidR="00661FE1" w:rsidRPr="00625DDB" w:rsidRDefault="00661FE1" w:rsidP="00160CE7">
      <w:pPr>
        <w:spacing w:line="240" w:lineRule="auto"/>
        <w:rPr>
          <w:szCs w:val="22"/>
          <w:lang w:val="nl-NL"/>
        </w:rPr>
      </w:pPr>
    </w:p>
    <w:p w:rsidR="00661FE1" w:rsidRPr="00625DDB" w:rsidRDefault="00661FE1" w:rsidP="00160CE7">
      <w:pPr>
        <w:spacing w:line="240" w:lineRule="auto"/>
        <w:rPr>
          <w:szCs w:val="22"/>
          <w:lang w:val="nl-NL"/>
        </w:rPr>
      </w:pPr>
      <w:r w:rsidRPr="00625DDB">
        <w:rPr>
          <w:szCs w:val="22"/>
          <w:lang w:val="nl-NL"/>
        </w:rPr>
        <w:t>Als u een operatie moet ondergaan, vertel uw arts dan dat u Stalevo gebruikt.</w:t>
      </w:r>
    </w:p>
    <w:p w:rsidR="00661FE1" w:rsidRPr="00625DDB" w:rsidRDefault="00661FE1" w:rsidP="00160CE7">
      <w:pPr>
        <w:spacing w:line="240" w:lineRule="auto"/>
        <w:rPr>
          <w:szCs w:val="22"/>
          <w:lang w:val="nl-NL"/>
        </w:rPr>
      </w:pPr>
    </w:p>
    <w:p w:rsidR="00661FE1" w:rsidRPr="00625DDB" w:rsidRDefault="00661FE1" w:rsidP="00160CE7">
      <w:pPr>
        <w:spacing w:line="240" w:lineRule="auto"/>
        <w:rPr>
          <w:szCs w:val="22"/>
          <w:lang w:val="nl-NL"/>
        </w:rPr>
      </w:pPr>
      <w:r w:rsidRPr="00625DDB">
        <w:rPr>
          <w:szCs w:val="22"/>
          <w:lang w:val="nl-NL"/>
        </w:rPr>
        <w:t>Stalevo mag niet worden gebruikt voor de behandeling van door andere geneesmiddelen veroorzaakte extrapiramidale reacties (</w:t>
      </w:r>
      <w:r w:rsidR="004340C8" w:rsidRPr="00625DDB">
        <w:rPr>
          <w:szCs w:val="22"/>
          <w:lang w:val="nl-NL"/>
        </w:rPr>
        <w:t>bijv.</w:t>
      </w:r>
      <w:r w:rsidRPr="00625DDB">
        <w:rPr>
          <w:szCs w:val="22"/>
          <w:lang w:val="nl-NL"/>
        </w:rPr>
        <w:t xml:space="preserve"> onvrijwillige spiercontracties, beven, spierrigiditeit en spiercontracties).</w:t>
      </w:r>
    </w:p>
    <w:p w:rsidR="00661FE1" w:rsidRPr="00625DDB" w:rsidRDefault="00661FE1" w:rsidP="00160CE7">
      <w:pPr>
        <w:spacing w:line="240" w:lineRule="auto"/>
        <w:rPr>
          <w:szCs w:val="22"/>
          <w:lang w:val="nl-NL"/>
        </w:rPr>
      </w:pPr>
    </w:p>
    <w:p w:rsidR="00661FE1" w:rsidRPr="00625DDB" w:rsidRDefault="00661FE1" w:rsidP="00160CE7">
      <w:pPr>
        <w:pStyle w:val="Text"/>
        <w:tabs>
          <w:tab w:val="left" w:pos="567"/>
        </w:tabs>
        <w:spacing w:before="0"/>
        <w:jc w:val="left"/>
        <w:rPr>
          <w:b/>
          <w:sz w:val="22"/>
          <w:szCs w:val="22"/>
          <w:lang w:val="nl-NL"/>
        </w:rPr>
      </w:pPr>
      <w:r w:rsidRPr="00625DDB">
        <w:rPr>
          <w:b/>
          <w:sz w:val="22"/>
          <w:szCs w:val="22"/>
          <w:lang w:val="nl-NL"/>
        </w:rPr>
        <w:t>Kinderen</w:t>
      </w:r>
      <w:r w:rsidR="006C0A65" w:rsidRPr="00625DDB">
        <w:rPr>
          <w:b/>
          <w:sz w:val="22"/>
          <w:szCs w:val="22"/>
          <w:lang w:val="nl-NL"/>
        </w:rPr>
        <w:t xml:space="preserve"> en jongeren tot 18 jaar</w:t>
      </w:r>
    </w:p>
    <w:p w:rsidR="00E82ACF" w:rsidRPr="00625DDB" w:rsidRDefault="00E82ACF" w:rsidP="00160CE7">
      <w:pPr>
        <w:pStyle w:val="Text"/>
        <w:tabs>
          <w:tab w:val="left" w:pos="567"/>
        </w:tabs>
        <w:spacing w:before="0"/>
        <w:jc w:val="left"/>
        <w:rPr>
          <w:sz w:val="22"/>
          <w:szCs w:val="22"/>
          <w:lang w:val="nl-NL"/>
        </w:rPr>
      </w:pPr>
    </w:p>
    <w:p w:rsidR="00661FE1" w:rsidRPr="00625DDB" w:rsidRDefault="00661FE1" w:rsidP="00160CE7">
      <w:pPr>
        <w:pStyle w:val="Text"/>
        <w:tabs>
          <w:tab w:val="left" w:pos="567"/>
        </w:tabs>
        <w:spacing w:before="0"/>
        <w:jc w:val="left"/>
        <w:rPr>
          <w:sz w:val="22"/>
          <w:szCs w:val="22"/>
          <w:lang w:val="nl-NL"/>
        </w:rPr>
      </w:pPr>
      <w:r w:rsidRPr="00625DDB">
        <w:rPr>
          <w:sz w:val="22"/>
          <w:szCs w:val="22"/>
          <w:lang w:val="nl-NL"/>
        </w:rPr>
        <w:t xml:space="preserve">Ervaring met Stalevo bij patiënten jonger dan 18 jaar is beperkt. Daarom </w:t>
      </w:r>
      <w:r w:rsidR="001A1D3B" w:rsidRPr="00625DDB">
        <w:rPr>
          <w:sz w:val="22"/>
          <w:szCs w:val="22"/>
          <w:lang w:val="nl-NL"/>
        </w:rPr>
        <w:t xml:space="preserve">wordt </w:t>
      </w:r>
      <w:r w:rsidRPr="00625DDB">
        <w:rPr>
          <w:sz w:val="22"/>
          <w:szCs w:val="22"/>
          <w:lang w:val="nl-NL"/>
        </w:rPr>
        <w:t xml:space="preserve">het gebruik van Stalevo bij kinderen </w:t>
      </w:r>
      <w:r w:rsidR="003E3D4A" w:rsidRPr="00625DDB">
        <w:rPr>
          <w:sz w:val="22"/>
          <w:szCs w:val="22"/>
          <w:lang w:val="nl-NL"/>
        </w:rPr>
        <w:t>of</w:t>
      </w:r>
      <w:r w:rsidR="00F71BA1" w:rsidRPr="00625DDB">
        <w:rPr>
          <w:sz w:val="22"/>
          <w:szCs w:val="22"/>
          <w:lang w:val="nl-NL"/>
        </w:rPr>
        <w:t xml:space="preserve"> jongeren tot 18 jaar </w:t>
      </w:r>
      <w:r w:rsidRPr="00625DDB">
        <w:rPr>
          <w:sz w:val="22"/>
          <w:szCs w:val="22"/>
          <w:lang w:val="nl-NL"/>
        </w:rPr>
        <w:t>niet aanbevolen.</w:t>
      </w:r>
    </w:p>
    <w:p w:rsidR="00661FE1" w:rsidRPr="00625DDB" w:rsidRDefault="00661FE1" w:rsidP="00160CE7">
      <w:pPr>
        <w:pStyle w:val="Text"/>
        <w:tabs>
          <w:tab w:val="left" w:pos="567"/>
        </w:tabs>
        <w:spacing w:before="0"/>
        <w:ind w:left="567" w:hanging="567"/>
        <w:jc w:val="left"/>
        <w:rPr>
          <w:sz w:val="22"/>
          <w:szCs w:val="22"/>
          <w:lang w:val="nl-NL"/>
        </w:rPr>
      </w:pPr>
    </w:p>
    <w:p w:rsidR="00BA009D" w:rsidRPr="00625DDB" w:rsidRDefault="00BA009D" w:rsidP="00160CE7">
      <w:pPr>
        <w:spacing w:line="240" w:lineRule="auto"/>
        <w:rPr>
          <w:b/>
          <w:szCs w:val="22"/>
          <w:lang w:val="nl-NL"/>
        </w:rPr>
      </w:pPr>
      <w:r w:rsidRPr="00625DDB">
        <w:rPr>
          <w:b/>
          <w:szCs w:val="22"/>
          <w:lang w:val="nl-NL"/>
        </w:rPr>
        <w:t>Gebruikt u nog andere geneesmiddelen?</w:t>
      </w:r>
    </w:p>
    <w:p w:rsidR="00E82ACF" w:rsidRPr="00625DDB" w:rsidRDefault="00E82ACF" w:rsidP="00160CE7">
      <w:pPr>
        <w:spacing w:line="240" w:lineRule="auto"/>
        <w:rPr>
          <w:szCs w:val="22"/>
          <w:lang w:val="nl-NL"/>
        </w:rPr>
      </w:pPr>
    </w:p>
    <w:p w:rsidR="00661FE1" w:rsidRPr="00625DDB" w:rsidRDefault="00BA009D" w:rsidP="00160CE7">
      <w:pPr>
        <w:spacing w:line="240" w:lineRule="auto"/>
        <w:rPr>
          <w:szCs w:val="22"/>
          <w:lang w:val="nl-NL"/>
        </w:rPr>
      </w:pPr>
      <w:r w:rsidRPr="00625DDB">
        <w:rPr>
          <w:szCs w:val="22"/>
          <w:lang w:val="nl-NL"/>
        </w:rPr>
        <w:t>Gebruikt u naast Stalevo nog andere geneesmiddelen, heeft u dat kort geleden gedaan</w:t>
      </w:r>
      <w:r w:rsidR="008230D4" w:rsidRPr="00625DDB">
        <w:rPr>
          <w:szCs w:val="22"/>
          <w:lang w:val="nl-NL"/>
        </w:rPr>
        <w:t xml:space="preserve"> of bestaat de mogelijkheid dat u </w:t>
      </w:r>
      <w:r w:rsidR="001B2393">
        <w:rPr>
          <w:szCs w:val="22"/>
          <w:lang w:val="nl-NL"/>
        </w:rPr>
        <w:t>binnenkort</w:t>
      </w:r>
      <w:r w:rsidR="008230D4" w:rsidRPr="00625DDB">
        <w:rPr>
          <w:szCs w:val="22"/>
          <w:lang w:val="nl-NL"/>
        </w:rPr>
        <w:t xml:space="preserve"> andere geneesmiddelen gaat gebruiken</w:t>
      </w:r>
      <w:r w:rsidRPr="00625DDB">
        <w:rPr>
          <w:szCs w:val="22"/>
          <w:lang w:val="nl-NL"/>
        </w:rPr>
        <w:t>? Vertel dat dan uw arts of apotheker.</w:t>
      </w:r>
    </w:p>
    <w:p w:rsidR="00661FE1" w:rsidRPr="00625DDB" w:rsidRDefault="00661FE1" w:rsidP="00160CE7">
      <w:pPr>
        <w:spacing w:line="240" w:lineRule="auto"/>
        <w:rPr>
          <w:szCs w:val="22"/>
          <w:lang w:val="nl-NL"/>
        </w:rPr>
      </w:pPr>
    </w:p>
    <w:p w:rsidR="00661FE1" w:rsidRPr="00625DDB" w:rsidRDefault="00661FE1" w:rsidP="00160CE7">
      <w:pPr>
        <w:spacing w:line="240" w:lineRule="auto"/>
        <w:rPr>
          <w:b/>
          <w:szCs w:val="22"/>
          <w:lang w:val="nl-NL"/>
        </w:rPr>
      </w:pPr>
      <w:r w:rsidRPr="00625DDB">
        <w:rPr>
          <w:szCs w:val="22"/>
          <w:lang w:val="nl-NL"/>
        </w:rPr>
        <w:t>Gebruik Stalevo</w:t>
      </w:r>
      <w:r w:rsidR="004A1B99" w:rsidRPr="00625DDB">
        <w:rPr>
          <w:szCs w:val="22"/>
          <w:lang w:val="nl-NL"/>
        </w:rPr>
        <w:t xml:space="preserve"> niet</w:t>
      </w:r>
      <w:r w:rsidRPr="00625DDB">
        <w:rPr>
          <w:szCs w:val="22"/>
          <w:lang w:val="nl-NL"/>
        </w:rPr>
        <w:t xml:space="preserve"> als u bepaalde geneesmiddelen gebruikt voor de behandeling van depressie (combinaties van selectieve MAO-A- en MAO-B-remmers, of niet-selectieve MAO-remmers).</w:t>
      </w:r>
    </w:p>
    <w:p w:rsidR="00661FE1" w:rsidRPr="00625DDB" w:rsidRDefault="00661FE1" w:rsidP="00160CE7">
      <w:pPr>
        <w:pStyle w:val="Kop3D70AR3titel3OLDHeading3"/>
        <w:keepNext w:val="0"/>
        <w:tabs>
          <w:tab w:val="clear" w:pos="8283"/>
          <w:tab w:val="left" w:pos="567"/>
        </w:tabs>
        <w:outlineLvl w:val="2"/>
        <w:rPr>
          <w:b/>
          <w:szCs w:val="22"/>
          <w:u w:val="none"/>
          <w:lang w:val="nl-NL"/>
        </w:rPr>
      </w:pPr>
    </w:p>
    <w:p w:rsidR="00661FE1" w:rsidRPr="00625DDB" w:rsidRDefault="00661FE1" w:rsidP="00160CE7">
      <w:pPr>
        <w:numPr>
          <w:ilvl w:val="12"/>
          <w:numId w:val="0"/>
        </w:numPr>
        <w:spacing w:line="240" w:lineRule="auto"/>
        <w:ind w:right="-2"/>
        <w:rPr>
          <w:szCs w:val="22"/>
          <w:lang w:val="nl-NL"/>
        </w:rPr>
      </w:pPr>
      <w:r w:rsidRPr="00625DDB">
        <w:rPr>
          <w:szCs w:val="22"/>
          <w:lang w:val="nl-NL"/>
        </w:rPr>
        <w:t>Stalevo kan de werking en bijwerkingen van geneesmiddelen versterken. Hieronder vallen onder meer:</w:t>
      </w:r>
    </w:p>
    <w:p w:rsidR="00661FE1" w:rsidRPr="00625DDB" w:rsidRDefault="00661FE1" w:rsidP="00160CE7">
      <w:pPr>
        <w:numPr>
          <w:ilvl w:val="0"/>
          <w:numId w:val="12"/>
        </w:numPr>
        <w:spacing w:line="240" w:lineRule="auto"/>
        <w:ind w:right="-2"/>
        <w:rPr>
          <w:szCs w:val="22"/>
          <w:lang w:val="nl-NL"/>
        </w:rPr>
      </w:pPr>
      <w:r w:rsidRPr="00625DDB">
        <w:rPr>
          <w:szCs w:val="22"/>
          <w:lang w:val="nl-NL"/>
        </w:rPr>
        <w:t>geneesmiddelen die worden gebruikt bij de behandeling van een depressie, zoals moclobemide, amitriptyline, desipramine, maprotiline, venlafaxine en paroxetine</w:t>
      </w:r>
    </w:p>
    <w:p w:rsidR="00661FE1" w:rsidRPr="00625DDB" w:rsidRDefault="00661FE1" w:rsidP="00160CE7">
      <w:pPr>
        <w:numPr>
          <w:ilvl w:val="0"/>
          <w:numId w:val="12"/>
        </w:numPr>
        <w:spacing w:line="240" w:lineRule="auto"/>
        <w:ind w:right="-2"/>
        <w:rPr>
          <w:szCs w:val="22"/>
          <w:lang w:val="nl-NL"/>
        </w:rPr>
      </w:pPr>
      <w:r w:rsidRPr="00625DDB">
        <w:rPr>
          <w:szCs w:val="22"/>
          <w:lang w:val="nl-NL"/>
        </w:rPr>
        <w:t>rimiterol en isoprenaline, gebruikt voor de behandeling van luchtwegaandoeningen</w:t>
      </w:r>
    </w:p>
    <w:p w:rsidR="00661FE1" w:rsidRPr="00625DDB" w:rsidRDefault="00661FE1" w:rsidP="00160CE7">
      <w:pPr>
        <w:numPr>
          <w:ilvl w:val="0"/>
          <w:numId w:val="12"/>
        </w:numPr>
        <w:spacing w:line="240" w:lineRule="auto"/>
        <w:ind w:right="-2"/>
        <w:rPr>
          <w:szCs w:val="22"/>
          <w:lang w:val="nl-NL"/>
        </w:rPr>
      </w:pPr>
      <w:r w:rsidRPr="00625DDB">
        <w:rPr>
          <w:szCs w:val="22"/>
          <w:lang w:val="nl-NL"/>
        </w:rPr>
        <w:t>adrenaline, gebruikt voor ernstige allergische reacties</w:t>
      </w:r>
    </w:p>
    <w:p w:rsidR="00661FE1" w:rsidRPr="00625DDB" w:rsidRDefault="00661FE1" w:rsidP="00160CE7">
      <w:pPr>
        <w:numPr>
          <w:ilvl w:val="0"/>
          <w:numId w:val="12"/>
        </w:numPr>
        <w:spacing w:line="240" w:lineRule="auto"/>
        <w:ind w:right="-2"/>
        <w:rPr>
          <w:szCs w:val="22"/>
          <w:lang w:val="nl-NL"/>
        </w:rPr>
      </w:pPr>
      <w:r w:rsidRPr="00625DDB">
        <w:rPr>
          <w:szCs w:val="22"/>
          <w:lang w:val="nl-NL"/>
        </w:rPr>
        <w:t>noradrenaline, dopamine en dobutamine, gebruikt voor de behandeling van hartaandoeningen en lage bloeddruk</w:t>
      </w:r>
    </w:p>
    <w:p w:rsidR="00661FE1" w:rsidRPr="00625DDB" w:rsidRDefault="00661FE1" w:rsidP="00160CE7">
      <w:pPr>
        <w:numPr>
          <w:ilvl w:val="0"/>
          <w:numId w:val="12"/>
        </w:numPr>
        <w:spacing w:line="240" w:lineRule="auto"/>
        <w:ind w:right="-2"/>
        <w:rPr>
          <w:szCs w:val="22"/>
          <w:lang w:val="nl-NL"/>
        </w:rPr>
      </w:pPr>
      <w:r w:rsidRPr="00625DDB">
        <w:rPr>
          <w:szCs w:val="22"/>
          <w:lang w:val="nl-NL"/>
        </w:rPr>
        <w:t>alfamethyldopa, gebruikt voor de behandeling van hoge bloeddruk</w:t>
      </w:r>
    </w:p>
    <w:p w:rsidR="00661FE1" w:rsidRPr="00625DDB" w:rsidRDefault="00661FE1" w:rsidP="00160CE7">
      <w:pPr>
        <w:numPr>
          <w:ilvl w:val="0"/>
          <w:numId w:val="12"/>
        </w:numPr>
        <w:spacing w:line="240" w:lineRule="auto"/>
        <w:ind w:right="-2"/>
        <w:rPr>
          <w:szCs w:val="22"/>
          <w:lang w:val="nl-NL"/>
        </w:rPr>
      </w:pPr>
      <w:r w:rsidRPr="00625DDB">
        <w:rPr>
          <w:szCs w:val="22"/>
          <w:lang w:val="nl-NL"/>
        </w:rPr>
        <w:t>apomorfine, gebruikt voor de behandeling van de ziekte van Parkinson.</w:t>
      </w:r>
    </w:p>
    <w:p w:rsidR="00661FE1" w:rsidRPr="00625DDB" w:rsidRDefault="00661FE1" w:rsidP="00160CE7">
      <w:pPr>
        <w:numPr>
          <w:ilvl w:val="12"/>
          <w:numId w:val="0"/>
        </w:numPr>
        <w:spacing w:line="240" w:lineRule="auto"/>
        <w:ind w:right="-2"/>
        <w:rPr>
          <w:szCs w:val="22"/>
          <w:lang w:val="nl-NL"/>
        </w:rPr>
      </w:pPr>
    </w:p>
    <w:p w:rsidR="00661FE1" w:rsidRPr="00625DDB" w:rsidRDefault="00661FE1" w:rsidP="00160CE7">
      <w:pPr>
        <w:pStyle w:val="Text"/>
        <w:tabs>
          <w:tab w:val="left" w:pos="567"/>
        </w:tabs>
        <w:spacing w:before="0"/>
        <w:jc w:val="left"/>
        <w:rPr>
          <w:sz w:val="22"/>
          <w:szCs w:val="22"/>
          <w:lang w:val="nl-NL"/>
        </w:rPr>
      </w:pPr>
      <w:r w:rsidRPr="00625DDB">
        <w:rPr>
          <w:sz w:val="22"/>
          <w:szCs w:val="22"/>
          <w:lang w:val="nl-NL"/>
        </w:rPr>
        <w:t>De werking van Stalevo kan door bepaalde geneesmiddelen worden afgezwakt. Hieronder vallen:</w:t>
      </w: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dopamineantagonisten die worden gebruikt voor de behandeling van psychische aandoeningen, misselijkheid en overgeven</w:t>
      </w: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fenytoïne, gebruikt ter voorkoming van convulsies</w:t>
      </w:r>
    </w:p>
    <w:p w:rsidR="00661FE1" w:rsidRPr="00625DDB" w:rsidRDefault="00661FE1" w:rsidP="00160CE7">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papaverine, gebruikt als spierverslapper.</w:t>
      </w:r>
    </w:p>
    <w:p w:rsidR="00661FE1" w:rsidRPr="00625DDB" w:rsidRDefault="00661FE1" w:rsidP="00160CE7">
      <w:pPr>
        <w:numPr>
          <w:ilvl w:val="12"/>
          <w:numId w:val="0"/>
        </w:numPr>
        <w:spacing w:line="240" w:lineRule="auto"/>
        <w:ind w:right="-2"/>
        <w:rPr>
          <w:szCs w:val="22"/>
          <w:lang w:val="nl-NL"/>
        </w:rPr>
      </w:pPr>
    </w:p>
    <w:p w:rsidR="00661FE1" w:rsidRPr="00625DDB" w:rsidRDefault="00661FE1" w:rsidP="00160CE7">
      <w:pPr>
        <w:pStyle w:val="BodyText"/>
        <w:spacing w:line="240" w:lineRule="auto"/>
        <w:rPr>
          <w:b w:val="0"/>
          <w:i w:val="0"/>
          <w:szCs w:val="22"/>
          <w:lang w:val="nl-NL"/>
        </w:rPr>
      </w:pPr>
      <w:r w:rsidRPr="00625DDB">
        <w:rPr>
          <w:b w:val="0"/>
          <w:i w:val="0"/>
          <w:szCs w:val="22"/>
          <w:lang w:val="nl-NL"/>
        </w:rPr>
        <w:t>Stalevo kan de vertering van ijzer bemoeilijken. Daarom mag u Stalevo niet gelijktijdig met ijzersupplementen innemen. Wacht na de inname van één van de twee ten minste 2 à 3 uur alvorens het andere in te nemen.</w:t>
      </w:r>
    </w:p>
    <w:p w:rsidR="00661FE1" w:rsidRPr="00625DDB" w:rsidRDefault="00661FE1" w:rsidP="00160CE7">
      <w:pPr>
        <w:pStyle w:val="Text"/>
        <w:tabs>
          <w:tab w:val="left" w:pos="567"/>
        </w:tabs>
        <w:spacing w:before="0"/>
        <w:jc w:val="left"/>
        <w:rPr>
          <w:sz w:val="22"/>
          <w:szCs w:val="22"/>
          <w:lang w:val="nl-NL"/>
        </w:rPr>
      </w:pPr>
    </w:p>
    <w:p w:rsidR="00661FE1" w:rsidRPr="00625DDB" w:rsidRDefault="00BA009D" w:rsidP="00881426">
      <w:pPr>
        <w:rPr>
          <w:b/>
          <w:lang w:val="nl-NL"/>
        </w:rPr>
      </w:pPr>
      <w:r w:rsidRPr="00625DDB">
        <w:rPr>
          <w:b/>
          <w:lang w:val="nl-NL"/>
        </w:rPr>
        <w:t>Waarop moet u letten met eten en drinken?</w:t>
      </w:r>
    </w:p>
    <w:p w:rsidR="00661FE1" w:rsidRPr="00625DDB" w:rsidRDefault="00661FE1" w:rsidP="00160CE7">
      <w:pPr>
        <w:spacing w:line="240" w:lineRule="auto"/>
        <w:rPr>
          <w:szCs w:val="22"/>
          <w:lang w:val="nl-NL"/>
        </w:rPr>
      </w:pPr>
    </w:p>
    <w:p w:rsidR="00661FE1" w:rsidRPr="00625DDB" w:rsidRDefault="00661FE1" w:rsidP="00160CE7">
      <w:pPr>
        <w:tabs>
          <w:tab w:val="clear" w:pos="567"/>
          <w:tab w:val="left" w:pos="0"/>
        </w:tabs>
        <w:spacing w:line="240" w:lineRule="auto"/>
        <w:rPr>
          <w:snapToGrid/>
          <w:szCs w:val="22"/>
          <w:lang w:val="nl-NL" w:eastAsia="it-IT"/>
        </w:rPr>
      </w:pPr>
      <w:r w:rsidRPr="00625DDB">
        <w:rPr>
          <w:snapToGrid/>
          <w:szCs w:val="22"/>
          <w:lang w:val="nl-NL" w:eastAsia="it-IT"/>
        </w:rPr>
        <w:t>Stalevo mag met of zonder voedsel worden ingenomen.</w:t>
      </w:r>
      <w:r w:rsidR="00AE5733" w:rsidRPr="00625DDB">
        <w:rPr>
          <w:snapToGrid/>
          <w:szCs w:val="22"/>
          <w:lang w:val="nl-NL" w:eastAsia="it-IT"/>
        </w:rPr>
        <w:t xml:space="preserve"> </w:t>
      </w:r>
      <w:r w:rsidRPr="00625DDB">
        <w:rPr>
          <w:snapToGrid/>
          <w:szCs w:val="22"/>
          <w:lang w:val="nl-NL" w:eastAsia="it-IT"/>
        </w:rPr>
        <w:t>Bij sommige patiënten wordt Stalevo niet goed opgenomen als het samen met of kort na het eten van eiwitrijk voedsel wordt ingenomen (denk hierbij onder meer aan vlees, vis, melkproducten</w:t>
      </w:r>
      <w:r w:rsidRPr="00625DDB">
        <w:rPr>
          <w:szCs w:val="22"/>
          <w:lang w:val="nl-NL"/>
        </w:rPr>
        <w:t>, zaden en noten). Raadpleeg uw arts als u denkt dat dit op u van toepassing is.</w:t>
      </w:r>
    </w:p>
    <w:p w:rsidR="00983D90" w:rsidRPr="00625DDB" w:rsidRDefault="00983D90" w:rsidP="00160CE7">
      <w:pPr>
        <w:pStyle w:val="Kop3D70AR3titel3OLDHeading3"/>
        <w:keepNext w:val="0"/>
        <w:tabs>
          <w:tab w:val="clear" w:pos="8283"/>
          <w:tab w:val="left" w:pos="567"/>
        </w:tabs>
        <w:outlineLvl w:val="2"/>
        <w:rPr>
          <w:b/>
          <w:szCs w:val="22"/>
          <w:u w:val="none"/>
          <w:lang w:val="nl-NL"/>
        </w:rPr>
      </w:pPr>
    </w:p>
    <w:p w:rsidR="00661FE1" w:rsidRPr="00625DDB" w:rsidRDefault="00661FE1" w:rsidP="00160CE7">
      <w:pPr>
        <w:pStyle w:val="Kop3D70AR3titel3OLDHeading3"/>
        <w:keepNext w:val="0"/>
        <w:tabs>
          <w:tab w:val="clear" w:pos="8283"/>
          <w:tab w:val="left" w:pos="567"/>
        </w:tabs>
        <w:outlineLvl w:val="2"/>
        <w:rPr>
          <w:b/>
          <w:szCs w:val="22"/>
          <w:u w:val="none"/>
          <w:lang w:val="nl-NL"/>
        </w:rPr>
      </w:pPr>
      <w:r w:rsidRPr="00625DDB">
        <w:rPr>
          <w:b/>
          <w:szCs w:val="22"/>
          <w:u w:val="none"/>
          <w:lang w:val="nl-NL"/>
        </w:rPr>
        <w:t>Zwangerschap</w:t>
      </w:r>
      <w:r w:rsidR="000005AF" w:rsidRPr="00625DDB">
        <w:rPr>
          <w:b/>
          <w:szCs w:val="22"/>
          <w:u w:val="none"/>
          <w:lang w:val="nl-NL"/>
        </w:rPr>
        <w:t>,</w:t>
      </w:r>
      <w:r w:rsidRPr="00625DDB">
        <w:rPr>
          <w:b/>
          <w:szCs w:val="22"/>
          <w:u w:val="none"/>
          <w:lang w:val="nl-NL"/>
        </w:rPr>
        <w:t xml:space="preserve"> borstvoeding</w:t>
      </w:r>
      <w:r w:rsidR="000005AF" w:rsidRPr="00625DDB">
        <w:rPr>
          <w:b/>
          <w:szCs w:val="22"/>
          <w:u w:val="none"/>
          <w:lang w:val="nl-NL"/>
        </w:rPr>
        <w:t xml:space="preserve"> en vruchtbaarheid</w:t>
      </w:r>
    </w:p>
    <w:p w:rsidR="00661FE1" w:rsidRPr="00625DDB" w:rsidRDefault="00661FE1" w:rsidP="00160CE7">
      <w:pPr>
        <w:spacing w:line="240" w:lineRule="auto"/>
        <w:rPr>
          <w:szCs w:val="22"/>
          <w:lang w:val="nl-NL"/>
        </w:rPr>
      </w:pPr>
    </w:p>
    <w:p w:rsidR="00661FE1" w:rsidRPr="00625DDB" w:rsidRDefault="00B6776C" w:rsidP="00160CE7">
      <w:pPr>
        <w:numPr>
          <w:ilvl w:val="12"/>
          <w:numId w:val="0"/>
        </w:numPr>
        <w:spacing w:line="240" w:lineRule="auto"/>
        <w:rPr>
          <w:bCs/>
          <w:iCs/>
          <w:szCs w:val="22"/>
          <w:lang w:val="nl-NL"/>
        </w:rPr>
      </w:pPr>
      <w:r w:rsidRPr="00625DDB">
        <w:rPr>
          <w:bCs/>
          <w:iCs/>
          <w:szCs w:val="22"/>
          <w:lang w:val="nl-NL"/>
        </w:rPr>
        <w:t>Bent u zwanger, denkt u zwanger te zijn, w</w:t>
      </w:r>
      <w:r w:rsidR="00BA009D" w:rsidRPr="00625DDB">
        <w:rPr>
          <w:bCs/>
          <w:iCs/>
          <w:szCs w:val="22"/>
          <w:lang w:val="nl-NL"/>
        </w:rPr>
        <w:t xml:space="preserve">ilt u zwanger worden </w:t>
      </w:r>
      <w:r w:rsidRPr="00625DDB">
        <w:rPr>
          <w:bCs/>
          <w:iCs/>
          <w:szCs w:val="22"/>
          <w:lang w:val="nl-NL"/>
        </w:rPr>
        <w:t>of geeft u borstvoeding</w:t>
      </w:r>
      <w:r w:rsidR="00BA009D" w:rsidRPr="00625DDB">
        <w:rPr>
          <w:bCs/>
          <w:iCs/>
          <w:szCs w:val="22"/>
          <w:lang w:val="nl-NL"/>
        </w:rPr>
        <w:t xml:space="preserve">? Neem dan contact op met uw arts of apotheker voordat u </w:t>
      </w:r>
      <w:r w:rsidRPr="00625DDB">
        <w:rPr>
          <w:bCs/>
          <w:iCs/>
          <w:szCs w:val="22"/>
          <w:lang w:val="nl-NL"/>
        </w:rPr>
        <w:t xml:space="preserve">dit geneesmiddel </w:t>
      </w:r>
      <w:r w:rsidR="00BA009D" w:rsidRPr="00625DDB">
        <w:rPr>
          <w:bCs/>
          <w:iCs/>
          <w:szCs w:val="22"/>
          <w:lang w:val="nl-NL"/>
        </w:rPr>
        <w:t>gebruikt.</w:t>
      </w:r>
    </w:p>
    <w:p w:rsidR="00BA009D" w:rsidRPr="00625DDB" w:rsidRDefault="00BA009D" w:rsidP="00160CE7">
      <w:pPr>
        <w:numPr>
          <w:ilvl w:val="12"/>
          <w:numId w:val="0"/>
        </w:numPr>
        <w:spacing w:line="240" w:lineRule="auto"/>
        <w:rPr>
          <w:szCs w:val="22"/>
          <w:lang w:val="nl-NL"/>
        </w:rPr>
      </w:pPr>
    </w:p>
    <w:p w:rsidR="00661FE1" w:rsidRPr="00625DDB" w:rsidRDefault="00661FE1" w:rsidP="00160CE7">
      <w:pPr>
        <w:numPr>
          <w:ilvl w:val="12"/>
          <w:numId w:val="0"/>
        </w:numPr>
        <w:spacing w:line="240" w:lineRule="auto"/>
        <w:rPr>
          <w:szCs w:val="22"/>
          <w:lang w:val="nl-NL"/>
        </w:rPr>
      </w:pPr>
      <w:r w:rsidRPr="00625DDB">
        <w:rPr>
          <w:szCs w:val="22"/>
          <w:lang w:val="nl-NL"/>
        </w:rPr>
        <w:t>Tijdens de behandeling met Stalevo mag u geen borstvoeding geven.</w:t>
      </w:r>
    </w:p>
    <w:p w:rsidR="00661FE1" w:rsidRPr="00625DDB" w:rsidRDefault="00661FE1" w:rsidP="00160CE7">
      <w:pPr>
        <w:numPr>
          <w:ilvl w:val="12"/>
          <w:numId w:val="0"/>
        </w:numPr>
        <w:spacing w:line="240" w:lineRule="auto"/>
        <w:rPr>
          <w:szCs w:val="22"/>
          <w:lang w:val="nl-NL"/>
        </w:rPr>
      </w:pPr>
    </w:p>
    <w:p w:rsidR="00661FE1" w:rsidRPr="00625DDB" w:rsidRDefault="00661FE1" w:rsidP="00160CE7">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Rijvaardigheid en </w:t>
      </w:r>
      <w:r w:rsidR="00F63D27" w:rsidRPr="00625DDB">
        <w:rPr>
          <w:b/>
          <w:szCs w:val="22"/>
          <w:u w:val="none"/>
          <w:lang w:val="nl-NL"/>
        </w:rPr>
        <w:t xml:space="preserve">het gebruik </w:t>
      </w:r>
      <w:r w:rsidRPr="00625DDB">
        <w:rPr>
          <w:b/>
          <w:szCs w:val="22"/>
          <w:u w:val="none"/>
          <w:lang w:val="nl-NL"/>
        </w:rPr>
        <w:t>van machines</w:t>
      </w:r>
    </w:p>
    <w:p w:rsidR="00661FE1" w:rsidRPr="00625DDB" w:rsidRDefault="00661FE1" w:rsidP="00160CE7">
      <w:pPr>
        <w:spacing w:line="240" w:lineRule="auto"/>
        <w:rPr>
          <w:szCs w:val="22"/>
          <w:lang w:val="nl-NL"/>
        </w:rPr>
      </w:pPr>
    </w:p>
    <w:p w:rsidR="00661FE1" w:rsidRPr="00625DDB" w:rsidRDefault="00661FE1" w:rsidP="00160CE7">
      <w:pPr>
        <w:numPr>
          <w:ilvl w:val="12"/>
          <w:numId w:val="0"/>
        </w:numPr>
        <w:spacing w:line="240" w:lineRule="auto"/>
        <w:rPr>
          <w:szCs w:val="22"/>
          <w:lang w:val="nl-NL"/>
        </w:rPr>
      </w:pPr>
      <w:r w:rsidRPr="00625DDB">
        <w:rPr>
          <w:szCs w:val="22"/>
          <w:lang w:val="nl-NL"/>
        </w:rPr>
        <w:t>Stalevo kan uw bloeddruk verlagen, waardoor u een licht gevoel in uw hoofd kunt krijgen of waardoor u zich duizelig kunt voelen. Wees daarom bijzonder voorzichtig wanneer u autorijdt of wanneer u gereedschap of machines gebruikt.</w:t>
      </w:r>
    </w:p>
    <w:p w:rsidR="00661FE1" w:rsidRPr="00625DDB" w:rsidRDefault="00661FE1" w:rsidP="00160CE7">
      <w:pPr>
        <w:numPr>
          <w:ilvl w:val="12"/>
          <w:numId w:val="0"/>
        </w:numPr>
        <w:spacing w:line="240" w:lineRule="auto"/>
        <w:rPr>
          <w:szCs w:val="22"/>
          <w:lang w:val="nl-NL"/>
        </w:rPr>
      </w:pPr>
      <w:r w:rsidRPr="00625DDB">
        <w:rPr>
          <w:szCs w:val="22"/>
          <w:lang w:val="nl-NL"/>
        </w:rPr>
        <w:t>Mocht u zich erg slaperig voelen of ontdekken dat u soms plotseling in slaap bent gevallen, wacht dan totdat u zich weer helemaal wakker voelt voordat u gaat autorijden of iets anders gaat doen waarbij u alert moet zijn. Anders loopt u het risico uzelf en anderen bloot te stellen aan het oplopen van ernstige letsels of zelfs aan overlijden.</w:t>
      </w:r>
    </w:p>
    <w:p w:rsidR="00661FE1" w:rsidRPr="00625DDB" w:rsidRDefault="00661FE1" w:rsidP="00160CE7">
      <w:pPr>
        <w:pStyle w:val="EndnoteText"/>
        <w:numPr>
          <w:ilvl w:val="12"/>
          <w:numId w:val="0"/>
        </w:numPr>
        <w:rPr>
          <w:szCs w:val="22"/>
          <w:lang w:val="nl-NL"/>
        </w:rPr>
      </w:pPr>
    </w:p>
    <w:p w:rsidR="00661FE1" w:rsidRPr="00625DDB" w:rsidRDefault="00BA009D" w:rsidP="00160CE7">
      <w:pPr>
        <w:pStyle w:val="EndnoteText"/>
        <w:numPr>
          <w:ilvl w:val="12"/>
          <w:numId w:val="0"/>
        </w:numPr>
        <w:rPr>
          <w:b/>
          <w:bCs/>
          <w:szCs w:val="22"/>
          <w:lang w:val="nl-NL"/>
        </w:rPr>
      </w:pPr>
      <w:r w:rsidRPr="00625DDB">
        <w:rPr>
          <w:b/>
          <w:bCs/>
          <w:szCs w:val="22"/>
          <w:lang w:val="nl-NL"/>
        </w:rPr>
        <w:t>Stalevo</w:t>
      </w:r>
      <w:r w:rsidR="000005AF" w:rsidRPr="00625DDB">
        <w:rPr>
          <w:b/>
          <w:bCs/>
          <w:szCs w:val="22"/>
          <w:lang w:val="nl-NL"/>
        </w:rPr>
        <w:t xml:space="preserve"> bevat </w:t>
      </w:r>
      <w:r w:rsidR="006869BA" w:rsidRPr="00625DDB">
        <w:rPr>
          <w:b/>
          <w:bCs/>
          <w:szCs w:val="22"/>
          <w:lang w:val="nl-NL"/>
        </w:rPr>
        <w:t>sucrose</w:t>
      </w:r>
    </w:p>
    <w:p w:rsidR="00661FE1" w:rsidRPr="00625DDB" w:rsidRDefault="00661FE1" w:rsidP="00160CE7">
      <w:pPr>
        <w:pStyle w:val="EndnoteText"/>
        <w:numPr>
          <w:ilvl w:val="12"/>
          <w:numId w:val="0"/>
        </w:numPr>
        <w:rPr>
          <w:szCs w:val="22"/>
          <w:lang w:val="nl-NL"/>
        </w:rPr>
      </w:pPr>
    </w:p>
    <w:p w:rsidR="00661FE1" w:rsidRPr="00625DDB" w:rsidRDefault="00661FE1" w:rsidP="00160CE7">
      <w:pPr>
        <w:pStyle w:val="EndnoteText"/>
        <w:numPr>
          <w:ilvl w:val="12"/>
          <w:numId w:val="0"/>
        </w:numPr>
        <w:rPr>
          <w:szCs w:val="22"/>
          <w:lang w:val="nl-NL"/>
        </w:rPr>
      </w:pPr>
      <w:r w:rsidRPr="00625DDB">
        <w:rPr>
          <w:szCs w:val="22"/>
          <w:lang w:val="nl-NL"/>
        </w:rPr>
        <w:t xml:space="preserve">Stalevo bevat </w:t>
      </w:r>
      <w:r w:rsidR="006869BA" w:rsidRPr="00625DDB">
        <w:rPr>
          <w:szCs w:val="22"/>
          <w:lang w:val="nl-NL"/>
        </w:rPr>
        <w:t>sucrose</w:t>
      </w:r>
      <w:r w:rsidRPr="00625DDB">
        <w:rPr>
          <w:szCs w:val="22"/>
          <w:lang w:val="nl-NL"/>
        </w:rPr>
        <w:t xml:space="preserve"> (1,6</w:t>
      </w:r>
      <w:r w:rsidR="003A75CF" w:rsidRPr="00625DDB">
        <w:rPr>
          <w:szCs w:val="22"/>
          <w:lang w:val="nl-NL"/>
        </w:rPr>
        <w:t> mg</w:t>
      </w:r>
      <w:r w:rsidRPr="00625DDB">
        <w:rPr>
          <w:szCs w:val="22"/>
          <w:lang w:val="nl-NL"/>
        </w:rPr>
        <w:t xml:space="preserve">/tablet). </w:t>
      </w:r>
      <w:r w:rsidR="006503EF" w:rsidRPr="00625DDB">
        <w:rPr>
          <w:szCs w:val="22"/>
          <w:lang w:val="nl-NL"/>
        </w:rPr>
        <w:t>Indien uw arts u heeft meegedeeld dat u bepaalde suikers niet verdraagt, neem dan contact op met uw arts voordat u dit middel inneemt.</w:t>
      </w:r>
    </w:p>
    <w:p w:rsidR="00661FE1" w:rsidRPr="00625DDB" w:rsidRDefault="00661FE1">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3.</w:t>
      </w:r>
      <w:r w:rsidRPr="00625DDB">
        <w:rPr>
          <w:b/>
          <w:caps/>
          <w:snapToGrid/>
          <w:szCs w:val="22"/>
          <w:lang w:val="nl-NL" w:eastAsia="it-IT"/>
        </w:rPr>
        <w:tab/>
      </w:r>
      <w:r w:rsidRPr="00625DDB">
        <w:rPr>
          <w:b/>
          <w:snapToGrid/>
          <w:szCs w:val="22"/>
          <w:lang w:val="nl-NL" w:eastAsia="it-IT"/>
        </w:rPr>
        <w:t xml:space="preserve">Hoe </w:t>
      </w:r>
      <w:r w:rsidR="005C38E9" w:rsidRPr="00625DDB">
        <w:rPr>
          <w:b/>
          <w:snapToGrid/>
          <w:szCs w:val="22"/>
          <w:lang w:val="nl-NL" w:eastAsia="it-IT"/>
        </w:rPr>
        <w:t xml:space="preserve">gebruikt </w:t>
      </w:r>
      <w:r w:rsidR="00B6776C" w:rsidRPr="00625DDB">
        <w:rPr>
          <w:b/>
          <w:snapToGrid/>
          <w:szCs w:val="22"/>
          <w:lang w:val="nl-NL" w:eastAsia="it-IT"/>
        </w:rPr>
        <w:t>u dit middel</w:t>
      </w:r>
      <w:r w:rsidR="00BA009D" w:rsidRPr="00625DDB">
        <w:rPr>
          <w:b/>
          <w:caps/>
          <w:snapToGrid/>
          <w:szCs w:val="22"/>
          <w:lang w:val="nl-NL" w:eastAsia="it-IT"/>
        </w:rPr>
        <w:t>?</w:t>
      </w:r>
    </w:p>
    <w:p w:rsidR="00661FE1" w:rsidRPr="00625DDB" w:rsidRDefault="00661FE1">
      <w:pPr>
        <w:spacing w:line="240" w:lineRule="auto"/>
        <w:rPr>
          <w:szCs w:val="22"/>
          <w:lang w:val="nl-NL"/>
        </w:rPr>
      </w:pPr>
    </w:p>
    <w:p w:rsidR="00BA009D" w:rsidRPr="00625DDB" w:rsidRDefault="00BA009D" w:rsidP="00160CE7">
      <w:pPr>
        <w:numPr>
          <w:ilvl w:val="12"/>
          <w:numId w:val="0"/>
        </w:numPr>
        <w:spacing w:line="240" w:lineRule="auto"/>
        <w:rPr>
          <w:szCs w:val="22"/>
          <w:lang w:val="nl-NL"/>
        </w:rPr>
      </w:pPr>
      <w:r w:rsidRPr="00625DDB">
        <w:rPr>
          <w:szCs w:val="22"/>
          <w:lang w:val="nl-NL"/>
        </w:rPr>
        <w:t xml:space="preserve">Gebruik </w:t>
      </w:r>
      <w:r w:rsidR="00B6776C" w:rsidRPr="00625DDB">
        <w:rPr>
          <w:szCs w:val="22"/>
          <w:lang w:val="nl-NL"/>
        </w:rPr>
        <w:t xml:space="preserve">dit geneesmiddel </w:t>
      </w:r>
      <w:r w:rsidRPr="00625DDB">
        <w:rPr>
          <w:szCs w:val="22"/>
          <w:lang w:val="nl-NL"/>
        </w:rPr>
        <w:t>altijd precies zoals uw arts of apotheker u dat heeft verteld. Twijfelt u over het juiste gebruik? Neem dan contact op met uw arts of apotheker.</w:t>
      </w:r>
    </w:p>
    <w:p w:rsidR="00661FE1" w:rsidRPr="00625DDB" w:rsidRDefault="00661FE1" w:rsidP="00160CE7">
      <w:pPr>
        <w:numPr>
          <w:ilvl w:val="12"/>
          <w:numId w:val="0"/>
        </w:numPr>
        <w:spacing w:line="240" w:lineRule="auto"/>
        <w:rPr>
          <w:szCs w:val="22"/>
          <w:lang w:val="nl-NL"/>
        </w:rPr>
      </w:pPr>
    </w:p>
    <w:p w:rsidR="00661FE1" w:rsidRPr="001759CF" w:rsidRDefault="00661FE1" w:rsidP="00160CE7">
      <w:pPr>
        <w:numPr>
          <w:ilvl w:val="12"/>
          <w:numId w:val="0"/>
        </w:numPr>
        <w:spacing w:line="240" w:lineRule="auto"/>
        <w:rPr>
          <w:szCs w:val="22"/>
          <w:u w:val="single"/>
          <w:lang w:val="nl-NL"/>
        </w:rPr>
      </w:pPr>
      <w:r w:rsidRPr="001759CF">
        <w:rPr>
          <w:szCs w:val="22"/>
          <w:u w:val="single"/>
          <w:lang w:val="nl-NL"/>
        </w:rPr>
        <w:t>Volwassenen en ouderen:</w:t>
      </w:r>
    </w:p>
    <w:p w:rsidR="00661FE1" w:rsidRPr="00625DDB" w:rsidRDefault="00661FE1" w:rsidP="00160CE7">
      <w:pPr>
        <w:numPr>
          <w:ilvl w:val="0"/>
          <w:numId w:val="12"/>
        </w:numPr>
        <w:spacing w:line="240" w:lineRule="auto"/>
        <w:rPr>
          <w:szCs w:val="22"/>
          <w:lang w:val="nl-NL"/>
        </w:rPr>
      </w:pPr>
      <w:r w:rsidRPr="00625DDB">
        <w:rPr>
          <w:szCs w:val="22"/>
          <w:lang w:val="nl-NL"/>
        </w:rPr>
        <w:t>Uw arts vertelt u precies hoeveel tabletten Stalevo u elke dag mag innemen.</w:t>
      </w:r>
    </w:p>
    <w:p w:rsidR="00661FE1" w:rsidRPr="00625DDB" w:rsidRDefault="00661FE1" w:rsidP="00160CE7">
      <w:pPr>
        <w:numPr>
          <w:ilvl w:val="0"/>
          <w:numId w:val="12"/>
        </w:numPr>
        <w:spacing w:line="240" w:lineRule="auto"/>
        <w:rPr>
          <w:szCs w:val="22"/>
          <w:lang w:val="nl-NL"/>
        </w:rPr>
      </w:pPr>
      <w:r w:rsidRPr="00625DDB">
        <w:rPr>
          <w:szCs w:val="22"/>
          <w:lang w:val="nl-NL"/>
        </w:rPr>
        <w:t>De tabletten mogen niet worden gespleten of in kleinere stukjes worden gebroken.</w:t>
      </w:r>
    </w:p>
    <w:p w:rsidR="00661FE1" w:rsidRPr="00625DDB" w:rsidRDefault="00661FE1" w:rsidP="00160CE7">
      <w:pPr>
        <w:numPr>
          <w:ilvl w:val="0"/>
          <w:numId w:val="12"/>
        </w:numPr>
        <w:spacing w:line="240" w:lineRule="auto"/>
        <w:rPr>
          <w:szCs w:val="22"/>
          <w:lang w:val="nl-NL"/>
        </w:rPr>
      </w:pPr>
      <w:r w:rsidRPr="00625DDB">
        <w:rPr>
          <w:szCs w:val="22"/>
          <w:lang w:val="nl-NL"/>
        </w:rPr>
        <w:t>U mag elke keer maar één tablet innemen.</w:t>
      </w:r>
    </w:p>
    <w:p w:rsidR="00661FE1" w:rsidRPr="00625DDB" w:rsidRDefault="00661FE1" w:rsidP="00160CE7">
      <w:pPr>
        <w:numPr>
          <w:ilvl w:val="0"/>
          <w:numId w:val="12"/>
        </w:numPr>
        <w:spacing w:line="240" w:lineRule="auto"/>
        <w:rPr>
          <w:szCs w:val="22"/>
          <w:lang w:val="nl-NL"/>
        </w:rPr>
      </w:pPr>
      <w:r w:rsidRPr="00625DDB">
        <w:rPr>
          <w:szCs w:val="22"/>
          <w:lang w:val="nl-NL"/>
        </w:rPr>
        <w:t xml:space="preserve">Afhankelijk van hoe u op de behandeling reageert, kan uw arts een hogere of lagere </w:t>
      </w:r>
      <w:r w:rsidR="00DF1AEF" w:rsidRPr="00625DDB">
        <w:rPr>
          <w:szCs w:val="22"/>
          <w:lang w:val="nl-NL"/>
        </w:rPr>
        <w:t>dosis</w:t>
      </w:r>
      <w:r w:rsidRPr="00625DDB">
        <w:rPr>
          <w:szCs w:val="22"/>
          <w:lang w:val="nl-NL"/>
        </w:rPr>
        <w:t xml:space="preserve"> voorstellen.</w:t>
      </w:r>
    </w:p>
    <w:p w:rsidR="00661FE1" w:rsidRPr="00625DDB" w:rsidRDefault="00661FE1" w:rsidP="00160CE7">
      <w:pPr>
        <w:numPr>
          <w:ilvl w:val="0"/>
          <w:numId w:val="12"/>
        </w:numPr>
        <w:spacing w:line="240" w:lineRule="auto"/>
        <w:rPr>
          <w:szCs w:val="22"/>
          <w:lang w:val="nl-NL"/>
        </w:rPr>
      </w:pPr>
      <w:r w:rsidRPr="00625DDB">
        <w:rPr>
          <w:szCs w:val="22"/>
          <w:lang w:val="nl-NL"/>
        </w:rPr>
        <w:t>Als u Stalevo-tabletten van 50</w:t>
      </w:r>
      <w:r w:rsidR="003A75CF" w:rsidRPr="00625DDB">
        <w:rPr>
          <w:szCs w:val="22"/>
          <w:lang w:val="nl-NL"/>
        </w:rPr>
        <w:t> mg</w:t>
      </w:r>
      <w:r w:rsidRPr="00625DDB">
        <w:rPr>
          <w:szCs w:val="22"/>
          <w:lang w:val="nl-NL"/>
        </w:rPr>
        <w:t>/12,5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w:t>
      </w:r>
      <w:r w:rsidR="00110D26" w:rsidRPr="00625DDB">
        <w:rPr>
          <w:szCs w:val="22"/>
          <w:lang w:val="nl-NL"/>
        </w:rPr>
        <w:t xml:space="preserve"> 75 mg/18,75 mg/200 mg,</w:t>
      </w:r>
      <w:r w:rsidRPr="00625DDB">
        <w:rPr>
          <w:szCs w:val="22"/>
          <w:lang w:val="nl-NL"/>
        </w:rPr>
        <w:t xml:space="preserve"> 100</w:t>
      </w:r>
      <w:r w:rsidR="003A75CF" w:rsidRPr="00625DDB">
        <w:rPr>
          <w:szCs w:val="22"/>
          <w:lang w:val="nl-NL"/>
        </w:rPr>
        <w:t> mg</w:t>
      </w:r>
      <w:r w:rsidRPr="00625DDB">
        <w:rPr>
          <w:szCs w:val="22"/>
          <w:lang w:val="nl-NL"/>
        </w:rPr>
        <w:t>/25</w:t>
      </w:r>
      <w:r w:rsidR="003A75CF" w:rsidRPr="00625DDB">
        <w:rPr>
          <w:szCs w:val="22"/>
          <w:lang w:val="nl-NL"/>
        </w:rPr>
        <w:t> mg</w:t>
      </w:r>
      <w:r w:rsidRPr="00625DDB">
        <w:rPr>
          <w:szCs w:val="22"/>
          <w:lang w:val="nl-NL"/>
        </w:rPr>
        <w:t>/200</w:t>
      </w:r>
      <w:r w:rsidR="003A75CF" w:rsidRPr="00625DDB">
        <w:rPr>
          <w:szCs w:val="22"/>
          <w:lang w:val="nl-NL"/>
        </w:rPr>
        <w:t> mg</w:t>
      </w:r>
      <w:r w:rsidR="00110D26" w:rsidRPr="00625DDB">
        <w:rPr>
          <w:szCs w:val="22"/>
          <w:lang w:val="nl-NL"/>
        </w:rPr>
        <w:t>, 125 mg/31,25 mg/200 mg</w:t>
      </w:r>
      <w:r w:rsidRPr="00625DDB">
        <w:rPr>
          <w:szCs w:val="22"/>
          <w:lang w:val="nl-NL"/>
        </w:rPr>
        <w:t xml:space="preserve"> of 150</w:t>
      </w:r>
      <w:r w:rsidR="003A75CF" w:rsidRPr="00625DDB">
        <w:rPr>
          <w:szCs w:val="22"/>
          <w:lang w:val="nl-NL"/>
        </w:rPr>
        <w:t> mg</w:t>
      </w:r>
      <w:r w:rsidRPr="00625DDB">
        <w:rPr>
          <w:szCs w:val="22"/>
          <w:lang w:val="nl-NL"/>
        </w:rPr>
        <w:t>/37,5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gebruikt, neem dan per dag niet meer dan 10</w:t>
      </w:r>
      <w:r w:rsidR="003A75CF" w:rsidRPr="00625DDB">
        <w:rPr>
          <w:szCs w:val="22"/>
          <w:lang w:val="nl-NL"/>
        </w:rPr>
        <w:t> </w:t>
      </w:r>
      <w:r w:rsidRPr="00625DDB">
        <w:rPr>
          <w:szCs w:val="22"/>
          <w:lang w:val="nl-NL"/>
        </w:rPr>
        <w:t>tabletten in.</w:t>
      </w:r>
    </w:p>
    <w:p w:rsidR="00661FE1" w:rsidRPr="00625DDB" w:rsidRDefault="00661FE1" w:rsidP="00160CE7">
      <w:pPr>
        <w:numPr>
          <w:ilvl w:val="12"/>
          <w:numId w:val="0"/>
        </w:numPr>
        <w:spacing w:line="240" w:lineRule="auto"/>
        <w:rPr>
          <w:szCs w:val="22"/>
          <w:lang w:val="nl-NL"/>
        </w:rPr>
      </w:pPr>
    </w:p>
    <w:p w:rsidR="00661FE1" w:rsidRPr="00625DDB" w:rsidRDefault="00661FE1" w:rsidP="00160CE7">
      <w:pPr>
        <w:numPr>
          <w:ilvl w:val="12"/>
          <w:numId w:val="0"/>
        </w:numPr>
        <w:spacing w:line="240" w:lineRule="auto"/>
        <w:rPr>
          <w:szCs w:val="22"/>
          <w:lang w:val="nl-NL"/>
        </w:rPr>
      </w:pPr>
      <w:r w:rsidRPr="00625DDB">
        <w:rPr>
          <w:szCs w:val="22"/>
          <w:lang w:val="nl-NL"/>
        </w:rPr>
        <w:t>Raadpleeg uw arts of apotheker als u denkt dat het effect van Stalevo te sterk of te zwak is, of als u mogelijk bijwerkingen bemerkt.</w:t>
      </w:r>
    </w:p>
    <w:tbl>
      <w:tblPr>
        <w:tblW w:w="0" w:type="auto"/>
        <w:tblLook w:val="04A0" w:firstRow="1" w:lastRow="0" w:firstColumn="1" w:lastColumn="0" w:noHBand="0" w:noVBand="1"/>
      </w:tblPr>
      <w:tblGrid>
        <w:gridCol w:w="5211"/>
        <w:gridCol w:w="4076"/>
        <w:tblGridChange w:id="3">
          <w:tblGrid>
            <w:gridCol w:w="5211"/>
            <w:gridCol w:w="4076"/>
          </w:tblGrid>
        </w:tblGridChange>
      </w:tblGrid>
      <w:tr w:rsidR="005A0677" w:rsidRPr="00625DDB" w:rsidTr="00881426">
        <w:tc>
          <w:tcPr>
            <w:tcW w:w="5211" w:type="dxa"/>
            <w:shd w:val="clear" w:color="auto" w:fill="auto"/>
          </w:tcPr>
          <w:p w:rsidR="005A0677" w:rsidRPr="00625DDB" w:rsidRDefault="005A0677" w:rsidP="00215716">
            <w:pPr>
              <w:numPr>
                <w:ilvl w:val="12"/>
                <w:numId w:val="0"/>
              </w:numPr>
              <w:spacing w:line="240" w:lineRule="auto"/>
              <w:ind w:right="-2"/>
              <w:jc w:val="both"/>
              <w:rPr>
                <w:szCs w:val="22"/>
                <w:lang w:val="nl-NL"/>
              </w:rPr>
            </w:pPr>
          </w:p>
          <w:p w:rsidR="005A0677" w:rsidRPr="00625DDB" w:rsidRDefault="005A0677" w:rsidP="00215716">
            <w:pPr>
              <w:numPr>
                <w:ilvl w:val="12"/>
                <w:numId w:val="0"/>
              </w:numPr>
              <w:spacing w:line="240" w:lineRule="auto"/>
              <w:ind w:right="-2"/>
              <w:jc w:val="both"/>
              <w:rPr>
                <w:szCs w:val="22"/>
                <w:lang w:val="nl-NL"/>
              </w:rPr>
            </w:pPr>
            <w:r w:rsidRPr="00625DDB">
              <w:rPr>
                <w:szCs w:val="22"/>
                <w:lang w:val="nl-NL"/>
              </w:rPr>
              <w:t>Om de fles de eerste</w:t>
            </w:r>
            <w:r w:rsidR="00BF6464" w:rsidRPr="00625DDB">
              <w:rPr>
                <w:szCs w:val="22"/>
                <w:lang w:val="nl-NL"/>
              </w:rPr>
              <w:t> </w:t>
            </w:r>
            <w:r w:rsidRPr="00625DDB">
              <w:rPr>
                <w:szCs w:val="22"/>
                <w:lang w:val="nl-NL"/>
              </w:rPr>
              <w:t xml:space="preserve">maal te openen: verwijder de </w:t>
            </w:r>
            <w:r w:rsidR="00E908A7" w:rsidRPr="00625DDB">
              <w:rPr>
                <w:szCs w:val="22"/>
                <w:lang w:val="nl-NL"/>
              </w:rPr>
              <w:t>schroef</w:t>
            </w:r>
            <w:r w:rsidRPr="00625DDB">
              <w:rPr>
                <w:szCs w:val="22"/>
                <w:lang w:val="nl-NL"/>
              </w:rPr>
              <w:t>dop en duw vervolgens met uw duim op de verzegeling tot deze breekt. Zie afbeelding 1.</w:t>
            </w:r>
          </w:p>
          <w:p w:rsidR="005A0677" w:rsidRPr="00625DDB" w:rsidRDefault="005A0677" w:rsidP="00215716">
            <w:pPr>
              <w:numPr>
                <w:ilvl w:val="12"/>
                <w:numId w:val="0"/>
              </w:numPr>
              <w:spacing w:line="240" w:lineRule="auto"/>
              <w:ind w:right="-2"/>
              <w:jc w:val="both"/>
              <w:rPr>
                <w:szCs w:val="22"/>
                <w:lang w:val="nl-NL"/>
              </w:rPr>
            </w:pPr>
          </w:p>
        </w:tc>
        <w:tc>
          <w:tcPr>
            <w:tcW w:w="4076" w:type="dxa"/>
            <w:shd w:val="clear" w:color="auto" w:fill="auto"/>
          </w:tcPr>
          <w:p w:rsidR="005A0677" w:rsidRPr="00625DDB" w:rsidRDefault="005A0677" w:rsidP="00881426">
            <w:pPr>
              <w:pStyle w:val="Caption"/>
              <w:keepNext/>
              <w:jc w:val="center"/>
              <w:rPr>
                <w:sz w:val="22"/>
                <w:lang w:val="nl-NL"/>
              </w:rPr>
            </w:pPr>
            <w:r w:rsidRPr="00625DDB">
              <w:rPr>
                <w:sz w:val="22"/>
                <w:lang w:val="nl-NL"/>
              </w:rPr>
              <w:t xml:space="preserve">Afbeelding </w:t>
            </w:r>
            <w:r w:rsidR="008777CE" w:rsidRPr="00625DDB">
              <w:rPr>
                <w:sz w:val="22"/>
                <w:lang w:val="nl-NL"/>
              </w:rPr>
              <w:t>1</w:t>
            </w:r>
          </w:p>
          <w:p w:rsidR="005A0677" w:rsidRPr="00625DDB" w:rsidRDefault="005A0677" w:rsidP="00881426">
            <w:pPr>
              <w:numPr>
                <w:ilvl w:val="12"/>
                <w:numId w:val="0"/>
              </w:numPr>
              <w:spacing w:line="240" w:lineRule="auto"/>
              <w:ind w:right="-2"/>
              <w:jc w:val="center"/>
              <w:rPr>
                <w:szCs w:val="22"/>
                <w:lang w:val="nl-NL"/>
              </w:rPr>
            </w:pPr>
            <w:r w:rsidRPr="00625DDB">
              <w:rPr>
                <w:szCs w:val="22"/>
                <w:lang w:val="nl-NL"/>
              </w:rPr>
              <w:pict>
                <v:shape id="_x0000_i1027" type="#_x0000_t75" style="width:67.5pt;height:53.25pt">
                  <v:imagedata r:id="rId12" o:title="Stalevo_Sormi#1"/>
                </v:shape>
              </w:pict>
            </w:r>
          </w:p>
        </w:tc>
      </w:tr>
    </w:tbl>
    <w:p w:rsidR="00661FE1" w:rsidRPr="00625DDB" w:rsidRDefault="00661FE1">
      <w:pPr>
        <w:numPr>
          <w:ilvl w:val="12"/>
          <w:numId w:val="0"/>
        </w:numPr>
        <w:spacing w:line="240" w:lineRule="auto"/>
        <w:ind w:right="-2"/>
        <w:jc w:val="both"/>
        <w:rPr>
          <w:szCs w:val="22"/>
          <w:lang w:val="nl-NL"/>
        </w:rPr>
      </w:pPr>
    </w:p>
    <w:p w:rsidR="00661FE1" w:rsidRPr="00625DDB" w:rsidRDefault="00BA009D" w:rsidP="00160CE7">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Heeft u te veel van </w:t>
      </w:r>
      <w:r w:rsidR="00B6776C" w:rsidRPr="00625DDB">
        <w:rPr>
          <w:b/>
          <w:szCs w:val="22"/>
          <w:u w:val="none"/>
          <w:lang w:val="nl-NL"/>
        </w:rPr>
        <w:t xml:space="preserve">dit middel </w:t>
      </w:r>
      <w:r w:rsidRPr="00625DDB">
        <w:rPr>
          <w:b/>
          <w:szCs w:val="22"/>
          <w:u w:val="none"/>
          <w:lang w:val="nl-NL"/>
        </w:rPr>
        <w:t>ingenomen?</w:t>
      </w:r>
    </w:p>
    <w:p w:rsidR="00661FE1" w:rsidRPr="00625DDB" w:rsidRDefault="00661FE1" w:rsidP="00160CE7">
      <w:pPr>
        <w:spacing w:line="240" w:lineRule="auto"/>
        <w:rPr>
          <w:szCs w:val="22"/>
          <w:lang w:val="nl-NL"/>
        </w:rPr>
      </w:pPr>
    </w:p>
    <w:p w:rsidR="00661FE1" w:rsidRPr="00625DDB" w:rsidRDefault="00661FE1" w:rsidP="00160CE7">
      <w:pPr>
        <w:spacing w:line="240" w:lineRule="auto"/>
        <w:rPr>
          <w:szCs w:val="22"/>
          <w:lang w:val="nl-NL"/>
        </w:rPr>
      </w:pPr>
      <w:r w:rsidRPr="00625DDB">
        <w:rPr>
          <w:szCs w:val="22"/>
          <w:lang w:val="nl-NL"/>
        </w:rPr>
        <w:t xml:space="preserve">Als u per ongeluk meer Stalevo-tabletten </w:t>
      </w:r>
      <w:r w:rsidR="00F63D27" w:rsidRPr="00625DDB">
        <w:rPr>
          <w:szCs w:val="22"/>
          <w:lang w:val="nl-NL"/>
        </w:rPr>
        <w:t xml:space="preserve">heeft </w:t>
      </w:r>
      <w:r w:rsidRPr="00625DDB">
        <w:rPr>
          <w:szCs w:val="22"/>
          <w:lang w:val="nl-NL"/>
        </w:rPr>
        <w:t>ingenomen dan u zou mogen, neem dan onmiddellijk contact op met uw arts of apotheker.</w:t>
      </w:r>
      <w:r w:rsidR="00AA412C" w:rsidRPr="00625DDB">
        <w:rPr>
          <w:szCs w:val="22"/>
          <w:lang w:val="nl-NL"/>
        </w:rPr>
        <w:t xml:space="preserve"> In geval van een overdosis kunt u zich verward of </w:t>
      </w:r>
      <w:r w:rsidR="00974C7C" w:rsidRPr="00625DDB">
        <w:rPr>
          <w:szCs w:val="22"/>
          <w:lang w:val="nl-NL"/>
        </w:rPr>
        <w:t>opgewonden of onrustig (</w:t>
      </w:r>
      <w:r w:rsidR="00AA412C" w:rsidRPr="00625DDB">
        <w:rPr>
          <w:szCs w:val="22"/>
          <w:lang w:val="nl-NL"/>
        </w:rPr>
        <w:t>geagiteerd) voelen, uw hartslag kan sneller of langzamer dan normaal zijn en de kleur van uw huid, tong, ogen en urine kan anders zijn.</w:t>
      </w:r>
    </w:p>
    <w:p w:rsidR="00661FE1" w:rsidRPr="00625DDB" w:rsidRDefault="00661FE1" w:rsidP="00160CE7">
      <w:pPr>
        <w:pStyle w:val="Kop3D70AR3titel3OLDHeading3"/>
        <w:keepNext w:val="0"/>
        <w:tabs>
          <w:tab w:val="clear" w:pos="8283"/>
          <w:tab w:val="left" w:pos="567"/>
        </w:tabs>
        <w:outlineLvl w:val="2"/>
        <w:rPr>
          <w:b/>
          <w:szCs w:val="22"/>
          <w:u w:val="none"/>
          <w:lang w:val="nl-NL"/>
        </w:rPr>
      </w:pPr>
    </w:p>
    <w:p w:rsidR="00661FE1" w:rsidRPr="00625DDB" w:rsidRDefault="00BA009D" w:rsidP="00160CE7">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Bent u vergeten </w:t>
      </w:r>
      <w:r w:rsidR="00B6776C" w:rsidRPr="00625DDB">
        <w:rPr>
          <w:b/>
          <w:szCs w:val="22"/>
          <w:u w:val="none"/>
          <w:lang w:val="nl-NL"/>
        </w:rPr>
        <w:t xml:space="preserve">dit middel </w:t>
      </w:r>
      <w:r w:rsidRPr="00625DDB">
        <w:rPr>
          <w:b/>
          <w:szCs w:val="22"/>
          <w:u w:val="none"/>
          <w:lang w:val="nl-NL"/>
        </w:rPr>
        <w:t>in te nemen?</w:t>
      </w:r>
    </w:p>
    <w:p w:rsidR="00661FE1" w:rsidRPr="00625DDB" w:rsidRDefault="00661FE1" w:rsidP="00160CE7">
      <w:pPr>
        <w:spacing w:line="240" w:lineRule="auto"/>
        <w:rPr>
          <w:szCs w:val="22"/>
          <w:lang w:val="nl-NL"/>
        </w:rPr>
      </w:pPr>
    </w:p>
    <w:p w:rsidR="00661FE1" w:rsidRPr="00625DDB" w:rsidRDefault="00661FE1" w:rsidP="00160CE7">
      <w:pPr>
        <w:spacing w:line="240" w:lineRule="auto"/>
        <w:rPr>
          <w:szCs w:val="22"/>
          <w:lang w:val="nl-NL"/>
        </w:rPr>
      </w:pPr>
      <w:r w:rsidRPr="00625DDB">
        <w:rPr>
          <w:szCs w:val="22"/>
          <w:lang w:val="nl-NL"/>
        </w:rPr>
        <w:t>Neem geen dubbele dosis om een vergeten tablet in te halen.</w:t>
      </w:r>
    </w:p>
    <w:p w:rsidR="00661FE1" w:rsidRPr="00625DDB" w:rsidRDefault="00661FE1" w:rsidP="00160CE7">
      <w:pPr>
        <w:spacing w:line="240" w:lineRule="auto"/>
        <w:rPr>
          <w:szCs w:val="22"/>
          <w:lang w:val="nl-NL"/>
        </w:rPr>
      </w:pPr>
    </w:p>
    <w:p w:rsidR="00661FE1" w:rsidRPr="001759CF" w:rsidRDefault="00661FE1" w:rsidP="00160CE7">
      <w:pPr>
        <w:numPr>
          <w:ilvl w:val="12"/>
          <w:numId w:val="0"/>
        </w:numPr>
        <w:spacing w:line="240" w:lineRule="auto"/>
        <w:ind w:right="-2"/>
        <w:rPr>
          <w:szCs w:val="22"/>
          <w:u w:val="single"/>
          <w:lang w:val="nl-NL"/>
        </w:rPr>
      </w:pPr>
      <w:r w:rsidRPr="001759CF">
        <w:rPr>
          <w:szCs w:val="22"/>
          <w:u w:val="single"/>
          <w:lang w:val="nl-NL"/>
        </w:rPr>
        <w:t>Als u uw volgende dosis pas over meer dan 1 uur hoeft in te nemen:</w:t>
      </w:r>
    </w:p>
    <w:p w:rsidR="00661FE1" w:rsidRPr="00625DDB" w:rsidRDefault="00661FE1" w:rsidP="00160CE7">
      <w:pPr>
        <w:spacing w:line="240" w:lineRule="auto"/>
        <w:rPr>
          <w:szCs w:val="22"/>
          <w:lang w:val="nl-NL"/>
        </w:rPr>
      </w:pPr>
      <w:r w:rsidRPr="00625DDB">
        <w:rPr>
          <w:szCs w:val="22"/>
          <w:lang w:val="nl-NL"/>
        </w:rPr>
        <w:t xml:space="preserve">neem </w:t>
      </w:r>
      <w:r w:rsidR="00F63D27" w:rsidRPr="00625DDB">
        <w:rPr>
          <w:szCs w:val="22"/>
          <w:lang w:val="nl-NL"/>
        </w:rPr>
        <w:t>één </w:t>
      </w:r>
      <w:r w:rsidRPr="00625DDB">
        <w:rPr>
          <w:szCs w:val="22"/>
          <w:lang w:val="nl-NL"/>
        </w:rPr>
        <w:t xml:space="preserve">tablet in zodra u het zich herinnert en neem </w:t>
      </w:r>
      <w:r w:rsidR="00F63D27" w:rsidRPr="00625DDB">
        <w:rPr>
          <w:szCs w:val="22"/>
          <w:lang w:val="nl-NL"/>
        </w:rPr>
        <w:t>de</w:t>
      </w:r>
      <w:r w:rsidRPr="00625DDB">
        <w:rPr>
          <w:szCs w:val="22"/>
          <w:lang w:val="nl-NL"/>
        </w:rPr>
        <w:t xml:space="preserve"> volgende tablet op het normale tijdstip in.</w:t>
      </w:r>
    </w:p>
    <w:p w:rsidR="00661FE1" w:rsidRPr="00625DDB" w:rsidRDefault="00661FE1" w:rsidP="00160CE7">
      <w:pPr>
        <w:numPr>
          <w:ilvl w:val="12"/>
          <w:numId w:val="0"/>
        </w:numPr>
        <w:spacing w:line="240" w:lineRule="auto"/>
        <w:ind w:right="-2"/>
        <w:rPr>
          <w:szCs w:val="22"/>
          <w:lang w:val="nl-NL"/>
        </w:rPr>
      </w:pPr>
    </w:p>
    <w:p w:rsidR="00661FE1" w:rsidRPr="001759CF" w:rsidRDefault="00661FE1" w:rsidP="00160CE7">
      <w:pPr>
        <w:numPr>
          <w:ilvl w:val="12"/>
          <w:numId w:val="0"/>
        </w:numPr>
        <w:spacing w:line="240" w:lineRule="auto"/>
        <w:ind w:right="-2"/>
        <w:rPr>
          <w:szCs w:val="22"/>
          <w:u w:val="single"/>
          <w:lang w:val="nl-NL"/>
        </w:rPr>
      </w:pPr>
      <w:r w:rsidRPr="001759CF">
        <w:rPr>
          <w:szCs w:val="22"/>
          <w:u w:val="single"/>
          <w:lang w:val="nl-NL"/>
        </w:rPr>
        <w:t>Als u uw volgende dosis binnen 1 uur moet innemen:</w:t>
      </w:r>
    </w:p>
    <w:p w:rsidR="00661FE1" w:rsidRPr="00625DDB" w:rsidRDefault="00661FE1" w:rsidP="00160CE7">
      <w:pPr>
        <w:spacing w:line="240" w:lineRule="auto"/>
        <w:rPr>
          <w:szCs w:val="22"/>
          <w:lang w:val="nl-NL"/>
        </w:rPr>
      </w:pPr>
      <w:r w:rsidRPr="00625DDB">
        <w:rPr>
          <w:szCs w:val="22"/>
          <w:lang w:val="nl-NL"/>
        </w:rPr>
        <w:t xml:space="preserve">neem </w:t>
      </w:r>
      <w:r w:rsidR="00CE5F6A" w:rsidRPr="00625DDB">
        <w:rPr>
          <w:szCs w:val="22"/>
          <w:lang w:val="nl-NL"/>
        </w:rPr>
        <w:t>éé</w:t>
      </w:r>
      <w:r w:rsidRPr="00625DDB">
        <w:rPr>
          <w:szCs w:val="22"/>
          <w:lang w:val="nl-NL"/>
        </w:rPr>
        <w:t xml:space="preserve">n tablet in zodra u het zich herinnert, wacht 1 uur en neem dan nog </w:t>
      </w:r>
      <w:r w:rsidR="009F6130" w:rsidRPr="00625DDB">
        <w:rPr>
          <w:szCs w:val="22"/>
          <w:lang w:val="nl-NL"/>
        </w:rPr>
        <w:t>éé</w:t>
      </w:r>
      <w:r w:rsidRPr="00625DDB">
        <w:rPr>
          <w:szCs w:val="22"/>
          <w:lang w:val="nl-NL"/>
        </w:rPr>
        <w:t>n tablet in. Ga daarna op de normale wijze verder.</w:t>
      </w:r>
    </w:p>
    <w:p w:rsidR="00661FE1" w:rsidRPr="00625DDB" w:rsidRDefault="00661FE1" w:rsidP="00160CE7">
      <w:pPr>
        <w:numPr>
          <w:ilvl w:val="12"/>
          <w:numId w:val="0"/>
        </w:numPr>
        <w:spacing w:line="240" w:lineRule="auto"/>
        <w:ind w:right="-2"/>
        <w:rPr>
          <w:szCs w:val="22"/>
          <w:lang w:val="nl-NL"/>
        </w:rPr>
      </w:pPr>
    </w:p>
    <w:p w:rsidR="00661FE1" w:rsidRPr="00625DDB" w:rsidRDefault="00661FE1" w:rsidP="00160CE7">
      <w:pPr>
        <w:numPr>
          <w:ilvl w:val="12"/>
          <w:numId w:val="0"/>
        </w:numPr>
        <w:spacing w:line="240" w:lineRule="auto"/>
        <w:ind w:right="-2"/>
        <w:rPr>
          <w:szCs w:val="22"/>
          <w:lang w:val="nl-NL"/>
        </w:rPr>
      </w:pPr>
      <w:r w:rsidRPr="00625DDB">
        <w:rPr>
          <w:szCs w:val="22"/>
          <w:lang w:val="nl-NL"/>
        </w:rPr>
        <w:t>Zorg er</w:t>
      </w:r>
      <w:r w:rsidR="005A0677" w:rsidRPr="00625DDB">
        <w:rPr>
          <w:szCs w:val="22"/>
          <w:lang w:val="nl-NL"/>
        </w:rPr>
        <w:t>voor,</w:t>
      </w:r>
      <w:r w:rsidRPr="00625DDB">
        <w:rPr>
          <w:szCs w:val="22"/>
          <w:lang w:val="nl-NL"/>
        </w:rPr>
        <w:t xml:space="preserve"> om mogelijke bijwerkingen te voork</w:t>
      </w:r>
      <w:r w:rsidR="004A1B99" w:rsidRPr="00625DDB">
        <w:rPr>
          <w:szCs w:val="22"/>
          <w:lang w:val="nl-NL"/>
        </w:rPr>
        <w:t>o</w:t>
      </w:r>
      <w:r w:rsidRPr="00625DDB">
        <w:rPr>
          <w:szCs w:val="22"/>
          <w:lang w:val="nl-NL"/>
        </w:rPr>
        <w:t>men</w:t>
      </w:r>
      <w:r w:rsidR="005A0677" w:rsidRPr="00625DDB">
        <w:rPr>
          <w:szCs w:val="22"/>
          <w:lang w:val="nl-NL"/>
        </w:rPr>
        <w:t xml:space="preserve">, </w:t>
      </w:r>
      <w:r w:rsidRPr="00625DDB">
        <w:rPr>
          <w:szCs w:val="22"/>
          <w:lang w:val="nl-NL"/>
        </w:rPr>
        <w:t xml:space="preserve">dat er altijd minstens </w:t>
      </w:r>
      <w:r w:rsidR="00CE5F6A" w:rsidRPr="00625DDB">
        <w:rPr>
          <w:szCs w:val="22"/>
          <w:lang w:val="nl-NL"/>
        </w:rPr>
        <w:t>éé</w:t>
      </w:r>
      <w:r w:rsidRPr="00625DDB">
        <w:rPr>
          <w:szCs w:val="22"/>
          <w:lang w:val="nl-NL"/>
        </w:rPr>
        <w:t xml:space="preserve">n uur is verstreken voordat u </w:t>
      </w:r>
      <w:r w:rsidR="00F63D27" w:rsidRPr="00625DDB">
        <w:rPr>
          <w:szCs w:val="22"/>
          <w:lang w:val="nl-NL"/>
        </w:rPr>
        <w:t xml:space="preserve">de </w:t>
      </w:r>
      <w:r w:rsidRPr="00625DDB">
        <w:rPr>
          <w:szCs w:val="22"/>
          <w:lang w:val="nl-NL"/>
        </w:rPr>
        <w:t>volgende Stalevo-tablet inneemt.</w:t>
      </w:r>
    </w:p>
    <w:p w:rsidR="00661FE1" w:rsidRPr="00625DDB" w:rsidRDefault="00661FE1" w:rsidP="00160CE7">
      <w:pPr>
        <w:numPr>
          <w:ilvl w:val="12"/>
          <w:numId w:val="0"/>
        </w:numPr>
        <w:spacing w:line="240" w:lineRule="auto"/>
        <w:ind w:right="-2"/>
        <w:rPr>
          <w:szCs w:val="22"/>
          <w:lang w:val="nl-NL"/>
        </w:rPr>
      </w:pPr>
    </w:p>
    <w:p w:rsidR="00661FE1" w:rsidRPr="00625DDB" w:rsidRDefault="00661FE1" w:rsidP="00160CE7">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Als u stopt met het innemen van </w:t>
      </w:r>
      <w:r w:rsidR="00B6776C" w:rsidRPr="00625DDB">
        <w:rPr>
          <w:b/>
          <w:szCs w:val="22"/>
          <w:u w:val="none"/>
          <w:lang w:val="nl-NL"/>
        </w:rPr>
        <w:t>dit middel</w:t>
      </w:r>
    </w:p>
    <w:p w:rsidR="00661FE1" w:rsidRPr="00625DDB" w:rsidRDefault="00661FE1" w:rsidP="00160CE7">
      <w:pPr>
        <w:spacing w:line="240" w:lineRule="auto"/>
        <w:rPr>
          <w:szCs w:val="22"/>
          <w:lang w:val="nl-NL"/>
        </w:rPr>
      </w:pPr>
    </w:p>
    <w:p w:rsidR="00661FE1" w:rsidRPr="00625DDB" w:rsidRDefault="00661FE1" w:rsidP="00160CE7">
      <w:pPr>
        <w:spacing w:line="240" w:lineRule="auto"/>
        <w:rPr>
          <w:szCs w:val="22"/>
          <w:lang w:val="nl-NL"/>
        </w:rPr>
      </w:pPr>
      <w:r w:rsidRPr="00625DDB">
        <w:rPr>
          <w:szCs w:val="22"/>
          <w:lang w:val="nl-NL"/>
        </w:rPr>
        <w:t xml:space="preserve">Stop niet met het gebruik van Stalevo tenzij uw arts </w:t>
      </w:r>
      <w:r w:rsidR="00A368DB" w:rsidRPr="00625DDB">
        <w:rPr>
          <w:szCs w:val="22"/>
          <w:lang w:val="nl-NL"/>
        </w:rPr>
        <w:t xml:space="preserve">u </w:t>
      </w:r>
      <w:r w:rsidRPr="00625DDB">
        <w:rPr>
          <w:szCs w:val="22"/>
          <w:lang w:val="nl-NL"/>
        </w:rPr>
        <w:t>dit zegt. In dat geval moet uw arts mogelijk uw andere antiparkinsonmedicatie aanpassen, met name levodopa, om uw symptomen afdoende onder controle te houden. Als u plotseling stopt met het gebruik van Stalevo en andere antiparkinsonmedicatie, kan dat ongewenste bijwerkingen veroorzaken.</w:t>
      </w:r>
    </w:p>
    <w:p w:rsidR="00661FE1" w:rsidRPr="00625DDB" w:rsidRDefault="00661FE1" w:rsidP="00160CE7">
      <w:pPr>
        <w:numPr>
          <w:ilvl w:val="12"/>
          <w:numId w:val="0"/>
        </w:numPr>
        <w:spacing w:line="240" w:lineRule="auto"/>
        <w:ind w:right="-2"/>
        <w:rPr>
          <w:szCs w:val="22"/>
          <w:lang w:val="nl-NL"/>
        </w:rPr>
      </w:pPr>
    </w:p>
    <w:p w:rsidR="00661FE1" w:rsidRPr="00625DDB" w:rsidRDefault="00BA009D" w:rsidP="00160CE7">
      <w:pPr>
        <w:numPr>
          <w:ilvl w:val="12"/>
          <w:numId w:val="0"/>
        </w:numPr>
        <w:spacing w:line="240" w:lineRule="auto"/>
        <w:ind w:right="-2"/>
        <w:rPr>
          <w:szCs w:val="22"/>
          <w:lang w:val="nl-NL"/>
        </w:rPr>
      </w:pPr>
      <w:r w:rsidRPr="00625DDB">
        <w:rPr>
          <w:szCs w:val="22"/>
          <w:lang w:val="nl-NL"/>
        </w:rPr>
        <w:t xml:space="preserve">Heeft u nog andere vragen over het gebruik van dit geneesmiddel? Neem dan contact op met </w:t>
      </w:r>
      <w:r w:rsidR="00661FE1" w:rsidRPr="00625DDB">
        <w:rPr>
          <w:szCs w:val="22"/>
          <w:lang w:val="nl-NL"/>
        </w:rPr>
        <w:t>uw arts of apotheker</w:t>
      </w:r>
      <w:r w:rsidR="00F63D27" w:rsidRPr="00625DDB">
        <w:rPr>
          <w:szCs w:val="22"/>
          <w:lang w:val="nl-NL"/>
        </w:rPr>
        <w:t>.</w:t>
      </w:r>
    </w:p>
    <w:p w:rsidR="00661FE1" w:rsidRPr="00625DDB" w:rsidRDefault="00661FE1" w:rsidP="00160CE7">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4.</w:t>
      </w:r>
      <w:r w:rsidRPr="00625DDB">
        <w:rPr>
          <w:b/>
          <w:caps/>
          <w:snapToGrid/>
          <w:szCs w:val="22"/>
          <w:lang w:val="nl-NL" w:eastAsia="it-IT"/>
        </w:rPr>
        <w:tab/>
      </w:r>
      <w:r w:rsidRPr="00625DDB">
        <w:rPr>
          <w:b/>
          <w:snapToGrid/>
          <w:szCs w:val="22"/>
          <w:lang w:val="nl-NL" w:eastAsia="it-IT"/>
        </w:rPr>
        <w:t>Mogelijke bijwerkingen</w:t>
      </w:r>
    </w:p>
    <w:p w:rsidR="00661FE1" w:rsidRPr="00625DDB" w:rsidRDefault="00661FE1">
      <w:pPr>
        <w:numPr>
          <w:ilvl w:val="12"/>
          <w:numId w:val="0"/>
        </w:numPr>
        <w:spacing w:line="240" w:lineRule="auto"/>
        <w:ind w:right="-28"/>
        <w:outlineLvl w:val="0"/>
        <w:rPr>
          <w:szCs w:val="22"/>
          <w:lang w:val="nl-NL"/>
        </w:rPr>
      </w:pPr>
    </w:p>
    <w:p w:rsidR="00661FE1" w:rsidRPr="00625DDB" w:rsidRDefault="00BA009D" w:rsidP="00160CE7">
      <w:pPr>
        <w:numPr>
          <w:ilvl w:val="12"/>
          <w:numId w:val="0"/>
        </w:numPr>
        <w:spacing w:line="240" w:lineRule="auto"/>
        <w:ind w:right="-28"/>
        <w:outlineLvl w:val="0"/>
        <w:rPr>
          <w:szCs w:val="22"/>
          <w:lang w:val="nl-NL"/>
        </w:rPr>
      </w:pPr>
      <w:r w:rsidRPr="00625DDB">
        <w:rPr>
          <w:szCs w:val="22"/>
          <w:lang w:val="nl-NL"/>
        </w:rPr>
        <w:t xml:space="preserve">Zoals elk geneesmiddel kan </w:t>
      </w:r>
      <w:r w:rsidR="00B6776C" w:rsidRPr="00625DDB">
        <w:rPr>
          <w:szCs w:val="22"/>
          <w:lang w:val="nl-NL"/>
        </w:rPr>
        <w:t>ook dit geneesmiddel</w:t>
      </w:r>
      <w:r w:rsidRPr="00625DDB">
        <w:rPr>
          <w:szCs w:val="22"/>
          <w:lang w:val="nl-NL"/>
        </w:rPr>
        <w:t xml:space="preserve"> bijwerkingen hebben, al krijgt niet iedereen daarmee te maken.</w:t>
      </w:r>
      <w:r w:rsidR="00661FE1" w:rsidRPr="00625DDB">
        <w:rPr>
          <w:szCs w:val="22"/>
          <w:lang w:val="nl-NL"/>
        </w:rPr>
        <w:t xml:space="preserve">Veel van de bijwerkingen kunnen door het aanpassen van de </w:t>
      </w:r>
      <w:r w:rsidR="00DF1AEF" w:rsidRPr="00625DDB">
        <w:rPr>
          <w:szCs w:val="22"/>
          <w:lang w:val="nl-NL"/>
        </w:rPr>
        <w:t>dosis</w:t>
      </w:r>
      <w:r w:rsidR="00661FE1" w:rsidRPr="00625DDB">
        <w:rPr>
          <w:szCs w:val="22"/>
          <w:lang w:val="nl-NL"/>
        </w:rPr>
        <w:t xml:space="preserve"> worden verlicht.</w:t>
      </w:r>
    </w:p>
    <w:p w:rsidR="00070322" w:rsidRPr="00625DDB" w:rsidRDefault="00070322" w:rsidP="00160CE7">
      <w:pPr>
        <w:numPr>
          <w:ilvl w:val="12"/>
          <w:numId w:val="0"/>
        </w:numPr>
        <w:spacing w:line="240" w:lineRule="auto"/>
        <w:ind w:right="-28"/>
        <w:outlineLvl w:val="0"/>
        <w:rPr>
          <w:szCs w:val="22"/>
          <w:lang w:val="nl-NL"/>
        </w:rPr>
      </w:pPr>
    </w:p>
    <w:p w:rsidR="00070322" w:rsidRPr="00625DDB" w:rsidRDefault="00070322" w:rsidP="00070322">
      <w:pPr>
        <w:numPr>
          <w:ilvl w:val="12"/>
          <w:numId w:val="0"/>
        </w:numPr>
        <w:spacing w:line="240" w:lineRule="auto"/>
        <w:ind w:right="-28"/>
        <w:outlineLvl w:val="0"/>
        <w:rPr>
          <w:szCs w:val="22"/>
          <w:lang w:val="nl-NL"/>
        </w:rPr>
      </w:pPr>
      <w:r w:rsidRPr="00625DDB">
        <w:rPr>
          <w:szCs w:val="22"/>
          <w:lang w:val="nl-NL"/>
        </w:rPr>
        <w:t xml:space="preserve">Als u tijdens behandeling met Stalevo de volgende verschijnselen bemerkt, </w:t>
      </w:r>
      <w:r w:rsidRPr="00625DDB">
        <w:rPr>
          <w:b/>
          <w:szCs w:val="22"/>
          <w:lang w:val="nl-NL"/>
        </w:rPr>
        <w:t>neem dan onmiddellijk contact op met uw arts</w:t>
      </w:r>
      <w:r w:rsidRPr="00625DDB">
        <w:rPr>
          <w:szCs w:val="22"/>
          <w:lang w:val="nl-NL"/>
        </w:rPr>
        <w:t>:</w:t>
      </w:r>
    </w:p>
    <w:p w:rsidR="00070322"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uw spieren worden erg stijf of schokken heftig, u krijgt </w:t>
      </w:r>
      <w:r w:rsidR="00974C7C" w:rsidRPr="00625DDB">
        <w:rPr>
          <w:sz w:val="22"/>
          <w:szCs w:val="22"/>
          <w:lang w:val="nl-NL"/>
        </w:rPr>
        <w:t>last van trillen</w:t>
      </w:r>
      <w:r w:rsidRPr="00625DDB">
        <w:rPr>
          <w:sz w:val="22"/>
          <w:szCs w:val="22"/>
          <w:lang w:val="nl-NL"/>
        </w:rPr>
        <w:t xml:space="preserve">, </w:t>
      </w:r>
      <w:r w:rsidR="00974C7C" w:rsidRPr="00625DDB">
        <w:rPr>
          <w:sz w:val="22"/>
          <w:szCs w:val="22"/>
          <w:lang w:val="nl-NL"/>
        </w:rPr>
        <w:t>opgewondenheid/rusteloosheid</w:t>
      </w:r>
      <w:r w:rsidRPr="00625DDB">
        <w:rPr>
          <w:sz w:val="22"/>
          <w:szCs w:val="22"/>
          <w:lang w:val="nl-NL"/>
        </w:rPr>
        <w:t>, verwar</w:t>
      </w:r>
      <w:r w:rsidR="00974C7C" w:rsidRPr="00625DDB">
        <w:rPr>
          <w:sz w:val="22"/>
          <w:szCs w:val="22"/>
          <w:lang w:val="nl-NL"/>
        </w:rPr>
        <w:t>dheid</w:t>
      </w:r>
      <w:r w:rsidRPr="00625DDB">
        <w:rPr>
          <w:sz w:val="22"/>
          <w:szCs w:val="22"/>
          <w:lang w:val="nl-NL"/>
        </w:rPr>
        <w:t>, koorts, een snelle hartslag</w:t>
      </w:r>
      <w:r w:rsidR="00974C7C" w:rsidRPr="00625DDB">
        <w:rPr>
          <w:sz w:val="22"/>
          <w:szCs w:val="22"/>
          <w:lang w:val="nl-NL"/>
        </w:rPr>
        <w:t>,</w:t>
      </w:r>
      <w:r w:rsidRPr="00625DDB">
        <w:rPr>
          <w:sz w:val="22"/>
          <w:szCs w:val="22"/>
          <w:lang w:val="nl-NL"/>
        </w:rPr>
        <w:t xml:space="preserve"> of grote </w:t>
      </w:r>
      <w:r w:rsidR="00974C7C" w:rsidRPr="00625DDB">
        <w:rPr>
          <w:sz w:val="22"/>
          <w:szCs w:val="22"/>
          <w:lang w:val="nl-NL"/>
        </w:rPr>
        <w:t>schommelingen</w:t>
      </w:r>
      <w:r w:rsidRPr="00625DDB">
        <w:rPr>
          <w:sz w:val="22"/>
          <w:szCs w:val="22"/>
          <w:lang w:val="nl-NL"/>
        </w:rPr>
        <w:t xml:space="preserve"> in uw bloeddruk. Dit kunnen verschijnselen zijn van </w:t>
      </w:r>
      <w:r w:rsidR="00974C7C" w:rsidRPr="00625DDB">
        <w:rPr>
          <w:sz w:val="22"/>
          <w:szCs w:val="22"/>
          <w:lang w:val="nl-NL"/>
        </w:rPr>
        <w:t xml:space="preserve">het zogenaamde </w:t>
      </w:r>
      <w:r w:rsidRPr="00625DDB">
        <w:rPr>
          <w:sz w:val="22"/>
          <w:szCs w:val="22"/>
          <w:lang w:val="nl-NL"/>
        </w:rPr>
        <w:t xml:space="preserve">maligne </w:t>
      </w:r>
      <w:r w:rsidR="00974C7C" w:rsidRPr="00625DDB">
        <w:rPr>
          <w:sz w:val="22"/>
          <w:szCs w:val="22"/>
          <w:lang w:val="nl-NL"/>
        </w:rPr>
        <w:t>antipsycho</w:t>
      </w:r>
      <w:r w:rsidRPr="00625DDB">
        <w:rPr>
          <w:sz w:val="22"/>
          <w:szCs w:val="22"/>
          <w:lang w:val="nl-NL"/>
        </w:rPr>
        <w:t>ticasyndroom (een zeldzame ernstige reactie (bijwerking) op geneesmiddelen die worden gebruikt voor het behandelen van aandoeningen van het centraal zenuwstelsel) of van rabdomyolyse</w:t>
      </w:r>
      <w:r w:rsidR="00974C7C" w:rsidRPr="00625DDB">
        <w:rPr>
          <w:sz w:val="22"/>
          <w:szCs w:val="22"/>
          <w:lang w:val="nl-NL"/>
        </w:rPr>
        <w:t xml:space="preserve"> </w:t>
      </w:r>
      <w:r w:rsidRPr="00625DDB">
        <w:rPr>
          <w:sz w:val="22"/>
          <w:szCs w:val="22"/>
          <w:lang w:val="nl-NL"/>
        </w:rPr>
        <w:t>(een zeldzame ernstige spieraandoening).</w:t>
      </w:r>
    </w:p>
    <w:p w:rsidR="00070322"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 krijgt een allergische reactie, de </w:t>
      </w:r>
      <w:r w:rsidR="00974C7C" w:rsidRPr="00625DDB">
        <w:rPr>
          <w:sz w:val="22"/>
          <w:szCs w:val="22"/>
          <w:lang w:val="nl-NL"/>
        </w:rPr>
        <w:t>klachten</w:t>
      </w:r>
      <w:r w:rsidRPr="00625DDB">
        <w:rPr>
          <w:sz w:val="22"/>
          <w:szCs w:val="22"/>
          <w:lang w:val="nl-NL"/>
        </w:rPr>
        <w:t xml:space="preserve"> hier</w:t>
      </w:r>
      <w:r w:rsidR="00974C7C" w:rsidRPr="00625DDB">
        <w:rPr>
          <w:sz w:val="22"/>
          <w:szCs w:val="22"/>
          <w:lang w:val="nl-NL"/>
        </w:rPr>
        <w:t>bij</w:t>
      </w:r>
      <w:r w:rsidRPr="00625DDB">
        <w:rPr>
          <w:sz w:val="22"/>
          <w:szCs w:val="22"/>
          <w:lang w:val="nl-NL"/>
        </w:rPr>
        <w:t xml:space="preserve"> zijn onder meer galbulten (netelroos), jeuk, huiduitslag, zwelling </w:t>
      </w:r>
      <w:r w:rsidR="00974C7C" w:rsidRPr="00625DDB">
        <w:rPr>
          <w:sz w:val="22"/>
          <w:szCs w:val="22"/>
          <w:lang w:val="nl-NL"/>
        </w:rPr>
        <w:t>va</w:t>
      </w:r>
      <w:r w:rsidRPr="00625DDB">
        <w:rPr>
          <w:sz w:val="22"/>
          <w:szCs w:val="22"/>
          <w:lang w:val="nl-NL"/>
        </w:rPr>
        <w:t>n het gezicht, de lippen, tong of keel. Dit kan voor problemen zorgen bij het ademhalen of slikken.</w:t>
      </w:r>
    </w:p>
    <w:p w:rsidR="00661FE1" w:rsidRPr="00625DDB" w:rsidRDefault="00661FE1" w:rsidP="00160CE7">
      <w:pPr>
        <w:numPr>
          <w:ilvl w:val="12"/>
          <w:numId w:val="0"/>
        </w:numPr>
        <w:spacing w:line="240" w:lineRule="auto"/>
        <w:ind w:right="-28"/>
        <w:outlineLvl w:val="0"/>
        <w:rPr>
          <w:szCs w:val="22"/>
          <w:lang w:val="nl-NL"/>
        </w:rPr>
      </w:pPr>
    </w:p>
    <w:p w:rsidR="00DB47D5" w:rsidRPr="001759CF" w:rsidRDefault="00DB47D5" w:rsidP="00881426">
      <w:pPr>
        <w:rPr>
          <w:u w:val="single"/>
          <w:lang w:val="nl-NL"/>
        </w:rPr>
      </w:pPr>
      <w:r w:rsidRPr="00625DDB">
        <w:rPr>
          <w:u w:val="single"/>
          <w:lang w:val="nl-NL"/>
        </w:rPr>
        <w:t>Zeer vaak</w:t>
      </w:r>
      <w:r w:rsidR="000005AF" w:rsidRPr="00625DDB">
        <w:rPr>
          <w:u w:val="single"/>
          <w:lang w:val="nl-NL"/>
        </w:rPr>
        <w:t xml:space="preserve"> </w:t>
      </w:r>
      <w:r w:rsidR="000005AF" w:rsidRPr="001759CF">
        <w:rPr>
          <w:u w:val="single"/>
          <w:lang w:val="nl-NL"/>
        </w:rPr>
        <w:t>(</w:t>
      </w:r>
      <w:r w:rsidR="00EF7C24" w:rsidRPr="001759CF">
        <w:rPr>
          <w:u w:val="single"/>
          <w:lang w:val="nl-NL"/>
        </w:rPr>
        <w:t xml:space="preserve">kan </w:t>
      </w:r>
      <w:r w:rsidR="000005AF" w:rsidRPr="001759CF">
        <w:rPr>
          <w:u w:val="single"/>
          <w:lang w:val="nl-NL"/>
        </w:rPr>
        <w:t>voorkomen bij meer dan 1 op</w:t>
      </w:r>
      <w:r w:rsidR="005C38E9" w:rsidRPr="001759CF">
        <w:rPr>
          <w:u w:val="single"/>
          <w:lang w:val="nl-NL"/>
        </w:rPr>
        <w:t xml:space="preserve"> de</w:t>
      </w:r>
      <w:r w:rsidR="000005AF" w:rsidRPr="001759CF">
        <w:rPr>
          <w:u w:val="single"/>
          <w:lang w:val="nl-NL"/>
        </w:rPr>
        <w:t xml:space="preserve"> 10 gebruikers)</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ongecontroleerde bewegingen (dyskinesie)</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misselijkheid</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onschadelijke roodbruine verkleuring van de urine</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spierpijn</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diarree</w:t>
      </w:r>
    </w:p>
    <w:p w:rsidR="00DB47D5" w:rsidRPr="00625DDB" w:rsidRDefault="00DB47D5" w:rsidP="00160CE7">
      <w:pPr>
        <w:pStyle w:val="Text"/>
        <w:tabs>
          <w:tab w:val="left" w:pos="567"/>
        </w:tabs>
        <w:spacing w:before="0"/>
        <w:rPr>
          <w:sz w:val="22"/>
          <w:szCs w:val="22"/>
          <w:lang w:val="nl-NL"/>
        </w:rPr>
      </w:pPr>
    </w:p>
    <w:p w:rsidR="00DB47D5" w:rsidRPr="00625DDB" w:rsidRDefault="00DB47D5" w:rsidP="00881426">
      <w:pPr>
        <w:rPr>
          <w:lang w:val="nl-NL"/>
        </w:rPr>
      </w:pPr>
      <w:r w:rsidRPr="00625DDB">
        <w:rPr>
          <w:u w:val="single"/>
          <w:lang w:val="nl-NL"/>
        </w:rPr>
        <w:t>Vaak</w:t>
      </w:r>
      <w:r w:rsidR="000005AF" w:rsidRPr="00625DDB">
        <w:rPr>
          <w:u w:val="single"/>
          <w:lang w:val="nl-NL"/>
        </w:rPr>
        <w:t xml:space="preserve"> </w:t>
      </w:r>
      <w:r w:rsidR="000005AF" w:rsidRPr="001759CF">
        <w:rPr>
          <w:u w:val="single"/>
          <w:lang w:val="nl-NL"/>
        </w:rPr>
        <w:t>(</w:t>
      </w:r>
      <w:r w:rsidR="00EF7C24" w:rsidRPr="001759CF">
        <w:rPr>
          <w:u w:val="single"/>
          <w:lang w:val="nl-NL"/>
        </w:rPr>
        <w:t xml:space="preserve">kan </w:t>
      </w:r>
      <w:r w:rsidR="000005AF" w:rsidRPr="001759CF">
        <w:rPr>
          <w:u w:val="single"/>
          <w:lang w:val="nl-NL"/>
        </w:rPr>
        <w:t>voorkomen bij maximaal 1 op</w:t>
      </w:r>
      <w:r w:rsidR="005C38E9" w:rsidRPr="001759CF">
        <w:rPr>
          <w:u w:val="single"/>
          <w:lang w:val="nl-NL"/>
        </w:rPr>
        <w:t xml:space="preserve"> de</w:t>
      </w:r>
      <w:r w:rsidR="000005AF" w:rsidRPr="001759CF">
        <w:rPr>
          <w:u w:val="single"/>
          <w:lang w:val="nl-NL"/>
        </w:rPr>
        <w:t xml:space="preserve"> 10 gebruikers)</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een licht gevoel in het hoofd of flauwvallen door een lage bloeddruk, hoge bloeddruk</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verergering van de symptomen van de ziekte van Parkinson, duizeligheid, slaperigheid</w:t>
      </w:r>
    </w:p>
    <w:p w:rsidR="00DB47D5" w:rsidRPr="00625DDB" w:rsidRDefault="00DB47D5" w:rsidP="00160CE7">
      <w:pPr>
        <w:pStyle w:val="Text"/>
        <w:numPr>
          <w:ilvl w:val="0"/>
          <w:numId w:val="12"/>
        </w:numPr>
        <w:spacing w:before="0"/>
        <w:jc w:val="left"/>
        <w:rPr>
          <w:sz w:val="22"/>
          <w:szCs w:val="22"/>
          <w:lang w:val="nl-NL"/>
        </w:rPr>
      </w:pPr>
      <w:r w:rsidRPr="00625DDB">
        <w:rPr>
          <w:sz w:val="22"/>
          <w:szCs w:val="22"/>
          <w:lang w:val="nl-NL"/>
        </w:rPr>
        <w:t xml:space="preserve">braken, buikpijn en buikklachten, brandend maagzuur, droge mond, </w:t>
      </w:r>
      <w:r w:rsidR="00782C4F" w:rsidRPr="00625DDB">
        <w:rPr>
          <w:sz w:val="22"/>
          <w:szCs w:val="22"/>
          <w:lang w:val="nl-NL"/>
        </w:rPr>
        <w:t>obstipatie</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niet kunnen slapen, hallucinaties, verwarring, abnormale dromen (inclusief nachtmerries), vermoeidheid</w:t>
      </w:r>
    </w:p>
    <w:p w:rsidR="00DB47D5" w:rsidRPr="00625DDB" w:rsidRDefault="00DB47D5" w:rsidP="00160CE7">
      <w:pPr>
        <w:pStyle w:val="Text"/>
        <w:numPr>
          <w:ilvl w:val="0"/>
          <w:numId w:val="12"/>
        </w:numPr>
        <w:spacing w:before="0"/>
        <w:jc w:val="left"/>
        <w:rPr>
          <w:sz w:val="22"/>
          <w:szCs w:val="22"/>
          <w:lang w:val="nl-NL"/>
        </w:rPr>
      </w:pPr>
      <w:r w:rsidRPr="00625DDB">
        <w:rPr>
          <w:sz w:val="22"/>
          <w:szCs w:val="22"/>
          <w:lang w:val="nl-NL"/>
        </w:rPr>
        <w:t>mentale veranderingen</w:t>
      </w:r>
      <w:r w:rsidR="00AF28B1" w:rsidRPr="00625DDB">
        <w:rPr>
          <w:sz w:val="22"/>
          <w:szCs w:val="22"/>
          <w:lang w:val="nl-NL"/>
        </w:rPr>
        <w:t>,</w:t>
      </w:r>
      <w:r w:rsidRPr="00625DDB">
        <w:rPr>
          <w:sz w:val="22"/>
          <w:szCs w:val="22"/>
          <w:lang w:val="nl-NL"/>
        </w:rPr>
        <w:t xml:space="preserve"> waaronder geheugenproblemen, angst en depressie (mogelijk met zelfmoordgedachten)</w:t>
      </w:r>
    </w:p>
    <w:p w:rsidR="00DB47D5" w:rsidRPr="00625DDB" w:rsidRDefault="00DB47D5" w:rsidP="00160CE7">
      <w:pPr>
        <w:pStyle w:val="Text"/>
        <w:numPr>
          <w:ilvl w:val="0"/>
          <w:numId w:val="12"/>
        </w:numPr>
        <w:spacing w:before="0"/>
        <w:jc w:val="left"/>
        <w:rPr>
          <w:sz w:val="22"/>
          <w:szCs w:val="22"/>
          <w:lang w:val="nl-NL"/>
        </w:rPr>
      </w:pPr>
      <w:r w:rsidRPr="00625DDB">
        <w:rPr>
          <w:sz w:val="22"/>
          <w:szCs w:val="22"/>
          <w:lang w:val="nl-NL"/>
        </w:rPr>
        <w:t>symptomen van hart- of vaatziekte (bijv. pijn op de borst), een onregelmatige hartslag of een onregelmatig hartritme</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vaker vallen</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kortademigheid</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toegenomen transpiratie</w:t>
      </w:r>
      <w:r w:rsidR="007B5901" w:rsidRPr="00625DDB">
        <w:rPr>
          <w:sz w:val="22"/>
          <w:szCs w:val="22"/>
          <w:lang w:val="nl-NL"/>
        </w:rPr>
        <w:t>,</w:t>
      </w:r>
      <w:r w:rsidR="00782C4F" w:rsidRPr="00625DDB">
        <w:rPr>
          <w:sz w:val="22"/>
          <w:szCs w:val="22"/>
          <w:lang w:val="nl-NL"/>
        </w:rPr>
        <w:t xml:space="preserve"> huid</w:t>
      </w:r>
      <w:r w:rsidRPr="00625DDB">
        <w:rPr>
          <w:sz w:val="22"/>
          <w:szCs w:val="22"/>
          <w:lang w:val="nl-NL"/>
        </w:rPr>
        <w:t>uitslag</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spierkrampen, opgezwollen benen</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wazig zien</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anemie</w:t>
      </w:r>
    </w:p>
    <w:p w:rsidR="00DB47D5" w:rsidRPr="00625DDB" w:rsidRDefault="00DB47D5" w:rsidP="00160CE7">
      <w:pPr>
        <w:numPr>
          <w:ilvl w:val="0"/>
          <w:numId w:val="12"/>
        </w:numPr>
        <w:spacing w:line="240" w:lineRule="auto"/>
        <w:rPr>
          <w:szCs w:val="22"/>
          <w:lang w:val="nl-NL"/>
        </w:rPr>
      </w:pPr>
      <w:r w:rsidRPr="00625DDB">
        <w:rPr>
          <w:szCs w:val="22"/>
          <w:lang w:val="nl-NL"/>
        </w:rPr>
        <w:t>verminderde eetlust, gewichtsverlies</w:t>
      </w:r>
    </w:p>
    <w:p w:rsidR="00DB47D5" w:rsidRPr="00625DDB" w:rsidRDefault="00DB47D5" w:rsidP="00160CE7">
      <w:pPr>
        <w:numPr>
          <w:ilvl w:val="0"/>
          <w:numId w:val="12"/>
        </w:numPr>
        <w:spacing w:line="240" w:lineRule="auto"/>
        <w:rPr>
          <w:szCs w:val="22"/>
          <w:lang w:val="nl-NL"/>
        </w:rPr>
      </w:pPr>
      <w:r w:rsidRPr="00625DDB">
        <w:rPr>
          <w:szCs w:val="22"/>
          <w:lang w:val="nl-NL"/>
        </w:rPr>
        <w:t>hoofdpijn, gewrichtspijn</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urineweginfectie</w:t>
      </w:r>
    </w:p>
    <w:p w:rsidR="00DB47D5" w:rsidRPr="00625DDB" w:rsidRDefault="00DB47D5" w:rsidP="00160CE7">
      <w:pPr>
        <w:pStyle w:val="Text"/>
        <w:tabs>
          <w:tab w:val="left" w:pos="567"/>
        </w:tabs>
        <w:spacing w:before="0"/>
        <w:jc w:val="left"/>
        <w:rPr>
          <w:sz w:val="22"/>
          <w:szCs w:val="22"/>
          <w:lang w:val="nl-NL"/>
        </w:rPr>
      </w:pPr>
    </w:p>
    <w:p w:rsidR="00DB47D5" w:rsidRPr="001759CF" w:rsidRDefault="00DB47D5" w:rsidP="00160CE7">
      <w:pPr>
        <w:pStyle w:val="Text"/>
        <w:tabs>
          <w:tab w:val="left" w:pos="567"/>
        </w:tabs>
        <w:spacing w:before="0"/>
        <w:jc w:val="left"/>
        <w:rPr>
          <w:sz w:val="22"/>
          <w:szCs w:val="22"/>
          <w:u w:val="single"/>
          <w:lang w:val="nl-NL"/>
        </w:rPr>
      </w:pPr>
      <w:r w:rsidRPr="00625DDB">
        <w:rPr>
          <w:sz w:val="22"/>
          <w:szCs w:val="22"/>
          <w:u w:val="single"/>
          <w:lang w:val="nl-NL"/>
        </w:rPr>
        <w:t>Soms</w:t>
      </w:r>
      <w:r w:rsidR="000005AF" w:rsidRPr="00625DDB">
        <w:rPr>
          <w:sz w:val="22"/>
          <w:szCs w:val="22"/>
          <w:u w:val="single"/>
          <w:lang w:val="nl-NL"/>
        </w:rPr>
        <w:t xml:space="preserve"> </w:t>
      </w:r>
      <w:r w:rsidR="000005AF" w:rsidRPr="001759CF">
        <w:rPr>
          <w:sz w:val="22"/>
          <w:szCs w:val="22"/>
          <w:u w:val="single"/>
          <w:lang w:val="nl-NL"/>
        </w:rPr>
        <w:t>(</w:t>
      </w:r>
      <w:r w:rsidR="00EF7C24" w:rsidRPr="001759CF">
        <w:rPr>
          <w:sz w:val="22"/>
          <w:szCs w:val="22"/>
          <w:u w:val="single"/>
          <w:lang w:val="nl-NL"/>
        </w:rPr>
        <w:t xml:space="preserve">kan </w:t>
      </w:r>
      <w:r w:rsidR="000005AF" w:rsidRPr="001759CF">
        <w:rPr>
          <w:sz w:val="22"/>
          <w:szCs w:val="22"/>
          <w:u w:val="single"/>
          <w:lang w:val="nl-NL"/>
        </w:rPr>
        <w:t>voorkomen bij maximaal 1 op</w:t>
      </w:r>
      <w:r w:rsidR="005C38E9" w:rsidRPr="001759CF">
        <w:rPr>
          <w:sz w:val="22"/>
          <w:szCs w:val="22"/>
          <w:u w:val="single"/>
          <w:lang w:val="nl-NL"/>
        </w:rPr>
        <w:t xml:space="preserve"> de</w:t>
      </w:r>
      <w:r w:rsidR="000005AF" w:rsidRPr="001759CF">
        <w:rPr>
          <w:sz w:val="22"/>
          <w:szCs w:val="22"/>
          <w:u w:val="single"/>
          <w:lang w:val="nl-NL"/>
        </w:rPr>
        <w:t xml:space="preserve"> 100 gebruikers)</w:t>
      </w:r>
    </w:p>
    <w:p w:rsidR="00DB47D5" w:rsidRPr="00625DDB" w:rsidRDefault="00DB47D5" w:rsidP="00160CE7">
      <w:pPr>
        <w:pStyle w:val="Text"/>
        <w:numPr>
          <w:ilvl w:val="0"/>
          <w:numId w:val="12"/>
        </w:numPr>
        <w:spacing w:before="0"/>
        <w:rPr>
          <w:sz w:val="22"/>
          <w:szCs w:val="22"/>
          <w:lang w:val="nl-NL"/>
        </w:rPr>
      </w:pPr>
      <w:r w:rsidRPr="00625DDB">
        <w:rPr>
          <w:sz w:val="22"/>
          <w:szCs w:val="22"/>
          <w:lang w:val="nl-NL"/>
        </w:rPr>
        <w:t>hartaanval</w:t>
      </w:r>
    </w:p>
    <w:p w:rsidR="00DB47D5" w:rsidRPr="00625DDB" w:rsidRDefault="00DB47D5" w:rsidP="00160CE7">
      <w:pPr>
        <w:pStyle w:val="Text"/>
        <w:numPr>
          <w:ilvl w:val="0"/>
          <w:numId w:val="12"/>
        </w:numPr>
        <w:spacing w:before="0"/>
        <w:jc w:val="left"/>
        <w:rPr>
          <w:sz w:val="22"/>
          <w:szCs w:val="22"/>
          <w:lang w:val="nl-NL"/>
        </w:rPr>
      </w:pPr>
      <w:r w:rsidRPr="00625DDB">
        <w:rPr>
          <w:sz w:val="22"/>
          <w:szCs w:val="22"/>
          <w:lang w:val="nl-NL"/>
        </w:rPr>
        <w:t>darmbloedingen</w:t>
      </w:r>
    </w:p>
    <w:p w:rsidR="00DB47D5" w:rsidRPr="00625DDB" w:rsidRDefault="00DB47D5" w:rsidP="00160CE7">
      <w:pPr>
        <w:pStyle w:val="Text"/>
        <w:numPr>
          <w:ilvl w:val="0"/>
          <w:numId w:val="12"/>
        </w:numPr>
        <w:spacing w:before="0"/>
        <w:jc w:val="left"/>
        <w:rPr>
          <w:sz w:val="22"/>
          <w:szCs w:val="22"/>
          <w:lang w:val="nl-NL"/>
        </w:rPr>
      </w:pPr>
      <w:r w:rsidRPr="00625DDB">
        <w:rPr>
          <w:sz w:val="22"/>
          <w:szCs w:val="22"/>
          <w:lang w:val="nl-NL"/>
        </w:rPr>
        <w:t>veranderingen in het aantal bloedcellen, wat kan leiden tot bloedingen</w:t>
      </w:r>
      <w:r w:rsidR="00782C4F" w:rsidRPr="00625DDB">
        <w:rPr>
          <w:sz w:val="22"/>
          <w:szCs w:val="22"/>
          <w:lang w:val="nl-NL"/>
        </w:rPr>
        <w:t>,</w:t>
      </w:r>
      <w:r w:rsidRPr="00625DDB">
        <w:rPr>
          <w:sz w:val="22"/>
          <w:szCs w:val="22"/>
          <w:lang w:val="nl-NL"/>
        </w:rPr>
        <w:t xml:space="preserve"> afwijkende leverfunctietest</w:t>
      </w:r>
      <w:r w:rsidR="00DD1AB8" w:rsidRPr="00625DDB">
        <w:rPr>
          <w:sz w:val="22"/>
          <w:szCs w:val="22"/>
          <w:lang w:val="nl-NL"/>
        </w:rPr>
        <w:t>en</w:t>
      </w:r>
    </w:p>
    <w:p w:rsidR="00DB47D5" w:rsidRPr="00625DDB" w:rsidRDefault="00DB47D5" w:rsidP="00160CE7">
      <w:pPr>
        <w:pStyle w:val="Text"/>
        <w:numPr>
          <w:ilvl w:val="0"/>
          <w:numId w:val="12"/>
        </w:numPr>
        <w:spacing w:before="0"/>
        <w:rPr>
          <w:snapToGrid/>
          <w:sz w:val="22"/>
          <w:szCs w:val="22"/>
          <w:lang w:val="nl-NL" w:eastAsia="it-IT"/>
        </w:rPr>
      </w:pPr>
      <w:r w:rsidRPr="00625DDB">
        <w:rPr>
          <w:sz w:val="22"/>
          <w:szCs w:val="22"/>
          <w:lang w:val="nl-NL"/>
        </w:rPr>
        <w:t>convulsies</w:t>
      </w:r>
    </w:p>
    <w:p w:rsidR="00DB47D5" w:rsidRPr="00625DDB" w:rsidRDefault="00DB47D5" w:rsidP="00160CE7">
      <w:pPr>
        <w:pStyle w:val="Text"/>
        <w:numPr>
          <w:ilvl w:val="0"/>
          <w:numId w:val="12"/>
        </w:numPr>
        <w:spacing w:before="0"/>
        <w:jc w:val="left"/>
        <w:rPr>
          <w:sz w:val="22"/>
          <w:szCs w:val="22"/>
          <w:lang w:val="nl-NL"/>
        </w:rPr>
      </w:pPr>
      <w:r w:rsidRPr="00625DDB">
        <w:rPr>
          <w:sz w:val="22"/>
          <w:szCs w:val="22"/>
          <w:lang w:val="nl-NL"/>
        </w:rPr>
        <w:t>zich geagiteerd voelen</w:t>
      </w:r>
    </w:p>
    <w:p w:rsidR="00DB47D5" w:rsidRPr="00625DDB" w:rsidRDefault="00DB47D5" w:rsidP="00160CE7">
      <w:pPr>
        <w:pStyle w:val="Text"/>
        <w:numPr>
          <w:ilvl w:val="0"/>
          <w:numId w:val="32"/>
        </w:numPr>
        <w:spacing w:before="0"/>
        <w:rPr>
          <w:sz w:val="22"/>
          <w:szCs w:val="22"/>
          <w:lang w:val="nl-NL"/>
        </w:rPr>
      </w:pPr>
      <w:r w:rsidRPr="00625DDB">
        <w:rPr>
          <w:sz w:val="22"/>
          <w:szCs w:val="22"/>
          <w:lang w:val="nl-NL"/>
        </w:rPr>
        <w:t>psychotische symptomen</w:t>
      </w:r>
    </w:p>
    <w:p w:rsidR="00DB47D5" w:rsidRPr="00625DDB" w:rsidRDefault="00DB47D5" w:rsidP="00160CE7">
      <w:pPr>
        <w:pStyle w:val="Text"/>
        <w:numPr>
          <w:ilvl w:val="0"/>
          <w:numId w:val="32"/>
        </w:numPr>
        <w:spacing w:before="0"/>
        <w:rPr>
          <w:sz w:val="22"/>
          <w:szCs w:val="22"/>
          <w:lang w:val="nl-NL"/>
        </w:rPr>
      </w:pPr>
      <w:r w:rsidRPr="00625DDB">
        <w:rPr>
          <w:sz w:val="22"/>
          <w:szCs w:val="22"/>
          <w:lang w:val="nl-NL"/>
        </w:rPr>
        <w:t>colitis (ontsteking van het colon)</w:t>
      </w:r>
    </w:p>
    <w:p w:rsidR="00DB47D5" w:rsidRPr="00625DDB" w:rsidRDefault="00DB47D5" w:rsidP="00160CE7">
      <w:pPr>
        <w:pStyle w:val="Text"/>
        <w:numPr>
          <w:ilvl w:val="0"/>
          <w:numId w:val="32"/>
        </w:numPr>
        <w:spacing w:before="0"/>
        <w:rPr>
          <w:sz w:val="22"/>
          <w:szCs w:val="22"/>
          <w:lang w:val="nl-NL"/>
        </w:rPr>
      </w:pPr>
      <w:r w:rsidRPr="00625DDB">
        <w:rPr>
          <w:sz w:val="22"/>
          <w:szCs w:val="22"/>
          <w:lang w:val="nl-NL"/>
        </w:rPr>
        <w:t>verkleuringen, ander</w:t>
      </w:r>
      <w:r w:rsidR="00427778" w:rsidRPr="00625DDB">
        <w:rPr>
          <w:sz w:val="22"/>
          <w:szCs w:val="22"/>
          <w:lang w:val="nl-NL"/>
        </w:rPr>
        <w:t>e</w:t>
      </w:r>
      <w:r w:rsidRPr="00625DDB">
        <w:rPr>
          <w:sz w:val="22"/>
          <w:szCs w:val="22"/>
          <w:lang w:val="nl-NL"/>
        </w:rPr>
        <w:t xml:space="preserve"> dan van urine (b</w:t>
      </w:r>
      <w:r w:rsidR="00782C4F" w:rsidRPr="00625DDB">
        <w:rPr>
          <w:sz w:val="22"/>
          <w:szCs w:val="22"/>
          <w:lang w:val="nl-NL"/>
        </w:rPr>
        <w:t>ij</w:t>
      </w:r>
      <w:r w:rsidRPr="00625DDB">
        <w:rPr>
          <w:sz w:val="22"/>
          <w:szCs w:val="22"/>
          <w:lang w:val="nl-NL"/>
        </w:rPr>
        <w:t>v. huid, nagels, haar, zweet)</w:t>
      </w:r>
    </w:p>
    <w:p w:rsidR="00782C4F" w:rsidRPr="00625DDB" w:rsidRDefault="00DB47D5" w:rsidP="00160CE7">
      <w:pPr>
        <w:pStyle w:val="Text"/>
        <w:numPr>
          <w:ilvl w:val="0"/>
          <w:numId w:val="12"/>
        </w:numPr>
        <w:spacing w:before="0"/>
        <w:rPr>
          <w:snapToGrid/>
          <w:sz w:val="22"/>
          <w:szCs w:val="22"/>
          <w:lang w:val="nl-NL" w:eastAsia="it-IT"/>
        </w:rPr>
      </w:pPr>
      <w:r w:rsidRPr="00625DDB">
        <w:rPr>
          <w:sz w:val="22"/>
          <w:szCs w:val="22"/>
          <w:lang w:val="nl-NL"/>
        </w:rPr>
        <w:t>slikproblemen</w:t>
      </w:r>
    </w:p>
    <w:p w:rsidR="00DB47D5" w:rsidRPr="00625DDB" w:rsidRDefault="00DB47D5" w:rsidP="00160CE7">
      <w:pPr>
        <w:pStyle w:val="Text"/>
        <w:numPr>
          <w:ilvl w:val="0"/>
          <w:numId w:val="12"/>
        </w:numPr>
        <w:spacing w:before="0"/>
        <w:rPr>
          <w:snapToGrid/>
          <w:sz w:val="22"/>
          <w:szCs w:val="22"/>
          <w:lang w:val="nl-NL" w:eastAsia="it-IT"/>
        </w:rPr>
      </w:pPr>
      <w:r w:rsidRPr="00625DDB">
        <w:rPr>
          <w:sz w:val="22"/>
          <w:szCs w:val="22"/>
          <w:lang w:val="nl-NL"/>
        </w:rPr>
        <w:t>niet kunnen plassen</w:t>
      </w:r>
    </w:p>
    <w:p w:rsidR="00DB47D5" w:rsidRPr="00625DDB" w:rsidRDefault="00DB47D5" w:rsidP="00160CE7">
      <w:pPr>
        <w:numPr>
          <w:ilvl w:val="12"/>
          <w:numId w:val="0"/>
        </w:numPr>
        <w:spacing w:line="240" w:lineRule="auto"/>
        <w:ind w:right="-2"/>
        <w:outlineLvl w:val="0"/>
        <w:rPr>
          <w:szCs w:val="22"/>
          <w:lang w:val="nl-NL"/>
        </w:rPr>
      </w:pPr>
    </w:p>
    <w:p w:rsidR="001939A6" w:rsidRDefault="001939A6" w:rsidP="001939A6">
      <w:pPr>
        <w:numPr>
          <w:ilvl w:val="12"/>
          <w:numId w:val="0"/>
        </w:numPr>
        <w:spacing w:line="240" w:lineRule="auto"/>
        <w:ind w:right="-2"/>
        <w:outlineLvl w:val="0"/>
        <w:rPr>
          <w:szCs w:val="22"/>
          <w:u w:val="single"/>
          <w:lang w:val="nl-NL"/>
        </w:rPr>
      </w:pPr>
      <w:r w:rsidRPr="00CE4A1E">
        <w:rPr>
          <w:szCs w:val="22"/>
          <w:u w:val="single"/>
          <w:lang w:val="nl-NL"/>
        </w:rPr>
        <w:t>Niet bekend (kan met de beschikbare gegevens niet worden bepaald)</w:t>
      </w:r>
    </w:p>
    <w:p w:rsidR="001939A6" w:rsidRDefault="001939A6" w:rsidP="001939A6">
      <w:pPr>
        <w:numPr>
          <w:ilvl w:val="12"/>
          <w:numId w:val="0"/>
        </w:numPr>
        <w:spacing w:line="240" w:lineRule="auto"/>
        <w:ind w:right="-2"/>
        <w:outlineLvl w:val="0"/>
        <w:rPr>
          <w:szCs w:val="22"/>
          <w:lang w:val="nl-NL"/>
        </w:rPr>
      </w:pPr>
      <w:r w:rsidRPr="00D90446">
        <w:rPr>
          <w:szCs w:val="22"/>
          <w:lang w:val="nl-NL"/>
        </w:rPr>
        <w:t>Verlangen naar hogere doses van S</w:t>
      </w:r>
      <w:r>
        <w:rPr>
          <w:szCs w:val="22"/>
          <w:lang w:val="nl-NL"/>
        </w:rPr>
        <w:t>talevo</w:t>
      </w:r>
      <w:r w:rsidRPr="00D90446">
        <w:rPr>
          <w:szCs w:val="22"/>
          <w:lang w:val="nl-NL"/>
        </w:rPr>
        <w:t xml:space="preserve"> dan die nodig zijn voor het onder controle houden</w:t>
      </w:r>
      <w:r>
        <w:rPr>
          <w:szCs w:val="22"/>
          <w:lang w:val="nl-NL"/>
        </w:rPr>
        <w:t xml:space="preserve"> </w:t>
      </w:r>
      <w:r w:rsidRPr="00D90446">
        <w:rPr>
          <w:szCs w:val="22"/>
          <w:lang w:val="nl-NL"/>
        </w:rPr>
        <w:t>van de motorische symptomen, bekend als het dopaminedysregulatiesyndroom. Sommige</w:t>
      </w:r>
      <w:r w:rsidRPr="00CE4A1E">
        <w:rPr>
          <w:lang w:val="nl-BE"/>
        </w:rPr>
        <w:t xml:space="preserve"> </w:t>
      </w:r>
      <w:r w:rsidRPr="00D90446">
        <w:rPr>
          <w:szCs w:val="22"/>
          <w:lang w:val="nl-NL"/>
        </w:rPr>
        <w:t>patiënten kunnen</w:t>
      </w:r>
      <w:r>
        <w:rPr>
          <w:szCs w:val="22"/>
          <w:lang w:val="nl-NL"/>
        </w:rPr>
        <w:t xml:space="preserve"> </w:t>
      </w:r>
      <w:r w:rsidRPr="00D90446">
        <w:rPr>
          <w:szCs w:val="22"/>
          <w:lang w:val="nl-NL"/>
        </w:rPr>
        <w:t>last hebben van ernstige abnormale onvrijwillige bewegingen (dyskinesie),</w:t>
      </w:r>
      <w:r>
        <w:rPr>
          <w:szCs w:val="22"/>
          <w:lang w:val="nl-NL"/>
        </w:rPr>
        <w:t xml:space="preserve"> </w:t>
      </w:r>
      <w:r w:rsidRPr="00D90446">
        <w:rPr>
          <w:szCs w:val="22"/>
          <w:lang w:val="nl-NL"/>
        </w:rPr>
        <w:t>stemmingswisselingen en andere bijwerkingen na inname van hoge doses S</w:t>
      </w:r>
      <w:r>
        <w:rPr>
          <w:szCs w:val="22"/>
          <w:lang w:val="nl-NL"/>
        </w:rPr>
        <w:t>talevo</w:t>
      </w:r>
      <w:r w:rsidRPr="00D90446">
        <w:rPr>
          <w:szCs w:val="22"/>
          <w:lang w:val="nl-NL"/>
        </w:rPr>
        <w:t>.</w:t>
      </w:r>
    </w:p>
    <w:p w:rsidR="001939A6" w:rsidRDefault="001939A6" w:rsidP="001939A6">
      <w:pPr>
        <w:numPr>
          <w:ilvl w:val="12"/>
          <w:numId w:val="0"/>
        </w:numPr>
        <w:spacing w:line="240" w:lineRule="auto"/>
        <w:ind w:right="-2"/>
        <w:outlineLvl w:val="0"/>
        <w:rPr>
          <w:szCs w:val="22"/>
          <w:u w:val="single"/>
          <w:lang w:val="nl-NL"/>
        </w:rPr>
      </w:pPr>
    </w:p>
    <w:p w:rsidR="00DB47D5" w:rsidRPr="00625DDB" w:rsidRDefault="00DB47D5" w:rsidP="00160CE7">
      <w:pPr>
        <w:numPr>
          <w:ilvl w:val="12"/>
          <w:numId w:val="0"/>
        </w:numPr>
        <w:spacing w:line="240" w:lineRule="auto"/>
        <w:ind w:right="-2"/>
        <w:outlineLvl w:val="0"/>
        <w:rPr>
          <w:szCs w:val="22"/>
          <w:u w:val="single"/>
          <w:lang w:val="nl-NL"/>
        </w:rPr>
      </w:pPr>
      <w:r w:rsidRPr="00625DDB">
        <w:rPr>
          <w:szCs w:val="22"/>
          <w:u w:val="single"/>
          <w:lang w:val="nl-NL"/>
        </w:rPr>
        <w:t>De volgende bijwerkingen zijn eveneens gemeld:</w:t>
      </w:r>
    </w:p>
    <w:p w:rsidR="00DB47D5" w:rsidRPr="00625DDB" w:rsidRDefault="00DB47D5" w:rsidP="00160CE7">
      <w:pPr>
        <w:numPr>
          <w:ilvl w:val="0"/>
          <w:numId w:val="12"/>
        </w:numPr>
        <w:spacing w:line="240" w:lineRule="auto"/>
        <w:ind w:right="-2"/>
        <w:outlineLvl w:val="0"/>
        <w:rPr>
          <w:szCs w:val="22"/>
          <w:lang w:val="nl-NL"/>
        </w:rPr>
      </w:pPr>
      <w:r w:rsidRPr="00625DDB">
        <w:rPr>
          <w:szCs w:val="22"/>
          <w:lang w:val="nl-NL"/>
        </w:rPr>
        <w:t>hepatitis (ontsteking van de lever)</w:t>
      </w:r>
    </w:p>
    <w:p w:rsidR="00661FE1" w:rsidRPr="00625DDB" w:rsidRDefault="00DB47D5" w:rsidP="00160CE7">
      <w:pPr>
        <w:numPr>
          <w:ilvl w:val="0"/>
          <w:numId w:val="12"/>
        </w:numPr>
        <w:spacing w:line="240" w:lineRule="auto"/>
        <w:ind w:right="-2"/>
        <w:outlineLvl w:val="0"/>
        <w:rPr>
          <w:szCs w:val="22"/>
          <w:lang w:val="nl-NL"/>
        </w:rPr>
      </w:pPr>
      <w:r w:rsidRPr="00625DDB">
        <w:rPr>
          <w:szCs w:val="22"/>
          <w:lang w:val="nl-NL"/>
        </w:rPr>
        <w:t>jeuk</w:t>
      </w:r>
      <w:r w:rsidR="00661FE1" w:rsidRPr="00625DDB">
        <w:rPr>
          <w:szCs w:val="22"/>
          <w:lang w:val="nl-NL"/>
        </w:rPr>
        <w:cr/>
      </w:r>
    </w:p>
    <w:p w:rsidR="00FC50FB" w:rsidRPr="00625DDB" w:rsidRDefault="00FC50FB" w:rsidP="00FC50FB">
      <w:pPr>
        <w:autoSpaceDE w:val="0"/>
        <w:autoSpaceDN w:val="0"/>
        <w:adjustRightInd w:val="0"/>
        <w:rPr>
          <w:bCs/>
          <w:szCs w:val="22"/>
          <w:u w:val="single"/>
          <w:lang w:val="nl-NL"/>
        </w:rPr>
      </w:pPr>
      <w:r w:rsidRPr="00625DDB">
        <w:rPr>
          <w:bCs/>
          <w:szCs w:val="22"/>
          <w:u w:val="single"/>
          <w:lang w:val="nl-NL"/>
        </w:rPr>
        <w:t>U kunt last krijgen van de volgende bijwerkingen:</w:t>
      </w:r>
    </w:p>
    <w:p w:rsidR="00FC50FB" w:rsidRPr="00625DDB" w:rsidRDefault="00FC50FB" w:rsidP="00C01C4D">
      <w:pPr>
        <w:numPr>
          <w:ilvl w:val="0"/>
          <w:numId w:val="53"/>
        </w:numPr>
        <w:tabs>
          <w:tab w:val="clear" w:pos="567"/>
        </w:tabs>
        <w:spacing w:line="240" w:lineRule="auto"/>
        <w:rPr>
          <w:szCs w:val="22"/>
          <w:lang w:val="nl-NL"/>
        </w:rPr>
      </w:pPr>
      <w:r w:rsidRPr="00625DDB">
        <w:rPr>
          <w:szCs w:val="22"/>
          <w:lang w:val="nl-NL"/>
        </w:rPr>
        <w:t>Niet in staat zijn om de impuls te onderdrukken om iets te doen wat schadelijk kan zijn, bijvoorbeeld:</w:t>
      </w:r>
    </w:p>
    <w:p w:rsidR="00FC50FB" w:rsidRPr="00625DDB" w:rsidRDefault="00FC50FB" w:rsidP="00C01C4D">
      <w:pPr>
        <w:widowControl w:val="0"/>
        <w:numPr>
          <w:ilvl w:val="1"/>
          <w:numId w:val="54"/>
        </w:numPr>
        <w:tabs>
          <w:tab w:val="clear" w:pos="567"/>
        </w:tabs>
        <w:spacing w:line="240" w:lineRule="auto"/>
        <w:ind w:right="96"/>
        <w:rPr>
          <w:szCs w:val="22"/>
          <w:lang w:val="nl-NL"/>
        </w:rPr>
      </w:pPr>
      <w:r w:rsidRPr="00625DDB">
        <w:rPr>
          <w:szCs w:val="22"/>
          <w:lang w:val="nl-NL"/>
        </w:rPr>
        <w:t>een sterke impuls om veel te gokken, ondanks de ernstige gevolgen die dit voor u of uw familie heeft</w:t>
      </w:r>
    </w:p>
    <w:p w:rsidR="00FC50FB" w:rsidRPr="00625DDB" w:rsidRDefault="00FC50FB" w:rsidP="00C01C4D">
      <w:pPr>
        <w:widowControl w:val="0"/>
        <w:numPr>
          <w:ilvl w:val="1"/>
          <w:numId w:val="54"/>
        </w:numPr>
        <w:tabs>
          <w:tab w:val="clear" w:pos="567"/>
        </w:tabs>
        <w:spacing w:line="240" w:lineRule="auto"/>
        <w:ind w:right="96"/>
        <w:rPr>
          <w:szCs w:val="22"/>
          <w:lang w:val="nl-NL"/>
        </w:rPr>
      </w:pPr>
      <w:r w:rsidRPr="00625DDB">
        <w:rPr>
          <w:szCs w:val="22"/>
          <w:lang w:val="nl-NL"/>
        </w:rPr>
        <w:t>een veranderde of toegenomen seksuele interesse of gedrag waar u of anderen zich erg bezorgd om maken, bijvoorbeeld een toegenomen behoefte aan seks</w:t>
      </w:r>
    </w:p>
    <w:p w:rsidR="00FC50FB" w:rsidRPr="00625DDB" w:rsidRDefault="00FC50FB" w:rsidP="00C01C4D">
      <w:pPr>
        <w:widowControl w:val="0"/>
        <w:numPr>
          <w:ilvl w:val="1"/>
          <w:numId w:val="54"/>
        </w:numPr>
        <w:tabs>
          <w:tab w:val="clear" w:pos="567"/>
        </w:tabs>
        <w:spacing w:line="240" w:lineRule="auto"/>
        <w:ind w:right="96"/>
        <w:rPr>
          <w:szCs w:val="22"/>
          <w:lang w:val="nl-NL"/>
        </w:rPr>
      </w:pPr>
      <w:r w:rsidRPr="00625DDB">
        <w:rPr>
          <w:szCs w:val="22"/>
          <w:lang w:val="nl-NL"/>
        </w:rPr>
        <w:t>een onbedwingbare behoefte om veel te kopen of uit te geven</w:t>
      </w:r>
    </w:p>
    <w:p w:rsidR="00FC50FB" w:rsidRPr="00625DDB" w:rsidRDefault="00FC50FB" w:rsidP="00C01C4D">
      <w:pPr>
        <w:widowControl w:val="0"/>
        <w:numPr>
          <w:ilvl w:val="1"/>
          <w:numId w:val="54"/>
        </w:numPr>
        <w:tabs>
          <w:tab w:val="clear" w:pos="567"/>
        </w:tabs>
        <w:autoSpaceDE w:val="0"/>
        <w:autoSpaceDN w:val="0"/>
        <w:adjustRightInd w:val="0"/>
        <w:spacing w:line="240" w:lineRule="auto"/>
        <w:ind w:right="96"/>
        <w:rPr>
          <w:szCs w:val="22"/>
          <w:lang w:val="nl-NL"/>
        </w:rPr>
      </w:pPr>
      <w:r w:rsidRPr="00625DDB">
        <w:rPr>
          <w:szCs w:val="22"/>
          <w:lang w:val="nl-NL"/>
        </w:rPr>
        <w:t>eetbuien (het eten van grote hoeveelheden voedsel in korte tijd) of dwangmatig eten (meer dan normaal eten en meer dan nodig is om uw honger te stillen).</w:t>
      </w:r>
    </w:p>
    <w:p w:rsidR="00FC50FB" w:rsidRPr="00625DDB" w:rsidRDefault="00FC50FB" w:rsidP="00FC50FB">
      <w:pPr>
        <w:autoSpaceDE w:val="0"/>
        <w:autoSpaceDN w:val="0"/>
        <w:adjustRightInd w:val="0"/>
        <w:rPr>
          <w:b/>
          <w:bCs/>
          <w:szCs w:val="22"/>
          <w:lang w:val="nl-NL"/>
        </w:rPr>
      </w:pPr>
    </w:p>
    <w:p w:rsidR="00FC50FB" w:rsidRPr="00625DDB" w:rsidRDefault="00FC50FB" w:rsidP="00FC50FB">
      <w:pPr>
        <w:autoSpaceDE w:val="0"/>
        <w:autoSpaceDN w:val="0"/>
        <w:adjustRightInd w:val="0"/>
        <w:rPr>
          <w:bCs/>
          <w:szCs w:val="22"/>
          <w:lang w:val="nl-NL"/>
        </w:rPr>
      </w:pPr>
      <w:r w:rsidRPr="00625DDB">
        <w:rPr>
          <w:bCs/>
          <w:szCs w:val="22"/>
          <w:lang w:val="nl-NL"/>
        </w:rPr>
        <w:t>Vertel het uw arts als u merkt dat u dergelijk gedrag vertoont. Hij zal</w:t>
      </w:r>
      <w:r w:rsidR="00F813D8" w:rsidRPr="00625DDB">
        <w:rPr>
          <w:bCs/>
          <w:szCs w:val="22"/>
          <w:lang w:val="nl-NL"/>
        </w:rPr>
        <w:t xml:space="preserve"> manieren bespreken om</w:t>
      </w:r>
      <w:r w:rsidRPr="00625DDB">
        <w:rPr>
          <w:bCs/>
          <w:szCs w:val="22"/>
          <w:lang w:val="nl-NL"/>
        </w:rPr>
        <w:t xml:space="preserve"> deze verschijnselen </w:t>
      </w:r>
      <w:r w:rsidR="00F813D8" w:rsidRPr="00625DDB">
        <w:rPr>
          <w:bCs/>
          <w:szCs w:val="22"/>
          <w:lang w:val="nl-NL"/>
        </w:rPr>
        <w:t>te behandelen of te verminderen</w:t>
      </w:r>
      <w:r w:rsidRPr="00625DDB">
        <w:rPr>
          <w:bCs/>
          <w:szCs w:val="22"/>
          <w:lang w:val="nl-NL"/>
        </w:rPr>
        <w:t>.</w:t>
      </w:r>
    </w:p>
    <w:p w:rsidR="000005AF" w:rsidRPr="00625DDB" w:rsidRDefault="000005AF" w:rsidP="00160CE7">
      <w:pPr>
        <w:numPr>
          <w:ilvl w:val="12"/>
          <w:numId w:val="0"/>
        </w:numPr>
        <w:spacing w:line="240" w:lineRule="auto"/>
        <w:ind w:right="-2"/>
        <w:outlineLvl w:val="0"/>
        <w:rPr>
          <w:szCs w:val="22"/>
          <w:lang w:val="nl-NL"/>
        </w:rPr>
      </w:pPr>
    </w:p>
    <w:p w:rsidR="001B3A50" w:rsidRPr="001759CF" w:rsidRDefault="001B3A50" w:rsidP="001B3A50">
      <w:pPr>
        <w:tabs>
          <w:tab w:val="left" w:pos="0"/>
        </w:tabs>
        <w:rPr>
          <w:b/>
          <w:szCs w:val="22"/>
          <w:lang w:val="nl-NL"/>
        </w:rPr>
      </w:pPr>
      <w:r w:rsidRPr="001759CF">
        <w:rPr>
          <w:b/>
          <w:szCs w:val="22"/>
          <w:lang w:val="nl-NL"/>
        </w:rPr>
        <w:t>Het melden van bijwerkingen</w:t>
      </w:r>
    </w:p>
    <w:p w:rsidR="001B3A50" w:rsidRPr="00625DDB" w:rsidRDefault="001B3A50" w:rsidP="001B3A50">
      <w:pPr>
        <w:tabs>
          <w:tab w:val="left" w:pos="0"/>
        </w:tabs>
        <w:rPr>
          <w:szCs w:val="22"/>
          <w:lang w:val="nl-NL"/>
        </w:rPr>
      </w:pPr>
      <w:r w:rsidRPr="00625DDB">
        <w:rPr>
          <w:szCs w:val="22"/>
          <w:lang w:val="nl-NL"/>
        </w:rPr>
        <w:t>Krijgt u last van bijwerkingen, neem dan conta</w:t>
      </w:r>
      <w:r w:rsidR="006D0231" w:rsidRPr="00625DDB">
        <w:rPr>
          <w:szCs w:val="22"/>
          <w:lang w:val="nl-NL"/>
        </w:rPr>
        <w:t>ct op met uw arts of apotheker</w:t>
      </w:r>
      <w:r w:rsidRPr="00625DDB">
        <w:rPr>
          <w:szCs w:val="22"/>
          <w:lang w:val="nl-NL"/>
        </w:rPr>
        <w:t xml:space="preserve">. Dit geldt ook voor mogelijke bijwerkingen die niet in deze bijsluiter staan. U kunt bijwerkingen ook rechtstreeks melden via </w:t>
      </w:r>
      <w:r w:rsidRPr="00625DDB">
        <w:rPr>
          <w:szCs w:val="22"/>
          <w:highlight w:val="lightGray"/>
          <w:lang w:val="nl-NL"/>
        </w:rPr>
        <w:t xml:space="preserve">het nationale meldsysteem zoals vermeld in </w:t>
      </w:r>
      <w:hyperlink r:id="rId16" w:history="1">
        <w:r w:rsidRPr="001759CF">
          <w:rPr>
            <w:rStyle w:val="Hyperlink"/>
            <w:color w:val="0070C0"/>
            <w:highlight w:val="lightGray"/>
            <w:lang w:val="nl-NL"/>
          </w:rPr>
          <w:t>aanhangsel V</w:t>
        </w:r>
      </w:hyperlink>
      <w:r w:rsidRPr="00625DDB">
        <w:rPr>
          <w:szCs w:val="22"/>
          <w:lang w:val="nl-NL"/>
        </w:rPr>
        <w:t>.</w:t>
      </w:r>
      <w:r w:rsidRPr="00625DDB" w:rsidDel="00C169CE">
        <w:rPr>
          <w:szCs w:val="22"/>
          <w:lang w:val="nl-NL"/>
        </w:rPr>
        <w:t xml:space="preserve"> </w:t>
      </w:r>
      <w:r w:rsidRPr="00625DDB">
        <w:rPr>
          <w:szCs w:val="22"/>
          <w:lang w:val="nl-NL"/>
        </w:rPr>
        <w:t>Door bijwerkingen te melden, kunt u ons helpen meer informatie te verkrijgen over de veiligheid van dit geneesmiddel.</w:t>
      </w:r>
    </w:p>
    <w:p w:rsidR="00661FE1" w:rsidRPr="00625DDB" w:rsidRDefault="00661FE1">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5.</w:t>
      </w:r>
      <w:r w:rsidRPr="00625DDB">
        <w:rPr>
          <w:b/>
          <w:caps/>
          <w:snapToGrid/>
          <w:szCs w:val="22"/>
          <w:lang w:val="nl-NL" w:eastAsia="it-IT"/>
        </w:rPr>
        <w:tab/>
      </w:r>
      <w:r w:rsidRPr="00625DDB">
        <w:rPr>
          <w:b/>
          <w:snapToGrid/>
          <w:szCs w:val="22"/>
          <w:lang w:val="nl-NL" w:eastAsia="it-IT"/>
        </w:rPr>
        <w:t xml:space="preserve">Hoe bewaart u </w:t>
      </w:r>
      <w:r w:rsidR="00B6776C" w:rsidRPr="00625DDB">
        <w:rPr>
          <w:b/>
          <w:snapToGrid/>
          <w:szCs w:val="22"/>
          <w:lang w:val="nl-NL" w:eastAsia="it-IT"/>
        </w:rPr>
        <w:t>dit middel?</w:t>
      </w:r>
    </w:p>
    <w:p w:rsidR="00661FE1" w:rsidRPr="00625DDB" w:rsidRDefault="00661FE1">
      <w:pPr>
        <w:spacing w:line="240" w:lineRule="auto"/>
        <w:rPr>
          <w:szCs w:val="22"/>
          <w:lang w:val="nl-NL"/>
        </w:rPr>
      </w:pPr>
    </w:p>
    <w:p w:rsidR="00661FE1" w:rsidRPr="00625DDB" w:rsidRDefault="00F63D27">
      <w:pPr>
        <w:numPr>
          <w:ilvl w:val="12"/>
          <w:numId w:val="0"/>
        </w:numPr>
        <w:spacing w:line="240" w:lineRule="auto"/>
        <w:ind w:right="-2"/>
        <w:outlineLvl w:val="0"/>
        <w:rPr>
          <w:szCs w:val="22"/>
          <w:lang w:val="nl-NL"/>
        </w:rPr>
      </w:pPr>
      <w:r w:rsidRPr="00625DDB">
        <w:rPr>
          <w:szCs w:val="22"/>
          <w:lang w:val="nl-NL"/>
        </w:rPr>
        <w:t xml:space="preserve">Buiten het </w:t>
      </w:r>
      <w:r w:rsidR="00B6776C" w:rsidRPr="00625DDB">
        <w:rPr>
          <w:szCs w:val="22"/>
          <w:lang w:val="nl-NL"/>
        </w:rPr>
        <w:t xml:space="preserve">zicht en </w:t>
      </w:r>
      <w:r w:rsidRPr="00625DDB">
        <w:rPr>
          <w:szCs w:val="22"/>
          <w:lang w:val="nl-NL"/>
        </w:rPr>
        <w:t>bereik van kinderen houden.</w:t>
      </w:r>
    </w:p>
    <w:p w:rsidR="00661FE1" w:rsidRPr="00625DDB" w:rsidRDefault="00661FE1">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r w:rsidRPr="00625DDB">
        <w:rPr>
          <w:szCs w:val="22"/>
          <w:lang w:val="nl-NL"/>
        </w:rPr>
        <w:t xml:space="preserve">Gebruik </w:t>
      </w:r>
      <w:r w:rsidR="00B6776C" w:rsidRPr="00625DDB">
        <w:rPr>
          <w:szCs w:val="22"/>
          <w:lang w:val="nl-NL"/>
        </w:rPr>
        <w:t xml:space="preserve">dit geneesmiddel </w:t>
      </w:r>
      <w:r w:rsidRPr="00625DDB">
        <w:rPr>
          <w:szCs w:val="22"/>
          <w:lang w:val="nl-NL"/>
        </w:rPr>
        <w:t xml:space="preserve">niet meer na de </w:t>
      </w:r>
      <w:r w:rsidR="00BA009D" w:rsidRPr="00625DDB">
        <w:rPr>
          <w:szCs w:val="22"/>
          <w:lang w:val="nl-NL"/>
        </w:rPr>
        <w:t xml:space="preserve">uiterste houdbaarheidsdatum. Die </w:t>
      </w:r>
      <w:r w:rsidR="00322822">
        <w:rPr>
          <w:szCs w:val="22"/>
          <w:lang w:val="nl-NL"/>
        </w:rPr>
        <w:t>vindt u</w:t>
      </w:r>
      <w:r w:rsidR="00BA009D" w:rsidRPr="00625DDB">
        <w:rPr>
          <w:szCs w:val="22"/>
          <w:lang w:val="nl-NL"/>
        </w:rPr>
        <w:t xml:space="preserve"> op de fles en de doos na EXP. Daar staat een maand en een jaar. De laatste dag van die maand is de uiterste houdbaarheidsdatum. </w:t>
      </w:r>
      <w:r w:rsidRPr="00625DDB">
        <w:rPr>
          <w:szCs w:val="22"/>
          <w:lang w:val="nl-NL"/>
        </w:rPr>
        <w:t xml:space="preserve">Voor dit geneesmiddel </w:t>
      </w:r>
      <w:r w:rsidR="00B6776C" w:rsidRPr="00625DDB">
        <w:rPr>
          <w:szCs w:val="22"/>
          <w:lang w:val="nl-NL"/>
        </w:rPr>
        <w:t xml:space="preserve">zijn er </w:t>
      </w:r>
      <w:r w:rsidRPr="00625DDB">
        <w:rPr>
          <w:szCs w:val="22"/>
          <w:lang w:val="nl-NL"/>
        </w:rPr>
        <w:t xml:space="preserve">geen </w:t>
      </w:r>
      <w:r w:rsidR="00B6776C" w:rsidRPr="00625DDB">
        <w:rPr>
          <w:szCs w:val="22"/>
          <w:lang w:val="nl-NL"/>
        </w:rPr>
        <w:t xml:space="preserve">speciale </w:t>
      </w:r>
      <w:r w:rsidRPr="00625DDB">
        <w:rPr>
          <w:szCs w:val="22"/>
          <w:lang w:val="nl-NL"/>
        </w:rPr>
        <w:t>bewaar</w:t>
      </w:r>
      <w:r w:rsidR="00B6776C" w:rsidRPr="00625DDB">
        <w:rPr>
          <w:szCs w:val="22"/>
          <w:lang w:val="nl-NL"/>
        </w:rPr>
        <w:t>condities</w:t>
      </w:r>
      <w:r w:rsidR="00F63D27" w:rsidRPr="00625DDB">
        <w:rPr>
          <w:szCs w:val="22"/>
          <w:lang w:val="nl-NL"/>
        </w:rPr>
        <w:t>.</w:t>
      </w:r>
    </w:p>
    <w:p w:rsidR="00661FE1" w:rsidRPr="00625DDB" w:rsidRDefault="00661FE1">
      <w:pPr>
        <w:numPr>
          <w:ilvl w:val="12"/>
          <w:numId w:val="0"/>
        </w:numPr>
        <w:spacing w:line="240" w:lineRule="auto"/>
        <w:ind w:right="-2"/>
        <w:rPr>
          <w:szCs w:val="22"/>
          <w:lang w:val="nl-NL"/>
        </w:rPr>
      </w:pPr>
    </w:p>
    <w:p w:rsidR="00661FE1" w:rsidRPr="00625DDB" w:rsidRDefault="00BA009D">
      <w:pPr>
        <w:numPr>
          <w:ilvl w:val="12"/>
          <w:numId w:val="0"/>
        </w:numPr>
        <w:spacing w:line="240" w:lineRule="auto"/>
        <w:ind w:right="-2"/>
        <w:rPr>
          <w:szCs w:val="22"/>
          <w:lang w:val="nl-NL"/>
        </w:rPr>
      </w:pPr>
      <w:r w:rsidRPr="00625DDB">
        <w:rPr>
          <w:szCs w:val="22"/>
          <w:lang w:val="nl-NL"/>
        </w:rPr>
        <w:t xml:space="preserve">Spoel geneesmiddelen niet door de gootsteen of de WC en gooi ze niet in de </w:t>
      </w:r>
      <w:r w:rsidR="00244037" w:rsidRPr="00625DDB">
        <w:rPr>
          <w:szCs w:val="22"/>
          <w:lang w:val="nl-NL"/>
        </w:rPr>
        <w:t>vuilnisbak</w:t>
      </w:r>
      <w:r w:rsidRPr="00625DDB">
        <w:rPr>
          <w:szCs w:val="22"/>
          <w:lang w:val="nl-NL"/>
        </w:rPr>
        <w:t xml:space="preserve">. Vraag uw apotheker wat u met geneesmiddelen moet doen die </w:t>
      </w:r>
      <w:r w:rsidR="00B6776C" w:rsidRPr="00625DDB">
        <w:rPr>
          <w:szCs w:val="22"/>
          <w:lang w:val="nl-NL"/>
        </w:rPr>
        <w:t xml:space="preserve">u </w:t>
      </w:r>
      <w:r w:rsidRPr="00625DDB">
        <w:rPr>
          <w:szCs w:val="22"/>
          <w:lang w:val="nl-NL"/>
        </w:rPr>
        <w:t xml:space="preserve">niet meer </w:t>
      </w:r>
      <w:r w:rsidR="00B6776C" w:rsidRPr="00625DDB">
        <w:rPr>
          <w:szCs w:val="22"/>
          <w:lang w:val="nl-NL"/>
        </w:rPr>
        <w:t>gebruikt</w:t>
      </w:r>
      <w:r w:rsidRPr="00625DDB">
        <w:rPr>
          <w:szCs w:val="22"/>
          <w:lang w:val="nl-NL"/>
        </w:rPr>
        <w:t xml:space="preserve">. </w:t>
      </w:r>
      <w:r w:rsidR="00322822">
        <w:rPr>
          <w:szCs w:val="22"/>
          <w:lang w:val="nl-NL"/>
        </w:rPr>
        <w:t>Als u geneesmiddelen op de juiste manier afvoert</w:t>
      </w:r>
      <w:r w:rsidRPr="00625DDB">
        <w:rPr>
          <w:szCs w:val="22"/>
          <w:lang w:val="nl-NL"/>
        </w:rPr>
        <w:t xml:space="preserve"> worden </w:t>
      </w:r>
      <w:r w:rsidR="00322822">
        <w:rPr>
          <w:szCs w:val="22"/>
          <w:lang w:val="nl-NL"/>
        </w:rPr>
        <w:t>ze</w:t>
      </w:r>
      <w:r w:rsidRPr="00625DDB">
        <w:rPr>
          <w:szCs w:val="22"/>
          <w:lang w:val="nl-NL"/>
        </w:rPr>
        <w:t xml:space="preserve"> op een verantwoorde manier vernietigd en komen</w:t>
      </w:r>
      <w:r w:rsidR="00322822">
        <w:rPr>
          <w:szCs w:val="22"/>
          <w:lang w:val="nl-NL"/>
        </w:rPr>
        <w:t xml:space="preserve"> ze</w:t>
      </w:r>
      <w:r w:rsidRPr="00625DDB">
        <w:rPr>
          <w:szCs w:val="22"/>
          <w:lang w:val="nl-NL"/>
        </w:rPr>
        <w:t xml:space="preserve"> niet in </w:t>
      </w:r>
      <w:r w:rsidR="00661FE1" w:rsidRPr="00625DDB">
        <w:rPr>
          <w:szCs w:val="22"/>
          <w:lang w:val="nl-NL"/>
        </w:rPr>
        <w:t>het milieu</w:t>
      </w:r>
      <w:r w:rsidR="00B6776C" w:rsidRPr="00625DDB">
        <w:rPr>
          <w:szCs w:val="22"/>
          <w:lang w:val="nl-NL"/>
        </w:rPr>
        <w:t xml:space="preserve"> terecht</w:t>
      </w:r>
      <w:r w:rsidR="00661FE1" w:rsidRPr="00625DDB">
        <w:rPr>
          <w:szCs w:val="22"/>
          <w:lang w:val="nl-NL"/>
        </w:rPr>
        <w:t>.</w:t>
      </w:r>
    </w:p>
    <w:p w:rsidR="00661FE1" w:rsidRPr="00625DDB" w:rsidRDefault="00661FE1" w:rsidP="00881426">
      <w:pPr>
        <w:rPr>
          <w:lang w:val="nl-NL"/>
        </w:rPr>
      </w:pPr>
    </w:p>
    <w:p w:rsidR="00661FE1" w:rsidRPr="00625DDB" w:rsidRDefault="00661FE1">
      <w:pPr>
        <w:rPr>
          <w:szCs w:val="22"/>
          <w:lang w:val="nl-NL"/>
        </w:rPr>
      </w:pPr>
    </w:p>
    <w:p w:rsidR="00661FE1" w:rsidRPr="00625DDB" w:rsidRDefault="00661FE1" w:rsidP="00881426">
      <w:pPr>
        <w:rPr>
          <w:b/>
          <w:caps/>
          <w:lang w:val="nl-NL"/>
        </w:rPr>
      </w:pPr>
      <w:r w:rsidRPr="00625DDB">
        <w:rPr>
          <w:b/>
          <w:caps/>
          <w:lang w:val="nl-NL"/>
        </w:rPr>
        <w:t>6.</w:t>
      </w:r>
      <w:r w:rsidRPr="00625DDB">
        <w:rPr>
          <w:b/>
          <w:caps/>
          <w:lang w:val="nl-NL"/>
        </w:rPr>
        <w:tab/>
      </w:r>
      <w:r w:rsidR="00B6776C" w:rsidRPr="00625DDB">
        <w:rPr>
          <w:b/>
          <w:lang w:val="nl-NL"/>
        </w:rPr>
        <w:t>Inhoud van de verpakking en overige</w:t>
      </w:r>
      <w:r w:rsidRPr="00625DDB">
        <w:rPr>
          <w:b/>
          <w:lang w:val="nl-NL"/>
        </w:rPr>
        <w:t xml:space="preserve"> informatie</w:t>
      </w:r>
    </w:p>
    <w:p w:rsidR="00661FE1" w:rsidRPr="00625DDB" w:rsidRDefault="00661FE1" w:rsidP="00B9708D">
      <w:pPr>
        <w:spacing w:line="240" w:lineRule="auto"/>
        <w:rPr>
          <w:szCs w:val="22"/>
          <w:lang w:val="nl-NL"/>
        </w:rPr>
      </w:pPr>
    </w:p>
    <w:p w:rsidR="00661FE1" w:rsidRPr="00625DDB" w:rsidRDefault="00BA009D" w:rsidP="00B9708D">
      <w:pPr>
        <w:spacing w:line="240" w:lineRule="auto"/>
        <w:rPr>
          <w:b/>
          <w:szCs w:val="22"/>
          <w:lang w:val="nl-NL"/>
        </w:rPr>
      </w:pPr>
      <w:r w:rsidRPr="00625DDB">
        <w:rPr>
          <w:b/>
          <w:szCs w:val="22"/>
          <w:lang w:val="nl-NL"/>
        </w:rPr>
        <w:t xml:space="preserve">Welke stoffen zitten er in </w:t>
      </w:r>
      <w:r w:rsidR="00B6776C" w:rsidRPr="00625DDB">
        <w:rPr>
          <w:b/>
          <w:szCs w:val="22"/>
          <w:lang w:val="nl-NL"/>
        </w:rPr>
        <w:t>dit middel</w:t>
      </w:r>
      <w:r w:rsidRPr="00625DDB">
        <w:rPr>
          <w:b/>
          <w:szCs w:val="22"/>
          <w:lang w:val="nl-NL"/>
        </w:rPr>
        <w:t>?</w:t>
      </w:r>
    </w:p>
    <w:p w:rsidR="00661FE1" w:rsidRPr="00625DDB" w:rsidRDefault="00661FE1" w:rsidP="00B9708D">
      <w:pPr>
        <w:spacing w:line="240" w:lineRule="auto"/>
        <w:rPr>
          <w:b/>
          <w:szCs w:val="22"/>
          <w:lang w:val="nl-NL"/>
        </w:rPr>
      </w:pPr>
    </w:p>
    <w:p w:rsidR="00661FE1" w:rsidRPr="00625DDB" w:rsidRDefault="00661FE1" w:rsidP="00B9708D">
      <w:pPr>
        <w:numPr>
          <w:ilvl w:val="0"/>
          <w:numId w:val="9"/>
        </w:numPr>
        <w:spacing w:line="240" w:lineRule="auto"/>
        <w:rPr>
          <w:snapToGrid/>
          <w:szCs w:val="22"/>
          <w:lang w:val="nl-NL" w:eastAsia="it-IT"/>
        </w:rPr>
      </w:pPr>
      <w:r w:rsidRPr="00625DDB">
        <w:rPr>
          <w:snapToGrid/>
          <w:szCs w:val="22"/>
          <w:lang w:val="nl-NL" w:eastAsia="it-IT"/>
        </w:rPr>
        <w:t xml:space="preserve">De werkzame </w:t>
      </w:r>
      <w:r w:rsidR="00BA009D" w:rsidRPr="00625DDB">
        <w:rPr>
          <w:snapToGrid/>
          <w:szCs w:val="22"/>
          <w:lang w:val="nl-NL" w:eastAsia="it-IT"/>
        </w:rPr>
        <w:t>stoffen in</w:t>
      </w:r>
      <w:r w:rsidRPr="00625DDB">
        <w:rPr>
          <w:snapToGrid/>
          <w:szCs w:val="22"/>
          <w:lang w:val="nl-NL" w:eastAsia="it-IT"/>
        </w:rPr>
        <w:t xml:space="preserve"> </w:t>
      </w:r>
      <w:r w:rsidR="00B6776C" w:rsidRPr="00625DDB">
        <w:rPr>
          <w:snapToGrid/>
          <w:szCs w:val="22"/>
          <w:lang w:val="nl-NL" w:eastAsia="it-IT"/>
        </w:rPr>
        <w:t xml:space="preserve">dit middel </w:t>
      </w:r>
      <w:r w:rsidRPr="00625DDB">
        <w:rPr>
          <w:snapToGrid/>
          <w:szCs w:val="22"/>
          <w:lang w:val="nl-NL" w:eastAsia="it-IT"/>
        </w:rPr>
        <w:t>zijn levodopa, carbidopa en entacapon.</w:t>
      </w:r>
    </w:p>
    <w:p w:rsidR="00661FE1" w:rsidRPr="00625DDB" w:rsidRDefault="00661FE1" w:rsidP="00B9708D">
      <w:pPr>
        <w:numPr>
          <w:ilvl w:val="0"/>
          <w:numId w:val="10"/>
        </w:numPr>
        <w:spacing w:line="240" w:lineRule="auto"/>
        <w:rPr>
          <w:snapToGrid/>
          <w:szCs w:val="22"/>
          <w:lang w:val="nl-NL" w:eastAsia="it-IT"/>
        </w:rPr>
      </w:pPr>
      <w:r w:rsidRPr="00625DDB">
        <w:rPr>
          <w:snapToGrid/>
          <w:szCs w:val="22"/>
          <w:lang w:val="nl-NL" w:eastAsia="it-IT"/>
        </w:rPr>
        <w:t>Elke Stalevo-tablet 100</w:t>
      </w:r>
      <w:r w:rsidR="003A75CF" w:rsidRPr="00625DDB">
        <w:rPr>
          <w:snapToGrid/>
          <w:szCs w:val="22"/>
          <w:lang w:val="nl-NL" w:eastAsia="it-IT"/>
        </w:rPr>
        <w:t> mg</w:t>
      </w:r>
      <w:r w:rsidRPr="00625DDB">
        <w:rPr>
          <w:snapToGrid/>
          <w:szCs w:val="22"/>
          <w:lang w:val="nl-NL" w:eastAsia="it-IT"/>
        </w:rPr>
        <w:t>/25</w:t>
      </w:r>
      <w:r w:rsidR="003A75CF" w:rsidRPr="00625DDB">
        <w:rPr>
          <w:snapToGrid/>
          <w:szCs w:val="22"/>
          <w:lang w:val="nl-NL" w:eastAsia="it-IT"/>
        </w:rPr>
        <w:t> mg</w:t>
      </w:r>
      <w:r w:rsidRPr="00625DDB">
        <w:rPr>
          <w:snapToGrid/>
          <w:szCs w:val="22"/>
          <w:lang w:val="nl-NL" w:eastAsia="it-IT"/>
        </w:rPr>
        <w:t>/200</w:t>
      </w:r>
      <w:r w:rsidR="003A75CF" w:rsidRPr="00625DDB">
        <w:rPr>
          <w:snapToGrid/>
          <w:szCs w:val="22"/>
          <w:lang w:val="nl-NL" w:eastAsia="it-IT"/>
        </w:rPr>
        <w:t> mg</w:t>
      </w:r>
      <w:r w:rsidRPr="00625DDB">
        <w:rPr>
          <w:snapToGrid/>
          <w:szCs w:val="22"/>
          <w:lang w:val="nl-NL" w:eastAsia="it-IT"/>
        </w:rPr>
        <w:t xml:space="preserve"> bevat 100</w:t>
      </w:r>
      <w:r w:rsidR="003A75CF" w:rsidRPr="00625DDB">
        <w:rPr>
          <w:snapToGrid/>
          <w:szCs w:val="22"/>
          <w:lang w:val="nl-NL" w:eastAsia="it-IT"/>
        </w:rPr>
        <w:t> mg</w:t>
      </w:r>
      <w:r w:rsidRPr="00625DDB">
        <w:rPr>
          <w:snapToGrid/>
          <w:szCs w:val="22"/>
          <w:lang w:val="nl-NL" w:eastAsia="it-IT"/>
        </w:rPr>
        <w:t xml:space="preserve"> levodopa, 25</w:t>
      </w:r>
      <w:r w:rsidR="003A75CF" w:rsidRPr="00625DDB">
        <w:rPr>
          <w:snapToGrid/>
          <w:szCs w:val="22"/>
          <w:lang w:val="nl-NL" w:eastAsia="it-IT"/>
        </w:rPr>
        <w:t> mg</w:t>
      </w:r>
      <w:r w:rsidRPr="00625DDB">
        <w:rPr>
          <w:snapToGrid/>
          <w:szCs w:val="22"/>
          <w:lang w:val="nl-NL" w:eastAsia="it-IT"/>
        </w:rPr>
        <w:t xml:space="preserve"> carbidopa en 200</w:t>
      </w:r>
      <w:r w:rsidR="003A75CF" w:rsidRPr="00625DDB">
        <w:rPr>
          <w:snapToGrid/>
          <w:szCs w:val="22"/>
          <w:lang w:val="nl-NL" w:eastAsia="it-IT"/>
        </w:rPr>
        <w:t> mg</w:t>
      </w:r>
      <w:r w:rsidRPr="00625DDB">
        <w:rPr>
          <w:snapToGrid/>
          <w:szCs w:val="22"/>
          <w:lang w:val="nl-NL" w:eastAsia="it-IT"/>
        </w:rPr>
        <w:t xml:space="preserve"> entacapon.</w:t>
      </w:r>
    </w:p>
    <w:p w:rsidR="00661FE1" w:rsidRPr="00625DDB" w:rsidRDefault="00661FE1" w:rsidP="00B9708D">
      <w:pPr>
        <w:numPr>
          <w:ilvl w:val="0"/>
          <w:numId w:val="10"/>
        </w:numPr>
        <w:spacing w:line="240" w:lineRule="auto"/>
        <w:rPr>
          <w:snapToGrid/>
          <w:szCs w:val="22"/>
          <w:lang w:val="nl-NL" w:eastAsia="it-IT"/>
        </w:rPr>
      </w:pPr>
      <w:r w:rsidRPr="00625DDB">
        <w:rPr>
          <w:snapToGrid/>
          <w:szCs w:val="22"/>
          <w:lang w:val="nl-NL" w:eastAsia="it-IT"/>
        </w:rPr>
        <w:t xml:space="preserve">De andere </w:t>
      </w:r>
      <w:r w:rsidR="00BA009D" w:rsidRPr="00625DDB">
        <w:rPr>
          <w:snapToGrid/>
          <w:szCs w:val="22"/>
          <w:lang w:val="nl-NL" w:eastAsia="it-IT"/>
        </w:rPr>
        <w:t xml:space="preserve">stoffen </w:t>
      </w:r>
      <w:r w:rsidRPr="00625DDB">
        <w:rPr>
          <w:snapToGrid/>
          <w:szCs w:val="22"/>
          <w:lang w:val="nl-NL" w:eastAsia="it-IT"/>
        </w:rPr>
        <w:t>in de tabletkern zijn: croscarmellosenatrium, magnesiumstearaat, maïszetmeel, mannitol (E421) en povidon (E1201)</w:t>
      </w:r>
      <w:r w:rsidR="00667B64" w:rsidRPr="00625DDB">
        <w:rPr>
          <w:snapToGrid/>
          <w:szCs w:val="22"/>
          <w:lang w:val="nl-NL" w:eastAsia="it-IT"/>
        </w:rPr>
        <w:t>.</w:t>
      </w:r>
    </w:p>
    <w:p w:rsidR="00661FE1" w:rsidRPr="00625DDB" w:rsidRDefault="00661FE1" w:rsidP="00B9708D">
      <w:pPr>
        <w:numPr>
          <w:ilvl w:val="0"/>
          <w:numId w:val="10"/>
        </w:numPr>
        <w:spacing w:line="240" w:lineRule="auto"/>
        <w:rPr>
          <w:snapToGrid/>
          <w:szCs w:val="22"/>
          <w:lang w:val="nl-NL" w:eastAsia="it-IT"/>
        </w:rPr>
      </w:pPr>
      <w:r w:rsidRPr="00625DDB">
        <w:rPr>
          <w:snapToGrid/>
          <w:szCs w:val="22"/>
          <w:lang w:val="nl-NL" w:eastAsia="it-IT"/>
        </w:rPr>
        <w:t xml:space="preserve">De </w:t>
      </w:r>
      <w:r w:rsidR="00BA009D" w:rsidRPr="00625DDB">
        <w:rPr>
          <w:snapToGrid/>
          <w:szCs w:val="22"/>
          <w:lang w:val="nl-NL" w:eastAsia="it-IT"/>
        </w:rPr>
        <w:t>stoffen in</w:t>
      </w:r>
      <w:r w:rsidRPr="00625DDB">
        <w:rPr>
          <w:snapToGrid/>
          <w:szCs w:val="22"/>
          <w:lang w:val="nl-NL" w:eastAsia="it-IT"/>
        </w:rPr>
        <w:t xml:space="preserve"> de filmomhulling zijn glycerol (85 procent) (E422), hypromellose, magnesiumstearaat, polysorbaat 80, rood ijzeroxide (E172), sucrose, </w:t>
      </w:r>
      <w:r w:rsidR="00667B64" w:rsidRPr="00625DDB">
        <w:rPr>
          <w:snapToGrid/>
          <w:szCs w:val="22"/>
          <w:lang w:val="nl-NL" w:eastAsia="it-IT"/>
        </w:rPr>
        <w:t xml:space="preserve">titaandioxide </w:t>
      </w:r>
      <w:r w:rsidRPr="00625DDB">
        <w:rPr>
          <w:snapToGrid/>
          <w:szCs w:val="22"/>
          <w:lang w:val="nl-NL" w:eastAsia="it-IT"/>
        </w:rPr>
        <w:t>(E171), geel ijzeroxide (E172)</w:t>
      </w:r>
      <w:r w:rsidR="00667B64" w:rsidRPr="00625DDB">
        <w:rPr>
          <w:snapToGrid/>
          <w:szCs w:val="22"/>
          <w:lang w:val="nl-NL" w:eastAsia="it-IT"/>
        </w:rPr>
        <w:t>.</w:t>
      </w:r>
    </w:p>
    <w:p w:rsidR="00661FE1" w:rsidRPr="00625DDB" w:rsidRDefault="00661FE1" w:rsidP="00B9708D">
      <w:pPr>
        <w:spacing w:line="240" w:lineRule="auto"/>
        <w:ind w:left="567" w:hanging="567"/>
        <w:rPr>
          <w:snapToGrid/>
          <w:szCs w:val="22"/>
          <w:lang w:val="nl-NL" w:eastAsia="it-IT"/>
        </w:rPr>
      </w:pPr>
    </w:p>
    <w:p w:rsidR="00661FE1" w:rsidRPr="00625DDB" w:rsidRDefault="00661FE1" w:rsidP="00B9708D">
      <w:pPr>
        <w:spacing w:line="240" w:lineRule="auto"/>
        <w:rPr>
          <w:b/>
          <w:szCs w:val="22"/>
          <w:lang w:val="nl-NL"/>
        </w:rPr>
      </w:pPr>
      <w:r w:rsidRPr="00625DDB">
        <w:rPr>
          <w:b/>
          <w:szCs w:val="22"/>
          <w:lang w:val="nl-NL"/>
        </w:rPr>
        <w:t xml:space="preserve">Hoe ziet Stalevo eruit en </w:t>
      </w:r>
      <w:r w:rsidR="00B6776C" w:rsidRPr="00625DDB">
        <w:rPr>
          <w:b/>
          <w:szCs w:val="22"/>
          <w:lang w:val="nl-NL"/>
        </w:rPr>
        <w:t>hoeveel zit er in een</w:t>
      </w:r>
      <w:r w:rsidRPr="00625DDB">
        <w:rPr>
          <w:b/>
          <w:szCs w:val="22"/>
          <w:lang w:val="nl-NL"/>
        </w:rPr>
        <w:t xml:space="preserve"> verpakking</w:t>
      </w:r>
      <w:r w:rsidR="00E9520F" w:rsidRPr="00625DDB">
        <w:rPr>
          <w:b/>
          <w:szCs w:val="22"/>
          <w:lang w:val="nl-NL"/>
        </w:rPr>
        <w:t>?</w:t>
      </w:r>
    </w:p>
    <w:p w:rsidR="00661FE1" w:rsidRPr="00625DDB" w:rsidRDefault="00661FE1" w:rsidP="00B9708D">
      <w:pPr>
        <w:spacing w:line="240" w:lineRule="auto"/>
        <w:rPr>
          <w:b/>
          <w:szCs w:val="22"/>
          <w:lang w:val="nl-NL"/>
        </w:rPr>
      </w:pPr>
    </w:p>
    <w:p w:rsidR="00661FE1" w:rsidRPr="00625DDB" w:rsidRDefault="00661FE1" w:rsidP="00B9708D">
      <w:pPr>
        <w:pStyle w:val="BodyText3"/>
        <w:spacing w:line="240" w:lineRule="auto"/>
        <w:rPr>
          <w:b w:val="0"/>
          <w:i w:val="0"/>
          <w:szCs w:val="22"/>
          <w:lang w:val="nl-NL"/>
        </w:rPr>
      </w:pPr>
      <w:r w:rsidRPr="00625DDB">
        <w:rPr>
          <w:b w:val="0"/>
          <w:i w:val="0"/>
          <w:szCs w:val="22"/>
          <w:lang w:val="nl-NL"/>
        </w:rPr>
        <w:t>Stalevo 100</w:t>
      </w:r>
      <w:r w:rsidR="003A75CF" w:rsidRPr="00625DDB">
        <w:rPr>
          <w:b w:val="0"/>
          <w:i w:val="0"/>
          <w:szCs w:val="22"/>
          <w:lang w:val="nl-NL"/>
        </w:rPr>
        <w:t> mg</w:t>
      </w:r>
      <w:r w:rsidRPr="00625DDB">
        <w:rPr>
          <w:b w:val="0"/>
          <w:i w:val="0"/>
          <w:szCs w:val="22"/>
          <w:lang w:val="nl-NL"/>
        </w:rPr>
        <w:t>/25</w:t>
      </w:r>
      <w:r w:rsidR="003A75CF" w:rsidRPr="00625DDB">
        <w:rPr>
          <w:b w:val="0"/>
          <w:i w:val="0"/>
          <w:szCs w:val="22"/>
          <w:lang w:val="nl-NL"/>
        </w:rPr>
        <w:t> mg</w:t>
      </w:r>
      <w:r w:rsidRPr="00625DDB">
        <w:rPr>
          <w:b w:val="0"/>
          <w:i w:val="0"/>
          <w:szCs w:val="22"/>
          <w:lang w:val="nl-NL"/>
        </w:rPr>
        <w:t>/200</w:t>
      </w:r>
      <w:r w:rsidR="003A75CF" w:rsidRPr="00625DDB">
        <w:rPr>
          <w:b w:val="0"/>
          <w:i w:val="0"/>
          <w:szCs w:val="22"/>
          <w:lang w:val="nl-NL"/>
        </w:rPr>
        <w:t> mg</w:t>
      </w:r>
      <w:r w:rsidRPr="00625DDB">
        <w:rPr>
          <w:b w:val="0"/>
          <w:i w:val="0"/>
          <w:szCs w:val="22"/>
          <w:lang w:val="nl-NL"/>
        </w:rPr>
        <w:t>: bruinachtige of grijsrode, ovale, filmomhulde tabletten zonder breuklijn met aan één zijde de inscriptie ‘LCE 100’.</w:t>
      </w:r>
    </w:p>
    <w:p w:rsidR="00661FE1" w:rsidRPr="00625DDB" w:rsidRDefault="00661FE1" w:rsidP="00B9708D">
      <w:pPr>
        <w:pStyle w:val="Kop3D70AR3titel3OLDHeading3"/>
        <w:keepNext w:val="0"/>
        <w:tabs>
          <w:tab w:val="clear" w:pos="8283"/>
          <w:tab w:val="left" w:pos="567"/>
        </w:tabs>
        <w:outlineLvl w:val="2"/>
        <w:rPr>
          <w:szCs w:val="22"/>
          <w:u w:val="none"/>
          <w:lang w:val="nl-NL"/>
        </w:rPr>
      </w:pPr>
    </w:p>
    <w:p w:rsidR="00661FE1" w:rsidRPr="00625DDB" w:rsidRDefault="00661FE1" w:rsidP="00B9708D">
      <w:pPr>
        <w:spacing w:line="240" w:lineRule="auto"/>
        <w:rPr>
          <w:szCs w:val="22"/>
          <w:lang w:val="nl-NL"/>
        </w:rPr>
      </w:pPr>
      <w:r w:rsidRPr="00625DDB">
        <w:rPr>
          <w:szCs w:val="22"/>
          <w:lang w:val="nl-NL"/>
        </w:rPr>
        <w:t>Stalevo wordt geleverd in zes verschillende verpakkingsgrootten (10, 30, 100, 130, 175 of 250</w:t>
      </w:r>
      <w:r w:rsidR="003A75CF" w:rsidRPr="00625DDB">
        <w:rPr>
          <w:szCs w:val="22"/>
          <w:lang w:val="nl-NL"/>
        </w:rPr>
        <w:t> </w:t>
      </w:r>
      <w:r w:rsidRPr="00625DDB">
        <w:rPr>
          <w:szCs w:val="22"/>
          <w:lang w:val="nl-NL"/>
        </w:rPr>
        <w:t xml:space="preserve">tabletten). </w:t>
      </w:r>
      <w:r w:rsidR="000005AF" w:rsidRPr="00625DDB">
        <w:rPr>
          <w:szCs w:val="22"/>
          <w:lang w:val="nl-NL"/>
        </w:rPr>
        <w:t>N</w:t>
      </w:r>
      <w:r w:rsidRPr="00625DDB">
        <w:rPr>
          <w:szCs w:val="22"/>
          <w:lang w:val="nl-NL"/>
        </w:rPr>
        <w:t xml:space="preserve">iet alle </w:t>
      </w:r>
      <w:r w:rsidR="000005AF" w:rsidRPr="00625DDB">
        <w:rPr>
          <w:szCs w:val="22"/>
          <w:lang w:val="nl-NL"/>
        </w:rPr>
        <w:t xml:space="preserve">genoemde </w:t>
      </w:r>
      <w:r w:rsidRPr="00625DDB">
        <w:rPr>
          <w:szCs w:val="22"/>
          <w:lang w:val="nl-NL"/>
        </w:rPr>
        <w:t xml:space="preserve">verpakkingsgrootten </w:t>
      </w:r>
      <w:r w:rsidR="000005AF" w:rsidRPr="00625DDB">
        <w:rPr>
          <w:szCs w:val="22"/>
          <w:lang w:val="nl-NL"/>
        </w:rPr>
        <w:t xml:space="preserve">worden </w:t>
      </w:r>
      <w:r w:rsidRPr="00625DDB">
        <w:rPr>
          <w:szCs w:val="22"/>
          <w:lang w:val="nl-NL"/>
        </w:rPr>
        <w:t>in de handel gebracht.</w:t>
      </w:r>
    </w:p>
    <w:p w:rsidR="00661FE1" w:rsidRPr="00625DDB" w:rsidRDefault="00661FE1" w:rsidP="00B9708D">
      <w:pPr>
        <w:spacing w:line="240" w:lineRule="auto"/>
        <w:ind w:left="567" w:hanging="567"/>
        <w:rPr>
          <w:snapToGrid/>
          <w:szCs w:val="22"/>
          <w:lang w:val="nl-NL" w:eastAsia="it-IT"/>
        </w:rPr>
      </w:pPr>
    </w:p>
    <w:p w:rsidR="00661FE1" w:rsidRPr="00625DDB" w:rsidRDefault="00661FE1" w:rsidP="00B9708D">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Houder van de vergunning voor het in de handel brengen </w:t>
      </w:r>
    </w:p>
    <w:p w:rsidR="00661FE1" w:rsidRPr="00625DDB" w:rsidRDefault="00661FE1" w:rsidP="00B9708D">
      <w:pPr>
        <w:spacing w:line="240" w:lineRule="auto"/>
        <w:rPr>
          <w:szCs w:val="22"/>
          <w:lang w:val="nl-NL"/>
        </w:rPr>
      </w:pPr>
    </w:p>
    <w:p w:rsidR="00661FE1" w:rsidRPr="00625DDB" w:rsidRDefault="00661FE1" w:rsidP="00B9708D">
      <w:pPr>
        <w:pStyle w:val="EndnoteText"/>
        <w:rPr>
          <w:szCs w:val="22"/>
          <w:lang w:val="nl-NL"/>
        </w:rPr>
      </w:pPr>
      <w:r w:rsidRPr="00625DDB">
        <w:rPr>
          <w:szCs w:val="22"/>
          <w:lang w:val="nl-NL"/>
        </w:rPr>
        <w:t>Orion Corporation</w:t>
      </w:r>
    </w:p>
    <w:p w:rsidR="00661FE1" w:rsidRPr="00625DDB" w:rsidRDefault="00661FE1" w:rsidP="00B9708D">
      <w:pPr>
        <w:pStyle w:val="EndnoteText"/>
        <w:rPr>
          <w:szCs w:val="22"/>
          <w:lang w:val="nl-NL"/>
        </w:rPr>
      </w:pPr>
      <w:r w:rsidRPr="00625DDB">
        <w:rPr>
          <w:szCs w:val="22"/>
          <w:lang w:val="nl-NL"/>
        </w:rPr>
        <w:t>Orionintie 1</w:t>
      </w:r>
    </w:p>
    <w:p w:rsidR="00661FE1" w:rsidRPr="00625DDB" w:rsidRDefault="00661FE1" w:rsidP="00B9708D">
      <w:pPr>
        <w:spacing w:line="240" w:lineRule="auto"/>
        <w:rPr>
          <w:szCs w:val="22"/>
          <w:lang w:val="nl-NL"/>
        </w:rPr>
      </w:pPr>
      <w:r w:rsidRPr="00625DDB">
        <w:rPr>
          <w:szCs w:val="22"/>
          <w:lang w:val="nl-NL"/>
        </w:rPr>
        <w:t>FI-02200 Espoo</w:t>
      </w:r>
    </w:p>
    <w:p w:rsidR="00661FE1" w:rsidRDefault="00661FE1" w:rsidP="00B9708D">
      <w:pPr>
        <w:pStyle w:val="EndnoteText"/>
        <w:rPr>
          <w:szCs w:val="22"/>
          <w:lang w:val="nl-NL"/>
        </w:rPr>
      </w:pPr>
      <w:r w:rsidRPr="00625DDB">
        <w:rPr>
          <w:szCs w:val="22"/>
          <w:lang w:val="nl-NL"/>
        </w:rPr>
        <w:t>Finland</w:t>
      </w:r>
    </w:p>
    <w:p w:rsidR="001B65AC" w:rsidRDefault="001B65AC" w:rsidP="00B9708D">
      <w:pPr>
        <w:pStyle w:val="EndnoteText"/>
        <w:rPr>
          <w:szCs w:val="22"/>
          <w:lang w:val="nl-NL"/>
        </w:rPr>
      </w:pPr>
    </w:p>
    <w:p w:rsidR="001B65AC" w:rsidRPr="000168E2" w:rsidRDefault="001B65AC" w:rsidP="001B65AC">
      <w:pPr>
        <w:pStyle w:val="Kop3D70AR3titel3OLDHeading3"/>
        <w:keepNext w:val="0"/>
        <w:tabs>
          <w:tab w:val="clear" w:pos="8283"/>
          <w:tab w:val="left" w:pos="567"/>
        </w:tabs>
        <w:outlineLvl w:val="2"/>
        <w:rPr>
          <w:b/>
          <w:szCs w:val="22"/>
          <w:u w:val="none"/>
          <w:lang w:val="fr-BE"/>
        </w:rPr>
      </w:pPr>
      <w:r w:rsidRPr="000168E2">
        <w:rPr>
          <w:b/>
          <w:szCs w:val="22"/>
          <w:u w:val="none"/>
          <w:lang w:val="fr-BE"/>
        </w:rPr>
        <w:t>Fabrikant</w:t>
      </w:r>
    </w:p>
    <w:p w:rsidR="001B65AC" w:rsidRPr="000168E2" w:rsidRDefault="001B65AC" w:rsidP="001B65AC">
      <w:pPr>
        <w:ind w:right="-45"/>
        <w:rPr>
          <w:szCs w:val="22"/>
          <w:lang w:val="fr-BE"/>
        </w:rPr>
      </w:pPr>
      <w:r w:rsidRPr="000168E2">
        <w:rPr>
          <w:szCs w:val="22"/>
          <w:lang w:val="fr-BE"/>
        </w:rPr>
        <w:t>Orion Corporation Orion Pharma</w:t>
      </w:r>
    </w:p>
    <w:p w:rsidR="001B65AC" w:rsidRPr="000168E2" w:rsidRDefault="001B65AC" w:rsidP="001B65AC">
      <w:pPr>
        <w:ind w:right="-45"/>
        <w:rPr>
          <w:szCs w:val="22"/>
          <w:lang w:val="fr-BE"/>
        </w:rPr>
      </w:pPr>
      <w:r w:rsidRPr="000168E2">
        <w:rPr>
          <w:szCs w:val="22"/>
          <w:lang w:val="fr-BE"/>
        </w:rPr>
        <w:t>Joensuunkatu 7</w:t>
      </w:r>
    </w:p>
    <w:p w:rsidR="001B65AC" w:rsidRPr="000168E2" w:rsidRDefault="001B65AC" w:rsidP="001B65AC">
      <w:pPr>
        <w:ind w:right="-45"/>
        <w:rPr>
          <w:szCs w:val="22"/>
          <w:lang w:val="fr-BE"/>
        </w:rPr>
      </w:pPr>
      <w:r w:rsidRPr="000168E2">
        <w:rPr>
          <w:szCs w:val="22"/>
          <w:lang w:val="fr-BE"/>
        </w:rPr>
        <w:t>FI-24100 Salo</w:t>
      </w:r>
    </w:p>
    <w:p w:rsidR="001B65AC" w:rsidRPr="000168E2" w:rsidRDefault="001B65AC" w:rsidP="001B65AC">
      <w:pPr>
        <w:spacing w:line="240" w:lineRule="auto"/>
        <w:rPr>
          <w:szCs w:val="22"/>
          <w:lang w:val="nl-BE"/>
        </w:rPr>
      </w:pPr>
      <w:r w:rsidRPr="000168E2">
        <w:rPr>
          <w:szCs w:val="22"/>
          <w:lang w:val="nl-BE"/>
        </w:rPr>
        <w:t>Finland</w:t>
      </w:r>
    </w:p>
    <w:p w:rsidR="001B65AC" w:rsidRPr="000168E2" w:rsidRDefault="001B65AC" w:rsidP="001B65AC">
      <w:pPr>
        <w:spacing w:line="240" w:lineRule="auto"/>
        <w:rPr>
          <w:szCs w:val="22"/>
          <w:lang w:val="nl-BE"/>
        </w:rPr>
      </w:pPr>
    </w:p>
    <w:p w:rsidR="001B65AC" w:rsidRPr="000168E2" w:rsidRDefault="001B65AC" w:rsidP="001B65AC">
      <w:pPr>
        <w:ind w:right="-45"/>
        <w:rPr>
          <w:bCs/>
          <w:szCs w:val="22"/>
          <w:lang w:val="nl-BE"/>
        </w:rPr>
      </w:pPr>
      <w:r w:rsidRPr="000168E2">
        <w:rPr>
          <w:bCs/>
          <w:szCs w:val="22"/>
          <w:lang w:val="nl-BE"/>
        </w:rPr>
        <w:t>Orion Corporation Orion Pharma</w:t>
      </w:r>
    </w:p>
    <w:p w:rsidR="001B65AC" w:rsidRPr="000168E2" w:rsidRDefault="001B65AC" w:rsidP="001B65AC">
      <w:pPr>
        <w:ind w:right="-45"/>
        <w:rPr>
          <w:bCs/>
          <w:szCs w:val="22"/>
          <w:lang w:val="nl-BE"/>
        </w:rPr>
      </w:pPr>
      <w:r w:rsidRPr="000168E2">
        <w:rPr>
          <w:bCs/>
          <w:szCs w:val="22"/>
          <w:lang w:val="nl-BE"/>
        </w:rPr>
        <w:t>Orionintie 1</w:t>
      </w:r>
    </w:p>
    <w:p w:rsidR="001B65AC" w:rsidRPr="000168E2" w:rsidRDefault="001B65AC" w:rsidP="001B65AC">
      <w:pPr>
        <w:ind w:right="-45"/>
        <w:rPr>
          <w:bCs/>
          <w:szCs w:val="22"/>
          <w:lang w:val="nl-BE"/>
        </w:rPr>
      </w:pPr>
      <w:r w:rsidRPr="000168E2">
        <w:rPr>
          <w:bCs/>
          <w:szCs w:val="22"/>
          <w:lang w:val="nl-BE"/>
        </w:rPr>
        <w:t>FI-02200 Espoo</w:t>
      </w:r>
    </w:p>
    <w:p w:rsidR="001B65AC" w:rsidRPr="000168E2" w:rsidRDefault="001B65AC" w:rsidP="001B65AC">
      <w:pPr>
        <w:spacing w:line="240" w:lineRule="auto"/>
        <w:rPr>
          <w:szCs w:val="22"/>
          <w:lang w:val="nl-BE"/>
        </w:rPr>
      </w:pPr>
      <w:r w:rsidRPr="000168E2">
        <w:rPr>
          <w:bCs/>
          <w:szCs w:val="22"/>
          <w:lang w:val="nl-BE"/>
        </w:rPr>
        <w:t>Finland</w:t>
      </w:r>
    </w:p>
    <w:p w:rsidR="001B65AC" w:rsidRPr="00625DDB" w:rsidRDefault="001B65AC" w:rsidP="00B9708D">
      <w:pPr>
        <w:pStyle w:val="EndnoteText"/>
        <w:rPr>
          <w:szCs w:val="22"/>
          <w:lang w:val="nl-NL"/>
        </w:rPr>
      </w:pPr>
    </w:p>
    <w:p w:rsidR="00661FE1" w:rsidRPr="00625DDB" w:rsidRDefault="00661FE1" w:rsidP="00B9708D">
      <w:pPr>
        <w:spacing w:line="240" w:lineRule="auto"/>
        <w:rPr>
          <w:szCs w:val="22"/>
          <w:lang w:val="nl-NL"/>
        </w:rPr>
      </w:pPr>
    </w:p>
    <w:p w:rsidR="00661FE1" w:rsidRDefault="00661FE1" w:rsidP="00B9708D">
      <w:pPr>
        <w:numPr>
          <w:ilvl w:val="12"/>
          <w:numId w:val="0"/>
        </w:numPr>
        <w:spacing w:line="240" w:lineRule="auto"/>
        <w:ind w:right="-2"/>
        <w:rPr>
          <w:szCs w:val="22"/>
          <w:lang w:val="nl-NL"/>
        </w:rPr>
      </w:pPr>
      <w:r w:rsidRPr="00625DDB">
        <w:rPr>
          <w:szCs w:val="22"/>
          <w:lang w:val="nl-NL"/>
        </w:rPr>
        <w:t xml:space="preserve">Neem voor alle informatie </w:t>
      </w:r>
      <w:r w:rsidR="00824EF7">
        <w:rPr>
          <w:szCs w:val="22"/>
          <w:lang w:val="nl-NL"/>
        </w:rPr>
        <w:t>over</w:t>
      </w:r>
      <w:r w:rsidRPr="00625DDB">
        <w:rPr>
          <w:szCs w:val="22"/>
          <w:lang w:val="nl-NL"/>
        </w:rPr>
        <w:t xml:space="preserve"> dit geneesmiddel contact op met de lokale vertegenwoordiger van de houder van de vergunning voor het in de handel brengen.</w:t>
      </w:r>
    </w:p>
    <w:p w:rsidR="00FF5B7A" w:rsidRPr="00625DDB" w:rsidRDefault="00FF5B7A" w:rsidP="00B9708D">
      <w:pPr>
        <w:numPr>
          <w:ilvl w:val="12"/>
          <w:numId w:val="0"/>
        </w:numPr>
        <w:spacing w:line="240" w:lineRule="auto"/>
        <w:ind w:right="-2"/>
        <w:rPr>
          <w:szCs w:val="22"/>
          <w:lang w:val="nl-NL"/>
        </w:rPr>
      </w:pPr>
    </w:p>
    <w:tbl>
      <w:tblPr>
        <w:tblW w:w="9423" w:type="dxa"/>
        <w:tblLayout w:type="fixed"/>
        <w:tblLook w:val="04A0" w:firstRow="1" w:lastRow="0" w:firstColumn="1" w:lastColumn="0" w:noHBand="0" w:noVBand="1"/>
      </w:tblPr>
      <w:tblGrid>
        <w:gridCol w:w="4695"/>
        <w:gridCol w:w="4728"/>
      </w:tblGrid>
      <w:tr w:rsidR="00FF5B7A" w:rsidRPr="00B97656" w:rsidTr="00606439">
        <w:trPr>
          <w:cantSplit/>
        </w:trPr>
        <w:tc>
          <w:tcPr>
            <w:tcW w:w="4641" w:type="dxa"/>
          </w:tcPr>
          <w:p w:rsidR="00FF5B7A" w:rsidRPr="00905C3C" w:rsidRDefault="001B65AC" w:rsidP="00606439">
            <w:pPr>
              <w:rPr>
                <w:rStyle w:val="Strong"/>
                <w:b w:val="0"/>
                <w:bCs w:val="0"/>
                <w:szCs w:val="22"/>
                <w:lang w:val="fr-FR"/>
              </w:rPr>
            </w:pPr>
            <w:r w:rsidRPr="000168E2">
              <w:rPr>
                <w:rFonts w:ascii="TimesNewRomanPS-BoldMT" w:hAnsi="TimesNewRomanPS-BoldMT" w:cs="TimesNewRomanPS-BoldMT"/>
                <w:b/>
                <w:bCs/>
                <w:szCs w:val="22"/>
                <w:lang w:val="fr-BE" w:eastAsia="en-GB"/>
              </w:rPr>
              <w:t>België/Belgique/Belgien</w:t>
            </w:r>
            <w:r w:rsidR="00FF5B7A" w:rsidRPr="007961A8">
              <w:rPr>
                <w:szCs w:val="22"/>
                <w:lang w:val="fr-FR"/>
              </w:rPr>
              <w:br/>
            </w:r>
            <w:r w:rsidR="00FF5B7A" w:rsidRPr="00905C3C">
              <w:rPr>
                <w:rStyle w:val="Strong"/>
                <w:b w:val="0"/>
                <w:lang w:val="fr-FR"/>
              </w:rPr>
              <w:t>Orion Pharma BVBA/SPRL</w:t>
            </w:r>
          </w:p>
          <w:p w:rsidR="00FF5B7A" w:rsidRPr="00F56B40" w:rsidRDefault="00FF5B7A" w:rsidP="00606439">
            <w:pPr>
              <w:pStyle w:val="Text"/>
              <w:tabs>
                <w:tab w:val="left" w:pos="567"/>
              </w:tabs>
              <w:spacing w:before="0"/>
              <w:rPr>
                <w:sz w:val="22"/>
                <w:szCs w:val="22"/>
                <w:lang w:val="fr-FR"/>
              </w:rPr>
            </w:pPr>
            <w:r w:rsidRPr="00F56B40">
              <w:rPr>
                <w:sz w:val="22"/>
                <w:szCs w:val="22"/>
              </w:rPr>
              <w:t>Tél/Tel: +32 (0)15 64 10 20</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rPr>
                <w:szCs w:val="22"/>
                <w:lang w:val="fi-FI" w:eastAsia="cs-CZ"/>
              </w:rPr>
            </w:pPr>
            <w:r w:rsidRPr="007961A8">
              <w:rPr>
                <w:b/>
                <w:szCs w:val="22"/>
                <w:lang w:val="fi-FI"/>
              </w:rPr>
              <w:t>Lietuva</w:t>
            </w:r>
          </w:p>
          <w:p w:rsidR="00FF5B7A" w:rsidRPr="007961A8" w:rsidRDefault="00FF5B7A" w:rsidP="00606439">
            <w:pPr>
              <w:rPr>
                <w:szCs w:val="22"/>
                <w:lang w:val="fi-FI"/>
              </w:rPr>
            </w:pPr>
            <w:r w:rsidRPr="007961A8">
              <w:rPr>
                <w:szCs w:val="22"/>
                <w:lang w:val="fi-FI"/>
              </w:rPr>
              <w:t>UAB Orion Pharma</w:t>
            </w:r>
          </w:p>
          <w:p w:rsidR="00FF5B7A" w:rsidRPr="00B97656" w:rsidRDefault="00FF5B7A" w:rsidP="00606439">
            <w:pPr>
              <w:suppressAutoHyphens/>
              <w:rPr>
                <w:szCs w:val="22"/>
                <w:lang w:val="fi-FI" w:eastAsia="cs-CZ"/>
              </w:rPr>
            </w:pPr>
            <w:r w:rsidRPr="007961A8">
              <w:rPr>
                <w:szCs w:val="22"/>
                <w:lang w:val="fi-FI"/>
              </w:rPr>
              <w:t>Tel. +370 5 276 9499</w:t>
            </w:r>
          </w:p>
        </w:tc>
      </w:tr>
      <w:tr w:rsidR="00FF5B7A" w:rsidRPr="007961A8" w:rsidTr="00606439">
        <w:trPr>
          <w:cantSplit/>
        </w:trPr>
        <w:tc>
          <w:tcPr>
            <w:tcW w:w="4641" w:type="dxa"/>
            <w:hideMark/>
          </w:tcPr>
          <w:p w:rsidR="00FF5B7A" w:rsidRPr="007961A8" w:rsidRDefault="00FF5B7A" w:rsidP="00606439">
            <w:pPr>
              <w:rPr>
                <w:b/>
                <w:color w:val="000000"/>
                <w:szCs w:val="22"/>
                <w:lang w:val="fr-FR"/>
              </w:rPr>
            </w:pPr>
            <w:r w:rsidRPr="007961A8">
              <w:rPr>
                <w:b/>
                <w:color w:val="000000"/>
                <w:szCs w:val="22"/>
              </w:rPr>
              <w:t>България</w:t>
            </w:r>
          </w:p>
          <w:p w:rsidR="0038453F" w:rsidRPr="003861EE" w:rsidRDefault="0038453F" w:rsidP="0038453F">
            <w:pPr>
              <w:rPr>
                <w:szCs w:val="22"/>
                <w:lang w:val="it-IT"/>
              </w:rPr>
            </w:pPr>
            <w:r w:rsidRPr="003861EE">
              <w:rPr>
                <w:szCs w:val="22"/>
                <w:lang w:val="it-IT"/>
              </w:rPr>
              <w:t>Orion Pharma Poland Sp z.o.o.</w:t>
            </w:r>
          </w:p>
          <w:p w:rsidR="00FF5B7A" w:rsidRDefault="0038453F" w:rsidP="00606439">
            <w:pPr>
              <w:rPr>
                <w:szCs w:val="22"/>
                <w:lang w:val="it-IT"/>
              </w:rPr>
            </w:pPr>
            <w:r>
              <w:rPr>
                <w:szCs w:val="22"/>
                <w:lang w:val="it-IT"/>
              </w:rPr>
              <w:t>Tel.: + 48 22 </w:t>
            </w:r>
            <w:r w:rsidRPr="003861EE">
              <w:rPr>
                <w:szCs w:val="22"/>
                <w:lang w:val="it-IT"/>
              </w:rPr>
              <w:t>8333177</w:t>
            </w:r>
          </w:p>
          <w:p w:rsidR="00FF5B7A" w:rsidRPr="001037BA" w:rsidRDefault="00FF5B7A" w:rsidP="00606439">
            <w:pPr>
              <w:rPr>
                <w:b/>
                <w:szCs w:val="22"/>
                <w:lang w:val="fi-FI"/>
              </w:rPr>
            </w:pPr>
          </w:p>
        </w:tc>
        <w:tc>
          <w:tcPr>
            <w:tcW w:w="4674" w:type="dxa"/>
          </w:tcPr>
          <w:p w:rsidR="00FF5B7A" w:rsidRPr="00905C3C" w:rsidRDefault="00FF5B7A" w:rsidP="00606439">
            <w:pPr>
              <w:rPr>
                <w:rStyle w:val="Strong"/>
                <w:b w:val="0"/>
                <w:bCs w:val="0"/>
                <w:szCs w:val="22"/>
                <w:lang w:val="de-DE"/>
              </w:rPr>
            </w:pPr>
            <w:r w:rsidRPr="007961A8">
              <w:rPr>
                <w:b/>
                <w:szCs w:val="22"/>
                <w:lang w:val="de-DE"/>
              </w:rPr>
              <w:t>Luxembourg/Luxemburg</w:t>
            </w:r>
            <w:r w:rsidRPr="007961A8">
              <w:rPr>
                <w:szCs w:val="22"/>
                <w:lang w:val="de-DE"/>
              </w:rPr>
              <w:br/>
            </w:r>
            <w:r w:rsidRPr="00905C3C">
              <w:rPr>
                <w:rStyle w:val="Strong"/>
                <w:b w:val="0"/>
                <w:lang w:val="de-DE"/>
              </w:rPr>
              <w:t>Orion Pharma BVBA/SPRL</w:t>
            </w:r>
          </w:p>
          <w:p w:rsidR="00FF5B7A" w:rsidRPr="00F56B40" w:rsidRDefault="00FF5B7A" w:rsidP="00606439">
            <w:pPr>
              <w:pStyle w:val="Text"/>
              <w:tabs>
                <w:tab w:val="left" w:pos="567"/>
              </w:tabs>
              <w:spacing w:before="0"/>
              <w:rPr>
                <w:sz w:val="22"/>
                <w:szCs w:val="22"/>
                <w:lang w:val="fr-FR"/>
              </w:rPr>
            </w:pPr>
            <w:r w:rsidRPr="00F56B40">
              <w:rPr>
                <w:sz w:val="22"/>
                <w:szCs w:val="22"/>
              </w:rPr>
              <w:t>Tél/Tel: +32 (0)15 64 10 20</w:t>
            </w:r>
          </w:p>
          <w:p w:rsidR="00FF5B7A" w:rsidRPr="007961A8" w:rsidRDefault="00FF5B7A" w:rsidP="00606439">
            <w:pPr>
              <w:rPr>
                <w:b/>
                <w:szCs w:val="22"/>
                <w:lang w:val="sv-SE"/>
              </w:rPr>
            </w:pPr>
          </w:p>
        </w:tc>
      </w:tr>
      <w:tr w:rsidR="00FF5B7A" w:rsidRPr="00905C3C" w:rsidTr="00606439">
        <w:trPr>
          <w:cantSplit/>
        </w:trPr>
        <w:tc>
          <w:tcPr>
            <w:tcW w:w="4641" w:type="dxa"/>
            <w:hideMark/>
          </w:tcPr>
          <w:p w:rsidR="00FF5B7A" w:rsidRPr="007961A8" w:rsidRDefault="00FF5B7A" w:rsidP="00606439">
            <w:pPr>
              <w:suppressAutoHyphens/>
              <w:rPr>
                <w:szCs w:val="22"/>
                <w:lang w:val="sv-SE" w:eastAsia="cs-CZ"/>
              </w:rPr>
            </w:pPr>
            <w:r w:rsidRPr="007961A8">
              <w:rPr>
                <w:b/>
                <w:szCs w:val="22"/>
                <w:lang w:val="sv-SE"/>
              </w:rPr>
              <w:t>Česká republika</w:t>
            </w:r>
          </w:p>
          <w:p w:rsidR="00FF5B7A" w:rsidRDefault="00FF5B7A" w:rsidP="00606439">
            <w:pPr>
              <w:suppressAutoHyphens/>
              <w:rPr>
                <w:lang w:val="fi-FI"/>
              </w:rPr>
            </w:pPr>
            <w:r w:rsidRPr="00AE2ED3">
              <w:rPr>
                <w:lang w:val="fi-FI"/>
              </w:rPr>
              <w:t>Orion Pharma s.r.o.</w:t>
            </w:r>
          </w:p>
          <w:p w:rsidR="00FF5B7A" w:rsidRPr="007961A8" w:rsidRDefault="00FF5B7A" w:rsidP="00606439">
            <w:pPr>
              <w:rPr>
                <w:b/>
                <w:szCs w:val="22"/>
                <w:lang w:eastAsia="cs-CZ"/>
              </w:rPr>
            </w:pPr>
            <w:r w:rsidRPr="00C2606D">
              <w:t xml:space="preserve">Tel: </w:t>
            </w:r>
            <w:r>
              <w:t xml:space="preserve"> </w:t>
            </w:r>
            <w:r w:rsidRPr="003C02BF">
              <w:rPr>
                <w:lang w:val="sv-SE"/>
              </w:rPr>
              <w:t>+420 234 703 305</w:t>
            </w:r>
          </w:p>
        </w:tc>
        <w:tc>
          <w:tcPr>
            <w:tcW w:w="4674" w:type="dxa"/>
            <w:hideMark/>
          </w:tcPr>
          <w:p w:rsidR="00FF5B7A" w:rsidRPr="007961A8" w:rsidRDefault="00FF5B7A" w:rsidP="00606439">
            <w:pPr>
              <w:rPr>
                <w:b/>
                <w:szCs w:val="22"/>
                <w:lang w:val="sv-SE" w:eastAsia="cs-CZ"/>
              </w:rPr>
            </w:pPr>
            <w:r w:rsidRPr="007961A8">
              <w:rPr>
                <w:b/>
                <w:szCs w:val="22"/>
                <w:lang w:val="sv-SE"/>
              </w:rPr>
              <w:t>Magyarország</w:t>
            </w:r>
          </w:p>
          <w:p w:rsidR="00FF5B7A" w:rsidRPr="00C2606D" w:rsidRDefault="00FF5B7A" w:rsidP="00606439">
            <w:pPr>
              <w:spacing w:line="260" w:lineRule="atLeast"/>
              <w:rPr>
                <w:b/>
                <w:szCs w:val="22"/>
              </w:rPr>
            </w:pPr>
            <w:r w:rsidRPr="00C2606D">
              <w:rPr>
                <w:rStyle w:val="Strong"/>
                <w:b w:val="0"/>
                <w:szCs w:val="22"/>
              </w:rPr>
              <w:t>Orion Pharma Kft.</w:t>
            </w:r>
          </w:p>
          <w:p w:rsidR="00FF5B7A" w:rsidRDefault="00FF5B7A" w:rsidP="00606439">
            <w:pPr>
              <w:rPr>
                <w:szCs w:val="22"/>
                <w:lang w:val="sv-SE"/>
              </w:rPr>
            </w:pPr>
            <w:r w:rsidRPr="00C2606D">
              <w:rPr>
                <w:szCs w:val="22"/>
              </w:rPr>
              <w:t>Tel.: +</w:t>
            </w:r>
            <w:r w:rsidRPr="00C2606D">
              <w:t>36 1 239 9095</w:t>
            </w:r>
          </w:p>
          <w:p w:rsidR="00FF5B7A" w:rsidRPr="00905C3C" w:rsidRDefault="00FF5B7A" w:rsidP="00606439">
            <w:pPr>
              <w:rPr>
                <w:szCs w:val="22"/>
                <w:lang w:val="en-US" w:eastAsia="cs-CZ"/>
              </w:rPr>
            </w:pPr>
          </w:p>
        </w:tc>
      </w:tr>
      <w:tr w:rsidR="00FF5B7A" w:rsidRPr="007961A8" w:rsidTr="00606439">
        <w:trPr>
          <w:cantSplit/>
        </w:trPr>
        <w:tc>
          <w:tcPr>
            <w:tcW w:w="4641" w:type="dxa"/>
            <w:hideMark/>
          </w:tcPr>
          <w:p w:rsidR="00FF5B7A" w:rsidRPr="007961A8" w:rsidRDefault="00FF5B7A" w:rsidP="00606439">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FF5B7A" w:rsidRPr="007961A8" w:rsidRDefault="00FF5B7A" w:rsidP="00606439">
            <w:pPr>
              <w:suppressAutoHyphens/>
              <w:rPr>
                <w:b/>
                <w:szCs w:val="22"/>
                <w:lang w:val="fr-FR" w:eastAsia="cs-CZ"/>
              </w:rPr>
            </w:pPr>
            <w:r w:rsidRPr="007961A8">
              <w:rPr>
                <w:b/>
                <w:szCs w:val="22"/>
                <w:lang w:val="fr-FR"/>
              </w:rPr>
              <w:t>Malta</w:t>
            </w:r>
          </w:p>
          <w:p w:rsidR="0038453F" w:rsidRPr="002E7B63" w:rsidRDefault="0038453F" w:rsidP="0038453F">
            <w:pPr>
              <w:spacing w:line="240" w:lineRule="auto"/>
              <w:rPr>
                <w:szCs w:val="22"/>
                <w:lang w:val="it-IT"/>
              </w:rPr>
            </w:pPr>
            <w:r w:rsidRPr="002E7B63">
              <w:rPr>
                <w:szCs w:val="22"/>
                <w:lang w:val="it-IT"/>
              </w:rPr>
              <w:t>Salomone Pharma</w:t>
            </w:r>
          </w:p>
          <w:p w:rsidR="00FF5B7A" w:rsidRPr="007961A8" w:rsidRDefault="0038453F" w:rsidP="00606439">
            <w:pPr>
              <w:spacing w:after="180"/>
              <w:ind w:right="-45"/>
              <w:rPr>
                <w:szCs w:val="22"/>
                <w:lang w:eastAsia="cs-CZ"/>
              </w:rPr>
            </w:pPr>
            <w:r>
              <w:rPr>
                <w:szCs w:val="22"/>
                <w:lang w:val="it-IT"/>
              </w:rPr>
              <w:t>Tel: +356 </w:t>
            </w:r>
            <w:r w:rsidRPr="002E7B63">
              <w:rPr>
                <w:szCs w:val="22"/>
                <w:lang w:val="it-IT"/>
              </w:rPr>
              <w:t>21220174</w:t>
            </w:r>
          </w:p>
        </w:tc>
      </w:tr>
      <w:tr w:rsidR="00FF5B7A" w:rsidRPr="007961A8" w:rsidTr="00606439">
        <w:trPr>
          <w:cantSplit/>
        </w:trPr>
        <w:tc>
          <w:tcPr>
            <w:tcW w:w="4641" w:type="dxa"/>
            <w:hideMark/>
          </w:tcPr>
          <w:p w:rsidR="00FF5B7A" w:rsidRPr="007961A8" w:rsidRDefault="00FF5B7A" w:rsidP="00606439">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FF5B7A" w:rsidRPr="007961A8" w:rsidRDefault="00FF5B7A" w:rsidP="00606439">
            <w:pPr>
              <w:spacing w:line="240" w:lineRule="auto"/>
              <w:ind w:right="-45"/>
              <w:rPr>
                <w:szCs w:val="22"/>
                <w:lang w:val="de-DE" w:eastAsia="cs-CZ"/>
              </w:rPr>
            </w:pPr>
            <w:r w:rsidRPr="007961A8">
              <w:rPr>
                <w:szCs w:val="22"/>
                <w:lang w:val="de-DE"/>
              </w:rPr>
              <w:t>Tel: +49 40 899 6890</w:t>
            </w:r>
          </w:p>
        </w:tc>
        <w:tc>
          <w:tcPr>
            <w:tcW w:w="4674" w:type="dxa"/>
            <w:hideMark/>
          </w:tcPr>
          <w:p w:rsidR="00FF5B7A" w:rsidRPr="00F94F35" w:rsidRDefault="00FF5B7A" w:rsidP="00606439">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FF5B7A" w:rsidRPr="007961A8" w:rsidRDefault="00FF5B7A" w:rsidP="00606439">
            <w:pPr>
              <w:pStyle w:val="Text"/>
              <w:tabs>
                <w:tab w:val="left" w:pos="567"/>
              </w:tabs>
              <w:spacing w:before="0" w:after="180"/>
              <w:rPr>
                <w:sz w:val="22"/>
                <w:szCs w:val="22"/>
                <w:lang w:val="en-GB" w:eastAsia="cs-CZ"/>
              </w:rPr>
            </w:pPr>
            <w:r w:rsidRPr="00F56B40">
              <w:rPr>
                <w:sz w:val="22"/>
                <w:szCs w:val="22"/>
              </w:rPr>
              <w:t>Tél/Tel: +32 (0)15 64 10 20</w:t>
            </w:r>
          </w:p>
        </w:tc>
      </w:tr>
      <w:tr w:rsidR="00FF5B7A" w:rsidRPr="00905C3C" w:rsidTr="00606439">
        <w:trPr>
          <w:cantSplit/>
        </w:trPr>
        <w:tc>
          <w:tcPr>
            <w:tcW w:w="4641" w:type="dxa"/>
            <w:hideMark/>
          </w:tcPr>
          <w:p w:rsidR="00FF5B7A" w:rsidRPr="007961A8" w:rsidRDefault="00FF5B7A" w:rsidP="00606439">
            <w:pPr>
              <w:suppressAutoHyphens/>
              <w:rPr>
                <w:b/>
                <w:bCs/>
                <w:szCs w:val="22"/>
                <w:lang w:val="fi-FI" w:eastAsia="cs-CZ"/>
              </w:rPr>
            </w:pPr>
            <w:r w:rsidRPr="007961A8">
              <w:rPr>
                <w:b/>
                <w:bCs/>
                <w:szCs w:val="22"/>
                <w:lang w:val="fi-FI"/>
              </w:rPr>
              <w:t>Eesti</w:t>
            </w:r>
          </w:p>
          <w:p w:rsidR="00FF5B7A" w:rsidRPr="007961A8" w:rsidRDefault="00FF5B7A" w:rsidP="00606439">
            <w:pPr>
              <w:rPr>
                <w:szCs w:val="22"/>
                <w:lang w:val="fi-FI"/>
              </w:rPr>
            </w:pPr>
            <w:r w:rsidRPr="007961A8">
              <w:rPr>
                <w:szCs w:val="22"/>
                <w:lang w:val="fi-FI"/>
              </w:rPr>
              <w:t>Orion Pharma Eesti OÜ</w:t>
            </w:r>
          </w:p>
          <w:p w:rsidR="00FF5B7A" w:rsidRPr="007961A8" w:rsidRDefault="00FF5B7A" w:rsidP="00606439">
            <w:pPr>
              <w:rPr>
                <w:szCs w:val="22"/>
                <w:lang w:val="fi-FI" w:eastAsia="cs-CZ"/>
              </w:rPr>
            </w:pPr>
            <w:r w:rsidRPr="007961A8">
              <w:rPr>
                <w:szCs w:val="22"/>
                <w:lang w:val="fi-FI"/>
              </w:rPr>
              <w:t>Tel: +372 66 44 55</w:t>
            </w:r>
            <w:r>
              <w:rPr>
                <w:szCs w:val="22"/>
                <w:lang w:val="fi-FI"/>
              </w:rPr>
              <w:t>0</w:t>
            </w:r>
          </w:p>
        </w:tc>
        <w:tc>
          <w:tcPr>
            <w:tcW w:w="4674" w:type="dxa"/>
            <w:hideMark/>
          </w:tcPr>
          <w:p w:rsidR="00FF5B7A" w:rsidRPr="007961A8" w:rsidRDefault="00FF5B7A" w:rsidP="00606439">
            <w:pPr>
              <w:ind w:right="-45"/>
              <w:rPr>
                <w:szCs w:val="22"/>
                <w:lang w:eastAsia="cs-CZ"/>
              </w:rPr>
            </w:pPr>
            <w:r w:rsidRPr="007961A8">
              <w:rPr>
                <w:b/>
                <w:szCs w:val="22"/>
              </w:rPr>
              <w:t>Norge</w:t>
            </w:r>
          </w:p>
          <w:p w:rsidR="00FF5B7A" w:rsidRPr="007961A8" w:rsidRDefault="00FF5B7A" w:rsidP="00606439">
            <w:pPr>
              <w:suppressAutoHyphens/>
              <w:spacing w:line="240" w:lineRule="auto"/>
              <w:rPr>
                <w:szCs w:val="22"/>
              </w:rPr>
            </w:pPr>
            <w:r w:rsidRPr="007961A8">
              <w:rPr>
                <w:szCs w:val="22"/>
              </w:rPr>
              <w:t>Orion Pharma AS</w:t>
            </w:r>
          </w:p>
          <w:p w:rsidR="00FF5B7A" w:rsidRPr="00905C3C" w:rsidRDefault="00FF5B7A" w:rsidP="00606439">
            <w:pPr>
              <w:spacing w:after="180"/>
              <w:ind w:right="-45"/>
              <w:rPr>
                <w:szCs w:val="22"/>
                <w:lang w:val="en-US" w:eastAsia="cs-CZ"/>
              </w:rPr>
            </w:pPr>
            <w:r w:rsidRPr="007961A8">
              <w:rPr>
                <w:szCs w:val="22"/>
              </w:rPr>
              <w:t>Tlf: +47 40 00 42 10</w:t>
            </w:r>
          </w:p>
        </w:tc>
      </w:tr>
      <w:tr w:rsidR="00FF5B7A" w:rsidRPr="00905C3C" w:rsidTr="00606439">
        <w:trPr>
          <w:cantSplit/>
        </w:trPr>
        <w:tc>
          <w:tcPr>
            <w:tcW w:w="4641" w:type="dxa"/>
          </w:tcPr>
          <w:p w:rsidR="00FF5B7A" w:rsidRPr="00F56B40" w:rsidRDefault="00FF5B7A" w:rsidP="00606439">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F5B7A" w:rsidRPr="007961A8" w:rsidRDefault="00FF5B7A" w:rsidP="00606439">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FF5B7A" w:rsidRPr="00905C3C" w:rsidRDefault="00FF5B7A" w:rsidP="00606439">
            <w:pPr>
              <w:pStyle w:val="Text"/>
              <w:tabs>
                <w:tab w:val="left" w:pos="567"/>
              </w:tabs>
              <w:spacing w:before="0" w:after="180"/>
              <w:rPr>
                <w:sz w:val="22"/>
                <w:szCs w:val="22"/>
                <w:lang w:val="de-DE" w:eastAsia="cs-CZ"/>
              </w:rPr>
            </w:pPr>
            <w:r w:rsidRPr="008E2834">
              <w:rPr>
                <w:sz w:val="22"/>
                <w:szCs w:val="22"/>
                <w:lang w:val="de-DE"/>
              </w:rPr>
              <w:t>Tel: +49 40 899 6890</w:t>
            </w:r>
          </w:p>
        </w:tc>
      </w:tr>
      <w:tr w:rsidR="00FF5B7A" w:rsidRPr="007961A8" w:rsidTr="00606439">
        <w:trPr>
          <w:cantSplit/>
        </w:trPr>
        <w:tc>
          <w:tcPr>
            <w:tcW w:w="4641" w:type="dxa"/>
          </w:tcPr>
          <w:p w:rsidR="00FF5B7A" w:rsidRPr="00905C3C" w:rsidRDefault="00FF5B7A" w:rsidP="00606439">
            <w:pPr>
              <w:pStyle w:val="Text"/>
              <w:tabs>
                <w:tab w:val="left" w:pos="567"/>
              </w:tabs>
              <w:spacing w:before="0"/>
              <w:rPr>
                <w:szCs w:val="22"/>
                <w:lang w:val="fr-FR"/>
              </w:rPr>
            </w:pPr>
            <w:r w:rsidRPr="007961A8">
              <w:rPr>
                <w:b/>
                <w:sz w:val="22"/>
                <w:szCs w:val="22"/>
                <w:lang w:val="it-IT"/>
              </w:rPr>
              <w:t>España</w:t>
            </w:r>
            <w:r w:rsidRPr="007961A8">
              <w:rPr>
                <w:sz w:val="22"/>
                <w:szCs w:val="22"/>
                <w:lang w:val="it-IT"/>
              </w:rPr>
              <w:br/>
            </w:r>
            <w:r w:rsidRPr="00905C3C">
              <w:rPr>
                <w:sz w:val="22"/>
                <w:szCs w:val="22"/>
                <w:lang w:val="fr-FR"/>
              </w:rPr>
              <w:t>Orion Pharma S.L.</w:t>
            </w:r>
          </w:p>
          <w:p w:rsidR="00FF5B7A" w:rsidRPr="007961A8" w:rsidRDefault="00FF5B7A" w:rsidP="00606439">
            <w:pPr>
              <w:pStyle w:val="Text"/>
              <w:tabs>
                <w:tab w:val="left" w:pos="567"/>
              </w:tabs>
              <w:spacing w:before="0"/>
              <w:rPr>
                <w:sz w:val="22"/>
                <w:szCs w:val="22"/>
                <w:lang w:val="en-GB"/>
              </w:rPr>
            </w:pPr>
            <w:r w:rsidRPr="00F56B40">
              <w:rPr>
                <w:sz w:val="22"/>
                <w:szCs w:val="22"/>
              </w:rPr>
              <w:t>Tel: + 34 91  599 86 01</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rPr>
                <w:b/>
                <w:szCs w:val="22"/>
                <w:lang w:eastAsia="cs-CZ"/>
              </w:rPr>
            </w:pPr>
            <w:r w:rsidRPr="007961A8">
              <w:rPr>
                <w:b/>
                <w:szCs w:val="22"/>
              </w:rPr>
              <w:t>Polska</w:t>
            </w:r>
          </w:p>
          <w:p w:rsidR="00FF5B7A" w:rsidRPr="007961A8" w:rsidRDefault="00FF5B7A" w:rsidP="00606439">
            <w:pPr>
              <w:rPr>
                <w:szCs w:val="22"/>
              </w:rPr>
            </w:pPr>
            <w:r w:rsidRPr="007961A8">
              <w:rPr>
                <w:szCs w:val="22"/>
                <w:lang w:val="sv-SE"/>
              </w:rPr>
              <w:t>Orion Pharma Poland Sp z.o.o.</w:t>
            </w:r>
          </w:p>
          <w:p w:rsidR="00FF5B7A" w:rsidRPr="007961A8" w:rsidRDefault="00FF5B7A" w:rsidP="00606439">
            <w:pPr>
              <w:spacing w:after="180"/>
              <w:rPr>
                <w:szCs w:val="22"/>
                <w:lang w:eastAsia="cs-CZ"/>
              </w:rPr>
            </w:pPr>
            <w:r w:rsidRPr="007961A8">
              <w:rPr>
                <w:szCs w:val="22"/>
              </w:rPr>
              <w:t>Tel.: + 48 22 8333177</w:t>
            </w:r>
          </w:p>
        </w:tc>
      </w:tr>
      <w:tr w:rsidR="00FF5B7A" w:rsidRPr="007961A8" w:rsidTr="00606439">
        <w:trPr>
          <w:cantSplit/>
        </w:trPr>
        <w:tc>
          <w:tcPr>
            <w:tcW w:w="4641" w:type="dxa"/>
          </w:tcPr>
          <w:p w:rsidR="00FF5B7A" w:rsidRPr="00F56B40" w:rsidRDefault="00FF5B7A" w:rsidP="00606439">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905C3C">
              <w:rPr>
                <w:rFonts w:eastAsia="Calibri"/>
                <w:sz w:val="22"/>
                <w:szCs w:val="22"/>
                <w:lang w:val="fr-FR" w:eastAsia="en-GB"/>
              </w:rPr>
              <w:t>Centre Spécialités Pharmaceutiques</w:t>
            </w:r>
          </w:p>
          <w:p w:rsidR="00FF5B7A" w:rsidRPr="007961A8" w:rsidRDefault="00FF5B7A" w:rsidP="00606439">
            <w:pPr>
              <w:pStyle w:val="Text"/>
              <w:tabs>
                <w:tab w:val="left" w:pos="567"/>
              </w:tabs>
              <w:spacing w:before="0"/>
              <w:rPr>
                <w:sz w:val="22"/>
                <w:szCs w:val="22"/>
                <w:lang w:val="fr-FR"/>
              </w:rPr>
            </w:pPr>
            <w:r w:rsidRPr="00905C3C">
              <w:rPr>
                <w:rFonts w:eastAsia="Calibri"/>
                <w:sz w:val="22"/>
                <w:szCs w:val="22"/>
                <w:lang w:val="fr-FR" w:eastAsia="en-GB"/>
              </w:rPr>
              <w:t>Tel: + 33 (0) 1 47 04 80 46</w:t>
            </w:r>
          </w:p>
          <w:p w:rsidR="00FF5B7A" w:rsidRPr="007961A8" w:rsidRDefault="00FF5B7A" w:rsidP="00606439">
            <w:pPr>
              <w:ind w:right="-45"/>
              <w:rPr>
                <w:b/>
                <w:szCs w:val="22"/>
                <w:lang w:val="fr-FR" w:eastAsia="cs-CZ"/>
              </w:rPr>
            </w:pPr>
          </w:p>
        </w:tc>
        <w:tc>
          <w:tcPr>
            <w:tcW w:w="4674" w:type="dxa"/>
            <w:hideMark/>
          </w:tcPr>
          <w:p w:rsidR="00FF5B7A" w:rsidRPr="00F56B40" w:rsidRDefault="00FF5B7A" w:rsidP="00606439">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905C3C">
              <w:rPr>
                <w:sz w:val="22"/>
                <w:szCs w:val="22"/>
                <w:lang w:val="fr-FR"/>
              </w:rPr>
              <w:t>Orionfin Unipessoal Lda</w:t>
            </w:r>
          </w:p>
          <w:p w:rsidR="00FF5B7A" w:rsidRPr="007961A8" w:rsidRDefault="00FF5B7A" w:rsidP="00606439">
            <w:pPr>
              <w:spacing w:after="180"/>
              <w:ind w:right="-45"/>
              <w:rPr>
                <w:szCs w:val="22"/>
                <w:lang w:val="fr-FR" w:eastAsia="cs-CZ"/>
              </w:rPr>
            </w:pPr>
            <w:r w:rsidRPr="00905C3C">
              <w:rPr>
                <w:szCs w:val="22"/>
                <w:lang w:val="fr-FR"/>
              </w:rPr>
              <w:t>Tel: + 351 21 154 68 20</w:t>
            </w:r>
          </w:p>
        </w:tc>
      </w:tr>
      <w:tr w:rsidR="00FF5B7A" w:rsidRPr="007961A8" w:rsidTr="00606439">
        <w:trPr>
          <w:cantSplit/>
        </w:trPr>
        <w:tc>
          <w:tcPr>
            <w:tcW w:w="4641" w:type="dxa"/>
            <w:hideMark/>
          </w:tcPr>
          <w:p w:rsidR="00FF5B7A" w:rsidRPr="002D6D28" w:rsidRDefault="00FF5B7A" w:rsidP="00606439">
            <w:pPr>
              <w:spacing w:line="240" w:lineRule="auto"/>
              <w:ind w:right="-45"/>
              <w:rPr>
                <w:b/>
                <w:szCs w:val="22"/>
                <w:lang w:val="fi-FI" w:eastAsia="cs-CZ"/>
              </w:rPr>
            </w:pPr>
            <w:r w:rsidRPr="002D6D28">
              <w:rPr>
                <w:b/>
                <w:szCs w:val="22"/>
                <w:lang w:val="fi-FI" w:eastAsia="cs-CZ"/>
              </w:rPr>
              <w:t>Hrvatska</w:t>
            </w:r>
          </w:p>
          <w:p w:rsidR="00FF5B7A" w:rsidRDefault="00FF5B7A" w:rsidP="00606439">
            <w:pPr>
              <w:rPr>
                <w:rStyle w:val="Strong"/>
                <w:b w:val="0"/>
                <w:szCs w:val="22"/>
                <w:lang w:val="fi-FI"/>
              </w:rPr>
            </w:pPr>
            <w:r w:rsidRPr="00E15FA7">
              <w:rPr>
                <w:rStyle w:val="Strong"/>
                <w:b w:val="0"/>
                <w:szCs w:val="22"/>
                <w:lang w:val="fi-FI"/>
              </w:rPr>
              <w:t>Orion Pharma d.o.o.</w:t>
            </w:r>
          </w:p>
          <w:p w:rsidR="00FF5B7A" w:rsidRPr="007961A8" w:rsidRDefault="00FF5B7A" w:rsidP="00606439">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FF5B7A" w:rsidRPr="007961A8" w:rsidRDefault="00FF5B7A" w:rsidP="00606439">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FF5B7A" w:rsidRPr="003A46F8" w:rsidRDefault="00FF5B7A" w:rsidP="00606439">
            <w:pPr>
              <w:autoSpaceDE w:val="0"/>
              <w:autoSpaceDN w:val="0"/>
              <w:adjustRightInd w:val="0"/>
              <w:spacing w:line="240" w:lineRule="auto"/>
              <w:rPr>
                <w:color w:val="000000"/>
                <w:szCs w:val="22"/>
                <w:lang w:val="fr-FR"/>
              </w:rPr>
            </w:pPr>
            <w:r w:rsidRPr="003A46F8">
              <w:rPr>
                <w:szCs w:val="22"/>
                <w:lang w:val="it-IT"/>
              </w:rPr>
              <w:t>Orion Corporation</w:t>
            </w:r>
          </w:p>
          <w:p w:rsidR="00FF5B7A" w:rsidRDefault="00FF5B7A" w:rsidP="00606439">
            <w:pPr>
              <w:rPr>
                <w:color w:val="000000"/>
                <w:szCs w:val="22"/>
                <w:lang w:val="fr-FR"/>
              </w:rPr>
            </w:pPr>
            <w:r w:rsidRPr="00D715EB">
              <w:rPr>
                <w:color w:val="000000"/>
                <w:szCs w:val="22"/>
                <w:lang w:val="fr-FR"/>
              </w:rPr>
              <w:t>Tel: +358 10 4261</w:t>
            </w:r>
          </w:p>
          <w:p w:rsidR="00FF5B7A" w:rsidRPr="007961A8" w:rsidRDefault="00FF5B7A" w:rsidP="00606439">
            <w:pPr>
              <w:rPr>
                <w:szCs w:val="22"/>
                <w:lang w:eastAsia="cs-CZ"/>
              </w:rPr>
            </w:pPr>
          </w:p>
        </w:tc>
      </w:tr>
      <w:tr w:rsidR="00FF5B7A" w:rsidRPr="007961A8" w:rsidTr="00606439">
        <w:trPr>
          <w:cantSplit/>
        </w:trPr>
        <w:tc>
          <w:tcPr>
            <w:tcW w:w="4641" w:type="dxa"/>
            <w:hideMark/>
          </w:tcPr>
          <w:p w:rsidR="00FF5B7A" w:rsidRPr="007961A8" w:rsidRDefault="00FF5B7A" w:rsidP="00606439">
            <w:pPr>
              <w:spacing w:line="240" w:lineRule="auto"/>
              <w:rPr>
                <w:szCs w:val="22"/>
                <w:lang w:eastAsia="cs-CZ"/>
              </w:rPr>
            </w:pPr>
            <w:r w:rsidRPr="007961A8">
              <w:rPr>
                <w:b/>
                <w:szCs w:val="22"/>
              </w:rPr>
              <w:t>Ireland</w:t>
            </w:r>
            <w:r w:rsidRPr="007961A8">
              <w:rPr>
                <w:szCs w:val="22"/>
              </w:rPr>
              <w:br/>
              <w:t>Orion Pharma (Ireland) Ltd.</w:t>
            </w:r>
          </w:p>
          <w:p w:rsidR="00FF5B7A" w:rsidRPr="007961A8" w:rsidRDefault="00FF5B7A" w:rsidP="00606439">
            <w:pPr>
              <w:spacing w:line="240" w:lineRule="auto"/>
              <w:rPr>
                <w:szCs w:val="22"/>
              </w:rPr>
            </w:pPr>
            <w:r w:rsidRPr="007961A8">
              <w:rPr>
                <w:szCs w:val="22"/>
              </w:rPr>
              <w:t>c/o Allphar Services Ltd.</w:t>
            </w:r>
          </w:p>
          <w:p w:rsidR="00FF5B7A" w:rsidRDefault="00FF5B7A" w:rsidP="00606439">
            <w:pPr>
              <w:suppressAutoHyphens/>
              <w:spacing w:line="240" w:lineRule="auto"/>
              <w:rPr>
                <w:szCs w:val="22"/>
              </w:rPr>
            </w:pPr>
            <w:r w:rsidRPr="007961A8">
              <w:rPr>
                <w:szCs w:val="22"/>
              </w:rPr>
              <w:t xml:space="preserve">Tel: </w:t>
            </w:r>
            <w:r>
              <w:rPr>
                <w:szCs w:val="22"/>
              </w:rPr>
              <w:t>+353 1 428 7777</w:t>
            </w:r>
          </w:p>
          <w:p w:rsidR="00FF5B7A" w:rsidRPr="007961A8" w:rsidRDefault="00FF5B7A" w:rsidP="00606439">
            <w:pPr>
              <w:suppressAutoHyphens/>
              <w:spacing w:line="240" w:lineRule="auto"/>
              <w:rPr>
                <w:szCs w:val="22"/>
                <w:lang w:eastAsia="cs-CZ"/>
              </w:rPr>
            </w:pPr>
          </w:p>
        </w:tc>
        <w:tc>
          <w:tcPr>
            <w:tcW w:w="4674" w:type="dxa"/>
            <w:hideMark/>
          </w:tcPr>
          <w:p w:rsidR="00FF5B7A" w:rsidRPr="007961A8" w:rsidRDefault="00FF5B7A" w:rsidP="00606439">
            <w:pPr>
              <w:rPr>
                <w:szCs w:val="22"/>
                <w:lang w:val="it-IT" w:eastAsia="cs-CZ"/>
              </w:rPr>
            </w:pPr>
            <w:r w:rsidRPr="007961A8">
              <w:rPr>
                <w:b/>
                <w:szCs w:val="22"/>
                <w:lang w:val="it-IT"/>
              </w:rPr>
              <w:t>Slovenija</w:t>
            </w:r>
          </w:p>
          <w:p w:rsidR="00FF5B7A" w:rsidRDefault="00FF5B7A" w:rsidP="00606439">
            <w:pPr>
              <w:rPr>
                <w:rStyle w:val="Strong"/>
                <w:b w:val="0"/>
                <w:szCs w:val="22"/>
                <w:lang w:val="fi-FI"/>
              </w:rPr>
            </w:pPr>
            <w:r w:rsidRPr="00E15FA7">
              <w:rPr>
                <w:rStyle w:val="Strong"/>
                <w:b w:val="0"/>
                <w:szCs w:val="22"/>
                <w:lang w:val="fi-FI"/>
              </w:rPr>
              <w:t>Orion Pharma d.o.o.</w:t>
            </w:r>
          </w:p>
          <w:p w:rsidR="00FF5B7A" w:rsidRPr="007961A8" w:rsidRDefault="00FF5B7A" w:rsidP="00606439">
            <w:pPr>
              <w:spacing w:after="180"/>
              <w:rPr>
                <w:b/>
                <w:szCs w:val="22"/>
                <w:lang w:eastAsia="cs-CZ"/>
              </w:rPr>
            </w:pPr>
            <w:r w:rsidRPr="00E15FA7">
              <w:rPr>
                <w:szCs w:val="22"/>
                <w:lang w:val="fi-FI"/>
              </w:rPr>
              <w:t>Tel:</w:t>
            </w:r>
            <w:r w:rsidRPr="00E15FA7">
              <w:rPr>
                <w:lang w:val="fi-FI"/>
              </w:rPr>
              <w:t xml:space="preserve"> +386 (0) 1 600 8015</w:t>
            </w:r>
          </w:p>
        </w:tc>
      </w:tr>
      <w:tr w:rsidR="00FF5B7A" w:rsidRPr="007961A8" w:rsidTr="00606439">
        <w:trPr>
          <w:cantSplit/>
        </w:trPr>
        <w:tc>
          <w:tcPr>
            <w:tcW w:w="4641" w:type="dxa"/>
            <w:hideMark/>
          </w:tcPr>
          <w:p w:rsidR="00FF5B7A" w:rsidRPr="007961A8" w:rsidRDefault="00FF5B7A" w:rsidP="00606439">
            <w:pPr>
              <w:ind w:right="-45"/>
              <w:rPr>
                <w:b/>
                <w:szCs w:val="22"/>
                <w:lang w:eastAsia="cs-CZ"/>
              </w:rPr>
            </w:pPr>
            <w:r>
              <w:rPr>
                <w:b/>
                <w:szCs w:val="22"/>
              </w:rPr>
              <w:t>Ísland</w:t>
            </w:r>
          </w:p>
          <w:p w:rsidR="00FF5B7A" w:rsidRPr="00F0006F" w:rsidRDefault="00FF5B7A" w:rsidP="00606439">
            <w:pPr>
              <w:spacing w:line="240" w:lineRule="auto"/>
              <w:rPr>
                <w:szCs w:val="22"/>
              </w:rPr>
            </w:pPr>
            <w:r w:rsidRPr="00F0006F">
              <w:rPr>
                <w:szCs w:val="22"/>
              </w:rPr>
              <w:t>Vistor hf.</w:t>
            </w:r>
          </w:p>
          <w:p w:rsidR="00FF5B7A" w:rsidRPr="007961A8" w:rsidRDefault="00FF5B7A" w:rsidP="00606439">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FF5B7A" w:rsidRPr="007961A8" w:rsidRDefault="00FF5B7A" w:rsidP="00606439">
            <w:pPr>
              <w:suppressAutoHyphens/>
              <w:rPr>
                <w:b/>
                <w:szCs w:val="22"/>
                <w:lang w:val="sv-SE" w:eastAsia="cs-CZ"/>
              </w:rPr>
            </w:pPr>
            <w:r w:rsidRPr="007961A8">
              <w:rPr>
                <w:b/>
                <w:szCs w:val="22"/>
                <w:lang w:val="sv-SE"/>
              </w:rPr>
              <w:t>Slovenská republika</w:t>
            </w:r>
          </w:p>
          <w:p w:rsidR="00FF5B7A" w:rsidRDefault="00FF5B7A" w:rsidP="00606439">
            <w:pPr>
              <w:rPr>
                <w:rStyle w:val="Strong"/>
                <w:b w:val="0"/>
                <w:szCs w:val="22"/>
                <w:lang w:val="sv-SE"/>
              </w:rPr>
            </w:pPr>
            <w:r w:rsidRPr="00AE2ED3">
              <w:rPr>
                <w:rStyle w:val="Strong"/>
                <w:b w:val="0"/>
                <w:szCs w:val="22"/>
                <w:lang w:val="sv-SE"/>
              </w:rPr>
              <w:t>Orion Pharma s.r.o</w:t>
            </w:r>
          </w:p>
          <w:p w:rsidR="00FF5B7A" w:rsidRPr="007961A8" w:rsidRDefault="00FF5B7A" w:rsidP="00606439">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FF5B7A" w:rsidRPr="007961A8" w:rsidTr="00606439">
        <w:trPr>
          <w:cantSplit/>
        </w:trPr>
        <w:tc>
          <w:tcPr>
            <w:tcW w:w="4641" w:type="dxa"/>
            <w:hideMark/>
          </w:tcPr>
          <w:p w:rsidR="00FF5B7A" w:rsidRPr="00F56B40" w:rsidRDefault="00FF5B7A" w:rsidP="00606439">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F5B7A" w:rsidRPr="007961A8" w:rsidRDefault="00FF5B7A" w:rsidP="00606439">
            <w:pPr>
              <w:suppressAutoHyphens/>
              <w:spacing w:after="180"/>
              <w:rPr>
                <w:szCs w:val="22"/>
                <w:lang w:val="el-GR" w:eastAsia="cs-CZ"/>
              </w:rPr>
            </w:pPr>
            <w:r w:rsidRPr="00F56B40">
              <w:rPr>
                <w:szCs w:val="22"/>
              </w:rPr>
              <w:t>Tel: + 39 02 67876111</w:t>
            </w:r>
          </w:p>
        </w:tc>
        <w:tc>
          <w:tcPr>
            <w:tcW w:w="4674" w:type="dxa"/>
          </w:tcPr>
          <w:p w:rsidR="00FF5B7A" w:rsidRPr="007961A8" w:rsidRDefault="00FF5B7A" w:rsidP="00606439">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FF5B7A" w:rsidRPr="007961A8" w:rsidRDefault="00FF5B7A" w:rsidP="00606439">
            <w:pPr>
              <w:spacing w:line="240" w:lineRule="auto"/>
              <w:ind w:right="-45"/>
              <w:rPr>
                <w:szCs w:val="22"/>
                <w:lang w:val="de-DE" w:eastAsia="cs-CZ"/>
              </w:rPr>
            </w:pPr>
            <w:r w:rsidRPr="007961A8">
              <w:rPr>
                <w:szCs w:val="22"/>
                <w:lang w:val="it-IT"/>
              </w:rPr>
              <w:t>Puh./Tel: +358 10 4261</w:t>
            </w:r>
          </w:p>
        </w:tc>
      </w:tr>
      <w:tr w:rsidR="00FF5B7A" w:rsidRPr="00B009BB" w:rsidTr="00606439">
        <w:trPr>
          <w:cantSplit/>
        </w:trPr>
        <w:tc>
          <w:tcPr>
            <w:tcW w:w="4641" w:type="dxa"/>
          </w:tcPr>
          <w:p w:rsidR="00FF5B7A" w:rsidRPr="007961A8" w:rsidRDefault="00FF5B7A" w:rsidP="00606439">
            <w:pPr>
              <w:rPr>
                <w:b/>
                <w:szCs w:val="22"/>
                <w:lang w:val="el-GR" w:eastAsia="cs-CZ"/>
              </w:rPr>
            </w:pPr>
            <w:r w:rsidRPr="007961A8">
              <w:rPr>
                <w:b/>
                <w:szCs w:val="22"/>
                <w:lang w:val="el-GR"/>
              </w:rPr>
              <w:t>Κύπρος</w:t>
            </w:r>
          </w:p>
          <w:p w:rsidR="00FF5B7A" w:rsidRPr="00E856CB" w:rsidRDefault="00FF5B7A" w:rsidP="00606439">
            <w:pPr>
              <w:tabs>
                <w:tab w:val="left" w:pos="-720"/>
                <w:tab w:val="left" w:pos="4536"/>
              </w:tabs>
              <w:suppressAutoHyphens/>
              <w:rPr>
                <w:szCs w:val="22"/>
                <w:lang w:val="de-DE"/>
              </w:rPr>
            </w:pPr>
            <w:r w:rsidRPr="00E856CB">
              <w:rPr>
                <w:szCs w:val="22"/>
                <w:lang w:val="de-DE"/>
              </w:rPr>
              <w:t>Lifepharma (ZAM) Ltd</w:t>
            </w:r>
          </w:p>
          <w:p w:rsidR="00FF5B7A" w:rsidRPr="00E856CB" w:rsidRDefault="00FF5B7A" w:rsidP="00606439">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FF5B7A" w:rsidRPr="007961A8" w:rsidRDefault="00FF5B7A" w:rsidP="00606439">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FF5B7A" w:rsidRDefault="00FF5B7A" w:rsidP="00606439">
            <w:pPr>
              <w:spacing w:line="240" w:lineRule="auto"/>
              <w:ind w:right="-45"/>
              <w:rPr>
                <w:szCs w:val="22"/>
                <w:lang w:val="de-DE"/>
              </w:rPr>
            </w:pPr>
            <w:r w:rsidRPr="007961A8">
              <w:rPr>
                <w:szCs w:val="22"/>
                <w:lang w:val="de-DE"/>
              </w:rPr>
              <w:t>Tel: +46 8 623 6440</w:t>
            </w:r>
          </w:p>
          <w:p w:rsidR="00FF5B7A" w:rsidRPr="00B009BB" w:rsidRDefault="00FF5B7A" w:rsidP="00606439">
            <w:pPr>
              <w:spacing w:line="240" w:lineRule="auto"/>
              <w:ind w:right="-45"/>
              <w:rPr>
                <w:szCs w:val="22"/>
                <w:lang w:val="de-DE" w:eastAsia="cs-CZ"/>
              </w:rPr>
            </w:pPr>
          </w:p>
        </w:tc>
      </w:tr>
      <w:tr w:rsidR="00FF5B7A" w:rsidRPr="007961A8" w:rsidTr="00606439">
        <w:trPr>
          <w:cantSplit/>
        </w:trPr>
        <w:tc>
          <w:tcPr>
            <w:tcW w:w="4641" w:type="dxa"/>
          </w:tcPr>
          <w:p w:rsidR="00FF5B7A" w:rsidRPr="00E856CB" w:rsidRDefault="00FF5B7A" w:rsidP="00606439">
            <w:pPr>
              <w:rPr>
                <w:b/>
                <w:szCs w:val="22"/>
                <w:lang w:val="fi-FI" w:eastAsia="cs-CZ"/>
              </w:rPr>
            </w:pPr>
            <w:r w:rsidRPr="00E856CB">
              <w:rPr>
                <w:b/>
                <w:szCs w:val="22"/>
                <w:lang w:val="fi-FI"/>
              </w:rPr>
              <w:t>Latvija</w:t>
            </w:r>
          </w:p>
          <w:p w:rsidR="00FF5B7A" w:rsidRPr="00D5401E" w:rsidRDefault="00FF5B7A" w:rsidP="00606439">
            <w:pPr>
              <w:rPr>
                <w:szCs w:val="22"/>
                <w:lang w:val="en-US"/>
              </w:rPr>
            </w:pPr>
            <w:r w:rsidRPr="00D5401E">
              <w:rPr>
                <w:szCs w:val="22"/>
                <w:lang w:val="en-US"/>
              </w:rPr>
              <w:t>Orion Corporation</w:t>
            </w:r>
          </w:p>
          <w:p w:rsidR="00FF5B7A" w:rsidRPr="00D5401E" w:rsidRDefault="00FF5B7A" w:rsidP="00606439">
            <w:pPr>
              <w:rPr>
                <w:szCs w:val="22"/>
                <w:lang w:val="en-US"/>
              </w:rPr>
            </w:pPr>
            <w:r w:rsidRPr="00D5401E">
              <w:rPr>
                <w:szCs w:val="22"/>
                <w:lang w:val="en-US"/>
              </w:rPr>
              <w:t>Orion Pharma pārstāvniecība</w:t>
            </w:r>
          </w:p>
          <w:p w:rsidR="00FF5B7A" w:rsidRPr="008C299E" w:rsidRDefault="00FF5B7A" w:rsidP="00606439">
            <w:pPr>
              <w:rPr>
                <w:szCs w:val="22"/>
                <w:lang w:val="en-US"/>
              </w:rPr>
            </w:pPr>
            <w:r w:rsidRPr="00D5401E">
              <w:rPr>
                <w:szCs w:val="22"/>
                <w:lang w:val="en-US"/>
              </w:rPr>
              <w:t>Tel: +371 20028332</w:t>
            </w:r>
          </w:p>
          <w:p w:rsidR="00FF5B7A" w:rsidRPr="008C299E" w:rsidRDefault="00FF5B7A" w:rsidP="00606439">
            <w:pPr>
              <w:suppressAutoHyphens/>
              <w:rPr>
                <w:szCs w:val="22"/>
                <w:lang w:val="en-US" w:eastAsia="cs-CZ"/>
              </w:rPr>
            </w:pPr>
          </w:p>
        </w:tc>
        <w:tc>
          <w:tcPr>
            <w:tcW w:w="4674" w:type="dxa"/>
          </w:tcPr>
          <w:p w:rsidR="00FF5B7A" w:rsidRPr="007961A8" w:rsidRDefault="00FF5B7A" w:rsidP="00606439">
            <w:pPr>
              <w:ind w:right="-45"/>
              <w:rPr>
                <w:szCs w:val="22"/>
                <w:lang w:eastAsia="cs-CZ"/>
              </w:rPr>
            </w:pPr>
            <w:r w:rsidRPr="007961A8">
              <w:rPr>
                <w:b/>
                <w:szCs w:val="22"/>
              </w:rPr>
              <w:t>United Kingdom</w:t>
            </w:r>
          </w:p>
          <w:p w:rsidR="00FF5B7A" w:rsidRPr="007961A8" w:rsidRDefault="00FF5B7A" w:rsidP="00606439">
            <w:pPr>
              <w:suppressAutoHyphens/>
              <w:spacing w:line="240" w:lineRule="auto"/>
              <w:rPr>
                <w:szCs w:val="22"/>
              </w:rPr>
            </w:pPr>
            <w:r w:rsidRPr="007961A8">
              <w:rPr>
                <w:szCs w:val="22"/>
              </w:rPr>
              <w:t>Orion Pharma (UK) Ltd.</w:t>
            </w:r>
          </w:p>
          <w:p w:rsidR="00FF5B7A" w:rsidRPr="007961A8" w:rsidRDefault="00FF5B7A" w:rsidP="00606439">
            <w:pPr>
              <w:suppressAutoHyphens/>
              <w:rPr>
                <w:szCs w:val="22"/>
                <w:lang w:val="fi-FI" w:eastAsia="cs-CZ"/>
              </w:rPr>
            </w:pPr>
            <w:r w:rsidRPr="007961A8">
              <w:rPr>
                <w:szCs w:val="22"/>
              </w:rPr>
              <w:t>Tel: +44 1635 520 300</w:t>
            </w:r>
          </w:p>
        </w:tc>
      </w:tr>
    </w:tbl>
    <w:p w:rsidR="000D2E91" w:rsidRPr="00625DDB" w:rsidRDefault="000D2E91" w:rsidP="0068658A">
      <w:pPr>
        <w:numPr>
          <w:ilvl w:val="12"/>
          <w:numId w:val="0"/>
        </w:numPr>
        <w:spacing w:line="240" w:lineRule="auto"/>
        <w:ind w:right="-2"/>
        <w:rPr>
          <w:szCs w:val="22"/>
          <w:lang w:val="nl-NL"/>
        </w:rPr>
      </w:pPr>
    </w:p>
    <w:p w:rsidR="00661FE1" w:rsidRDefault="00661FE1">
      <w:pPr>
        <w:numPr>
          <w:ilvl w:val="12"/>
          <w:numId w:val="0"/>
        </w:numPr>
        <w:spacing w:line="240" w:lineRule="auto"/>
        <w:ind w:right="-2"/>
        <w:outlineLvl w:val="0"/>
        <w:rPr>
          <w:b/>
          <w:szCs w:val="22"/>
          <w:lang w:val="nl-NL"/>
        </w:rPr>
      </w:pPr>
      <w:r w:rsidRPr="00625DDB">
        <w:rPr>
          <w:b/>
          <w:szCs w:val="22"/>
          <w:lang w:val="nl-NL"/>
        </w:rPr>
        <w:t xml:space="preserve">Deze bijsluiter is voor </w:t>
      </w:r>
      <w:r w:rsidR="00B6776C" w:rsidRPr="00625DDB">
        <w:rPr>
          <w:b/>
          <w:szCs w:val="22"/>
          <w:lang w:val="nl-NL"/>
        </w:rPr>
        <w:t xml:space="preserve">het </w:t>
      </w:r>
      <w:r w:rsidRPr="00625DDB">
        <w:rPr>
          <w:b/>
          <w:szCs w:val="22"/>
          <w:lang w:val="nl-NL"/>
        </w:rPr>
        <w:t xml:space="preserve">laatst goedgekeurd </w:t>
      </w:r>
      <w:r w:rsidR="00667B64" w:rsidRPr="00625DDB">
        <w:rPr>
          <w:b/>
          <w:szCs w:val="22"/>
          <w:lang w:val="nl-NL"/>
        </w:rPr>
        <w:t>in</w:t>
      </w:r>
    </w:p>
    <w:p w:rsidR="00FF5B7A" w:rsidRPr="00625DDB" w:rsidRDefault="00FF5B7A">
      <w:pPr>
        <w:numPr>
          <w:ilvl w:val="12"/>
          <w:numId w:val="0"/>
        </w:numPr>
        <w:spacing w:line="240" w:lineRule="auto"/>
        <w:ind w:right="-2"/>
        <w:outlineLvl w:val="0"/>
        <w:rPr>
          <w:b/>
          <w:szCs w:val="22"/>
          <w:lang w:val="nl-NL"/>
        </w:rPr>
      </w:pPr>
    </w:p>
    <w:p w:rsidR="000005AF" w:rsidRPr="00625DDB" w:rsidRDefault="000005AF" w:rsidP="000005AF">
      <w:pPr>
        <w:numPr>
          <w:ilvl w:val="12"/>
          <w:numId w:val="0"/>
        </w:numPr>
        <w:tabs>
          <w:tab w:val="clear" w:pos="567"/>
        </w:tabs>
        <w:spacing w:line="240" w:lineRule="auto"/>
        <w:ind w:right="-2"/>
        <w:rPr>
          <w:b/>
          <w:szCs w:val="24"/>
          <w:lang w:val="nl-NL"/>
        </w:rPr>
      </w:pPr>
      <w:r w:rsidRPr="00625DDB">
        <w:rPr>
          <w:b/>
          <w:szCs w:val="24"/>
          <w:lang w:val="nl-NL"/>
        </w:rPr>
        <w:t>Andere informatiebronnen</w:t>
      </w:r>
    </w:p>
    <w:p w:rsidR="000005AF" w:rsidRPr="00625DDB" w:rsidRDefault="000005AF" w:rsidP="000005AF">
      <w:pPr>
        <w:numPr>
          <w:ilvl w:val="12"/>
          <w:numId w:val="0"/>
        </w:numPr>
        <w:tabs>
          <w:tab w:val="clear" w:pos="567"/>
        </w:tabs>
        <w:spacing w:line="240" w:lineRule="auto"/>
        <w:ind w:right="-2"/>
        <w:rPr>
          <w:b/>
          <w:szCs w:val="24"/>
          <w:lang w:val="nl-NL"/>
        </w:rPr>
      </w:pPr>
    </w:p>
    <w:p w:rsidR="00661FE1" w:rsidRPr="00625DDB" w:rsidRDefault="005543D9">
      <w:pPr>
        <w:numPr>
          <w:ilvl w:val="12"/>
          <w:numId w:val="0"/>
        </w:numPr>
        <w:spacing w:line="240" w:lineRule="auto"/>
        <w:ind w:right="-2"/>
        <w:outlineLvl w:val="0"/>
        <w:rPr>
          <w:szCs w:val="22"/>
          <w:lang w:val="nl-NL"/>
        </w:rPr>
      </w:pPr>
      <w:r w:rsidRPr="00625DDB">
        <w:rPr>
          <w:szCs w:val="22"/>
          <w:lang w:val="nl-NL"/>
        </w:rPr>
        <w:t>Meer</w:t>
      </w:r>
      <w:r w:rsidR="00661FE1" w:rsidRPr="00625DDB">
        <w:rPr>
          <w:szCs w:val="22"/>
          <w:lang w:val="nl-NL"/>
        </w:rPr>
        <w:t xml:space="preserve"> informatie over dit geneesmiddel is beschikbaar op de website van het Europe</w:t>
      </w:r>
      <w:r w:rsidR="00B6776C" w:rsidRPr="00625DDB">
        <w:rPr>
          <w:szCs w:val="22"/>
          <w:lang w:val="nl-NL"/>
        </w:rPr>
        <w:t>e</w:t>
      </w:r>
      <w:r w:rsidR="00661FE1" w:rsidRPr="00625DDB">
        <w:rPr>
          <w:szCs w:val="22"/>
          <w:lang w:val="nl-NL"/>
        </w:rPr>
        <w:t>s Geneesmiddelen</w:t>
      </w:r>
      <w:r w:rsidR="00B6776C" w:rsidRPr="00625DDB">
        <w:rPr>
          <w:szCs w:val="22"/>
          <w:lang w:val="nl-NL"/>
        </w:rPr>
        <w:t>b</w:t>
      </w:r>
      <w:r w:rsidR="00661FE1" w:rsidRPr="00625DDB">
        <w:rPr>
          <w:szCs w:val="22"/>
          <w:lang w:val="nl-NL"/>
        </w:rPr>
        <w:t>ureau</w:t>
      </w:r>
      <w:r w:rsidR="00F71BA1" w:rsidRPr="00625DDB">
        <w:rPr>
          <w:szCs w:val="22"/>
          <w:lang w:val="nl-NL"/>
        </w:rPr>
        <w:t xml:space="preserve">: </w:t>
      </w:r>
      <w:hyperlink r:id="rId17" w:history="1">
        <w:r w:rsidR="00F71BA1" w:rsidRPr="00625DDB">
          <w:rPr>
            <w:rStyle w:val="Hyperlink"/>
            <w:szCs w:val="22"/>
            <w:lang w:val="nl-NL"/>
          </w:rPr>
          <w:t>http://www.ema.europa.eu</w:t>
        </w:r>
      </w:hyperlink>
      <w:r w:rsidR="00954828" w:rsidRPr="00625DDB">
        <w:rPr>
          <w:szCs w:val="22"/>
          <w:lang w:val="nl-NL"/>
        </w:rPr>
        <w:t>.</w:t>
      </w:r>
    </w:p>
    <w:p w:rsidR="002E38B6" w:rsidRPr="00625DDB" w:rsidRDefault="00661FE1" w:rsidP="002E38B6">
      <w:pPr>
        <w:pStyle w:val="Kop1D70AR"/>
        <w:keepNext w:val="0"/>
        <w:tabs>
          <w:tab w:val="left" w:pos="567"/>
        </w:tabs>
        <w:spacing w:before="0" w:after="0"/>
        <w:jc w:val="center"/>
        <w:outlineLvl w:val="0"/>
        <w:rPr>
          <w:rFonts w:ascii="Times New Roman" w:hAnsi="Times New Roman"/>
          <w:sz w:val="22"/>
          <w:szCs w:val="22"/>
          <w:lang w:val="nl-NL"/>
        </w:rPr>
      </w:pPr>
      <w:r w:rsidRPr="00625DDB">
        <w:rPr>
          <w:rFonts w:ascii="Times New Roman" w:hAnsi="Times New Roman"/>
          <w:sz w:val="22"/>
          <w:szCs w:val="22"/>
          <w:lang w:val="nl-NL"/>
        </w:rPr>
        <w:br w:type="page"/>
      </w:r>
      <w:r w:rsidR="00A400B2" w:rsidRPr="00625DDB">
        <w:rPr>
          <w:rFonts w:ascii="Times New Roman" w:hAnsi="Times New Roman"/>
          <w:sz w:val="22"/>
          <w:szCs w:val="22"/>
          <w:lang w:val="nl-NL"/>
        </w:rPr>
        <w:t>Bijsluiter: informatie voor de gebruiker</w:t>
      </w:r>
    </w:p>
    <w:p w:rsidR="002E38B6" w:rsidRPr="00625DDB" w:rsidRDefault="002E38B6" w:rsidP="002E38B6">
      <w:pPr>
        <w:jc w:val="center"/>
        <w:rPr>
          <w:b/>
          <w:szCs w:val="22"/>
          <w:lang w:val="nl-NL"/>
        </w:rPr>
      </w:pPr>
    </w:p>
    <w:p w:rsidR="002E38B6" w:rsidRPr="00625DDB" w:rsidRDefault="002E38B6" w:rsidP="002E38B6">
      <w:pPr>
        <w:numPr>
          <w:ilvl w:val="12"/>
          <w:numId w:val="0"/>
        </w:numPr>
        <w:ind w:right="-2"/>
        <w:jc w:val="center"/>
        <w:rPr>
          <w:b/>
          <w:szCs w:val="22"/>
          <w:lang w:val="nl-NL"/>
        </w:rPr>
      </w:pPr>
      <w:r w:rsidRPr="00625DDB">
        <w:rPr>
          <w:b/>
          <w:szCs w:val="22"/>
          <w:lang w:val="nl-NL"/>
        </w:rPr>
        <w:t xml:space="preserve">Stalevo </w:t>
      </w:r>
      <w:r w:rsidR="00385A66" w:rsidRPr="00625DDB">
        <w:rPr>
          <w:b/>
          <w:szCs w:val="22"/>
          <w:lang w:val="nl-NL"/>
        </w:rPr>
        <w:t>125</w:t>
      </w:r>
      <w:r w:rsidR="003A75CF" w:rsidRPr="00625DDB">
        <w:rPr>
          <w:b/>
          <w:szCs w:val="22"/>
          <w:lang w:val="nl-NL"/>
        </w:rPr>
        <w:t> mg</w:t>
      </w:r>
      <w:r w:rsidR="00385A66" w:rsidRPr="00625DDB">
        <w:rPr>
          <w:b/>
          <w:szCs w:val="22"/>
          <w:lang w:val="nl-NL"/>
        </w:rPr>
        <w:t>/31,25</w:t>
      </w:r>
      <w:r w:rsidR="003A75CF" w:rsidRPr="00625DDB">
        <w:rPr>
          <w:b/>
          <w:szCs w:val="22"/>
          <w:lang w:val="nl-NL"/>
        </w:rPr>
        <w:t> mg</w:t>
      </w:r>
      <w:r w:rsidR="00385A66" w:rsidRPr="00625DDB">
        <w:rPr>
          <w:b/>
          <w:szCs w:val="22"/>
          <w:lang w:val="nl-NL"/>
        </w:rPr>
        <w:t>/200</w:t>
      </w:r>
      <w:r w:rsidR="003A75CF" w:rsidRPr="00625DDB">
        <w:rPr>
          <w:b/>
          <w:szCs w:val="22"/>
          <w:lang w:val="nl-NL"/>
        </w:rPr>
        <w:t> mg</w:t>
      </w:r>
      <w:r w:rsidRPr="00625DDB">
        <w:rPr>
          <w:b/>
          <w:szCs w:val="22"/>
          <w:lang w:val="nl-NL"/>
        </w:rPr>
        <w:t xml:space="preserve"> filmomhulde tabletten</w:t>
      </w:r>
    </w:p>
    <w:p w:rsidR="002E38B6" w:rsidRPr="00625DDB" w:rsidRDefault="002E38B6" w:rsidP="002E38B6">
      <w:pPr>
        <w:jc w:val="center"/>
        <w:rPr>
          <w:b/>
          <w:caps/>
          <w:szCs w:val="22"/>
          <w:lang w:val="nl-NL"/>
        </w:rPr>
      </w:pPr>
      <w:r w:rsidRPr="00625DDB">
        <w:rPr>
          <w:szCs w:val="22"/>
          <w:lang w:val="nl-NL"/>
        </w:rPr>
        <w:t>Levodopa/carbidopa/entacapon</w:t>
      </w:r>
    </w:p>
    <w:p w:rsidR="002E38B6" w:rsidRPr="00625DDB" w:rsidRDefault="002E38B6" w:rsidP="002E38B6">
      <w:pPr>
        <w:spacing w:line="240" w:lineRule="auto"/>
        <w:jc w:val="center"/>
        <w:rPr>
          <w:b/>
          <w:szCs w:val="22"/>
          <w:lang w:val="nl-NL"/>
        </w:rPr>
      </w:pPr>
    </w:p>
    <w:p w:rsidR="002E38B6" w:rsidRPr="00625DDB" w:rsidRDefault="002E38B6" w:rsidP="002E38B6">
      <w:pPr>
        <w:pStyle w:val="EndnoteText"/>
        <w:rPr>
          <w:szCs w:val="22"/>
          <w:lang w:val="nl-NL"/>
        </w:rPr>
      </w:pPr>
    </w:p>
    <w:p w:rsidR="00BA009D" w:rsidRPr="00625DDB" w:rsidRDefault="00BA009D" w:rsidP="00881426">
      <w:pPr>
        <w:rPr>
          <w:b/>
          <w:lang w:val="nl-NL"/>
        </w:rPr>
      </w:pPr>
      <w:r w:rsidRPr="00625DDB">
        <w:rPr>
          <w:b/>
          <w:lang w:val="nl-NL"/>
        </w:rPr>
        <w:t>Lees goed de hele bijsluiter voordat u dit geneesmiddel gaat gebruiken</w:t>
      </w:r>
      <w:r w:rsidR="00DC21CC" w:rsidRPr="00625DDB">
        <w:rPr>
          <w:b/>
          <w:lang w:val="nl-NL"/>
        </w:rPr>
        <w:t xml:space="preserve"> want er staat belangrijke informatie in voor u</w:t>
      </w:r>
      <w:r w:rsidRPr="00625DDB">
        <w:rPr>
          <w:b/>
          <w:lang w:val="nl-NL"/>
        </w:rPr>
        <w:t>.</w:t>
      </w:r>
    </w:p>
    <w:p w:rsidR="00BA009D" w:rsidRPr="00625DDB" w:rsidRDefault="00BA009D" w:rsidP="000B480C">
      <w:pPr>
        <w:spacing w:line="240" w:lineRule="auto"/>
        <w:rPr>
          <w:szCs w:val="22"/>
          <w:lang w:val="nl-NL"/>
        </w:rPr>
      </w:pPr>
      <w:r w:rsidRPr="00625DDB">
        <w:rPr>
          <w:snapToGrid/>
          <w:szCs w:val="22"/>
          <w:lang w:val="nl-NL" w:eastAsia="it-IT"/>
        </w:rPr>
        <w:t>-</w:t>
      </w:r>
      <w:r w:rsidRPr="00625DDB">
        <w:rPr>
          <w:snapToGrid/>
          <w:szCs w:val="22"/>
          <w:lang w:val="nl-NL" w:eastAsia="it-IT"/>
        </w:rPr>
        <w:tab/>
      </w:r>
      <w:r w:rsidRPr="00625DDB">
        <w:rPr>
          <w:szCs w:val="22"/>
          <w:lang w:val="nl-NL"/>
        </w:rPr>
        <w:t>Bewaar deze bijsluiter. Misschien heeft u hem later weer nodig.</w:t>
      </w:r>
    </w:p>
    <w:p w:rsidR="00BA009D" w:rsidRPr="00625DDB" w:rsidRDefault="00BA009D" w:rsidP="000B480C">
      <w:pPr>
        <w:spacing w:line="240" w:lineRule="auto"/>
        <w:rPr>
          <w:szCs w:val="22"/>
          <w:lang w:val="nl-NL"/>
        </w:rPr>
      </w:pPr>
      <w:r w:rsidRPr="00625DDB">
        <w:rPr>
          <w:szCs w:val="22"/>
          <w:lang w:val="nl-NL"/>
        </w:rPr>
        <w:t>-</w:t>
      </w:r>
      <w:r w:rsidRPr="00625DDB">
        <w:rPr>
          <w:szCs w:val="22"/>
          <w:lang w:val="nl-NL"/>
        </w:rPr>
        <w:tab/>
        <w:t>Heeft u nog vragen? Neem dan contact op met uw arts of apotheker.</w:t>
      </w:r>
    </w:p>
    <w:p w:rsidR="00BA009D" w:rsidRPr="00625DDB" w:rsidRDefault="00BA009D" w:rsidP="000B480C">
      <w:pPr>
        <w:numPr>
          <w:ilvl w:val="0"/>
          <w:numId w:val="6"/>
        </w:numPr>
        <w:spacing w:line="240" w:lineRule="auto"/>
        <w:ind w:left="567" w:hanging="567"/>
        <w:rPr>
          <w:szCs w:val="22"/>
          <w:lang w:val="nl-NL"/>
        </w:rPr>
      </w:pPr>
      <w:r w:rsidRPr="00625DDB">
        <w:rPr>
          <w:szCs w:val="22"/>
          <w:lang w:val="nl-NL"/>
        </w:rPr>
        <w:t>Geef dit geneesmiddel niet door aan anderen, want het is alleen aan u voorgeschreven. Het kan schadelijk zijn voor anderen, ook al hebben zij dezelfde klachten als u.</w:t>
      </w:r>
    </w:p>
    <w:p w:rsidR="002E38B6" w:rsidRPr="00625DDB" w:rsidRDefault="00BA009D" w:rsidP="000B480C">
      <w:pPr>
        <w:numPr>
          <w:ilvl w:val="0"/>
          <w:numId w:val="6"/>
        </w:numPr>
        <w:spacing w:line="240" w:lineRule="auto"/>
        <w:ind w:left="567" w:hanging="567"/>
        <w:rPr>
          <w:snapToGrid/>
          <w:szCs w:val="22"/>
          <w:lang w:val="nl-NL" w:eastAsia="it-IT"/>
        </w:rPr>
      </w:pPr>
      <w:r w:rsidRPr="00625DDB">
        <w:rPr>
          <w:szCs w:val="22"/>
          <w:lang w:val="nl-NL"/>
        </w:rPr>
        <w:t>Krijgt u last van een van de bijwerkingen die in rubriek 4 staan? Of krijgt u een bijwerking die niet in deze bijsluiter staat? Neem dan contact op met uw arts of apotheker.</w:t>
      </w:r>
    </w:p>
    <w:p w:rsidR="002E38B6" w:rsidRPr="00625DDB" w:rsidRDefault="002E38B6" w:rsidP="000B480C">
      <w:pPr>
        <w:spacing w:line="240" w:lineRule="auto"/>
        <w:ind w:right="-2"/>
        <w:rPr>
          <w:szCs w:val="22"/>
          <w:lang w:val="nl-NL"/>
        </w:rPr>
      </w:pPr>
    </w:p>
    <w:p w:rsidR="002E38B6" w:rsidRPr="00625DDB" w:rsidRDefault="002E38B6" w:rsidP="00881426">
      <w:pPr>
        <w:rPr>
          <w:b/>
          <w:lang w:val="nl-NL"/>
        </w:rPr>
      </w:pPr>
      <w:r w:rsidRPr="00625DDB">
        <w:rPr>
          <w:b/>
          <w:lang w:val="nl-NL"/>
        </w:rPr>
        <w:t>In</w:t>
      </w:r>
      <w:r w:rsidR="00DC21CC" w:rsidRPr="00625DDB">
        <w:rPr>
          <w:b/>
          <w:lang w:val="nl-NL"/>
        </w:rPr>
        <w:t>houd van</w:t>
      </w:r>
      <w:r w:rsidRPr="00625DDB">
        <w:rPr>
          <w:b/>
          <w:lang w:val="nl-NL"/>
        </w:rPr>
        <w:t xml:space="preserve"> deze bijsluiter</w:t>
      </w:r>
    </w:p>
    <w:p w:rsidR="00BA009D" w:rsidRPr="00625DDB" w:rsidRDefault="002E38B6" w:rsidP="000B480C">
      <w:pPr>
        <w:spacing w:line="240" w:lineRule="auto"/>
        <w:ind w:left="567" w:hanging="567"/>
        <w:rPr>
          <w:snapToGrid/>
          <w:szCs w:val="22"/>
          <w:lang w:val="nl-NL" w:eastAsia="it-IT"/>
        </w:rPr>
      </w:pPr>
      <w:r w:rsidRPr="00625DDB">
        <w:rPr>
          <w:snapToGrid/>
          <w:szCs w:val="22"/>
          <w:lang w:val="nl-NL" w:eastAsia="it-IT"/>
        </w:rPr>
        <w:t>1.</w:t>
      </w:r>
      <w:r w:rsidRPr="00625DDB">
        <w:rPr>
          <w:snapToGrid/>
          <w:szCs w:val="22"/>
          <w:lang w:val="nl-NL" w:eastAsia="it-IT"/>
        </w:rPr>
        <w:tab/>
      </w:r>
      <w:r w:rsidR="00A01471" w:rsidRPr="00625DDB">
        <w:rPr>
          <w:snapToGrid/>
          <w:szCs w:val="22"/>
          <w:lang w:val="nl-NL" w:eastAsia="it-IT"/>
        </w:rPr>
        <w:t>Wat is Stalevo en w</w:t>
      </w:r>
      <w:r w:rsidR="00BA009D" w:rsidRPr="00625DDB">
        <w:rPr>
          <w:snapToGrid/>
          <w:szCs w:val="22"/>
          <w:lang w:val="nl-NL" w:eastAsia="it-IT"/>
        </w:rPr>
        <w:t xml:space="preserve">aarvoor wordt </w:t>
      </w:r>
      <w:r w:rsidR="00DC21CC" w:rsidRPr="00625DDB">
        <w:rPr>
          <w:snapToGrid/>
          <w:szCs w:val="22"/>
          <w:lang w:val="nl-NL" w:eastAsia="it-IT"/>
        </w:rPr>
        <w:t xml:space="preserve">dit middel </w:t>
      </w:r>
      <w:r w:rsidR="00BA009D" w:rsidRPr="00625DDB">
        <w:rPr>
          <w:snapToGrid/>
          <w:szCs w:val="22"/>
          <w:lang w:val="nl-NL" w:eastAsia="it-IT"/>
        </w:rPr>
        <w:t>gebruikt?</w:t>
      </w:r>
    </w:p>
    <w:p w:rsidR="00BA009D" w:rsidRPr="00625DDB" w:rsidRDefault="00BA009D" w:rsidP="000B480C">
      <w:pPr>
        <w:spacing w:line="240" w:lineRule="auto"/>
        <w:ind w:left="567" w:hanging="567"/>
        <w:rPr>
          <w:snapToGrid/>
          <w:szCs w:val="22"/>
          <w:lang w:val="nl-NL" w:eastAsia="it-IT"/>
        </w:rPr>
      </w:pPr>
      <w:r w:rsidRPr="00625DDB">
        <w:rPr>
          <w:snapToGrid/>
          <w:szCs w:val="22"/>
          <w:lang w:val="nl-NL" w:eastAsia="it-IT"/>
        </w:rPr>
        <w:t>2.</w:t>
      </w:r>
      <w:r w:rsidRPr="00625DDB">
        <w:rPr>
          <w:snapToGrid/>
          <w:szCs w:val="22"/>
          <w:lang w:val="nl-NL" w:eastAsia="it-IT"/>
        </w:rPr>
        <w:tab/>
        <w:t xml:space="preserve">Wanneer mag u </w:t>
      </w:r>
      <w:r w:rsidR="00DC21CC" w:rsidRPr="00625DDB">
        <w:rPr>
          <w:snapToGrid/>
          <w:szCs w:val="22"/>
          <w:lang w:val="nl-NL" w:eastAsia="it-IT"/>
        </w:rPr>
        <w:t xml:space="preserve">dit middel </w:t>
      </w:r>
      <w:r w:rsidRPr="00625DDB">
        <w:rPr>
          <w:snapToGrid/>
          <w:szCs w:val="22"/>
          <w:lang w:val="nl-NL" w:eastAsia="it-IT"/>
        </w:rPr>
        <w:t>niet gebruiken of moet u er extra voorzichtig mee zijn?</w:t>
      </w:r>
    </w:p>
    <w:p w:rsidR="002E38B6" w:rsidRPr="00625DDB" w:rsidRDefault="00BA009D" w:rsidP="000B480C">
      <w:pPr>
        <w:spacing w:line="240" w:lineRule="auto"/>
        <w:ind w:left="567" w:hanging="567"/>
        <w:rPr>
          <w:snapToGrid/>
          <w:szCs w:val="22"/>
          <w:lang w:val="nl-NL" w:eastAsia="it-IT"/>
        </w:rPr>
      </w:pPr>
      <w:r w:rsidRPr="00625DDB">
        <w:rPr>
          <w:snapToGrid/>
          <w:szCs w:val="22"/>
          <w:lang w:val="nl-NL" w:eastAsia="it-IT"/>
        </w:rPr>
        <w:t>3.</w:t>
      </w:r>
      <w:r w:rsidRPr="00625DDB">
        <w:rPr>
          <w:snapToGrid/>
          <w:szCs w:val="22"/>
          <w:lang w:val="nl-NL" w:eastAsia="it-IT"/>
        </w:rPr>
        <w:tab/>
        <w:t xml:space="preserve">Hoe gebruikt u </w:t>
      </w:r>
      <w:r w:rsidR="00DC21CC" w:rsidRPr="00625DDB">
        <w:rPr>
          <w:snapToGrid/>
          <w:szCs w:val="22"/>
          <w:lang w:val="nl-NL" w:eastAsia="it-IT"/>
        </w:rPr>
        <w:t>dit middel</w:t>
      </w:r>
      <w:r w:rsidRPr="00625DDB">
        <w:rPr>
          <w:snapToGrid/>
          <w:szCs w:val="22"/>
          <w:lang w:val="nl-NL" w:eastAsia="it-IT"/>
        </w:rPr>
        <w:t>?</w:t>
      </w:r>
    </w:p>
    <w:p w:rsidR="002E38B6" w:rsidRPr="00625DDB" w:rsidRDefault="002E38B6" w:rsidP="000B480C">
      <w:pPr>
        <w:spacing w:line="240" w:lineRule="auto"/>
        <w:ind w:left="567" w:hanging="567"/>
        <w:rPr>
          <w:snapToGrid/>
          <w:szCs w:val="22"/>
          <w:lang w:val="nl-NL" w:eastAsia="it-IT"/>
        </w:rPr>
      </w:pPr>
      <w:r w:rsidRPr="00625DDB">
        <w:rPr>
          <w:snapToGrid/>
          <w:szCs w:val="22"/>
          <w:lang w:val="nl-NL" w:eastAsia="it-IT"/>
        </w:rPr>
        <w:t>4.</w:t>
      </w:r>
      <w:r w:rsidRPr="00625DDB">
        <w:rPr>
          <w:snapToGrid/>
          <w:szCs w:val="22"/>
          <w:lang w:val="nl-NL" w:eastAsia="it-IT"/>
        </w:rPr>
        <w:tab/>
        <w:t>Mogelijke bijwerkingen</w:t>
      </w:r>
    </w:p>
    <w:p w:rsidR="002E38B6" w:rsidRPr="00625DDB" w:rsidRDefault="002E38B6" w:rsidP="000B480C">
      <w:pPr>
        <w:spacing w:line="240" w:lineRule="auto"/>
        <w:ind w:left="567" w:hanging="567"/>
        <w:rPr>
          <w:snapToGrid/>
          <w:szCs w:val="22"/>
          <w:lang w:val="nl-NL" w:eastAsia="it-IT"/>
        </w:rPr>
      </w:pPr>
      <w:r w:rsidRPr="00625DDB">
        <w:rPr>
          <w:snapToGrid/>
          <w:szCs w:val="22"/>
          <w:lang w:val="nl-NL" w:eastAsia="it-IT"/>
        </w:rPr>
        <w:t>5</w:t>
      </w:r>
      <w:r w:rsidRPr="00625DDB">
        <w:rPr>
          <w:snapToGrid/>
          <w:szCs w:val="22"/>
          <w:lang w:val="nl-NL" w:eastAsia="it-IT"/>
        </w:rPr>
        <w:tab/>
        <w:t xml:space="preserve">Hoe bewaart u </w:t>
      </w:r>
      <w:r w:rsidR="00DC21CC" w:rsidRPr="00625DDB">
        <w:rPr>
          <w:snapToGrid/>
          <w:szCs w:val="22"/>
          <w:lang w:val="nl-NL" w:eastAsia="it-IT"/>
        </w:rPr>
        <w:t>dit middel</w:t>
      </w:r>
      <w:r w:rsidR="00BA009D" w:rsidRPr="00625DDB">
        <w:rPr>
          <w:snapToGrid/>
          <w:szCs w:val="22"/>
          <w:lang w:val="nl-NL" w:eastAsia="it-IT"/>
        </w:rPr>
        <w:t>?</w:t>
      </w:r>
    </w:p>
    <w:p w:rsidR="002E38B6" w:rsidRPr="00625DDB" w:rsidRDefault="002E38B6" w:rsidP="000B480C">
      <w:pPr>
        <w:spacing w:line="240" w:lineRule="auto"/>
        <w:ind w:left="567" w:hanging="567"/>
        <w:rPr>
          <w:snapToGrid/>
          <w:szCs w:val="22"/>
          <w:lang w:val="nl-NL" w:eastAsia="it-IT"/>
        </w:rPr>
      </w:pPr>
      <w:r w:rsidRPr="00625DDB">
        <w:rPr>
          <w:snapToGrid/>
          <w:szCs w:val="22"/>
          <w:lang w:val="nl-NL" w:eastAsia="it-IT"/>
        </w:rPr>
        <w:t>6.</w:t>
      </w:r>
      <w:r w:rsidRPr="00625DDB">
        <w:rPr>
          <w:snapToGrid/>
          <w:szCs w:val="22"/>
          <w:lang w:val="nl-NL" w:eastAsia="it-IT"/>
        </w:rPr>
        <w:tab/>
      </w:r>
      <w:r w:rsidR="00DC21CC" w:rsidRPr="00625DDB">
        <w:rPr>
          <w:snapToGrid/>
          <w:szCs w:val="22"/>
          <w:lang w:val="nl-NL" w:eastAsia="it-IT"/>
        </w:rPr>
        <w:t>Inhoud van de verpakking en overige</w:t>
      </w:r>
      <w:r w:rsidRPr="00625DDB">
        <w:rPr>
          <w:snapToGrid/>
          <w:szCs w:val="22"/>
          <w:lang w:val="nl-NL" w:eastAsia="it-IT"/>
        </w:rPr>
        <w:t xml:space="preserve"> informatie</w:t>
      </w:r>
    </w:p>
    <w:p w:rsidR="002E38B6" w:rsidRPr="00625DDB" w:rsidRDefault="002E38B6" w:rsidP="002E38B6">
      <w:pPr>
        <w:spacing w:line="240" w:lineRule="auto"/>
        <w:ind w:right="-2"/>
        <w:rPr>
          <w:szCs w:val="22"/>
          <w:lang w:val="nl-NL"/>
        </w:rPr>
      </w:pP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spacing w:line="240" w:lineRule="auto"/>
        <w:ind w:left="567" w:hanging="567"/>
        <w:rPr>
          <w:b/>
          <w:snapToGrid/>
          <w:szCs w:val="22"/>
          <w:lang w:val="nl-NL" w:eastAsia="it-IT"/>
        </w:rPr>
      </w:pPr>
      <w:r w:rsidRPr="00625DDB">
        <w:rPr>
          <w:b/>
          <w:snapToGrid/>
          <w:szCs w:val="22"/>
          <w:lang w:val="nl-NL" w:eastAsia="it-IT"/>
        </w:rPr>
        <w:t>1.</w:t>
      </w:r>
      <w:r w:rsidRPr="00625DDB">
        <w:rPr>
          <w:b/>
          <w:snapToGrid/>
          <w:szCs w:val="22"/>
          <w:lang w:val="nl-NL" w:eastAsia="it-IT"/>
        </w:rPr>
        <w:tab/>
      </w:r>
      <w:r w:rsidR="00A01471" w:rsidRPr="00625DDB">
        <w:rPr>
          <w:b/>
          <w:snapToGrid/>
          <w:szCs w:val="22"/>
          <w:lang w:val="nl-NL" w:eastAsia="it-IT"/>
        </w:rPr>
        <w:t>Wat is Stalevo en w</w:t>
      </w:r>
      <w:r w:rsidR="00DC21CC" w:rsidRPr="00625DDB">
        <w:rPr>
          <w:b/>
          <w:snapToGrid/>
          <w:szCs w:val="22"/>
          <w:lang w:val="nl-NL" w:eastAsia="it-IT"/>
        </w:rPr>
        <w:t>aarvoor wordt dit middel</w:t>
      </w:r>
      <w:r w:rsidRPr="00625DDB">
        <w:rPr>
          <w:b/>
          <w:snapToGrid/>
          <w:szCs w:val="22"/>
          <w:lang w:val="nl-NL" w:eastAsia="it-IT"/>
        </w:rPr>
        <w:t xml:space="preserve"> gebruikt</w:t>
      </w:r>
      <w:r w:rsidR="00BA009D" w:rsidRPr="00625DDB">
        <w:rPr>
          <w:b/>
          <w:caps/>
          <w:snapToGrid/>
          <w:szCs w:val="22"/>
          <w:lang w:val="nl-NL" w:eastAsia="it-IT"/>
        </w:rPr>
        <w:t>?</w:t>
      </w:r>
    </w:p>
    <w:p w:rsidR="002E38B6" w:rsidRPr="00625DDB" w:rsidRDefault="002E38B6" w:rsidP="002E38B6">
      <w:pPr>
        <w:spacing w:line="240" w:lineRule="auto"/>
        <w:rPr>
          <w:b/>
          <w:szCs w:val="22"/>
          <w:lang w:val="nl-NL"/>
        </w:rPr>
      </w:pPr>
    </w:p>
    <w:p w:rsidR="002E38B6" w:rsidRPr="00625DDB" w:rsidRDefault="002E38B6" w:rsidP="002E38B6">
      <w:pPr>
        <w:spacing w:line="240" w:lineRule="auto"/>
        <w:rPr>
          <w:szCs w:val="22"/>
          <w:lang w:val="nl-NL"/>
        </w:rPr>
      </w:pPr>
      <w:r w:rsidRPr="00625DDB">
        <w:rPr>
          <w:szCs w:val="22"/>
          <w:lang w:val="nl-NL"/>
        </w:rPr>
        <w:t>Stalevo bevat drie werkzame bestanddelen (levodopa, carbidopa en entacapon) in één filmomhulde tablet. Stalevo wordt gebruikt voor de behandeling van de ziekte van Parkinson.</w:t>
      </w:r>
    </w:p>
    <w:p w:rsidR="002E38B6" w:rsidRPr="00625DDB" w:rsidRDefault="002E38B6" w:rsidP="002E38B6">
      <w:pPr>
        <w:spacing w:line="240" w:lineRule="auto"/>
        <w:rPr>
          <w:szCs w:val="22"/>
          <w:lang w:val="nl-NL"/>
        </w:rPr>
      </w:pPr>
    </w:p>
    <w:p w:rsidR="002E38B6" w:rsidRPr="00625DDB" w:rsidRDefault="002E38B6" w:rsidP="002E38B6">
      <w:pPr>
        <w:spacing w:line="240" w:lineRule="auto"/>
        <w:rPr>
          <w:szCs w:val="22"/>
          <w:lang w:val="nl-NL"/>
        </w:rPr>
      </w:pPr>
      <w:r w:rsidRPr="00625DDB">
        <w:rPr>
          <w:szCs w:val="22"/>
          <w:lang w:val="nl-NL"/>
        </w:rPr>
        <w:t>De ziekte van Parkinson wordt veroorzaakt door een laag niveau van de stof dopamine in de hersenen. Levodopa verhoogt de hoeveelheid dopamine en vermindert daardoor de verschijnselen van de ziekte van Parkinson.</w:t>
      </w:r>
      <w:r w:rsidRPr="00625DDB">
        <w:rPr>
          <w:b/>
          <w:i/>
          <w:szCs w:val="22"/>
          <w:lang w:val="nl-NL"/>
        </w:rPr>
        <w:t xml:space="preserve"> </w:t>
      </w:r>
      <w:r w:rsidRPr="00625DDB">
        <w:rPr>
          <w:szCs w:val="22"/>
          <w:lang w:val="nl-NL"/>
        </w:rPr>
        <w:t>Carbidopa en entacapon versterken de antiparkinsonwerking van levodopa.</w:t>
      </w: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spacing w:line="240" w:lineRule="auto"/>
        <w:ind w:left="567" w:hanging="567"/>
        <w:rPr>
          <w:b/>
          <w:caps/>
          <w:snapToGrid/>
          <w:szCs w:val="22"/>
          <w:lang w:val="nl-NL" w:eastAsia="it-IT"/>
        </w:rPr>
      </w:pPr>
      <w:r w:rsidRPr="00625DDB">
        <w:rPr>
          <w:b/>
          <w:caps/>
          <w:snapToGrid/>
          <w:szCs w:val="22"/>
          <w:lang w:val="nl-NL" w:eastAsia="it-IT"/>
        </w:rPr>
        <w:t>2.</w:t>
      </w:r>
      <w:r w:rsidRPr="00625DDB">
        <w:rPr>
          <w:b/>
          <w:caps/>
          <w:snapToGrid/>
          <w:szCs w:val="22"/>
          <w:lang w:val="nl-NL" w:eastAsia="it-IT"/>
        </w:rPr>
        <w:tab/>
      </w:r>
      <w:r w:rsidR="00BA009D" w:rsidRPr="00625DDB">
        <w:rPr>
          <w:b/>
          <w:snapToGrid/>
          <w:szCs w:val="22"/>
          <w:lang w:val="nl-NL" w:eastAsia="it-IT"/>
        </w:rPr>
        <w:t>W</w:t>
      </w:r>
      <w:r w:rsidR="00DC21CC" w:rsidRPr="00625DDB">
        <w:rPr>
          <w:b/>
          <w:snapToGrid/>
          <w:szCs w:val="22"/>
          <w:lang w:val="nl-NL" w:eastAsia="it-IT"/>
        </w:rPr>
        <w:t>anneer mag u dit middel niet gebruiken of moet u er extra voorzichtig mee zijn</w:t>
      </w:r>
      <w:r w:rsidR="00BA009D" w:rsidRPr="00625DDB">
        <w:rPr>
          <w:b/>
          <w:caps/>
          <w:snapToGrid/>
          <w:szCs w:val="22"/>
          <w:lang w:val="nl-NL" w:eastAsia="it-IT"/>
        </w:rPr>
        <w:t>?</w:t>
      </w:r>
    </w:p>
    <w:p w:rsidR="002E38B6" w:rsidRPr="00625DDB" w:rsidRDefault="002E38B6" w:rsidP="002E38B6">
      <w:pPr>
        <w:spacing w:line="240" w:lineRule="auto"/>
        <w:rPr>
          <w:szCs w:val="22"/>
          <w:lang w:val="nl-NL"/>
        </w:rPr>
      </w:pPr>
    </w:p>
    <w:p w:rsidR="002E38B6" w:rsidRPr="00625DDB" w:rsidRDefault="00BA009D" w:rsidP="004F7F16">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mag u </w:t>
      </w:r>
      <w:r w:rsidR="00DC21CC" w:rsidRPr="00625DDB">
        <w:rPr>
          <w:b/>
          <w:szCs w:val="22"/>
          <w:u w:val="none"/>
          <w:lang w:val="nl-NL"/>
        </w:rPr>
        <w:t xml:space="preserve">dit middel </w:t>
      </w:r>
      <w:r w:rsidRPr="00625DDB">
        <w:rPr>
          <w:b/>
          <w:szCs w:val="22"/>
          <w:u w:val="none"/>
          <w:lang w:val="nl-NL"/>
        </w:rPr>
        <w:t>niet gebruiken?</w:t>
      </w:r>
    </w:p>
    <w:p w:rsidR="002E38B6" w:rsidRPr="00625DDB" w:rsidRDefault="002E38B6" w:rsidP="004F7F16">
      <w:pPr>
        <w:spacing w:line="240" w:lineRule="auto"/>
        <w:rPr>
          <w:szCs w:val="22"/>
          <w:lang w:val="nl-NL"/>
        </w:rPr>
      </w:pP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bent </w:t>
      </w:r>
      <w:r w:rsidRPr="00625DDB">
        <w:rPr>
          <w:snapToGrid/>
          <w:szCs w:val="22"/>
          <w:lang w:val="nl-NL" w:eastAsia="it-IT"/>
        </w:rPr>
        <w:t xml:space="preserve">allergisch voor </w:t>
      </w:r>
      <w:r w:rsidR="00BB17DC" w:rsidRPr="00625DDB">
        <w:rPr>
          <w:snapToGrid/>
          <w:szCs w:val="22"/>
          <w:lang w:val="nl-NL" w:eastAsia="it-IT"/>
        </w:rPr>
        <w:t>ee</w:t>
      </w:r>
      <w:r w:rsidR="00493E5F" w:rsidRPr="00625DDB">
        <w:rPr>
          <w:snapToGrid/>
          <w:szCs w:val="22"/>
          <w:lang w:val="nl-NL" w:eastAsia="it-IT"/>
        </w:rPr>
        <w:t xml:space="preserve">n </w:t>
      </w:r>
      <w:r w:rsidRPr="00625DDB">
        <w:rPr>
          <w:snapToGrid/>
          <w:szCs w:val="22"/>
          <w:lang w:val="nl-NL" w:eastAsia="it-IT"/>
        </w:rPr>
        <w:t xml:space="preserve">van de </w:t>
      </w:r>
      <w:r w:rsidR="00BA009D" w:rsidRPr="00625DDB">
        <w:rPr>
          <w:snapToGrid/>
          <w:szCs w:val="22"/>
          <w:lang w:val="nl-NL" w:eastAsia="it-IT"/>
        </w:rPr>
        <w:t xml:space="preserve">stoffen in </w:t>
      </w:r>
      <w:r w:rsidR="00DC21CC" w:rsidRPr="00625DDB">
        <w:rPr>
          <w:snapToGrid/>
          <w:szCs w:val="22"/>
          <w:lang w:val="nl-NL" w:eastAsia="it-IT"/>
        </w:rPr>
        <w:t>dit geneesmiddel</w:t>
      </w:r>
      <w:r w:rsidR="00BA009D" w:rsidRPr="00625DDB">
        <w:rPr>
          <w:snapToGrid/>
          <w:szCs w:val="22"/>
          <w:lang w:val="nl-NL" w:eastAsia="it-IT"/>
        </w:rPr>
        <w:t xml:space="preserve">. Deze stoffen kunt u vinden </w:t>
      </w:r>
      <w:r w:rsidR="00792790" w:rsidRPr="00625DDB">
        <w:rPr>
          <w:snapToGrid/>
          <w:szCs w:val="22"/>
          <w:lang w:val="nl-NL" w:eastAsia="it-IT"/>
        </w:rPr>
        <w:t>in rubriek</w:t>
      </w:r>
      <w:r w:rsidR="00BA009D" w:rsidRPr="00625DDB">
        <w:rPr>
          <w:snapToGrid/>
          <w:szCs w:val="22"/>
          <w:lang w:val="nl-NL" w:eastAsia="it-IT"/>
        </w:rPr>
        <w:t xml:space="preserve"> 6.</w:t>
      </w: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w:t>
      </w:r>
      <w:r w:rsidRPr="00625DDB">
        <w:rPr>
          <w:snapToGrid/>
          <w:szCs w:val="22"/>
          <w:lang w:val="nl-NL" w:eastAsia="it-IT"/>
        </w:rPr>
        <w:t>lijdt aan nauwehoekglaucoom (een oogaandoening)</w:t>
      </w:r>
      <w:r w:rsidR="00BA009D" w:rsidRPr="00625DDB">
        <w:rPr>
          <w:snapToGrid/>
          <w:szCs w:val="22"/>
          <w:lang w:val="nl-NL" w:eastAsia="it-IT"/>
        </w:rPr>
        <w:t>.</w:t>
      </w: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heeft </w:t>
      </w:r>
      <w:r w:rsidRPr="00625DDB">
        <w:rPr>
          <w:snapToGrid/>
          <w:szCs w:val="22"/>
          <w:lang w:val="nl-NL" w:eastAsia="it-IT"/>
        </w:rPr>
        <w:t>een bijniertumor</w:t>
      </w:r>
      <w:r w:rsidR="00BA009D" w:rsidRPr="00625DDB">
        <w:rPr>
          <w:snapToGrid/>
          <w:szCs w:val="22"/>
          <w:lang w:val="nl-NL" w:eastAsia="it-IT"/>
        </w:rPr>
        <w:t>.</w:t>
      </w: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neemt </w:t>
      </w:r>
      <w:r w:rsidRPr="00625DDB">
        <w:rPr>
          <w:snapToGrid/>
          <w:szCs w:val="22"/>
          <w:lang w:val="nl-NL" w:eastAsia="it-IT"/>
        </w:rPr>
        <w:t>bepaalde geneesmiddelen in voor de behandeling van depressie (combinaties van selectieve MAO-A- en MAO-B-remmers, of niet-selectieve MAO-remmers)</w:t>
      </w:r>
      <w:r w:rsidR="00BA009D" w:rsidRPr="00625DDB">
        <w:rPr>
          <w:snapToGrid/>
          <w:szCs w:val="22"/>
          <w:lang w:val="nl-NL" w:eastAsia="it-IT"/>
        </w:rPr>
        <w:t>.</w:t>
      </w: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heeft </w:t>
      </w:r>
      <w:r w:rsidRPr="00625DDB">
        <w:rPr>
          <w:snapToGrid/>
          <w:szCs w:val="22"/>
          <w:lang w:val="nl-NL" w:eastAsia="it-IT"/>
        </w:rPr>
        <w:t>ooit geleden aan maligne neurolepticasyndroom (MNS – dit is een zeldzame bijwerking van geneesmiddelen die worden gebruikt voor het behandelen van ernstige mentale stoornissen)</w:t>
      </w:r>
      <w:r w:rsidR="00BA009D" w:rsidRPr="00625DDB">
        <w:rPr>
          <w:snapToGrid/>
          <w:szCs w:val="22"/>
          <w:lang w:val="nl-NL" w:eastAsia="it-IT"/>
        </w:rPr>
        <w:t>.</w:t>
      </w: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heeft </w:t>
      </w:r>
      <w:r w:rsidRPr="00625DDB">
        <w:rPr>
          <w:snapToGrid/>
          <w:szCs w:val="22"/>
          <w:lang w:val="nl-NL" w:eastAsia="it-IT"/>
        </w:rPr>
        <w:t>ooit geleden aan niet-traumatische rabdomyolyse (een zeldzame spieraandoening)</w:t>
      </w:r>
      <w:r w:rsidR="00BA009D" w:rsidRPr="00625DDB">
        <w:rPr>
          <w:snapToGrid/>
          <w:szCs w:val="22"/>
          <w:lang w:val="nl-NL" w:eastAsia="it-IT"/>
        </w:rPr>
        <w:t>.</w:t>
      </w: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BA009D" w:rsidRPr="00625DDB">
        <w:rPr>
          <w:snapToGrid/>
          <w:szCs w:val="22"/>
          <w:lang w:val="nl-NL" w:eastAsia="it-IT"/>
        </w:rPr>
        <w:t xml:space="preserve">U heeft </w:t>
      </w:r>
      <w:r w:rsidRPr="00625DDB">
        <w:rPr>
          <w:snapToGrid/>
          <w:szCs w:val="22"/>
          <w:lang w:val="nl-NL" w:eastAsia="it-IT"/>
        </w:rPr>
        <w:t>een ernstige leverziekte.</w:t>
      </w:r>
    </w:p>
    <w:p w:rsidR="002E38B6" w:rsidRPr="00625DDB" w:rsidRDefault="002E38B6" w:rsidP="004F7F16">
      <w:pPr>
        <w:pStyle w:val="Text"/>
        <w:tabs>
          <w:tab w:val="left" w:pos="567"/>
        </w:tabs>
        <w:spacing w:before="0"/>
        <w:ind w:left="567" w:hanging="567"/>
        <w:jc w:val="left"/>
        <w:rPr>
          <w:sz w:val="22"/>
          <w:szCs w:val="22"/>
          <w:lang w:val="nl-NL"/>
        </w:rPr>
      </w:pPr>
    </w:p>
    <w:p w:rsidR="002E38B6" w:rsidRPr="00625DDB" w:rsidRDefault="00BA009D" w:rsidP="004F7F16">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moet u </w:t>
      </w:r>
      <w:r w:rsidR="002E38B6" w:rsidRPr="00625DDB">
        <w:rPr>
          <w:b/>
          <w:szCs w:val="22"/>
          <w:u w:val="none"/>
          <w:lang w:val="nl-NL"/>
        </w:rPr>
        <w:t xml:space="preserve">extra voorzichtig </w:t>
      </w:r>
      <w:r w:rsidRPr="00625DDB">
        <w:rPr>
          <w:b/>
          <w:szCs w:val="22"/>
          <w:u w:val="none"/>
          <w:lang w:val="nl-NL"/>
        </w:rPr>
        <w:t xml:space="preserve">zijn </w:t>
      </w:r>
      <w:r w:rsidR="002E38B6" w:rsidRPr="00625DDB">
        <w:rPr>
          <w:b/>
          <w:szCs w:val="22"/>
          <w:u w:val="none"/>
          <w:lang w:val="nl-NL"/>
        </w:rPr>
        <w:t xml:space="preserve">met </w:t>
      </w:r>
      <w:r w:rsidR="00DC21CC" w:rsidRPr="00625DDB">
        <w:rPr>
          <w:b/>
          <w:szCs w:val="22"/>
          <w:u w:val="none"/>
          <w:lang w:val="nl-NL"/>
        </w:rPr>
        <w:t>dit middel</w:t>
      </w:r>
      <w:r w:rsidRPr="00625DDB">
        <w:rPr>
          <w:b/>
          <w:szCs w:val="22"/>
          <w:u w:val="none"/>
          <w:lang w:val="nl-NL"/>
        </w:rPr>
        <w:t>?</w:t>
      </w:r>
    </w:p>
    <w:p w:rsidR="00DC21CC" w:rsidRPr="00625DDB" w:rsidRDefault="00DC21CC" w:rsidP="00DC21CC">
      <w:pPr>
        <w:numPr>
          <w:ilvl w:val="12"/>
          <w:numId w:val="0"/>
        </w:numPr>
        <w:tabs>
          <w:tab w:val="clear" w:pos="567"/>
        </w:tabs>
        <w:spacing w:line="240" w:lineRule="auto"/>
        <w:ind w:right="-2"/>
        <w:outlineLvl w:val="0"/>
        <w:rPr>
          <w:szCs w:val="22"/>
          <w:lang w:val="nl-NL"/>
        </w:rPr>
      </w:pPr>
    </w:p>
    <w:p w:rsidR="002E38B6" w:rsidRPr="00625DDB" w:rsidRDefault="000005AF" w:rsidP="004F7F16">
      <w:pPr>
        <w:spacing w:line="240" w:lineRule="auto"/>
        <w:rPr>
          <w:szCs w:val="22"/>
          <w:lang w:val="nl-NL"/>
        </w:rPr>
      </w:pPr>
      <w:r w:rsidRPr="001759CF">
        <w:rPr>
          <w:szCs w:val="22"/>
          <w:u w:val="single"/>
          <w:lang w:val="nl-NL"/>
        </w:rPr>
        <w:t>Neem contact op met uw arts of apotheker voordat u dit middel gebruikt</w:t>
      </w:r>
      <w:r w:rsidRPr="00625DDB">
        <w:rPr>
          <w:szCs w:val="22"/>
          <w:u w:val="single"/>
          <w:lang w:val="nl-NL"/>
        </w:rPr>
        <w:t xml:space="preserve"> </w:t>
      </w:r>
      <w:r w:rsidR="002E38B6" w:rsidRPr="00625DDB">
        <w:rPr>
          <w:szCs w:val="22"/>
          <w:u w:val="single"/>
          <w:lang w:val="nl-NL"/>
        </w:rPr>
        <w:t xml:space="preserve">als u nu of in het verleden </w:t>
      </w:r>
      <w:r w:rsidR="00493E5F" w:rsidRPr="00625DDB">
        <w:rPr>
          <w:szCs w:val="22"/>
          <w:u w:val="single"/>
          <w:lang w:val="nl-NL"/>
        </w:rPr>
        <w:t>een</w:t>
      </w:r>
      <w:r w:rsidR="00AD479C" w:rsidRPr="00625DDB">
        <w:rPr>
          <w:szCs w:val="22"/>
          <w:u w:val="single"/>
          <w:lang w:val="nl-NL"/>
        </w:rPr>
        <w:t xml:space="preserve"> </w:t>
      </w:r>
      <w:r w:rsidR="002E38B6" w:rsidRPr="00625DDB">
        <w:rPr>
          <w:szCs w:val="22"/>
          <w:u w:val="single"/>
          <w:lang w:val="nl-NL"/>
        </w:rPr>
        <w:t xml:space="preserve">van de volgende problemen </w:t>
      </w:r>
      <w:r w:rsidR="00AD479C" w:rsidRPr="00625DDB">
        <w:rPr>
          <w:szCs w:val="22"/>
          <w:u w:val="single"/>
          <w:lang w:val="nl-NL"/>
        </w:rPr>
        <w:t xml:space="preserve">heeft </w:t>
      </w:r>
      <w:r w:rsidR="002E38B6" w:rsidRPr="00625DDB">
        <w:rPr>
          <w:szCs w:val="22"/>
          <w:u w:val="single"/>
          <w:lang w:val="nl-NL"/>
        </w:rPr>
        <w:t xml:space="preserve">of </w:t>
      </w:r>
      <w:r w:rsidR="00AD479C" w:rsidRPr="00625DDB">
        <w:rPr>
          <w:szCs w:val="22"/>
          <w:u w:val="single"/>
          <w:lang w:val="nl-NL"/>
        </w:rPr>
        <w:t xml:space="preserve">heeft </w:t>
      </w:r>
      <w:r w:rsidR="002E38B6" w:rsidRPr="00625DDB">
        <w:rPr>
          <w:szCs w:val="22"/>
          <w:u w:val="single"/>
          <w:lang w:val="nl-NL"/>
        </w:rPr>
        <w:t>gehad</w:t>
      </w:r>
      <w:r w:rsidR="002E38B6" w:rsidRPr="00625DDB">
        <w:rPr>
          <w:szCs w:val="22"/>
          <w:lang w:val="nl-NL"/>
        </w:rPr>
        <w:t>:</w:t>
      </w:r>
    </w:p>
    <w:p w:rsidR="002E38B6" w:rsidRPr="00625DDB" w:rsidRDefault="002E38B6" w:rsidP="004F7F16">
      <w:pPr>
        <w:numPr>
          <w:ilvl w:val="0"/>
          <w:numId w:val="17"/>
        </w:numPr>
        <w:spacing w:line="240" w:lineRule="auto"/>
        <w:rPr>
          <w:szCs w:val="22"/>
          <w:lang w:val="nl-NL"/>
        </w:rPr>
      </w:pPr>
      <w:r w:rsidRPr="00625DDB">
        <w:rPr>
          <w:szCs w:val="22"/>
          <w:lang w:val="nl-NL"/>
        </w:rPr>
        <w:t>een hartaanval of een andere hartziekte</w:t>
      </w:r>
      <w:r w:rsidR="00792790" w:rsidRPr="00625DDB">
        <w:rPr>
          <w:szCs w:val="22"/>
          <w:lang w:val="nl-NL"/>
        </w:rPr>
        <w:t>,</w:t>
      </w:r>
      <w:r w:rsidRPr="00625DDB">
        <w:rPr>
          <w:szCs w:val="22"/>
          <w:lang w:val="nl-NL"/>
        </w:rPr>
        <w:t xml:space="preserve"> inclusief hartaritmie, of een ziekte van de bloedvaten</w:t>
      </w:r>
    </w:p>
    <w:p w:rsidR="002E38B6" w:rsidRPr="00625DDB" w:rsidRDefault="002E38B6" w:rsidP="004F7F16">
      <w:pPr>
        <w:numPr>
          <w:ilvl w:val="0"/>
          <w:numId w:val="17"/>
        </w:numPr>
        <w:spacing w:line="240" w:lineRule="auto"/>
        <w:rPr>
          <w:szCs w:val="22"/>
          <w:lang w:val="nl-NL"/>
        </w:rPr>
      </w:pPr>
      <w:r w:rsidRPr="00625DDB">
        <w:rPr>
          <w:szCs w:val="22"/>
          <w:lang w:val="nl-NL"/>
        </w:rPr>
        <w:t>astma of een andere ziekte van de longen</w:t>
      </w:r>
    </w:p>
    <w:p w:rsidR="002E38B6" w:rsidRPr="00625DDB" w:rsidRDefault="002E38B6" w:rsidP="004F7F16">
      <w:pPr>
        <w:numPr>
          <w:ilvl w:val="0"/>
          <w:numId w:val="17"/>
        </w:numPr>
        <w:spacing w:line="240" w:lineRule="auto"/>
        <w:rPr>
          <w:szCs w:val="22"/>
          <w:lang w:val="nl-NL"/>
        </w:rPr>
      </w:pPr>
      <w:r w:rsidRPr="00625DDB">
        <w:rPr>
          <w:szCs w:val="22"/>
          <w:lang w:val="nl-NL"/>
        </w:rPr>
        <w:t>een leverprobleem, omdat uw dosis mogelijk moet worden aangepast</w:t>
      </w:r>
    </w:p>
    <w:p w:rsidR="002E38B6" w:rsidRPr="00625DDB" w:rsidRDefault="002E38B6" w:rsidP="004F7F16">
      <w:pPr>
        <w:numPr>
          <w:ilvl w:val="0"/>
          <w:numId w:val="17"/>
        </w:numPr>
        <w:spacing w:line="240" w:lineRule="auto"/>
        <w:rPr>
          <w:szCs w:val="22"/>
          <w:lang w:val="nl-NL"/>
        </w:rPr>
      </w:pPr>
      <w:r w:rsidRPr="00625DDB">
        <w:rPr>
          <w:szCs w:val="22"/>
          <w:lang w:val="nl-NL"/>
        </w:rPr>
        <w:t>nier- of hormoongerelateerde ziekten</w:t>
      </w:r>
    </w:p>
    <w:p w:rsidR="004670AE" w:rsidRPr="00625DDB" w:rsidRDefault="002E38B6" w:rsidP="004F7F16">
      <w:pPr>
        <w:numPr>
          <w:ilvl w:val="0"/>
          <w:numId w:val="17"/>
        </w:numPr>
        <w:spacing w:line="240" w:lineRule="auto"/>
        <w:rPr>
          <w:szCs w:val="22"/>
          <w:lang w:val="nl-NL"/>
        </w:rPr>
      </w:pPr>
      <w:r w:rsidRPr="00625DDB">
        <w:rPr>
          <w:szCs w:val="22"/>
          <w:lang w:val="nl-NL"/>
        </w:rPr>
        <w:t>maagzweren of epileptische aanvalle</w:t>
      </w:r>
      <w:r w:rsidR="00AD479C" w:rsidRPr="00625DDB">
        <w:rPr>
          <w:szCs w:val="22"/>
          <w:lang w:val="nl-NL"/>
        </w:rPr>
        <w:t>n</w:t>
      </w:r>
    </w:p>
    <w:p w:rsidR="002E38B6" w:rsidRPr="00625DDB" w:rsidRDefault="00CE5F6A" w:rsidP="004F7F16">
      <w:pPr>
        <w:numPr>
          <w:ilvl w:val="0"/>
          <w:numId w:val="17"/>
        </w:numPr>
        <w:spacing w:line="240" w:lineRule="auto"/>
        <w:ind w:left="550" w:hanging="550"/>
        <w:rPr>
          <w:szCs w:val="22"/>
          <w:lang w:val="nl-NL"/>
        </w:rPr>
      </w:pPr>
      <w:r w:rsidRPr="00625DDB">
        <w:rPr>
          <w:szCs w:val="22"/>
          <w:lang w:val="nl-NL"/>
        </w:rPr>
        <w:t xml:space="preserve">als u langdurige diarree heeft, </w:t>
      </w:r>
      <w:r w:rsidR="004A1B99" w:rsidRPr="00625DDB">
        <w:rPr>
          <w:szCs w:val="22"/>
          <w:lang w:val="nl-NL"/>
        </w:rPr>
        <w:t xml:space="preserve">raadpleeg </w:t>
      </w:r>
      <w:r w:rsidRPr="00625DDB">
        <w:rPr>
          <w:szCs w:val="22"/>
          <w:lang w:val="nl-NL"/>
        </w:rPr>
        <w:t>uw arts want dit kan een teken van ontsteking van de dikke darm zijn</w:t>
      </w:r>
    </w:p>
    <w:p w:rsidR="002E38B6" w:rsidRPr="00625DDB" w:rsidRDefault="004A1B99" w:rsidP="004F7F16">
      <w:pPr>
        <w:numPr>
          <w:ilvl w:val="0"/>
          <w:numId w:val="17"/>
        </w:numPr>
        <w:spacing w:line="240" w:lineRule="auto"/>
        <w:rPr>
          <w:szCs w:val="22"/>
          <w:lang w:val="nl-NL"/>
        </w:rPr>
      </w:pPr>
      <w:r w:rsidRPr="00625DDB">
        <w:rPr>
          <w:szCs w:val="22"/>
          <w:lang w:val="nl-NL"/>
        </w:rPr>
        <w:t>elke</w:t>
      </w:r>
      <w:r w:rsidR="002E38B6" w:rsidRPr="00625DDB">
        <w:rPr>
          <w:szCs w:val="22"/>
          <w:lang w:val="nl-NL"/>
        </w:rPr>
        <w:t xml:space="preserve"> vorm van een ernstige geestesziekte, zoals psychose</w:t>
      </w:r>
    </w:p>
    <w:p w:rsidR="002E38B6" w:rsidRPr="00625DDB" w:rsidRDefault="002E38B6" w:rsidP="004F7F16">
      <w:pPr>
        <w:numPr>
          <w:ilvl w:val="0"/>
          <w:numId w:val="17"/>
        </w:numPr>
        <w:spacing w:line="240" w:lineRule="auto"/>
        <w:ind w:left="567" w:hanging="567"/>
        <w:rPr>
          <w:szCs w:val="22"/>
          <w:lang w:val="nl-NL"/>
        </w:rPr>
      </w:pPr>
      <w:r w:rsidRPr="00625DDB">
        <w:rPr>
          <w:szCs w:val="22"/>
          <w:lang w:val="nl-NL"/>
        </w:rPr>
        <w:t>chronische openhoekglaucoom, omdat uw dosis mogelijk moet worden aangepast en uw oogdruk mogelijk moet worden bewaakt.</w:t>
      </w:r>
    </w:p>
    <w:p w:rsidR="002E38B6" w:rsidRPr="00625DDB" w:rsidRDefault="002E38B6" w:rsidP="004F7F16">
      <w:pPr>
        <w:spacing w:line="240" w:lineRule="auto"/>
        <w:ind w:left="567" w:hanging="567"/>
        <w:rPr>
          <w:szCs w:val="22"/>
          <w:lang w:val="nl-NL"/>
        </w:rPr>
      </w:pPr>
    </w:p>
    <w:p w:rsidR="002E38B6" w:rsidRPr="00625DDB" w:rsidRDefault="002E38B6" w:rsidP="004F7F16">
      <w:pPr>
        <w:spacing w:line="240" w:lineRule="auto"/>
        <w:ind w:left="567" w:hanging="567"/>
        <w:rPr>
          <w:szCs w:val="22"/>
          <w:lang w:val="nl-NL"/>
        </w:rPr>
      </w:pPr>
      <w:r w:rsidRPr="00625DDB">
        <w:rPr>
          <w:szCs w:val="22"/>
          <w:u w:val="single"/>
          <w:lang w:val="nl-NL"/>
        </w:rPr>
        <w:t xml:space="preserve">Raadpleeg uw arts als u momenteel </w:t>
      </w:r>
      <w:r w:rsidR="00493E5F" w:rsidRPr="00625DDB">
        <w:rPr>
          <w:szCs w:val="22"/>
          <w:u w:val="single"/>
          <w:lang w:val="nl-NL"/>
        </w:rPr>
        <w:t>een</w:t>
      </w:r>
      <w:r w:rsidR="00AD479C" w:rsidRPr="00625DDB">
        <w:rPr>
          <w:szCs w:val="22"/>
          <w:u w:val="single"/>
          <w:lang w:val="nl-NL"/>
        </w:rPr>
        <w:t xml:space="preserve"> </w:t>
      </w:r>
      <w:r w:rsidRPr="00625DDB">
        <w:rPr>
          <w:szCs w:val="22"/>
          <w:u w:val="single"/>
          <w:lang w:val="nl-NL"/>
        </w:rPr>
        <w:t>van de volgende geneesmiddelen gebruikt</w:t>
      </w:r>
      <w:r w:rsidRPr="00625DDB">
        <w:rPr>
          <w:szCs w:val="22"/>
          <w:lang w:val="nl-NL"/>
        </w:rPr>
        <w:t>:</w:t>
      </w:r>
    </w:p>
    <w:p w:rsidR="002E38B6" w:rsidRPr="00625DDB" w:rsidRDefault="002E38B6" w:rsidP="004F7F16">
      <w:pPr>
        <w:numPr>
          <w:ilvl w:val="0"/>
          <w:numId w:val="17"/>
        </w:numPr>
        <w:spacing w:line="240" w:lineRule="auto"/>
        <w:ind w:left="567" w:hanging="567"/>
        <w:rPr>
          <w:szCs w:val="22"/>
          <w:lang w:val="nl-NL"/>
        </w:rPr>
      </w:pPr>
      <w:r w:rsidRPr="00625DDB">
        <w:rPr>
          <w:szCs w:val="22"/>
          <w:lang w:val="nl-NL"/>
        </w:rPr>
        <w:t>antipsychotica (geneesmiddelen die worden gebruikt voor de behandeling van een psychose)</w:t>
      </w:r>
    </w:p>
    <w:p w:rsidR="002E38B6" w:rsidRPr="00625DDB" w:rsidRDefault="002E38B6" w:rsidP="004F7F16">
      <w:pPr>
        <w:numPr>
          <w:ilvl w:val="0"/>
          <w:numId w:val="17"/>
        </w:numPr>
        <w:spacing w:line="240" w:lineRule="auto"/>
        <w:ind w:left="567" w:hanging="567"/>
        <w:rPr>
          <w:szCs w:val="22"/>
          <w:lang w:val="nl-NL"/>
        </w:rPr>
      </w:pPr>
      <w:r w:rsidRPr="00625DDB">
        <w:rPr>
          <w:szCs w:val="22"/>
          <w:lang w:val="nl-NL"/>
        </w:rPr>
        <w:t xml:space="preserve">een geneesmiddel dat een lage bloeddruk kan veroorzaken wanneer u overeind komt uit een stoel of uit uw bed. U moet zich </w:t>
      </w:r>
      <w:r w:rsidR="004670AE" w:rsidRPr="00625DDB">
        <w:rPr>
          <w:szCs w:val="22"/>
          <w:lang w:val="nl-NL"/>
        </w:rPr>
        <w:t>er</w:t>
      </w:r>
      <w:r w:rsidR="003D7CFB" w:rsidRPr="00625DDB">
        <w:rPr>
          <w:szCs w:val="22"/>
          <w:lang w:val="nl-NL"/>
        </w:rPr>
        <w:t xml:space="preserve"> </w:t>
      </w:r>
      <w:r w:rsidRPr="00625DDB">
        <w:rPr>
          <w:szCs w:val="22"/>
          <w:lang w:val="nl-NL"/>
        </w:rPr>
        <w:t>van bewust zijn dat het gebruik van Stalevo de werking hiervan kan versterken.</w:t>
      </w:r>
    </w:p>
    <w:p w:rsidR="002E38B6" w:rsidRPr="00625DDB" w:rsidRDefault="002E38B6" w:rsidP="004F7F16">
      <w:pPr>
        <w:spacing w:line="240" w:lineRule="auto"/>
        <w:ind w:left="567" w:hanging="567"/>
        <w:rPr>
          <w:szCs w:val="22"/>
          <w:lang w:val="nl-NL"/>
        </w:rPr>
      </w:pPr>
    </w:p>
    <w:p w:rsidR="002E38B6" w:rsidRPr="00625DDB" w:rsidRDefault="002E38B6" w:rsidP="004F7F16">
      <w:pPr>
        <w:spacing w:line="240" w:lineRule="auto"/>
        <w:ind w:left="567" w:hanging="567"/>
        <w:rPr>
          <w:szCs w:val="22"/>
          <w:lang w:val="nl-NL"/>
        </w:rPr>
      </w:pPr>
      <w:r w:rsidRPr="00625DDB">
        <w:rPr>
          <w:szCs w:val="22"/>
          <w:u w:val="single"/>
          <w:lang w:val="nl-NL"/>
        </w:rPr>
        <w:t>Raadpleeg uw arts tijdens uw behandeling met Stalevo</w:t>
      </w:r>
      <w:r w:rsidRPr="00625DDB">
        <w:rPr>
          <w:szCs w:val="22"/>
          <w:lang w:val="nl-NL"/>
        </w:rPr>
        <w:t>:</w:t>
      </w:r>
    </w:p>
    <w:p w:rsidR="002E38B6" w:rsidRPr="00625DDB" w:rsidRDefault="002E38B6" w:rsidP="004F7F16">
      <w:pPr>
        <w:numPr>
          <w:ilvl w:val="0"/>
          <w:numId w:val="17"/>
        </w:numPr>
        <w:spacing w:line="240" w:lineRule="auto"/>
        <w:ind w:left="567" w:hanging="567"/>
        <w:rPr>
          <w:szCs w:val="22"/>
          <w:lang w:val="nl-NL"/>
        </w:rPr>
      </w:pPr>
      <w:r w:rsidRPr="00625DDB">
        <w:rPr>
          <w:snapToGrid/>
          <w:szCs w:val="22"/>
          <w:lang w:val="nl-NL" w:eastAsia="it-IT"/>
        </w:rPr>
        <w:t xml:space="preserve">als </w:t>
      </w:r>
      <w:r w:rsidRPr="00625DDB">
        <w:rPr>
          <w:szCs w:val="22"/>
          <w:lang w:val="nl-NL"/>
        </w:rPr>
        <w:t xml:space="preserve">uw spieren erg stijf worden of heftig schokken, of als u lijdt aan tremoren, agitatie, verwarring, </w:t>
      </w:r>
      <w:r w:rsidRPr="00625DDB">
        <w:rPr>
          <w:snapToGrid/>
          <w:szCs w:val="22"/>
          <w:lang w:val="nl-NL" w:eastAsia="it-IT"/>
        </w:rPr>
        <w:t xml:space="preserve">koorts, snelle pols </w:t>
      </w:r>
      <w:r w:rsidRPr="00625DDB">
        <w:rPr>
          <w:szCs w:val="22"/>
          <w:lang w:val="nl-NL"/>
        </w:rPr>
        <w:t xml:space="preserve">of grote fluctuaties in uw bloeddruk. Indien </w:t>
      </w:r>
      <w:r w:rsidR="00FB36E8" w:rsidRPr="00625DDB">
        <w:rPr>
          <w:szCs w:val="22"/>
          <w:lang w:val="nl-NL"/>
        </w:rPr>
        <w:t>een</w:t>
      </w:r>
      <w:r w:rsidR="00AD479C" w:rsidRPr="00625DDB">
        <w:rPr>
          <w:szCs w:val="22"/>
          <w:lang w:val="nl-NL"/>
        </w:rPr>
        <w:t xml:space="preserve"> </w:t>
      </w:r>
      <w:r w:rsidRPr="00625DDB">
        <w:rPr>
          <w:szCs w:val="22"/>
          <w:lang w:val="nl-NL"/>
        </w:rPr>
        <w:t xml:space="preserve">van deze </w:t>
      </w:r>
      <w:r w:rsidRPr="00625DDB">
        <w:rPr>
          <w:snapToGrid/>
          <w:szCs w:val="22"/>
          <w:lang w:val="nl-NL" w:eastAsia="it-IT"/>
        </w:rPr>
        <w:t xml:space="preserve">symptomen </w:t>
      </w:r>
      <w:r w:rsidRPr="00625DDB">
        <w:rPr>
          <w:szCs w:val="22"/>
          <w:lang w:val="nl-NL"/>
        </w:rPr>
        <w:t>zich voordoe</w:t>
      </w:r>
      <w:r w:rsidR="004A1B99" w:rsidRPr="00625DDB">
        <w:rPr>
          <w:szCs w:val="22"/>
          <w:lang w:val="nl-NL"/>
        </w:rPr>
        <w:t>t</w:t>
      </w:r>
      <w:r w:rsidRPr="00625DDB">
        <w:rPr>
          <w:szCs w:val="22"/>
          <w:lang w:val="nl-NL"/>
        </w:rPr>
        <w:t xml:space="preserve">, </w:t>
      </w:r>
      <w:r w:rsidRPr="00625DDB">
        <w:rPr>
          <w:b/>
          <w:szCs w:val="22"/>
          <w:lang w:val="nl-NL"/>
        </w:rPr>
        <w:t>neem dan onmiddellijk contact op met uw arts</w:t>
      </w:r>
      <w:r w:rsidR="00AD479C" w:rsidRPr="00625DDB">
        <w:rPr>
          <w:b/>
          <w:szCs w:val="22"/>
          <w:lang w:val="nl-NL"/>
        </w:rPr>
        <w:t>.</w:t>
      </w:r>
    </w:p>
    <w:p w:rsidR="002E38B6" w:rsidRPr="00625DDB" w:rsidRDefault="002E38B6" w:rsidP="004F7F16">
      <w:pPr>
        <w:numPr>
          <w:ilvl w:val="0"/>
          <w:numId w:val="17"/>
        </w:numPr>
        <w:spacing w:line="240" w:lineRule="auto"/>
        <w:ind w:left="567" w:hanging="567"/>
        <w:rPr>
          <w:szCs w:val="22"/>
          <w:lang w:val="nl-NL"/>
        </w:rPr>
      </w:pPr>
      <w:r w:rsidRPr="00625DDB">
        <w:rPr>
          <w:szCs w:val="22"/>
          <w:lang w:val="nl-NL"/>
        </w:rPr>
        <w:t xml:space="preserve">als u zich depressief voelt, zelfmoordgedachten </w:t>
      </w:r>
      <w:r w:rsidR="00AD479C" w:rsidRPr="00625DDB">
        <w:rPr>
          <w:szCs w:val="22"/>
          <w:lang w:val="nl-NL"/>
        </w:rPr>
        <w:t xml:space="preserve">heeft </w:t>
      </w:r>
      <w:r w:rsidRPr="00625DDB">
        <w:rPr>
          <w:szCs w:val="22"/>
          <w:lang w:val="nl-NL"/>
        </w:rPr>
        <w:t>of ongebruikelijke veranderingen in uw gedrag opmerkt.</w:t>
      </w:r>
    </w:p>
    <w:p w:rsidR="002E38B6" w:rsidRPr="00625DDB" w:rsidRDefault="002E38B6" w:rsidP="004F7F16">
      <w:pPr>
        <w:numPr>
          <w:ilvl w:val="0"/>
          <w:numId w:val="17"/>
        </w:numPr>
        <w:spacing w:line="240" w:lineRule="auto"/>
        <w:ind w:left="567" w:hanging="567"/>
        <w:rPr>
          <w:szCs w:val="22"/>
          <w:lang w:val="nl-NL"/>
        </w:rPr>
      </w:pPr>
      <w:r w:rsidRPr="00625DDB">
        <w:rPr>
          <w:szCs w:val="22"/>
          <w:lang w:val="nl-NL"/>
        </w:rPr>
        <w:t xml:space="preserve">als u ontdekt dat u plotseling in slaap valt of als u zich heel erg slaperig voelt. Als dit gebeurt, bestuur dan geen voertuigen en gebruik geen gereedschap of machines (zie ook de rubriek 'Rijvaardigheid en </w:t>
      </w:r>
      <w:r w:rsidR="000005AF" w:rsidRPr="00625DDB">
        <w:rPr>
          <w:szCs w:val="22"/>
          <w:lang w:val="nl-NL"/>
        </w:rPr>
        <w:t xml:space="preserve">het gebruik van </w:t>
      </w:r>
      <w:r w:rsidRPr="00625DDB">
        <w:rPr>
          <w:szCs w:val="22"/>
          <w:lang w:val="nl-NL"/>
        </w:rPr>
        <w:t>machines').</w:t>
      </w:r>
    </w:p>
    <w:p w:rsidR="002E38B6" w:rsidRPr="00625DDB" w:rsidRDefault="002E38B6" w:rsidP="004F7F16">
      <w:pPr>
        <w:numPr>
          <w:ilvl w:val="0"/>
          <w:numId w:val="17"/>
        </w:numPr>
        <w:spacing w:line="240" w:lineRule="auto"/>
        <w:ind w:left="567" w:hanging="567"/>
        <w:rPr>
          <w:szCs w:val="22"/>
          <w:lang w:val="nl-NL"/>
        </w:rPr>
      </w:pPr>
      <w:r w:rsidRPr="00625DDB">
        <w:rPr>
          <w:szCs w:val="22"/>
          <w:lang w:val="nl-NL"/>
        </w:rPr>
        <w:t>als u last krijgt van ongecontroleerde bewegingen of als dit erger wordt nadat u met het gebruik van Stalevo bent gestart. Als dit gebeurt, kan het nodig zijn dat uw arts de dosis van uw anti-parkinsongeneesmiddelen aanpast.</w:t>
      </w:r>
    </w:p>
    <w:p w:rsidR="002E38B6" w:rsidRPr="00625DDB" w:rsidRDefault="002E38B6" w:rsidP="004F7F16">
      <w:pPr>
        <w:numPr>
          <w:ilvl w:val="0"/>
          <w:numId w:val="17"/>
        </w:numPr>
        <w:spacing w:line="240" w:lineRule="auto"/>
        <w:ind w:left="567" w:hanging="567"/>
        <w:rPr>
          <w:szCs w:val="22"/>
          <w:lang w:val="nl-NL"/>
        </w:rPr>
      </w:pPr>
      <w:r w:rsidRPr="00625DDB">
        <w:rPr>
          <w:szCs w:val="22"/>
          <w:lang w:val="nl-NL"/>
        </w:rPr>
        <w:t xml:space="preserve">als u last </w:t>
      </w:r>
      <w:r w:rsidR="00AD479C" w:rsidRPr="00625DDB">
        <w:rPr>
          <w:szCs w:val="22"/>
          <w:lang w:val="nl-NL"/>
        </w:rPr>
        <w:t xml:space="preserve">heeft </w:t>
      </w:r>
      <w:r w:rsidRPr="00625DDB">
        <w:rPr>
          <w:szCs w:val="22"/>
          <w:lang w:val="nl-NL"/>
        </w:rPr>
        <w:t>van diarree</w:t>
      </w:r>
      <w:r w:rsidR="004A1B99" w:rsidRPr="00625DDB">
        <w:rPr>
          <w:szCs w:val="22"/>
          <w:lang w:val="nl-NL"/>
        </w:rPr>
        <w:t>:</w:t>
      </w:r>
      <w:r w:rsidRPr="00625DDB">
        <w:rPr>
          <w:szCs w:val="22"/>
          <w:lang w:val="nl-NL"/>
        </w:rPr>
        <w:t xml:space="preserve"> controle van uw gewicht </w:t>
      </w:r>
      <w:r w:rsidR="004A1B99" w:rsidRPr="00625DDB">
        <w:rPr>
          <w:szCs w:val="22"/>
          <w:lang w:val="nl-NL"/>
        </w:rPr>
        <w:t xml:space="preserve">wordt </w:t>
      </w:r>
      <w:r w:rsidRPr="00625DDB">
        <w:rPr>
          <w:szCs w:val="22"/>
          <w:lang w:val="nl-NL"/>
        </w:rPr>
        <w:t>aanbevolen om een mogelijk overmatig gewichtsverlies te voorkomen.</w:t>
      </w:r>
    </w:p>
    <w:p w:rsidR="002E38B6" w:rsidRPr="00625DDB" w:rsidRDefault="002E38B6" w:rsidP="004F7F16">
      <w:pPr>
        <w:numPr>
          <w:ilvl w:val="0"/>
          <w:numId w:val="17"/>
        </w:numPr>
        <w:spacing w:line="240" w:lineRule="auto"/>
        <w:ind w:left="567" w:hanging="567"/>
        <w:rPr>
          <w:szCs w:val="22"/>
          <w:lang w:val="nl-NL"/>
        </w:rPr>
      </w:pPr>
      <w:r w:rsidRPr="00625DDB">
        <w:rPr>
          <w:szCs w:val="22"/>
          <w:lang w:val="nl-NL"/>
        </w:rPr>
        <w:t>als u binnen een relatief korte tijd progressieve anorexia, asthenie (zwakte, uitputting) en gewichtsverlies ervaart. Als dit zich voordoet, moet een algemene medische beoordeling inclusief onderzoek naar de leverfunctie worden overwogen.</w:t>
      </w:r>
    </w:p>
    <w:p w:rsidR="002E38B6" w:rsidRPr="00625DDB" w:rsidRDefault="002E38B6" w:rsidP="004F7F16">
      <w:pPr>
        <w:numPr>
          <w:ilvl w:val="0"/>
          <w:numId w:val="17"/>
        </w:numPr>
        <w:spacing w:line="240" w:lineRule="auto"/>
        <w:ind w:left="567" w:hanging="567"/>
        <w:rPr>
          <w:szCs w:val="22"/>
          <w:lang w:val="nl-NL"/>
        </w:rPr>
      </w:pPr>
      <w:r w:rsidRPr="00625DDB">
        <w:rPr>
          <w:szCs w:val="22"/>
          <w:lang w:val="nl-NL"/>
        </w:rPr>
        <w:t xml:space="preserve">als u de behoefte voelt met het gebruik van Stalevo te stoppen, zie dan de rubriek 'Als u stopt met het innemen van </w:t>
      </w:r>
      <w:r w:rsidR="000005AF" w:rsidRPr="00625DDB">
        <w:rPr>
          <w:szCs w:val="22"/>
          <w:lang w:val="nl-NL"/>
        </w:rPr>
        <w:t>dit middel</w:t>
      </w:r>
      <w:r w:rsidRPr="00625DDB">
        <w:rPr>
          <w:szCs w:val="22"/>
          <w:lang w:val="nl-NL"/>
        </w:rPr>
        <w:t>'.</w:t>
      </w:r>
    </w:p>
    <w:p w:rsidR="002E38B6" w:rsidRPr="00625DDB" w:rsidRDefault="002E38B6" w:rsidP="004F7F16">
      <w:pPr>
        <w:spacing w:line="240" w:lineRule="auto"/>
        <w:ind w:left="567" w:hanging="567"/>
        <w:rPr>
          <w:szCs w:val="22"/>
          <w:lang w:val="nl-NL"/>
        </w:rPr>
      </w:pPr>
    </w:p>
    <w:p w:rsidR="00D960CF" w:rsidRPr="00CE4A1E" w:rsidRDefault="00D960CF" w:rsidP="00D960CF">
      <w:pPr>
        <w:tabs>
          <w:tab w:val="clear" w:pos="567"/>
        </w:tabs>
        <w:autoSpaceDE w:val="0"/>
        <w:autoSpaceDN w:val="0"/>
        <w:adjustRightInd w:val="0"/>
        <w:spacing w:line="240" w:lineRule="auto"/>
        <w:rPr>
          <w:bCs/>
          <w:snapToGrid/>
          <w:szCs w:val="22"/>
          <w:lang w:val="nl-BE" w:eastAsia="nl-BE"/>
        </w:rPr>
      </w:pPr>
      <w:r w:rsidRPr="00CE4A1E">
        <w:rPr>
          <w:bCs/>
          <w:snapToGrid/>
          <w:szCs w:val="22"/>
          <w:lang w:val="nl-BE" w:eastAsia="nl-BE"/>
        </w:rPr>
        <w:t>Vertel het uw arts als u</w:t>
      </w:r>
      <w:r>
        <w:rPr>
          <w:bCs/>
          <w:snapToGrid/>
          <w:szCs w:val="22"/>
          <w:lang w:val="nl-BE" w:eastAsia="nl-BE"/>
        </w:rPr>
        <w:t>,</w:t>
      </w:r>
      <w:r w:rsidRPr="00CE4A1E">
        <w:rPr>
          <w:bCs/>
          <w:snapToGrid/>
          <w:szCs w:val="22"/>
          <w:lang w:val="nl-BE" w:eastAsia="nl-BE"/>
        </w:rPr>
        <w:t xml:space="preserve"> uw familie</w:t>
      </w:r>
      <w:r>
        <w:rPr>
          <w:bCs/>
          <w:snapToGrid/>
          <w:szCs w:val="22"/>
          <w:lang w:val="nl-BE" w:eastAsia="nl-BE"/>
        </w:rPr>
        <w:t xml:space="preserve"> of uw ver</w:t>
      </w:r>
      <w:r w:rsidRPr="00CE4A1E">
        <w:rPr>
          <w:bCs/>
          <w:snapToGrid/>
          <w:szCs w:val="22"/>
          <w:lang w:val="nl-BE" w:eastAsia="nl-BE"/>
        </w:rPr>
        <w:t>zorger merkt dat u verschijnselen van verslaving</w:t>
      </w:r>
      <w:r>
        <w:rPr>
          <w:bCs/>
          <w:snapToGrid/>
          <w:szCs w:val="22"/>
          <w:lang w:val="nl-BE" w:eastAsia="nl-BE"/>
        </w:rPr>
        <w:t xml:space="preserve"> </w:t>
      </w:r>
      <w:r w:rsidRPr="00CE4A1E">
        <w:rPr>
          <w:bCs/>
          <w:snapToGrid/>
          <w:szCs w:val="22"/>
          <w:lang w:val="nl-BE" w:eastAsia="nl-BE"/>
        </w:rPr>
        <w:t>krijgt die leiden tot een verlangen naar hoge doses van S</w:t>
      </w:r>
      <w:r>
        <w:rPr>
          <w:bCs/>
          <w:snapToGrid/>
          <w:szCs w:val="22"/>
          <w:lang w:val="nl-BE" w:eastAsia="nl-BE"/>
        </w:rPr>
        <w:t>talevo</w:t>
      </w:r>
      <w:r w:rsidRPr="00CE4A1E">
        <w:rPr>
          <w:bCs/>
          <w:snapToGrid/>
          <w:szCs w:val="22"/>
          <w:lang w:val="nl-BE" w:eastAsia="nl-BE"/>
        </w:rPr>
        <w:t xml:space="preserve"> en andere geneesmiddelen die</w:t>
      </w:r>
      <w:r>
        <w:rPr>
          <w:bCs/>
          <w:snapToGrid/>
          <w:szCs w:val="22"/>
          <w:lang w:val="nl-BE" w:eastAsia="nl-BE"/>
        </w:rPr>
        <w:t xml:space="preserve"> </w:t>
      </w:r>
      <w:r w:rsidRPr="00CE4A1E">
        <w:rPr>
          <w:bCs/>
          <w:snapToGrid/>
          <w:szCs w:val="22"/>
          <w:lang w:val="nl-BE" w:eastAsia="nl-BE"/>
        </w:rPr>
        <w:t>gebruikt worden bij de behandeling van de ziekte van Parkinson.</w:t>
      </w:r>
    </w:p>
    <w:p w:rsidR="009A0122" w:rsidRPr="008C299E" w:rsidRDefault="009A0122" w:rsidP="004D575D">
      <w:pPr>
        <w:autoSpaceDE w:val="0"/>
        <w:autoSpaceDN w:val="0"/>
        <w:adjustRightInd w:val="0"/>
        <w:rPr>
          <w:szCs w:val="22"/>
          <w:lang w:val="nl-BE"/>
        </w:rPr>
      </w:pPr>
    </w:p>
    <w:p w:rsidR="004D575D" w:rsidRPr="001759CF" w:rsidRDefault="004D575D" w:rsidP="004D575D">
      <w:pPr>
        <w:autoSpaceDE w:val="0"/>
        <w:autoSpaceDN w:val="0"/>
        <w:adjustRightInd w:val="0"/>
        <w:rPr>
          <w:szCs w:val="22"/>
          <w:u w:val="single"/>
          <w:lang w:val="nl-NL"/>
        </w:rPr>
      </w:pPr>
      <w:r w:rsidRPr="00625DDB">
        <w:rPr>
          <w:szCs w:val="22"/>
          <w:lang w:val="nl-NL"/>
        </w:rPr>
        <w:t xml:space="preserve">Vertel het uw arts wanneer u of uw familie/verzorger merkt dat u de neiging of het verlangen ontwikkelt om gedrag te vertonen dat niet bij u past of wanneer u de impuls, aandrang of verleiding niet kunt weerstaan om dingen te doen die uzelf of anderen schade kunnen berokkenen. Dergelijk gedrag wordt een stoornis in de impulsbeheersing genoemd en kan bestaan uit onder andere gokverslaving, overmatig eten of geld uitgeven, een abnormaal grote behoefte aan seks of een toename van seksuele gedachten of gevoelens. </w:t>
      </w:r>
      <w:r w:rsidRPr="001759CF">
        <w:rPr>
          <w:szCs w:val="22"/>
          <w:u w:val="single"/>
          <w:lang w:val="nl-NL"/>
        </w:rPr>
        <w:t>Het kan nodig zijn dat uw arts uw behandeling opnieuw beoordeelt.</w:t>
      </w:r>
    </w:p>
    <w:p w:rsidR="000005AF" w:rsidRPr="00625DDB" w:rsidRDefault="000005AF" w:rsidP="000005AF">
      <w:pPr>
        <w:widowControl w:val="0"/>
        <w:ind w:left="360"/>
        <w:rPr>
          <w:szCs w:val="22"/>
          <w:lang w:val="nl-NL"/>
        </w:rPr>
      </w:pPr>
    </w:p>
    <w:p w:rsidR="002E38B6" w:rsidRPr="00625DDB" w:rsidRDefault="002E38B6" w:rsidP="004F7F16">
      <w:pPr>
        <w:spacing w:line="240" w:lineRule="auto"/>
        <w:rPr>
          <w:szCs w:val="22"/>
          <w:lang w:val="nl-NL"/>
        </w:rPr>
      </w:pPr>
      <w:r w:rsidRPr="00625DDB">
        <w:rPr>
          <w:szCs w:val="22"/>
          <w:lang w:val="nl-NL"/>
        </w:rPr>
        <w:t>Uw arts kan tijdens langdurige behandeling met Stalevo regelmatig bloedonderzoek laten doen.</w:t>
      </w:r>
    </w:p>
    <w:p w:rsidR="002E38B6" w:rsidRPr="00625DDB" w:rsidRDefault="002E38B6" w:rsidP="004F7F16">
      <w:pPr>
        <w:spacing w:line="240" w:lineRule="auto"/>
        <w:rPr>
          <w:szCs w:val="22"/>
          <w:lang w:val="nl-NL"/>
        </w:rPr>
      </w:pPr>
    </w:p>
    <w:p w:rsidR="002E38B6" w:rsidRPr="00625DDB" w:rsidRDefault="002E38B6" w:rsidP="004F7F16">
      <w:pPr>
        <w:spacing w:line="240" w:lineRule="auto"/>
        <w:rPr>
          <w:szCs w:val="22"/>
          <w:lang w:val="nl-NL"/>
        </w:rPr>
      </w:pPr>
      <w:r w:rsidRPr="00625DDB">
        <w:rPr>
          <w:szCs w:val="22"/>
          <w:lang w:val="nl-NL"/>
        </w:rPr>
        <w:t>Als u een operatie moet ondergaan, vertel uw arts dan dat u Stalevo gebruikt.</w:t>
      </w:r>
    </w:p>
    <w:p w:rsidR="002E38B6" w:rsidRPr="00625DDB" w:rsidRDefault="002E38B6" w:rsidP="004F7F16">
      <w:pPr>
        <w:spacing w:line="240" w:lineRule="auto"/>
        <w:rPr>
          <w:szCs w:val="22"/>
          <w:lang w:val="nl-NL"/>
        </w:rPr>
      </w:pPr>
    </w:p>
    <w:p w:rsidR="002E38B6" w:rsidRPr="00625DDB" w:rsidRDefault="002E38B6" w:rsidP="004F7F16">
      <w:pPr>
        <w:spacing w:line="240" w:lineRule="auto"/>
        <w:rPr>
          <w:szCs w:val="22"/>
          <w:lang w:val="nl-NL"/>
        </w:rPr>
      </w:pPr>
      <w:r w:rsidRPr="00625DDB">
        <w:rPr>
          <w:szCs w:val="22"/>
          <w:lang w:val="nl-NL"/>
        </w:rPr>
        <w:t>Stalevo mag niet worden gebruikt voor de behandeling van door andere geneesmiddelen veroorzaakte extrapiramidale reacties (</w:t>
      </w:r>
      <w:r w:rsidR="004340C8" w:rsidRPr="00625DDB">
        <w:rPr>
          <w:szCs w:val="22"/>
          <w:lang w:val="nl-NL"/>
        </w:rPr>
        <w:t>bijv.</w:t>
      </w:r>
      <w:r w:rsidRPr="00625DDB">
        <w:rPr>
          <w:szCs w:val="22"/>
          <w:lang w:val="nl-NL"/>
        </w:rPr>
        <w:t xml:space="preserve"> onvrijwillige spiercontracties, beven, spierrigiditeit en spiercontracties).</w:t>
      </w:r>
    </w:p>
    <w:p w:rsidR="002E38B6" w:rsidRPr="00625DDB" w:rsidRDefault="002E38B6" w:rsidP="004F7F16">
      <w:pPr>
        <w:spacing w:line="240" w:lineRule="auto"/>
        <w:rPr>
          <w:szCs w:val="22"/>
          <w:lang w:val="nl-NL"/>
        </w:rPr>
      </w:pPr>
    </w:p>
    <w:p w:rsidR="002E38B6" w:rsidRPr="00625DDB" w:rsidRDefault="002E38B6" w:rsidP="004F7F16">
      <w:pPr>
        <w:pStyle w:val="Text"/>
        <w:tabs>
          <w:tab w:val="left" w:pos="567"/>
        </w:tabs>
        <w:spacing w:before="0"/>
        <w:jc w:val="left"/>
        <w:rPr>
          <w:b/>
          <w:sz w:val="22"/>
          <w:szCs w:val="22"/>
          <w:lang w:val="nl-NL"/>
        </w:rPr>
      </w:pPr>
      <w:r w:rsidRPr="00625DDB">
        <w:rPr>
          <w:b/>
          <w:sz w:val="22"/>
          <w:szCs w:val="22"/>
          <w:lang w:val="nl-NL"/>
        </w:rPr>
        <w:t>Kinderen</w:t>
      </w:r>
      <w:r w:rsidR="00DC21CC" w:rsidRPr="00625DDB">
        <w:rPr>
          <w:b/>
          <w:sz w:val="22"/>
          <w:szCs w:val="22"/>
          <w:lang w:val="nl-NL"/>
        </w:rPr>
        <w:t xml:space="preserve"> en jongeren tot 18 jaar</w:t>
      </w:r>
    </w:p>
    <w:p w:rsidR="00E82ACF" w:rsidRPr="00625DDB" w:rsidRDefault="00E82ACF" w:rsidP="004F7F16">
      <w:pPr>
        <w:pStyle w:val="Text"/>
        <w:tabs>
          <w:tab w:val="left" w:pos="567"/>
        </w:tabs>
        <w:spacing w:before="0"/>
        <w:jc w:val="left"/>
        <w:rPr>
          <w:sz w:val="22"/>
          <w:szCs w:val="22"/>
          <w:lang w:val="nl-NL"/>
        </w:rPr>
      </w:pPr>
    </w:p>
    <w:p w:rsidR="002E38B6" w:rsidRPr="00625DDB" w:rsidRDefault="002E38B6" w:rsidP="004F7F16">
      <w:pPr>
        <w:pStyle w:val="Text"/>
        <w:tabs>
          <w:tab w:val="left" w:pos="567"/>
        </w:tabs>
        <w:spacing w:before="0"/>
        <w:jc w:val="left"/>
        <w:rPr>
          <w:sz w:val="22"/>
          <w:szCs w:val="22"/>
          <w:lang w:val="nl-NL"/>
        </w:rPr>
      </w:pPr>
      <w:r w:rsidRPr="00625DDB">
        <w:rPr>
          <w:sz w:val="22"/>
          <w:szCs w:val="22"/>
          <w:lang w:val="nl-NL"/>
        </w:rPr>
        <w:t xml:space="preserve">Ervaring met Stalevo bij patiënten jonger dan 18 jaar is beperkt. Daarom </w:t>
      </w:r>
      <w:r w:rsidR="001A1D3B" w:rsidRPr="00625DDB">
        <w:rPr>
          <w:sz w:val="22"/>
          <w:szCs w:val="22"/>
          <w:lang w:val="nl-NL"/>
        </w:rPr>
        <w:t xml:space="preserve">wordt </w:t>
      </w:r>
      <w:r w:rsidRPr="00625DDB">
        <w:rPr>
          <w:sz w:val="22"/>
          <w:szCs w:val="22"/>
          <w:lang w:val="nl-NL"/>
        </w:rPr>
        <w:t xml:space="preserve">het gebruik van Stalevo bij kinderen </w:t>
      </w:r>
      <w:r w:rsidR="003E3D4A" w:rsidRPr="00625DDB">
        <w:rPr>
          <w:sz w:val="22"/>
          <w:szCs w:val="22"/>
          <w:lang w:val="nl-NL"/>
        </w:rPr>
        <w:t>of</w:t>
      </w:r>
      <w:r w:rsidR="00F71BA1" w:rsidRPr="00625DDB">
        <w:rPr>
          <w:sz w:val="22"/>
          <w:szCs w:val="22"/>
          <w:lang w:val="nl-NL"/>
        </w:rPr>
        <w:t xml:space="preserve"> jongeren tot 18 jaar </w:t>
      </w:r>
      <w:r w:rsidRPr="00625DDB">
        <w:rPr>
          <w:sz w:val="22"/>
          <w:szCs w:val="22"/>
          <w:lang w:val="nl-NL"/>
        </w:rPr>
        <w:t>niet aanbevolen.</w:t>
      </w:r>
    </w:p>
    <w:p w:rsidR="002E38B6" w:rsidRPr="00625DDB" w:rsidRDefault="002E38B6" w:rsidP="004F7F16">
      <w:pPr>
        <w:pStyle w:val="Text"/>
        <w:tabs>
          <w:tab w:val="left" w:pos="567"/>
        </w:tabs>
        <w:spacing w:before="0"/>
        <w:ind w:left="567" w:hanging="567"/>
        <w:jc w:val="left"/>
        <w:rPr>
          <w:sz w:val="22"/>
          <w:szCs w:val="22"/>
          <w:lang w:val="nl-NL"/>
        </w:rPr>
      </w:pPr>
    </w:p>
    <w:p w:rsidR="00BA009D" w:rsidRPr="00625DDB" w:rsidRDefault="00BA009D" w:rsidP="004F7F16">
      <w:pPr>
        <w:spacing w:line="240" w:lineRule="auto"/>
        <w:rPr>
          <w:b/>
          <w:szCs w:val="22"/>
          <w:lang w:val="nl-NL"/>
        </w:rPr>
      </w:pPr>
      <w:r w:rsidRPr="00625DDB">
        <w:rPr>
          <w:b/>
          <w:szCs w:val="22"/>
          <w:lang w:val="nl-NL"/>
        </w:rPr>
        <w:t>Gebruikt u nog andere geneesmiddelen?</w:t>
      </w:r>
    </w:p>
    <w:p w:rsidR="00BA009D" w:rsidRPr="00625DDB" w:rsidRDefault="00BA009D" w:rsidP="004F7F16">
      <w:pPr>
        <w:spacing w:line="240" w:lineRule="auto"/>
        <w:rPr>
          <w:b/>
          <w:szCs w:val="22"/>
          <w:lang w:val="nl-NL"/>
        </w:rPr>
      </w:pPr>
    </w:p>
    <w:p w:rsidR="002E38B6" w:rsidRPr="00625DDB" w:rsidRDefault="00BA009D" w:rsidP="004F7F16">
      <w:pPr>
        <w:spacing w:line="240" w:lineRule="auto"/>
        <w:rPr>
          <w:szCs w:val="22"/>
          <w:lang w:val="nl-NL"/>
        </w:rPr>
      </w:pPr>
      <w:r w:rsidRPr="00625DDB">
        <w:rPr>
          <w:szCs w:val="22"/>
          <w:lang w:val="nl-NL"/>
        </w:rPr>
        <w:t>Gebruikt u naast Stalevo nog andere geneesmiddelen, heeft u dat kort geleden gedaan</w:t>
      </w:r>
      <w:r w:rsidR="00DC21CC" w:rsidRPr="00625DDB">
        <w:rPr>
          <w:szCs w:val="22"/>
          <w:lang w:val="nl-NL"/>
        </w:rPr>
        <w:t xml:space="preserve"> of bestaat de mogelijkheid dat u </w:t>
      </w:r>
      <w:r w:rsidR="00EC6B02">
        <w:rPr>
          <w:szCs w:val="22"/>
          <w:lang w:val="nl-NL"/>
        </w:rPr>
        <w:t>binnenkort</w:t>
      </w:r>
      <w:r w:rsidR="00DC21CC" w:rsidRPr="00625DDB">
        <w:rPr>
          <w:szCs w:val="22"/>
          <w:lang w:val="nl-NL"/>
        </w:rPr>
        <w:t xml:space="preserve"> andere geneesmiddelen gaat gebruiken</w:t>
      </w:r>
      <w:r w:rsidRPr="00625DDB">
        <w:rPr>
          <w:szCs w:val="22"/>
          <w:lang w:val="nl-NL"/>
        </w:rPr>
        <w:t>? Vertel dat dan uw arts of apotheker.</w:t>
      </w:r>
    </w:p>
    <w:p w:rsidR="002E38B6" w:rsidRPr="00625DDB" w:rsidRDefault="002E38B6" w:rsidP="004F7F16">
      <w:pPr>
        <w:spacing w:line="240" w:lineRule="auto"/>
        <w:rPr>
          <w:szCs w:val="22"/>
          <w:lang w:val="nl-NL"/>
        </w:rPr>
      </w:pPr>
    </w:p>
    <w:p w:rsidR="002E38B6" w:rsidRPr="00625DDB" w:rsidRDefault="002E38B6" w:rsidP="004F7F16">
      <w:pPr>
        <w:spacing w:line="240" w:lineRule="auto"/>
        <w:rPr>
          <w:b/>
          <w:szCs w:val="22"/>
          <w:lang w:val="nl-NL"/>
        </w:rPr>
      </w:pPr>
      <w:r w:rsidRPr="00625DDB">
        <w:rPr>
          <w:szCs w:val="22"/>
          <w:lang w:val="nl-NL"/>
        </w:rPr>
        <w:t>Gebruik Stalevo</w:t>
      </w:r>
      <w:r w:rsidR="004A1B99" w:rsidRPr="00625DDB">
        <w:rPr>
          <w:szCs w:val="22"/>
          <w:lang w:val="nl-NL"/>
        </w:rPr>
        <w:t xml:space="preserve"> niet</w:t>
      </w:r>
      <w:r w:rsidRPr="00625DDB">
        <w:rPr>
          <w:szCs w:val="22"/>
          <w:lang w:val="nl-NL"/>
        </w:rPr>
        <w:t xml:space="preserve"> als u bepaalde geneesmiddelen gebruikt voor de behandeling van depressie (combinaties van selectieve MAO-A- en MAO-B-remmers, of niet-selectieve MAO-remmers).</w:t>
      </w:r>
    </w:p>
    <w:p w:rsidR="002E38B6" w:rsidRPr="00625DDB" w:rsidRDefault="002E38B6" w:rsidP="004F7F16">
      <w:pPr>
        <w:pStyle w:val="Kop3D70AR3titel3OLDHeading3"/>
        <w:keepNext w:val="0"/>
        <w:tabs>
          <w:tab w:val="clear" w:pos="8283"/>
          <w:tab w:val="left" w:pos="567"/>
        </w:tabs>
        <w:outlineLvl w:val="2"/>
        <w:rPr>
          <w:b/>
          <w:szCs w:val="22"/>
          <w:u w:val="none"/>
          <w:lang w:val="nl-NL"/>
        </w:rPr>
      </w:pPr>
    </w:p>
    <w:p w:rsidR="002E38B6" w:rsidRPr="00625DDB" w:rsidRDefault="002E38B6" w:rsidP="004F7F16">
      <w:pPr>
        <w:numPr>
          <w:ilvl w:val="12"/>
          <w:numId w:val="0"/>
        </w:numPr>
        <w:spacing w:line="240" w:lineRule="auto"/>
        <w:ind w:right="-2"/>
        <w:rPr>
          <w:szCs w:val="22"/>
          <w:lang w:val="nl-NL"/>
        </w:rPr>
      </w:pPr>
      <w:r w:rsidRPr="00625DDB">
        <w:rPr>
          <w:szCs w:val="22"/>
          <w:lang w:val="nl-NL"/>
        </w:rPr>
        <w:t>Stalevo kan de werking en bijwerkingen van geneesmiddelen versterken. Hieronder vallen onder meer:</w:t>
      </w:r>
    </w:p>
    <w:p w:rsidR="002E38B6" w:rsidRPr="00625DDB" w:rsidRDefault="002E38B6" w:rsidP="004F7F16">
      <w:pPr>
        <w:numPr>
          <w:ilvl w:val="0"/>
          <w:numId w:val="12"/>
        </w:numPr>
        <w:spacing w:line="240" w:lineRule="auto"/>
        <w:ind w:right="-2"/>
        <w:rPr>
          <w:szCs w:val="22"/>
          <w:lang w:val="nl-NL"/>
        </w:rPr>
      </w:pPr>
      <w:r w:rsidRPr="00625DDB">
        <w:rPr>
          <w:szCs w:val="22"/>
          <w:lang w:val="nl-NL"/>
        </w:rPr>
        <w:t>geneesmiddelen die worden gebruikt bij de behandeling van een depressie, zoals moclobemide, amitriptyline, desipramine, maprotiline, venlafaxine en paroxetine</w:t>
      </w:r>
    </w:p>
    <w:p w:rsidR="002E38B6" w:rsidRPr="00625DDB" w:rsidRDefault="002E38B6" w:rsidP="004F7F16">
      <w:pPr>
        <w:numPr>
          <w:ilvl w:val="0"/>
          <w:numId w:val="12"/>
        </w:numPr>
        <w:spacing w:line="240" w:lineRule="auto"/>
        <w:ind w:right="-2"/>
        <w:rPr>
          <w:szCs w:val="22"/>
          <w:lang w:val="nl-NL"/>
        </w:rPr>
      </w:pPr>
      <w:r w:rsidRPr="00625DDB">
        <w:rPr>
          <w:szCs w:val="22"/>
          <w:lang w:val="nl-NL"/>
        </w:rPr>
        <w:t>rimiterol en isoprenaline, gebruikt voor de behandeling van luchtwegaandoeningen</w:t>
      </w:r>
    </w:p>
    <w:p w:rsidR="002E38B6" w:rsidRPr="00625DDB" w:rsidRDefault="002E38B6" w:rsidP="004F7F16">
      <w:pPr>
        <w:numPr>
          <w:ilvl w:val="0"/>
          <w:numId w:val="12"/>
        </w:numPr>
        <w:spacing w:line="240" w:lineRule="auto"/>
        <w:ind w:right="-2"/>
        <w:rPr>
          <w:szCs w:val="22"/>
          <w:lang w:val="nl-NL"/>
        </w:rPr>
      </w:pPr>
      <w:r w:rsidRPr="00625DDB">
        <w:rPr>
          <w:szCs w:val="22"/>
          <w:lang w:val="nl-NL"/>
        </w:rPr>
        <w:t>adrenaline, gebruikt voor ernstige allergische reacties</w:t>
      </w:r>
    </w:p>
    <w:p w:rsidR="002E38B6" w:rsidRPr="00625DDB" w:rsidRDefault="002E38B6" w:rsidP="004F7F16">
      <w:pPr>
        <w:numPr>
          <w:ilvl w:val="0"/>
          <w:numId w:val="12"/>
        </w:numPr>
        <w:spacing w:line="240" w:lineRule="auto"/>
        <w:ind w:right="-2"/>
        <w:rPr>
          <w:szCs w:val="22"/>
          <w:lang w:val="nl-NL"/>
        </w:rPr>
      </w:pPr>
      <w:r w:rsidRPr="00625DDB">
        <w:rPr>
          <w:szCs w:val="22"/>
          <w:lang w:val="nl-NL"/>
        </w:rPr>
        <w:t>noradrenaline, dopamine en dobutamine, gebruikt voor de behandeling van hartaandoeningen en lage bloeddruk</w:t>
      </w:r>
    </w:p>
    <w:p w:rsidR="002E38B6" w:rsidRPr="00625DDB" w:rsidRDefault="002E38B6" w:rsidP="004F7F16">
      <w:pPr>
        <w:numPr>
          <w:ilvl w:val="0"/>
          <w:numId w:val="12"/>
        </w:numPr>
        <w:spacing w:line="240" w:lineRule="auto"/>
        <w:ind w:right="-2"/>
        <w:rPr>
          <w:szCs w:val="22"/>
          <w:lang w:val="nl-NL"/>
        </w:rPr>
      </w:pPr>
      <w:r w:rsidRPr="00625DDB">
        <w:rPr>
          <w:szCs w:val="22"/>
          <w:lang w:val="nl-NL"/>
        </w:rPr>
        <w:t>alfamethyldopa, gebruikt voor de behandeling van hoge bloeddruk</w:t>
      </w:r>
    </w:p>
    <w:p w:rsidR="002E38B6" w:rsidRPr="00625DDB" w:rsidRDefault="002E38B6" w:rsidP="004F7F16">
      <w:pPr>
        <w:numPr>
          <w:ilvl w:val="0"/>
          <w:numId w:val="12"/>
        </w:numPr>
        <w:spacing w:line="240" w:lineRule="auto"/>
        <w:ind w:right="-2"/>
        <w:rPr>
          <w:szCs w:val="22"/>
          <w:lang w:val="nl-NL"/>
        </w:rPr>
      </w:pPr>
      <w:r w:rsidRPr="00625DDB">
        <w:rPr>
          <w:szCs w:val="22"/>
          <w:lang w:val="nl-NL"/>
        </w:rPr>
        <w:t>apomorfine, gebruikt voor de behandeling van de ziekte van Parkinson.</w:t>
      </w:r>
    </w:p>
    <w:p w:rsidR="002E38B6" w:rsidRPr="00625DDB" w:rsidRDefault="002E38B6" w:rsidP="004F7F16">
      <w:pPr>
        <w:numPr>
          <w:ilvl w:val="12"/>
          <w:numId w:val="0"/>
        </w:numPr>
        <w:spacing w:line="240" w:lineRule="auto"/>
        <w:ind w:right="-2"/>
        <w:rPr>
          <w:szCs w:val="22"/>
          <w:lang w:val="nl-NL"/>
        </w:rPr>
      </w:pPr>
    </w:p>
    <w:p w:rsidR="002E38B6" w:rsidRPr="00625DDB" w:rsidRDefault="002E38B6" w:rsidP="004F7F16">
      <w:pPr>
        <w:pStyle w:val="Text"/>
        <w:tabs>
          <w:tab w:val="left" w:pos="567"/>
        </w:tabs>
        <w:spacing w:before="0"/>
        <w:jc w:val="left"/>
        <w:rPr>
          <w:sz w:val="22"/>
          <w:szCs w:val="22"/>
          <w:lang w:val="nl-NL"/>
        </w:rPr>
      </w:pPr>
      <w:r w:rsidRPr="00625DDB">
        <w:rPr>
          <w:sz w:val="22"/>
          <w:szCs w:val="22"/>
          <w:lang w:val="nl-NL"/>
        </w:rPr>
        <w:t>De werking van Stalevo kan door bepaalde geneesmiddelen worden afgezwakt. Hieronder vallen:</w:t>
      </w: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dopamineantagonisten die worden gebruikt voor de behandeling van psychische aandoeningen, misselijkheid en overgeven</w:t>
      </w: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fenytoïne, gebruikt ter voorkoming van convulsies</w:t>
      </w:r>
    </w:p>
    <w:p w:rsidR="002E38B6" w:rsidRPr="00625DDB" w:rsidRDefault="002E38B6" w:rsidP="004F7F16">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papaverine, gebruikt als spierverslapper.</w:t>
      </w:r>
    </w:p>
    <w:p w:rsidR="002E38B6" w:rsidRPr="00625DDB" w:rsidRDefault="002E38B6" w:rsidP="004F7F16">
      <w:pPr>
        <w:numPr>
          <w:ilvl w:val="12"/>
          <w:numId w:val="0"/>
        </w:numPr>
        <w:spacing w:line="240" w:lineRule="auto"/>
        <w:ind w:right="-2"/>
        <w:rPr>
          <w:szCs w:val="22"/>
          <w:lang w:val="nl-NL"/>
        </w:rPr>
      </w:pPr>
    </w:p>
    <w:p w:rsidR="002E38B6" w:rsidRPr="00625DDB" w:rsidRDefault="002E38B6" w:rsidP="004F7F16">
      <w:pPr>
        <w:pStyle w:val="BodyText"/>
        <w:spacing w:line="240" w:lineRule="auto"/>
        <w:rPr>
          <w:b w:val="0"/>
          <w:i w:val="0"/>
          <w:szCs w:val="22"/>
          <w:lang w:val="nl-NL"/>
        </w:rPr>
      </w:pPr>
      <w:r w:rsidRPr="00625DDB">
        <w:rPr>
          <w:b w:val="0"/>
          <w:i w:val="0"/>
          <w:szCs w:val="22"/>
          <w:lang w:val="nl-NL"/>
        </w:rPr>
        <w:t>Stalevo kan de vertering van ijzer bemoeilijken. Daarom mag u Stalevo niet gelijktijdig met ijzersupplementen innemen. Wacht na de inname van één van de twee ten minste 2 à 3 uur alvorens het andere in te nemen.</w:t>
      </w:r>
    </w:p>
    <w:p w:rsidR="002E38B6" w:rsidRPr="00625DDB" w:rsidRDefault="002E38B6" w:rsidP="004F7F16">
      <w:pPr>
        <w:pStyle w:val="Text"/>
        <w:tabs>
          <w:tab w:val="left" w:pos="567"/>
        </w:tabs>
        <w:spacing w:before="0"/>
        <w:jc w:val="left"/>
        <w:rPr>
          <w:sz w:val="22"/>
          <w:szCs w:val="22"/>
          <w:lang w:val="nl-NL"/>
        </w:rPr>
      </w:pPr>
    </w:p>
    <w:p w:rsidR="002E38B6" w:rsidRPr="00625DDB" w:rsidRDefault="00BA009D" w:rsidP="00881426">
      <w:pPr>
        <w:rPr>
          <w:b/>
          <w:lang w:val="nl-NL"/>
        </w:rPr>
      </w:pPr>
      <w:r w:rsidRPr="00625DDB">
        <w:rPr>
          <w:b/>
          <w:lang w:val="nl-NL"/>
        </w:rPr>
        <w:t>Waarop moet u letten met eten en drinken?</w:t>
      </w:r>
    </w:p>
    <w:p w:rsidR="002E38B6" w:rsidRPr="00625DDB" w:rsidRDefault="002E38B6" w:rsidP="004F7F16">
      <w:pPr>
        <w:spacing w:line="240" w:lineRule="auto"/>
        <w:rPr>
          <w:szCs w:val="22"/>
          <w:lang w:val="nl-NL"/>
        </w:rPr>
      </w:pPr>
    </w:p>
    <w:p w:rsidR="002E38B6" w:rsidRPr="00625DDB" w:rsidRDefault="002E38B6" w:rsidP="004F7F16">
      <w:pPr>
        <w:tabs>
          <w:tab w:val="clear" w:pos="567"/>
          <w:tab w:val="left" w:pos="0"/>
        </w:tabs>
        <w:spacing w:line="240" w:lineRule="auto"/>
        <w:rPr>
          <w:snapToGrid/>
          <w:szCs w:val="22"/>
          <w:lang w:val="nl-NL" w:eastAsia="it-IT"/>
        </w:rPr>
      </w:pPr>
      <w:r w:rsidRPr="00625DDB">
        <w:rPr>
          <w:snapToGrid/>
          <w:szCs w:val="22"/>
          <w:lang w:val="nl-NL" w:eastAsia="it-IT"/>
        </w:rPr>
        <w:t>Stalevo mag met of zonder voedsel worden ingenomen.</w:t>
      </w:r>
      <w:r w:rsidR="00AE5733" w:rsidRPr="00625DDB">
        <w:rPr>
          <w:snapToGrid/>
          <w:szCs w:val="22"/>
          <w:lang w:val="nl-NL" w:eastAsia="it-IT"/>
        </w:rPr>
        <w:t xml:space="preserve"> </w:t>
      </w:r>
      <w:r w:rsidRPr="00625DDB">
        <w:rPr>
          <w:snapToGrid/>
          <w:szCs w:val="22"/>
          <w:lang w:val="nl-NL" w:eastAsia="it-IT"/>
        </w:rPr>
        <w:t>Bij sommige patiënten wordt Stalevo niet goed opgenomen als het samen met of kort na het eten van eiwitrijk voedsel wordt ingenomen (denk hierbij onder meer aan vlees, vis, melkproducten</w:t>
      </w:r>
      <w:r w:rsidRPr="00625DDB">
        <w:rPr>
          <w:szCs w:val="22"/>
          <w:lang w:val="nl-NL"/>
        </w:rPr>
        <w:t>, zaden en noten). Raadpleeg uw arts als u denkt dat dit op u van toepassing is.</w:t>
      </w:r>
    </w:p>
    <w:p w:rsidR="002E38B6" w:rsidRPr="00625DDB" w:rsidRDefault="002E38B6" w:rsidP="004F7F16">
      <w:pPr>
        <w:pStyle w:val="Kop3D70AR3titel3OLDHeading3"/>
        <w:keepNext w:val="0"/>
        <w:tabs>
          <w:tab w:val="clear" w:pos="8283"/>
          <w:tab w:val="left" w:pos="567"/>
        </w:tabs>
        <w:outlineLvl w:val="2"/>
        <w:rPr>
          <w:b/>
          <w:szCs w:val="22"/>
          <w:u w:val="none"/>
          <w:lang w:val="nl-NL"/>
        </w:rPr>
      </w:pPr>
    </w:p>
    <w:p w:rsidR="002E38B6" w:rsidRPr="00625DDB" w:rsidRDefault="002E38B6" w:rsidP="004F7F16">
      <w:pPr>
        <w:pStyle w:val="Kop3D70AR3titel3OLDHeading3"/>
        <w:keepNext w:val="0"/>
        <w:tabs>
          <w:tab w:val="clear" w:pos="8283"/>
          <w:tab w:val="left" w:pos="567"/>
        </w:tabs>
        <w:outlineLvl w:val="2"/>
        <w:rPr>
          <w:b/>
          <w:szCs w:val="22"/>
          <w:u w:val="none"/>
          <w:lang w:val="nl-NL"/>
        </w:rPr>
      </w:pPr>
      <w:r w:rsidRPr="00625DDB">
        <w:rPr>
          <w:b/>
          <w:szCs w:val="22"/>
          <w:u w:val="none"/>
          <w:lang w:val="nl-NL"/>
        </w:rPr>
        <w:t>Zwangerschap</w:t>
      </w:r>
      <w:r w:rsidR="000005AF" w:rsidRPr="00625DDB">
        <w:rPr>
          <w:b/>
          <w:szCs w:val="22"/>
          <w:u w:val="none"/>
          <w:lang w:val="nl-NL"/>
        </w:rPr>
        <w:t>,</w:t>
      </w:r>
      <w:r w:rsidRPr="00625DDB">
        <w:rPr>
          <w:b/>
          <w:szCs w:val="22"/>
          <w:u w:val="none"/>
          <w:lang w:val="nl-NL"/>
        </w:rPr>
        <w:t xml:space="preserve"> borstvoeding</w:t>
      </w:r>
      <w:r w:rsidR="000005AF" w:rsidRPr="00625DDB">
        <w:rPr>
          <w:b/>
          <w:szCs w:val="22"/>
          <w:u w:val="none"/>
          <w:lang w:val="nl-NL"/>
        </w:rPr>
        <w:t xml:space="preserve"> en vruchtbaarheid</w:t>
      </w:r>
    </w:p>
    <w:p w:rsidR="002E38B6" w:rsidRPr="00625DDB" w:rsidRDefault="002E38B6" w:rsidP="004F7F16">
      <w:pPr>
        <w:spacing w:line="240" w:lineRule="auto"/>
        <w:rPr>
          <w:szCs w:val="22"/>
          <w:lang w:val="nl-NL"/>
        </w:rPr>
      </w:pPr>
    </w:p>
    <w:p w:rsidR="002E38B6" w:rsidRPr="00625DDB" w:rsidRDefault="00DC21CC" w:rsidP="004F7F16">
      <w:pPr>
        <w:numPr>
          <w:ilvl w:val="12"/>
          <w:numId w:val="0"/>
        </w:numPr>
        <w:spacing w:line="240" w:lineRule="auto"/>
        <w:rPr>
          <w:bCs/>
          <w:iCs/>
          <w:szCs w:val="22"/>
          <w:lang w:val="nl-NL"/>
        </w:rPr>
      </w:pPr>
      <w:r w:rsidRPr="00625DDB">
        <w:rPr>
          <w:bCs/>
          <w:iCs/>
          <w:szCs w:val="22"/>
          <w:lang w:val="nl-NL"/>
        </w:rPr>
        <w:t>B</w:t>
      </w:r>
      <w:r w:rsidR="00BA009D" w:rsidRPr="00625DDB">
        <w:rPr>
          <w:bCs/>
          <w:iCs/>
          <w:szCs w:val="22"/>
          <w:lang w:val="nl-NL"/>
        </w:rPr>
        <w:t>ent u zwanger</w:t>
      </w:r>
      <w:r w:rsidRPr="00625DDB">
        <w:rPr>
          <w:bCs/>
          <w:iCs/>
          <w:szCs w:val="22"/>
          <w:lang w:val="nl-NL"/>
        </w:rPr>
        <w:t>, denk</w:t>
      </w:r>
      <w:r w:rsidR="000005AF" w:rsidRPr="00625DDB">
        <w:rPr>
          <w:bCs/>
          <w:iCs/>
          <w:szCs w:val="22"/>
          <w:lang w:val="nl-NL"/>
        </w:rPr>
        <w:t>t</w:t>
      </w:r>
      <w:r w:rsidRPr="00625DDB">
        <w:rPr>
          <w:bCs/>
          <w:iCs/>
          <w:szCs w:val="22"/>
          <w:lang w:val="nl-NL"/>
        </w:rPr>
        <w:t xml:space="preserve"> u zwanger te zijn, wilt u zwanger worden of geeft u borstvoeding</w:t>
      </w:r>
      <w:r w:rsidR="00BA009D" w:rsidRPr="00625DDB">
        <w:rPr>
          <w:bCs/>
          <w:iCs/>
          <w:szCs w:val="22"/>
          <w:lang w:val="nl-NL"/>
        </w:rPr>
        <w:t xml:space="preserve">? Neem dan contact op met uw arts of apotheker voordat u </w:t>
      </w:r>
      <w:r w:rsidRPr="00625DDB">
        <w:rPr>
          <w:bCs/>
          <w:iCs/>
          <w:szCs w:val="22"/>
          <w:lang w:val="nl-NL"/>
        </w:rPr>
        <w:t xml:space="preserve">dit geneesmiddel </w:t>
      </w:r>
      <w:r w:rsidR="00BA009D" w:rsidRPr="00625DDB">
        <w:rPr>
          <w:bCs/>
          <w:iCs/>
          <w:szCs w:val="22"/>
          <w:lang w:val="nl-NL"/>
        </w:rPr>
        <w:t>gebruikt.</w:t>
      </w:r>
    </w:p>
    <w:p w:rsidR="00BA009D" w:rsidRPr="00625DDB" w:rsidRDefault="00BA009D" w:rsidP="004F7F16">
      <w:pPr>
        <w:numPr>
          <w:ilvl w:val="12"/>
          <w:numId w:val="0"/>
        </w:numPr>
        <w:spacing w:line="240" w:lineRule="auto"/>
        <w:rPr>
          <w:szCs w:val="22"/>
          <w:lang w:val="nl-NL"/>
        </w:rPr>
      </w:pPr>
    </w:p>
    <w:p w:rsidR="002E38B6" w:rsidRPr="00625DDB" w:rsidRDefault="002E38B6" w:rsidP="004F7F16">
      <w:pPr>
        <w:numPr>
          <w:ilvl w:val="12"/>
          <w:numId w:val="0"/>
        </w:numPr>
        <w:spacing w:line="240" w:lineRule="auto"/>
        <w:rPr>
          <w:szCs w:val="22"/>
          <w:lang w:val="nl-NL"/>
        </w:rPr>
      </w:pPr>
      <w:r w:rsidRPr="00625DDB">
        <w:rPr>
          <w:szCs w:val="22"/>
          <w:lang w:val="nl-NL"/>
        </w:rPr>
        <w:t>Tijdens de behandeling met Stalevo mag u geen borstvoeding geven.</w:t>
      </w:r>
    </w:p>
    <w:p w:rsidR="002E38B6" w:rsidRPr="00625DDB" w:rsidRDefault="002E38B6" w:rsidP="004F7F16">
      <w:pPr>
        <w:numPr>
          <w:ilvl w:val="12"/>
          <w:numId w:val="0"/>
        </w:numPr>
        <w:spacing w:line="240" w:lineRule="auto"/>
        <w:rPr>
          <w:szCs w:val="22"/>
          <w:lang w:val="nl-NL"/>
        </w:rPr>
      </w:pPr>
    </w:p>
    <w:p w:rsidR="002E38B6" w:rsidRPr="00625DDB" w:rsidRDefault="002E38B6" w:rsidP="004F7F16">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Rijvaardigheid en </w:t>
      </w:r>
      <w:r w:rsidR="00AD479C" w:rsidRPr="00625DDB">
        <w:rPr>
          <w:b/>
          <w:szCs w:val="22"/>
          <w:u w:val="none"/>
          <w:lang w:val="nl-NL"/>
        </w:rPr>
        <w:t xml:space="preserve">het gebruik </w:t>
      </w:r>
      <w:r w:rsidRPr="00625DDB">
        <w:rPr>
          <w:b/>
          <w:szCs w:val="22"/>
          <w:u w:val="none"/>
          <w:lang w:val="nl-NL"/>
        </w:rPr>
        <w:t>van machines</w:t>
      </w:r>
    </w:p>
    <w:p w:rsidR="002E38B6" w:rsidRPr="00625DDB" w:rsidRDefault="002E38B6" w:rsidP="004F7F16">
      <w:pPr>
        <w:spacing w:line="240" w:lineRule="auto"/>
        <w:rPr>
          <w:szCs w:val="22"/>
          <w:lang w:val="nl-NL"/>
        </w:rPr>
      </w:pPr>
    </w:p>
    <w:p w:rsidR="002E38B6" w:rsidRPr="00625DDB" w:rsidRDefault="002E38B6" w:rsidP="004F7F16">
      <w:pPr>
        <w:numPr>
          <w:ilvl w:val="12"/>
          <w:numId w:val="0"/>
        </w:numPr>
        <w:spacing w:line="240" w:lineRule="auto"/>
        <w:rPr>
          <w:szCs w:val="22"/>
          <w:lang w:val="nl-NL"/>
        </w:rPr>
      </w:pPr>
      <w:r w:rsidRPr="00625DDB">
        <w:rPr>
          <w:szCs w:val="22"/>
          <w:lang w:val="nl-NL"/>
        </w:rPr>
        <w:t>Stalevo kan uw bloeddruk verlagen, waardoor u een licht gevoel in uw hoofd kunt krijgen of waardoor u zich duizelig kunt voelen. Wees daarom bijzonder voorzichtig wanneer u autorijdt of wanneer u gereedschap of machines gebruikt.</w:t>
      </w:r>
    </w:p>
    <w:p w:rsidR="002E38B6" w:rsidRPr="00625DDB" w:rsidRDefault="002E38B6" w:rsidP="004F7F16">
      <w:pPr>
        <w:numPr>
          <w:ilvl w:val="12"/>
          <w:numId w:val="0"/>
        </w:numPr>
        <w:spacing w:line="240" w:lineRule="auto"/>
        <w:rPr>
          <w:szCs w:val="22"/>
          <w:lang w:val="nl-NL"/>
        </w:rPr>
      </w:pPr>
      <w:r w:rsidRPr="00625DDB">
        <w:rPr>
          <w:szCs w:val="22"/>
          <w:lang w:val="nl-NL"/>
        </w:rPr>
        <w:t>Mocht u zich erg slaperig voelen of ontdekken dat u soms plotseling in slaap bent gevallen, wacht dan totdat u zich weer helemaal wakker voelt voordat u gaat autorijden of iets anders gaat doen waarbij u alert moet zijn. Anders loopt u het risico uzelf en anderen bloot te stellen aan het oplopen van ernstige letsels of zelfs aan overlijden.</w:t>
      </w:r>
    </w:p>
    <w:p w:rsidR="002E38B6" w:rsidRPr="00625DDB" w:rsidRDefault="002E38B6" w:rsidP="004F7F16">
      <w:pPr>
        <w:pStyle w:val="EndnoteText"/>
        <w:numPr>
          <w:ilvl w:val="12"/>
          <w:numId w:val="0"/>
        </w:numPr>
        <w:rPr>
          <w:szCs w:val="22"/>
          <w:lang w:val="nl-NL"/>
        </w:rPr>
      </w:pPr>
    </w:p>
    <w:p w:rsidR="002E38B6" w:rsidRPr="00625DDB" w:rsidRDefault="00BA009D" w:rsidP="004F7F16">
      <w:pPr>
        <w:pStyle w:val="EndnoteText"/>
        <w:numPr>
          <w:ilvl w:val="12"/>
          <w:numId w:val="0"/>
        </w:numPr>
        <w:rPr>
          <w:b/>
          <w:bCs/>
          <w:szCs w:val="22"/>
          <w:lang w:val="nl-NL"/>
        </w:rPr>
      </w:pPr>
      <w:r w:rsidRPr="00625DDB">
        <w:rPr>
          <w:b/>
          <w:bCs/>
          <w:szCs w:val="22"/>
          <w:lang w:val="nl-NL"/>
        </w:rPr>
        <w:t>Stalevo</w:t>
      </w:r>
      <w:r w:rsidR="000005AF" w:rsidRPr="00625DDB">
        <w:rPr>
          <w:b/>
          <w:bCs/>
          <w:szCs w:val="22"/>
          <w:lang w:val="nl-NL"/>
        </w:rPr>
        <w:t xml:space="preserve"> bevat </w:t>
      </w:r>
      <w:r w:rsidR="006869BA" w:rsidRPr="00625DDB">
        <w:rPr>
          <w:b/>
          <w:bCs/>
          <w:szCs w:val="22"/>
          <w:lang w:val="nl-NL"/>
        </w:rPr>
        <w:t>sucrose</w:t>
      </w:r>
    </w:p>
    <w:p w:rsidR="002E38B6" w:rsidRPr="00625DDB" w:rsidRDefault="002E38B6" w:rsidP="004F7F16">
      <w:pPr>
        <w:pStyle w:val="EndnoteText"/>
        <w:numPr>
          <w:ilvl w:val="12"/>
          <w:numId w:val="0"/>
        </w:numPr>
        <w:rPr>
          <w:szCs w:val="22"/>
          <w:lang w:val="nl-NL"/>
        </w:rPr>
      </w:pPr>
    </w:p>
    <w:p w:rsidR="002E38B6" w:rsidRPr="00625DDB" w:rsidRDefault="002E38B6" w:rsidP="004F7F16">
      <w:pPr>
        <w:pStyle w:val="EndnoteText"/>
        <w:numPr>
          <w:ilvl w:val="12"/>
          <w:numId w:val="0"/>
        </w:numPr>
        <w:rPr>
          <w:szCs w:val="22"/>
          <w:lang w:val="nl-NL"/>
        </w:rPr>
      </w:pPr>
      <w:r w:rsidRPr="00625DDB">
        <w:rPr>
          <w:szCs w:val="22"/>
          <w:lang w:val="nl-NL"/>
        </w:rPr>
        <w:t xml:space="preserve">Stalevo bevat </w:t>
      </w:r>
      <w:r w:rsidR="006869BA" w:rsidRPr="00625DDB">
        <w:rPr>
          <w:szCs w:val="22"/>
          <w:lang w:val="nl-NL"/>
        </w:rPr>
        <w:t>sucrose</w:t>
      </w:r>
      <w:r w:rsidRPr="00625DDB">
        <w:rPr>
          <w:szCs w:val="22"/>
          <w:lang w:val="nl-NL"/>
        </w:rPr>
        <w:t xml:space="preserve"> (1,6</w:t>
      </w:r>
      <w:r w:rsidR="003A75CF" w:rsidRPr="00625DDB">
        <w:rPr>
          <w:szCs w:val="22"/>
          <w:lang w:val="nl-NL"/>
        </w:rPr>
        <w:t> mg</w:t>
      </w:r>
      <w:r w:rsidRPr="00625DDB">
        <w:rPr>
          <w:szCs w:val="22"/>
          <w:lang w:val="nl-NL"/>
        </w:rPr>
        <w:t xml:space="preserve">/tablet). </w:t>
      </w:r>
      <w:r w:rsidR="006503EF" w:rsidRPr="00625DDB">
        <w:rPr>
          <w:szCs w:val="22"/>
          <w:lang w:val="nl-NL"/>
        </w:rPr>
        <w:t>Indien uw arts u heeft meegedeeld dat u bepaalde suikers niet verdraagt, neem dan contact op met uw arts voordat u dit middel inneemt.</w:t>
      </w:r>
    </w:p>
    <w:p w:rsidR="002E38B6" w:rsidRPr="00625DDB" w:rsidRDefault="002E38B6" w:rsidP="002E38B6">
      <w:pPr>
        <w:pStyle w:val="EndnoteText"/>
        <w:numPr>
          <w:ilvl w:val="12"/>
          <w:numId w:val="0"/>
        </w:numPr>
        <w:rPr>
          <w:szCs w:val="22"/>
          <w:lang w:val="nl-NL"/>
        </w:rPr>
      </w:pP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spacing w:line="240" w:lineRule="auto"/>
        <w:ind w:left="567" w:hanging="567"/>
        <w:rPr>
          <w:b/>
          <w:caps/>
          <w:snapToGrid/>
          <w:szCs w:val="22"/>
          <w:lang w:val="nl-NL" w:eastAsia="it-IT"/>
        </w:rPr>
      </w:pPr>
      <w:r w:rsidRPr="00625DDB">
        <w:rPr>
          <w:b/>
          <w:caps/>
          <w:snapToGrid/>
          <w:szCs w:val="22"/>
          <w:lang w:val="nl-NL" w:eastAsia="it-IT"/>
        </w:rPr>
        <w:t>3.</w:t>
      </w:r>
      <w:r w:rsidRPr="00625DDB">
        <w:rPr>
          <w:b/>
          <w:caps/>
          <w:snapToGrid/>
          <w:szCs w:val="22"/>
          <w:lang w:val="nl-NL" w:eastAsia="it-IT"/>
        </w:rPr>
        <w:tab/>
      </w:r>
      <w:r w:rsidRPr="00625DDB">
        <w:rPr>
          <w:b/>
          <w:snapToGrid/>
          <w:szCs w:val="22"/>
          <w:lang w:val="nl-NL" w:eastAsia="it-IT"/>
        </w:rPr>
        <w:t xml:space="preserve">Hoe </w:t>
      </w:r>
      <w:r w:rsidR="005C38E9" w:rsidRPr="00625DDB">
        <w:rPr>
          <w:b/>
          <w:snapToGrid/>
          <w:szCs w:val="22"/>
          <w:lang w:val="nl-NL" w:eastAsia="it-IT"/>
        </w:rPr>
        <w:t xml:space="preserve">gebruikt </w:t>
      </w:r>
      <w:r w:rsidR="00DC21CC" w:rsidRPr="00625DDB">
        <w:rPr>
          <w:b/>
          <w:snapToGrid/>
          <w:szCs w:val="22"/>
          <w:lang w:val="nl-NL" w:eastAsia="it-IT"/>
        </w:rPr>
        <w:t>u dit middel</w:t>
      </w:r>
      <w:r w:rsidR="00BA009D" w:rsidRPr="00625DDB">
        <w:rPr>
          <w:b/>
          <w:caps/>
          <w:snapToGrid/>
          <w:szCs w:val="22"/>
          <w:lang w:val="nl-NL" w:eastAsia="it-IT"/>
        </w:rPr>
        <w:t>?</w:t>
      </w:r>
    </w:p>
    <w:p w:rsidR="002E38B6" w:rsidRPr="00625DDB" w:rsidRDefault="002E38B6" w:rsidP="002E38B6">
      <w:pPr>
        <w:spacing w:line="240" w:lineRule="auto"/>
        <w:rPr>
          <w:szCs w:val="22"/>
          <w:lang w:val="nl-NL"/>
        </w:rPr>
      </w:pPr>
    </w:p>
    <w:p w:rsidR="002E38B6" w:rsidRPr="00625DDB" w:rsidRDefault="00BA009D" w:rsidP="007C0AD6">
      <w:pPr>
        <w:numPr>
          <w:ilvl w:val="12"/>
          <w:numId w:val="0"/>
        </w:numPr>
        <w:spacing w:line="240" w:lineRule="auto"/>
        <w:ind w:right="-2"/>
        <w:rPr>
          <w:szCs w:val="22"/>
          <w:lang w:val="nl-NL"/>
        </w:rPr>
      </w:pPr>
      <w:r w:rsidRPr="00625DDB">
        <w:rPr>
          <w:szCs w:val="22"/>
          <w:lang w:val="nl-NL"/>
        </w:rPr>
        <w:t xml:space="preserve">Gebruik </w:t>
      </w:r>
      <w:r w:rsidR="00DC21CC" w:rsidRPr="00625DDB">
        <w:rPr>
          <w:szCs w:val="22"/>
          <w:lang w:val="nl-NL"/>
        </w:rPr>
        <w:t xml:space="preserve">dit geneesmiddel </w:t>
      </w:r>
      <w:r w:rsidRPr="00625DDB">
        <w:rPr>
          <w:szCs w:val="22"/>
          <w:lang w:val="nl-NL"/>
        </w:rPr>
        <w:t>altijd precies zoals uw arts of apotheker u dat heeft verteld. Twijfelt u over het juiste gebruik? Neem dan contact op met uw arts of apotheker.</w:t>
      </w:r>
    </w:p>
    <w:p w:rsidR="002E38B6" w:rsidRPr="00625DDB" w:rsidRDefault="002E38B6" w:rsidP="007C0AD6">
      <w:pPr>
        <w:numPr>
          <w:ilvl w:val="12"/>
          <w:numId w:val="0"/>
        </w:numPr>
        <w:spacing w:line="240" w:lineRule="auto"/>
        <w:ind w:right="-2"/>
        <w:rPr>
          <w:szCs w:val="22"/>
          <w:lang w:val="nl-NL"/>
        </w:rPr>
      </w:pPr>
    </w:p>
    <w:p w:rsidR="002E38B6" w:rsidRPr="001759CF" w:rsidRDefault="002E38B6" w:rsidP="007C0AD6">
      <w:pPr>
        <w:numPr>
          <w:ilvl w:val="12"/>
          <w:numId w:val="0"/>
        </w:numPr>
        <w:spacing w:line="240" w:lineRule="auto"/>
        <w:ind w:right="-2"/>
        <w:rPr>
          <w:szCs w:val="22"/>
          <w:u w:val="single"/>
          <w:lang w:val="nl-NL"/>
        </w:rPr>
      </w:pPr>
      <w:r w:rsidRPr="001759CF">
        <w:rPr>
          <w:szCs w:val="22"/>
          <w:u w:val="single"/>
          <w:lang w:val="nl-NL"/>
        </w:rPr>
        <w:t>Volwassenen en ouderen:</w:t>
      </w:r>
    </w:p>
    <w:p w:rsidR="002E38B6" w:rsidRPr="00625DDB" w:rsidRDefault="002E38B6" w:rsidP="007C0AD6">
      <w:pPr>
        <w:numPr>
          <w:ilvl w:val="0"/>
          <w:numId w:val="12"/>
        </w:numPr>
        <w:spacing w:line="240" w:lineRule="auto"/>
        <w:ind w:right="-2"/>
        <w:rPr>
          <w:szCs w:val="22"/>
          <w:lang w:val="nl-NL"/>
        </w:rPr>
      </w:pPr>
      <w:r w:rsidRPr="00625DDB">
        <w:rPr>
          <w:szCs w:val="22"/>
          <w:lang w:val="nl-NL"/>
        </w:rPr>
        <w:t>Uw arts vertelt u precies hoeveel tabletten Stalevo u elke dag mag innemen.</w:t>
      </w:r>
    </w:p>
    <w:p w:rsidR="002E38B6" w:rsidRPr="00625DDB" w:rsidRDefault="002E38B6" w:rsidP="007C0AD6">
      <w:pPr>
        <w:numPr>
          <w:ilvl w:val="0"/>
          <w:numId w:val="12"/>
        </w:numPr>
        <w:spacing w:line="240" w:lineRule="auto"/>
        <w:ind w:right="-2"/>
        <w:rPr>
          <w:szCs w:val="22"/>
          <w:lang w:val="nl-NL"/>
        </w:rPr>
      </w:pPr>
      <w:r w:rsidRPr="00625DDB">
        <w:rPr>
          <w:szCs w:val="22"/>
          <w:lang w:val="nl-NL"/>
        </w:rPr>
        <w:t>De tabletten mogen niet worden gespleten of in kleinere stukjes worden gebroken.</w:t>
      </w:r>
    </w:p>
    <w:p w:rsidR="002E38B6" w:rsidRPr="00625DDB" w:rsidRDefault="002E38B6" w:rsidP="007C0AD6">
      <w:pPr>
        <w:numPr>
          <w:ilvl w:val="0"/>
          <w:numId w:val="12"/>
        </w:numPr>
        <w:spacing w:line="240" w:lineRule="auto"/>
        <w:ind w:right="-2"/>
        <w:rPr>
          <w:szCs w:val="22"/>
          <w:lang w:val="nl-NL"/>
        </w:rPr>
      </w:pPr>
      <w:r w:rsidRPr="00625DDB">
        <w:rPr>
          <w:szCs w:val="22"/>
          <w:lang w:val="nl-NL"/>
        </w:rPr>
        <w:t>U mag elke keer maar één tablet innemen.</w:t>
      </w:r>
    </w:p>
    <w:p w:rsidR="002E38B6" w:rsidRPr="00625DDB" w:rsidRDefault="002E38B6" w:rsidP="007C0AD6">
      <w:pPr>
        <w:numPr>
          <w:ilvl w:val="0"/>
          <w:numId w:val="12"/>
        </w:numPr>
        <w:spacing w:line="240" w:lineRule="auto"/>
        <w:ind w:right="-2"/>
        <w:rPr>
          <w:szCs w:val="22"/>
          <w:lang w:val="nl-NL"/>
        </w:rPr>
      </w:pPr>
      <w:r w:rsidRPr="00625DDB">
        <w:rPr>
          <w:szCs w:val="22"/>
          <w:lang w:val="nl-NL"/>
        </w:rPr>
        <w:t xml:space="preserve">Afhankelijk van hoe u op de behandeling reageert, kan uw arts een hogere of lagere </w:t>
      </w:r>
      <w:r w:rsidR="00DF1AEF" w:rsidRPr="00625DDB">
        <w:rPr>
          <w:szCs w:val="22"/>
          <w:lang w:val="nl-NL"/>
        </w:rPr>
        <w:t>dosis</w:t>
      </w:r>
      <w:r w:rsidRPr="00625DDB">
        <w:rPr>
          <w:szCs w:val="22"/>
          <w:lang w:val="nl-NL"/>
        </w:rPr>
        <w:t xml:space="preserve"> voorstellen.</w:t>
      </w:r>
    </w:p>
    <w:p w:rsidR="002E38B6" w:rsidRPr="00625DDB" w:rsidRDefault="002E38B6" w:rsidP="007C0AD6">
      <w:pPr>
        <w:numPr>
          <w:ilvl w:val="0"/>
          <w:numId w:val="12"/>
        </w:numPr>
        <w:spacing w:line="240" w:lineRule="auto"/>
        <w:ind w:right="-2"/>
        <w:rPr>
          <w:szCs w:val="22"/>
          <w:lang w:val="nl-NL"/>
        </w:rPr>
      </w:pPr>
      <w:r w:rsidRPr="00625DDB">
        <w:rPr>
          <w:szCs w:val="22"/>
          <w:lang w:val="nl-NL"/>
        </w:rPr>
        <w:t>Als u Stalevo-tabletten van 50</w:t>
      </w:r>
      <w:r w:rsidR="003A75CF" w:rsidRPr="00625DDB">
        <w:rPr>
          <w:szCs w:val="22"/>
          <w:lang w:val="nl-NL"/>
        </w:rPr>
        <w:t> mg</w:t>
      </w:r>
      <w:r w:rsidRPr="00625DDB">
        <w:rPr>
          <w:szCs w:val="22"/>
          <w:lang w:val="nl-NL"/>
        </w:rPr>
        <w:t>/12,5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w:t>
      </w:r>
      <w:r w:rsidR="00385A66" w:rsidRPr="00625DDB">
        <w:rPr>
          <w:szCs w:val="22"/>
          <w:lang w:val="nl-NL"/>
        </w:rPr>
        <w:t>75</w:t>
      </w:r>
      <w:r w:rsidR="003A75CF" w:rsidRPr="00625DDB">
        <w:rPr>
          <w:szCs w:val="22"/>
          <w:lang w:val="nl-NL"/>
        </w:rPr>
        <w:t> mg</w:t>
      </w:r>
      <w:r w:rsidR="00385A66" w:rsidRPr="00625DDB">
        <w:rPr>
          <w:szCs w:val="22"/>
          <w:lang w:val="nl-NL"/>
        </w:rPr>
        <w:t>/18,75</w:t>
      </w:r>
      <w:r w:rsidR="003A75CF" w:rsidRPr="00625DDB">
        <w:rPr>
          <w:szCs w:val="22"/>
          <w:lang w:val="nl-NL"/>
        </w:rPr>
        <w:t> mg</w:t>
      </w:r>
      <w:r w:rsidR="00385A66" w:rsidRPr="00625DDB">
        <w:rPr>
          <w:szCs w:val="22"/>
          <w:lang w:val="nl-NL"/>
        </w:rPr>
        <w:t>/200</w:t>
      </w:r>
      <w:r w:rsidR="003A75CF" w:rsidRPr="00625DDB">
        <w:rPr>
          <w:szCs w:val="22"/>
          <w:lang w:val="nl-NL"/>
        </w:rPr>
        <w:t> mg</w:t>
      </w:r>
      <w:r w:rsidR="00385A66" w:rsidRPr="00625DDB">
        <w:rPr>
          <w:szCs w:val="22"/>
          <w:lang w:val="nl-NL"/>
        </w:rPr>
        <w:t xml:space="preserve">, </w:t>
      </w:r>
      <w:r w:rsidRPr="00625DDB">
        <w:rPr>
          <w:szCs w:val="22"/>
          <w:lang w:val="nl-NL"/>
        </w:rPr>
        <w:t>100</w:t>
      </w:r>
      <w:r w:rsidR="003A75CF" w:rsidRPr="00625DDB">
        <w:rPr>
          <w:szCs w:val="22"/>
          <w:lang w:val="nl-NL"/>
        </w:rPr>
        <w:t> mg</w:t>
      </w:r>
      <w:r w:rsidRPr="00625DDB">
        <w:rPr>
          <w:szCs w:val="22"/>
          <w:lang w:val="nl-NL"/>
        </w:rPr>
        <w:t>/25</w:t>
      </w:r>
      <w:r w:rsidR="003A75CF" w:rsidRPr="00625DDB">
        <w:rPr>
          <w:szCs w:val="22"/>
          <w:lang w:val="nl-NL"/>
        </w:rPr>
        <w:t> mg</w:t>
      </w:r>
      <w:r w:rsidRPr="00625DDB">
        <w:rPr>
          <w:szCs w:val="22"/>
          <w:lang w:val="nl-NL"/>
        </w:rPr>
        <w:t>/200</w:t>
      </w:r>
      <w:r w:rsidR="003A75CF" w:rsidRPr="00625DDB">
        <w:rPr>
          <w:szCs w:val="22"/>
          <w:lang w:val="nl-NL"/>
        </w:rPr>
        <w:t> mg</w:t>
      </w:r>
      <w:r w:rsidR="00385A66" w:rsidRPr="00625DDB">
        <w:rPr>
          <w:szCs w:val="22"/>
          <w:lang w:val="nl-NL"/>
        </w:rPr>
        <w:t>, 125</w:t>
      </w:r>
      <w:r w:rsidR="003A75CF" w:rsidRPr="00625DDB">
        <w:rPr>
          <w:szCs w:val="22"/>
          <w:lang w:val="nl-NL"/>
        </w:rPr>
        <w:t> mg</w:t>
      </w:r>
      <w:r w:rsidR="00385A66" w:rsidRPr="00625DDB">
        <w:rPr>
          <w:szCs w:val="22"/>
          <w:lang w:val="nl-NL"/>
        </w:rPr>
        <w:t>/31,25</w:t>
      </w:r>
      <w:r w:rsidR="003A75CF" w:rsidRPr="00625DDB">
        <w:rPr>
          <w:szCs w:val="22"/>
          <w:lang w:val="nl-NL"/>
        </w:rPr>
        <w:t> mg</w:t>
      </w:r>
      <w:r w:rsidR="00385A66" w:rsidRPr="00625DDB">
        <w:rPr>
          <w:szCs w:val="22"/>
          <w:lang w:val="nl-NL"/>
        </w:rPr>
        <w:t>/200</w:t>
      </w:r>
      <w:r w:rsidR="003A75CF" w:rsidRPr="00625DDB">
        <w:rPr>
          <w:szCs w:val="22"/>
          <w:lang w:val="nl-NL"/>
        </w:rPr>
        <w:t> mg</w:t>
      </w:r>
      <w:r w:rsidRPr="00625DDB">
        <w:rPr>
          <w:szCs w:val="22"/>
          <w:lang w:val="nl-NL"/>
        </w:rPr>
        <w:t xml:space="preserve"> of 150</w:t>
      </w:r>
      <w:r w:rsidR="003A75CF" w:rsidRPr="00625DDB">
        <w:rPr>
          <w:szCs w:val="22"/>
          <w:lang w:val="nl-NL"/>
        </w:rPr>
        <w:t> mg</w:t>
      </w:r>
      <w:r w:rsidRPr="00625DDB">
        <w:rPr>
          <w:szCs w:val="22"/>
          <w:lang w:val="nl-NL"/>
        </w:rPr>
        <w:t>/37,5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gebruikt, neem dan per dag niet meer dan 10</w:t>
      </w:r>
      <w:r w:rsidR="003A75CF" w:rsidRPr="00625DDB">
        <w:rPr>
          <w:szCs w:val="22"/>
          <w:lang w:val="nl-NL"/>
        </w:rPr>
        <w:t> </w:t>
      </w:r>
      <w:r w:rsidRPr="00625DDB">
        <w:rPr>
          <w:szCs w:val="22"/>
          <w:lang w:val="nl-NL"/>
        </w:rPr>
        <w:t>tabletten in.</w:t>
      </w:r>
    </w:p>
    <w:p w:rsidR="002E38B6" w:rsidRPr="00625DDB" w:rsidRDefault="002E38B6" w:rsidP="007C0AD6">
      <w:pPr>
        <w:numPr>
          <w:ilvl w:val="12"/>
          <w:numId w:val="0"/>
        </w:numPr>
        <w:spacing w:line="240" w:lineRule="auto"/>
        <w:ind w:right="-2"/>
        <w:rPr>
          <w:szCs w:val="22"/>
          <w:lang w:val="nl-NL"/>
        </w:rPr>
      </w:pPr>
    </w:p>
    <w:p w:rsidR="002E38B6" w:rsidRPr="00625DDB" w:rsidRDefault="002E38B6" w:rsidP="007C0AD6">
      <w:pPr>
        <w:numPr>
          <w:ilvl w:val="12"/>
          <w:numId w:val="0"/>
        </w:numPr>
        <w:spacing w:line="240" w:lineRule="auto"/>
        <w:ind w:right="-2"/>
        <w:rPr>
          <w:szCs w:val="22"/>
          <w:lang w:val="nl-NL"/>
        </w:rPr>
      </w:pPr>
      <w:r w:rsidRPr="00625DDB">
        <w:rPr>
          <w:szCs w:val="22"/>
          <w:lang w:val="nl-NL"/>
        </w:rPr>
        <w:t>Raadpleeg uw arts of apotheker als u denkt dat het effect van Stalevo te sterk of te zwak is, of als u mogelijk bijwerkingen bemerkt.</w:t>
      </w:r>
    </w:p>
    <w:tbl>
      <w:tblPr>
        <w:tblW w:w="0" w:type="auto"/>
        <w:tblLook w:val="04A0" w:firstRow="1" w:lastRow="0" w:firstColumn="1" w:lastColumn="0" w:noHBand="0" w:noVBand="1"/>
      </w:tblPr>
      <w:tblGrid>
        <w:gridCol w:w="5211"/>
        <w:gridCol w:w="4076"/>
        <w:tblGridChange w:id="4">
          <w:tblGrid>
            <w:gridCol w:w="5211"/>
            <w:gridCol w:w="4076"/>
          </w:tblGrid>
        </w:tblGridChange>
      </w:tblGrid>
      <w:tr w:rsidR="005A0677" w:rsidRPr="00625DDB" w:rsidTr="00881426">
        <w:tc>
          <w:tcPr>
            <w:tcW w:w="5211" w:type="dxa"/>
            <w:shd w:val="clear" w:color="auto" w:fill="auto"/>
          </w:tcPr>
          <w:p w:rsidR="005A0677" w:rsidRPr="00625DDB" w:rsidRDefault="005A0677" w:rsidP="00215716">
            <w:pPr>
              <w:numPr>
                <w:ilvl w:val="12"/>
                <w:numId w:val="0"/>
              </w:numPr>
              <w:spacing w:line="240" w:lineRule="auto"/>
              <w:ind w:right="-2"/>
              <w:jc w:val="both"/>
              <w:rPr>
                <w:szCs w:val="22"/>
                <w:lang w:val="nl-NL"/>
              </w:rPr>
            </w:pPr>
          </w:p>
          <w:p w:rsidR="005A0677" w:rsidRPr="00625DDB" w:rsidRDefault="005A0677" w:rsidP="00215716">
            <w:pPr>
              <w:numPr>
                <w:ilvl w:val="12"/>
                <w:numId w:val="0"/>
              </w:numPr>
              <w:spacing w:line="240" w:lineRule="auto"/>
              <w:ind w:right="-2"/>
              <w:jc w:val="both"/>
              <w:rPr>
                <w:szCs w:val="22"/>
                <w:lang w:val="nl-NL"/>
              </w:rPr>
            </w:pPr>
            <w:r w:rsidRPr="00625DDB">
              <w:rPr>
                <w:szCs w:val="22"/>
                <w:lang w:val="nl-NL"/>
              </w:rPr>
              <w:t>Om de fles de eerste</w:t>
            </w:r>
            <w:r w:rsidR="00BF6464" w:rsidRPr="00625DDB">
              <w:rPr>
                <w:szCs w:val="22"/>
                <w:lang w:val="nl-NL"/>
              </w:rPr>
              <w:t> </w:t>
            </w:r>
            <w:r w:rsidRPr="00625DDB">
              <w:rPr>
                <w:szCs w:val="22"/>
                <w:lang w:val="nl-NL"/>
              </w:rPr>
              <w:t xml:space="preserve">maal te openen: verwijder de </w:t>
            </w:r>
            <w:r w:rsidR="00E908A7" w:rsidRPr="00625DDB">
              <w:rPr>
                <w:szCs w:val="22"/>
                <w:lang w:val="nl-NL"/>
              </w:rPr>
              <w:t>schroef</w:t>
            </w:r>
            <w:r w:rsidRPr="00625DDB">
              <w:rPr>
                <w:szCs w:val="22"/>
                <w:lang w:val="nl-NL"/>
              </w:rPr>
              <w:t>dop en duw vervolgens met uw duim op de verzegeling tot deze breekt. Zie afbeelding 1.</w:t>
            </w:r>
          </w:p>
          <w:p w:rsidR="005A0677" w:rsidRPr="00625DDB" w:rsidRDefault="005A0677" w:rsidP="00215716">
            <w:pPr>
              <w:numPr>
                <w:ilvl w:val="12"/>
                <w:numId w:val="0"/>
              </w:numPr>
              <w:spacing w:line="240" w:lineRule="auto"/>
              <w:ind w:right="-2"/>
              <w:jc w:val="both"/>
              <w:rPr>
                <w:szCs w:val="22"/>
                <w:lang w:val="nl-NL"/>
              </w:rPr>
            </w:pPr>
          </w:p>
        </w:tc>
        <w:tc>
          <w:tcPr>
            <w:tcW w:w="4076" w:type="dxa"/>
            <w:shd w:val="clear" w:color="auto" w:fill="auto"/>
          </w:tcPr>
          <w:p w:rsidR="005A0677" w:rsidRPr="00625DDB" w:rsidRDefault="005A0677" w:rsidP="00881426">
            <w:pPr>
              <w:pStyle w:val="Caption"/>
              <w:keepNext/>
              <w:jc w:val="center"/>
              <w:rPr>
                <w:sz w:val="22"/>
                <w:lang w:val="nl-NL"/>
              </w:rPr>
            </w:pPr>
            <w:r w:rsidRPr="00625DDB">
              <w:rPr>
                <w:sz w:val="22"/>
                <w:lang w:val="nl-NL"/>
              </w:rPr>
              <w:t xml:space="preserve">Afbeelding </w:t>
            </w:r>
            <w:r w:rsidR="008777CE" w:rsidRPr="00625DDB">
              <w:rPr>
                <w:sz w:val="22"/>
                <w:lang w:val="nl-NL"/>
              </w:rPr>
              <w:t>1</w:t>
            </w:r>
          </w:p>
          <w:p w:rsidR="005A0677" w:rsidRPr="00625DDB" w:rsidRDefault="005A0677" w:rsidP="00881426">
            <w:pPr>
              <w:numPr>
                <w:ilvl w:val="12"/>
                <w:numId w:val="0"/>
              </w:numPr>
              <w:spacing w:line="240" w:lineRule="auto"/>
              <w:ind w:right="-2"/>
              <w:jc w:val="center"/>
              <w:rPr>
                <w:szCs w:val="22"/>
                <w:lang w:val="nl-NL"/>
              </w:rPr>
            </w:pPr>
            <w:r w:rsidRPr="00625DDB">
              <w:rPr>
                <w:szCs w:val="22"/>
                <w:lang w:val="nl-NL"/>
              </w:rPr>
              <w:pict>
                <v:shape id="_x0000_i1028" type="#_x0000_t75" style="width:67.5pt;height:53.25pt">
                  <v:imagedata r:id="rId12" o:title="Stalevo_Sormi#1"/>
                </v:shape>
              </w:pict>
            </w:r>
          </w:p>
        </w:tc>
      </w:tr>
    </w:tbl>
    <w:p w:rsidR="002E38B6" w:rsidRPr="00625DDB" w:rsidRDefault="002E38B6" w:rsidP="007C0AD6">
      <w:pPr>
        <w:numPr>
          <w:ilvl w:val="12"/>
          <w:numId w:val="0"/>
        </w:numPr>
        <w:spacing w:line="240" w:lineRule="auto"/>
        <w:ind w:right="-2"/>
        <w:jc w:val="both"/>
        <w:rPr>
          <w:szCs w:val="22"/>
          <w:lang w:val="nl-NL"/>
        </w:rPr>
      </w:pPr>
    </w:p>
    <w:p w:rsidR="002E38B6" w:rsidRPr="00625DDB" w:rsidRDefault="006464F2" w:rsidP="007C0AD6">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Heeft u te veel van </w:t>
      </w:r>
      <w:r w:rsidR="00DC21CC" w:rsidRPr="00625DDB">
        <w:rPr>
          <w:b/>
          <w:szCs w:val="22"/>
          <w:u w:val="none"/>
          <w:lang w:val="nl-NL"/>
        </w:rPr>
        <w:t xml:space="preserve">dit middel </w:t>
      </w:r>
      <w:r w:rsidRPr="00625DDB">
        <w:rPr>
          <w:b/>
          <w:szCs w:val="22"/>
          <w:u w:val="none"/>
          <w:lang w:val="nl-NL"/>
        </w:rPr>
        <w:t>ingenomen?</w:t>
      </w:r>
    </w:p>
    <w:p w:rsidR="002E38B6" w:rsidRPr="00625DDB" w:rsidRDefault="002E38B6" w:rsidP="007C0AD6">
      <w:pPr>
        <w:spacing w:line="240" w:lineRule="auto"/>
        <w:rPr>
          <w:szCs w:val="22"/>
          <w:lang w:val="nl-NL"/>
        </w:rPr>
      </w:pPr>
    </w:p>
    <w:p w:rsidR="002E38B6" w:rsidRPr="00625DDB" w:rsidRDefault="002E38B6" w:rsidP="007C0AD6">
      <w:pPr>
        <w:spacing w:line="240" w:lineRule="auto"/>
        <w:rPr>
          <w:szCs w:val="22"/>
          <w:lang w:val="nl-NL"/>
        </w:rPr>
      </w:pPr>
      <w:r w:rsidRPr="00625DDB">
        <w:rPr>
          <w:szCs w:val="22"/>
          <w:lang w:val="nl-NL"/>
        </w:rPr>
        <w:t xml:space="preserve">Als u per ongeluk meer Stalevo-tabletten </w:t>
      </w:r>
      <w:r w:rsidR="00AD479C" w:rsidRPr="00625DDB">
        <w:rPr>
          <w:szCs w:val="22"/>
          <w:lang w:val="nl-NL"/>
        </w:rPr>
        <w:t xml:space="preserve">heeft </w:t>
      </w:r>
      <w:r w:rsidRPr="00625DDB">
        <w:rPr>
          <w:szCs w:val="22"/>
          <w:lang w:val="nl-NL"/>
        </w:rPr>
        <w:t>ingenomen dan u zou mogen, neem dan onmiddellijk contact op met uw arts of apotheker.</w:t>
      </w:r>
      <w:r w:rsidR="00AA412C" w:rsidRPr="00625DDB">
        <w:rPr>
          <w:szCs w:val="22"/>
          <w:lang w:val="nl-NL"/>
        </w:rPr>
        <w:t xml:space="preserve"> In geval van een overdosis kunt u zich verward of </w:t>
      </w:r>
      <w:r w:rsidR="00974C7C" w:rsidRPr="00625DDB">
        <w:rPr>
          <w:szCs w:val="22"/>
          <w:lang w:val="nl-NL"/>
        </w:rPr>
        <w:t>opgewonden of onrustig (</w:t>
      </w:r>
      <w:r w:rsidR="00AA412C" w:rsidRPr="00625DDB">
        <w:rPr>
          <w:szCs w:val="22"/>
          <w:lang w:val="nl-NL"/>
        </w:rPr>
        <w:t>geagiteerd) voelen, uw hartslag kan sneller of langzamer dan normaal zijn en de kleur van uw huid, tong, ogen en urine kan anders zijn.</w:t>
      </w:r>
    </w:p>
    <w:p w:rsidR="002E38B6" w:rsidRPr="00625DDB" w:rsidRDefault="002E38B6" w:rsidP="007C0AD6">
      <w:pPr>
        <w:pStyle w:val="Kop3D70AR3titel3OLDHeading3"/>
        <w:keepNext w:val="0"/>
        <w:tabs>
          <w:tab w:val="clear" w:pos="8283"/>
          <w:tab w:val="left" w:pos="567"/>
        </w:tabs>
        <w:outlineLvl w:val="2"/>
        <w:rPr>
          <w:b/>
          <w:szCs w:val="22"/>
          <w:u w:val="none"/>
          <w:lang w:val="nl-NL"/>
        </w:rPr>
      </w:pPr>
    </w:p>
    <w:p w:rsidR="002E38B6" w:rsidRPr="00625DDB" w:rsidRDefault="006464F2" w:rsidP="007C0AD6">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Bent u vergeten </w:t>
      </w:r>
      <w:r w:rsidR="00DC21CC" w:rsidRPr="00625DDB">
        <w:rPr>
          <w:b/>
          <w:szCs w:val="22"/>
          <w:u w:val="none"/>
          <w:lang w:val="nl-NL"/>
        </w:rPr>
        <w:t xml:space="preserve">dit middel </w:t>
      </w:r>
      <w:r w:rsidRPr="00625DDB">
        <w:rPr>
          <w:b/>
          <w:szCs w:val="22"/>
          <w:u w:val="none"/>
          <w:lang w:val="nl-NL"/>
        </w:rPr>
        <w:t>in te nemen?</w:t>
      </w:r>
    </w:p>
    <w:p w:rsidR="002E38B6" w:rsidRPr="00625DDB" w:rsidRDefault="002E38B6" w:rsidP="007C0AD6">
      <w:pPr>
        <w:spacing w:line="240" w:lineRule="auto"/>
        <w:rPr>
          <w:szCs w:val="22"/>
          <w:lang w:val="nl-NL"/>
        </w:rPr>
      </w:pPr>
    </w:p>
    <w:p w:rsidR="002E38B6" w:rsidRPr="00625DDB" w:rsidRDefault="002E38B6" w:rsidP="007C0AD6">
      <w:pPr>
        <w:spacing w:line="240" w:lineRule="auto"/>
        <w:rPr>
          <w:szCs w:val="22"/>
          <w:lang w:val="nl-NL"/>
        </w:rPr>
      </w:pPr>
      <w:r w:rsidRPr="00625DDB">
        <w:rPr>
          <w:szCs w:val="22"/>
          <w:lang w:val="nl-NL"/>
        </w:rPr>
        <w:t>Neem geen dubbele dosis om een vergeten tablet in te halen.</w:t>
      </w:r>
    </w:p>
    <w:p w:rsidR="002E38B6" w:rsidRPr="00625DDB" w:rsidRDefault="002E38B6" w:rsidP="007C0AD6">
      <w:pPr>
        <w:spacing w:line="240" w:lineRule="auto"/>
        <w:rPr>
          <w:szCs w:val="22"/>
          <w:lang w:val="nl-NL"/>
        </w:rPr>
      </w:pPr>
    </w:p>
    <w:p w:rsidR="002E38B6" w:rsidRPr="001759CF" w:rsidRDefault="002E38B6" w:rsidP="007C0AD6">
      <w:pPr>
        <w:numPr>
          <w:ilvl w:val="12"/>
          <w:numId w:val="0"/>
        </w:numPr>
        <w:spacing w:line="240" w:lineRule="auto"/>
        <w:ind w:right="-2"/>
        <w:rPr>
          <w:szCs w:val="22"/>
          <w:u w:val="single"/>
          <w:lang w:val="nl-NL"/>
        </w:rPr>
      </w:pPr>
      <w:r w:rsidRPr="001759CF">
        <w:rPr>
          <w:szCs w:val="22"/>
          <w:u w:val="single"/>
          <w:lang w:val="nl-NL"/>
        </w:rPr>
        <w:t>Als u uw volgende dosis pas over meer dan 1 uur hoeft in te nemen:</w:t>
      </w:r>
    </w:p>
    <w:p w:rsidR="002E38B6" w:rsidRPr="00625DDB" w:rsidRDefault="002E38B6" w:rsidP="007C0AD6">
      <w:pPr>
        <w:spacing w:line="240" w:lineRule="auto"/>
        <w:rPr>
          <w:szCs w:val="22"/>
          <w:lang w:val="nl-NL"/>
        </w:rPr>
      </w:pPr>
      <w:r w:rsidRPr="00625DDB">
        <w:rPr>
          <w:szCs w:val="22"/>
          <w:lang w:val="nl-NL"/>
        </w:rPr>
        <w:t xml:space="preserve">neem </w:t>
      </w:r>
      <w:r w:rsidR="00AD479C" w:rsidRPr="00625DDB">
        <w:rPr>
          <w:szCs w:val="22"/>
          <w:lang w:val="nl-NL"/>
        </w:rPr>
        <w:t xml:space="preserve">één </w:t>
      </w:r>
      <w:r w:rsidRPr="00625DDB">
        <w:rPr>
          <w:szCs w:val="22"/>
          <w:lang w:val="nl-NL"/>
        </w:rPr>
        <w:t xml:space="preserve">tablet in zodra u het zich herinnert en neem </w:t>
      </w:r>
      <w:r w:rsidR="00AD479C" w:rsidRPr="00625DDB">
        <w:rPr>
          <w:szCs w:val="22"/>
          <w:lang w:val="nl-NL"/>
        </w:rPr>
        <w:t xml:space="preserve">de </w:t>
      </w:r>
      <w:r w:rsidRPr="00625DDB">
        <w:rPr>
          <w:szCs w:val="22"/>
          <w:lang w:val="nl-NL"/>
        </w:rPr>
        <w:t>volgende tablet op het normale tijdstip in.</w:t>
      </w:r>
    </w:p>
    <w:p w:rsidR="002E38B6" w:rsidRPr="00625DDB" w:rsidRDefault="002E38B6" w:rsidP="007C0AD6">
      <w:pPr>
        <w:numPr>
          <w:ilvl w:val="12"/>
          <w:numId w:val="0"/>
        </w:numPr>
        <w:spacing w:line="240" w:lineRule="auto"/>
        <w:ind w:right="-2"/>
        <w:rPr>
          <w:szCs w:val="22"/>
          <w:lang w:val="nl-NL"/>
        </w:rPr>
      </w:pPr>
    </w:p>
    <w:p w:rsidR="002E38B6" w:rsidRPr="001759CF" w:rsidRDefault="002E38B6" w:rsidP="007C0AD6">
      <w:pPr>
        <w:numPr>
          <w:ilvl w:val="12"/>
          <w:numId w:val="0"/>
        </w:numPr>
        <w:spacing w:line="240" w:lineRule="auto"/>
        <w:ind w:right="-2"/>
        <w:rPr>
          <w:szCs w:val="22"/>
          <w:u w:val="single"/>
          <w:lang w:val="nl-NL"/>
        </w:rPr>
      </w:pPr>
      <w:r w:rsidRPr="001759CF">
        <w:rPr>
          <w:szCs w:val="22"/>
          <w:u w:val="single"/>
          <w:lang w:val="nl-NL"/>
        </w:rPr>
        <w:t>Als u uw volgende dosis binnen 1 uur moet innemen:</w:t>
      </w:r>
    </w:p>
    <w:p w:rsidR="002E38B6" w:rsidRPr="00625DDB" w:rsidRDefault="002E38B6" w:rsidP="007C0AD6">
      <w:pPr>
        <w:spacing w:line="240" w:lineRule="auto"/>
        <w:rPr>
          <w:szCs w:val="22"/>
          <w:lang w:val="nl-NL"/>
        </w:rPr>
      </w:pPr>
      <w:r w:rsidRPr="00625DDB">
        <w:rPr>
          <w:szCs w:val="22"/>
          <w:lang w:val="nl-NL"/>
        </w:rPr>
        <w:t xml:space="preserve">neem </w:t>
      </w:r>
      <w:r w:rsidR="00CE5F6A" w:rsidRPr="00625DDB">
        <w:rPr>
          <w:szCs w:val="22"/>
          <w:lang w:val="nl-NL"/>
        </w:rPr>
        <w:t>éé</w:t>
      </w:r>
      <w:r w:rsidRPr="00625DDB">
        <w:rPr>
          <w:szCs w:val="22"/>
          <w:lang w:val="nl-NL"/>
        </w:rPr>
        <w:t xml:space="preserve">n tablet in zodra u het zich herinnert, wacht 1 uur en neem dan nog </w:t>
      </w:r>
      <w:r w:rsidR="009F6130" w:rsidRPr="00625DDB">
        <w:rPr>
          <w:szCs w:val="22"/>
          <w:lang w:val="nl-NL"/>
        </w:rPr>
        <w:t>éé</w:t>
      </w:r>
      <w:r w:rsidRPr="00625DDB">
        <w:rPr>
          <w:szCs w:val="22"/>
          <w:lang w:val="nl-NL"/>
        </w:rPr>
        <w:t>n tablet in. Ga daarna op de normale wijze verder.</w:t>
      </w:r>
    </w:p>
    <w:p w:rsidR="002E38B6" w:rsidRPr="00625DDB" w:rsidRDefault="002E38B6" w:rsidP="007C0AD6">
      <w:pPr>
        <w:numPr>
          <w:ilvl w:val="12"/>
          <w:numId w:val="0"/>
        </w:numPr>
        <w:spacing w:line="240" w:lineRule="auto"/>
        <w:ind w:right="-2"/>
        <w:rPr>
          <w:szCs w:val="22"/>
          <w:lang w:val="nl-NL"/>
        </w:rPr>
      </w:pPr>
    </w:p>
    <w:p w:rsidR="002E38B6" w:rsidRPr="00625DDB" w:rsidRDefault="002E38B6" w:rsidP="007C0AD6">
      <w:pPr>
        <w:numPr>
          <w:ilvl w:val="12"/>
          <w:numId w:val="0"/>
        </w:numPr>
        <w:spacing w:line="240" w:lineRule="auto"/>
        <w:ind w:right="-2"/>
        <w:rPr>
          <w:szCs w:val="22"/>
          <w:lang w:val="nl-NL"/>
        </w:rPr>
      </w:pPr>
      <w:r w:rsidRPr="00625DDB">
        <w:rPr>
          <w:szCs w:val="22"/>
          <w:lang w:val="nl-NL"/>
        </w:rPr>
        <w:t>Zorg er</w:t>
      </w:r>
      <w:r w:rsidR="005A0677" w:rsidRPr="00625DDB">
        <w:rPr>
          <w:szCs w:val="22"/>
          <w:lang w:val="nl-NL"/>
        </w:rPr>
        <w:t>voor,</w:t>
      </w:r>
      <w:r w:rsidRPr="00625DDB">
        <w:rPr>
          <w:szCs w:val="22"/>
          <w:lang w:val="nl-NL"/>
        </w:rPr>
        <w:t xml:space="preserve"> om mogelijke bijwerkingen te voork</w:t>
      </w:r>
      <w:r w:rsidR="004A1B99" w:rsidRPr="00625DDB">
        <w:rPr>
          <w:szCs w:val="22"/>
          <w:lang w:val="nl-NL"/>
        </w:rPr>
        <w:t>o</w:t>
      </w:r>
      <w:r w:rsidRPr="00625DDB">
        <w:rPr>
          <w:szCs w:val="22"/>
          <w:lang w:val="nl-NL"/>
        </w:rPr>
        <w:t>men</w:t>
      </w:r>
      <w:r w:rsidR="005A0677" w:rsidRPr="00625DDB">
        <w:rPr>
          <w:szCs w:val="22"/>
          <w:lang w:val="nl-NL"/>
        </w:rPr>
        <w:t xml:space="preserve">, </w:t>
      </w:r>
      <w:r w:rsidRPr="00625DDB">
        <w:rPr>
          <w:szCs w:val="22"/>
          <w:lang w:val="nl-NL"/>
        </w:rPr>
        <w:t xml:space="preserve">dat er altijd minstens </w:t>
      </w:r>
      <w:r w:rsidR="00CE5F6A" w:rsidRPr="00625DDB">
        <w:rPr>
          <w:szCs w:val="22"/>
          <w:lang w:val="nl-NL"/>
        </w:rPr>
        <w:t>éé</w:t>
      </w:r>
      <w:r w:rsidRPr="00625DDB">
        <w:rPr>
          <w:szCs w:val="22"/>
          <w:lang w:val="nl-NL"/>
        </w:rPr>
        <w:t xml:space="preserve">n uur is verstreken voordat u </w:t>
      </w:r>
      <w:r w:rsidR="00AD479C" w:rsidRPr="00625DDB">
        <w:rPr>
          <w:szCs w:val="22"/>
          <w:lang w:val="nl-NL"/>
        </w:rPr>
        <w:t xml:space="preserve">de </w:t>
      </w:r>
      <w:r w:rsidRPr="00625DDB">
        <w:rPr>
          <w:szCs w:val="22"/>
          <w:lang w:val="nl-NL"/>
        </w:rPr>
        <w:t>volgende Stalevo-tablet inneemt.</w:t>
      </w:r>
    </w:p>
    <w:p w:rsidR="002E38B6" w:rsidRPr="00625DDB" w:rsidRDefault="002E38B6" w:rsidP="007C0AD6">
      <w:pPr>
        <w:numPr>
          <w:ilvl w:val="12"/>
          <w:numId w:val="0"/>
        </w:numPr>
        <w:spacing w:line="240" w:lineRule="auto"/>
        <w:ind w:right="-2"/>
        <w:rPr>
          <w:szCs w:val="22"/>
          <w:lang w:val="nl-NL"/>
        </w:rPr>
      </w:pPr>
    </w:p>
    <w:p w:rsidR="002E38B6" w:rsidRPr="00625DDB" w:rsidRDefault="002E38B6" w:rsidP="007C0AD6">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Als u stopt met het innemen van </w:t>
      </w:r>
      <w:r w:rsidR="00DC21CC" w:rsidRPr="00625DDB">
        <w:rPr>
          <w:b/>
          <w:szCs w:val="22"/>
          <w:u w:val="none"/>
          <w:lang w:val="nl-NL"/>
        </w:rPr>
        <w:t>dit middel</w:t>
      </w:r>
    </w:p>
    <w:p w:rsidR="002E38B6" w:rsidRPr="00625DDB" w:rsidRDefault="002E38B6" w:rsidP="007C0AD6">
      <w:pPr>
        <w:spacing w:line="240" w:lineRule="auto"/>
        <w:rPr>
          <w:szCs w:val="22"/>
          <w:lang w:val="nl-NL"/>
        </w:rPr>
      </w:pPr>
    </w:p>
    <w:p w:rsidR="002E38B6" w:rsidRPr="00625DDB" w:rsidRDefault="002E38B6" w:rsidP="007C0AD6">
      <w:pPr>
        <w:spacing w:line="240" w:lineRule="auto"/>
        <w:rPr>
          <w:szCs w:val="22"/>
          <w:lang w:val="nl-NL"/>
        </w:rPr>
      </w:pPr>
      <w:r w:rsidRPr="00625DDB">
        <w:rPr>
          <w:szCs w:val="22"/>
          <w:lang w:val="nl-NL"/>
        </w:rPr>
        <w:t xml:space="preserve">Stop niet met het gebruik van Stalevo tenzij uw arts u </w:t>
      </w:r>
      <w:r w:rsidR="004A1B99" w:rsidRPr="00625DDB">
        <w:rPr>
          <w:szCs w:val="22"/>
          <w:lang w:val="nl-NL"/>
        </w:rPr>
        <w:t xml:space="preserve">dit </w:t>
      </w:r>
      <w:r w:rsidRPr="00625DDB">
        <w:rPr>
          <w:szCs w:val="22"/>
          <w:lang w:val="nl-NL"/>
        </w:rPr>
        <w:t>zegt. In dat geval moet uw arts mogelijk uw andere antiparkinsonmedicatie aanpassen, met name levodopa, om uw symptomen afdoende onder controle te houden. Als u plotseling stopt met het gebruik van Stalevo en andere antiparkinsonmedicatie, kan dat ongewenste bijwerkingen veroorzaken.</w:t>
      </w:r>
    </w:p>
    <w:p w:rsidR="002E38B6" w:rsidRPr="00625DDB" w:rsidRDefault="002E38B6" w:rsidP="007C0AD6">
      <w:pPr>
        <w:numPr>
          <w:ilvl w:val="12"/>
          <w:numId w:val="0"/>
        </w:numPr>
        <w:spacing w:line="240" w:lineRule="auto"/>
        <w:ind w:right="-2"/>
        <w:rPr>
          <w:szCs w:val="22"/>
          <w:lang w:val="nl-NL"/>
        </w:rPr>
      </w:pPr>
    </w:p>
    <w:p w:rsidR="002E38B6" w:rsidRPr="00625DDB" w:rsidRDefault="006464F2" w:rsidP="007C0AD6">
      <w:pPr>
        <w:numPr>
          <w:ilvl w:val="12"/>
          <w:numId w:val="0"/>
        </w:numPr>
        <w:spacing w:line="240" w:lineRule="auto"/>
        <w:ind w:right="-2"/>
        <w:rPr>
          <w:szCs w:val="22"/>
          <w:lang w:val="nl-NL"/>
        </w:rPr>
      </w:pPr>
      <w:r w:rsidRPr="00625DDB">
        <w:rPr>
          <w:szCs w:val="22"/>
          <w:lang w:val="nl-NL"/>
        </w:rPr>
        <w:t xml:space="preserve">Heeft u nog andere vragen over het gebruik van dit geneesmiddel? Neem dan contact op met </w:t>
      </w:r>
      <w:r w:rsidR="002E38B6" w:rsidRPr="00625DDB">
        <w:rPr>
          <w:szCs w:val="22"/>
          <w:lang w:val="nl-NL"/>
        </w:rPr>
        <w:t>uw arts of apotheker</w:t>
      </w:r>
      <w:r w:rsidR="00AD479C" w:rsidRPr="00625DDB">
        <w:rPr>
          <w:szCs w:val="22"/>
          <w:lang w:val="nl-NL"/>
        </w:rPr>
        <w:t>.</w:t>
      </w: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spacing w:line="240" w:lineRule="auto"/>
        <w:ind w:left="567" w:hanging="567"/>
        <w:rPr>
          <w:b/>
          <w:caps/>
          <w:snapToGrid/>
          <w:szCs w:val="22"/>
          <w:lang w:val="nl-NL" w:eastAsia="it-IT"/>
        </w:rPr>
      </w:pPr>
      <w:r w:rsidRPr="00625DDB">
        <w:rPr>
          <w:b/>
          <w:caps/>
          <w:snapToGrid/>
          <w:szCs w:val="22"/>
          <w:lang w:val="nl-NL" w:eastAsia="it-IT"/>
        </w:rPr>
        <w:t>4.</w:t>
      </w:r>
      <w:r w:rsidRPr="00625DDB">
        <w:rPr>
          <w:b/>
          <w:caps/>
          <w:snapToGrid/>
          <w:szCs w:val="22"/>
          <w:lang w:val="nl-NL" w:eastAsia="it-IT"/>
        </w:rPr>
        <w:tab/>
      </w:r>
      <w:r w:rsidRPr="00625DDB">
        <w:rPr>
          <w:b/>
          <w:snapToGrid/>
          <w:szCs w:val="22"/>
          <w:lang w:val="nl-NL" w:eastAsia="it-IT"/>
        </w:rPr>
        <w:t>Mogelijke bijwerkingen</w:t>
      </w:r>
    </w:p>
    <w:p w:rsidR="002E38B6" w:rsidRPr="00625DDB" w:rsidRDefault="002E38B6" w:rsidP="002E38B6">
      <w:pPr>
        <w:numPr>
          <w:ilvl w:val="12"/>
          <w:numId w:val="0"/>
        </w:numPr>
        <w:spacing w:line="240" w:lineRule="auto"/>
        <w:ind w:right="-28"/>
        <w:outlineLvl w:val="0"/>
        <w:rPr>
          <w:szCs w:val="22"/>
          <w:lang w:val="nl-NL"/>
        </w:rPr>
      </w:pPr>
    </w:p>
    <w:p w:rsidR="002E38B6" w:rsidRPr="00625DDB" w:rsidRDefault="006464F2" w:rsidP="000005AF">
      <w:pPr>
        <w:numPr>
          <w:ilvl w:val="12"/>
          <w:numId w:val="0"/>
        </w:numPr>
        <w:spacing w:line="240" w:lineRule="auto"/>
        <w:ind w:right="-28"/>
        <w:outlineLvl w:val="0"/>
        <w:rPr>
          <w:szCs w:val="22"/>
          <w:lang w:val="nl-NL"/>
        </w:rPr>
      </w:pPr>
      <w:r w:rsidRPr="00625DDB">
        <w:rPr>
          <w:szCs w:val="22"/>
          <w:lang w:val="nl-NL"/>
        </w:rPr>
        <w:t xml:space="preserve">Zoals elk geneesmiddel kan </w:t>
      </w:r>
      <w:r w:rsidR="00CA4022" w:rsidRPr="00625DDB">
        <w:rPr>
          <w:szCs w:val="22"/>
          <w:lang w:val="nl-NL"/>
        </w:rPr>
        <w:t>ook dit geneesmiddel</w:t>
      </w:r>
      <w:r w:rsidRPr="00625DDB">
        <w:rPr>
          <w:szCs w:val="22"/>
          <w:lang w:val="nl-NL"/>
        </w:rPr>
        <w:t xml:space="preserve"> bijwerkingen hebben, al krijgt niet iedereen daarmee te maken. </w:t>
      </w:r>
      <w:r w:rsidR="002E38B6" w:rsidRPr="00625DDB">
        <w:rPr>
          <w:szCs w:val="22"/>
          <w:lang w:val="nl-NL"/>
        </w:rPr>
        <w:t xml:space="preserve">Veel van de bijwerkingen kunnen door het aanpassen van de </w:t>
      </w:r>
      <w:r w:rsidR="00DF1AEF" w:rsidRPr="00625DDB">
        <w:rPr>
          <w:szCs w:val="22"/>
          <w:lang w:val="nl-NL"/>
        </w:rPr>
        <w:t>dosis</w:t>
      </w:r>
      <w:r w:rsidR="002E38B6" w:rsidRPr="00625DDB">
        <w:rPr>
          <w:szCs w:val="22"/>
          <w:lang w:val="nl-NL"/>
        </w:rPr>
        <w:t xml:space="preserve"> worden verlicht.</w:t>
      </w:r>
    </w:p>
    <w:p w:rsidR="00070322" w:rsidRPr="00625DDB" w:rsidRDefault="00070322" w:rsidP="00070322">
      <w:pPr>
        <w:numPr>
          <w:ilvl w:val="12"/>
          <w:numId w:val="0"/>
        </w:numPr>
        <w:spacing w:line="240" w:lineRule="auto"/>
        <w:ind w:right="-28"/>
        <w:outlineLvl w:val="0"/>
        <w:rPr>
          <w:szCs w:val="22"/>
          <w:lang w:val="nl-NL"/>
        </w:rPr>
      </w:pPr>
    </w:p>
    <w:p w:rsidR="00070322" w:rsidRPr="00625DDB" w:rsidRDefault="00070322" w:rsidP="00070322">
      <w:pPr>
        <w:numPr>
          <w:ilvl w:val="12"/>
          <w:numId w:val="0"/>
        </w:numPr>
        <w:spacing w:line="240" w:lineRule="auto"/>
        <w:ind w:right="-28"/>
        <w:outlineLvl w:val="0"/>
        <w:rPr>
          <w:szCs w:val="22"/>
          <w:lang w:val="nl-NL"/>
        </w:rPr>
      </w:pPr>
      <w:r w:rsidRPr="00625DDB">
        <w:rPr>
          <w:szCs w:val="22"/>
          <w:lang w:val="nl-NL"/>
        </w:rPr>
        <w:t xml:space="preserve">Als u tijdens behandeling met Stalevo de volgende verschijnselen bemerkt, </w:t>
      </w:r>
      <w:r w:rsidRPr="00625DDB">
        <w:rPr>
          <w:b/>
          <w:szCs w:val="22"/>
          <w:lang w:val="nl-NL"/>
        </w:rPr>
        <w:t>neem dan onmiddellijk contact op met uw arts</w:t>
      </w:r>
      <w:r w:rsidRPr="00625DDB">
        <w:rPr>
          <w:szCs w:val="22"/>
          <w:lang w:val="nl-NL"/>
        </w:rPr>
        <w:t>:</w:t>
      </w:r>
    </w:p>
    <w:p w:rsidR="00070322"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uw spieren worden erg stijf of schokken heftig, u krijgt </w:t>
      </w:r>
      <w:r w:rsidR="001C00C5" w:rsidRPr="00625DDB">
        <w:rPr>
          <w:sz w:val="22"/>
          <w:szCs w:val="22"/>
          <w:lang w:val="nl-NL"/>
        </w:rPr>
        <w:t>last van trillen</w:t>
      </w:r>
      <w:r w:rsidRPr="00625DDB">
        <w:rPr>
          <w:sz w:val="22"/>
          <w:szCs w:val="22"/>
          <w:lang w:val="nl-NL"/>
        </w:rPr>
        <w:t xml:space="preserve">, </w:t>
      </w:r>
      <w:r w:rsidR="001C00C5" w:rsidRPr="00625DDB">
        <w:rPr>
          <w:sz w:val="22"/>
          <w:szCs w:val="22"/>
          <w:lang w:val="nl-NL"/>
        </w:rPr>
        <w:t>opgewondenheid/rusteloosheid</w:t>
      </w:r>
      <w:r w:rsidRPr="00625DDB">
        <w:rPr>
          <w:sz w:val="22"/>
          <w:szCs w:val="22"/>
          <w:lang w:val="nl-NL"/>
        </w:rPr>
        <w:t>, verwar</w:t>
      </w:r>
      <w:r w:rsidR="001C00C5" w:rsidRPr="00625DDB">
        <w:rPr>
          <w:sz w:val="22"/>
          <w:szCs w:val="22"/>
          <w:lang w:val="nl-NL"/>
        </w:rPr>
        <w:t>dheid</w:t>
      </w:r>
      <w:r w:rsidRPr="00625DDB">
        <w:rPr>
          <w:sz w:val="22"/>
          <w:szCs w:val="22"/>
          <w:lang w:val="nl-NL"/>
        </w:rPr>
        <w:t>, koorts, een snelle hartslag</w:t>
      </w:r>
      <w:r w:rsidR="001C00C5" w:rsidRPr="00625DDB">
        <w:rPr>
          <w:sz w:val="22"/>
          <w:szCs w:val="22"/>
          <w:lang w:val="nl-NL"/>
        </w:rPr>
        <w:t>,</w:t>
      </w:r>
      <w:r w:rsidRPr="00625DDB">
        <w:rPr>
          <w:sz w:val="22"/>
          <w:szCs w:val="22"/>
          <w:lang w:val="nl-NL"/>
        </w:rPr>
        <w:t xml:space="preserve"> of grote </w:t>
      </w:r>
      <w:r w:rsidR="001C00C5" w:rsidRPr="00625DDB">
        <w:rPr>
          <w:sz w:val="22"/>
          <w:szCs w:val="22"/>
          <w:lang w:val="nl-NL"/>
        </w:rPr>
        <w:t>schommelingen</w:t>
      </w:r>
      <w:r w:rsidRPr="00625DDB">
        <w:rPr>
          <w:sz w:val="22"/>
          <w:szCs w:val="22"/>
          <w:lang w:val="nl-NL"/>
        </w:rPr>
        <w:t xml:space="preserve"> in uw bloeddruk. Dit kunnen verschijnselen zijn van </w:t>
      </w:r>
      <w:r w:rsidR="001C00C5" w:rsidRPr="00625DDB">
        <w:rPr>
          <w:sz w:val="22"/>
          <w:szCs w:val="22"/>
          <w:lang w:val="nl-NL"/>
        </w:rPr>
        <w:t xml:space="preserve">het zogenaamde </w:t>
      </w:r>
      <w:r w:rsidRPr="00625DDB">
        <w:rPr>
          <w:sz w:val="22"/>
          <w:szCs w:val="22"/>
          <w:lang w:val="nl-NL"/>
        </w:rPr>
        <w:t xml:space="preserve">maligne </w:t>
      </w:r>
      <w:r w:rsidR="001C00C5" w:rsidRPr="00625DDB">
        <w:rPr>
          <w:sz w:val="22"/>
          <w:szCs w:val="22"/>
          <w:lang w:val="nl-NL"/>
        </w:rPr>
        <w:t>antipsycho</w:t>
      </w:r>
      <w:r w:rsidRPr="00625DDB">
        <w:rPr>
          <w:sz w:val="22"/>
          <w:szCs w:val="22"/>
          <w:lang w:val="nl-NL"/>
        </w:rPr>
        <w:t>ticasyndroom (een zeldzame ernstige reactie (bijwerking) op geneesmiddelen die worden gebruikt voor het behandelen van aandoeningen van het centraal zenuwstelsel) of van rabdomyolyse</w:t>
      </w:r>
      <w:r w:rsidR="00377699" w:rsidRPr="00625DDB">
        <w:rPr>
          <w:sz w:val="22"/>
          <w:szCs w:val="22"/>
          <w:lang w:val="nl-NL"/>
        </w:rPr>
        <w:t xml:space="preserve"> </w:t>
      </w:r>
      <w:r w:rsidRPr="00625DDB">
        <w:rPr>
          <w:sz w:val="22"/>
          <w:szCs w:val="22"/>
          <w:lang w:val="nl-NL"/>
        </w:rPr>
        <w:t>(een zeldzame ernstige spieraandoening).</w:t>
      </w:r>
    </w:p>
    <w:p w:rsidR="00070322"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 krijgt een allergische reactie, de </w:t>
      </w:r>
      <w:r w:rsidR="00377699" w:rsidRPr="00625DDB">
        <w:rPr>
          <w:sz w:val="22"/>
          <w:szCs w:val="22"/>
          <w:lang w:val="nl-NL"/>
        </w:rPr>
        <w:t>klachten</w:t>
      </w:r>
      <w:r w:rsidRPr="00625DDB">
        <w:rPr>
          <w:sz w:val="22"/>
          <w:szCs w:val="22"/>
          <w:lang w:val="nl-NL"/>
        </w:rPr>
        <w:t xml:space="preserve"> hier</w:t>
      </w:r>
      <w:r w:rsidR="00377699" w:rsidRPr="00625DDB">
        <w:rPr>
          <w:sz w:val="22"/>
          <w:szCs w:val="22"/>
          <w:lang w:val="nl-NL"/>
        </w:rPr>
        <w:t>bij</w:t>
      </w:r>
      <w:r w:rsidRPr="00625DDB">
        <w:rPr>
          <w:sz w:val="22"/>
          <w:szCs w:val="22"/>
          <w:lang w:val="nl-NL"/>
        </w:rPr>
        <w:t xml:space="preserve"> zijn onder meer galbulten (netelroos), jeuk, huiduitslag, zwelling </w:t>
      </w:r>
      <w:r w:rsidR="00377699" w:rsidRPr="00625DDB">
        <w:rPr>
          <w:sz w:val="22"/>
          <w:szCs w:val="22"/>
          <w:lang w:val="nl-NL"/>
        </w:rPr>
        <w:t>va</w:t>
      </w:r>
      <w:r w:rsidRPr="00625DDB">
        <w:rPr>
          <w:sz w:val="22"/>
          <w:szCs w:val="22"/>
          <w:lang w:val="nl-NL"/>
        </w:rPr>
        <w:t>n het gezicht, de lippen, tong of keel. Dit kan voor problemen zorgen bij het ademhalen of slikken.</w:t>
      </w:r>
    </w:p>
    <w:p w:rsidR="00070322" w:rsidRPr="00625DDB" w:rsidRDefault="00070322" w:rsidP="00070322">
      <w:pPr>
        <w:numPr>
          <w:ilvl w:val="12"/>
          <w:numId w:val="0"/>
        </w:numPr>
        <w:spacing w:line="240" w:lineRule="auto"/>
        <w:ind w:right="-28"/>
        <w:outlineLvl w:val="0"/>
        <w:rPr>
          <w:szCs w:val="22"/>
          <w:lang w:val="nl-NL"/>
        </w:rPr>
      </w:pPr>
    </w:p>
    <w:p w:rsidR="00DB47D5" w:rsidRPr="001759CF" w:rsidRDefault="00DB47D5" w:rsidP="00881426">
      <w:pPr>
        <w:rPr>
          <w:u w:val="single"/>
          <w:lang w:val="nl-NL"/>
        </w:rPr>
      </w:pPr>
      <w:r w:rsidRPr="00625DDB">
        <w:rPr>
          <w:u w:val="single"/>
          <w:lang w:val="nl-NL"/>
        </w:rPr>
        <w:t>Zeer vaak</w:t>
      </w:r>
      <w:r w:rsidR="000005AF" w:rsidRPr="00625DDB">
        <w:rPr>
          <w:u w:val="single"/>
          <w:lang w:val="nl-NL"/>
        </w:rPr>
        <w:t xml:space="preserve"> </w:t>
      </w:r>
      <w:r w:rsidR="000005AF" w:rsidRPr="001759CF">
        <w:rPr>
          <w:u w:val="single"/>
          <w:lang w:val="nl-NL"/>
        </w:rPr>
        <w:t>(</w:t>
      </w:r>
      <w:r w:rsidR="00EF7C24" w:rsidRPr="001759CF">
        <w:rPr>
          <w:u w:val="single"/>
          <w:lang w:val="nl-NL"/>
        </w:rPr>
        <w:t xml:space="preserve">kan </w:t>
      </w:r>
      <w:r w:rsidR="000005AF" w:rsidRPr="001759CF">
        <w:rPr>
          <w:u w:val="single"/>
          <w:lang w:val="nl-NL"/>
        </w:rPr>
        <w:t>voorkomen bij meer dan 1 op</w:t>
      </w:r>
      <w:r w:rsidR="0082300B" w:rsidRPr="001759CF">
        <w:rPr>
          <w:u w:val="single"/>
          <w:lang w:val="nl-NL"/>
        </w:rPr>
        <w:t xml:space="preserve"> de</w:t>
      </w:r>
      <w:r w:rsidR="000005AF" w:rsidRPr="001759CF">
        <w:rPr>
          <w:u w:val="single"/>
          <w:lang w:val="nl-NL"/>
        </w:rPr>
        <w:t xml:space="preserve"> 10 gebruikers)</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ongecontroleerde bewegingen (dyskinesie)</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misselijkheid</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onschadelijke roodbruine verkleuring van de urine</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spierpijn</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diarree</w:t>
      </w:r>
    </w:p>
    <w:p w:rsidR="00DB47D5" w:rsidRPr="00625DDB" w:rsidRDefault="00DB47D5" w:rsidP="007C0AD6">
      <w:pPr>
        <w:pStyle w:val="Text"/>
        <w:tabs>
          <w:tab w:val="left" w:pos="567"/>
        </w:tabs>
        <w:spacing w:before="0"/>
        <w:rPr>
          <w:sz w:val="22"/>
          <w:szCs w:val="22"/>
          <w:lang w:val="nl-NL"/>
        </w:rPr>
      </w:pPr>
    </w:p>
    <w:p w:rsidR="00DB47D5" w:rsidRPr="001759CF" w:rsidRDefault="00DB47D5" w:rsidP="00881426">
      <w:pPr>
        <w:rPr>
          <w:u w:val="single"/>
          <w:lang w:val="nl-NL"/>
        </w:rPr>
      </w:pPr>
      <w:r w:rsidRPr="00625DDB">
        <w:rPr>
          <w:u w:val="single"/>
          <w:lang w:val="nl-NL"/>
        </w:rPr>
        <w:t>Vaak</w:t>
      </w:r>
      <w:r w:rsidR="000005AF" w:rsidRPr="00625DDB">
        <w:rPr>
          <w:u w:val="single"/>
          <w:lang w:val="nl-NL"/>
        </w:rPr>
        <w:t xml:space="preserve"> </w:t>
      </w:r>
      <w:r w:rsidR="000005AF" w:rsidRPr="001759CF">
        <w:rPr>
          <w:u w:val="single"/>
          <w:lang w:val="nl-NL"/>
        </w:rPr>
        <w:t>(</w:t>
      </w:r>
      <w:r w:rsidR="00EF7C24" w:rsidRPr="001759CF">
        <w:rPr>
          <w:u w:val="single"/>
          <w:lang w:val="nl-NL"/>
        </w:rPr>
        <w:t xml:space="preserve">kan </w:t>
      </w:r>
      <w:r w:rsidR="000005AF" w:rsidRPr="001759CF">
        <w:rPr>
          <w:u w:val="single"/>
          <w:lang w:val="nl-NL"/>
        </w:rPr>
        <w:t xml:space="preserve">voorkomen bij maximaal 1 op </w:t>
      </w:r>
      <w:r w:rsidR="0082300B" w:rsidRPr="001759CF">
        <w:rPr>
          <w:u w:val="single"/>
          <w:lang w:val="nl-NL"/>
        </w:rPr>
        <w:t xml:space="preserve">de </w:t>
      </w:r>
      <w:r w:rsidR="000005AF" w:rsidRPr="001759CF">
        <w:rPr>
          <w:u w:val="single"/>
          <w:lang w:val="nl-NL"/>
        </w:rPr>
        <w:t>10 gebruikers)</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een licht gevoel in het hoofd of flauwvallen door een lage bloeddruk, hoge bloeddruk</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verergering van de symptomen van de ziekte van Parkinson, duizeligheid, slaperigheid</w:t>
      </w:r>
    </w:p>
    <w:p w:rsidR="00DB47D5" w:rsidRPr="00625DDB" w:rsidRDefault="00DB47D5" w:rsidP="007C0AD6">
      <w:pPr>
        <w:pStyle w:val="Text"/>
        <w:numPr>
          <w:ilvl w:val="0"/>
          <w:numId w:val="12"/>
        </w:numPr>
        <w:spacing w:before="0"/>
        <w:jc w:val="left"/>
        <w:rPr>
          <w:sz w:val="22"/>
          <w:szCs w:val="22"/>
          <w:lang w:val="nl-NL"/>
        </w:rPr>
      </w:pPr>
      <w:r w:rsidRPr="00625DDB">
        <w:rPr>
          <w:sz w:val="22"/>
          <w:szCs w:val="22"/>
          <w:lang w:val="nl-NL"/>
        </w:rPr>
        <w:t xml:space="preserve">braken, buikpijn en buikklachten, brandend maagzuur, droge mond, </w:t>
      </w:r>
      <w:r w:rsidR="00294B2B" w:rsidRPr="00625DDB">
        <w:rPr>
          <w:sz w:val="22"/>
          <w:szCs w:val="22"/>
          <w:lang w:val="nl-NL"/>
        </w:rPr>
        <w:t>obstipatie</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niet kunnen slapen, hallucinaties, verwarring, abnormale dromen (inclusief nachtmerries), vermoeidheid</w:t>
      </w:r>
    </w:p>
    <w:p w:rsidR="00DB47D5" w:rsidRPr="00625DDB" w:rsidRDefault="00DB47D5" w:rsidP="007C0AD6">
      <w:pPr>
        <w:pStyle w:val="Text"/>
        <w:numPr>
          <w:ilvl w:val="0"/>
          <w:numId w:val="12"/>
        </w:numPr>
        <w:spacing w:before="0"/>
        <w:jc w:val="left"/>
        <w:rPr>
          <w:sz w:val="22"/>
          <w:szCs w:val="22"/>
          <w:lang w:val="nl-NL"/>
        </w:rPr>
      </w:pPr>
      <w:r w:rsidRPr="00625DDB">
        <w:rPr>
          <w:sz w:val="22"/>
          <w:szCs w:val="22"/>
          <w:lang w:val="nl-NL"/>
        </w:rPr>
        <w:t>mentale veranderingen</w:t>
      </w:r>
      <w:r w:rsidR="00294B2B" w:rsidRPr="00625DDB">
        <w:rPr>
          <w:sz w:val="22"/>
          <w:szCs w:val="22"/>
          <w:lang w:val="nl-NL"/>
        </w:rPr>
        <w:t>,</w:t>
      </w:r>
      <w:r w:rsidRPr="00625DDB">
        <w:rPr>
          <w:sz w:val="22"/>
          <w:szCs w:val="22"/>
          <w:lang w:val="nl-NL"/>
        </w:rPr>
        <w:t xml:space="preserve"> waaronder geheugenproblemen, angst en depressie (mogelijk met zelfmoordgedachten)</w:t>
      </w:r>
    </w:p>
    <w:p w:rsidR="00DB47D5" w:rsidRPr="00625DDB" w:rsidRDefault="00DB47D5" w:rsidP="007C0AD6">
      <w:pPr>
        <w:pStyle w:val="Text"/>
        <w:numPr>
          <w:ilvl w:val="0"/>
          <w:numId w:val="12"/>
        </w:numPr>
        <w:spacing w:before="0"/>
        <w:jc w:val="left"/>
        <w:rPr>
          <w:sz w:val="22"/>
          <w:szCs w:val="22"/>
          <w:lang w:val="nl-NL"/>
        </w:rPr>
      </w:pPr>
      <w:r w:rsidRPr="00625DDB">
        <w:rPr>
          <w:sz w:val="22"/>
          <w:szCs w:val="22"/>
          <w:lang w:val="nl-NL"/>
        </w:rPr>
        <w:t>symptomen van hart- of vaatziekte (bijv. pijn op de borst), een onregelmatige hartslag of een onregelmatig hartritme</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vaker vallen</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kortademigheid</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toegenomen transpiratie</w:t>
      </w:r>
      <w:r w:rsidR="007B5901" w:rsidRPr="00625DDB">
        <w:rPr>
          <w:sz w:val="22"/>
          <w:szCs w:val="22"/>
          <w:lang w:val="nl-NL"/>
        </w:rPr>
        <w:t>,</w:t>
      </w:r>
      <w:r w:rsidR="00294B2B" w:rsidRPr="00625DDB">
        <w:rPr>
          <w:sz w:val="22"/>
          <w:szCs w:val="22"/>
          <w:lang w:val="nl-NL"/>
        </w:rPr>
        <w:t xml:space="preserve"> huid</w:t>
      </w:r>
      <w:r w:rsidRPr="00625DDB">
        <w:rPr>
          <w:sz w:val="22"/>
          <w:szCs w:val="22"/>
          <w:lang w:val="nl-NL"/>
        </w:rPr>
        <w:t>uitslag</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spierkrampen, opgezwollen benen</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wazig zien</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anemie</w:t>
      </w:r>
    </w:p>
    <w:p w:rsidR="00DB47D5" w:rsidRPr="00625DDB" w:rsidRDefault="00DB47D5" w:rsidP="007C0AD6">
      <w:pPr>
        <w:numPr>
          <w:ilvl w:val="0"/>
          <w:numId w:val="12"/>
        </w:numPr>
        <w:spacing w:line="240" w:lineRule="auto"/>
        <w:rPr>
          <w:szCs w:val="22"/>
          <w:lang w:val="nl-NL"/>
        </w:rPr>
      </w:pPr>
      <w:r w:rsidRPr="00625DDB">
        <w:rPr>
          <w:szCs w:val="22"/>
          <w:lang w:val="nl-NL"/>
        </w:rPr>
        <w:t>verminderde eetlust, gewichtsverlies</w:t>
      </w:r>
    </w:p>
    <w:p w:rsidR="00DB47D5" w:rsidRPr="00625DDB" w:rsidRDefault="00DB47D5" w:rsidP="007C0AD6">
      <w:pPr>
        <w:numPr>
          <w:ilvl w:val="0"/>
          <w:numId w:val="12"/>
        </w:numPr>
        <w:spacing w:line="240" w:lineRule="auto"/>
        <w:rPr>
          <w:szCs w:val="22"/>
          <w:lang w:val="nl-NL"/>
        </w:rPr>
      </w:pPr>
      <w:r w:rsidRPr="00625DDB">
        <w:rPr>
          <w:szCs w:val="22"/>
          <w:lang w:val="nl-NL"/>
        </w:rPr>
        <w:t>hoofdpijn, gewrichtspijn</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urineweginfectie</w:t>
      </w:r>
    </w:p>
    <w:p w:rsidR="00DB47D5" w:rsidRPr="00625DDB" w:rsidRDefault="00DB47D5" w:rsidP="007C0AD6">
      <w:pPr>
        <w:pStyle w:val="Text"/>
        <w:tabs>
          <w:tab w:val="left" w:pos="567"/>
        </w:tabs>
        <w:spacing w:before="0"/>
        <w:jc w:val="left"/>
        <w:rPr>
          <w:sz w:val="22"/>
          <w:szCs w:val="22"/>
          <w:lang w:val="nl-NL"/>
        </w:rPr>
      </w:pPr>
    </w:p>
    <w:p w:rsidR="00DB47D5" w:rsidRPr="00625DDB" w:rsidRDefault="00DB47D5" w:rsidP="007C0AD6">
      <w:pPr>
        <w:pStyle w:val="Text"/>
        <w:tabs>
          <w:tab w:val="left" w:pos="567"/>
        </w:tabs>
        <w:spacing w:before="0"/>
        <w:jc w:val="left"/>
        <w:rPr>
          <w:sz w:val="22"/>
          <w:szCs w:val="22"/>
          <w:lang w:val="nl-NL"/>
        </w:rPr>
      </w:pPr>
      <w:r w:rsidRPr="00625DDB">
        <w:rPr>
          <w:sz w:val="22"/>
          <w:szCs w:val="22"/>
          <w:u w:val="single"/>
          <w:lang w:val="nl-NL"/>
        </w:rPr>
        <w:t>Soms</w:t>
      </w:r>
      <w:r w:rsidR="000005AF" w:rsidRPr="00625DDB">
        <w:rPr>
          <w:sz w:val="22"/>
          <w:szCs w:val="22"/>
          <w:u w:val="single"/>
          <w:lang w:val="nl-NL"/>
        </w:rPr>
        <w:t xml:space="preserve"> </w:t>
      </w:r>
      <w:r w:rsidR="000005AF" w:rsidRPr="001759CF">
        <w:rPr>
          <w:sz w:val="22"/>
          <w:szCs w:val="22"/>
          <w:u w:val="single"/>
          <w:lang w:val="nl-NL"/>
        </w:rPr>
        <w:t>(</w:t>
      </w:r>
      <w:r w:rsidR="00EF7C24" w:rsidRPr="001759CF">
        <w:rPr>
          <w:sz w:val="22"/>
          <w:szCs w:val="22"/>
          <w:u w:val="single"/>
          <w:lang w:val="nl-NL"/>
        </w:rPr>
        <w:t>kan</w:t>
      </w:r>
      <w:r w:rsidR="00EF7C24" w:rsidRPr="001759CF">
        <w:rPr>
          <w:b/>
          <w:sz w:val="22"/>
          <w:szCs w:val="22"/>
          <w:u w:val="single"/>
          <w:lang w:val="nl-NL"/>
        </w:rPr>
        <w:t xml:space="preserve"> </w:t>
      </w:r>
      <w:r w:rsidR="000005AF" w:rsidRPr="001759CF">
        <w:rPr>
          <w:sz w:val="22"/>
          <w:szCs w:val="22"/>
          <w:u w:val="single"/>
          <w:lang w:val="nl-NL"/>
        </w:rPr>
        <w:t xml:space="preserve">voorkomen bij maximaal 1 op </w:t>
      </w:r>
      <w:r w:rsidR="0082300B" w:rsidRPr="001759CF">
        <w:rPr>
          <w:sz w:val="22"/>
          <w:szCs w:val="22"/>
          <w:u w:val="single"/>
          <w:lang w:val="nl-NL"/>
        </w:rPr>
        <w:t xml:space="preserve">de </w:t>
      </w:r>
      <w:r w:rsidR="000005AF" w:rsidRPr="001759CF">
        <w:rPr>
          <w:sz w:val="22"/>
          <w:szCs w:val="22"/>
          <w:u w:val="single"/>
          <w:lang w:val="nl-NL"/>
        </w:rPr>
        <w:t>10</w:t>
      </w:r>
      <w:r w:rsidR="00666DDA" w:rsidRPr="001759CF">
        <w:rPr>
          <w:sz w:val="22"/>
          <w:szCs w:val="22"/>
          <w:u w:val="single"/>
          <w:lang w:val="nl-NL"/>
        </w:rPr>
        <w:t>0</w:t>
      </w:r>
      <w:r w:rsidR="000005AF" w:rsidRPr="001759CF">
        <w:rPr>
          <w:sz w:val="22"/>
          <w:szCs w:val="22"/>
          <w:u w:val="single"/>
          <w:lang w:val="nl-NL"/>
        </w:rPr>
        <w:t> gebruikers)</w:t>
      </w:r>
    </w:p>
    <w:p w:rsidR="00DB47D5" w:rsidRPr="00625DDB" w:rsidRDefault="00DB47D5" w:rsidP="007C0AD6">
      <w:pPr>
        <w:pStyle w:val="Text"/>
        <w:numPr>
          <w:ilvl w:val="0"/>
          <w:numId w:val="12"/>
        </w:numPr>
        <w:spacing w:before="0"/>
        <w:rPr>
          <w:sz w:val="22"/>
          <w:szCs w:val="22"/>
          <w:lang w:val="nl-NL"/>
        </w:rPr>
      </w:pPr>
      <w:r w:rsidRPr="00625DDB">
        <w:rPr>
          <w:sz w:val="22"/>
          <w:szCs w:val="22"/>
          <w:lang w:val="nl-NL"/>
        </w:rPr>
        <w:t>hartaanval</w:t>
      </w:r>
    </w:p>
    <w:p w:rsidR="00DB47D5" w:rsidRPr="00625DDB" w:rsidRDefault="00DB47D5" w:rsidP="007C0AD6">
      <w:pPr>
        <w:pStyle w:val="Text"/>
        <w:numPr>
          <w:ilvl w:val="0"/>
          <w:numId w:val="12"/>
        </w:numPr>
        <w:spacing w:before="0"/>
        <w:jc w:val="left"/>
        <w:rPr>
          <w:sz w:val="22"/>
          <w:szCs w:val="22"/>
          <w:lang w:val="nl-NL"/>
        </w:rPr>
      </w:pPr>
      <w:r w:rsidRPr="00625DDB">
        <w:rPr>
          <w:sz w:val="22"/>
          <w:szCs w:val="22"/>
          <w:lang w:val="nl-NL"/>
        </w:rPr>
        <w:t>darmbloedingen</w:t>
      </w:r>
    </w:p>
    <w:p w:rsidR="00DB47D5" w:rsidRPr="00625DDB" w:rsidRDefault="00DB47D5" w:rsidP="007C0AD6">
      <w:pPr>
        <w:pStyle w:val="Text"/>
        <w:numPr>
          <w:ilvl w:val="0"/>
          <w:numId w:val="12"/>
        </w:numPr>
        <w:spacing w:before="0"/>
        <w:jc w:val="left"/>
        <w:rPr>
          <w:sz w:val="22"/>
          <w:szCs w:val="22"/>
          <w:lang w:val="nl-NL"/>
        </w:rPr>
      </w:pPr>
      <w:r w:rsidRPr="00625DDB">
        <w:rPr>
          <w:sz w:val="22"/>
          <w:szCs w:val="22"/>
          <w:lang w:val="nl-NL"/>
        </w:rPr>
        <w:t>veranderingen in het aantal bloedcellen, wat kan leiden tot bloedingen</w:t>
      </w:r>
      <w:r w:rsidR="00294B2B" w:rsidRPr="00625DDB">
        <w:rPr>
          <w:sz w:val="22"/>
          <w:szCs w:val="22"/>
          <w:lang w:val="nl-NL"/>
        </w:rPr>
        <w:t xml:space="preserve">, </w:t>
      </w:r>
      <w:r w:rsidRPr="00625DDB">
        <w:rPr>
          <w:sz w:val="22"/>
          <w:szCs w:val="22"/>
          <w:lang w:val="nl-NL"/>
        </w:rPr>
        <w:t>afwijkende leverfunctietest</w:t>
      </w:r>
      <w:r w:rsidR="00DD1AB8" w:rsidRPr="00625DDB">
        <w:rPr>
          <w:sz w:val="22"/>
          <w:szCs w:val="22"/>
          <w:lang w:val="nl-NL"/>
        </w:rPr>
        <w:t>en</w:t>
      </w:r>
    </w:p>
    <w:p w:rsidR="00DB47D5" w:rsidRPr="00625DDB" w:rsidRDefault="00DB47D5" w:rsidP="007C0AD6">
      <w:pPr>
        <w:pStyle w:val="Text"/>
        <w:numPr>
          <w:ilvl w:val="0"/>
          <w:numId w:val="12"/>
        </w:numPr>
        <w:spacing w:before="0"/>
        <w:rPr>
          <w:snapToGrid/>
          <w:sz w:val="22"/>
          <w:szCs w:val="22"/>
          <w:lang w:val="nl-NL" w:eastAsia="it-IT"/>
        </w:rPr>
      </w:pPr>
      <w:r w:rsidRPr="00625DDB">
        <w:rPr>
          <w:sz w:val="22"/>
          <w:szCs w:val="22"/>
          <w:lang w:val="nl-NL"/>
        </w:rPr>
        <w:t>convulsies</w:t>
      </w:r>
    </w:p>
    <w:p w:rsidR="00DB47D5" w:rsidRPr="00625DDB" w:rsidRDefault="00DB47D5" w:rsidP="007C0AD6">
      <w:pPr>
        <w:pStyle w:val="Text"/>
        <w:numPr>
          <w:ilvl w:val="0"/>
          <w:numId w:val="12"/>
        </w:numPr>
        <w:spacing w:before="0"/>
        <w:jc w:val="left"/>
        <w:rPr>
          <w:sz w:val="22"/>
          <w:szCs w:val="22"/>
          <w:lang w:val="nl-NL"/>
        </w:rPr>
      </w:pPr>
      <w:r w:rsidRPr="00625DDB">
        <w:rPr>
          <w:sz w:val="22"/>
          <w:szCs w:val="22"/>
          <w:lang w:val="nl-NL"/>
        </w:rPr>
        <w:t>zich geagiteerd voelen</w:t>
      </w:r>
    </w:p>
    <w:p w:rsidR="00DB47D5" w:rsidRPr="00625DDB" w:rsidRDefault="00DB47D5" w:rsidP="007C0AD6">
      <w:pPr>
        <w:pStyle w:val="Text"/>
        <w:numPr>
          <w:ilvl w:val="0"/>
          <w:numId w:val="32"/>
        </w:numPr>
        <w:spacing w:before="0"/>
        <w:rPr>
          <w:sz w:val="22"/>
          <w:szCs w:val="22"/>
          <w:lang w:val="nl-NL"/>
        </w:rPr>
      </w:pPr>
      <w:r w:rsidRPr="00625DDB">
        <w:rPr>
          <w:sz w:val="22"/>
          <w:szCs w:val="22"/>
          <w:lang w:val="nl-NL"/>
        </w:rPr>
        <w:t>psychotische symptomen</w:t>
      </w:r>
    </w:p>
    <w:p w:rsidR="00DB47D5" w:rsidRPr="00625DDB" w:rsidRDefault="00DB47D5" w:rsidP="007C0AD6">
      <w:pPr>
        <w:pStyle w:val="Text"/>
        <w:numPr>
          <w:ilvl w:val="0"/>
          <w:numId w:val="32"/>
        </w:numPr>
        <w:spacing w:before="0"/>
        <w:rPr>
          <w:sz w:val="22"/>
          <w:szCs w:val="22"/>
          <w:lang w:val="nl-NL"/>
        </w:rPr>
      </w:pPr>
      <w:r w:rsidRPr="00625DDB">
        <w:rPr>
          <w:sz w:val="22"/>
          <w:szCs w:val="22"/>
          <w:lang w:val="nl-NL"/>
        </w:rPr>
        <w:t>colitis (ontsteking van het colon)</w:t>
      </w:r>
    </w:p>
    <w:p w:rsidR="00DB47D5" w:rsidRPr="00625DDB" w:rsidRDefault="00DB47D5" w:rsidP="007C0AD6">
      <w:pPr>
        <w:pStyle w:val="Text"/>
        <w:numPr>
          <w:ilvl w:val="0"/>
          <w:numId w:val="32"/>
        </w:numPr>
        <w:spacing w:before="0"/>
        <w:rPr>
          <w:sz w:val="22"/>
          <w:szCs w:val="22"/>
          <w:lang w:val="nl-NL"/>
        </w:rPr>
      </w:pPr>
      <w:r w:rsidRPr="00625DDB">
        <w:rPr>
          <w:sz w:val="22"/>
          <w:szCs w:val="22"/>
          <w:lang w:val="nl-NL"/>
        </w:rPr>
        <w:t>verkleuringen, ander</w:t>
      </w:r>
      <w:r w:rsidR="00427778" w:rsidRPr="00625DDB">
        <w:rPr>
          <w:sz w:val="22"/>
          <w:szCs w:val="22"/>
          <w:lang w:val="nl-NL"/>
        </w:rPr>
        <w:t>e</w:t>
      </w:r>
      <w:r w:rsidRPr="00625DDB">
        <w:rPr>
          <w:sz w:val="22"/>
          <w:szCs w:val="22"/>
          <w:lang w:val="nl-NL"/>
        </w:rPr>
        <w:t xml:space="preserve"> dan van urine (</w:t>
      </w:r>
      <w:r w:rsidR="001421C9" w:rsidRPr="00625DDB">
        <w:rPr>
          <w:sz w:val="22"/>
          <w:szCs w:val="22"/>
          <w:lang w:val="nl-NL"/>
        </w:rPr>
        <w:t>bijv.</w:t>
      </w:r>
      <w:r w:rsidRPr="00625DDB">
        <w:rPr>
          <w:sz w:val="22"/>
          <w:szCs w:val="22"/>
          <w:lang w:val="nl-NL"/>
        </w:rPr>
        <w:t xml:space="preserve"> huid, nagels, haar, zweet)</w:t>
      </w:r>
    </w:p>
    <w:p w:rsidR="00294B2B" w:rsidRPr="00625DDB" w:rsidRDefault="00DB47D5" w:rsidP="007C0AD6">
      <w:pPr>
        <w:pStyle w:val="Text"/>
        <w:numPr>
          <w:ilvl w:val="0"/>
          <w:numId w:val="12"/>
        </w:numPr>
        <w:spacing w:before="0"/>
        <w:rPr>
          <w:snapToGrid/>
          <w:sz w:val="22"/>
          <w:szCs w:val="22"/>
          <w:lang w:val="nl-NL" w:eastAsia="it-IT"/>
        </w:rPr>
      </w:pPr>
      <w:r w:rsidRPr="00625DDB">
        <w:rPr>
          <w:sz w:val="22"/>
          <w:szCs w:val="22"/>
          <w:lang w:val="nl-NL"/>
        </w:rPr>
        <w:t>slikproblemen</w:t>
      </w:r>
    </w:p>
    <w:p w:rsidR="00DB47D5" w:rsidRPr="00625DDB" w:rsidRDefault="00DB47D5" w:rsidP="007C0AD6">
      <w:pPr>
        <w:pStyle w:val="Text"/>
        <w:numPr>
          <w:ilvl w:val="0"/>
          <w:numId w:val="12"/>
        </w:numPr>
        <w:spacing w:before="0"/>
        <w:rPr>
          <w:snapToGrid/>
          <w:sz w:val="22"/>
          <w:szCs w:val="22"/>
          <w:lang w:val="nl-NL" w:eastAsia="it-IT"/>
        </w:rPr>
      </w:pPr>
      <w:r w:rsidRPr="00625DDB">
        <w:rPr>
          <w:sz w:val="22"/>
          <w:szCs w:val="22"/>
          <w:lang w:val="nl-NL"/>
        </w:rPr>
        <w:t>niet kunnen plassen</w:t>
      </w:r>
    </w:p>
    <w:p w:rsidR="00DB47D5" w:rsidRPr="00625DDB" w:rsidRDefault="00DB47D5" w:rsidP="007C0AD6">
      <w:pPr>
        <w:numPr>
          <w:ilvl w:val="12"/>
          <w:numId w:val="0"/>
        </w:numPr>
        <w:spacing w:line="240" w:lineRule="auto"/>
        <w:ind w:right="-2"/>
        <w:outlineLvl w:val="0"/>
        <w:rPr>
          <w:szCs w:val="22"/>
          <w:lang w:val="nl-NL"/>
        </w:rPr>
      </w:pPr>
    </w:p>
    <w:p w:rsidR="006162A9" w:rsidRDefault="006162A9" w:rsidP="006162A9">
      <w:pPr>
        <w:numPr>
          <w:ilvl w:val="12"/>
          <w:numId w:val="0"/>
        </w:numPr>
        <w:spacing w:line="240" w:lineRule="auto"/>
        <w:ind w:right="-2"/>
        <w:outlineLvl w:val="0"/>
        <w:rPr>
          <w:szCs w:val="22"/>
          <w:u w:val="single"/>
          <w:lang w:val="nl-NL"/>
        </w:rPr>
      </w:pPr>
      <w:r w:rsidRPr="00CE4A1E">
        <w:rPr>
          <w:szCs w:val="22"/>
          <w:u w:val="single"/>
          <w:lang w:val="nl-NL"/>
        </w:rPr>
        <w:t>Niet bekend (kan met de beschikbare gegevens niet worden bepaald)</w:t>
      </w:r>
    </w:p>
    <w:p w:rsidR="006162A9" w:rsidRDefault="006162A9" w:rsidP="006162A9">
      <w:pPr>
        <w:numPr>
          <w:ilvl w:val="12"/>
          <w:numId w:val="0"/>
        </w:numPr>
        <w:spacing w:line="240" w:lineRule="auto"/>
        <w:ind w:right="-2"/>
        <w:outlineLvl w:val="0"/>
        <w:rPr>
          <w:szCs w:val="22"/>
          <w:lang w:val="nl-NL"/>
        </w:rPr>
      </w:pPr>
      <w:r w:rsidRPr="00D90446">
        <w:rPr>
          <w:szCs w:val="22"/>
          <w:lang w:val="nl-NL"/>
        </w:rPr>
        <w:t>Verlangen naar hogere doses van S</w:t>
      </w:r>
      <w:r>
        <w:rPr>
          <w:szCs w:val="22"/>
          <w:lang w:val="nl-NL"/>
        </w:rPr>
        <w:t>talevo</w:t>
      </w:r>
      <w:r w:rsidRPr="00D90446">
        <w:rPr>
          <w:szCs w:val="22"/>
          <w:lang w:val="nl-NL"/>
        </w:rPr>
        <w:t xml:space="preserve"> dan die nodig zijn voor het onder controle houden</w:t>
      </w:r>
      <w:r>
        <w:rPr>
          <w:szCs w:val="22"/>
          <w:lang w:val="nl-NL"/>
        </w:rPr>
        <w:t xml:space="preserve"> </w:t>
      </w:r>
      <w:r w:rsidRPr="00D90446">
        <w:rPr>
          <w:szCs w:val="22"/>
          <w:lang w:val="nl-NL"/>
        </w:rPr>
        <w:t>van de motorische symptomen, bekend als het dopaminedysregulatiesyndroom. Sommige</w:t>
      </w:r>
      <w:r w:rsidRPr="00CE4A1E">
        <w:rPr>
          <w:lang w:val="nl-BE"/>
        </w:rPr>
        <w:t xml:space="preserve"> </w:t>
      </w:r>
      <w:r w:rsidRPr="00D90446">
        <w:rPr>
          <w:szCs w:val="22"/>
          <w:lang w:val="nl-NL"/>
        </w:rPr>
        <w:t>patiënten kunnen</w:t>
      </w:r>
      <w:r>
        <w:rPr>
          <w:szCs w:val="22"/>
          <w:lang w:val="nl-NL"/>
        </w:rPr>
        <w:t xml:space="preserve"> </w:t>
      </w:r>
      <w:r w:rsidRPr="00D90446">
        <w:rPr>
          <w:szCs w:val="22"/>
          <w:lang w:val="nl-NL"/>
        </w:rPr>
        <w:t>last hebben van ernstige abnormale onvrijwillige bewegingen (dyskinesie),</w:t>
      </w:r>
      <w:r>
        <w:rPr>
          <w:szCs w:val="22"/>
          <w:lang w:val="nl-NL"/>
        </w:rPr>
        <w:t xml:space="preserve"> </w:t>
      </w:r>
      <w:r w:rsidRPr="00D90446">
        <w:rPr>
          <w:szCs w:val="22"/>
          <w:lang w:val="nl-NL"/>
        </w:rPr>
        <w:t>stemmingswisselingen en andere bijwerkingen na inname van hoge doses S</w:t>
      </w:r>
      <w:r>
        <w:rPr>
          <w:szCs w:val="22"/>
          <w:lang w:val="nl-NL"/>
        </w:rPr>
        <w:t>talevo</w:t>
      </w:r>
      <w:r w:rsidRPr="00D90446">
        <w:rPr>
          <w:szCs w:val="22"/>
          <w:lang w:val="nl-NL"/>
        </w:rPr>
        <w:t>.</w:t>
      </w:r>
    </w:p>
    <w:p w:rsidR="006162A9" w:rsidRDefault="006162A9" w:rsidP="006162A9">
      <w:pPr>
        <w:numPr>
          <w:ilvl w:val="12"/>
          <w:numId w:val="0"/>
        </w:numPr>
        <w:spacing w:line="240" w:lineRule="auto"/>
        <w:ind w:right="-2"/>
        <w:outlineLvl w:val="0"/>
        <w:rPr>
          <w:szCs w:val="22"/>
          <w:u w:val="single"/>
          <w:lang w:val="nl-NL"/>
        </w:rPr>
      </w:pPr>
    </w:p>
    <w:p w:rsidR="00DB47D5" w:rsidRPr="00625DDB" w:rsidRDefault="00DB47D5" w:rsidP="007C0AD6">
      <w:pPr>
        <w:numPr>
          <w:ilvl w:val="12"/>
          <w:numId w:val="0"/>
        </w:numPr>
        <w:spacing w:line="240" w:lineRule="auto"/>
        <w:ind w:right="-2"/>
        <w:outlineLvl w:val="0"/>
        <w:rPr>
          <w:szCs w:val="22"/>
          <w:u w:val="single"/>
          <w:lang w:val="nl-NL"/>
        </w:rPr>
      </w:pPr>
      <w:r w:rsidRPr="00625DDB">
        <w:rPr>
          <w:szCs w:val="22"/>
          <w:u w:val="single"/>
          <w:lang w:val="nl-NL"/>
        </w:rPr>
        <w:t>De volgende bijwerkingen zijn eveneens gemeld:</w:t>
      </w:r>
    </w:p>
    <w:p w:rsidR="00DB47D5" w:rsidRPr="00625DDB" w:rsidRDefault="00DB47D5" w:rsidP="007C0AD6">
      <w:pPr>
        <w:numPr>
          <w:ilvl w:val="0"/>
          <w:numId w:val="12"/>
        </w:numPr>
        <w:spacing w:line="240" w:lineRule="auto"/>
        <w:ind w:right="-2"/>
        <w:outlineLvl w:val="0"/>
        <w:rPr>
          <w:szCs w:val="22"/>
          <w:lang w:val="nl-NL"/>
        </w:rPr>
      </w:pPr>
      <w:r w:rsidRPr="00625DDB">
        <w:rPr>
          <w:szCs w:val="22"/>
          <w:lang w:val="nl-NL"/>
        </w:rPr>
        <w:t>hepatitis (ontsteking van de lever)</w:t>
      </w:r>
    </w:p>
    <w:p w:rsidR="002E38B6" w:rsidRPr="00625DDB" w:rsidRDefault="00DB47D5" w:rsidP="007C0AD6">
      <w:pPr>
        <w:numPr>
          <w:ilvl w:val="0"/>
          <w:numId w:val="12"/>
        </w:numPr>
        <w:spacing w:line="240" w:lineRule="auto"/>
        <w:ind w:right="-2"/>
        <w:outlineLvl w:val="0"/>
        <w:rPr>
          <w:szCs w:val="22"/>
          <w:lang w:val="nl-NL"/>
        </w:rPr>
      </w:pPr>
      <w:r w:rsidRPr="00625DDB">
        <w:rPr>
          <w:szCs w:val="22"/>
          <w:lang w:val="nl-NL"/>
        </w:rPr>
        <w:t>jeuk</w:t>
      </w:r>
      <w:r w:rsidR="002E38B6" w:rsidRPr="00625DDB">
        <w:rPr>
          <w:szCs w:val="22"/>
          <w:lang w:val="nl-NL"/>
        </w:rPr>
        <w:cr/>
      </w:r>
    </w:p>
    <w:p w:rsidR="00FC50FB" w:rsidRPr="00625DDB" w:rsidRDefault="00FC50FB" w:rsidP="00FC50FB">
      <w:pPr>
        <w:autoSpaceDE w:val="0"/>
        <w:autoSpaceDN w:val="0"/>
        <w:adjustRightInd w:val="0"/>
        <w:rPr>
          <w:bCs/>
          <w:szCs w:val="22"/>
          <w:u w:val="single"/>
          <w:lang w:val="nl-NL"/>
        </w:rPr>
      </w:pPr>
      <w:r w:rsidRPr="00625DDB">
        <w:rPr>
          <w:bCs/>
          <w:szCs w:val="22"/>
          <w:u w:val="single"/>
          <w:lang w:val="nl-NL"/>
        </w:rPr>
        <w:t>U kunt last krijgen van de volgende bijwerkingen:</w:t>
      </w:r>
    </w:p>
    <w:p w:rsidR="00FC50FB" w:rsidRPr="00625DDB" w:rsidRDefault="00FC50FB" w:rsidP="00C01C4D">
      <w:pPr>
        <w:numPr>
          <w:ilvl w:val="0"/>
          <w:numId w:val="55"/>
        </w:numPr>
        <w:tabs>
          <w:tab w:val="clear" w:pos="567"/>
        </w:tabs>
        <w:spacing w:line="240" w:lineRule="auto"/>
        <w:rPr>
          <w:szCs w:val="22"/>
          <w:lang w:val="nl-NL"/>
        </w:rPr>
      </w:pPr>
      <w:r w:rsidRPr="00625DDB">
        <w:rPr>
          <w:szCs w:val="22"/>
          <w:lang w:val="nl-NL"/>
        </w:rPr>
        <w:t>Niet in staat zijn om de impuls te onderdrukken om iets te doen wat schadelijk kan zijn, bijvoorbeeld:</w:t>
      </w:r>
    </w:p>
    <w:p w:rsidR="00FC50FB" w:rsidRPr="00625DDB" w:rsidRDefault="00FC50FB" w:rsidP="00C01C4D">
      <w:pPr>
        <w:widowControl w:val="0"/>
        <w:numPr>
          <w:ilvl w:val="1"/>
          <w:numId w:val="56"/>
        </w:numPr>
        <w:tabs>
          <w:tab w:val="clear" w:pos="567"/>
        </w:tabs>
        <w:spacing w:line="240" w:lineRule="auto"/>
        <w:ind w:right="96"/>
        <w:rPr>
          <w:szCs w:val="22"/>
          <w:lang w:val="nl-NL"/>
        </w:rPr>
      </w:pPr>
      <w:r w:rsidRPr="00625DDB">
        <w:rPr>
          <w:szCs w:val="22"/>
          <w:lang w:val="nl-NL"/>
        </w:rPr>
        <w:t>een sterke impuls om veel te gokken, ondanks de ernstige gevolgen die dit voor u of uw familie heeft</w:t>
      </w:r>
    </w:p>
    <w:p w:rsidR="00FC50FB" w:rsidRPr="00625DDB" w:rsidRDefault="00FC50FB" w:rsidP="00C01C4D">
      <w:pPr>
        <w:widowControl w:val="0"/>
        <w:numPr>
          <w:ilvl w:val="1"/>
          <w:numId w:val="56"/>
        </w:numPr>
        <w:tabs>
          <w:tab w:val="clear" w:pos="567"/>
        </w:tabs>
        <w:spacing w:line="240" w:lineRule="auto"/>
        <w:ind w:right="96"/>
        <w:rPr>
          <w:szCs w:val="22"/>
          <w:lang w:val="nl-NL"/>
        </w:rPr>
      </w:pPr>
      <w:r w:rsidRPr="00625DDB">
        <w:rPr>
          <w:szCs w:val="22"/>
          <w:lang w:val="nl-NL"/>
        </w:rPr>
        <w:t>een veranderde of toegenomen seksuele interesse of gedrag waar u of anderen zich erg bezorgd om maken, bijvoorbeeld een toegenomen behoefte aan seks</w:t>
      </w:r>
    </w:p>
    <w:p w:rsidR="00FC50FB" w:rsidRPr="00625DDB" w:rsidRDefault="00FC50FB" w:rsidP="00C01C4D">
      <w:pPr>
        <w:widowControl w:val="0"/>
        <w:numPr>
          <w:ilvl w:val="1"/>
          <w:numId w:val="56"/>
        </w:numPr>
        <w:tabs>
          <w:tab w:val="clear" w:pos="567"/>
        </w:tabs>
        <w:spacing w:line="240" w:lineRule="auto"/>
        <w:ind w:right="96"/>
        <w:rPr>
          <w:szCs w:val="22"/>
          <w:lang w:val="nl-NL"/>
        </w:rPr>
      </w:pPr>
      <w:r w:rsidRPr="00625DDB">
        <w:rPr>
          <w:szCs w:val="22"/>
          <w:lang w:val="nl-NL"/>
        </w:rPr>
        <w:t>een onbedwingbare behoefte om veel te kopen of uit te geven</w:t>
      </w:r>
    </w:p>
    <w:p w:rsidR="00FC50FB" w:rsidRPr="00625DDB" w:rsidRDefault="00FC50FB" w:rsidP="00C01C4D">
      <w:pPr>
        <w:widowControl w:val="0"/>
        <w:numPr>
          <w:ilvl w:val="1"/>
          <w:numId w:val="56"/>
        </w:numPr>
        <w:tabs>
          <w:tab w:val="clear" w:pos="567"/>
        </w:tabs>
        <w:autoSpaceDE w:val="0"/>
        <w:autoSpaceDN w:val="0"/>
        <w:adjustRightInd w:val="0"/>
        <w:spacing w:line="240" w:lineRule="auto"/>
        <w:ind w:right="96"/>
        <w:rPr>
          <w:szCs w:val="22"/>
          <w:lang w:val="nl-NL"/>
        </w:rPr>
      </w:pPr>
      <w:r w:rsidRPr="00625DDB">
        <w:rPr>
          <w:szCs w:val="22"/>
          <w:lang w:val="nl-NL"/>
        </w:rPr>
        <w:t>eetbuien (het eten van grote hoeveelheden voedsel in korte tijd) of dwangmatig eten (meer dan normaal eten en meer dan nodig is om uw honger te stillen).</w:t>
      </w:r>
    </w:p>
    <w:p w:rsidR="00FC50FB" w:rsidRPr="00625DDB" w:rsidRDefault="00FC50FB" w:rsidP="00FC50FB">
      <w:pPr>
        <w:autoSpaceDE w:val="0"/>
        <w:autoSpaceDN w:val="0"/>
        <w:adjustRightInd w:val="0"/>
        <w:rPr>
          <w:b/>
          <w:bCs/>
          <w:szCs w:val="22"/>
          <w:lang w:val="nl-NL"/>
        </w:rPr>
      </w:pPr>
    </w:p>
    <w:p w:rsidR="00FC50FB" w:rsidRPr="00625DDB" w:rsidRDefault="00FC50FB" w:rsidP="00FC50FB">
      <w:pPr>
        <w:autoSpaceDE w:val="0"/>
        <w:autoSpaceDN w:val="0"/>
        <w:adjustRightInd w:val="0"/>
        <w:rPr>
          <w:bCs/>
          <w:szCs w:val="22"/>
          <w:lang w:val="nl-NL"/>
        </w:rPr>
      </w:pPr>
      <w:r w:rsidRPr="00625DDB">
        <w:rPr>
          <w:bCs/>
          <w:szCs w:val="22"/>
          <w:lang w:val="nl-NL"/>
        </w:rPr>
        <w:t>Vertel het uw arts als u merkt dat u dergelijk gedrag vertoont. Hij zal</w:t>
      </w:r>
      <w:r w:rsidR="00F813D8" w:rsidRPr="00625DDB">
        <w:rPr>
          <w:bCs/>
          <w:szCs w:val="22"/>
          <w:lang w:val="nl-NL"/>
        </w:rPr>
        <w:t xml:space="preserve"> manieren bespreken om</w:t>
      </w:r>
      <w:r w:rsidRPr="00625DDB">
        <w:rPr>
          <w:bCs/>
          <w:szCs w:val="22"/>
          <w:lang w:val="nl-NL"/>
        </w:rPr>
        <w:t xml:space="preserve"> deze verschijnselen </w:t>
      </w:r>
      <w:r w:rsidR="00F813D8" w:rsidRPr="00625DDB">
        <w:rPr>
          <w:bCs/>
          <w:szCs w:val="22"/>
          <w:lang w:val="nl-NL"/>
        </w:rPr>
        <w:t>te behandelen of te verminderen</w:t>
      </w:r>
      <w:r w:rsidRPr="00625DDB">
        <w:rPr>
          <w:bCs/>
          <w:szCs w:val="22"/>
          <w:lang w:val="nl-NL"/>
        </w:rPr>
        <w:t>.</w:t>
      </w:r>
    </w:p>
    <w:p w:rsidR="000005AF" w:rsidRPr="00625DDB" w:rsidRDefault="000005AF" w:rsidP="000005AF">
      <w:pPr>
        <w:numPr>
          <w:ilvl w:val="12"/>
          <w:numId w:val="0"/>
        </w:numPr>
        <w:spacing w:line="240" w:lineRule="auto"/>
        <w:ind w:right="-28"/>
        <w:outlineLvl w:val="0"/>
        <w:rPr>
          <w:szCs w:val="22"/>
          <w:lang w:val="nl-NL"/>
        </w:rPr>
      </w:pPr>
    </w:p>
    <w:p w:rsidR="001B3A50" w:rsidRPr="001759CF" w:rsidRDefault="001B3A50" w:rsidP="001B3A50">
      <w:pPr>
        <w:tabs>
          <w:tab w:val="left" w:pos="0"/>
        </w:tabs>
        <w:rPr>
          <w:b/>
          <w:szCs w:val="22"/>
          <w:lang w:val="nl-NL"/>
        </w:rPr>
      </w:pPr>
      <w:r w:rsidRPr="001759CF">
        <w:rPr>
          <w:b/>
          <w:szCs w:val="22"/>
          <w:lang w:val="nl-NL"/>
        </w:rPr>
        <w:t>Het melden van bijwerkingen</w:t>
      </w:r>
    </w:p>
    <w:p w:rsidR="001B3A50" w:rsidRPr="00625DDB" w:rsidRDefault="001B3A50" w:rsidP="001B3A50">
      <w:pPr>
        <w:tabs>
          <w:tab w:val="left" w:pos="0"/>
        </w:tabs>
        <w:rPr>
          <w:szCs w:val="22"/>
          <w:lang w:val="nl-NL"/>
        </w:rPr>
      </w:pPr>
      <w:r w:rsidRPr="00625DDB">
        <w:rPr>
          <w:szCs w:val="22"/>
          <w:lang w:val="nl-NL"/>
        </w:rPr>
        <w:t>Krijgt u last van bijwerkingen, neem dan conta</w:t>
      </w:r>
      <w:r w:rsidR="006D0231" w:rsidRPr="00625DDB">
        <w:rPr>
          <w:szCs w:val="22"/>
          <w:lang w:val="nl-NL"/>
        </w:rPr>
        <w:t>ct op met uw arts of apotheker</w:t>
      </w:r>
      <w:r w:rsidRPr="00625DDB">
        <w:rPr>
          <w:szCs w:val="22"/>
          <w:lang w:val="nl-NL"/>
        </w:rPr>
        <w:t xml:space="preserve">. Dit geldt ook voor mogelijke bijwerkingen die niet in deze bijsluiter staan. U kunt bijwerkingen ook rechtstreeks melden via </w:t>
      </w:r>
      <w:r w:rsidRPr="00625DDB">
        <w:rPr>
          <w:szCs w:val="22"/>
          <w:highlight w:val="lightGray"/>
          <w:lang w:val="nl-NL"/>
        </w:rPr>
        <w:t xml:space="preserve">het nationale meldsysteem zoals vermeld in </w:t>
      </w:r>
      <w:hyperlink r:id="rId18" w:history="1">
        <w:r w:rsidRPr="001759CF">
          <w:rPr>
            <w:rStyle w:val="Hyperlink"/>
            <w:color w:val="0070C0"/>
            <w:highlight w:val="lightGray"/>
            <w:lang w:val="nl-NL"/>
          </w:rPr>
          <w:t>aanhangsel V</w:t>
        </w:r>
      </w:hyperlink>
      <w:r w:rsidRPr="00625DDB">
        <w:rPr>
          <w:szCs w:val="22"/>
          <w:lang w:val="nl-NL"/>
        </w:rPr>
        <w:t>.</w:t>
      </w:r>
      <w:r w:rsidRPr="00625DDB" w:rsidDel="00C169CE">
        <w:rPr>
          <w:szCs w:val="22"/>
          <w:lang w:val="nl-NL"/>
        </w:rPr>
        <w:t xml:space="preserve"> </w:t>
      </w:r>
      <w:r w:rsidRPr="00625DDB">
        <w:rPr>
          <w:szCs w:val="22"/>
          <w:lang w:val="nl-NL"/>
        </w:rPr>
        <w:t>Door bijwerkingen te melden, kunt u ons helpen meer informatie te verkrijgen over de veiligheid van dit geneesmiddel.</w:t>
      </w: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spacing w:line="240" w:lineRule="auto"/>
        <w:ind w:left="567" w:hanging="567"/>
        <w:rPr>
          <w:b/>
          <w:caps/>
          <w:snapToGrid/>
          <w:szCs w:val="22"/>
          <w:lang w:val="nl-NL" w:eastAsia="it-IT"/>
        </w:rPr>
      </w:pPr>
      <w:r w:rsidRPr="00625DDB">
        <w:rPr>
          <w:b/>
          <w:caps/>
          <w:snapToGrid/>
          <w:szCs w:val="22"/>
          <w:lang w:val="nl-NL" w:eastAsia="it-IT"/>
        </w:rPr>
        <w:t>5.</w:t>
      </w:r>
      <w:r w:rsidRPr="00625DDB">
        <w:rPr>
          <w:b/>
          <w:caps/>
          <w:snapToGrid/>
          <w:szCs w:val="22"/>
          <w:lang w:val="nl-NL" w:eastAsia="it-IT"/>
        </w:rPr>
        <w:tab/>
      </w:r>
      <w:r w:rsidRPr="00625DDB">
        <w:rPr>
          <w:b/>
          <w:snapToGrid/>
          <w:szCs w:val="22"/>
          <w:lang w:val="nl-NL" w:eastAsia="it-IT"/>
        </w:rPr>
        <w:t xml:space="preserve">Hoe bewaart u </w:t>
      </w:r>
      <w:r w:rsidR="00CA4022" w:rsidRPr="00625DDB">
        <w:rPr>
          <w:b/>
          <w:snapToGrid/>
          <w:szCs w:val="22"/>
          <w:lang w:val="nl-NL" w:eastAsia="it-IT"/>
        </w:rPr>
        <w:t>dit middel?</w:t>
      </w:r>
    </w:p>
    <w:p w:rsidR="002E38B6" w:rsidRPr="00625DDB" w:rsidRDefault="002E38B6" w:rsidP="002E38B6">
      <w:pPr>
        <w:spacing w:line="240" w:lineRule="auto"/>
        <w:rPr>
          <w:szCs w:val="22"/>
          <w:lang w:val="nl-NL"/>
        </w:rPr>
      </w:pPr>
    </w:p>
    <w:p w:rsidR="002E38B6" w:rsidRPr="00625DDB" w:rsidRDefault="00AD479C" w:rsidP="002E38B6">
      <w:pPr>
        <w:numPr>
          <w:ilvl w:val="12"/>
          <w:numId w:val="0"/>
        </w:numPr>
        <w:spacing w:line="240" w:lineRule="auto"/>
        <w:ind w:right="-2"/>
        <w:outlineLvl w:val="0"/>
        <w:rPr>
          <w:szCs w:val="22"/>
          <w:lang w:val="nl-NL"/>
        </w:rPr>
      </w:pPr>
      <w:r w:rsidRPr="00625DDB">
        <w:rPr>
          <w:szCs w:val="22"/>
          <w:lang w:val="nl-NL"/>
        </w:rPr>
        <w:t xml:space="preserve">Buiten het </w:t>
      </w:r>
      <w:r w:rsidR="00CA4022" w:rsidRPr="00625DDB">
        <w:rPr>
          <w:szCs w:val="22"/>
          <w:lang w:val="nl-NL"/>
        </w:rPr>
        <w:t xml:space="preserve">zicht en </w:t>
      </w:r>
      <w:r w:rsidRPr="00625DDB">
        <w:rPr>
          <w:szCs w:val="22"/>
          <w:lang w:val="nl-NL"/>
        </w:rPr>
        <w:t>bereik van kinderen houden.</w:t>
      </w:r>
    </w:p>
    <w:p w:rsidR="002E38B6" w:rsidRPr="00625DDB" w:rsidRDefault="002E38B6" w:rsidP="002E38B6">
      <w:pPr>
        <w:numPr>
          <w:ilvl w:val="12"/>
          <w:numId w:val="0"/>
        </w:numPr>
        <w:spacing w:line="240" w:lineRule="auto"/>
        <w:ind w:right="-2"/>
        <w:rPr>
          <w:szCs w:val="22"/>
          <w:lang w:val="nl-NL"/>
        </w:rPr>
      </w:pPr>
    </w:p>
    <w:p w:rsidR="002E38B6" w:rsidRPr="00625DDB" w:rsidRDefault="002E38B6" w:rsidP="002E38B6">
      <w:pPr>
        <w:numPr>
          <w:ilvl w:val="12"/>
          <w:numId w:val="0"/>
        </w:numPr>
        <w:spacing w:line="240" w:lineRule="auto"/>
        <w:ind w:right="-2"/>
        <w:rPr>
          <w:szCs w:val="22"/>
          <w:lang w:val="nl-NL"/>
        </w:rPr>
      </w:pPr>
      <w:r w:rsidRPr="00625DDB">
        <w:rPr>
          <w:szCs w:val="22"/>
          <w:lang w:val="nl-NL"/>
        </w:rPr>
        <w:t xml:space="preserve">Gebruik </w:t>
      </w:r>
      <w:r w:rsidR="00CA4022" w:rsidRPr="00625DDB">
        <w:rPr>
          <w:szCs w:val="22"/>
          <w:lang w:val="nl-NL"/>
        </w:rPr>
        <w:t xml:space="preserve">dit geneesmiddel </w:t>
      </w:r>
      <w:r w:rsidRPr="00625DDB">
        <w:rPr>
          <w:szCs w:val="22"/>
          <w:lang w:val="nl-NL"/>
        </w:rPr>
        <w:t xml:space="preserve">niet meer na de </w:t>
      </w:r>
      <w:r w:rsidR="006464F2" w:rsidRPr="00625DDB">
        <w:rPr>
          <w:szCs w:val="22"/>
          <w:lang w:val="nl-NL"/>
        </w:rPr>
        <w:t xml:space="preserve">uiterste houdbaarheidsdatum. Die </w:t>
      </w:r>
      <w:r w:rsidR="00EC6B02">
        <w:rPr>
          <w:szCs w:val="22"/>
          <w:lang w:val="nl-NL"/>
        </w:rPr>
        <w:t>vindt u</w:t>
      </w:r>
      <w:r w:rsidR="006464F2" w:rsidRPr="00625DDB">
        <w:rPr>
          <w:szCs w:val="22"/>
          <w:lang w:val="nl-NL"/>
        </w:rPr>
        <w:t xml:space="preserve"> op de fles en de doos na EXP. Daar staat een maand en een jaar. De laatste dag van die maand is de uiterste houdbaarheidsdatum. </w:t>
      </w:r>
      <w:r w:rsidRPr="00625DDB">
        <w:rPr>
          <w:szCs w:val="22"/>
          <w:lang w:val="nl-NL"/>
        </w:rPr>
        <w:t xml:space="preserve">Voor dit geneesmiddel </w:t>
      </w:r>
      <w:r w:rsidR="00CA4022" w:rsidRPr="00625DDB">
        <w:rPr>
          <w:szCs w:val="22"/>
          <w:lang w:val="nl-NL"/>
        </w:rPr>
        <w:t xml:space="preserve">zijn er </w:t>
      </w:r>
      <w:r w:rsidRPr="00625DDB">
        <w:rPr>
          <w:szCs w:val="22"/>
          <w:lang w:val="nl-NL"/>
        </w:rPr>
        <w:t xml:space="preserve">geen </w:t>
      </w:r>
      <w:r w:rsidR="00CA4022" w:rsidRPr="00625DDB">
        <w:rPr>
          <w:szCs w:val="22"/>
          <w:lang w:val="nl-NL"/>
        </w:rPr>
        <w:t xml:space="preserve">speciale </w:t>
      </w:r>
      <w:r w:rsidRPr="00625DDB">
        <w:rPr>
          <w:szCs w:val="22"/>
          <w:lang w:val="nl-NL"/>
        </w:rPr>
        <w:t>bewaar</w:t>
      </w:r>
      <w:r w:rsidR="00CA4022" w:rsidRPr="00625DDB">
        <w:rPr>
          <w:szCs w:val="22"/>
          <w:lang w:val="nl-NL"/>
        </w:rPr>
        <w:t>condities</w:t>
      </w:r>
      <w:r w:rsidR="00AD479C" w:rsidRPr="00625DDB">
        <w:rPr>
          <w:szCs w:val="22"/>
          <w:lang w:val="nl-NL"/>
        </w:rPr>
        <w:t>.</w:t>
      </w:r>
    </w:p>
    <w:p w:rsidR="002E38B6" w:rsidRPr="00625DDB" w:rsidRDefault="002E38B6" w:rsidP="002E38B6">
      <w:pPr>
        <w:numPr>
          <w:ilvl w:val="12"/>
          <w:numId w:val="0"/>
        </w:numPr>
        <w:spacing w:line="240" w:lineRule="auto"/>
        <w:ind w:right="-2"/>
        <w:rPr>
          <w:szCs w:val="22"/>
          <w:lang w:val="nl-NL"/>
        </w:rPr>
      </w:pPr>
    </w:p>
    <w:p w:rsidR="002E38B6" w:rsidRPr="00625DDB" w:rsidRDefault="006464F2" w:rsidP="002E38B6">
      <w:pPr>
        <w:numPr>
          <w:ilvl w:val="12"/>
          <w:numId w:val="0"/>
        </w:numPr>
        <w:spacing w:line="240" w:lineRule="auto"/>
        <w:ind w:right="-2"/>
        <w:rPr>
          <w:szCs w:val="22"/>
          <w:lang w:val="nl-NL"/>
        </w:rPr>
      </w:pPr>
      <w:r w:rsidRPr="00625DDB">
        <w:rPr>
          <w:szCs w:val="22"/>
          <w:lang w:val="nl-NL"/>
        </w:rPr>
        <w:t xml:space="preserve">Spoel geneesmiddelen niet door de gootsteen of de WC en gooi ze niet in de </w:t>
      </w:r>
      <w:r w:rsidR="00244037" w:rsidRPr="00625DDB">
        <w:rPr>
          <w:szCs w:val="22"/>
          <w:lang w:val="nl-NL"/>
        </w:rPr>
        <w:t>vuilnisbak</w:t>
      </w:r>
      <w:r w:rsidRPr="00625DDB">
        <w:rPr>
          <w:szCs w:val="22"/>
          <w:lang w:val="nl-NL"/>
        </w:rPr>
        <w:t>. Vraag uw apotheker wat u met geneesmiddelen moet doen die</w:t>
      </w:r>
      <w:r w:rsidR="00CA4022" w:rsidRPr="00625DDB">
        <w:rPr>
          <w:szCs w:val="22"/>
          <w:lang w:val="nl-NL"/>
        </w:rPr>
        <w:t xml:space="preserve"> u</w:t>
      </w:r>
      <w:r w:rsidRPr="00625DDB">
        <w:rPr>
          <w:szCs w:val="22"/>
          <w:lang w:val="nl-NL"/>
        </w:rPr>
        <w:t xml:space="preserve"> niet meer </w:t>
      </w:r>
      <w:r w:rsidR="00CA4022" w:rsidRPr="00625DDB">
        <w:rPr>
          <w:szCs w:val="22"/>
          <w:lang w:val="nl-NL"/>
        </w:rPr>
        <w:t>gebruikt</w:t>
      </w:r>
      <w:r w:rsidRPr="00625DDB">
        <w:rPr>
          <w:szCs w:val="22"/>
          <w:lang w:val="nl-NL"/>
        </w:rPr>
        <w:t xml:space="preserve">. </w:t>
      </w:r>
      <w:r w:rsidR="00EC6B02">
        <w:rPr>
          <w:szCs w:val="22"/>
          <w:lang w:val="nl-NL"/>
        </w:rPr>
        <w:t xml:space="preserve">Als u geneesmiddelen op de juiste manier afvoert </w:t>
      </w:r>
      <w:r w:rsidRPr="00625DDB">
        <w:rPr>
          <w:szCs w:val="22"/>
          <w:lang w:val="nl-NL"/>
        </w:rPr>
        <w:t xml:space="preserve">worden </w:t>
      </w:r>
      <w:r w:rsidR="00EC6B02">
        <w:rPr>
          <w:szCs w:val="22"/>
          <w:lang w:val="nl-NL"/>
        </w:rPr>
        <w:t>ze</w:t>
      </w:r>
      <w:r w:rsidRPr="00625DDB">
        <w:rPr>
          <w:szCs w:val="22"/>
          <w:lang w:val="nl-NL"/>
        </w:rPr>
        <w:t xml:space="preserve"> op een verantwoorde manier vernietigd en komen</w:t>
      </w:r>
      <w:r w:rsidR="00EC6B02">
        <w:rPr>
          <w:szCs w:val="22"/>
          <w:lang w:val="nl-NL"/>
        </w:rPr>
        <w:t xml:space="preserve"> ze</w:t>
      </w:r>
      <w:r w:rsidRPr="00625DDB">
        <w:rPr>
          <w:szCs w:val="22"/>
          <w:lang w:val="nl-NL"/>
        </w:rPr>
        <w:t xml:space="preserve"> niet in </w:t>
      </w:r>
      <w:r w:rsidR="002E38B6" w:rsidRPr="00625DDB">
        <w:rPr>
          <w:szCs w:val="22"/>
          <w:lang w:val="nl-NL"/>
        </w:rPr>
        <w:t>het milieu</w:t>
      </w:r>
      <w:r w:rsidR="00CA4022" w:rsidRPr="00625DDB">
        <w:rPr>
          <w:szCs w:val="22"/>
          <w:lang w:val="nl-NL"/>
        </w:rPr>
        <w:t xml:space="preserve"> terecht</w:t>
      </w:r>
      <w:r w:rsidR="002E38B6" w:rsidRPr="00625DDB">
        <w:rPr>
          <w:szCs w:val="22"/>
          <w:lang w:val="nl-NL"/>
        </w:rPr>
        <w:t>.</w:t>
      </w:r>
    </w:p>
    <w:p w:rsidR="002E38B6" w:rsidRPr="00625DDB" w:rsidRDefault="002E38B6" w:rsidP="00881426">
      <w:pPr>
        <w:rPr>
          <w:lang w:val="nl-NL"/>
        </w:rPr>
      </w:pPr>
    </w:p>
    <w:p w:rsidR="002E38B6" w:rsidRPr="00625DDB" w:rsidRDefault="002E38B6" w:rsidP="002E38B6">
      <w:pPr>
        <w:rPr>
          <w:szCs w:val="22"/>
          <w:lang w:val="nl-NL"/>
        </w:rPr>
      </w:pPr>
    </w:p>
    <w:p w:rsidR="002E38B6" w:rsidRPr="00625DDB" w:rsidRDefault="002E38B6" w:rsidP="00881426">
      <w:pPr>
        <w:rPr>
          <w:b/>
          <w:caps/>
          <w:lang w:val="nl-NL"/>
        </w:rPr>
      </w:pPr>
      <w:r w:rsidRPr="00625DDB">
        <w:rPr>
          <w:b/>
          <w:caps/>
          <w:lang w:val="nl-NL"/>
        </w:rPr>
        <w:t>6.</w:t>
      </w:r>
      <w:r w:rsidRPr="00625DDB">
        <w:rPr>
          <w:b/>
          <w:caps/>
          <w:lang w:val="nl-NL"/>
        </w:rPr>
        <w:tab/>
      </w:r>
      <w:r w:rsidR="00CA4022" w:rsidRPr="00625DDB">
        <w:rPr>
          <w:b/>
          <w:lang w:val="nl-NL"/>
        </w:rPr>
        <w:t>Inhoud van de verpakking en overige</w:t>
      </w:r>
      <w:r w:rsidRPr="00625DDB">
        <w:rPr>
          <w:b/>
          <w:lang w:val="nl-NL"/>
        </w:rPr>
        <w:t xml:space="preserve"> informatie</w:t>
      </w:r>
    </w:p>
    <w:p w:rsidR="002E38B6" w:rsidRPr="00625DDB" w:rsidRDefault="002E38B6" w:rsidP="002E38B6">
      <w:pPr>
        <w:rPr>
          <w:szCs w:val="22"/>
          <w:lang w:val="nl-NL"/>
        </w:rPr>
      </w:pPr>
    </w:p>
    <w:p w:rsidR="002E38B6" w:rsidRPr="00625DDB" w:rsidRDefault="006464F2" w:rsidP="00387E94">
      <w:pPr>
        <w:spacing w:line="240" w:lineRule="auto"/>
        <w:rPr>
          <w:b/>
          <w:szCs w:val="22"/>
          <w:lang w:val="nl-NL"/>
        </w:rPr>
      </w:pPr>
      <w:r w:rsidRPr="00625DDB">
        <w:rPr>
          <w:b/>
          <w:szCs w:val="22"/>
          <w:lang w:val="nl-NL"/>
        </w:rPr>
        <w:t xml:space="preserve">Welke stoffen zitten er in </w:t>
      </w:r>
      <w:r w:rsidR="00CA4022" w:rsidRPr="00625DDB">
        <w:rPr>
          <w:b/>
          <w:szCs w:val="22"/>
          <w:lang w:val="nl-NL"/>
        </w:rPr>
        <w:t>dit middel</w:t>
      </w:r>
      <w:r w:rsidRPr="00625DDB">
        <w:rPr>
          <w:b/>
          <w:szCs w:val="22"/>
          <w:lang w:val="nl-NL"/>
        </w:rPr>
        <w:t>?</w:t>
      </w:r>
    </w:p>
    <w:p w:rsidR="002E38B6" w:rsidRPr="00625DDB" w:rsidRDefault="002E38B6" w:rsidP="00387E94">
      <w:pPr>
        <w:spacing w:line="240" w:lineRule="auto"/>
        <w:rPr>
          <w:b/>
          <w:szCs w:val="22"/>
          <w:lang w:val="nl-NL"/>
        </w:rPr>
      </w:pPr>
    </w:p>
    <w:p w:rsidR="002E38B6" w:rsidRPr="00625DDB" w:rsidRDefault="002E38B6" w:rsidP="00387E94">
      <w:pPr>
        <w:numPr>
          <w:ilvl w:val="0"/>
          <w:numId w:val="9"/>
        </w:numPr>
        <w:spacing w:line="240" w:lineRule="auto"/>
        <w:rPr>
          <w:snapToGrid/>
          <w:szCs w:val="22"/>
          <w:lang w:val="nl-NL" w:eastAsia="it-IT"/>
        </w:rPr>
      </w:pPr>
      <w:r w:rsidRPr="00625DDB">
        <w:rPr>
          <w:snapToGrid/>
          <w:szCs w:val="22"/>
          <w:lang w:val="nl-NL" w:eastAsia="it-IT"/>
        </w:rPr>
        <w:t xml:space="preserve">De werkzame </w:t>
      </w:r>
      <w:r w:rsidR="006464F2" w:rsidRPr="00625DDB">
        <w:rPr>
          <w:snapToGrid/>
          <w:szCs w:val="22"/>
          <w:lang w:val="nl-NL" w:eastAsia="it-IT"/>
        </w:rPr>
        <w:t>stoffen in</w:t>
      </w:r>
      <w:r w:rsidRPr="00625DDB">
        <w:rPr>
          <w:snapToGrid/>
          <w:szCs w:val="22"/>
          <w:lang w:val="nl-NL" w:eastAsia="it-IT"/>
        </w:rPr>
        <w:t xml:space="preserve"> </w:t>
      </w:r>
      <w:r w:rsidR="00CA4022" w:rsidRPr="00625DDB">
        <w:rPr>
          <w:snapToGrid/>
          <w:szCs w:val="22"/>
          <w:lang w:val="nl-NL" w:eastAsia="it-IT"/>
        </w:rPr>
        <w:t xml:space="preserve">dit middel </w:t>
      </w:r>
      <w:r w:rsidRPr="00625DDB">
        <w:rPr>
          <w:snapToGrid/>
          <w:szCs w:val="22"/>
          <w:lang w:val="nl-NL" w:eastAsia="it-IT"/>
        </w:rPr>
        <w:t>zijn levodopa, carbidopa en entacapon.</w:t>
      </w:r>
    </w:p>
    <w:p w:rsidR="002E38B6" w:rsidRPr="00625DDB" w:rsidRDefault="002E38B6" w:rsidP="00387E94">
      <w:pPr>
        <w:numPr>
          <w:ilvl w:val="0"/>
          <w:numId w:val="10"/>
        </w:numPr>
        <w:spacing w:line="240" w:lineRule="auto"/>
        <w:rPr>
          <w:snapToGrid/>
          <w:szCs w:val="22"/>
          <w:lang w:val="nl-NL" w:eastAsia="it-IT"/>
        </w:rPr>
      </w:pPr>
      <w:r w:rsidRPr="00625DDB">
        <w:rPr>
          <w:snapToGrid/>
          <w:szCs w:val="22"/>
          <w:lang w:val="nl-NL" w:eastAsia="it-IT"/>
        </w:rPr>
        <w:t xml:space="preserve">Elke Stalevo-tablet </w:t>
      </w:r>
      <w:r w:rsidR="00385A66" w:rsidRPr="00625DDB">
        <w:rPr>
          <w:snapToGrid/>
          <w:szCs w:val="22"/>
          <w:lang w:val="nl-NL" w:eastAsia="it-IT"/>
        </w:rPr>
        <w:t>125</w:t>
      </w:r>
      <w:r w:rsidR="003A75CF" w:rsidRPr="00625DDB">
        <w:rPr>
          <w:snapToGrid/>
          <w:szCs w:val="22"/>
          <w:lang w:val="nl-NL" w:eastAsia="it-IT"/>
        </w:rPr>
        <w:t> mg</w:t>
      </w:r>
      <w:r w:rsidR="00385A66" w:rsidRPr="00625DDB">
        <w:rPr>
          <w:snapToGrid/>
          <w:szCs w:val="22"/>
          <w:lang w:val="nl-NL" w:eastAsia="it-IT"/>
        </w:rPr>
        <w:t>/31,25</w:t>
      </w:r>
      <w:r w:rsidR="003A75CF" w:rsidRPr="00625DDB">
        <w:rPr>
          <w:snapToGrid/>
          <w:szCs w:val="22"/>
          <w:lang w:val="nl-NL" w:eastAsia="it-IT"/>
        </w:rPr>
        <w:t> mg</w:t>
      </w:r>
      <w:r w:rsidR="00385A66" w:rsidRPr="00625DDB">
        <w:rPr>
          <w:snapToGrid/>
          <w:szCs w:val="22"/>
          <w:lang w:val="nl-NL" w:eastAsia="it-IT"/>
        </w:rPr>
        <w:t>/200</w:t>
      </w:r>
      <w:r w:rsidR="003A75CF" w:rsidRPr="00625DDB">
        <w:rPr>
          <w:snapToGrid/>
          <w:szCs w:val="22"/>
          <w:lang w:val="nl-NL" w:eastAsia="it-IT"/>
        </w:rPr>
        <w:t> mg</w:t>
      </w:r>
      <w:r w:rsidRPr="00625DDB">
        <w:rPr>
          <w:snapToGrid/>
          <w:szCs w:val="22"/>
          <w:lang w:val="nl-NL" w:eastAsia="it-IT"/>
        </w:rPr>
        <w:t xml:space="preserve"> bevat 1</w:t>
      </w:r>
      <w:r w:rsidR="00385A66" w:rsidRPr="00625DDB">
        <w:rPr>
          <w:snapToGrid/>
          <w:szCs w:val="22"/>
          <w:lang w:val="nl-NL" w:eastAsia="it-IT"/>
        </w:rPr>
        <w:t>25</w:t>
      </w:r>
      <w:r w:rsidR="003A75CF" w:rsidRPr="00625DDB">
        <w:rPr>
          <w:snapToGrid/>
          <w:szCs w:val="22"/>
          <w:lang w:val="nl-NL" w:eastAsia="it-IT"/>
        </w:rPr>
        <w:t> mg</w:t>
      </w:r>
      <w:r w:rsidRPr="00625DDB">
        <w:rPr>
          <w:snapToGrid/>
          <w:szCs w:val="22"/>
          <w:lang w:val="nl-NL" w:eastAsia="it-IT"/>
        </w:rPr>
        <w:t xml:space="preserve"> levodopa, </w:t>
      </w:r>
      <w:r w:rsidR="00385A66" w:rsidRPr="00625DDB">
        <w:rPr>
          <w:snapToGrid/>
          <w:szCs w:val="22"/>
          <w:lang w:val="nl-NL" w:eastAsia="it-IT"/>
        </w:rPr>
        <w:t>31,</w:t>
      </w:r>
      <w:r w:rsidRPr="00625DDB">
        <w:rPr>
          <w:snapToGrid/>
          <w:szCs w:val="22"/>
          <w:lang w:val="nl-NL" w:eastAsia="it-IT"/>
        </w:rPr>
        <w:t>25</w:t>
      </w:r>
      <w:r w:rsidR="003A75CF" w:rsidRPr="00625DDB">
        <w:rPr>
          <w:snapToGrid/>
          <w:szCs w:val="22"/>
          <w:lang w:val="nl-NL" w:eastAsia="it-IT"/>
        </w:rPr>
        <w:t> mg</w:t>
      </w:r>
      <w:r w:rsidRPr="00625DDB">
        <w:rPr>
          <w:snapToGrid/>
          <w:szCs w:val="22"/>
          <w:lang w:val="nl-NL" w:eastAsia="it-IT"/>
        </w:rPr>
        <w:t xml:space="preserve"> carbidopa en 200</w:t>
      </w:r>
      <w:r w:rsidR="003A75CF" w:rsidRPr="00625DDB">
        <w:rPr>
          <w:snapToGrid/>
          <w:szCs w:val="22"/>
          <w:lang w:val="nl-NL" w:eastAsia="it-IT"/>
        </w:rPr>
        <w:t> mg</w:t>
      </w:r>
      <w:r w:rsidRPr="00625DDB">
        <w:rPr>
          <w:snapToGrid/>
          <w:szCs w:val="22"/>
          <w:lang w:val="nl-NL" w:eastAsia="it-IT"/>
        </w:rPr>
        <w:t xml:space="preserve"> entacapon.</w:t>
      </w:r>
    </w:p>
    <w:p w:rsidR="002E38B6" w:rsidRPr="00625DDB" w:rsidRDefault="002E38B6" w:rsidP="00387E94">
      <w:pPr>
        <w:numPr>
          <w:ilvl w:val="0"/>
          <w:numId w:val="10"/>
        </w:numPr>
        <w:spacing w:line="240" w:lineRule="auto"/>
        <w:rPr>
          <w:snapToGrid/>
          <w:szCs w:val="22"/>
          <w:lang w:val="nl-NL" w:eastAsia="it-IT"/>
        </w:rPr>
      </w:pPr>
      <w:r w:rsidRPr="00625DDB">
        <w:rPr>
          <w:snapToGrid/>
          <w:szCs w:val="22"/>
          <w:lang w:val="nl-NL" w:eastAsia="it-IT"/>
        </w:rPr>
        <w:t xml:space="preserve">De andere </w:t>
      </w:r>
      <w:r w:rsidR="006464F2" w:rsidRPr="00625DDB">
        <w:rPr>
          <w:snapToGrid/>
          <w:szCs w:val="22"/>
          <w:lang w:val="nl-NL" w:eastAsia="it-IT"/>
        </w:rPr>
        <w:t xml:space="preserve">stoffen </w:t>
      </w:r>
      <w:r w:rsidRPr="00625DDB">
        <w:rPr>
          <w:snapToGrid/>
          <w:szCs w:val="22"/>
          <w:lang w:val="nl-NL" w:eastAsia="it-IT"/>
        </w:rPr>
        <w:t>in de tabletkern zijn: croscarmellosenatrium, magnesiumstearaat, maïszetmeel, mannitol (E421) en povidon (E1201)</w:t>
      </w:r>
      <w:r w:rsidR="00AD479C" w:rsidRPr="00625DDB">
        <w:rPr>
          <w:snapToGrid/>
          <w:szCs w:val="22"/>
          <w:lang w:val="nl-NL" w:eastAsia="it-IT"/>
        </w:rPr>
        <w:t>.</w:t>
      </w:r>
    </w:p>
    <w:p w:rsidR="002E38B6" w:rsidRPr="00625DDB" w:rsidRDefault="002E38B6" w:rsidP="00387E94">
      <w:pPr>
        <w:numPr>
          <w:ilvl w:val="0"/>
          <w:numId w:val="10"/>
        </w:numPr>
        <w:spacing w:line="240" w:lineRule="auto"/>
        <w:rPr>
          <w:snapToGrid/>
          <w:szCs w:val="22"/>
          <w:lang w:val="nl-NL" w:eastAsia="it-IT"/>
        </w:rPr>
      </w:pPr>
      <w:r w:rsidRPr="00625DDB">
        <w:rPr>
          <w:snapToGrid/>
          <w:szCs w:val="22"/>
          <w:lang w:val="nl-NL" w:eastAsia="it-IT"/>
        </w:rPr>
        <w:t xml:space="preserve">De </w:t>
      </w:r>
      <w:r w:rsidR="006464F2" w:rsidRPr="00625DDB">
        <w:rPr>
          <w:snapToGrid/>
          <w:szCs w:val="22"/>
          <w:lang w:val="nl-NL" w:eastAsia="it-IT"/>
        </w:rPr>
        <w:t>stoffen in</w:t>
      </w:r>
      <w:r w:rsidRPr="00625DDB">
        <w:rPr>
          <w:snapToGrid/>
          <w:szCs w:val="22"/>
          <w:lang w:val="nl-NL" w:eastAsia="it-IT"/>
        </w:rPr>
        <w:t xml:space="preserve"> de filmomhulling zijn glycerol (85 procent) (E422), hypromellose, magnesiumstearaat, polysorbaat 80, rood ijzeroxide (E172), sucrose</w:t>
      </w:r>
      <w:r w:rsidR="00207595" w:rsidRPr="00625DDB">
        <w:rPr>
          <w:snapToGrid/>
          <w:szCs w:val="22"/>
          <w:lang w:val="nl-NL" w:eastAsia="it-IT"/>
        </w:rPr>
        <w:t xml:space="preserve"> en</w:t>
      </w:r>
      <w:r w:rsidRPr="00625DDB">
        <w:rPr>
          <w:snapToGrid/>
          <w:szCs w:val="22"/>
          <w:lang w:val="nl-NL" w:eastAsia="it-IT"/>
        </w:rPr>
        <w:t xml:space="preserve"> </w:t>
      </w:r>
      <w:r w:rsidR="00AD479C" w:rsidRPr="00625DDB">
        <w:rPr>
          <w:snapToGrid/>
          <w:szCs w:val="22"/>
          <w:lang w:val="nl-NL" w:eastAsia="it-IT"/>
        </w:rPr>
        <w:t xml:space="preserve">titaandioxide </w:t>
      </w:r>
      <w:r w:rsidRPr="00625DDB">
        <w:rPr>
          <w:snapToGrid/>
          <w:szCs w:val="22"/>
          <w:lang w:val="nl-NL" w:eastAsia="it-IT"/>
        </w:rPr>
        <w:t>(E171)</w:t>
      </w:r>
      <w:r w:rsidR="00AD479C" w:rsidRPr="00625DDB">
        <w:rPr>
          <w:snapToGrid/>
          <w:szCs w:val="22"/>
          <w:lang w:val="nl-NL" w:eastAsia="it-IT"/>
        </w:rPr>
        <w:t>.</w:t>
      </w:r>
    </w:p>
    <w:p w:rsidR="002E38B6" w:rsidRPr="00625DDB" w:rsidRDefault="002E38B6" w:rsidP="00387E94">
      <w:pPr>
        <w:spacing w:line="240" w:lineRule="auto"/>
        <w:ind w:left="567" w:hanging="567"/>
        <w:rPr>
          <w:snapToGrid/>
          <w:szCs w:val="22"/>
          <w:lang w:val="nl-NL" w:eastAsia="it-IT"/>
        </w:rPr>
      </w:pPr>
    </w:p>
    <w:p w:rsidR="002E38B6" w:rsidRPr="00625DDB" w:rsidRDefault="002E38B6" w:rsidP="00387E94">
      <w:pPr>
        <w:spacing w:line="240" w:lineRule="auto"/>
        <w:rPr>
          <w:b/>
          <w:szCs w:val="22"/>
          <w:lang w:val="nl-NL"/>
        </w:rPr>
      </w:pPr>
      <w:r w:rsidRPr="00625DDB">
        <w:rPr>
          <w:b/>
          <w:szCs w:val="22"/>
          <w:lang w:val="nl-NL"/>
        </w:rPr>
        <w:t xml:space="preserve">Hoe ziet Stalevo eruit en </w:t>
      </w:r>
      <w:r w:rsidR="00CA4022" w:rsidRPr="00625DDB">
        <w:rPr>
          <w:b/>
          <w:szCs w:val="22"/>
          <w:lang w:val="nl-NL"/>
        </w:rPr>
        <w:t>hoeveel zit er in een</w:t>
      </w:r>
      <w:r w:rsidRPr="00625DDB">
        <w:rPr>
          <w:b/>
          <w:szCs w:val="22"/>
          <w:lang w:val="nl-NL"/>
        </w:rPr>
        <w:t xml:space="preserve"> verpakking</w:t>
      </w:r>
      <w:r w:rsidR="00CA4022" w:rsidRPr="00625DDB">
        <w:rPr>
          <w:b/>
          <w:szCs w:val="22"/>
          <w:lang w:val="nl-NL"/>
        </w:rPr>
        <w:t>?</w:t>
      </w:r>
    </w:p>
    <w:p w:rsidR="002E38B6" w:rsidRPr="00625DDB" w:rsidRDefault="002E38B6" w:rsidP="00387E94">
      <w:pPr>
        <w:spacing w:line="240" w:lineRule="auto"/>
        <w:rPr>
          <w:b/>
          <w:szCs w:val="22"/>
          <w:lang w:val="nl-NL"/>
        </w:rPr>
      </w:pPr>
    </w:p>
    <w:p w:rsidR="00385A66" w:rsidRPr="00625DDB" w:rsidRDefault="00385A66" w:rsidP="00387E94">
      <w:pPr>
        <w:pStyle w:val="BodyText3"/>
        <w:spacing w:line="240" w:lineRule="auto"/>
        <w:jc w:val="left"/>
        <w:rPr>
          <w:b w:val="0"/>
          <w:i w:val="0"/>
          <w:szCs w:val="22"/>
          <w:lang w:val="nl-NL"/>
        </w:rPr>
      </w:pPr>
      <w:r w:rsidRPr="00625DDB">
        <w:rPr>
          <w:b w:val="0"/>
          <w:i w:val="0"/>
          <w:szCs w:val="22"/>
          <w:lang w:val="nl-NL"/>
        </w:rPr>
        <w:t>Stalevo 125</w:t>
      </w:r>
      <w:r w:rsidR="003A75CF" w:rsidRPr="00625DDB">
        <w:rPr>
          <w:b w:val="0"/>
          <w:i w:val="0"/>
          <w:szCs w:val="22"/>
          <w:lang w:val="nl-NL"/>
        </w:rPr>
        <w:t> mg</w:t>
      </w:r>
      <w:r w:rsidRPr="00625DDB">
        <w:rPr>
          <w:b w:val="0"/>
          <w:i w:val="0"/>
          <w:szCs w:val="22"/>
          <w:lang w:val="nl-NL"/>
        </w:rPr>
        <w:t>/31,25</w:t>
      </w:r>
      <w:r w:rsidR="003A75CF" w:rsidRPr="00625DDB">
        <w:rPr>
          <w:b w:val="0"/>
          <w:i w:val="0"/>
          <w:szCs w:val="22"/>
          <w:lang w:val="nl-NL"/>
        </w:rPr>
        <w:t> mg</w:t>
      </w:r>
      <w:r w:rsidRPr="00625DDB">
        <w:rPr>
          <w:b w:val="0"/>
          <w:i w:val="0"/>
          <w:szCs w:val="22"/>
          <w:lang w:val="nl-NL"/>
        </w:rPr>
        <w:t>/200</w:t>
      </w:r>
      <w:r w:rsidR="003A75CF" w:rsidRPr="00625DDB">
        <w:rPr>
          <w:b w:val="0"/>
          <w:i w:val="0"/>
          <w:szCs w:val="22"/>
          <w:lang w:val="nl-NL"/>
        </w:rPr>
        <w:t> mg</w:t>
      </w:r>
      <w:r w:rsidRPr="00625DDB">
        <w:rPr>
          <w:b w:val="0"/>
          <w:i w:val="0"/>
          <w:szCs w:val="22"/>
          <w:lang w:val="nl-NL"/>
        </w:rPr>
        <w:t>: licht</w:t>
      </w:r>
      <w:r w:rsidR="005438F9" w:rsidRPr="00625DDB">
        <w:rPr>
          <w:b w:val="0"/>
          <w:i w:val="0"/>
          <w:szCs w:val="22"/>
          <w:lang w:val="nl-NL"/>
        </w:rPr>
        <w:t xml:space="preserve"> </w:t>
      </w:r>
      <w:r w:rsidRPr="00625DDB">
        <w:rPr>
          <w:b w:val="0"/>
          <w:i w:val="0"/>
          <w:szCs w:val="22"/>
          <w:lang w:val="nl-NL"/>
        </w:rPr>
        <w:t>bruinachtig</w:t>
      </w:r>
      <w:r w:rsidR="00942616" w:rsidRPr="00625DDB">
        <w:rPr>
          <w:b w:val="0"/>
          <w:i w:val="0"/>
          <w:szCs w:val="22"/>
          <w:lang w:val="nl-NL"/>
        </w:rPr>
        <w:t>e</w:t>
      </w:r>
      <w:r w:rsidRPr="00625DDB">
        <w:rPr>
          <w:b w:val="0"/>
          <w:i w:val="0"/>
          <w:szCs w:val="22"/>
          <w:lang w:val="nl-NL"/>
        </w:rPr>
        <w:t xml:space="preserve"> rode, ovale</w:t>
      </w:r>
      <w:r w:rsidR="00AD479C" w:rsidRPr="00625DDB">
        <w:rPr>
          <w:b w:val="0"/>
          <w:i w:val="0"/>
          <w:szCs w:val="22"/>
          <w:lang w:val="nl-NL"/>
        </w:rPr>
        <w:t>,</w:t>
      </w:r>
      <w:r w:rsidRPr="00625DDB">
        <w:rPr>
          <w:b w:val="0"/>
          <w:i w:val="0"/>
          <w:szCs w:val="22"/>
          <w:lang w:val="nl-NL"/>
        </w:rPr>
        <w:t xml:space="preserve"> </w:t>
      </w:r>
      <w:r w:rsidR="00AD479C" w:rsidRPr="00625DDB">
        <w:rPr>
          <w:b w:val="0"/>
          <w:i w:val="0"/>
          <w:szCs w:val="22"/>
          <w:lang w:val="nl-NL"/>
        </w:rPr>
        <w:t xml:space="preserve">filmomhulde </w:t>
      </w:r>
      <w:r w:rsidRPr="00625DDB">
        <w:rPr>
          <w:b w:val="0"/>
          <w:i w:val="0"/>
          <w:szCs w:val="22"/>
          <w:lang w:val="nl-NL"/>
        </w:rPr>
        <w:t>tabletten</w:t>
      </w:r>
      <w:r w:rsidR="00AD479C" w:rsidRPr="00625DDB">
        <w:rPr>
          <w:b w:val="0"/>
          <w:i w:val="0"/>
          <w:szCs w:val="22"/>
          <w:lang w:val="nl-NL"/>
        </w:rPr>
        <w:t xml:space="preserve"> zonder breuklijn</w:t>
      </w:r>
      <w:r w:rsidRPr="00625DDB">
        <w:rPr>
          <w:b w:val="0"/>
          <w:i w:val="0"/>
          <w:szCs w:val="22"/>
          <w:lang w:val="nl-NL"/>
        </w:rPr>
        <w:t xml:space="preserve"> met aan één zijde de inscriptie ‘LCE 125’.</w:t>
      </w:r>
    </w:p>
    <w:p w:rsidR="00385A66" w:rsidRPr="00625DDB" w:rsidRDefault="00385A66" w:rsidP="00387E94">
      <w:pPr>
        <w:pStyle w:val="BodyText3"/>
        <w:spacing w:line="240" w:lineRule="auto"/>
        <w:rPr>
          <w:b w:val="0"/>
          <w:i w:val="0"/>
          <w:szCs w:val="22"/>
          <w:lang w:val="nl-NL"/>
        </w:rPr>
      </w:pPr>
    </w:p>
    <w:p w:rsidR="00385A66" w:rsidRPr="00625DDB" w:rsidRDefault="00385A66" w:rsidP="00387E94">
      <w:pPr>
        <w:pStyle w:val="BodyText3"/>
        <w:spacing w:line="240" w:lineRule="auto"/>
        <w:jc w:val="left"/>
        <w:rPr>
          <w:b w:val="0"/>
          <w:i w:val="0"/>
          <w:szCs w:val="22"/>
          <w:lang w:val="nl-NL"/>
        </w:rPr>
      </w:pPr>
      <w:r w:rsidRPr="00625DDB">
        <w:rPr>
          <w:b w:val="0"/>
          <w:i w:val="0"/>
          <w:szCs w:val="22"/>
          <w:lang w:val="nl-NL"/>
        </w:rPr>
        <w:t>Stalevo 125</w:t>
      </w:r>
      <w:r w:rsidR="003A75CF" w:rsidRPr="00625DDB">
        <w:rPr>
          <w:b w:val="0"/>
          <w:i w:val="0"/>
          <w:szCs w:val="22"/>
          <w:lang w:val="nl-NL"/>
        </w:rPr>
        <w:t> mg</w:t>
      </w:r>
      <w:r w:rsidRPr="00625DDB">
        <w:rPr>
          <w:b w:val="0"/>
          <w:i w:val="0"/>
          <w:szCs w:val="22"/>
          <w:lang w:val="nl-NL"/>
        </w:rPr>
        <w:t>/31,25</w:t>
      </w:r>
      <w:r w:rsidR="003A75CF" w:rsidRPr="00625DDB">
        <w:rPr>
          <w:b w:val="0"/>
          <w:i w:val="0"/>
          <w:szCs w:val="22"/>
          <w:lang w:val="nl-NL"/>
        </w:rPr>
        <w:t> mg</w:t>
      </w:r>
      <w:r w:rsidRPr="00625DDB">
        <w:rPr>
          <w:b w:val="0"/>
          <w:i w:val="0"/>
          <w:szCs w:val="22"/>
          <w:lang w:val="nl-NL"/>
        </w:rPr>
        <w:t>/200</w:t>
      </w:r>
      <w:r w:rsidR="003A75CF" w:rsidRPr="00625DDB">
        <w:rPr>
          <w:b w:val="0"/>
          <w:i w:val="0"/>
          <w:szCs w:val="22"/>
          <w:lang w:val="nl-NL"/>
        </w:rPr>
        <w:t> mg</w:t>
      </w:r>
      <w:r w:rsidRPr="00625DDB">
        <w:rPr>
          <w:b w:val="0"/>
          <w:i w:val="0"/>
          <w:szCs w:val="22"/>
          <w:lang w:val="nl-NL"/>
        </w:rPr>
        <w:t xml:space="preserve"> wordt geleverd in vijf verschillende verpakkingsgrootten (10, 30, 100, 130 of 175</w:t>
      </w:r>
      <w:r w:rsidR="003A75CF" w:rsidRPr="00625DDB">
        <w:rPr>
          <w:b w:val="0"/>
          <w:i w:val="0"/>
          <w:szCs w:val="22"/>
          <w:lang w:val="nl-NL"/>
        </w:rPr>
        <w:t> </w:t>
      </w:r>
      <w:r w:rsidRPr="00625DDB">
        <w:rPr>
          <w:b w:val="0"/>
          <w:i w:val="0"/>
          <w:szCs w:val="22"/>
          <w:lang w:val="nl-NL"/>
        </w:rPr>
        <w:t xml:space="preserve">tabletten). </w:t>
      </w:r>
      <w:r w:rsidR="000005AF" w:rsidRPr="00625DDB">
        <w:rPr>
          <w:b w:val="0"/>
          <w:i w:val="0"/>
          <w:szCs w:val="22"/>
          <w:lang w:val="nl-NL"/>
        </w:rPr>
        <w:t>N</w:t>
      </w:r>
      <w:r w:rsidRPr="00625DDB">
        <w:rPr>
          <w:b w:val="0"/>
          <w:i w:val="0"/>
          <w:szCs w:val="22"/>
          <w:lang w:val="nl-NL"/>
        </w:rPr>
        <w:t xml:space="preserve">iet alle </w:t>
      </w:r>
      <w:r w:rsidR="000005AF" w:rsidRPr="00625DDB">
        <w:rPr>
          <w:b w:val="0"/>
          <w:i w:val="0"/>
          <w:szCs w:val="22"/>
          <w:lang w:val="nl-NL"/>
        </w:rPr>
        <w:t xml:space="preserve">genoemde </w:t>
      </w:r>
      <w:r w:rsidRPr="00625DDB">
        <w:rPr>
          <w:b w:val="0"/>
          <w:i w:val="0"/>
          <w:szCs w:val="22"/>
          <w:lang w:val="nl-NL"/>
        </w:rPr>
        <w:t xml:space="preserve">verpakkingsgrootten </w:t>
      </w:r>
      <w:r w:rsidR="000005AF" w:rsidRPr="00625DDB">
        <w:rPr>
          <w:b w:val="0"/>
          <w:i w:val="0"/>
          <w:szCs w:val="22"/>
          <w:lang w:val="nl-NL"/>
        </w:rPr>
        <w:t xml:space="preserve">worden </w:t>
      </w:r>
      <w:r w:rsidRPr="00625DDB">
        <w:rPr>
          <w:b w:val="0"/>
          <w:i w:val="0"/>
          <w:szCs w:val="22"/>
          <w:lang w:val="nl-NL"/>
        </w:rPr>
        <w:t>in de handel gebracht.</w:t>
      </w:r>
    </w:p>
    <w:p w:rsidR="002E38B6" w:rsidRPr="00625DDB" w:rsidRDefault="002E38B6" w:rsidP="00387E94">
      <w:pPr>
        <w:spacing w:line="240" w:lineRule="auto"/>
        <w:rPr>
          <w:szCs w:val="22"/>
          <w:lang w:val="nl-NL"/>
        </w:rPr>
      </w:pPr>
    </w:p>
    <w:p w:rsidR="002E38B6" w:rsidRPr="00625DDB" w:rsidRDefault="002E38B6" w:rsidP="00387E94">
      <w:pPr>
        <w:spacing w:line="240" w:lineRule="auto"/>
        <w:ind w:left="567" w:hanging="567"/>
        <w:rPr>
          <w:snapToGrid/>
          <w:szCs w:val="22"/>
          <w:lang w:val="nl-NL" w:eastAsia="it-IT"/>
        </w:rPr>
      </w:pPr>
    </w:p>
    <w:p w:rsidR="002E38B6" w:rsidRPr="00625DDB" w:rsidRDefault="002E38B6" w:rsidP="00387E94">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Houder van de vergunning voor het in de handel brengen </w:t>
      </w:r>
    </w:p>
    <w:p w:rsidR="002E38B6" w:rsidRPr="00625DDB" w:rsidRDefault="002E38B6" w:rsidP="00387E94">
      <w:pPr>
        <w:spacing w:line="240" w:lineRule="auto"/>
        <w:rPr>
          <w:szCs w:val="22"/>
          <w:lang w:val="nl-NL"/>
        </w:rPr>
      </w:pPr>
    </w:p>
    <w:p w:rsidR="002E38B6" w:rsidRPr="00625DDB" w:rsidRDefault="002E38B6" w:rsidP="00387E94">
      <w:pPr>
        <w:pStyle w:val="EndnoteText"/>
        <w:rPr>
          <w:szCs w:val="22"/>
          <w:lang w:val="nl-NL"/>
        </w:rPr>
      </w:pPr>
      <w:r w:rsidRPr="00625DDB">
        <w:rPr>
          <w:szCs w:val="22"/>
          <w:lang w:val="nl-NL"/>
        </w:rPr>
        <w:t>Orion Corporation</w:t>
      </w:r>
    </w:p>
    <w:p w:rsidR="002E38B6" w:rsidRPr="00625DDB" w:rsidRDefault="002E38B6" w:rsidP="00387E94">
      <w:pPr>
        <w:pStyle w:val="EndnoteText"/>
        <w:rPr>
          <w:szCs w:val="22"/>
          <w:lang w:val="nl-NL"/>
        </w:rPr>
      </w:pPr>
      <w:r w:rsidRPr="00625DDB">
        <w:rPr>
          <w:szCs w:val="22"/>
          <w:lang w:val="nl-NL"/>
        </w:rPr>
        <w:t>Orionintie 1</w:t>
      </w:r>
    </w:p>
    <w:p w:rsidR="002E38B6" w:rsidRPr="00625DDB" w:rsidRDefault="002E38B6" w:rsidP="00387E94">
      <w:pPr>
        <w:spacing w:line="240" w:lineRule="auto"/>
        <w:rPr>
          <w:szCs w:val="22"/>
          <w:lang w:val="nl-NL"/>
        </w:rPr>
      </w:pPr>
      <w:r w:rsidRPr="00625DDB">
        <w:rPr>
          <w:szCs w:val="22"/>
          <w:lang w:val="nl-NL"/>
        </w:rPr>
        <w:t>FI-02200 Espoo</w:t>
      </w:r>
    </w:p>
    <w:p w:rsidR="002E38B6" w:rsidRDefault="002E38B6" w:rsidP="00387E94">
      <w:pPr>
        <w:pStyle w:val="EndnoteText"/>
        <w:rPr>
          <w:szCs w:val="22"/>
          <w:lang w:val="nl-NL"/>
        </w:rPr>
      </w:pPr>
      <w:r w:rsidRPr="00625DDB">
        <w:rPr>
          <w:szCs w:val="22"/>
          <w:lang w:val="nl-NL"/>
        </w:rPr>
        <w:t>Finland</w:t>
      </w:r>
    </w:p>
    <w:p w:rsidR="00EA3EA0" w:rsidRDefault="00EA3EA0" w:rsidP="00387E94">
      <w:pPr>
        <w:pStyle w:val="EndnoteText"/>
        <w:rPr>
          <w:szCs w:val="22"/>
          <w:lang w:val="nl-NL"/>
        </w:rPr>
      </w:pPr>
    </w:p>
    <w:p w:rsidR="00EA3EA0" w:rsidRPr="000168E2" w:rsidRDefault="00EA3EA0" w:rsidP="00387E94">
      <w:pPr>
        <w:pStyle w:val="EndnoteText"/>
        <w:rPr>
          <w:szCs w:val="22"/>
          <w:lang w:val="fr-BE"/>
        </w:rPr>
      </w:pPr>
      <w:r w:rsidRPr="000168E2">
        <w:rPr>
          <w:b/>
          <w:szCs w:val="22"/>
          <w:lang w:val="fr-BE"/>
        </w:rPr>
        <w:t>Fabrikant</w:t>
      </w:r>
    </w:p>
    <w:p w:rsidR="00EA3EA0" w:rsidRPr="000168E2" w:rsidRDefault="00EA3EA0" w:rsidP="00EA3EA0">
      <w:pPr>
        <w:ind w:right="-45"/>
        <w:rPr>
          <w:szCs w:val="22"/>
          <w:lang w:val="fr-BE"/>
        </w:rPr>
      </w:pPr>
      <w:r w:rsidRPr="000168E2">
        <w:rPr>
          <w:szCs w:val="22"/>
          <w:lang w:val="fr-BE"/>
        </w:rPr>
        <w:t>Orion Corporation Orion Pharma</w:t>
      </w:r>
    </w:p>
    <w:p w:rsidR="00EA3EA0" w:rsidRPr="000168E2" w:rsidRDefault="00EA3EA0" w:rsidP="00EA3EA0">
      <w:pPr>
        <w:ind w:right="-45"/>
        <w:rPr>
          <w:szCs w:val="22"/>
          <w:lang w:val="fr-BE"/>
        </w:rPr>
      </w:pPr>
      <w:r w:rsidRPr="000168E2">
        <w:rPr>
          <w:szCs w:val="22"/>
          <w:lang w:val="fr-BE"/>
        </w:rPr>
        <w:t>Joensuunkatu 7</w:t>
      </w:r>
    </w:p>
    <w:p w:rsidR="00EA3EA0" w:rsidRPr="000168E2" w:rsidRDefault="00EA3EA0" w:rsidP="00EA3EA0">
      <w:pPr>
        <w:ind w:right="-45"/>
        <w:rPr>
          <w:szCs w:val="22"/>
          <w:lang w:val="fr-BE"/>
        </w:rPr>
      </w:pPr>
      <w:r w:rsidRPr="000168E2">
        <w:rPr>
          <w:szCs w:val="22"/>
          <w:lang w:val="fr-BE"/>
        </w:rPr>
        <w:t>FI-24100 Salo</w:t>
      </w:r>
    </w:p>
    <w:p w:rsidR="00EA3EA0" w:rsidRPr="000168E2" w:rsidRDefault="00EA3EA0" w:rsidP="00EA3EA0">
      <w:pPr>
        <w:spacing w:line="240" w:lineRule="auto"/>
        <w:rPr>
          <w:szCs w:val="22"/>
          <w:lang w:val="nl-BE"/>
        </w:rPr>
      </w:pPr>
      <w:r w:rsidRPr="000168E2">
        <w:rPr>
          <w:szCs w:val="22"/>
          <w:lang w:val="nl-BE"/>
        </w:rPr>
        <w:t>Finland</w:t>
      </w:r>
    </w:p>
    <w:p w:rsidR="00EA3EA0" w:rsidRDefault="00EA3EA0" w:rsidP="00EA3EA0">
      <w:pPr>
        <w:spacing w:line="240" w:lineRule="auto"/>
        <w:rPr>
          <w:szCs w:val="22"/>
          <w:lang w:val="it-IT"/>
        </w:rPr>
      </w:pPr>
    </w:p>
    <w:p w:rsidR="00EA3EA0" w:rsidRPr="000168E2" w:rsidRDefault="00EA3EA0" w:rsidP="00EA3EA0">
      <w:pPr>
        <w:ind w:right="-45"/>
        <w:rPr>
          <w:bCs/>
          <w:szCs w:val="22"/>
          <w:lang w:val="nl-BE"/>
        </w:rPr>
      </w:pPr>
      <w:r w:rsidRPr="000168E2">
        <w:rPr>
          <w:bCs/>
          <w:szCs w:val="22"/>
          <w:lang w:val="nl-BE"/>
        </w:rPr>
        <w:t>Orion Corporation Orion Pharma</w:t>
      </w:r>
    </w:p>
    <w:p w:rsidR="00EA3EA0" w:rsidRPr="000168E2" w:rsidRDefault="00EA3EA0" w:rsidP="00EA3EA0">
      <w:pPr>
        <w:ind w:right="-45"/>
        <w:rPr>
          <w:bCs/>
          <w:szCs w:val="22"/>
          <w:lang w:val="nl-BE"/>
        </w:rPr>
      </w:pPr>
      <w:r w:rsidRPr="000168E2">
        <w:rPr>
          <w:bCs/>
          <w:szCs w:val="22"/>
          <w:lang w:val="nl-BE"/>
        </w:rPr>
        <w:t>Orionintie 1</w:t>
      </w:r>
    </w:p>
    <w:p w:rsidR="00EA3EA0" w:rsidRPr="000168E2" w:rsidRDefault="00EA3EA0" w:rsidP="00EA3EA0">
      <w:pPr>
        <w:ind w:right="-45"/>
        <w:rPr>
          <w:bCs/>
          <w:szCs w:val="22"/>
          <w:lang w:val="nl-BE"/>
        </w:rPr>
      </w:pPr>
      <w:r w:rsidRPr="000168E2">
        <w:rPr>
          <w:bCs/>
          <w:szCs w:val="22"/>
          <w:lang w:val="nl-BE"/>
        </w:rPr>
        <w:t>FI-02200 Espoo</w:t>
      </w:r>
    </w:p>
    <w:p w:rsidR="00EA3EA0" w:rsidRPr="000168E2" w:rsidRDefault="00EA3EA0" w:rsidP="00EA3EA0">
      <w:pPr>
        <w:spacing w:line="240" w:lineRule="auto"/>
        <w:rPr>
          <w:bCs/>
          <w:szCs w:val="22"/>
          <w:lang w:val="nl-BE"/>
        </w:rPr>
      </w:pPr>
      <w:r w:rsidRPr="000168E2">
        <w:rPr>
          <w:bCs/>
          <w:szCs w:val="22"/>
          <w:lang w:val="nl-BE"/>
        </w:rPr>
        <w:t>Finland</w:t>
      </w:r>
    </w:p>
    <w:p w:rsidR="002E38B6" w:rsidRPr="00625DDB" w:rsidRDefault="002E38B6" w:rsidP="00387E94">
      <w:pPr>
        <w:spacing w:line="240" w:lineRule="auto"/>
        <w:rPr>
          <w:szCs w:val="22"/>
          <w:lang w:val="nl-NL"/>
        </w:rPr>
      </w:pPr>
    </w:p>
    <w:p w:rsidR="002E38B6" w:rsidRDefault="002E38B6" w:rsidP="00387E94">
      <w:pPr>
        <w:numPr>
          <w:ilvl w:val="12"/>
          <w:numId w:val="0"/>
        </w:numPr>
        <w:spacing w:line="240" w:lineRule="auto"/>
        <w:ind w:right="-2"/>
        <w:rPr>
          <w:szCs w:val="22"/>
          <w:lang w:val="nl-NL"/>
        </w:rPr>
      </w:pPr>
      <w:r w:rsidRPr="00625DDB">
        <w:rPr>
          <w:szCs w:val="22"/>
          <w:lang w:val="nl-NL"/>
        </w:rPr>
        <w:t>Neem voor alle informatie</w:t>
      </w:r>
      <w:r w:rsidR="00906757">
        <w:rPr>
          <w:szCs w:val="22"/>
          <w:lang w:val="nl-NL"/>
        </w:rPr>
        <w:t xml:space="preserve"> over</w:t>
      </w:r>
      <w:r w:rsidRPr="00625DDB">
        <w:rPr>
          <w:szCs w:val="22"/>
          <w:lang w:val="nl-NL"/>
        </w:rPr>
        <w:t xml:space="preserve"> dit geneesmiddel contact op met de lokale vertegenwoordiger van de houder van de vergunning voor het in de handel brengen.</w:t>
      </w:r>
    </w:p>
    <w:p w:rsidR="00FF5B7A" w:rsidRPr="00625DDB" w:rsidRDefault="00FF5B7A" w:rsidP="00387E94">
      <w:pPr>
        <w:numPr>
          <w:ilvl w:val="12"/>
          <w:numId w:val="0"/>
        </w:numPr>
        <w:spacing w:line="240" w:lineRule="auto"/>
        <w:ind w:right="-2"/>
        <w:rPr>
          <w:szCs w:val="22"/>
          <w:lang w:val="nl-NL"/>
        </w:rPr>
      </w:pPr>
    </w:p>
    <w:tbl>
      <w:tblPr>
        <w:tblW w:w="9423" w:type="dxa"/>
        <w:tblLayout w:type="fixed"/>
        <w:tblLook w:val="04A0" w:firstRow="1" w:lastRow="0" w:firstColumn="1" w:lastColumn="0" w:noHBand="0" w:noVBand="1"/>
      </w:tblPr>
      <w:tblGrid>
        <w:gridCol w:w="4695"/>
        <w:gridCol w:w="4728"/>
      </w:tblGrid>
      <w:tr w:rsidR="00FF5B7A" w:rsidRPr="00B97656" w:rsidTr="00606439">
        <w:trPr>
          <w:cantSplit/>
        </w:trPr>
        <w:tc>
          <w:tcPr>
            <w:tcW w:w="4641" w:type="dxa"/>
          </w:tcPr>
          <w:p w:rsidR="00FF5B7A" w:rsidRPr="00905C3C" w:rsidRDefault="00EA3EA0" w:rsidP="00606439">
            <w:pPr>
              <w:rPr>
                <w:rStyle w:val="Strong"/>
                <w:b w:val="0"/>
                <w:bCs w:val="0"/>
                <w:szCs w:val="22"/>
                <w:lang w:val="fr-FR"/>
              </w:rPr>
            </w:pPr>
            <w:r w:rsidRPr="000168E2">
              <w:rPr>
                <w:rFonts w:ascii="TimesNewRomanPS-BoldMT" w:hAnsi="TimesNewRomanPS-BoldMT" w:cs="TimesNewRomanPS-BoldMT"/>
                <w:b/>
                <w:bCs/>
                <w:szCs w:val="22"/>
                <w:lang w:val="fr-BE" w:eastAsia="en-GB"/>
              </w:rPr>
              <w:t>België/Belgique/Belgien</w:t>
            </w:r>
            <w:r w:rsidR="00FF5B7A" w:rsidRPr="007961A8">
              <w:rPr>
                <w:szCs w:val="22"/>
                <w:lang w:val="fr-FR"/>
              </w:rPr>
              <w:br/>
            </w:r>
            <w:r w:rsidR="00FF5B7A" w:rsidRPr="00905C3C">
              <w:rPr>
                <w:rStyle w:val="Strong"/>
                <w:b w:val="0"/>
                <w:lang w:val="fr-FR"/>
              </w:rPr>
              <w:t>Orion Pharma BVBA/SPRL</w:t>
            </w:r>
          </w:p>
          <w:p w:rsidR="00FF5B7A" w:rsidRPr="00F56B40" w:rsidRDefault="00FF5B7A" w:rsidP="00606439">
            <w:pPr>
              <w:pStyle w:val="Text"/>
              <w:tabs>
                <w:tab w:val="left" w:pos="567"/>
              </w:tabs>
              <w:spacing w:before="0"/>
              <w:rPr>
                <w:sz w:val="22"/>
                <w:szCs w:val="22"/>
                <w:lang w:val="fr-FR"/>
              </w:rPr>
            </w:pPr>
            <w:r w:rsidRPr="00F56B40">
              <w:rPr>
                <w:sz w:val="22"/>
                <w:szCs w:val="22"/>
              </w:rPr>
              <w:t>Tél/Tel: +32 (0)15 64 10 20</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rPr>
                <w:szCs w:val="22"/>
                <w:lang w:val="fi-FI" w:eastAsia="cs-CZ"/>
              </w:rPr>
            </w:pPr>
            <w:r w:rsidRPr="007961A8">
              <w:rPr>
                <w:b/>
                <w:szCs w:val="22"/>
                <w:lang w:val="fi-FI"/>
              </w:rPr>
              <w:t>Lietuva</w:t>
            </w:r>
          </w:p>
          <w:p w:rsidR="00FF5B7A" w:rsidRPr="007961A8" w:rsidRDefault="00FF5B7A" w:rsidP="00606439">
            <w:pPr>
              <w:rPr>
                <w:szCs w:val="22"/>
                <w:lang w:val="fi-FI"/>
              </w:rPr>
            </w:pPr>
            <w:r w:rsidRPr="007961A8">
              <w:rPr>
                <w:szCs w:val="22"/>
                <w:lang w:val="fi-FI"/>
              </w:rPr>
              <w:t>UAB Orion Pharma</w:t>
            </w:r>
          </w:p>
          <w:p w:rsidR="00FF5B7A" w:rsidRPr="00B97656" w:rsidRDefault="00FF5B7A" w:rsidP="00606439">
            <w:pPr>
              <w:suppressAutoHyphens/>
              <w:rPr>
                <w:szCs w:val="22"/>
                <w:lang w:val="fi-FI" w:eastAsia="cs-CZ"/>
              </w:rPr>
            </w:pPr>
            <w:r w:rsidRPr="007961A8">
              <w:rPr>
                <w:szCs w:val="22"/>
                <w:lang w:val="fi-FI"/>
              </w:rPr>
              <w:t>Tel. +370 5 276 9499</w:t>
            </w:r>
          </w:p>
        </w:tc>
      </w:tr>
      <w:tr w:rsidR="00FF5B7A" w:rsidRPr="007961A8" w:rsidTr="00606439">
        <w:trPr>
          <w:cantSplit/>
        </w:trPr>
        <w:tc>
          <w:tcPr>
            <w:tcW w:w="4641" w:type="dxa"/>
            <w:hideMark/>
          </w:tcPr>
          <w:p w:rsidR="00FF5B7A" w:rsidRPr="007961A8" w:rsidRDefault="00FF5B7A" w:rsidP="00606439">
            <w:pPr>
              <w:rPr>
                <w:b/>
                <w:color w:val="000000"/>
                <w:szCs w:val="22"/>
                <w:lang w:val="fr-FR"/>
              </w:rPr>
            </w:pPr>
            <w:r w:rsidRPr="007961A8">
              <w:rPr>
                <w:b/>
                <w:color w:val="000000"/>
                <w:szCs w:val="22"/>
              </w:rPr>
              <w:t>България</w:t>
            </w:r>
          </w:p>
          <w:p w:rsidR="0038453F" w:rsidRPr="003861EE" w:rsidRDefault="0038453F" w:rsidP="0038453F">
            <w:pPr>
              <w:rPr>
                <w:szCs w:val="22"/>
                <w:lang w:val="it-IT"/>
              </w:rPr>
            </w:pPr>
            <w:r w:rsidRPr="003861EE">
              <w:rPr>
                <w:szCs w:val="22"/>
                <w:lang w:val="it-IT"/>
              </w:rPr>
              <w:t>Orion Pharma Poland Sp z.o.o.</w:t>
            </w:r>
          </w:p>
          <w:p w:rsidR="00FF5B7A" w:rsidRDefault="0038453F" w:rsidP="00606439">
            <w:pPr>
              <w:rPr>
                <w:szCs w:val="22"/>
                <w:lang w:val="it-IT"/>
              </w:rPr>
            </w:pPr>
            <w:r>
              <w:rPr>
                <w:szCs w:val="22"/>
                <w:lang w:val="it-IT"/>
              </w:rPr>
              <w:t>Tel.: + 48 22 </w:t>
            </w:r>
            <w:r w:rsidRPr="003861EE">
              <w:rPr>
                <w:szCs w:val="22"/>
                <w:lang w:val="it-IT"/>
              </w:rPr>
              <w:t>8333177</w:t>
            </w:r>
          </w:p>
          <w:p w:rsidR="00FF5B7A" w:rsidRPr="001037BA" w:rsidRDefault="00FF5B7A" w:rsidP="00606439">
            <w:pPr>
              <w:rPr>
                <w:b/>
                <w:szCs w:val="22"/>
                <w:lang w:val="fi-FI"/>
              </w:rPr>
            </w:pPr>
          </w:p>
        </w:tc>
        <w:tc>
          <w:tcPr>
            <w:tcW w:w="4674" w:type="dxa"/>
          </w:tcPr>
          <w:p w:rsidR="00FF5B7A" w:rsidRPr="00905C3C" w:rsidRDefault="00FF5B7A" w:rsidP="00606439">
            <w:pPr>
              <w:rPr>
                <w:rStyle w:val="Strong"/>
                <w:b w:val="0"/>
                <w:bCs w:val="0"/>
                <w:szCs w:val="22"/>
                <w:lang w:val="de-DE"/>
              </w:rPr>
            </w:pPr>
            <w:r w:rsidRPr="007961A8">
              <w:rPr>
                <w:b/>
                <w:szCs w:val="22"/>
                <w:lang w:val="de-DE"/>
              </w:rPr>
              <w:t>Luxembourg/Luxemburg</w:t>
            </w:r>
            <w:r w:rsidRPr="007961A8">
              <w:rPr>
                <w:szCs w:val="22"/>
                <w:lang w:val="de-DE"/>
              </w:rPr>
              <w:br/>
            </w:r>
            <w:r w:rsidRPr="00905C3C">
              <w:rPr>
                <w:rStyle w:val="Strong"/>
                <w:b w:val="0"/>
                <w:lang w:val="de-DE"/>
              </w:rPr>
              <w:t>Orion Pharma BVBA/SPRL</w:t>
            </w:r>
          </w:p>
          <w:p w:rsidR="00FF5B7A" w:rsidRPr="00F56B40" w:rsidRDefault="00FF5B7A" w:rsidP="00606439">
            <w:pPr>
              <w:pStyle w:val="Text"/>
              <w:tabs>
                <w:tab w:val="left" w:pos="567"/>
              </w:tabs>
              <w:spacing w:before="0"/>
              <w:rPr>
                <w:sz w:val="22"/>
                <w:szCs w:val="22"/>
                <w:lang w:val="fr-FR"/>
              </w:rPr>
            </w:pPr>
            <w:r w:rsidRPr="00F56B40">
              <w:rPr>
                <w:sz w:val="22"/>
                <w:szCs w:val="22"/>
              </w:rPr>
              <w:t>Tél/Tel: +32 (0)15 64 10 20</w:t>
            </w:r>
          </w:p>
          <w:p w:rsidR="00FF5B7A" w:rsidRPr="007961A8" w:rsidRDefault="00FF5B7A" w:rsidP="00606439">
            <w:pPr>
              <w:rPr>
                <w:b/>
                <w:szCs w:val="22"/>
                <w:lang w:val="sv-SE"/>
              </w:rPr>
            </w:pPr>
          </w:p>
        </w:tc>
      </w:tr>
      <w:tr w:rsidR="00FF5B7A" w:rsidRPr="00905C3C" w:rsidTr="00606439">
        <w:trPr>
          <w:cantSplit/>
        </w:trPr>
        <w:tc>
          <w:tcPr>
            <w:tcW w:w="4641" w:type="dxa"/>
            <w:hideMark/>
          </w:tcPr>
          <w:p w:rsidR="00FF5B7A" w:rsidRPr="007961A8" w:rsidRDefault="00FF5B7A" w:rsidP="00606439">
            <w:pPr>
              <w:suppressAutoHyphens/>
              <w:rPr>
                <w:szCs w:val="22"/>
                <w:lang w:val="sv-SE" w:eastAsia="cs-CZ"/>
              </w:rPr>
            </w:pPr>
            <w:r w:rsidRPr="007961A8">
              <w:rPr>
                <w:b/>
                <w:szCs w:val="22"/>
                <w:lang w:val="sv-SE"/>
              </w:rPr>
              <w:t>Česká republika</w:t>
            </w:r>
          </w:p>
          <w:p w:rsidR="00FF5B7A" w:rsidRDefault="00FF5B7A" w:rsidP="00606439">
            <w:pPr>
              <w:suppressAutoHyphens/>
              <w:rPr>
                <w:lang w:val="fi-FI"/>
              </w:rPr>
            </w:pPr>
            <w:r w:rsidRPr="00AE2ED3">
              <w:rPr>
                <w:lang w:val="fi-FI"/>
              </w:rPr>
              <w:t>Orion Pharma s.r.o.</w:t>
            </w:r>
          </w:p>
          <w:p w:rsidR="00FF5B7A" w:rsidRPr="007961A8" w:rsidRDefault="00FF5B7A" w:rsidP="00606439">
            <w:pPr>
              <w:rPr>
                <w:b/>
                <w:szCs w:val="22"/>
                <w:lang w:eastAsia="cs-CZ"/>
              </w:rPr>
            </w:pPr>
            <w:r w:rsidRPr="00C2606D">
              <w:t xml:space="preserve">Tel: </w:t>
            </w:r>
            <w:r>
              <w:t xml:space="preserve"> </w:t>
            </w:r>
            <w:r w:rsidRPr="003C02BF">
              <w:rPr>
                <w:lang w:val="sv-SE"/>
              </w:rPr>
              <w:t>+420 234 703 305</w:t>
            </w:r>
          </w:p>
        </w:tc>
        <w:tc>
          <w:tcPr>
            <w:tcW w:w="4674" w:type="dxa"/>
            <w:hideMark/>
          </w:tcPr>
          <w:p w:rsidR="00FF5B7A" w:rsidRPr="007961A8" w:rsidRDefault="00FF5B7A" w:rsidP="00606439">
            <w:pPr>
              <w:rPr>
                <w:b/>
                <w:szCs w:val="22"/>
                <w:lang w:val="sv-SE" w:eastAsia="cs-CZ"/>
              </w:rPr>
            </w:pPr>
            <w:r w:rsidRPr="007961A8">
              <w:rPr>
                <w:b/>
                <w:szCs w:val="22"/>
                <w:lang w:val="sv-SE"/>
              </w:rPr>
              <w:t>Magyarország</w:t>
            </w:r>
          </w:p>
          <w:p w:rsidR="00FF5B7A" w:rsidRPr="00C2606D" w:rsidRDefault="00FF5B7A" w:rsidP="00606439">
            <w:pPr>
              <w:spacing w:line="260" w:lineRule="atLeast"/>
              <w:rPr>
                <w:b/>
                <w:szCs w:val="22"/>
              </w:rPr>
            </w:pPr>
            <w:r w:rsidRPr="00C2606D">
              <w:rPr>
                <w:rStyle w:val="Strong"/>
                <w:b w:val="0"/>
                <w:szCs w:val="22"/>
              </w:rPr>
              <w:t>Orion Pharma Kft.</w:t>
            </w:r>
          </w:p>
          <w:p w:rsidR="00FF5B7A" w:rsidRDefault="00FF5B7A" w:rsidP="00606439">
            <w:pPr>
              <w:rPr>
                <w:szCs w:val="22"/>
                <w:lang w:val="sv-SE"/>
              </w:rPr>
            </w:pPr>
            <w:r w:rsidRPr="00C2606D">
              <w:rPr>
                <w:szCs w:val="22"/>
              </w:rPr>
              <w:t>Tel.: +</w:t>
            </w:r>
            <w:r w:rsidRPr="00C2606D">
              <w:t>36 1 239 9095</w:t>
            </w:r>
          </w:p>
          <w:p w:rsidR="00FF5B7A" w:rsidRPr="00905C3C" w:rsidRDefault="00FF5B7A" w:rsidP="00606439">
            <w:pPr>
              <w:rPr>
                <w:szCs w:val="22"/>
                <w:lang w:val="en-US" w:eastAsia="cs-CZ"/>
              </w:rPr>
            </w:pPr>
          </w:p>
        </w:tc>
      </w:tr>
      <w:tr w:rsidR="00FF5B7A" w:rsidRPr="007961A8" w:rsidTr="00606439">
        <w:trPr>
          <w:cantSplit/>
        </w:trPr>
        <w:tc>
          <w:tcPr>
            <w:tcW w:w="4641" w:type="dxa"/>
            <w:hideMark/>
          </w:tcPr>
          <w:p w:rsidR="00FF5B7A" w:rsidRPr="007961A8" w:rsidRDefault="00FF5B7A" w:rsidP="00606439">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FF5B7A" w:rsidRPr="007961A8" w:rsidRDefault="00FF5B7A" w:rsidP="00606439">
            <w:pPr>
              <w:suppressAutoHyphens/>
              <w:rPr>
                <w:b/>
                <w:szCs w:val="22"/>
                <w:lang w:val="fr-FR" w:eastAsia="cs-CZ"/>
              </w:rPr>
            </w:pPr>
            <w:r w:rsidRPr="007961A8">
              <w:rPr>
                <w:b/>
                <w:szCs w:val="22"/>
                <w:lang w:val="fr-FR"/>
              </w:rPr>
              <w:t>Malta</w:t>
            </w:r>
          </w:p>
          <w:p w:rsidR="0038453F" w:rsidRPr="002E7B63" w:rsidRDefault="0038453F" w:rsidP="0038453F">
            <w:pPr>
              <w:spacing w:line="240" w:lineRule="auto"/>
              <w:rPr>
                <w:szCs w:val="22"/>
                <w:lang w:val="it-IT"/>
              </w:rPr>
            </w:pPr>
            <w:r w:rsidRPr="002E7B63">
              <w:rPr>
                <w:szCs w:val="22"/>
                <w:lang w:val="it-IT"/>
              </w:rPr>
              <w:t>Salomone Pharma</w:t>
            </w:r>
          </w:p>
          <w:p w:rsidR="00FF5B7A" w:rsidRPr="007961A8" w:rsidRDefault="0038453F" w:rsidP="00606439">
            <w:pPr>
              <w:spacing w:after="180"/>
              <w:ind w:right="-45"/>
              <w:rPr>
                <w:szCs w:val="22"/>
                <w:lang w:eastAsia="cs-CZ"/>
              </w:rPr>
            </w:pPr>
            <w:r>
              <w:rPr>
                <w:szCs w:val="22"/>
                <w:lang w:val="it-IT"/>
              </w:rPr>
              <w:t>Tel: +356 </w:t>
            </w:r>
            <w:r w:rsidRPr="002E7B63">
              <w:rPr>
                <w:szCs w:val="22"/>
                <w:lang w:val="it-IT"/>
              </w:rPr>
              <w:t>21220174</w:t>
            </w:r>
          </w:p>
        </w:tc>
      </w:tr>
      <w:tr w:rsidR="00FF5B7A" w:rsidRPr="007961A8" w:rsidTr="00606439">
        <w:trPr>
          <w:cantSplit/>
        </w:trPr>
        <w:tc>
          <w:tcPr>
            <w:tcW w:w="4641" w:type="dxa"/>
            <w:hideMark/>
          </w:tcPr>
          <w:p w:rsidR="00FF5B7A" w:rsidRPr="007961A8" w:rsidRDefault="00FF5B7A" w:rsidP="00606439">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FF5B7A" w:rsidRPr="007961A8" w:rsidRDefault="00FF5B7A" w:rsidP="00606439">
            <w:pPr>
              <w:spacing w:line="240" w:lineRule="auto"/>
              <w:ind w:right="-45"/>
              <w:rPr>
                <w:szCs w:val="22"/>
                <w:lang w:val="de-DE" w:eastAsia="cs-CZ"/>
              </w:rPr>
            </w:pPr>
            <w:r w:rsidRPr="007961A8">
              <w:rPr>
                <w:szCs w:val="22"/>
                <w:lang w:val="de-DE"/>
              </w:rPr>
              <w:t>Tel: +49 40 899 6890</w:t>
            </w:r>
          </w:p>
        </w:tc>
        <w:tc>
          <w:tcPr>
            <w:tcW w:w="4674" w:type="dxa"/>
            <w:hideMark/>
          </w:tcPr>
          <w:p w:rsidR="00FF5B7A" w:rsidRPr="00F94F35" w:rsidRDefault="00FF5B7A" w:rsidP="00606439">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FF5B7A" w:rsidRPr="007961A8" w:rsidRDefault="00FF5B7A" w:rsidP="00606439">
            <w:pPr>
              <w:pStyle w:val="Text"/>
              <w:tabs>
                <w:tab w:val="left" w:pos="567"/>
              </w:tabs>
              <w:spacing w:before="0" w:after="180"/>
              <w:rPr>
                <w:sz w:val="22"/>
                <w:szCs w:val="22"/>
                <w:lang w:val="en-GB" w:eastAsia="cs-CZ"/>
              </w:rPr>
            </w:pPr>
            <w:r w:rsidRPr="00F56B40">
              <w:rPr>
                <w:sz w:val="22"/>
                <w:szCs w:val="22"/>
              </w:rPr>
              <w:t>Tél/Tel: +32 (0)15 64 10 20</w:t>
            </w:r>
          </w:p>
        </w:tc>
      </w:tr>
      <w:tr w:rsidR="00FF5B7A" w:rsidRPr="00905C3C" w:rsidTr="00606439">
        <w:trPr>
          <w:cantSplit/>
        </w:trPr>
        <w:tc>
          <w:tcPr>
            <w:tcW w:w="4641" w:type="dxa"/>
            <w:hideMark/>
          </w:tcPr>
          <w:p w:rsidR="00FF5B7A" w:rsidRPr="007961A8" w:rsidRDefault="00FF5B7A" w:rsidP="00606439">
            <w:pPr>
              <w:suppressAutoHyphens/>
              <w:rPr>
                <w:b/>
                <w:bCs/>
                <w:szCs w:val="22"/>
                <w:lang w:val="fi-FI" w:eastAsia="cs-CZ"/>
              </w:rPr>
            </w:pPr>
            <w:r w:rsidRPr="007961A8">
              <w:rPr>
                <w:b/>
                <w:bCs/>
                <w:szCs w:val="22"/>
                <w:lang w:val="fi-FI"/>
              </w:rPr>
              <w:t>Eesti</w:t>
            </w:r>
          </w:p>
          <w:p w:rsidR="00FF5B7A" w:rsidRPr="007961A8" w:rsidRDefault="00FF5B7A" w:rsidP="00606439">
            <w:pPr>
              <w:rPr>
                <w:szCs w:val="22"/>
                <w:lang w:val="fi-FI"/>
              </w:rPr>
            </w:pPr>
            <w:r w:rsidRPr="007961A8">
              <w:rPr>
                <w:szCs w:val="22"/>
                <w:lang w:val="fi-FI"/>
              </w:rPr>
              <w:t>Orion Pharma Eesti OÜ</w:t>
            </w:r>
          </w:p>
          <w:p w:rsidR="00FF5B7A" w:rsidRPr="007961A8" w:rsidRDefault="00FF5B7A" w:rsidP="00606439">
            <w:pPr>
              <w:rPr>
                <w:szCs w:val="22"/>
                <w:lang w:val="fi-FI" w:eastAsia="cs-CZ"/>
              </w:rPr>
            </w:pPr>
            <w:r w:rsidRPr="007961A8">
              <w:rPr>
                <w:szCs w:val="22"/>
                <w:lang w:val="fi-FI"/>
              </w:rPr>
              <w:t>Tel: +372 66 44 55</w:t>
            </w:r>
            <w:r>
              <w:rPr>
                <w:szCs w:val="22"/>
                <w:lang w:val="fi-FI"/>
              </w:rPr>
              <w:t>0</w:t>
            </w:r>
          </w:p>
        </w:tc>
        <w:tc>
          <w:tcPr>
            <w:tcW w:w="4674" w:type="dxa"/>
            <w:hideMark/>
          </w:tcPr>
          <w:p w:rsidR="00FF5B7A" w:rsidRPr="007961A8" w:rsidRDefault="00FF5B7A" w:rsidP="00606439">
            <w:pPr>
              <w:ind w:right="-45"/>
              <w:rPr>
                <w:szCs w:val="22"/>
                <w:lang w:eastAsia="cs-CZ"/>
              </w:rPr>
            </w:pPr>
            <w:r w:rsidRPr="007961A8">
              <w:rPr>
                <w:b/>
                <w:szCs w:val="22"/>
              </w:rPr>
              <w:t>Norge</w:t>
            </w:r>
          </w:p>
          <w:p w:rsidR="00FF5B7A" w:rsidRPr="007961A8" w:rsidRDefault="00FF5B7A" w:rsidP="00606439">
            <w:pPr>
              <w:suppressAutoHyphens/>
              <w:spacing w:line="240" w:lineRule="auto"/>
              <w:rPr>
                <w:szCs w:val="22"/>
              </w:rPr>
            </w:pPr>
            <w:r w:rsidRPr="007961A8">
              <w:rPr>
                <w:szCs w:val="22"/>
              </w:rPr>
              <w:t>Orion Pharma AS</w:t>
            </w:r>
          </w:p>
          <w:p w:rsidR="00FF5B7A" w:rsidRPr="00905C3C" w:rsidRDefault="00FF5B7A" w:rsidP="00606439">
            <w:pPr>
              <w:spacing w:after="180"/>
              <w:ind w:right="-45"/>
              <w:rPr>
                <w:szCs w:val="22"/>
                <w:lang w:val="en-US" w:eastAsia="cs-CZ"/>
              </w:rPr>
            </w:pPr>
            <w:r w:rsidRPr="007961A8">
              <w:rPr>
                <w:szCs w:val="22"/>
              </w:rPr>
              <w:t>Tlf: +47 40 00 42 10</w:t>
            </w:r>
          </w:p>
        </w:tc>
      </w:tr>
      <w:tr w:rsidR="00FF5B7A" w:rsidRPr="00905C3C" w:rsidTr="00606439">
        <w:trPr>
          <w:cantSplit/>
        </w:trPr>
        <w:tc>
          <w:tcPr>
            <w:tcW w:w="4641" w:type="dxa"/>
          </w:tcPr>
          <w:p w:rsidR="00FF5B7A" w:rsidRPr="00F56B40" w:rsidRDefault="00FF5B7A" w:rsidP="00606439">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F5B7A" w:rsidRPr="007961A8" w:rsidRDefault="00FF5B7A" w:rsidP="00606439">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FF5B7A" w:rsidRPr="00905C3C" w:rsidRDefault="00FF5B7A" w:rsidP="00606439">
            <w:pPr>
              <w:pStyle w:val="Text"/>
              <w:tabs>
                <w:tab w:val="left" w:pos="567"/>
              </w:tabs>
              <w:spacing w:before="0" w:after="180"/>
              <w:rPr>
                <w:sz w:val="22"/>
                <w:szCs w:val="22"/>
                <w:lang w:val="de-DE" w:eastAsia="cs-CZ"/>
              </w:rPr>
            </w:pPr>
            <w:r w:rsidRPr="008E2834">
              <w:rPr>
                <w:sz w:val="22"/>
                <w:szCs w:val="22"/>
                <w:lang w:val="de-DE"/>
              </w:rPr>
              <w:t>Tel: +49 40 899 6890</w:t>
            </w:r>
          </w:p>
        </w:tc>
      </w:tr>
      <w:tr w:rsidR="00FF5B7A" w:rsidRPr="007961A8" w:rsidTr="00606439">
        <w:trPr>
          <w:cantSplit/>
        </w:trPr>
        <w:tc>
          <w:tcPr>
            <w:tcW w:w="4641" w:type="dxa"/>
          </w:tcPr>
          <w:p w:rsidR="00FF5B7A" w:rsidRPr="00905C3C" w:rsidRDefault="00FF5B7A" w:rsidP="00606439">
            <w:pPr>
              <w:pStyle w:val="Text"/>
              <w:tabs>
                <w:tab w:val="left" w:pos="567"/>
              </w:tabs>
              <w:spacing w:before="0"/>
              <w:rPr>
                <w:szCs w:val="22"/>
                <w:lang w:val="fr-FR"/>
              </w:rPr>
            </w:pPr>
            <w:r w:rsidRPr="007961A8">
              <w:rPr>
                <w:b/>
                <w:sz w:val="22"/>
                <w:szCs w:val="22"/>
                <w:lang w:val="it-IT"/>
              </w:rPr>
              <w:t>España</w:t>
            </w:r>
            <w:r w:rsidRPr="007961A8">
              <w:rPr>
                <w:sz w:val="22"/>
                <w:szCs w:val="22"/>
                <w:lang w:val="it-IT"/>
              </w:rPr>
              <w:br/>
            </w:r>
            <w:r w:rsidRPr="00905C3C">
              <w:rPr>
                <w:sz w:val="22"/>
                <w:szCs w:val="22"/>
                <w:lang w:val="fr-FR"/>
              </w:rPr>
              <w:t>Orion Pharma S.L.</w:t>
            </w:r>
          </w:p>
          <w:p w:rsidR="00FF5B7A" w:rsidRPr="007961A8" w:rsidRDefault="00FF5B7A" w:rsidP="00606439">
            <w:pPr>
              <w:pStyle w:val="Text"/>
              <w:tabs>
                <w:tab w:val="left" w:pos="567"/>
              </w:tabs>
              <w:spacing w:before="0"/>
              <w:rPr>
                <w:sz w:val="22"/>
                <w:szCs w:val="22"/>
                <w:lang w:val="en-GB"/>
              </w:rPr>
            </w:pPr>
            <w:r w:rsidRPr="00F56B40">
              <w:rPr>
                <w:sz w:val="22"/>
                <w:szCs w:val="22"/>
              </w:rPr>
              <w:t>Tel: + 34 91  599 86 01</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rPr>
                <w:b/>
                <w:szCs w:val="22"/>
                <w:lang w:eastAsia="cs-CZ"/>
              </w:rPr>
            </w:pPr>
            <w:r w:rsidRPr="007961A8">
              <w:rPr>
                <w:b/>
                <w:szCs w:val="22"/>
              </w:rPr>
              <w:t>Polska</w:t>
            </w:r>
          </w:p>
          <w:p w:rsidR="00FF5B7A" w:rsidRPr="007961A8" w:rsidRDefault="00FF5B7A" w:rsidP="00606439">
            <w:pPr>
              <w:rPr>
                <w:szCs w:val="22"/>
              </w:rPr>
            </w:pPr>
            <w:r w:rsidRPr="007961A8">
              <w:rPr>
                <w:szCs w:val="22"/>
                <w:lang w:val="sv-SE"/>
              </w:rPr>
              <w:t>Orion Pharma Poland Sp z.o.o.</w:t>
            </w:r>
          </w:p>
          <w:p w:rsidR="00FF5B7A" w:rsidRPr="007961A8" w:rsidRDefault="00FF5B7A" w:rsidP="00606439">
            <w:pPr>
              <w:spacing w:after="180"/>
              <w:rPr>
                <w:szCs w:val="22"/>
                <w:lang w:eastAsia="cs-CZ"/>
              </w:rPr>
            </w:pPr>
            <w:r w:rsidRPr="007961A8">
              <w:rPr>
                <w:szCs w:val="22"/>
              </w:rPr>
              <w:t>Tel.: + 48 22 8333177</w:t>
            </w:r>
          </w:p>
        </w:tc>
      </w:tr>
      <w:tr w:rsidR="00FF5B7A" w:rsidRPr="007961A8" w:rsidTr="00606439">
        <w:trPr>
          <w:cantSplit/>
        </w:trPr>
        <w:tc>
          <w:tcPr>
            <w:tcW w:w="4641" w:type="dxa"/>
          </w:tcPr>
          <w:p w:rsidR="00FF5B7A" w:rsidRPr="00F56B40" w:rsidRDefault="00FF5B7A" w:rsidP="00606439">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905C3C">
              <w:rPr>
                <w:rFonts w:eastAsia="Calibri"/>
                <w:sz w:val="22"/>
                <w:szCs w:val="22"/>
                <w:lang w:val="fr-FR" w:eastAsia="en-GB"/>
              </w:rPr>
              <w:t>Centre Spécialités Pharmaceutiques</w:t>
            </w:r>
          </w:p>
          <w:p w:rsidR="00FF5B7A" w:rsidRPr="007961A8" w:rsidRDefault="00FF5B7A" w:rsidP="00606439">
            <w:pPr>
              <w:pStyle w:val="Text"/>
              <w:tabs>
                <w:tab w:val="left" w:pos="567"/>
              </w:tabs>
              <w:spacing w:before="0"/>
              <w:rPr>
                <w:sz w:val="22"/>
                <w:szCs w:val="22"/>
                <w:lang w:val="fr-FR"/>
              </w:rPr>
            </w:pPr>
            <w:r w:rsidRPr="00905C3C">
              <w:rPr>
                <w:rFonts w:eastAsia="Calibri"/>
                <w:sz w:val="22"/>
                <w:szCs w:val="22"/>
                <w:lang w:val="fr-FR" w:eastAsia="en-GB"/>
              </w:rPr>
              <w:t>Tel: + 33 (0) 1 47 04 80 46</w:t>
            </w:r>
          </w:p>
          <w:p w:rsidR="00FF5B7A" w:rsidRPr="007961A8" w:rsidRDefault="00FF5B7A" w:rsidP="00606439">
            <w:pPr>
              <w:ind w:right="-45"/>
              <w:rPr>
                <w:b/>
                <w:szCs w:val="22"/>
                <w:lang w:val="fr-FR" w:eastAsia="cs-CZ"/>
              </w:rPr>
            </w:pPr>
          </w:p>
        </w:tc>
        <w:tc>
          <w:tcPr>
            <w:tcW w:w="4674" w:type="dxa"/>
            <w:hideMark/>
          </w:tcPr>
          <w:p w:rsidR="00FF5B7A" w:rsidRPr="00F56B40" w:rsidRDefault="00FF5B7A" w:rsidP="00606439">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905C3C">
              <w:rPr>
                <w:sz w:val="22"/>
                <w:szCs w:val="22"/>
                <w:lang w:val="fr-FR"/>
              </w:rPr>
              <w:t>Orionfin Unipessoal Lda</w:t>
            </w:r>
          </w:p>
          <w:p w:rsidR="00FF5B7A" w:rsidRPr="007961A8" w:rsidRDefault="00FF5B7A" w:rsidP="00606439">
            <w:pPr>
              <w:spacing w:after="180"/>
              <w:ind w:right="-45"/>
              <w:rPr>
                <w:szCs w:val="22"/>
                <w:lang w:val="fr-FR" w:eastAsia="cs-CZ"/>
              </w:rPr>
            </w:pPr>
            <w:r w:rsidRPr="00905C3C">
              <w:rPr>
                <w:szCs w:val="22"/>
                <w:lang w:val="fr-FR"/>
              </w:rPr>
              <w:t>Tel: + 351 21 154 68 20</w:t>
            </w:r>
          </w:p>
        </w:tc>
      </w:tr>
      <w:tr w:rsidR="00FF5B7A" w:rsidRPr="007961A8" w:rsidTr="00606439">
        <w:trPr>
          <w:cantSplit/>
        </w:trPr>
        <w:tc>
          <w:tcPr>
            <w:tcW w:w="4641" w:type="dxa"/>
            <w:hideMark/>
          </w:tcPr>
          <w:p w:rsidR="00FF5B7A" w:rsidRPr="002D6D28" w:rsidRDefault="00FF5B7A" w:rsidP="00606439">
            <w:pPr>
              <w:spacing w:line="240" w:lineRule="auto"/>
              <w:ind w:right="-45"/>
              <w:rPr>
                <w:b/>
                <w:szCs w:val="22"/>
                <w:lang w:val="fi-FI" w:eastAsia="cs-CZ"/>
              </w:rPr>
            </w:pPr>
            <w:r w:rsidRPr="002D6D28">
              <w:rPr>
                <w:b/>
                <w:szCs w:val="22"/>
                <w:lang w:val="fi-FI" w:eastAsia="cs-CZ"/>
              </w:rPr>
              <w:t>Hrvatska</w:t>
            </w:r>
          </w:p>
          <w:p w:rsidR="00FF5B7A" w:rsidRDefault="00FF5B7A" w:rsidP="00606439">
            <w:pPr>
              <w:rPr>
                <w:rStyle w:val="Strong"/>
                <w:b w:val="0"/>
                <w:szCs w:val="22"/>
                <w:lang w:val="fi-FI"/>
              </w:rPr>
            </w:pPr>
            <w:r w:rsidRPr="00E15FA7">
              <w:rPr>
                <w:rStyle w:val="Strong"/>
                <w:b w:val="0"/>
                <w:szCs w:val="22"/>
                <w:lang w:val="fi-FI"/>
              </w:rPr>
              <w:t>Orion Pharma d.o.o.</w:t>
            </w:r>
          </w:p>
          <w:p w:rsidR="00FF5B7A" w:rsidRPr="007961A8" w:rsidRDefault="00FF5B7A" w:rsidP="00606439">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FF5B7A" w:rsidRPr="007961A8" w:rsidRDefault="00FF5B7A" w:rsidP="00606439">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FF5B7A" w:rsidRPr="003A46F8" w:rsidRDefault="00FF5B7A" w:rsidP="00606439">
            <w:pPr>
              <w:autoSpaceDE w:val="0"/>
              <w:autoSpaceDN w:val="0"/>
              <w:adjustRightInd w:val="0"/>
              <w:spacing w:line="240" w:lineRule="auto"/>
              <w:rPr>
                <w:color w:val="000000"/>
                <w:szCs w:val="22"/>
                <w:lang w:val="fr-FR"/>
              </w:rPr>
            </w:pPr>
            <w:r w:rsidRPr="003A46F8">
              <w:rPr>
                <w:szCs w:val="22"/>
                <w:lang w:val="it-IT"/>
              </w:rPr>
              <w:t>Orion Corporation</w:t>
            </w:r>
          </w:p>
          <w:p w:rsidR="00FF5B7A" w:rsidRDefault="00FF5B7A" w:rsidP="00606439">
            <w:pPr>
              <w:rPr>
                <w:color w:val="000000"/>
                <w:szCs w:val="22"/>
                <w:lang w:val="fr-FR"/>
              </w:rPr>
            </w:pPr>
            <w:r w:rsidRPr="00D715EB">
              <w:rPr>
                <w:color w:val="000000"/>
                <w:szCs w:val="22"/>
                <w:lang w:val="fr-FR"/>
              </w:rPr>
              <w:t>Tel: +358 10 4261</w:t>
            </w:r>
          </w:p>
          <w:p w:rsidR="00FF5B7A" w:rsidRPr="007961A8" w:rsidRDefault="00FF5B7A" w:rsidP="00606439">
            <w:pPr>
              <w:rPr>
                <w:szCs w:val="22"/>
                <w:lang w:eastAsia="cs-CZ"/>
              </w:rPr>
            </w:pPr>
          </w:p>
        </w:tc>
      </w:tr>
      <w:tr w:rsidR="00FF5B7A" w:rsidRPr="007961A8" w:rsidTr="00606439">
        <w:trPr>
          <w:cantSplit/>
        </w:trPr>
        <w:tc>
          <w:tcPr>
            <w:tcW w:w="4641" w:type="dxa"/>
            <w:hideMark/>
          </w:tcPr>
          <w:p w:rsidR="00FF5B7A" w:rsidRPr="007961A8" w:rsidRDefault="00FF5B7A" w:rsidP="00606439">
            <w:pPr>
              <w:spacing w:line="240" w:lineRule="auto"/>
              <w:rPr>
                <w:szCs w:val="22"/>
                <w:lang w:eastAsia="cs-CZ"/>
              </w:rPr>
            </w:pPr>
            <w:r w:rsidRPr="007961A8">
              <w:rPr>
                <w:b/>
                <w:szCs w:val="22"/>
              </w:rPr>
              <w:t>Ireland</w:t>
            </w:r>
            <w:r w:rsidRPr="007961A8">
              <w:rPr>
                <w:szCs w:val="22"/>
              </w:rPr>
              <w:br/>
              <w:t>Orion Pharma (Ireland) Ltd.</w:t>
            </w:r>
          </w:p>
          <w:p w:rsidR="00FF5B7A" w:rsidRPr="007961A8" w:rsidRDefault="00FF5B7A" w:rsidP="00606439">
            <w:pPr>
              <w:spacing w:line="240" w:lineRule="auto"/>
              <w:rPr>
                <w:szCs w:val="22"/>
              </w:rPr>
            </w:pPr>
            <w:r w:rsidRPr="007961A8">
              <w:rPr>
                <w:szCs w:val="22"/>
              </w:rPr>
              <w:t>c/o Allphar Services Ltd.</w:t>
            </w:r>
          </w:p>
          <w:p w:rsidR="00FF5B7A" w:rsidRDefault="00FF5B7A" w:rsidP="00606439">
            <w:pPr>
              <w:suppressAutoHyphens/>
              <w:spacing w:line="240" w:lineRule="auto"/>
              <w:rPr>
                <w:szCs w:val="22"/>
              </w:rPr>
            </w:pPr>
            <w:r w:rsidRPr="007961A8">
              <w:rPr>
                <w:szCs w:val="22"/>
              </w:rPr>
              <w:t xml:space="preserve">Tel: </w:t>
            </w:r>
            <w:r>
              <w:rPr>
                <w:szCs w:val="22"/>
              </w:rPr>
              <w:t>+353 1 428 7777</w:t>
            </w:r>
          </w:p>
          <w:p w:rsidR="00FF5B7A" w:rsidRPr="007961A8" w:rsidRDefault="00FF5B7A" w:rsidP="00606439">
            <w:pPr>
              <w:suppressAutoHyphens/>
              <w:spacing w:line="240" w:lineRule="auto"/>
              <w:rPr>
                <w:szCs w:val="22"/>
                <w:lang w:eastAsia="cs-CZ"/>
              </w:rPr>
            </w:pPr>
          </w:p>
        </w:tc>
        <w:tc>
          <w:tcPr>
            <w:tcW w:w="4674" w:type="dxa"/>
            <w:hideMark/>
          </w:tcPr>
          <w:p w:rsidR="00FF5B7A" w:rsidRPr="007961A8" w:rsidRDefault="00FF5B7A" w:rsidP="00606439">
            <w:pPr>
              <w:rPr>
                <w:szCs w:val="22"/>
                <w:lang w:val="it-IT" w:eastAsia="cs-CZ"/>
              </w:rPr>
            </w:pPr>
            <w:r w:rsidRPr="007961A8">
              <w:rPr>
                <w:b/>
                <w:szCs w:val="22"/>
                <w:lang w:val="it-IT"/>
              </w:rPr>
              <w:t>Slovenija</w:t>
            </w:r>
          </w:p>
          <w:p w:rsidR="00FF5B7A" w:rsidRDefault="00FF5B7A" w:rsidP="00606439">
            <w:pPr>
              <w:rPr>
                <w:rStyle w:val="Strong"/>
                <w:b w:val="0"/>
                <w:szCs w:val="22"/>
                <w:lang w:val="fi-FI"/>
              </w:rPr>
            </w:pPr>
            <w:r w:rsidRPr="00E15FA7">
              <w:rPr>
                <w:rStyle w:val="Strong"/>
                <w:b w:val="0"/>
                <w:szCs w:val="22"/>
                <w:lang w:val="fi-FI"/>
              </w:rPr>
              <w:t>Orion Pharma d.o.o.</w:t>
            </w:r>
          </w:p>
          <w:p w:rsidR="00FF5B7A" w:rsidRPr="007961A8" w:rsidRDefault="00FF5B7A" w:rsidP="00606439">
            <w:pPr>
              <w:spacing w:after="180"/>
              <w:rPr>
                <w:b/>
                <w:szCs w:val="22"/>
                <w:lang w:eastAsia="cs-CZ"/>
              </w:rPr>
            </w:pPr>
            <w:r w:rsidRPr="00E15FA7">
              <w:rPr>
                <w:szCs w:val="22"/>
                <w:lang w:val="fi-FI"/>
              </w:rPr>
              <w:t>Tel:</w:t>
            </w:r>
            <w:r w:rsidRPr="00E15FA7">
              <w:rPr>
                <w:lang w:val="fi-FI"/>
              </w:rPr>
              <w:t xml:space="preserve"> +386 (0) 1 600 8015</w:t>
            </w:r>
          </w:p>
        </w:tc>
      </w:tr>
      <w:tr w:rsidR="00FF5B7A" w:rsidRPr="007961A8" w:rsidTr="00606439">
        <w:trPr>
          <w:cantSplit/>
        </w:trPr>
        <w:tc>
          <w:tcPr>
            <w:tcW w:w="4641" w:type="dxa"/>
            <w:hideMark/>
          </w:tcPr>
          <w:p w:rsidR="00FF5B7A" w:rsidRPr="007961A8" w:rsidRDefault="00FF5B7A" w:rsidP="00606439">
            <w:pPr>
              <w:ind w:right="-45"/>
              <w:rPr>
                <w:b/>
                <w:szCs w:val="22"/>
                <w:lang w:eastAsia="cs-CZ"/>
              </w:rPr>
            </w:pPr>
            <w:r>
              <w:rPr>
                <w:b/>
                <w:szCs w:val="22"/>
              </w:rPr>
              <w:t>Ísland</w:t>
            </w:r>
          </w:p>
          <w:p w:rsidR="00FF5B7A" w:rsidRPr="00F0006F" w:rsidRDefault="00FF5B7A" w:rsidP="00606439">
            <w:pPr>
              <w:spacing w:line="240" w:lineRule="auto"/>
              <w:rPr>
                <w:szCs w:val="22"/>
              </w:rPr>
            </w:pPr>
            <w:r w:rsidRPr="00F0006F">
              <w:rPr>
                <w:szCs w:val="22"/>
              </w:rPr>
              <w:t>Vistor hf.</w:t>
            </w:r>
          </w:p>
          <w:p w:rsidR="00FF5B7A" w:rsidRPr="007961A8" w:rsidRDefault="00FF5B7A" w:rsidP="00606439">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FF5B7A" w:rsidRPr="007961A8" w:rsidRDefault="00FF5B7A" w:rsidP="00606439">
            <w:pPr>
              <w:suppressAutoHyphens/>
              <w:rPr>
                <w:b/>
                <w:szCs w:val="22"/>
                <w:lang w:val="sv-SE" w:eastAsia="cs-CZ"/>
              </w:rPr>
            </w:pPr>
            <w:r w:rsidRPr="007961A8">
              <w:rPr>
                <w:b/>
                <w:szCs w:val="22"/>
                <w:lang w:val="sv-SE"/>
              </w:rPr>
              <w:t>Slovenská republika</w:t>
            </w:r>
          </w:p>
          <w:p w:rsidR="00FF5B7A" w:rsidRDefault="00FF5B7A" w:rsidP="00606439">
            <w:pPr>
              <w:rPr>
                <w:rStyle w:val="Strong"/>
                <w:b w:val="0"/>
                <w:szCs w:val="22"/>
                <w:lang w:val="sv-SE"/>
              </w:rPr>
            </w:pPr>
            <w:r w:rsidRPr="00AE2ED3">
              <w:rPr>
                <w:rStyle w:val="Strong"/>
                <w:b w:val="0"/>
                <w:szCs w:val="22"/>
                <w:lang w:val="sv-SE"/>
              </w:rPr>
              <w:t>Orion Pharma s.r.o</w:t>
            </w:r>
          </w:p>
          <w:p w:rsidR="00FF5B7A" w:rsidRPr="007961A8" w:rsidRDefault="00FF5B7A" w:rsidP="00606439">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FF5B7A" w:rsidRPr="007961A8" w:rsidTr="00606439">
        <w:trPr>
          <w:cantSplit/>
        </w:trPr>
        <w:tc>
          <w:tcPr>
            <w:tcW w:w="4641" w:type="dxa"/>
            <w:hideMark/>
          </w:tcPr>
          <w:p w:rsidR="00FF5B7A" w:rsidRPr="00F56B40" w:rsidRDefault="00FF5B7A" w:rsidP="00606439">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F5B7A" w:rsidRPr="007961A8" w:rsidRDefault="00FF5B7A" w:rsidP="00606439">
            <w:pPr>
              <w:suppressAutoHyphens/>
              <w:spacing w:after="180"/>
              <w:rPr>
                <w:szCs w:val="22"/>
                <w:lang w:val="el-GR" w:eastAsia="cs-CZ"/>
              </w:rPr>
            </w:pPr>
            <w:r w:rsidRPr="00F56B40">
              <w:rPr>
                <w:szCs w:val="22"/>
              </w:rPr>
              <w:t>Tel: + 39 02 67876111</w:t>
            </w:r>
          </w:p>
        </w:tc>
        <w:tc>
          <w:tcPr>
            <w:tcW w:w="4674" w:type="dxa"/>
          </w:tcPr>
          <w:p w:rsidR="00FF5B7A" w:rsidRPr="007961A8" w:rsidRDefault="00FF5B7A" w:rsidP="00606439">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FF5B7A" w:rsidRPr="007961A8" w:rsidRDefault="00FF5B7A" w:rsidP="00606439">
            <w:pPr>
              <w:spacing w:line="240" w:lineRule="auto"/>
              <w:ind w:right="-45"/>
              <w:rPr>
                <w:szCs w:val="22"/>
                <w:lang w:val="de-DE" w:eastAsia="cs-CZ"/>
              </w:rPr>
            </w:pPr>
            <w:r w:rsidRPr="007961A8">
              <w:rPr>
                <w:szCs w:val="22"/>
                <w:lang w:val="it-IT"/>
              </w:rPr>
              <w:t>Puh./Tel: +358 10 4261</w:t>
            </w:r>
          </w:p>
        </w:tc>
      </w:tr>
      <w:tr w:rsidR="00FF5B7A" w:rsidRPr="00B009BB" w:rsidTr="00606439">
        <w:trPr>
          <w:cantSplit/>
        </w:trPr>
        <w:tc>
          <w:tcPr>
            <w:tcW w:w="4641" w:type="dxa"/>
          </w:tcPr>
          <w:p w:rsidR="00FF5B7A" w:rsidRPr="007961A8" w:rsidRDefault="00FF5B7A" w:rsidP="00606439">
            <w:pPr>
              <w:rPr>
                <w:b/>
                <w:szCs w:val="22"/>
                <w:lang w:val="el-GR" w:eastAsia="cs-CZ"/>
              </w:rPr>
            </w:pPr>
            <w:r w:rsidRPr="007961A8">
              <w:rPr>
                <w:b/>
                <w:szCs w:val="22"/>
                <w:lang w:val="el-GR"/>
              </w:rPr>
              <w:t>Κύπρος</w:t>
            </w:r>
          </w:p>
          <w:p w:rsidR="00FF5B7A" w:rsidRPr="00E856CB" w:rsidRDefault="00FF5B7A" w:rsidP="00606439">
            <w:pPr>
              <w:tabs>
                <w:tab w:val="left" w:pos="-720"/>
                <w:tab w:val="left" w:pos="4536"/>
              </w:tabs>
              <w:suppressAutoHyphens/>
              <w:rPr>
                <w:szCs w:val="22"/>
                <w:lang w:val="de-DE"/>
              </w:rPr>
            </w:pPr>
            <w:r w:rsidRPr="00E856CB">
              <w:rPr>
                <w:szCs w:val="22"/>
                <w:lang w:val="de-DE"/>
              </w:rPr>
              <w:t>Lifepharma (ZAM) Ltd</w:t>
            </w:r>
          </w:p>
          <w:p w:rsidR="00FF5B7A" w:rsidRPr="00E856CB" w:rsidRDefault="00FF5B7A" w:rsidP="00606439">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FF5B7A" w:rsidRPr="007961A8" w:rsidRDefault="00FF5B7A" w:rsidP="00606439">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FF5B7A" w:rsidRDefault="00FF5B7A" w:rsidP="00606439">
            <w:pPr>
              <w:spacing w:line="240" w:lineRule="auto"/>
              <w:ind w:right="-45"/>
              <w:rPr>
                <w:szCs w:val="22"/>
                <w:lang w:val="de-DE"/>
              </w:rPr>
            </w:pPr>
            <w:r w:rsidRPr="007961A8">
              <w:rPr>
                <w:szCs w:val="22"/>
                <w:lang w:val="de-DE"/>
              </w:rPr>
              <w:t>Tel: +46 8 623 6440</w:t>
            </w:r>
          </w:p>
          <w:p w:rsidR="00FF5B7A" w:rsidRPr="00B009BB" w:rsidRDefault="00FF5B7A" w:rsidP="00606439">
            <w:pPr>
              <w:spacing w:line="240" w:lineRule="auto"/>
              <w:ind w:right="-45"/>
              <w:rPr>
                <w:szCs w:val="22"/>
                <w:lang w:val="de-DE" w:eastAsia="cs-CZ"/>
              </w:rPr>
            </w:pPr>
          </w:p>
        </w:tc>
      </w:tr>
      <w:tr w:rsidR="00FF5B7A" w:rsidRPr="007961A8" w:rsidTr="00606439">
        <w:trPr>
          <w:cantSplit/>
        </w:trPr>
        <w:tc>
          <w:tcPr>
            <w:tcW w:w="4641" w:type="dxa"/>
          </w:tcPr>
          <w:p w:rsidR="00FF5B7A" w:rsidRPr="00E856CB" w:rsidRDefault="00FF5B7A" w:rsidP="00606439">
            <w:pPr>
              <w:rPr>
                <w:b/>
                <w:szCs w:val="22"/>
                <w:lang w:val="fi-FI" w:eastAsia="cs-CZ"/>
              </w:rPr>
            </w:pPr>
            <w:r w:rsidRPr="00E856CB">
              <w:rPr>
                <w:b/>
                <w:szCs w:val="22"/>
                <w:lang w:val="fi-FI"/>
              </w:rPr>
              <w:t>Latvija</w:t>
            </w:r>
          </w:p>
          <w:p w:rsidR="00FF5B7A" w:rsidRPr="00D5401E" w:rsidRDefault="00FF5B7A" w:rsidP="00606439">
            <w:pPr>
              <w:rPr>
                <w:szCs w:val="22"/>
                <w:lang w:val="en-US"/>
              </w:rPr>
            </w:pPr>
            <w:r w:rsidRPr="00D5401E">
              <w:rPr>
                <w:szCs w:val="22"/>
                <w:lang w:val="en-US"/>
              </w:rPr>
              <w:t>Orion Corporation</w:t>
            </w:r>
          </w:p>
          <w:p w:rsidR="00FF5B7A" w:rsidRPr="00D5401E" w:rsidRDefault="00FF5B7A" w:rsidP="00606439">
            <w:pPr>
              <w:rPr>
                <w:szCs w:val="22"/>
                <w:lang w:val="en-US"/>
              </w:rPr>
            </w:pPr>
            <w:r w:rsidRPr="00D5401E">
              <w:rPr>
                <w:szCs w:val="22"/>
                <w:lang w:val="en-US"/>
              </w:rPr>
              <w:t>Orion Pharma pārstāvniecība</w:t>
            </w:r>
          </w:p>
          <w:p w:rsidR="00FF5B7A" w:rsidRPr="008C299E" w:rsidRDefault="00FF5B7A" w:rsidP="00606439">
            <w:pPr>
              <w:rPr>
                <w:szCs w:val="22"/>
                <w:lang w:val="en-US"/>
              </w:rPr>
            </w:pPr>
            <w:r w:rsidRPr="00D5401E">
              <w:rPr>
                <w:szCs w:val="22"/>
                <w:lang w:val="en-US"/>
              </w:rPr>
              <w:t>Tel: +371 20028332</w:t>
            </w:r>
          </w:p>
          <w:p w:rsidR="00FF5B7A" w:rsidRPr="008C299E" w:rsidRDefault="00FF5B7A" w:rsidP="00606439">
            <w:pPr>
              <w:suppressAutoHyphens/>
              <w:rPr>
                <w:szCs w:val="22"/>
                <w:lang w:val="en-US" w:eastAsia="cs-CZ"/>
              </w:rPr>
            </w:pPr>
          </w:p>
        </w:tc>
        <w:tc>
          <w:tcPr>
            <w:tcW w:w="4674" w:type="dxa"/>
          </w:tcPr>
          <w:p w:rsidR="00FF5B7A" w:rsidRPr="007961A8" w:rsidRDefault="00FF5B7A" w:rsidP="00606439">
            <w:pPr>
              <w:ind w:right="-45"/>
              <w:rPr>
                <w:szCs w:val="22"/>
                <w:lang w:eastAsia="cs-CZ"/>
              </w:rPr>
            </w:pPr>
            <w:r w:rsidRPr="007961A8">
              <w:rPr>
                <w:b/>
                <w:szCs w:val="22"/>
              </w:rPr>
              <w:t>United Kingdom</w:t>
            </w:r>
          </w:p>
          <w:p w:rsidR="00FF5B7A" w:rsidRPr="007961A8" w:rsidRDefault="00FF5B7A" w:rsidP="00606439">
            <w:pPr>
              <w:suppressAutoHyphens/>
              <w:spacing w:line="240" w:lineRule="auto"/>
              <w:rPr>
                <w:szCs w:val="22"/>
              </w:rPr>
            </w:pPr>
            <w:r w:rsidRPr="007961A8">
              <w:rPr>
                <w:szCs w:val="22"/>
              </w:rPr>
              <w:t>Orion Pharma (UK) Ltd.</w:t>
            </w:r>
          </w:p>
          <w:p w:rsidR="00FF5B7A" w:rsidRPr="007961A8" w:rsidRDefault="00FF5B7A" w:rsidP="00606439">
            <w:pPr>
              <w:suppressAutoHyphens/>
              <w:rPr>
                <w:szCs w:val="22"/>
                <w:lang w:val="fi-FI" w:eastAsia="cs-CZ"/>
              </w:rPr>
            </w:pPr>
            <w:r w:rsidRPr="007961A8">
              <w:rPr>
                <w:szCs w:val="22"/>
              </w:rPr>
              <w:t>Tel: +44 1635 520 300</w:t>
            </w:r>
          </w:p>
        </w:tc>
      </w:tr>
    </w:tbl>
    <w:p w:rsidR="000D2E91" w:rsidRPr="00625DDB" w:rsidRDefault="000D2E91" w:rsidP="0068658A">
      <w:pPr>
        <w:numPr>
          <w:ilvl w:val="12"/>
          <w:numId w:val="0"/>
        </w:numPr>
        <w:spacing w:line="240" w:lineRule="auto"/>
        <w:ind w:right="-2"/>
        <w:rPr>
          <w:szCs w:val="22"/>
          <w:lang w:val="nl-NL"/>
        </w:rPr>
      </w:pPr>
    </w:p>
    <w:p w:rsidR="002E38B6" w:rsidRDefault="002E38B6" w:rsidP="002E38B6">
      <w:pPr>
        <w:numPr>
          <w:ilvl w:val="12"/>
          <w:numId w:val="0"/>
        </w:numPr>
        <w:spacing w:line="240" w:lineRule="auto"/>
        <w:ind w:right="-2"/>
        <w:outlineLvl w:val="0"/>
        <w:rPr>
          <w:b/>
          <w:szCs w:val="22"/>
          <w:lang w:val="nl-NL"/>
        </w:rPr>
      </w:pPr>
      <w:r w:rsidRPr="00625DDB">
        <w:rPr>
          <w:b/>
          <w:szCs w:val="22"/>
          <w:lang w:val="nl-NL"/>
        </w:rPr>
        <w:t xml:space="preserve">Deze bijsluiter is voor </w:t>
      </w:r>
      <w:r w:rsidR="007C6D47" w:rsidRPr="00625DDB">
        <w:rPr>
          <w:b/>
          <w:szCs w:val="22"/>
          <w:lang w:val="nl-NL"/>
        </w:rPr>
        <w:t xml:space="preserve">het </w:t>
      </w:r>
      <w:r w:rsidRPr="00625DDB">
        <w:rPr>
          <w:b/>
          <w:szCs w:val="22"/>
          <w:lang w:val="nl-NL"/>
        </w:rPr>
        <w:t xml:space="preserve">laatst goedgekeurd </w:t>
      </w:r>
      <w:r w:rsidR="00AD479C" w:rsidRPr="00625DDB">
        <w:rPr>
          <w:b/>
          <w:szCs w:val="22"/>
          <w:lang w:val="nl-NL"/>
        </w:rPr>
        <w:t xml:space="preserve">in </w:t>
      </w:r>
    </w:p>
    <w:p w:rsidR="00FF5B7A" w:rsidRPr="00625DDB" w:rsidRDefault="00FF5B7A" w:rsidP="002E38B6">
      <w:pPr>
        <w:numPr>
          <w:ilvl w:val="12"/>
          <w:numId w:val="0"/>
        </w:numPr>
        <w:spacing w:line="240" w:lineRule="auto"/>
        <w:ind w:right="-2"/>
        <w:outlineLvl w:val="0"/>
        <w:rPr>
          <w:b/>
          <w:szCs w:val="22"/>
          <w:lang w:val="nl-NL"/>
        </w:rPr>
      </w:pPr>
    </w:p>
    <w:p w:rsidR="007C6D47" w:rsidRPr="00625DDB" w:rsidRDefault="007C6D47" w:rsidP="007C6D47">
      <w:pPr>
        <w:numPr>
          <w:ilvl w:val="12"/>
          <w:numId w:val="0"/>
        </w:numPr>
        <w:tabs>
          <w:tab w:val="clear" w:pos="567"/>
        </w:tabs>
        <w:spacing w:line="240" w:lineRule="auto"/>
        <w:ind w:right="-2"/>
        <w:rPr>
          <w:b/>
          <w:szCs w:val="24"/>
          <w:lang w:val="nl-NL"/>
        </w:rPr>
      </w:pPr>
      <w:r w:rsidRPr="00625DDB">
        <w:rPr>
          <w:b/>
          <w:szCs w:val="24"/>
          <w:lang w:val="nl-NL"/>
        </w:rPr>
        <w:t>Andere informatiebronnen</w:t>
      </w:r>
    </w:p>
    <w:p w:rsidR="007C6D47" w:rsidRPr="00625DDB" w:rsidRDefault="007C6D47" w:rsidP="007C6D47">
      <w:pPr>
        <w:numPr>
          <w:ilvl w:val="12"/>
          <w:numId w:val="0"/>
        </w:numPr>
        <w:tabs>
          <w:tab w:val="clear" w:pos="567"/>
        </w:tabs>
        <w:spacing w:line="240" w:lineRule="auto"/>
        <w:ind w:right="-2"/>
        <w:rPr>
          <w:b/>
          <w:szCs w:val="24"/>
          <w:lang w:val="nl-NL"/>
        </w:rPr>
      </w:pPr>
    </w:p>
    <w:p w:rsidR="002E38B6" w:rsidRPr="00625DDB" w:rsidRDefault="005543D9" w:rsidP="002E38B6">
      <w:pPr>
        <w:numPr>
          <w:ilvl w:val="12"/>
          <w:numId w:val="0"/>
        </w:numPr>
        <w:spacing w:line="240" w:lineRule="auto"/>
        <w:ind w:right="-2"/>
        <w:outlineLvl w:val="0"/>
        <w:rPr>
          <w:szCs w:val="22"/>
          <w:lang w:val="nl-NL"/>
        </w:rPr>
      </w:pPr>
      <w:r w:rsidRPr="00625DDB">
        <w:rPr>
          <w:szCs w:val="22"/>
          <w:lang w:val="nl-NL"/>
        </w:rPr>
        <w:t>Meer</w:t>
      </w:r>
      <w:r w:rsidR="002E38B6" w:rsidRPr="00625DDB">
        <w:rPr>
          <w:szCs w:val="22"/>
          <w:lang w:val="nl-NL"/>
        </w:rPr>
        <w:t xml:space="preserve"> informatie over dit geneesmiddel is beschikbaar op de website van het Europe</w:t>
      </w:r>
      <w:r w:rsidR="007C6D47" w:rsidRPr="00625DDB">
        <w:rPr>
          <w:szCs w:val="22"/>
          <w:lang w:val="nl-NL"/>
        </w:rPr>
        <w:t>e</w:t>
      </w:r>
      <w:r w:rsidR="002E38B6" w:rsidRPr="00625DDB">
        <w:rPr>
          <w:szCs w:val="22"/>
          <w:lang w:val="nl-NL"/>
        </w:rPr>
        <w:t>s Geneesmiddelen</w:t>
      </w:r>
      <w:r w:rsidR="007C6D47" w:rsidRPr="00625DDB">
        <w:rPr>
          <w:szCs w:val="22"/>
          <w:lang w:val="nl-NL"/>
        </w:rPr>
        <w:t>b</w:t>
      </w:r>
      <w:r w:rsidR="002E38B6" w:rsidRPr="00625DDB">
        <w:rPr>
          <w:szCs w:val="22"/>
          <w:lang w:val="nl-NL"/>
        </w:rPr>
        <w:t>ureau</w:t>
      </w:r>
      <w:r w:rsidR="00F71BA1" w:rsidRPr="00625DDB">
        <w:rPr>
          <w:szCs w:val="22"/>
          <w:lang w:val="nl-NL"/>
        </w:rPr>
        <w:t xml:space="preserve">: </w:t>
      </w:r>
      <w:hyperlink r:id="rId19" w:history="1">
        <w:r w:rsidR="00F71BA1" w:rsidRPr="00625DDB">
          <w:rPr>
            <w:rStyle w:val="Hyperlink"/>
            <w:szCs w:val="22"/>
            <w:lang w:val="nl-NL"/>
          </w:rPr>
          <w:t>http://www.ema.europa.eu</w:t>
        </w:r>
      </w:hyperlink>
      <w:r w:rsidR="00CD426C" w:rsidRPr="00625DDB">
        <w:rPr>
          <w:szCs w:val="22"/>
          <w:lang w:val="nl-NL"/>
        </w:rPr>
        <w:t>.</w:t>
      </w:r>
    </w:p>
    <w:p w:rsidR="00661FE1" w:rsidRPr="00625DDB" w:rsidRDefault="002E38B6" w:rsidP="002E38B6">
      <w:pPr>
        <w:pStyle w:val="Kop1D70AR"/>
        <w:keepNext w:val="0"/>
        <w:tabs>
          <w:tab w:val="left" w:pos="567"/>
        </w:tabs>
        <w:spacing w:before="0" w:after="0"/>
        <w:jc w:val="center"/>
        <w:outlineLvl w:val="0"/>
        <w:rPr>
          <w:rFonts w:ascii="Times New Roman" w:hAnsi="Times New Roman"/>
          <w:sz w:val="22"/>
          <w:szCs w:val="22"/>
          <w:lang w:val="nl-NL"/>
        </w:rPr>
      </w:pPr>
      <w:r w:rsidRPr="00625DDB">
        <w:rPr>
          <w:rFonts w:ascii="Times New Roman" w:hAnsi="Times New Roman"/>
          <w:sz w:val="22"/>
          <w:szCs w:val="22"/>
          <w:lang w:val="nl-NL"/>
        </w:rPr>
        <w:br w:type="page"/>
      </w:r>
      <w:r w:rsidR="00A400B2" w:rsidRPr="00625DDB">
        <w:rPr>
          <w:rFonts w:ascii="Times New Roman" w:hAnsi="Times New Roman"/>
          <w:sz w:val="22"/>
          <w:szCs w:val="22"/>
          <w:lang w:val="nl-NL"/>
        </w:rPr>
        <w:t>Bijs</w:t>
      </w:r>
      <w:r w:rsidR="007F0A00" w:rsidRPr="00625DDB">
        <w:rPr>
          <w:rFonts w:ascii="Times New Roman" w:hAnsi="Times New Roman"/>
          <w:sz w:val="22"/>
          <w:szCs w:val="22"/>
          <w:lang w:val="nl-NL"/>
        </w:rPr>
        <w:t>l</w:t>
      </w:r>
      <w:r w:rsidR="00A400B2" w:rsidRPr="00625DDB">
        <w:rPr>
          <w:rFonts w:ascii="Times New Roman" w:hAnsi="Times New Roman"/>
          <w:sz w:val="22"/>
          <w:szCs w:val="22"/>
          <w:lang w:val="nl-NL"/>
        </w:rPr>
        <w:t>uiter: informatie voor de gebruiker</w:t>
      </w:r>
    </w:p>
    <w:p w:rsidR="00661FE1" w:rsidRPr="00625DDB" w:rsidRDefault="00661FE1">
      <w:pPr>
        <w:rPr>
          <w:szCs w:val="22"/>
          <w:lang w:val="nl-NL" w:eastAsia="nl-NL"/>
        </w:rPr>
      </w:pPr>
    </w:p>
    <w:p w:rsidR="00661FE1" w:rsidRPr="00625DDB" w:rsidRDefault="00661FE1">
      <w:pPr>
        <w:jc w:val="center"/>
        <w:rPr>
          <w:b/>
          <w:szCs w:val="22"/>
          <w:lang w:val="nl-NL"/>
        </w:rPr>
      </w:pPr>
      <w:r w:rsidRPr="00625DDB">
        <w:rPr>
          <w:b/>
          <w:szCs w:val="22"/>
          <w:lang w:val="nl-NL"/>
        </w:rPr>
        <w:t>Stalevo 150</w:t>
      </w:r>
      <w:r w:rsidR="003A75CF" w:rsidRPr="00625DDB">
        <w:rPr>
          <w:b/>
          <w:szCs w:val="22"/>
          <w:lang w:val="nl-NL"/>
        </w:rPr>
        <w:t> mg</w:t>
      </w:r>
      <w:r w:rsidRPr="00625DDB">
        <w:rPr>
          <w:b/>
          <w:szCs w:val="22"/>
          <w:lang w:val="nl-NL"/>
        </w:rPr>
        <w:t>/37,5</w:t>
      </w:r>
      <w:r w:rsidR="003A75CF" w:rsidRPr="00625DDB">
        <w:rPr>
          <w:b/>
          <w:szCs w:val="22"/>
          <w:lang w:val="nl-NL"/>
        </w:rPr>
        <w:t> mg</w:t>
      </w:r>
      <w:r w:rsidRPr="00625DDB">
        <w:rPr>
          <w:b/>
          <w:szCs w:val="22"/>
          <w:lang w:val="nl-NL"/>
        </w:rPr>
        <w:t>/200</w:t>
      </w:r>
      <w:r w:rsidR="003A75CF" w:rsidRPr="00625DDB">
        <w:rPr>
          <w:b/>
          <w:szCs w:val="22"/>
          <w:lang w:val="nl-NL"/>
        </w:rPr>
        <w:t> mg</w:t>
      </w:r>
      <w:r w:rsidRPr="00625DDB">
        <w:rPr>
          <w:b/>
          <w:szCs w:val="22"/>
          <w:lang w:val="nl-NL"/>
        </w:rPr>
        <w:t xml:space="preserve"> filmomhulde tabletten</w:t>
      </w:r>
    </w:p>
    <w:p w:rsidR="00661FE1" w:rsidRPr="00625DDB" w:rsidRDefault="00661FE1">
      <w:pPr>
        <w:jc w:val="center"/>
        <w:rPr>
          <w:b/>
          <w:caps/>
          <w:szCs w:val="22"/>
          <w:lang w:val="nl-NL"/>
        </w:rPr>
      </w:pPr>
      <w:r w:rsidRPr="00625DDB">
        <w:rPr>
          <w:szCs w:val="22"/>
          <w:lang w:val="nl-NL"/>
        </w:rPr>
        <w:t>Levodopa/carbidopa/entacapon</w:t>
      </w:r>
    </w:p>
    <w:p w:rsidR="00661FE1" w:rsidRPr="00625DDB" w:rsidRDefault="00661FE1">
      <w:pPr>
        <w:spacing w:line="240" w:lineRule="auto"/>
        <w:jc w:val="center"/>
        <w:rPr>
          <w:b/>
          <w:szCs w:val="22"/>
          <w:lang w:val="nl-NL"/>
        </w:rPr>
      </w:pPr>
    </w:p>
    <w:p w:rsidR="00661FE1" w:rsidRPr="00625DDB" w:rsidRDefault="00661FE1" w:rsidP="00AB140E">
      <w:pPr>
        <w:pStyle w:val="EndnoteText"/>
        <w:rPr>
          <w:szCs w:val="22"/>
          <w:lang w:val="nl-NL"/>
        </w:rPr>
      </w:pPr>
    </w:p>
    <w:p w:rsidR="006464F2" w:rsidRPr="00625DDB" w:rsidRDefault="006464F2" w:rsidP="00881426">
      <w:pPr>
        <w:rPr>
          <w:b/>
          <w:lang w:val="nl-NL"/>
        </w:rPr>
      </w:pPr>
      <w:r w:rsidRPr="00625DDB">
        <w:rPr>
          <w:b/>
          <w:lang w:val="nl-NL"/>
        </w:rPr>
        <w:t>Lees goed de hele bijsluiter voordat u dit geneesmiddel gaat gebruiken</w:t>
      </w:r>
      <w:r w:rsidR="00E5302A" w:rsidRPr="00625DDB">
        <w:rPr>
          <w:b/>
          <w:lang w:val="nl-NL"/>
        </w:rPr>
        <w:t xml:space="preserve"> want er staat belangrijke informatie in voor u</w:t>
      </w:r>
      <w:r w:rsidRPr="00625DDB">
        <w:rPr>
          <w:b/>
          <w:lang w:val="nl-NL"/>
        </w:rPr>
        <w:t>.</w:t>
      </w:r>
    </w:p>
    <w:p w:rsidR="006464F2" w:rsidRPr="00625DDB" w:rsidRDefault="006464F2" w:rsidP="00AB140E">
      <w:pPr>
        <w:spacing w:line="240" w:lineRule="auto"/>
        <w:rPr>
          <w:szCs w:val="22"/>
          <w:lang w:val="nl-NL"/>
        </w:rPr>
      </w:pPr>
      <w:r w:rsidRPr="00625DDB">
        <w:rPr>
          <w:snapToGrid/>
          <w:szCs w:val="22"/>
          <w:lang w:val="nl-NL" w:eastAsia="it-IT"/>
        </w:rPr>
        <w:t>-</w:t>
      </w:r>
      <w:r w:rsidRPr="00625DDB">
        <w:rPr>
          <w:snapToGrid/>
          <w:szCs w:val="22"/>
          <w:lang w:val="nl-NL" w:eastAsia="it-IT"/>
        </w:rPr>
        <w:tab/>
      </w:r>
      <w:r w:rsidRPr="00625DDB">
        <w:rPr>
          <w:szCs w:val="22"/>
          <w:lang w:val="nl-NL"/>
        </w:rPr>
        <w:t>Bewaar deze bijsluiter. Misschien heeft u hem later weer nodig.</w:t>
      </w:r>
    </w:p>
    <w:p w:rsidR="006464F2" w:rsidRPr="00625DDB" w:rsidRDefault="006464F2" w:rsidP="00AB140E">
      <w:pPr>
        <w:spacing w:line="240" w:lineRule="auto"/>
        <w:rPr>
          <w:szCs w:val="22"/>
          <w:lang w:val="nl-NL"/>
        </w:rPr>
      </w:pPr>
      <w:r w:rsidRPr="00625DDB">
        <w:rPr>
          <w:szCs w:val="22"/>
          <w:lang w:val="nl-NL"/>
        </w:rPr>
        <w:t>-</w:t>
      </w:r>
      <w:r w:rsidRPr="00625DDB">
        <w:rPr>
          <w:szCs w:val="22"/>
          <w:lang w:val="nl-NL"/>
        </w:rPr>
        <w:tab/>
        <w:t>Heeft u nog vragen? Neem dan contact op met uw arts of apotheker.</w:t>
      </w:r>
    </w:p>
    <w:p w:rsidR="006464F2" w:rsidRPr="00625DDB" w:rsidRDefault="006464F2" w:rsidP="00AB140E">
      <w:pPr>
        <w:numPr>
          <w:ilvl w:val="0"/>
          <w:numId w:val="6"/>
        </w:numPr>
        <w:spacing w:line="240" w:lineRule="auto"/>
        <w:ind w:left="567" w:hanging="567"/>
        <w:rPr>
          <w:szCs w:val="22"/>
          <w:lang w:val="nl-NL"/>
        </w:rPr>
      </w:pPr>
      <w:r w:rsidRPr="00625DDB">
        <w:rPr>
          <w:szCs w:val="22"/>
          <w:lang w:val="nl-NL"/>
        </w:rPr>
        <w:t>Geef dit geneesmiddel niet door aan anderen, want het is alleen aan u voorgeschreven. Het kan schadelijk zijn voor anderen, ook al hebben zij dezelfde klachten als u.</w:t>
      </w:r>
    </w:p>
    <w:p w:rsidR="00661FE1" w:rsidRPr="00625DDB" w:rsidRDefault="006464F2" w:rsidP="00AB140E">
      <w:pPr>
        <w:numPr>
          <w:ilvl w:val="0"/>
          <w:numId w:val="6"/>
        </w:numPr>
        <w:spacing w:line="240" w:lineRule="auto"/>
        <w:ind w:left="567" w:hanging="567"/>
        <w:rPr>
          <w:snapToGrid/>
          <w:szCs w:val="22"/>
          <w:lang w:val="nl-NL" w:eastAsia="it-IT"/>
        </w:rPr>
      </w:pPr>
      <w:r w:rsidRPr="00625DDB">
        <w:rPr>
          <w:szCs w:val="22"/>
          <w:lang w:val="nl-NL"/>
        </w:rPr>
        <w:t>Krijgt u last van een van de bijwerkingen die in rubriek 4 staan? Of krijgt u een bijwerking die niet in deze bijsluiter staat? Neem dan contact op met uw arts of apotheker.</w:t>
      </w:r>
    </w:p>
    <w:p w:rsidR="00661FE1" w:rsidRPr="00625DDB" w:rsidRDefault="00661FE1" w:rsidP="00AB140E">
      <w:pPr>
        <w:spacing w:line="240" w:lineRule="auto"/>
        <w:ind w:right="-2"/>
        <w:rPr>
          <w:szCs w:val="22"/>
          <w:lang w:val="nl-NL"/>
        </w:rPr>
      </w:pPr>
    </w:p>
    <w:p w:rsidR="00661FE1" w:rsidRPr="00625DDB" w:rsidRDefault="00661FE1" w:rsidP="00881426">
      <w:pPr>
        <w:rPr>
          <w:b/>
          <w:lang w:val="nl-NL"/>
        </w:rPr>
      </w:pPr>
      <w:r w:rsidRPr="00625DDB">
        <w:rPr>
          <w:b/>
          <w:lang w:val="nl-NL"/>
        </w:rPr>
        <w:t>In</w:t>
      </w:r>
      <w:r w:rsidR="00E5302A" w:rsidRPr="00625DDB">
        <w:rPr>
          <w:b/>
          <w:lang w:val="nl-NL"/>
        </w:rPr>
        <w:t>houd van</w:t>
      </w:r>
      <w:r w:rsidRPr="00625DDB">
        <w:rPr>
          <w:b/>
          <w:lang w:val="nl-NL"/>
        </w:rPr>
        <w:t xml:space="preserve"> deze bijsluiter</w:t>
      </w:r>
    </w:p>
    <w:p w:rsidR="006464F2" w:rsidRPr="00625DDB" w:rsidRDefault="00661FE1" w:rsidP="00AB140E">
      <w:pPr>
        <w:spacing w:line="240" w:lineRule="auto"/>
        <w:ind w:left="567" w:hanging="567"/>
        <w:rPr>
          <w:snapToGrid/>
          <w:szCs w:val="22"/>
          <w:lang w:val="nl-NL" w:eastAsia="it-IT"/>
        </w:rPr>
      </w:pPr>
      <w:r w:rsidRPr="00625DDB">
        <w:rPr>
          <w:snapToGrid/>
          <w:szCs w:val="22"/>
          <w:lang w:val="nl-NL" w:eastAsia="it-IT"/>
        </w:rPr>
        <w:t>1.</w:t>
      </w:r>
      <w:r w:rsidRPr="00625DDB">
        <w:rPr>
          <w:snapToGrid/>
          <w:szCs w:val="22"/>
          <w:lang w:val="nl-NL" w:eastAsia="it-IT"/>
        </w:rPr>
        <w:tab/>
      </w:r>
      <w:r w:rsidR="00A01471" w:rsidRPr="00625DDB">
        <w:rPr>
          <w:snapToGrid/>
          <w:szCs w:val="22"/>
          <w:lang w:val="nl-NL" w:eastAsia="it-IT"/>
        </w:rPr>
        <w:t>Wat is Stalevo en w</w:t>
      </w:r>
      <w:r w:rsidR="006464F2" w:rsidRPr="00625DDB">
        <w:rPr>
          <w:snapToGrid/>
          <w:szCs w:val="22"/>
          <w:lang w:val="nl-NL" w:eastAsia="it-IT"/>
        </w:rPr>
        <w:t xml:space="preserve">aarvoor wordt </w:t>
      </w:r>
      <w:r w:rsidR="00E5302A" w:rsidRPr="00625DDB">
        <w:rPr>
          <w:snapToGrid/>
          <w:szCs w:val="22"/>
          <w:lang w:val="nl-NL" w:eastAsia="it-IT"/>
        </w:rPr>
        <w:t xml:space="preserve">dit middel </w:t>
      </w:r>
      <w:r w:rsidR="006464F2" w:rsidRPr="00625DDB">
        <w:rPr>
          <w:snapToGrid/>
          <w:szCs w:val="22"/>
          <w:lang w:val="nl-NL" w:eastAsia="it-IT"/>
        </w:rPr>
        <w:t>gebruikt?</w:t>
      </w:r>
    </w:p>
    <w:p w:rsidR="006464F2" w:rsidRPr="00625DDB" w:rsidRDefault="006464F2" w:rsidP="00AB140E">
      <w:pPr>
        <w:spacing w:line="240" w:lineRule="auto"/>
        <w:ind w:left="567" w:hanging="567"/>
        <w:rPr>
          <w:snapToGrid/>
          <w:szCs w:val="22"/>
          <w:lang w:val="nl-NL" w:eastAsia="it-IT"/>
        </w:rPr>
      </w:pPr>
      <w:r w:rsidRPr="00625DDB">
        <w:rPr>
          <w:snapToGrid/>
          <w:szCs w:val="22"/>
          <w:lang w:val="nl-NL" w:eastAsia="it-IT"/>
        </w:rPr>
        <w:t>2.</w:t>
      </w:r>
      <w:r w:rsidRPr="00625DDB">
        <w:rPr>
          <w:snapToGrid/>
          <w:szCs w:val="22"/>
          <w:lang w:val="nl-NL" w:eastAsia="it-IT"/>
        </w:rPr>
        <w:tab/>
        <w:t xml:space="preserve">Wanneer mag u </w:t>
      </w:r>
      <w:r w:rsidR="00E5302A" w:rsidRPr="00625DDB">
        <w:rPr>
          <w:snapToGrid/>
          <w:szCs w:val="22"/>
          <w:lang w:val="nl-NL" w:eastAsia="it-IT"/>
        </w:rPr>
        <w:t xml:space="preserve">dit middel </w:t>
      </w:r>
      <w:r w:rsidRPr="00625DDB">
        <w:rPr>
          <w:snapToGrid/>
          <w:szCs w:val="22"/>
          <w:lang w:val="nl-NL" w:eastAsia="it-IT"/>
        </w:rPr>
        <w:t>niet gebruiken of moet u er extra voorzichtig mee zijn?</w:t>
      </w:r>
    </w:p>
    <w:p w:rsidR="00661FE1" w:rsidRPr="00625DDB" w:rsidRDefault="006464F2" w:rsidP="00AB140E">
      <w:pPr>
        <w:spacing w:line="240" w:lineRule="auto"/>
        <w:ind w:left="567" w:hanging="567"/>
        <w:rPr>
          <w:snapToGrid/>
          <w:szCs w:val="22"/>
          <w:lang w:val="nl-NL" w:eastAsia="it-IT"/>
        </w:rPr>
      </w:pPr>
      <w:r w:rsidRPr="00625DDB">
        <w:rPr>
          <w:snapToGrid/>
          <w:szCs w:val="22"/>
          <w:lang w:val="nl-NL" w:eastAsia="it-IT"/>
        </w:rPr>
        <w:t>3.</w:t>
      </w:r>
      <w:r w:rsidRPr="00625DDB">
        <w:rPr>
          <w:snapToGrid/>
          <w:szCs w:val="22"/>
          <w:lang w:val="nl-NL" w:eastAsia="it-IT"/>
        </w:rPr>
        <w:tab/>
        <w:t xml:space="preserve">Hoe gebruikt u </w:t>
      </w:r>
      <w:r w:rsidR="00E5302A" w:rsidRPr="00625DDB">
        <w:rPr>
          <w:snapToGrid/>
          <w:szCs w:val="22"/>
          <w:lang w:val="nl-NL" w:eastAsia="it-IT"/>
        </w:rPr>
        <w:t>dit middel</w:t>
      </w:r>
      <w:r w:rsidRPr="00625DDB">
        <w:rPr>
          <w:snapToGrid/>
          <w:szCs w:val="22"/>
          <w:lang w:val="nl-NL" w:eastAsia="it-IT"/>
        </w:rPr>
        <w:t>?</w:t>
      </w:r>
    </w:p>
    <w:p w:rsidR="00661FE1" w:rsidRPr="00625DDB" w:rsidRDefault="00661FE1" w:rsidP="00AB140E">
      <w:pPr>
        <w:spacing w:line="240" w:lineRule="auto"/>
        <w:ind w:left="567" w:hanging="567"/>
        <w:rPr>
          <w:snapToGrid/>
          <w:szCs w:val="22"/>
          <w:lang w:val="nl-NL" w:eastAsia="it-IT"/>
        </w:rPr>
      </w:pPr>
      <w:r w:rsidRPr="00625DDB">
        <w:rPr>
          <w:snapToGrid/>
          <w:szCs w:val="22"/>
          <w:lang w:val="nl-NL" w:eastAsia="it-IT"/>
        </w:rPr>
        <w:t>4.</w:t>
      </w:r>
      <w:r w:rsidRPr="00625DDB">
        <w:rPr>
          <w:snapToGrid/>
          <w:szCs w:val="22"/>
          <w:lang w:val="nl-NL" w:eastAsia="it-IT"/>
        </w:rPr>
        <w:tab/>
        <w:t>Mogelijke bijwerkingen</w:t>
      </w:r>
    </w:p>
    <w:p w:rsidR="00661FE1" w:rsidRPr="00625DDB" w:rsidRDefault="00661FE1" w:rsidP="00AB140E">
      <w:pPr>
        <w:spacing w:line="240" w:lineRule="auto"/>
        <w:ind w:left="567" w:hanging="567"/>
        <w:rPr>
          <w:snapToGrid/>
          <w:szCs w:val="22"/>
          <w:lang w:val="nl-NL" w:eastAsia="it-IT"/>
        </w:rPr>
      </w:pPr>
      <w:r w:rsidRPr="00625DDB">
        <w:rPr>
          <w:snapToGrid/>
          <w:szCs w:val="22"/>
          <w:lang w:val="nl-NL" w:eastAsia="it-IT"/>
        </w:rPr>
        <w:t>5</w:t>
      </w:r>
      <w:r w:rsidR="007F0A00" w:rsidRPr="00625DDB">
        <w:rPr>
          <w:snapToGrid/>
          <w:szCs w:val="22"/>
          <w:lang w:val="nl-NL" w:eastAsia="it-IT"/>
        </w:rPr>
        <w:t>.</w:t>
      </w:r>
      <w:r w:rsidRPr="00625DDB">
        <w:rPr>
          <w:snapToGrid/>
          <w:szCs w:val="22"/>
          <w:lang w:val="nl-NL" w:eastAsia="it-IT"/>
        </w:rPr>
        <w:tab/>
        <w:t xml:space="preserve">Hoe bewaart u </w:t>
      </w:r>
      <w:r w:rsidR="00E5302A" w:rsidRPr="00625DDB">
        <w:rPr>
          <w:snapToGrid/>
          <w:szCs w:val="22"/>
          <w:lang w:val="nl-NL" w:eastAsia="it-IT"/>
        </w:rPr>
        <w:t>dit middel</w:t>
      </w:r>
      <w:r w:rsidR="007F0A00" w:rsidRPr="00625DDB">
        <w:rPr>
          <w:snapToGrid/>
          <w:szCs w:val="22"/>
          <w:lang w:val="nl-NL" w:eastAsia="it-IT"/>
        </w:rPr>
        <w:t>?</w:t>
      </w:r>
    </w:p>
    <w:p w:rsidR="00661FE1" w:rsidRPr="00625DDB" w:rsidRDefault="00661FE1" w:rsidP="00AB140E">
      <w:pPr>
        <w:spacing w:line="240" w:lineRule="auto"/>
        <w:ind w:left="567" w:hanging="567"/>
        <w:rPr>
          <w:snapToGrid/>
          <w:szCs w:val="22"/>
          <w:lang w:val="nl-NL" w:eastAsia="it-IT"/>
        </w:rPr>
      </w:pPr>
      <w:r w:rsidRPr="00625DDB">
        <w:rPr>
          <w:snapToGrid/>
          <w:szCs w:val="22"/>
          <w:lang w:val="nl-NL" w:eastAsia="it-IT"/>
        </w:rPr>
        <w:t>6.</w:t>
      </w:r>
      <w:r w:rsidRPr="00625DDB">
        <w:rPr>
          <w:snapToGrid/>
          <w:szCs w:val="22"/>
          <w:lang w:val="nl-NL" w:eastAsia="it-IT"/>
        </w:rPr>
        <w:tab/>
      </w:r>
      <w:r w:rsidR="000005AF" w:rsidRPr="00625DDB">
        <w:rPr>
          <w:snapToGrid/>
          <w:szCs w:val="22"/>
          <w:lang w:val="nl-NL" w:eastAsia="it-IT"/>
        </w:rPr>
        <w:t>I</w:t>
      </w:r>
      <w:r w:rsidR="00E5302A" w:rsidRPr="00625DDB">
        <w:rPr>
          <w:snapToGrid/>
          <w:szCs w:val="22"/>
          <w:lang w:val="nl-NL" w:eastAsia="it-IT"/>
        </w:rPr>
        <w:t>nhoud van de verpakking en overige</w:t>
      </w:r>
      <w:r w:rsidRPr="00625DDB">
        <w:rPr>
          <w:snapToGrid/>
          <w:szCs w:val="22"/>
          <w:lang w:val="nl-NL" w:eastAsia="it-IT"/>
        </w:rPr>
        <w:t xml:space="preserve"> informatie</w:t>
      </w:r>
    </w:p>
    <w:p w:rsidR="00661FE1" w:rsidRPr="00625DDB" w:rsidRDefault="00661FE1" w:rsidP="00AB140E">
      <w:p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1.</w:t>
      </w:r>
      <w:r w:rsidRPr="00625DDB">
        <w:rPr>
          <w:b/>
          <w:snapToGrid/>
          <w:szCs w:val="22"/>
          <w:lang w:val="nl-NL" w:eastAsia="it-IT"/>
        </w:rPr>
        <w:tab/>
      </w:r>
      <w:r w:rsidR="00A01471" w:rsidRPr="00625DDB">
        <w:rPr>
          <w:b/>
          <w:snapToGrid/>
          <w:szCs w:val="22"/>
          <w:lang w:val="nl-NL" w:eastAsia="it-IT"/>
        </w:rPr>
        <w:t>Wat is Stalevo en w</w:t>
      </w:r>
      <w:r w:rsidR="00E5302A" w:rsidRPr="00625DDB">
        <w:rPr>
          <w:b/>
          <w:snapToGrid/>
          <w:szCs w:val="22"/>
          <w:lang w:val="nl-NL" w:eastAsia="it-IT"/>
        </w:rPr>
        <w:t>aarvoor wordt dit middel</w:t>
      </w:r>
      <w:r w:rsidRPr="00625DDB">
        <w:rPr>
          <w:b/>
          <w:snapToGrid/>
          <w:szCs w:val="22"/>
          <w:lang w:val="nl-NL" w:eastAsia="it-IT"/>
        </w:rPr>
        <w:t xml:space="preserve"> gebruikt</w:t>
      </w:r>
      <w:r w:rsidR="006464F2" w:rsidRPr="00625DDB">
        <w:rPr>
          <w:b/>
          <w:caps/>
          <w:snapToGrid/>
          <w:szCs w:val="22"/>
          <w:lang w:val="nl-NL" w:eastAsia="it-IT"/>
        </w:rPr>
        <w:t>?</w:t>
      </w:r>
    </w:p>
    <w:p w:rsidR="00661FE1" w:rsidRPr="00625DDB" w:rsidRDefault="00661FE1">
      <w:pPr>
        <w:spacing w:line="240" w:lineRule="auto"/>
        <w:rPr>
          <w:b/>
          <w:szCs w:val="22"/>
          <w:lang w:val="nl-NL"/>
        </w:rPr>
      </w:pPr>
    </w:p>
    <w:p w:rsidR="00661FE1" w:rsidRPr="00625DDB" w:rsidRDefault="00661FE1">
      <w:pPr>
        <w:spacing w:line="240" w:lineRule="auto"/>
        <w:rPr>
          <w:szCs w:val="22"/>
          <w:lang w:val="nl-NL"/>
        </w:rPr>
      </w:pPr>
      <w:r w:rsidRPr="00625DDB">
        <w:rPr>
          <w:szCs w:val="22"/>
          <w:lang w:val="nl-NL"/>
        </w:rPr>
        <w:t>Stalevo bevat drie werkzame bestanddelen (levodopa, carbidopa en entacapon) in één filmomhulde tablet. Stalevo wordt gebruikt voor de behandeling van de ziekte van Parkinson.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De ziekte van Parkinson wordt veroorzaakt door een laag niveau van de stof dopamine in de hersenen. Levodopa verhoogt de hoeveelheid dopamine en vermindert daardoor de verschijnselen van de ziekte van Parkinson. Carbidopa en entacapon versterken de antiparkinsonwerking van levodopa.</w:t>
      </w:r>
    </w:p>
    <w:p w:rsidR="00661FE1" w:rsidRPr="00625DDB" w:rsidRDefault="00661FE1">
      <w:pPr>
        <w:spacing w:line="240" w:lineRule="auto"/>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2.</w:t>
      </w:r>
      <w:r w:rsidRPr="00625DDB">
        <w:rPr>
          <w:b/>
          <w:caps/>
          <w:snapToGrid/>
          <w:szCs w:val="22"/>
          <w:lang w:val="nl-NL" w:eastAsia="it-IT"/>
        </w:rPr>
        <w:tab/>
      </w:r>
      <w:r w:rsidR="006464F2" w:rsidRPr="00625DDB">
        <w:rPr>
          <w:b/>
          <w:snapToGrid/>
          <w:szCs w:val="22"/>
          <w:lang w:val="nl-NL" w:eastAsia="it-IT"/>
        </w:rPr>
        <w:t>W</w:t>
      </w:r>
      <w:r w:rsidR="00E5302A" w:rsidRPr="00625DDB">
        <w:rPr>
          <w:b/>
          <w:snapToGrid/>
          <w:szCs w:val="22"/>
          <w:lang w:val="nl-NL" w:eastAsia="it-IT"/>
        </w:rPr>
        <w:t>anneer mag u dit middel niet gebruiken of moet u er extra voorzichtig mee zijn</w:t>
      </w:r>
      <w:r w:rsidR="006464F2" w:rsidRPr="00625DDB">
        <w:rPr>
          <w:b/>
          <w:caps/>
          <w:snapToGrid/>
          <w:szCs w:val="22"/>
          <w:lang w:val="nl-NL" w:eastAsia="it-IT"/>
        </w:rPr>
        <w:t>?</w:t>
      </w:r>
    </w:p>
    <w:p w:rsidR="00661FE1" w:rsidRPr="00625DDB" w:rsidRDefault="00661FE1">
      <w:pPr>
        <w:spacing w:line="240" w:lineRule="auto"/>
        <w:rPr>
          <w:szCs w:val="22"/>
          <w:lang w:val="nl-NL"/>
        </w:rPr>
      </w:pPr>
    </w:p>
    <w:p w:rsidR="00661FE1" w:rsidRPr="00625DDB" w:rsidRDefault="006464F2" w:rsidP="00347748">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mag u </w:t>
      </w:r>
      <w:r w:rsidR="00E5302A" w:rsidRPr="00625DDB">
        <w:rPr>
          <w:b/>
          <w:szCs w:val="22"/>
          <w:u w:val="none"/>
          <w:lang w:val="nl-NL"/>
        </w:rPr>
        <w:t xml:space="preserve">dit middel </w:t>
      </w:r>
      <w:r w:rsidRPr="00625DDB">
        <w:rPr>
          <w:b/>
          <w:szCs w:val="22"/>
          <w:u w:val="none"/>
          <w:lang w:val="nl-NL"/>
        </w:rPr>
        <w:t>niet gebruiken?</w:t>
      </w:r>
    </w:p>
    <w:p w:rsidR="00661FE1" w:rsidRPr="00625DDB" w:rsidRDefault="00661FE1" w:rsidP="00347748">
      <w:pPr>
        <w:spacing w:line="240" w:lineRule="auto"/>
        <w:rPr>
          <w:szCs w:val="22"/>
          <w:lang w:val="nl-NL"/>
        </w:rPr>
      </w:pP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6464F2" w:rsidRPr="00625DDB">
        <w:rPr>
          <w:snapToGrid/>
          <w:szCs w:val="22"/>
          <w:lang w:val="nl-NL" w:eastAsia="it-IT"/>
        </w:rPr>
        <w:t xml:space="preserve">U bent </w:t>
      </w:r>
      <w:r w:rsidRPr="00625DDB">
        <w:rPr>
          <w:snapToGrid/>
          <w:szCs w:val="22"/>
          <w:lang w:val="nl-NL" w:eastAsia="it-IT"/>
        </w:rPr>
        <w:t xml:space="preserve">allergisch voor </w:t>
      </w:r>
      <w:r w:rsidR="00BB17DC" w:rsidRPr="00625DDB">
        <w:rPr>
          <w:snapToGrid/>
          <w:szCs w:val="22"/>
          <w:lang w:val="nl-NL" w:eastAsia="it-IT"/>
        </w:rPr>
        <w:t>ee</w:t>
      </w:r>
      <w:r w:rsidR="00493E5F" w:rsidRPr="00625DDB">
        <w:rPr>
          <w:snapToGrid/>
          <w:szCs w:val="22"/>
          <w:lang w:val="nl-NL" w:eastAsia="it-IT"/>
        </w:rPr>
        <w:t xml:space="preserve">n </w:t>
      </w:r>
      <w:r w:rsidRPr="00625DDB">
        <w:rPr>
          <w:snapToGrid/>
          <w:szCs w:val="22"/>
          <w:lang w:val="nl-NL" w:eastAsia="it-IT"/>
        </w:rPr>
        <w:t xml:space="preserve">van de </w:t>
      </w:r>
      <w:r w:rsidR="006464F2" w:rsidRPr="00625DDB">
        <w:rPr>
          <w:snapToGrid/>
          <w:szCs w:val="22"/>
          <w:lang w:val="nl-NL" w:eastAsia="it-IT"/>
        </w:rPr>
        <w:t xml:space="preserve">stoffen in </w:t>
      </w:r>
      <w:r w:rsidR="00E5302A" w:rsidRPr="00625DDB">
        <w:rPr>
          <w:snapToGrid/>
          <w:szCs w:val="22"/>
          <w:lang w:val="nl-NL" w:eastAsia="it-IT"/>
        </w:rPr>
        <w:t>dit geneesmiddel</w:t>
      </w:r>
      <w:r w:rsidR="006464F2" w:rsidRPr="00625DDB">
        <w:rPr>
          <w:snapToGrid/>
          <w:szCs w:val="22"/>
          <w:lang w:val="nl-NL" w:eastAsia="it-IT"/>
        </w:rPr>
        <w:t xml:space="preserve">. Deze stoffen kunt u vinden </w:t>
      </w:r>
      <w:r w:rsidR="00942616" w:rsidRPr="00625DDB">
        <w:rPr>
          <w:snapToGrid/>
          <w:szCs w:val="22"/>
          <w:lang w:val="nl-NL" w:eastAsia="it-IT"/>
        </w:rPr>
        <w:t xml:space="preserve">in </w:t>
      </w:r>
      <w:r w:rsidR="00792790" w:rsidRPr="00625DDB">
        <w:rPr>
          <w:snapToGrid/>
          <w:szCs w:val="22"/>
          <w:lang w:val="nl-NL" w:eastAsia="it-IT"/>
        </w:rPr>
        <w:t>rubriek</w:t>
      </w:r>
      <w:r w:rsidR="006464F2" w:rsidRPr="00625DDB">
        <w:rPr>
          <w:snapToGrid/>
          <w:szCs w:val="22"/>
          <w:lang w:val="nl-NL" w:eastAsia="it-IT"/>
        </w:rPr>
        <w:t xml:space="preserve"> 6.</w:t>
      </w: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6464F2" w:rsidRPr="00625DDB">
        <w:rPr>
          <w:snapToGrid/>
          <w:szCs w:val="22"/>
          <w:lang w:val="nl-NL" w:eastAsia="it-IT"/>
        </w:rPr>
        <w:t xml:space="preserve">U </w:t>
      </w:r>
      <w:r w:rsidRPr="00625DDB">
        <w:rPr>
          <w:snapToGrid/>
          <w:szCs w:val="22"/>
          <w:lang w:val="nl-NL" w:eastAsia="it-IT"/>
        </w:rPr>
        <w:t>lijdt aan nauwehoekglaucoom (een oogaandoening)</w:t>
      </w:r>
      <w:r w:rsidR="006464F2" w:rsidRPr="00625DDB">
        <w:rPr>
          <w:snapToGrid/>
          <w:szCs w:val="22"/>
          <w:lang w:val="nl-NL" w:eastAsia="it-IT"/>
        </w:rPr>
        <w:t>.</w:t>
      </w: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6464F2" w:rsidRPr="00625DDB">
        <w:rPr>
          <w:snapToGrid/>
          <w:szCs w:val="22"/>
          <w:lang w:val="nl-NL" w:eastAsia="it-IT"/>
        </w:rPr>
        <w:t xml:space="preserve">U heeft </w:t>
      </w:r>
      <w:r w:rsidRPr="00625DDB">
        <w:rPr>
          <w:snapToGrid/>
          <w:szCs w:val="22"/>
          <w:lang w:val="nl-NL" w:eastAsia="it-IT"/>
        </w:rPr>
        <w:t>een bijniertumor</w:t>
      </w:r>
      <w:r w:rsidR="006464F2" w:rsidRPr="00625DDB">
        <w:rPr>
          <w:snapToGrid/>
          <w:szCs w:val="22"/>
          <w:lang w:val="nl-NL" w:eastAsia="it-IT"/>
        </w:rPr>
        <w:t>.</w:t>
      </w: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6464F2" w:rsidRPr="00625DDB">
        <w:rPr>
          <w:snapToGrid/>
          <w:szCs w:val="22"/>
          <w:lang w:val="nl-NL" w:eastAsia="it-IT"/>
        </w:rPr>
        <w:t xml:space="preserve">U neemt </w:t>
      </w:r>
      <w:r w:rsidRPr="00625DDB">
        <w:rPr>
          <w:snapToGrid/>
          <w:szCs w:val="22"/>
          <w:lang w:val="nl-NL" w:eastAsia="it-IT"/>
        </w:rPr>
        <w:t>bepaalde geneesmiddelen in voor de behandeling van depressie (combinatie</w:t>
      </w:r>
      <w:r w:rsidR="00F03925" w:rsidRPr="00625DDB">
        <w:rPr>
          <w:snapToGrid/>
          <w:szCs w:val="22"/>
          <w:lang w:val="nl-NL" w:eastAsia="it-IT"/>
        </w:rPr>
        <w:t>s</w:t>
      </w:r>
      <w:r w:rsidRPr="00625DDB">
        <w:rPr>
          <w:snapToGrid/>
          <w:szCs w:val="22"/>
          <w:lang w:val="nl-NL" w:eastAsia="it-IT"/>
        </w:rPr>
        <w:t xml:space="preserve"> van selectieve MAO-A- en MAO-B-remmers, of niet-selectieve MAO-remmers)</w:t>
      </w:r>
      <w:r w:rsidR="006464F2" w:rsidRPr="00625DDB">
        <w:rPr>
          <w:snapToGrid/>
          <w:szCs w:val="22"/>
          <w:lang w:val="nl-NL" w:eastAsia="it-IT"/>
        </w:rPr>
        <w:t>.</w:t>
      </w: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6464F2" w:rsidRPr="00625DDB">
        <w:rPr>
          <w:snapToGrid/>
          <w:szCs w:val="22"/>
          <w:lang w:val="nl-NL" w:eastAsia="it-IT"/>
        </w:rPr>
        <w:t xml:space="preserve">U heeft </w:t>
      </w:r>
      <w:r w:rsidRPr="00625DDB">
        <w:rPr>
          <w:snapToGrid/>
          <w:szCs w:val="22"/>
          <w:lang w:val="nl-NL" w:eastAsia="it-IT"/>
        </w:rPr>
        <w:t>ooit geleden aan maligne neurolepticasyndroom (MNS – dit is een zeldzame bijwerking van geneesmiddelen die worden gebruikt voor het behandelen van ernstige mentale stoornissen)</w:t>
      </w:r>
      <w:r w:rsidR="006464F2" w:rsidRPr="00625DDB">
        <w:rPr>
          <w:snapToGrid/>
          <w:szCs w:val="22"/>
          <w:lang w:val="nl-NL" w:eastAsia="it-IT"/>
        </w:rPr>
        <w:t>.</w:t>
      </w: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6464F2" w:rsidRPr="00625DDB">
        <w:rPr>
          <w:snapToGrid/>
          <w:szCs w:val="22"/>
          <w:lang w:val="nl-NL" w:eastAsia="it-IT"/>
        </w:rPr>
        <w:t xml:space="preserve">U heeft </w:t>
      </w:r>
      <w:r w:rsidRPr="00625DDB">
        <w:rPr>
          <w:snapToGrid/>
          <w:szCs w:val="22"/>
          <w:lang w:val="nl-NL" w:eastAsia="it-IT"/>
        </w:rPr>
        <w:t>ooit geleden aan niet-traumatische rabdomyolyse (een zeldzame spieraandoening)</w:t>
      </w:r>
      <w:r w:rsidR="006464F2" w:rsidRPr="00625DDB">
        <w:rPr>
          <w:snapToGrid/>
          <w:szCs w:val="22"/>
          <w:lang w:val="nl-NL" w:eastAsia="it-IT"/>
        </w:rPr>
        <w:t>.</w:t>
      </w: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6464F2" w:rsidRPr="00625DDB">
        <w:rPr>
          <w:snapToGrid/>
          <w:szCs w:val="22"/>
          <w:lang w:val="nl-NL" w:eastAsia="it-IT"/>
        </w:rPr>
        <w:t xml:space="preserve">U heeft </w:t>
      </w:r>
      <w:r w:rsidRPr="00625DDB">
        <w:rPr>
          <w:snapToGrid/>
          <w:szCs w:val="22"/>
          <w:lang w:val="nl-NL" w:eastAsia="it-IT"/>
        </w:rPr>
        <w:t>een ernstige leverziekte.</w:t>
      </w:r>
    </w:p>
    <w:p w:rsidR="00661FE1" w:rsidRPr="00625DDB" w:rsidRDefault="00661FE1" w:rsidP="00347748">
      <w:pPr>
        <w:pStyle w:val="Text"/>
        <w:tabs>
          <w:tab w:val="left" w:pos="567"/>
        </w:tabs>
        <w:spacing w:before="0"/>
        <w:ind w:left="567" w:hanging="567"/>
        <w:jc w:val="left"/>
        <w:rPr>
          <w:sz w:val="22"/>
          <w:szCs w:val="22"/>
          <w:lang w:val="nl-NL"/>
        </w:rPr>
      </w:pPr>
    </w:p>
    <w:p w:rsidR="00661FE1" w:rsidRPr="00625DDB" w:rsidRDefault="006464F2" w:rsidP="00347748">
      <w:pPr>
        <w:pStyle w:val="Kop3D70AR3titel3OLDHeading3"/>
        <w:keepNext w:val="0"/>
        <w:tabs>
          <w:tab w:val="clear" w:pos="8283"/>
          <w:tab w:val="left" w:pos="567"/>
        </w:tabs>
        <w:outlineLvl w:val="2"/>
        <w:rPr>
          <w:szCs w:val="22"/>
          <w:u w:val="none"/>
          <w:lang w:val="nl-NL" w:eastAsia="en-US"/>
        </w:rPr>
      </w:pPr>
      <w:r w:rsidRPr="00625DDB">
        <w:rPr>
          <w:b/>
          <w:szCs w:val="22"/>
          <w:u w:val="none"/>
          <w:lang w:val="nl-NL"/>
        </w:rPr>
        <w:t xml:space="preserve">Wanneer moet u </w:t>
      </w:r>
      <w:r w:rsidR="00661FE1" w:rsidRPr="00625DDB">
        <w:rPr>
          <w:b/>
          <w:szCs w:val="22"/>
          <w:u w:val="none"/>
          <w:lang w:val="nl-NL"/>
        </w:rPr>
        <w:t xml:space="preserve">extra voorzichtig </w:t>
      </w:r>
      <w:r w:rsidRPr="00625DDB">
        <w:rPr>
          <w:b/>
          <w:szCs w:val="22"/>
          <w:u w:val="none"/>
          <w:lang w:val="nl-NL"/>
        </w:rPr>
        <w:t xml:space="preserve">zijn </w:t>
      </w:r>
      <w:r w:rsidR="00661FE1" w:rsidRPr="00625DDB">
        <w:rPr>
          <w:b/>
          <w:szCs w:val="22"/>
          <w:u w:val="none"/>
          <w:lang w:val="nl-NL"/>
        </w:rPr>
        <w:t xml:space="preserve">met </w:t>
      </w:r>
      <w:r w:rsidR="00E5302A" w:rsidRPr="00625DDB">
        <w:rPr>
          <w:b/>
          <w:szCs w:val="22"/>
          <w:u w:val="none"/>
          <w:lang w:val="nl-NL"/>
        </w:rPr>
        <w:t>dit middel</w:t>
      </w:r>
      <w:r w:rsidRPr="00625DDB">
        <w:rPr>
          <w:b/>
          <w:szCs w:val="22"/>
          <w:u w:val="none"/>
          <w:lang w:val="nl-NL"/>
        </w:rPr>
        <w:t>?</w:t>
      </w:r>
    </w:p>
    <w:p w:rsidR="00661FE1" w:rsidRPr="00625DDB" w:rsidRDefault="00661FE1" w:rsidP="00347748">
      <w:pPr>
        <w:spacing w:line="240" w:lineRule="auto"/>
        <w:rPr>
          <w:szCs w:val="22"/>
          <w:lang w:val="nl-NL"/>
        </w:rPr>
      </w:pPr>
    </w:p>
    <w:p w:rsidR="00661FE1" w:rsidRPr="00625DDB" w:rsidRDefault="00E5302A" w:rsidP="00A400B2">
      <w:pPr>
        <w:numPr>
          <w:ilvl w:val="12"/>
          <w:numId w:val="0"/>
        </w:numPr>
        <w:tabs>
          <w:tab w:val="clear" w:pos="567"/>
        </w:tabs>
        <w:spacing w:line="240" w:lineRule="auto"/>
        <w:ind w:right="-2"/>
        <w:outlineLvl w:val="0"/>
        <w:rPr>
          <w:szCs w:val="22"/>
          <w:lang w:val="nl-NL"/>
        </w:rPr>
      </w:pPr>
      <w:r w:rsidRPr="001759CF">
        <w:rPr>
          <w:szCs w:val="22"/>
          <w:u w:val="single"/>
          <w:lang w:val="nl-NL"/>
        </w:rPr>
        <w:t>Neem contact op met uw arts of apotheker voordat u dit middel gebruikt</w:t>
      </w:r>
      <w:r w:rsidR="00661FE1" w:rsidRPr="00625DDB">
        <w:rPr>
          <w:szCs w:val="22"/>
          <w:u w:val="single"/>
          <w:lang w:val="nl-NL"/>
        </w:rPr>
        <w:t xml:space="preserve"> als u nu of in het verleden </w:t>
      </w:r>
      <w:r w:rsidR="00493E5F" w:rsidRPr="00625DDB">
        <w:rPr>
          <w:szCs w:val="22"/>
          <w:u w:val="single"/>
          <w:lang w:val="nl-NL"/>
        </w:rPr>
        <w:t>een</w:t>
      </w:r>
      <w:r w:rsidR="00C1590E" w:rsidRPr="00625DDB">
        <w:rPr>
          <w:szCs w:val="22"/>
          <w:u w:val="single"/>
          <w:lang w:val="nl-NL"/>
        </w:rPr>
        <w:t xml:space="preserve"> </w:t>
      </w:r>
      <w:r w:rsidR="00661FE1" w:rsidRPr="00625DDB">
        <w:rPr>
          <w:szCs w:val="22"/>
          <w:u w:val="single"/>
          <w:lang w:val="nl-NL"/>
        </w:rPr>
        <w:t xml:space="preserve">van de volgende problemen </w:t>
      </w:r>
      <w:r w:rsidR="00C1590E" w:rsidRPr="00625DDB">
        <w:rPr>
          <w:szCs w:val="22"/>
          <w:u w:val="single"/>
          <w:lang w:val="nl-NL"/>
        </w:rPr>
        <w:t xml:space="preserve">heeft </w:t>
      </w:r>
      <w:r w:rsidR="00661FE1" w:rsidRPr="00625DDB">
        <w:rPr>
          <w:szCs w:val="22"/>
          <w:u w:val="single"/>
          <w:lang w:val="nl-NL"/>
        </w:rPr>
        <w:t xml:space="preserve">of </w:t>
      </w:r>
      <w:r w:rsidR="00C1590E" w:rsidRPr="00625DDB">
        <w:rPr>
          <w:szCs w:val="22"/>
          <w:u w:val="single"/>
          <w:lang w:val="nl-NL"/>
        </w:rPr>
        <w:t xml:space="preserve">heeft </w:t>
      </w:r>
      <w:r w:rsidR="00661FE1" w:rsidRPr="00625DDB">
        <w:rPr>
          <w:szCs w:val="22"/>
          <w:u w:val="single"/>
          <w:lang w:val="nl-NL"/>
        </w:rPr>
        <w:t>gehad</w:t>
      </w:r>
      <w:r w:rsidR="00661FE1" w:rsidRPr="00625DDB">
        <w:rPr>
          <w:szCs w:val="22"/>
          <w:lang w:val="nl-NL"/>
        </w:rPr>
        <w:t>:</w:t>
      </w:r>
    </w:p>
    <w:p w:rsidR="00661FE1" w:rsidRPr="00625DDB" w:rsidRDefault="00661FE1" w:rsidP="00347748">
      <w:pPr>
        <w:numPr>
          <w:ilvl w:val="0"/>
          <w:numId w:val="17"/>
        </w:numPr>
        <w:spacing w:line="240" w:lineRule="auto"/>
        <w:rPr>
          <w:szCs w:val="22"/>
          <w:lang w:val="nl-NL"/>
        </w:rPr>
      </w:pPr>
      <w:r w:rsidRPr="00625DDB">
        <w:rPr>
          <w:szCs w:val="22"/>
          <w:lang w:val="nl-NL"/>
        </w:rPr>
        <w:t>een hartaanval of een andere hartziekte</w:t>
      </w:r>
      <w:r w:rsidR="00792790" w:rsidRPr="00625DDB">
        <w:rPr>
          <w:szCs w:val="22"/>
          <w:lang w:val="nl-NL"/>
        </w:rPr>
        <w:t>,</w:t>
      </w:r>
      <w:r w:rsidRPr="00625DDB">
        <w:rPr>
          <w:szCs w:val="22"/>
          <w:lang w:val="nl-NL"/>
        </w:rPr>
        <w:t xml:space="preserve"> inclusief hartaritmie, of een ziekte van de bloedvaten</w:t>
      </w:r>
    </w:p>
    <w:p w:rsidR="00661FE1" w:rsidRPr="00625DDB" w:rsidRDefault="00661FE1" w:rsidP="00347748">
      <w:pPr>
        <w:numPr>
          <w:ilvl w:val="0"/>
          <w:numId w:val="17"/>
        </w:numPr>
        <w:spacing w:line="240" w:lineRule="auto"/>
        <w:rPr>
          <w:szCs w:val="22"/>
          <w:lang w:val="nl-NL"/>
        </w:rPr>
      </w:pPr>
      <w:r w:rsidRPr="00625DDB">
        <w:rPr>
          <w:szCs w:val="22"/>
          <w:lang w:val="nl-NL"/>
        </w:rPr>
        <w:t>astma of een andere ziekte van de longen</w:t>
      </w:r>
    </w:p>
    <w:p w:rsidR="00661FE1" w:rsidRPr="00625DDB" w:rsidRDefault="00661FE1" w:rsidP="00347748">
      <w:pPr>
        <w:numPr>
          <w:ilvl w:val="0"/>
          <w:numId w:val="17"/>
        </w:numPr>
        <w:spacing w:line="240" w:lineRule="auto"/>
        <w:rPr>
          <w:szCs w:val="22"/>
          <w:lang w:val="nl-NL"/>
        </w:rPr>
      </w:pPr>
      <w:r w:rsidRPr="00625DDB">
        <w:rPr>
          <w:szCs w:val="22"/>
          <w:lang w:val="nl-NL"/>
        </w:rPr>
        <w:t>een leverprobleem, omdat uw dosis mogelijk moet worden aangepast</w:t>
      </w:r>
    </w:p>
    <w:p w:rsidR="00661FE1" w:rsidRPr="00625DDB" w:rsidRDefault="00661FE1" w:rsidP="00347748">
      <w:pPr>
        <w:numPr>
          <w:ilvl w:val="0"/>
          <w:numId w:val="17"/>
        </w:numPr>
        <w:spacing w:line="240" w:lineRule="auto"/>
        <w:rPr>
          <w:szCs w:val="22"/>
          <w:lang w:val="nl-NL"/>
        </w:rPr>
      </w:pPr>
      <w:r w:rsidRPr="00625DDB">
        <w:rPr>
          <w:szCs w:val="22"/>
          <w:lang w:val="nl-NL"/>
        </w:rPr>
        <w:t>nier- of hormoongerelateerde ziekten</w:t>
      </w:r>
    </w:p>
    <w:p w:rsidR="004670AE" w:rsidRPr="00625DDB" w:rsidRDefault="00661FE1" w:rsidP="00347748">
      <w:pPr>
        <w:numPr>
          <w:ilvl w:val="0"/>
          <w:numId w:val="17"/>
        </w:numPr>
        <w:spacing w:line="240" w:lineRule="auto"/>
        <w:rPr>
          <w:szCs w:val="22"/>
          <w:lang w:val="nl-NL"/>
        </w:rPr>
      </w:pPr>
      <w:r w:rsidRPr="00625DDB">
        <w:rPr>
          <w:szCs w:val="22"/>
          <w:lang w:val="nl-NL"/>
        </w:rPr>
        <w:t>maagzweren of epileptische aanvallen</w:t>
      </w:r>
      <w:r w:rsidR="004670AE" w:rsidRPr="00625DDB">
        <w:rPr>
          <w:szCs w:val="22"/>
          <w:lang w:val="nl-NL"/>
        </w:rPr>
        <w:t xml:space="preserve"> </w:t>
      </w:r>
    </w:p>
    <w:p w:rsidR="00661FE1" w:rsidRPr="00625DDB" w:rsidRDefault="00CE5F6A" w:rsidP="00347748">
      <w:pPr>
        <w:numPr>
          <w:ilvl w:val="0"/>
          <w:numId w:val="17"/>
        </w:numPr>
        <w:spacing w:line="240" w:lineRule="auto"/>
        <w:ind w:left="550" w:hanging="550"/>
        <w:rPr>
          <w:szCs w:val="22"/>
          <w:lang w:val="nl-NL"/>
        </w:rPr>
      </w:pPr>
      <w:r w:rsidRPr="00625DDB">
        <w:rPr>
          <w:szCs w:val="22"/>
          <w:lang w:val="nl-NL"/>
        </w:rPr>
        <w:t xml:space="preserve">als u langdurige diarree heeft, </w:t>
      </w:r>
      <w:r w:rsidR="004A1B99" w:rsidRPr="00625DDB">
        <w:rPr>
          <w:szCs w:val="22"/>
          <w:lang w:val="nl-NL"/>
        </w:rPr>
        <w:t xml:space="preserve">raadpleeg </w:t>
      </w:r>
      <w:r w:rsidRPr="00625DDB">
        <w:rPr>
          <w:szCs w:val="22"/>
          <w:lang w:val="nl-NL"/>
        </w:rPr>
        <w:t>licht uw arts want dit kan een teken van ontsteking van de dikke darm zijn</w:t>
      </w:r>
    </w:p>
    <w:p w:rsidR="00661FE1" w:rsidRPr="00625DDB" w:rsidRDefault="004A1B99" w:rsidP="00347748">
      <w:pPr>
        <w:numPr>
          <w:ilvl w:val="0"/>
          <w:numId w:val="17"/>
        </w:numPr>
        <w:spacing w:line="240" w:lineRule="auto"/>
        <w:rPr>
          <w:szCs w:val="22"/>
          <w:lang w:val="nl-NL"/>
        </w:rPr>
      </w:pPr>
      <w:r w:rsidRPr="00625DDB">
        <w:rPr>
          <w:szCs w:val="22"/>
          <w:lang w:val="nl-NL"/>
        </w:rPr>
        <w:t>elke</w:t>
      </w:r>
      <w:r w:rsidR="00661FE1" w:rsidRPr="00625DDB">
        <w:rPr>
          <w:szCs w:val="22"/>
          <w:lang w:val="nl-NL"/>
        </w:rPr>
        <w:t xml:space="preserve"> vorm van een ernstige geestesziekte, zoals psychose</w:t>
      </w:r>
    </w:p>
    <w:p w:rsidR="00661FE1" w:rsidRPr="00625DDB" w:rsidRDefault="00661FE1" w:rsidP="00347748">
      <w:pPr>
        <w:numPr>
          <w:ilvl w:val="0"/>
          <w:numId w:val="17"/>
        </w:numPr>
        <w:spacing w:line="240" w:lineRule="auto"/>
        <w:ind w:left="567" w:hanging="567"/>
        <w:rPr>
          <w:szCs w:val="22"/>
          <w:lang w:val="nl-NL"/>
        </w:rPr>
      </w:pPr>
      <w:r w:rsidRPr="00625DDB">
        <w:rPr>
          <w:szCs w:val="22"/>
          <w:lang w:val="nl-NL"/>
        </w:rPr>
        <w:t>chronische openhoekglaucoom, omdat uw dosis mogelijk moet worden aangepast en uw oogdruk mogelijk moet worden bewaakt.</w:t>
      </w:r>
    </w:p>
    <w:p w:rsidR="00661FE1" w:rsidRPr="00625DDB" w:rsidRDefault="00661FE1" w:rsidP="00347748">
      <w:pPr>
        <w:spacing w:line="240" w:lineRule="auto"/>
        <w:ind w:left="567" w:hanging="567"/>
        <w:rPr>
          <w:szCs w:val="22"/>
          <w:lang w:val="nl-NL"/>
        </w:rPr>
      </w:pPr>
    </w:p>
    <w:p w:rsidR="00661FE1" w:rsidRPr="00625DDB" w:rsidRDefault="00661FE1" w:rsidP="00347748">
      <w:pPr>
        <w:spacing w:line="240" w:lineRule="auto"/>
        <w:ind w:left="567" w:hanging="567"/>
        <w:rPr>
          <w:szCs w:val="22"/>
          <w:lang w:val="nl-NL"/>
        </w:rPr>
      </w:pPr>
      <w:r w:rsidRPr="00625DDB">
        <w:rPr>
          <w:szCs w:val="22"/>
          <w:u w:val="single"/>
          <w:lang w:val="nl-NL"/>
        </w:rPr>
        <w:t xml:space="preserve">Raadpleeg uw arts als u momenteel </w:t>
      </w:r>
      <w:r w:rsidR="00493E5F" w:rsidRPr="00625DDB">
        <w:rPr>
          <w:szCs w:val="22"/>
          <w:u w:val="single"/>
          <w:lang w:val="nl-NL"/>
        </w:rPr>
        <w:t>een</w:t>
      </w:r>
      <w:r w:rsidR="00C1590E" w:rsidRPr="00625DDB">
        <w:rPr>
          <w:szCs w:val="22"/>
          <w:u w:val="single"/>
          <w:lang w:val="nl-NL"/>
        </w:rPr>
        <w:t xml:space="preserve"> </w:t>
      </w:r>
      <w:r w:rsidRPr="00625DDB">
        <w:rPr>
          <w:szCs w:val="22"/>
          <w:u w:val="single"/>
          <w:lang w:val="nl-NL"/>
        </w:rPr>
        <w:t>van de volgende geneesmiddelen gebruikt</w:t>
      </w:r>
      <w:r w:rsidRPr="00625DDB">
        <w:rPr>
          <w:szCs w:val="22"/>
          <w:lang w:val="nl-NL"/>
        </w:rPr>
        <w:t>:</w:t>
      </w:r>
    </w:p>
    <w:p w:rsidR="00661FE1" w:rsidRPr="00625DDB" w:rsidRDefault="00661FE1" w:rsidP="00347748">
      <w:pPr>
        <w:numPr>
          <w:ilvl w:val="0"/>
          <w:numId w:val="17"/>
        </w:numPr>
        <w:spacing w:line="240" w:lineRule="auto"/>
        <w:ind w:left="567" w:hanging="567"/>
        <w:rPr>
          <w:szCs w:val="22"/>
          <w:lang w:val="nl-NL"/>
        </w:rPr>
      </w:pPr>
      <w:r w:rsidRPr="00625DDB">
        <w:rPr>
          <w:szCs w:val="22"/>
          <w:lang w:val="nl-NL"/>
        </w:rPr>
        <w:t>antipsychotica (geneesmiddelen die worden gebruikt voor de behandeling van een psychose)</w:t>
      </w:r>
    </w:p>
    <w:p w:rsidR="00661FE1" w:rsidRPr="00625DDB" w:rsidRDefault="00661FE1" w:rsidP="00347748">
      <w:pPr>
        <w:numPr>
          <w:ilvl w:val="0"/>
          <w:numId w:val="17"/>
        </w:numPr>
        <w:spacing w:line="240" w:lineRule="auto"/>
        <w:ind w:left="567" w:hanging="567"/>
        <w:rPr>
          <w:szCs w:val="22"/>
          <w:lang w:val="nl-NL"/>
        </w:rPr>
      </w:pPr>
      <w:r w:rsidRPr="00625DDB">
        <w:rPr>
          <w:szCs w:val="22"/>
          <w:lang w:val="nl-NL"/>
        </w:rPr>
        <w:t xml:space="preserve">een geneesmiddel dat een lage bloeddruk kan veroorzaken wanneer u overeind komt uit een stoel of uit uw bed. U moet zich </w:t>
      </w:r>
      <w:r w:rsidR="004670AE" w:rsidRPr="00625DDB">
        <w:rPr>
          <w:szCs w:val="22"/>
          <w:lang w:val="nl-NL"/>
        </w:rPr>
        <w:t>er</w:t>
      </w:r>
      <w:r w:rsidR="003D7CFB" w:rsidRPr="00625DDB">
        <w:rPr>
          <w:szCs w:val="22"/>
          <w:lang w:val="nl-NL"/>
        </w:rPr>
        <w:t xml:space="preserve"> </w:t>
      </w:r>
      <w:r w:rsidRPr="00625DDB">
        <w:rPr>
          <w:szCs w:val="22"/>
          <w:lang w:val="nl-NL"/>
        </w:rPr>
        <w:t>van bewust zijn dat het gebruik van Stalevo de werking hiervan kan versterken.</w:t>
      </w:r>
    </w:p>
    <w:p w:rsidR="00661FE1" w:rsidRPr="00625DDB" w:rsidRDefault="00661FE1" w:rsidP="00347748">
      <w:pPr>
        <w:spacing w:line="240" w:lineRule="auto"/>
        <w:ind w:left="567" w:hanging="567"/>
        <w:rPr>
          <w:szCs w:val="22"/>
          <w:lang w:val="nl-NL"/>
        </w:rPr>
      </w:pPr>
    </w:p>
    <w:p w:rsidR="00661FE1" w:rsidRPr="00625DDB" w:rsidRDefault="00661FE1" w:rsidP="00347748">
      <w:pPr>
        <w:spacing w:line="240" w:lineRule="auto"/>
        <w:ind w:left="567" w:hanging="567"/>
        <w:rPr>
          <w:szCs w:val="22"/>
          <w:lang w:val="nl-NL"/>
        </w:rPr>
      </w:pPr>
      <w:r w:rsidRPr="00625DDB">
        <w:rPr>
          <w:szCs w:val="22"/>
          <w:u w:val="single"/>
          <w:lang w:val="nl-NL"/>
        </w:rPr>
        <w:t>Raadpleeg uw arts tijdens uw behandeling met Stalevo</w:t>
      </w:r>
      <w:r w:rsidRPr="00625DDB">
        <w:rPr>
          <w:szCs w:val="22"/>
          <w:lang w:val="nl-NL"/>
        </w:rPr>
        <w:t>:</w:t>
      </w:r>
    </w:p>
    <w:p w:rsidR="00661FE1" w:rsidRPr="00625DDB" w:rsidRDefault="00661FE1" w:rsidP="00347748">
      <w:pPr>
        <w:numPr>
          <w:ilvl w:val="0"/>
          <w:numId w:val="17"/>
        </w:numPr>
        <w:spacing w:line="240" w:lineRule="auto"/>
        <w:ind w:left="567" w:hanging="567"/>
        <w:rPr>
          <w:szCs w:val="22"/>
          <w:lang w:val="nl-NL"/>
        </w:rPr>
      </w:pPr>
      <w:r w:rsidRPr="00625DDB">
        <w:rPr>
          <w:snapToGrid/>
          <w:szCs w:val="22"/>
          <w:lang w:val="nl-NL" w:eastAsia="it-IT"/>
        </w:rPr>
        <w:t xml:space="preserve">als </w:t>
      </w:r>
      <w:r w:rsidRPr="00625DDB">
        <w:rPr>
          <w:szCs w:val="22"/>
          <w:lang w:val="nl-NL"/>
        </w:rPr>
        <w:t xml:space="preserve">uw spieren erg stijf worden of heftig schokken, of als u lijdt aan tremoren, agitatie, verwarring, </w:t>
      </w:r>
      <w:r w:rsidRPr="00625DDB">
        <w:rPr>
          <w:snapToGrid/>
          <w:szCs w:val="22"/>
          <w:lang w:val="nl-NL" w:eastAsia="it-IT"/>
        </w:rPr>
        <w:t xml:space="preserve">koorts, snelle pols </w:t>
      </w:r>
      <w:r w:rsidRPr="00625DDB">
        <w:rPr>
          <w:szCs w:val="22"/>
          <w:lang w:val="nl-NL"/>
        </w:rPr>
        <w:t xml:space="preserve">of grote fluctuaties in uw bloeddruk. Indien </w:t>
      </w:r>
      <w:r w:rsidR="00FB36E8" w:rsidRPr="00625DDB">
        <w:rPr>
          <w:szCs w:val="22"/>
          <w:lang w:val="nl-NL"/>
        </w:rPr>
        <w:t>een</w:t>
      </w:r>
      <w:r w:rsidR="00C1590E" w:rsidRPr="00625DDB">
        <w:rPr>
          <w:szCs w:val="22"/>
          <w:lang w:val="nl-NL"/>
        </w:rPr>
        <w:t xml:space="preserve"> </w:t>
      </w:r>
      <w:r w:rsidRPr="00625DDB">
        <w:rPr>
          <w:szCs w:val="22"/>
          <w:lang w:val="nl-NL"/>
        </w:rPr>
        <w:t xml:space="preserve">van deze </w:t>
      </w:r>
      <w:r w:rsidRPr="00625DDB">
        <w:rPr>
          <w:snapToGrid/>
          <w:szCs w:val="22"/>
          <w:lang w:val="nl-NL" w:eastAsia="it-IT"/>
        </w:rPr>
        <w:t xml:space="preserve">symptomen </w:t>
      </w:r>
      <w:r w:rsidRPr="00625DDB">
        <w:rPr>
          <w:szCs w:val="22"/>
          <w:lang w:val="nl-NL"/>
        </w:rPr>
        <w:t>zich voordoe</w:t>
      </w:r>
      <w:r w:rsidR="004A1B99" w:rsidRPr="00625DDB">
        <w:rPr>
          <w:szCs w:val="22"/>
          <w:lang w:val="nl-NL"/>
        </w:rPr>
        <w:t>t</w:t>
      </w:r>
      <w:r w:rsidRPr="00625DDB">
        <w:rPr>
          <w:szCs w:val="22"/>
          <w:lang w:val="nl-NL"/>
        </w:rPr>
        <w:t xml:space="preserve">, </w:t>
      </w:r>
      <w:r w:rsidRPr="00625DDB">
        <w:rPr>
          <w:b/>
          <w:szCs w:val="22"/>
          <w:lang w:val="nl-NL"/>
        </w:rPr>
        <w:t>neem dan onmiddellijk contact op met uw arts</w:t>
      </w:r>
      <w:r w:rsidR="00C1590E" w:rsidRPr="00625DDB">
        <w:rPr>
          <w:b/>
          <w:szCs w:val="22"/>
          <w:lang w:val="nl-NL"/>
        </w:rPr>
        <w:t>.</w:t>
      </w:r>
    </w:p>
    <w:p w:rsidR="00661FE1" w:rsidRPr="00625DDB" w:rsidRDefault="00661FE1" w:rsidP="00347748">
      <w:pPr>
        <w:numPr>
          <w:ilvl w:val="0"/>
          <w:numId w:val="17"/>
        </w:numPr>
        <w:spacing w:line="240" w:lineRule="auto"/>
        <w:ind w:left="567" w:hanging="567"/>
        <w:rPr>
          <w:szCs w:val="22"/>
          <w:lang w:val="nl-NL"/>
        </w:rPr>
      </w:pPr>
      <w:r w:rsidRPr="00625DDB">
        <w:rPr>
          <w:szCs w:val="22"/>
          <w:lang w:val="nl-NL"/>
        </w:rPr>
        <w:t xml:space="preserve">als u zich depressief voelt, zelfmoordgedachten </w:t>
      </w:r>
      <w:r w:rsidR="00653218" w:rsidRPr="00625DDB">
        <w:rPr>
          <w:szCs w:val="22"/>
          <w:lang w:val="nl-NL"/>
        </w:rPr>
        <w:t xml:space="preserve">heeft </w:t>
      </w:r>
      <w:r w:rsidRPr="00625DDB">
        <w:rPr>
          <w:szCs w:val="22"/>
          <w:lang w:val="nl-NL"/>
        </w:rPr>
        <w:t>of ongebruikelijke veranderingen in uw gedrag opmerkt.</w:t>
      </w:r>
    </w:p>
    <w:p w:rsidR="00661FE1" w:rsidRPr="00625DDB" w:rsidRDefault="00661FE1" w:rsidP="00347748">
      <w:pPr>
        <w:numPr>
          <w:ilvl w:val="0"/>
          <w:numId w:val="17"/>
        </w:numPr>
        <w:spacing w:line="240" w:lineRule="auto"/>
        <w:ind w:left="567" w:hanging="567"/>
        <w:rPr>
          <w:szCs w:val="22"/>
          <w:lang w:val="nl-NL"/>
        </w:rPr>
      </w:pPr>
      <w:r w:rsidRPr="00625DDB">
        <w:rPr>
          <w:szCs w:val="22"/>
          <w:lang w:val="nl-NL"/>
        </w:rPr>
        <w:t xml:space="preserve">als u ontdekt dat u plotseling in slaap valt of als u zich heel erg slaperig voelt. Als dit gebeurt, bestuur dan geen voertuigen en gebruik geen gereedschap of machines (zie ook de rubriek 'Rijvaardigheid en </w:t>
      </w:r>
      <w:r w:rsidR="00A400B2" w:rsidRPr="00625DDB">
        <w:rPr>
          <w:szCs w:val="22"/>
          <w:lang w:val="nl-NL"/>
        </w:rPr>
        <w:t xml:space="preserve">het gebruik van </w:t>
      </w:r>
      <w:r w:rsidRPr="00625DDB">
        <w:rPr>
          <w:szCs w:val="22"/>
          <w:lang w:val="nl-NL"/>
        </w:rPr>
        <w:t>machines').</w:t>
      </w:r>
    </w:p>
    <w:p w:rsidR="00661FE1" w:rsidRPr="00625DDB" w:rsidRDefault="00661FE1" w:rsidP="00347748">
      <w:pPr>
        <w:numPr>
          <w:ilvl w:val="0"/>
          <w:numId w:val="17"/>
        </w:numPr>
        <w:spacing w:line="240" w:lineRule="auto"/>
        <w:ind w:left="567" w:hanging="567"/>
        <w:rPr>
          <w:szCs w:val="22"/>
          <w:lang w:val="nl-NL"/>
        </w:rPr>
      </w:pPr>
      <w:r w:rsidRPr="00625DDB">
        <w:rPr>
          <w:szCs w:val="22"/>
          <w:lang w:val="nl-NL"/>
        </w:rPr>
        <w:t>als u last krijgt van ongecontroleerde bewegingen of als dit erger wordt nadat u met het gebruik van Stalevo bent gestart. Als dit gebeurt, kan het nodig zijn dat uw arts de dosis van uw anti-parkinsongeneesmiddelen aanpast.</w:t>
      </w:r>
    </w:p>
    <w:p w:rsidR="00661FE1" w:rsidRPr="00625DDB" w:rsidRDefault="00661FE1" w:rsidP="00347748">
      <w:pPr>
        <w:numPr>
          <w:ilvl w:val="0"/>
          <w:numId w:val="17"/>
        </w:numPr>
        <w:spacing w:line="240" w:lineRule="auto"/>
        <w:ind w:left="567" w:hanging="567"/>
        <w:rPr>
          <w:szCs w:val="22"/>
          <w:lang w:val="nl-NL"/>
        </w:rPr>
      </w:pPr>
      <w:r w:rsidRPr="00625DDB">
        <w:rPr>
          <w:szCs w:val="22"/>
          <w:lang w:val="nl-NL"/>
        </w:rPr>
        <w:t xml:space="preserve">als u last </w:t>
      </w:r>
      <w:r w:rsidR="00C1590E" w:rsidRPr="00625DDB">
        <w:rPr>
          <w:szCs w:val="22"/>
          <w:lang w:val="nl-NL"/>
        </w:rPr>
        <w:t xml:space="preserve">heeft </w:t>
      </w:r>
      <w:r w:rsidRPr="00625DDB">
        <w:rPr>
          <w:szCs w:val="22"/>
          <w:lang w:val="nl-NL"/>
        </w:rPr>
        <w:t>van diarree</w:t>
      </w:r>
      <w:r w:rsidR="004A1B99" w:rsidRPr="00625DDB">
        <w:rPr>
          <w:szCs w:val="22"/>
          <w:lang w:val="nl-NL"/>
        </w:rPr>
        <w:t>:</w:t>
      </w:r>
      <w:r w:rsidRPr="00625DDB">
        <w:rPr>
          <w:szCs w:val="22"/>
          <w:lang w:val="nl-NL"/>
        </w:rPr>
        <w:t xml:space="preserve"> controle van uw gewicht </w:t>
      </w:r>
      <w:r w:rsidR="004A1B99" w:rsidRPr="00625DDB">
        <w:rPr>
          <w:szCs w:val="22"/>
          <w:lang w:val="nl-NL"/>
        </w:rPr>
        <w:t xml:space="preserve">wordt </w:t>
      </w:r>
      <w:r w:rsidRPr="00625DDB">
        <w:rPr>
          <w:szCs w:val="22"/>
          <w:lang w:val="nl-NL"/>
        </w:rPr>
        <w:t xml:space="preserve">aanbevolen om een mogelijk overmatig gewichtsverlies te </w:t>
      </w:r>
      <w:r w:rsidR="00C1590E" w:rsidRPr="00625DDB">
        <w:rPr>
          <w:szCs w:val="22"/>
          <w:lang w:val="nl-NL"/>
        </w:rPr>
        <w:t>voorkomen</w:t>
      </w:r>
      <w:r w:rsidRPr="00625DDB">
        <w:rPr>
          <w:szCs w:val="22"/>
          <w:lang w:val="nl-NL"/>
        </w:rPr>
        <w:t>.</w:t>
      </w:r>
    </w:p>
    <w:p w:rsidR="00661FE1" w:rsidRPr="00625DDB" w:rsidRDefault="00661FE1" w:rsidP="00347748">
      <w:pPr>
        <w:numPr>
          <w:ilvl w:val="0"/>
          <w:numId w:val="17"/>
        </w:numPr>
        <w:spacing w:line="240" w:lineRule="auto"/>
        <w:ind w:left="567" w:hanging="567"/>
        <w:rPr>
          <w:szCs w:val="22"/>
          <w:lang w:val="nl-NL"/>
        </w:rPr>
      </w:pPr>
      <w:r w:rsidRPr="00625DDB">
        <w:rPr>
          <w:szCs w:val="22"/>
          <w:lang w:val="nl-NL"/>
        </w:rPr>
        <w:t>als u binnen een relatief korte tijd progressieve anorexia, asthenie (zwakte, uitputting) en gewichtsverlies ervaart. Als dit zich voordoet, moet een algemene medische beoordeling inclusief onderzoek naar de leverfunctie worden overwogen.</w:t>
      </w:r>
    </w:p>
    <w:p w:rsidR="00661FE1" w:rsidRPr="00625DDB" w:rsidRDefault="00661FE1" w:rsidP="00347748">
      <w:pPr>
        <w:numPr>
          <w:ilvl w:val="0"/>
          <w:numId w:val="17"/>
        </w:numPr>
        <w:spacing w:line="240" w:lineRule="auto"/>
        <w:ind w:left="567" w:hanging="567"/>
        <w:rPr>
          <w:szCs w:val="22"/>
          <w:lang w:val="nl-NL"/>
        </w:rPr>
      </w:pPr>
      <w:r w:rsidRPr="00625DDB">
        <w:rPr>
          <w:szCs w:val="22"/>
          <w:lang w:val="nl-NL"/>
        </w:rPr>
        <w:t xml:space="preserve">als u de behoefte voelt met het gebruik van Stalevo te stoppen, zie dan de rubriek 'Als u stopt met het innemen van </w:t>
      </w:r>
      <w:r w:rsidR="00A400B2" w:rsidRPr="00625DDB">
        <w:rPr>
          <w:szCs w:val="22"/>
          <w:lang w:val="nl-NL"/>
        </w:rPr>
        <w:t>dit middel</w:t>
      </w:r>
      <w:r w:rsidRPr="00625DDB">
        <w:rPr>
          <w:szCs w:val="22"/>
          <w:lang w:val="nl-NL"/>
        </w:rPr>
        <w:t>'.</w:t>
      </w:r>
    </w:p>
    <w:p w:rsidR="00661FE1" w:rsidRPr="00625DDB" w:rsidRDefault="00661FE1" w:rsidP="00347748">
      <w:pPr>
        <w:spacing w:line="240" w:lineRule="auto"/>
        <w:rPr>
          <w:szCs w:val="22"/>
          <w:lang w:val="nl-NL"/>
        </w:rPr>
      </w:pPr>
    </w:p>
    <w:p w:rsidR="00795539" w:rsidRPr="00CE4A1E" w:rsidRDefault="00795539" w:rsidP="00795539">
      <w:pPr>
        <w:tabs>
          <w:tab w:val="clear" w:pos="567"/>
        </w:tabs>
        <w:autoSpaceDE w:val="0"/>
        <w:autoSpaceDN w:val="0"/>
        <w:adjustRightInd w:val="0"/>
        <w:spacing w:line="240" w:lineRule="auto"/>
        <w:rPr>
          <w:bCs/>
          <w:snapToGrid/>
          <w:szCs w:val="22"/>
          <w:lang w:val="nl-BE" w:eastAsia="nl-BE"/>
        </w:rPr>
      </w:pPr>
      <w:r w:rsidRPr="00CE4A1E">
        <w:rPr>
          <w:bCs/>
          <w:snapToGrid/>
          <w:szCs w:val="22"/>
          <w:lang w:val="nl-BE" w:eastAsia="nl-BE"/>
        </w:rPr>
        <w:t>Vertel het uw arts als u</w:t>
      </w:r>
      <w:r>
        <w:rPr>
          <w:bCs/>
          <w:snapToGrid/>
          <w:szCs w:val="22"/>
          <w:lang w:val="nl-BE" w:eastAsia="nl-BE"/>
        </w:rPr>
        <w:t>,</w:t>
      </w:r>
      <w:r w:rsidRPr="00CE4A1E">
        <w:rPr>
          <w:bCs/>
          <w:snapToGrid/>
          <w:szCs w:val="22"/>
          <w:lang w:val="nl-BE" w:eastAsia="nl-BE"/>
        </w:rPr>
        <w:t xml:space="preserve"> uw familie</w:t>
      </w:r>
      <w:r>
        <w:rPr>
          <w:bCs/>
          <w:snapToGrid/>
          <w:szCs w:val="22"/>
          <w:lang w:val="nl-BE" w:eastAsia="nl-BE"/>
        </w:rPr>
        <w:t xml:space="preserve"> of uw ver</w:t>
      </w:r>
      <w:r w:rsidRPr="00CE4A1E">
        <w:rPr>
          <w:bCs/>
          <w:snapToGrid/>
          <w:szCs w:val="22"/>
          <w:lang w:val="nl-BE" w:eastAsia="nl-BE"/>
        </w:rPr>
        <w:t>zorger merkt dat u verschijnselen van verslaving</w:t>
      </w:r>
      <w:r>
        <w:rPr>
          <w:bCs/>
          <w:snapToGrid/>
          <w:szCs w:val="22"/>
          <w:lang w:val="nl-BE" w:eastAsia="nl-BE"/>
        </w:rPr>
        <w:t xml:space="preserve"> </w:t>
      </w:r>
      <w:r w:rsidRPr="00CE4A1E">
        <w:rPr>
          <w:bCs/>
          <w:snapToGrid/>
          <w:szCs w:val="22"/>
          <w:lang w:val="nl-BE" w:eastAsia="nl-BE"/>
        </w:rPr>
        <w:t>krijgt die leiden tot een verlangen naar hoge doses van S</w:t>
      </w:r>
      <w:r>
        <w:rPr>
          <w:bCs/>
          <w:snapToGrid/>
          <w:szCs w:val="22"/>
          <w:lang w:val="nl-BE" w:eastAsia="nl-BE"/>
        </w:rPr>
        <w:t>talevo</w:t>
      </w:r>
      <w:r w:rsidRPr="00CE4A1E">
        <w:rPr>
          <w:bCs/>
          <w:snapToGrid/>
          <w:szCs w:val="22"/>
          <w:lang w:val="nl-BE" w:eastAsia="nl-BE"/>
        </w:rPr>
        <w:t xml:space="preserve"> en andere geneesmiddelen die</w:t>
      </w:r>
      <w:r>
        <w:rPr>
          <w:bCs/>
          <w:snapToGrid/>
          <w:szCs w:val="22"/>
          <w:lang w:val="nl-BE" w:eastAsia="nl-BE"/>
        </w:rPr>
        <w:t xml:space="preserve"> </w:t>
      </w:r>
      <w:r w:rsidRPr="00CE4A1E">
        <w:rPr>
          <w:bCs/>
          <w:snapToGrid/>
          <w:szCs w:val="22"/>
          <w:lang w:val="nl-BE" w:eastAsia="nl-BE"/>
        </w:rPr>
        <w:t>gebruikt worden bij de behandeling van de ziekte van Parkinson.</w:t>
      </w:r>
    </w:p>
    <w:p w:rsidR="00BF2452" w:rsidRPr="008C299E" w:rsidRDefault="00BF2452" w:rsidP="004D575D">
      <w:pPr>
        <w:autoSpaceDE w:val="0"/>
        <w:autoSpaceDN w:val="0"/>
        <w:adjustRightInd w:val="0"/>
        <w:rPr>
          <w:szCs w:val="22"/>
          <w:lang w:val="nl-BE"/>
        </w:rPr>
      </w:pPr>
    </w:p>
    <w:p w:rsidR="004D575D" w:rsidRPr="001759CF" w:rsidRDefault="004D575D" w:rsidP="004D575D">
      <w:pPr>
        <w:autoSpaceDE w:val="0"/>
        <w:autoSpaceDN w:val="0"/>
        <w:adjustRightInd w:val="0"/>
        <w:rPr>
          <w:szCs w:val="22"/>
          <w:u w:val="single"/>
          <w:lang w:val="nl-NL"/>
        </w:rPr>
      </w:pPr>
      <w:r w:rsidRPr="00625DDB">
        <w:rPr>
          <w:szCs w:val="22"/>
          <w:lang w:val="nl-NL"/>
        </w:rPr>
        <w:t xml:space="preserve">Vertel het uw arts wanneer u of uw familie/verzorger merkt dat u de neiging of het verlangen ontwikkelt om gedrag te vertonen dat niet bij u past of wanneer u de impuls, aandrang of verleiding niet kunt weerstaan om dingen te doen die uzelf of anderen schade kunnen berokkenen. Dergelijk gedrag wordt een stoornis in de impulsbeheersing genoemd en kan bestaan uit onder andere gokverslaving, overmatig eten of geld uitgeven, een abnormaal grote behoefte aan seks of een toename van seksuele gedachten of gevoelens. </w:t>
      </w:r>
      <w:r w:rsidRPr="001759CF">
        <w:rPr>
          <w:szCs w:val="22"/>
          <w:u w:val="single"/>
          <w:lang w:val="nl-NL"/>
        </w:rPr>
        <w:t>Het kan nodig zijn dat uw arts uw behandeling opnieuw beoordeelt.</w:t>
      </w:r>
    </w:p>
    <w:p w:rsidR="00A400B2" w:rsidRPr="00625DDB" w:rsidRDefault="00A400B2" w:rsidP="00A400B2">
      <w:pPr>
        <w:spacing w:line="240" w:lineRule="auto"/>
        <w:rPr>
          <w:szCs w:val="22"/>
          <w:lang w:val="nl-NL"/>
        </w:rPr>
      </w:pPr>
    </w:p>
    <w:p w:rsidR="00661FE1" w:rsidRPr="00625DDB" w:rsidRDefault="00661FE1" w:rsidP="00347748">
      <w:pPr>
        <w:spacing w:line="240" w:lineRule="auto"/>
        <w:rPr>
          <w:szCs w:val="22"/>
          <w:lang w:val="nl-NL"/>
        </w:rPr>
      </w:pPr>
      <w:r w:rsidRPr="00625DDB">
        <w:rPr>
          <w:szCs w:val="22"/>
          <w:lang w:val="nl-NL"/>
        </w:rPr>
        <w:t>Uw arts kan tijdens langdurige behandeling met Stalevo regelmatig bloedonderzoek laten doen.</w:t>
      </w:r>
    </w:p>
    <w:p w:rsidR="00661FE1" w:rsidRPr="00625DDB" w:rsidRDefault="00661FE1" w:rsidP="00347748">
      <w:pPr>
        <w:spacing w:line="240" w:lineRule="auto"/>
        <w:rPr>
          <w:szCs w:val="22"/>
          <w:lang w:val="nl-NL"/>
        </w:rPr>
      </w:pPr>
    </w:p>
    <w:p w:rsidR="00661FE1" w:rsidRPr="00625DDB" w:rsidRDefault="00661FE1" w:rsidP="00347748">
      <w:pPr>
        <w:spacing w:line="240" w:lineRule="auto"/>
        <w:rPr>
          <w:szCs w:val="22"/>
          <w:lang w:val="nl-NL"/>
        </w:rPr>
      </w:pPr>
      <w:r w:rsidRPr="00625DDB">
        <w:rPr>
          <w:szCs w:val="22"/>
          <w:lang w:val="nl-NL"/>
        </w:rPr>
        <w:t>Als u een operatie moet ondergaan, vertel uw arts dan dat u Stalevo gebruikt.</w:t>
      </w:r>
    </w:p>
    <w:p w:rsidR="00661FE1" w:rsidRPr="00625DDB" w:rsidRDefault="00661FE1" w:rsidP="00347748">
      <w:pPr>
        <w:spacing w:line="240" w:lineRule="auto"/>
        <w:rPr>
          <w:szCs w:val="22"/>
          <w:lang w:val="nl-NL"/>
        </w:rPr>
      </w:pPr>
    </w:p>
    <w:p w:rsidR="00661FE1" w:rsidRPr="00625DDB" w:rsidRDefault="00661FE1" w:rsidP="00347748">
      <w:pPr>
        <w:spacing w:line="240" w:lineRule="auto"/>
        <w:rPr>
          <w:szCs w:val="22"/>
          <w:lang w:val="nl-NL"/>
        </w:rPr>
      </w:pPr>
      <w:r w:rsidRPr="00625DDB">
        <w:rPr>
          <w:szCs w:val="22"/>
          <w:lang w:val="nl-NL"/>
        </w:rPr>
        <w:t>Stalevo mag niet worden gebruikt voor de behandeling van door andere geneesmiddelen veroorzaakte extrapiramidale reacties (</w:t>
      </w:r>
      <w:r w:rsidR="004340C8" w:rsidRPr="00625DDB">
        <w:rPr>
          <w:szCs w:val="22"/>
          <w:lang w:val="nl-NL"/>
        </w:rPr>
        <w:t>bijv.</w:t>
      </w:r>
      <w:r w:rsidRPr="00625DDB">
        <w:rPr>
          <w:szCs w:val="22"/>
          <w:lang w:val="nl-NL"/>
        </w:rPr>
        <w:t xml:space="preserve"> onvrijwillige spiercontracties, beven, spierrigiditeit en spiercontracties).</w:t>
      </w:r>
    </w:p>
    <w:p w:rsidR="00661FE1" w:rsidRPr="00625DDB" w:rsidRDefault="00661FE1" w:rsidP="00347748">
      <w:pPr>
        <w:spacing w:line="240" w:lineRule="auto"/>
        <w:rPr>
          <w:szCs w:val="22"/>
          <w:lang w:val="nl-NL"/>
        </w:rPr>
      </w:pPr>
    </w:p>
    <w:p w:rsidR="00661FE1" w:rsidRPr="00625DDB" w:rsidRDefault="00661FE1" w:rsidP="00347748">
      <w:pPr>
        <w:spacing w:line="240" w:lineRule="auto"/>
        <w:rPr>
          <w:b/>
          <w:szCs w:val="22"/>
          <w:lang w:val="nl-NL"/>
        </w:rPr>
      </w:pPr>
      <w:r w:rsidRPr="00625DDB">
        <w:rPr>
          <w:b/>
          <w:szCs w:val="22"/>
          <w:lang w:val="nl-NL"/>
        </w:rPr>
        <w:t>Kinderen</w:t>
      </w:r>
      <w:r w:rsidR="00E5302A" w:rsidRPr="00625DDB">
        <w:rPr>
          <w:b/>
          <w:szCs w:val="22"/>
          <w:lang w:val="nl-NL"/>
        </w:rPr>
        <w:t xml:space="preserve"> en jongeren tot 18 jaar</w:t>
      </w:r>
    </w:p>
    <w:p w:rsidR="00E82ACF" w:rsidRPr="00625DDB" w:rsidRDefault="00E82ACF" w:rsidP="00347748">
      <w:pPr>
        <w:spacing w:line="240" w:lineRule="auto"/>
        <w:rPr>
          <w:szCs w:val="22"/>
          <w:lang w:val="nl-NL"/>
        </w:rPr>
      </w:pPr>
    </w:p>
    <w:p w:rsidR="00661FE1" w:rsidRPr="00625DDB" w:rsidRDefault="00661FE1" w:rsidP="00347748">
      <w:pPr>
        <w:spacing w:line="240" w:lineRule="auto"/>
        <w:rPr>
          <w:szCs w:val="22"/>
          <w:lang w:val="nl-NL"/>
        </w:rPr>
      </w:pPr>
      <w:r w:rsidRPr="00625DDB">
        <w:rPr>
          <w:szCs w:val="22"/>
          <w:lang w:val="nl-NL"/>
        </w:rPr>
        <w:t xml:space="preserve">Ervaring met Stalevo bij patiënten jonger dan 18 jaar is beperkt. Daarom </w:t>
      </w:r>
      <w:r w:rsidR="001A1D3B" w:rsidRPr="00625DDB">
        <w:rPr>
          <w:szCs w:val="22"/>
          <w:lang w:val="nl-NL"/>
        </w:rPr>
        <w:t xml:space="preserve">wordt </w:t>
      </w:r>
      <w:r w:rsidRPr="00625DDB">
        <w:rPr>
          <w:szCs w:val="22"/>
          <w:lang w:val="nl-NL"/>
        </w:rPr>
        <w:t xml:space="preserve">het gebruik van Stalevo bij kinderen </w:t>
      </w:r>
      <w:r w:rsidR="003E3D4A" w:rsidRPr="00625DDB">
        <w:rPr>
          <w:szCs w:val="22"/>
          <w:lang w:val="nl-NL"/>
        </w:rPr>
        <w:t>of</w:t>
      </w:r>
      <w:r w:rsidR="00F71BA1" w:rsidRPr="00625DDB">
        <w:rPr>
          <w:szCs w:val="22"/>
          <w:lang w:val="nl-NL"/>
        </w:rPr>
        <w:t xml:space="preserve"> jongeren tot 18 jaar </w:t>
      </w:r>
      <w:r w:rsidRPr="00625DDB">
        <w:rPr>
          <w:szCs w:val="22"/>
          <w:lang w:val="nl-NL"/>
        </w:rPr>
        <w:t>niet aanbevolen.</w:t>
      </w:r>
    </w:p>
    <w:p w:rsidR="00661FE1" w:rsidRPr="00625DDB" w:rsidRDefault="00661FE1" w:rsidP="00347748">
      <w:pPr>
        <w:pStyle w:val="Text"/>
        <w:tabs>
          <w:tab w:val="left" w:pos="567"/>
        </w:tabs>
        <w:spacing w:before="0"/>
        <w:ind w:left="567" w:hanging="567"/>
        <w:jc w:val="left"/>
        <w:rPr>
          <w:sz w:val="22"/>
          <w:szCs w:val="22"/>
          <w:lang w:val="nl-NL"/>
        </w:rPr>
      </w:pPr>
    </w:p>
    <w:p w:rsidR="006464F2" w:rsidRPr="00625DDB" w:rsidRDefault="006464F2" w:rsidP="00347748">
      <w:pPr>
        <w:spacing w:line="240" w:lineRule="auto"/>
        <w:rPr>
          <w:b/>
          <w:szCs w:val="22"/>
          <w:lang w:val="nl-NL"/>
        </w:rPr>
      </w:pPr>
      <w:r w:rsidRPr="00625DDB">
        <w:rPr>
          <w:b/>
          <w:szCs w:val="22"/>
          <w:lang w:val="nl-NL"/>
        </w:rPr>
        <w:t>Gebruikt u nog andere geneesmiddelen?</w:t>
      </w:r>
    </w:p>
    <w:p w:rsidR="006464F2" w:rsidRPr="00625DDB" w:rsidRDefault="006464F2" w:rsidP="00347748">
      <w:pPr>
        <w:spacing w:line="240" w:lineRule="auto"/>
        <w:rPr>
          <w:b/>
          <w:szCs w:val="22"/>
          <w:lang w:val="nl-NL"/>
        </w:rPr>
      </w:pPr>
    </w:p>
    <w:p w:rsidR="00661FE1" w:rsidRPr="00625DDB" w:rsidRDefault="006464F2" w:rsidP="00347748">
      <w:pPr>
        <w:spacing w:line="240" w:lineRule="auto"/>
        <w:rPr>
          <w:b/>
          <w:szCs w:val="22"/>
          <w:lang w:val="nl-NL"/>
        </w:rPr>
      </w:pPr>
      <w:r w:rsidRPr="00625DDB">
        <w:rPr>
          <w:szCs w:val="22"/>
          <w:lang w:val="nl-NL"/>
        </w:rPr>
        <w:t>Gebruikt u naast Stalevo nog andere geneesmiddelen, heeft u dat kort geleden gedaan</w:t>
      </w:r>
      <w:r w:rsidR="00461009" w:rsidRPr="00625DDB">
        <w:rPr>
          <w:szCs w:val="22"/>
          <w:lang w:val="nl-NL"/>
        </w:rPr>
        <w:t xml:space="preserve"> of bestaat de mogelijkheid dat u </w:t>
      </w:r>
      <w:r w:rsidR="005A3295">
        <w:rPr>
          <w:szCs w:val="22"/>
          <w:lang w:val="nl-NL"/>
        </w:rPr>
        <w:t>binnenkort</w:t>
      </w:r>
      <w:r w:rsidR="00461009" w:rsidRPr="00625DDB">
        <w:rPr>
          <w:szCs w:val="22"/>
          <w:lang w:val="nl-NL"/>
        </w:rPr>
        <w:t xml:space="preserve"> andere geneesmiddelen gaat gebruiken</w:t>
      </w:r>
      <w:r w:rsidRPr="00625DDB">
        <w:rPr>
          <w:szCs w:val="22"/>
          <w:lang w:val="nl-NL"/>
        </w:rPr>
        <w:t>? Vertel dat dan uw arts of apotheker.</w:t>
      </w:r>
    </w:p>
    <w:p w:rsidR="00661FE1" w:rsidRPr="00625DDB" w:rsidRDefault="00661FE1" w:rsidP="00347748">
      <w:pPr>
        <w:pStyle w:val="Kop3D70AR3titel3OLDHeading3"/>
        <w:keepNext w:val="0"/>
        <w:tabs>
          <w:tab w:val="clear" w:pos="8283"/>
          <w:tab w:val="left" w:pos="567"/>
        </w:tabs>
        <w:outlineLvl w:val="2"/>
        <w:rPr>
          <w:b/>
          <w:szCs w:val="22"/>
          <w:u w:val="none"/>
          <w:lang w:val="nl-NL"/>
        </w:rPr>
      </w:pPr>
    </w:p>
    <w:p w:rsidR="00661FE1" w:rsidRPr="00625DDB" w:rsidRDefault="00661FE1" w:rsidP="00347748">
      <w:pPr>
        <w:spacing w:line="240" w:lineRule="auto"/>
        <w:rPr>
          <w:b/>
          <w:szCs w:val="22"/>
          <w:lang w:val="nl-NL"/>
        </w:rPr>
      </w:pPr>
      <w:r w:rsidRPr="00625DDB">
        <w:rPr>
          <w:szCs w:val="22"/>
          <w:lang w:val="nl-NL"/>
        </w:rPr>
        <w:t>Gebruik Stalevo</w:t>
      </w:r>
      <w:r w:rsidR="004A1B99" w:rsidRPr="00625DDB">
        <w:rPr>
          <w:szCs w:val="22"/>
          <w:lang w:val="nl-NL"/>
        </w:rPr>
        <w:t xml:space="preserve"> niet</w:t>
      </w:r>
      <w:r w:rsidRPr="00625DDB">
        <w:rPr>
          <w:szCs w:val="22"/>
          <w:lang w:val="nl-NL"/>
        </w:rPr>
        <w:t xml:space="preserve"> als u bepaalde geneesmiddelen gebruikt voor de behandeling van depressie (combinaties van selectieve MAO-A- en MAO-B-remmers, of niet-selectieve MAO-remmers).</w:t>
      </w:r>
    </w:p>
    <w:p w:rsidR="00661FE1" w:rsidRPr="00625DDB" w:rsidRDefault="00661FE1" w:rsidP="00347748">
      <w:pPr>
        <w:spacing w:line="240" w:lineRule="auto"/>
        <w:rPr>
          <w:szCs w:val="22"/>
          <w:lang w:val="nl-NL" w:eastAsia="nl-NL"/>
        </w:rPr>
      </w:pPr>
    </w:p>
    <w:p w:rsidR="00661FE1" w:rsidRPr="00625DDB" w:rsidRDefault="00661FE1" w:rsidP="00347748">
      <w:pPr>
        <w:numPr>
          <w:ilvl w:val="12"/>
          <w:numId w:val="0"/>
        </w:numPr>
        <w:spacing w:line="240" w:lineRule="auto"/>
        <w:ind w:right="-2"/>
        <w:rPr>
          <w:szCs w:val="22"/>
          <w:lang w:val="nl-NL"/>
        </w:rPr>
      </w:pPr>
      <w:r w:rsidRPr="00625DDB">
        <w:rPr>
          <w:szCs w:val="22"/>
          <w:lang w:val="nl-NL"/>
        </w:rPr>
        <w:t>Stalevo kan de werking en bijwerkingen van geneesmiddelen versterken. Hieronder vallen</w:t>
      </w:r>
      <w:r w:rsidR="00C1590E" w:rsidRPr="00625DDB">
        <w:rPr>
          <w:szCs w:val="22"/>
          <w:lang w:val="nl-NL"/>
        </w:rPr>
        <w:t xml:space="preserve"> onder meer</w:t>
      </w:r>
      <w:r w:rsidRPr="00625DDB">
        <w:rPr>
          <w:szCs w:val="22"/>
          <w:lang w:val="nl-NL"/>
        </w:rPr>
        <w:t>:</w:t>
      </w:r>
    </w:p>
    <w:p w:rsidR="00661FE1" w:rsidRPr="00625DDB" w:rsidRDefault="00661FE1" w:rsidP="00347748">
      <w:pPr>
        <w:numPr>
          <w:ilvl w:val="0"/>
          <w:numId w:val="12"/>
        </w:numPr>
        <w:spacing w:line="240" w:lineRule="auto"/>
        <w:ind w:right="-2"/>
        <w:rPr>
          <w:szCs w:val="22"/>
          <w:lang w:val="nl-NL"/>
        </w:rPr>
      </w:pPr>
      <w:r w:rsidRPr="00625DDB">
        <w:rPr>
          <w:szCs w:val="22"/>
          <w:lang w:val="nl-NL"/>
        </w:rPr>
        <w:t>geneesmiddelen die worden gebruikt bij de behandeling van een depressie, zoals moclobemide, amitriptyline, desipramine, maprotiline, venlafaxine en paroxetine</w:t>
      </w:r>
    </w:p>
    <w:p w:rsidR="00661FE1" w:rsidRPr="00625DDB" w:rsidRDefault="00661FE1" w:rsidP="00347748">
      <w:pPr>
        <w:numPr>
          <w:ilvl w:val="0"/>
          <w:numId w:val="12"/>
        </w:numPr>
        <w:spacing w:line="240" w:lineRule="auto"/>
        <w:ind w:right="-2"/>
        <w:rPr>
          <w:szCs w:val="22"/>
          <w:lang w:val="nl-NL"/>
        </w:rPr>
      </w:pPr>
      <w:r w:rsidRPr="00625DDB">
        <w:rPr>
          <w:szCs w:val="22"/>
          <w:lang w:val="nl-NL"/>
        </w:rPr>
        <w:t>rimiterol en isoprenaline, gebruikt voor de behandeling van luchtwegaandoeningen</w:t>
      </w:r>
    </w:p>
    <w:p w:rsidR="00661FE1" w:rsidRPr="00625DDB" w:rsidRDefault="00661FE1" w:rsidP="00347748">
      <w:pPr>
        <w:numPr>
          <w:ilvl w:val="0"/>
          <w:numId w:val="12"/>
        </w:numPr>
        <w:spacing w:line="240" w:lineRule="auto"/>
        <w:ind w:right="-2"/>
        <w:rPr>
          <w:szCs w:val="22"/>
          <w:lang w:val="nl-NL"/>
        </w:rPr>
      </w:pPr>
      <w:r w:rsidRPr="00625DDB">
        <w:rPr>
          <w:szCs w:val="22"/>
          <w:lang w:val="nl-NL"/>
        </w:rPr>
        <w:t>adrenaline, gebruikt voor ernstige allergische reacties</w:t>
      </w:r>
    </w:p>
    <w:p w:rsidR="00661FE1" w:rsidRPr="00625DDB" w:rsidRDefault="00661FE1" w:rsidP="00347748">
      <w:pPr>
        <w:numPr>
          <w:ilvl w:val="0"/>
          <w:numId w:val="12"/>
        </w:numPr>
        <w:spacing w:line="240" w:lineRule="auto"/>
        <w:ind w:right="-2"/>
        <w:rPr>
          <w:szCs w:val="22"/>
          <w:lang w:val="nl-NL"/>
        </w:rPr>
      </w:pPr>
      <w:r w:rsidRPr="00625DDB">
        <w:rPr>
          <w:szCs w:val="22"/>
          <w:lang w:val="nl-NL"/>
        </w:rPr>
        <w:t>noradrenaline, dopamine en dobutamine, gebruikt voor de behandeling van hartaandoeningen en lage bloeddruk</w:t>
      </w:r>
    </w:p>
    <w:p w:rsidR="00661FE1" w:rsidRPr="00625DDB" w:rsidRDefault="00661FE1" w:rsidP="00347748">
      <w:pPr>
        <w:numPr>
          <w:ilvl w:val="0"/>
          <w:numId w:val="12"/>
        </w:numPr>
        <w:spacing w:line="240" w:lineRule="auto"/>
        <w:ind w:right="-2"/>
        <w:rPr>
          <w:szCs w:val="22"/>
          <w:lang w:val="nl-NL"/>
        </w:rPr>
      </w:pPr>
      <w:r w:rsidRPr="00625DDB">
        <w:rPr>
          <w:szCs w:val="22"/>
          <w:lang w:val="nl-NL"/>
        </w:rPr>
        <w:t>alfamethyldopa, gebruikt voor de behandeling van hoge bloeddruk</w:t>
      </w:r>
    </w:p>
    <w:p w:rsidR="00661FE1" w:rsidRPr="00625DDB" w:rsidRDefault="00661FE1" w:rsidP="00347748">
      <w:pPr>
        <w:numPr>
          <w:ilvl w:val="0"/>
          <w:numId w:val="12"/>
        </w:numPr>
        <w:spacing w:line="240" w:lineRule="auto"/>
        <w:ind w:right="-2"/>
        <w:rPr>
          <w:szCs w:val="22"/>
          <w:lang w:val="nl-NL"/>
        </w:rPr>
      </w:pPr>
      <w:r w:rsidRPr="00625DDB">
        <w:rPr>
          <w:szCs w:val="22"/>
          <w:lang w:val="nl-NL"/>
        </w:rPr>
        <w:t>apomorfine, gebruikt voor de behandeling van de ziekte van Parkinson.</w:t>
      </w:r>
    </w:p>
    <w:p w:rsidR="00661FE1" w:rsidRPr="00625DDB" w:rsidRDefault="00661FE1" w:rsidP="00347748">
      <w:pPr>
        <w:numPr>
          <w:ilvl w:val="12"/>
          <w:numId w:val="0"/>
        </w:numPr>
        <w:spacing w:line="240" w:lineRule="auto"/>
        <w:ind w:right="-2"/>
        <w:rPr>
          <w:szCs w:val="22"/>
          <w:lang w:val="nl-NL"/>
        </w:rPr>
      </w:pPr>
    </w:p>
    <w:p w:rsidR="00661FE1" w:rsidRPr="00625DDB" w:rsidRDefault="00661FE1" w:rsidP="00347748">
      <w:pPr>
        <w:pStyle w:val="Text"/>
        <w:tabs>
          <w:tab w:val="left" w:pos="567"/>
        </w:tabs>
        <w:spacing w:before="0"/>
        <w:jc w:val="left"/>
        <w:rPr>
          <w:sz w:val="22"/>
          <w:szCs w:val="22"/>
          <w:lang w:val="nl-NL"/>
        </w:rPr>
      </w:pPr>
      <w:r w:rsidRPr="00625DDB">
        <w:rPr>
          <w:sz w:val="22"/>
          <w:szCs w:val="22"/>
          <w:lang w:val="nl-NL"/>
        </w:rPr>
        <w:t>De werking van Stalevo kan door bepaalde geneesmiddelen worden afgezwakt. Hieronder vallen:</w:t>
      </w: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dopamineantagonisten die worden gebruikt voor de behandeling van psychische aandoeningen, misselijkheid en overgeven</w:t>
      </w: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fenytoïne, gebruikt ter voorkoming van convulsies</w:t>
      </w:r>
    </w:p>
    <w:p w:rsidR="00661FE1" w:rsidRPr="00625DDB" w:rsidRDefault="00661FE1" w:rsidP="00347748">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papaverine, gebruikt als spierverslapper.</w:t>
      </w:r>
    </w:p>
    <w:p w:rsidR="00661FE1" w:rsidRPr="00625DDB" w:rsidRDefault="00661FE1" w:rsidP="00347748">
      <w:pPr>
        <w:numPr>
          <w:ilvl w:val="12"/>
          <w:numId w:val="0"/>
        </w:numPr>
        <w:spacing w:line="240" w:lineRule="auto"/>
        <w:ind w:right="-2"/>
        <w:rPr>
          <w:szCs w:val="22"/>
          <w:lang w:val="nl-NL"/>
        </w:rPr>
      </w:pPr>
    </w:p>
    <w:p w:rsidR="00661FE1" w:rsidRPr="00625DDB" w:rsidRDefault="00661FE1" w:rsidP="00347748">
      <w:pPr>
        <w:pStyle w:val="BodyText"/>
        <w:spacing w:line="240" w:lineRule="auto"/>
        <w:rPr>
          <w:b w:val="0"/>
          <w:i w:val="0"/>
          <w:szCs w:val="22"/>
          <w:lang w:val="nl-NL"/>
        </w:rPr>
      </w:pPr>
      <w:r w:rsidRPr="00625DDB">
        <w:rPr>
          <w:b w:val="0"/>
          <w:i w:val="0"/>
          <w:szCs w:val="22"/>
          <w:lang w:val="nl-NL"/>
        </w:rPr>
        <w:t>Stalevo kan de vertering van ijzer bemoeilijken. Daarom mag u Stalevo niet gelijktijdig met ijzersupplementen innemen. Wacht na de inname van één van de twee ten minste 2 à 3 uur alvorens het andere in te nemen.</w:t>
      </w:r>
    </w:p>
    <w:p w:rsidR="00661FE1" w:rsidRPr="00625DDB" w:rsidRDefault="00661FE1" w:rsidP="00347748">
      <w:pPr>
        <w:pStyle w:val="Text"/>
        <w:tabs>
          <w:tab w:val="left" w:pos="567"/>
        </w:tabs>
        <w:spacing w:before="0"/>
        <w:jc w:val="left"/>
        <w:rPr>
          <w:sz w:val="22"/>
          <w:szCs w:val="22"/>
          <w:lang w:val="nl-NL"/>
        </w:rPr>
      </w:pPr>
    </w:p>
    <w:p w:rsidR="00661FE1" w:rsidRPr="00625DDB" w:rsidRDefault="006464F2" w:rsidP="00881426">
      <w:pPr>
        <w:rPr>
          <w:b/>
          <w:lang w:val="nl-NL"/>
        </w:rPr>
      </w:pPr>
      <w:r w:rsidRPr="00625DDB">
        <w:rPr>
          <w:b/>
          <w:lang w:val="nl-NL"/>
        </w:rPr>
        <w:t>Waarop moet u letten met eten en drinken?</w:t>
      </w:r>
    </w:p>
    <w:p w:rsidR="00661FE1" w:rsidRPr="00625DDB" w:rsidRDefault="00661FE1" w:rsidP="00347748">
      <w:pPr>
        <w:spacing w:line="240" w:lineRule="auto"/>
        <w:rPr>
          <w:szCs w:val="22"/>
          <w:lang w:val="nl-NL"/>
        </w:rPr>
      </w:pPr>
    </w:p>
    <w:p w:rsidR="00661FE1" w:rsidRPr="00625DDB" w:rsidRDefault="00661FE1" w:rsidP="00347748">
      <w:pPr>
        <w:tabs>
          <w:tab w:val="clear" w:pos="567"/>
          <w:tab w:val="left" w:pos="0"/>
        </w:tabs>
        <w:spacing w:line="240" w:lineRule="auto"/>
        <w:rPr>
          <w:snapToGrid/>
          <w:szCs w:val="22"/>
          <w:lang w:val="nl-NL" w:eastAsia="it-IT"/>
        </w:rPr>
      </w:pPr>
      <w:r w:rsidRPr="00625DDB">
        <w:rPr>
          <w:snapToGrid/>
          <w:szCs w:val="22"/>
          <w:lang w:val="nl-NL" w:eastAsia="it-IT"/>
        </w:rPr>
        <w:t>Stalevo mag met of zonder voedsel worden ingenomen. Bij sommige patiënten wordt Stalevo niet goed opgenomen als het samen met of kort na het eten van eiwitrijk voedsel wordt ingenomen (denk hierbij onder meer aan vlees, vis, melkproducten</w:t>
      </w:r>
      <w:r w:rsidRPr="00625DDB">
        <w:rPr>
          <w:szCs w:val="22"/>
          <w:lang w:val="nl-NL"/>
        </w:rPr>
        <w:t>, zaden en noten). Raadpleeg uw arts als u denkt dat dit op u van toepassing is.</w:t>
      </w:r>
    </w:p>
    <w:p w:rsidR="00DA0D02" w:rsidRPr="00625DDB" w:rsidRDefault="00DA0D02" w:rsidP="00347748">
      <w:pPr>
        <w:spacing w:line="240" w:lineRule="auto"/>
        <w:rPr>
          <w:szCs w:val="22"/>
          <w:lang w:val="nl-NL"/>
        </w:rPr>
      </w:pPr>
    </w:p>
    <w:p w:rsidR="00661FE1" w:rsidRPr="00625DDB" w:rsidRDefault="00661FE1" w:rsidP="00347748">
      <w:pPr>
        <w:pStyle w:val="Kop3D70AR3titel3OLDHeading3"/>
        <w:keepNext w:val="0"/>
        <w:tabs>
          <w:tab w:val="clear" w:pos="8283"/>
          <w:tab w:val="left" w:pos="567"/>
        </w:tabs>
        <w:outlineLvl w:val="2"/>
        <w:rPr>
          <w:b/>
          <w:szCs w:val="22"/>
          <w:u w:val="none"/>
          <w:lang w:val="nl-NL"/>
        </w:rPr>
      </w:pPr>
      <w:r w:rsidRPr="00625DDB">
        <w:rPr>
          <w:b/>
          <w:szCs w:val="22"/>
          <w:u w:val="none"/>
          <w:lang w:val="nl-NL"/>
        </w:rPr>
        <w:t>Zwangerschap</w:t>
      </w:r>
      <w:r w:rsidR="00A400B2" w:rsidRPr="00625DDB">
        <w:rPr>
          <w:b/>
          <w:szCs w:val="22"/>
          <w:u w:val="none"/>
          <w:lang w:val="nl-NL"/>
        </w:rPr>
        <w:t>,</w:t>
      </w:r>
      <w:r w:rsidRPr="00625DDB">
        <w:rPr>
          <w:b/>
          <w:szCs w:val="22"/>
          <w:u w:val="none"/>
          <w:lang w:val="nl-NL"/>
        </w:rPr>
        <w:t xml:space="preserve"> borstvoeding</w:t>
      </w:r>
      <w:r w:rsidR="00A400B2" w:rsidRPr="00625DDB">
        <w:rPr>
          <w:b/>
          <w:szCs w:val="22"/>
          <w:u w:val="none"/>
          <w:lang w:val="nl-NL"/>
        </w:rPr>
        <w:t xml:space="preserve"> en vruchtbaarheid</w:t>
      </w:r>
    </w:p>
    <w:p w:rsidR="00661FE1" w:rsidRPr="00625DDB" w:rsidRDefault="00661FE1" w:rsidP="00347748">
      <w:pPr>
        <w:spacing w:line="240" w:lineRule="auto"/>
        <w:rPr>
          <w:szCs w:val="22"/>
          <w:lang w:val="nl-NL"/>
        </w:rPr>
      </w:pPr>
    </w:p>
    <w:p w:rsidR="00661FE1" w:rsidRPr="00625DDB" w:rsidRDefault="00461009" w:rsidP="00347748">
      <w:pPr>
        <w:spacing w:line="240" w:lineRule="auto"/>
        <w:rPr>
          <w:bCs/>
          <w:iCs/>
          <w:szCs w:val="22"/>
          <w:lang w:val="nl-NL"/>
        </w:rPr>
      </w:pPr>
      <w:r w:rsidRPr="00625DDB">
        <w:rPr>
          <w:bCs/>
          <w:iCs/>
          <w:szCs w:val="22"/>
          <w:lang w:val="nl-NL"/>
        </w:rPr>
        <w:t>B</w:t>
      </w:r>
      <w:r w:rsidR="006464F2" w:rsidRPr="00625DDB">
        <w:rPr>
          <w:bCs/>
          <w:iCs/>
          <w:szCs w:val="22"/>
          <w:lang w:val="nl-NL"/>
        </w:rPr>
        <w:t>ent u zwanger</w:t>
      </w:r>
      <w:r w:rsidRPr="00625DDB">
        <w:rPr>
          <w:bCs/>
          <w:iCs/>
          <w:szCs w:val="22"/>
          <w:lang w:val="nl-NL"/>
        </w:rPr>
        <w:t>, denkt u zwanger te zijn, wilt u zwanger worde</w:t>
      </w:r>
      <w:r w:rsidR="00640F4A" w:rsidRPr="00625DDB">
        <w:rPr>
          <w:bCs/>
          <w:iCs/>
          <w:szCs w:val="22"/>
          <w:lang w:val="nl-NL"/>
        </w:rPr>
        <w:t>n</w:t>
      </w:r>
      <w:r w:rsidRPr="00625DDB">
        <w:rPr>
          <w:bCs/>
          <w:iCs/>
          <w:szCs w:val="22"/>
          <w:lang w:val="nl-NL"/>
        </w:rPr>
        <w:t xml:space="preserve"> of geeft u borstvoeding</w:t>
      </w:r>
      <w:r w:rsidR="006464F2" w:rsidRPr="00625DDB">
        <w:rPr>
          <w:bCs/>
          <w:iCs/>
          <w:szCs w:val="22"/>
          <w:lang w:val="nl-NL"/>
        </w:rPr>
        <w:t xml:space="preserve">? Neem dan contact op met uw arts of apotheker voordat u </w:t>
      </w:r>
      <w:r w:rsidRPr="00625DDB">
        <w:rPr>
          <w:bCs/>
          <w:iCs/>
          <w:szCs w:val="22"/>
          <w:lang w:val="nl-NL"/>
        </w:rPr>
        <w:t xml:space="preserve">dit geneesmiddel </w:t>
      </w:r>
      <w:r w:rsidR="006464F2" w:rsidRPr="00625DDB">
        <w:rPr>
          <w:bCs/>
          <w:iCs/>
          <w:szCs w:val="22"/>
          <w:lang w:val="nl-NL"/>
        </w:rPr>
        <w:t>gebruikt.</w:t>
      </w:r>
    </w:p>
    <w:p w:rsidR="00661FE1" w:rsidRPr="00625DDB" w:rsidRDefault="00661FE1" w:rsidP="00347748">
      <w:pPr>
        <w:numPr>
          <w:ilvl w:val="12"/>
          <w:numId w:val="0"/>
        </w:numPr>
        <w:spacing w:line="240" w:lineRule="auto"/>
        <w:rPr>
          <w:b/>
          <w:i/>
          <w:szCs w:val="22"/>
          <w:lang w:val="nl-NL"/>
        </w:rPr>
      </w:pPr>
    </w:p>
    <w:p w:rsidR="00661FE1" w:rsidRPr="00625DDB" w:rsidRDefault="00661FE1" w:rsidP="00347748">
      <w:pPr>
        <w:numPr>
          <w:ilvl w:val="12"/>
          <w:numId w:val="0"/>
        </w:numPr>
        <w:spacing w:line="240" w:lineRule="auto"/>
        <w:rPr>
          <w:szCs w:val="22"/>
          <w:lang w:val="nl-NL"/>
        </w:rPr>
      </w:pPr>
      <w:r w:rsidRPr="00625DDB">
        <w:rPr>
          <w:szCs w:val="22"/>
          <w:lang w:val="nl-NL"/>
        </w:rPr>
        <w:t>Tijdens de behandeling met Stalevo mag u geen borstvoeding geven.</w:t>
      </w:r>
    </w:p>
    <w:p w:rsidR="00661FE1" w:rsidRPr="00625DDB" w:rsidRDefault="00661FE1" w:rsidP="00347748">
      <w:pPr>
        <w:numPr>
          <w:ilvl w:val="12"/>
          <w:numId w:val="0"/>
        </w:numPr>
        <w:spacing w:line="240" w:lineRule="auto"/>
        <w:rPr>
          <w:szCs w:val="22"/>
          <w:lang w:val="nl-NL"/>
        </w:rPr>
      </w:pPr>
    </w:p>
    <w:p w:rsidR="00661FE1" w:rsidRPr="00625DDB" w:rsidRDefault="00661FE1" w:rsidP="00347748">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Rijvaardigheid en </w:t>
      </w:r>
      <w:r w:rsidR="00C1590E" w:rsidRPr="00625DDB">
        <w:rPr>
          <w:b/>
          <w:szCs w:val="22"/>
          <w:u w:val="none"/>
          <w:lang w:val="nl-NL"/>
        </w:rPr>
        <w:t xml:space="preserve">het gebruik </w:t>
      </w:r>
      <w:r w:rsidRPr="00625DDB">
        <w:rPr>
          <w:b/>
          <w:szCs w:val="22"/>
          <w:u w:val="none"/>
          <w:lang w:val="nl-NL"/>
        </w:rPr>
        <w:t>van machines</w:t>
      </w:r>
    </w:p>
    <w:p w:rsidR="00661FE1" w:rsidRPr="00625DDB" w:rsidRDefault="00661FE1" w:rsidP="00347748">
      <w:pPr>
        <w:spacing w:line="240" w:lineRule="auto"/>
        <w:rPr>
          <w:szCs w:val="22"/>
          <w:lang w:val="nl-NL"/>
        </w:rPr>
      </w:pPr>
    </w:p>
    <w:p w:rsidR="00661FE1" w:rsidRPr="00625DDB" w:rsidRDefault="00661FE1" w:rsidP="00347748">
      <w:pPr>
        <w:numPr>
          <w:ilvl w:val="12"/>
          <w:numId w:val="0"/>
        </w:numPr>
        <w:spacing w:line="240" w:lineRule="auto"/>
        <w:rPr>
          <w:szCs w:val="22"/>
          <w:lang w:val="nl-NL"/>
        </w:rPr>
      </w:pPr>
      <w:r w:rsidRPr="00625DDB">
        <w:rPr>
          <w:szCs w:val="22"/>
          <w:lang w:val="nl-NL"/>
        </w:rPr>
        <w:t>Stalevo kan uw bloeddruk verlagen, waardoor u een licht gevoel in uw hoofd kunt krijgen of waardoor u zich duizelig kunt voelen. Wees daarom bijzonder voorzichtig wanneer u autorijdt of wanneer u gereedschap of machines gebruikt.</w:t>
      </w:r>
    </w:p>
    <w:p w:rsidR="00661FE1" w:rsidRPr="00625DDB" w:rsidRDefault="00661FE1" w:rsidP="00347748">
      <w:pPr>
        <w:numPr>
          <w:ilvl w:val="12"/>
          <w:numId w:val="0"/>
        </w:numPr>
        <w:spacing w:line="240" w:lineRule="auto"/>
        <w:rPr>
          <w:szCs w:val="22"/>
          <w:lang w:val="nl-NL"/>
        </w:rPr>
      </w:pPr>
      <w:r w:rsidRPr="00625DDB">
        <w:rPr>
          <w:szCs w:val="22"/>
          <w:lang w:val="nl-NL"/>
        </w:rPr>
        <w:t>Mocht u zich erg slaperig voelen of ontdekken dat u soms plotseling in slaap bent gevallen, wacht dan totdat u zich weer helemaal wakker voelt voordat u gaat autorijden of iets anders gaat doen waarbij u alert moet zijn. Anders loopt u het risico uzelf en anderen bloot te stellen aan het oplopen van ernstige letsels of zelfs aan overlijden.</w:t>
      </w:r>
    </w:p>
    <w:p w:rsidR="00661FE1" w:rsidRPr="00625DDB" w:rsidRDefault="00661FE1" w:rsidP="00347748">
      <w:pPr>
        <w:pStyle w:val="EndnoteText"/>
        <w:numPr>
          <w:ilvl w:val="12"/>
          <w:numId w:val="0"/>
        </w:numPr>
        <w:rPr>
          <w:szCs w:val="22"/>
          <w:lang w:val="nl-NL"/>
        </w:rPr>
      </w:pPr>
    </w:p>
    <w:p w:rsidR="00661FE1" w:rsidRPr="00625DDB" w:rsidRDefault="006464F2" w:rsidP="00347748">
      <w:pPr>
        <w:pStyle w:val="EndnoteText"/>
        <w:numPr>
          <w:ilvl w:val="12"/>
          <w:numId w:val="0"/>
        </w:numPr>
        <w:rPr>
          <w:b/>
          <w:bCs/>
          <w:szCs w:val="22"/>
          <w:lang w:val="nl-NL"/>
        </w:rPr>
      </w:pPr>
      <w:r w:rsidRPr="00625DDB">
        <w:rPr>
          <w:b/>
          <w:bCs/>
          <w:szCs w:val="22"/>
          <w:lang w:val="nl-NL"/>
        </w:rPr>
        <w:t>Stalevo</w:t>
      </w:r>
      <w:r w:rsidR="00A400B2" w:rsidRPr="00625DDB">
        <w:rPr>
          <w:b/>
          <w:bCs/>
          <w:szCs w:val="22"/>
          <w:lang w:val="nl-NL"/>
        </w:rPr>
        <w:t xml:space="preserve"> bevat </w:t>
      </w:r>
      <w:r w:rsidR="006869BA" w:rsidRPr="00625DDB">
        <w:rPr>
          <w:b/>
          <w:bCs/>
          <w:szCs w:val="22"/>
          <w:lang w:val="nl-NL"/>
        </w:rPr>
        <w:t>sucrose</w:t>
      </w:r>
    </w:p>
    <w:p w:rsidR="00661FE1" w:rsidRPr="00625DDB" w:rsidRDefault="00661FE1" w:rsidP="00347748">
      <w:pPr>
        <w:pStyle w:val="EndnoteText"/>
        <w:numPr>
          <w:ilvl w:val="12"/>
          <w:numId w:val="0"/>
        </w:numPr>
        <w:rPr>
          <w:szCs w:val="22"/>
          <w:lang w:val="nl-NL"/>
        </w:rPr>
      </w:pPr>
    </w:p>
    <w:p w:rsidR="00661FE1" w:rsidRPr="00625DDB" w:rsidRDefault="00661FE1" w:rsidP="00347748">
      <w:pPr>
        <w:pStyle w:val="EndnoteText"/>
        <w:numPr>
          <w:ilvl w:val="12"/>
          <w:numId w:val="0"/>
        </w:numPr>
        <w:rPr>
          <w:szCs w:val="22"/>
          <w:lang w:val="nl-NL"/>
        </w:rPr>
      </w:pPr>
      <w:r w:rsidRPr="00625DDB">
        <w:rPr>
          <w:szCs w:val="22"/>
          <w:lang w:val="nl-NL"/>
        </w:rPr>
        <w:t xml:space="preserve">Stalevo bevat </w:t>
      </w:r>
      <w:r w:rsidR="006869BA" w:rsidRPr="00625DDB">
        <w:rPr>
          <w:szCs w:val="22"/>
          <w:lang w:val="nl-NL"/>
        </w:rPr>
        <w:t>sucrose</w:t>
      </w:r>
      <w:r w:rsidRPr="00625DDB">
        <w:rPr>
          <w:szCs w:val="22"/>
          <w:lang w:val="nl-NL"/>
        </w:rPr>
        <w:t xml:space="preserve"> (1,9</w:t>
      </w:r>
      <w:r w:rsidR="003A75CF" w:rsidRPr="00625DDB">
        <w:rPr>
          <w:szCs w:val="22"/>
          <w:lang w:val="nl-NL"/>
        </w:rPr>
        <w:t> mg</w:t>
      </w:r>
      <w:r w:rsidRPr="00625DDB">
        <w:rPr>
          <w:szCs w:val="22"/>
          <w:lang w:val="nl-NL"/>
        </w:rPr>
        <w:t xml:space="preserve">/tablet). </w:t>
      </w:r>
      <w:r w:rsidR="006503EF" w:rsidRPr="00625DDB">
        <w:rPr>
          <w:szCs w:val="22"/>
          <w:lang w:val="nl-NL"/>
        </w:rPr>
        <w:t>Indien uw arts u heeft meegedeeld dat u bepaalde suikers niet verdraagt, neem dan contact op met uw arts voordat u dit middel inneemt.</w:t>
      </w:r>
    </w:p>
    <w:p w:rsidR="00661FE1" w:rsidRPr="00625DDB" w:rsidRDefault="00661FE1">
      <w:pPr>
        <w:pStyle w:val="EndnoteText"/>
        <w:numPr>
          <w:ilvl w:val="12"/>
          <w:numId w:val="0"/>
        </w:numPr>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3.</w:t>
      </w:r>
      <w:r w:rsidRPr="00625DDB">
        <w:rPr>
          <w:b/>
          <w:caps/>
          <w:snapToGrid/>
          <w:szCs w:val="22"/>
          <w:lang w:val="nl-NL" w:eastAsia="it-IT"/>
        </w:rPr>
        <w:tab/>
      </w:r>
      <w:r w:rsidRPr="00625DDB">
        <w:rPr>
          <w:b/>
          <w:snapToGrid/>
          <w:szCs w:val="22"/>
          <w:lang w:val="nl-NL" w:eastAsia="it-IT"/>
        </w:rPr>
        <w:t xml:space="preserve">Hoe </w:t>
      </w:r>
      <w:r w:rsidR="0082300B" w:rsidRPr="00625DDB">
        <w:rPr>
          <w:b/>
          <w:snapToGrid/>
          <w:szCs w:val="22"/>
          <w:lang w:val="nl-NL" w:eastAsia="it-IT"/>
        </w:rPr>
        <w:t>gebruikt</w:t>
      </w:r>
      <w:r w:rsidR="00461009" w:rsidRPr="00625DDB">
        <w:rPr>
          <w:b/>
          <w:snapToGrid/>
          <w:szCs w:val="22"/>
          <w:lang w:val="nl-NL" w:eastAsia="it-IT"/>
        </w:rPr>
        <w:t xml:space="preserve"> u dit middel</w:t>
      </w:r>
      <w:r w:rsidR="006464F2" w:rsidRPr="00625DDB">
        <w:rPr>
          <w:b/>
          <w:caps/>
          <w:snapToGrid/>
          <w:szCs w:val="22"/>
          <w:lang w:val="nl-NL" w:eastAsia="it-IT"/>
        </w:rPr>
        <w:t>?</w:t>
      </w:r>
    </w:p>
    <w:p w:rsidR="00661FE1" w:rsidRPr="00625DDB" w:rsidRDefault="00661FE1" w:rsidP="00926DDF">
      <w:pPr>
        <w:spacing w:line="240" w:lineRule="auto"/>
        <w:rPr>
          <w:szCs w:val="22"/>
          <w:lang w:val="nl-NL"/>
        </w:rPr>
      </w:pPr>
    </w:p>
    <w:p w:rsidR="00661FE1" w:rsidRPr="00625DDB" w:rsidRDefault="006464F2" w:rsidP="00926DDF">
      <w:pPr>
        <w:numPr>
          <w:ilvl w:val="12"/>
          <w:numId w:val="0"/>
        </w:numPr>
        <w:spacing w:line="240" w:lineRule="auto"/>
        <w:ind w:right="-2"/>
        <w:rPr>
          <w:szCs w:val="22"/>
          <w:lang w:val="nl-NL"/>
        </w:rPr>
      </w:pPr>
      <w:r w:rsidRPr="00625DDB">
        <w:rPr>
          <w:szCs w:val="22"/>
          <w:lang w:val="nl-NL"/>
        </w:rPr>
        <w:t xml:space="preserve">Gebruik </w:t>
      </w:r>
      <w:r w:rsidR="00A400B2" w:rsidRPr="00625DDB">
        <w:rPr>
          <w:szCs w:val="22"/>
          <w:lang w:val="nl-NL"/>
        </w:rPr>
        <w:t xml:space="preserve">dit geneesmiddel </w:t>
      </w:r>
      <w:r w:rsidRPr="00625DDB">
        <w:rPr>
          <w:szCs w:val="22"/>
          <w:lang w:val="nl-NL"/>
        </w:rPr>
        <w:t>altijd precies zoals uw arts of apotheker u dat heeft verteld. Twijfelt u over het juiste gebruik? Neem dan contact op met uw arts of apotheker.</w:t>
      </w:r>
    </w:p>
    <w:p w:rsidR="00661FE1" w:rsidRPr="00625DDB" w:rsidRDefault="00661FE1" w:rsidP="00926DDF">
      <w:pPr>
        <w:numPr>
          <w:ilvl w:val="12"/>
          <w:numId w:val="0"/>
        </w:numPr>
        <w:spacing w:line="240" w:lineRule="auto"/>
        <w:ind w:right="-2"/>
        <w:rPr>
          <w:szCs w:val="22"/>
          <w:lang w:val="nl-NL"/>
        </w:rPr>
      </w:pPr>
    </w:p>
    <w:p w:rsidR="00661FE1" w:rsidRPr="00625DDB" w:rsidRDefault="00661FE1" w:rsidP="00926DDF">
      <w:pPr>
        <w:pStyle w:val="BodyText"/>
        <w:spacing w:line="240" w:lineRule="auto"/>
        <w:rPr>
          <w:b w:val="0"/>
          <w:i w:val="0"/>
          <w:szCs w:val="22"/>
          <w:u w:val="single"/>
          <w:lang w:val="nl-NL"/>
        </w:rPr>
      </w:pPr>
      <w:r w:rsidRPr="00625DDB">
        <w:rPr>
          <w:b w:val="0"/>
          <w:i w:val="0"/>
          <w:szCs w:val="22"/>
          <w:u w:val="single"/>
          <w:lang w:val="nl-NL"/>
        </w:rPr>
        <w:t>Volwassenen en ouderen:</w:t>
      </w:r>
    </w:p>
    <w:p w:rsidR="00661FE1" w:rsidRPr="00625DDB" w:rsidRDefault="00661FE1" w:rsidP="00926DDF">
      <w:pPr>
        <w:numPr>
          <w:ilvl w:val="0"/>
          <w:numId w:val="12"/>
        </w:numPr>
        <w:spacing w:line="240" w:lineRule="auto"/>
        <w:ind w:right="-2"/>
        <w:rPr>
          <w:szCs w:val="22"/>
          <w:lang w:val="nl-NL"/>
        </w:rPr>
      </w:pPr>
      <w:r w:rsidRPr="00625DDB">
        <w:rPr>
          <w:szCs w:val="22"/>
          <w:lang w:val="nl-NL"/>
        </w:rPr>
        <w:t>Uw arts vertelt u precies hoeveel tabletten Stalevo u elke dag mag innemen.</w:t>
      </w:r>
    </w:p>
    <w:p w:rsidR="00661FE1" w:rsidRPr="00625DDB" w:rsidRDefault="00661FE1" w:rsidP="00926DDF">
      <w:pPr>
        <w:numPr>
          <w:ilvl w:val="0"/>
          <w:numId w:val="12"/>
        </w:numPr>
        <w:spacing w:line="240" w:lineRule="auto"/>
        <w:ind w:right="-2"/>
        <w:rPr>
          <w:szCs w:val="22"/>
          <w:lang w:val="nl-NL"/>
        </w:rPr>
      </w:pPr>
      <w:r w:rsidRPr="00625DDB">
        <w:rPr>
          <w:szCs w:val="22"/>
          <w:lang w:val="nl-NL"/>
        </w:rPr>
        <w:t>De tabletten mogen niet worden gespleten of in kleinere stukjes worden gebroken.</w:t>
      </w:r>
    </w:p>
    <w:p w:rsidR="00661FE1" w:rsidRPr="00625DDB" w:rsidRDefault="00661FE1" w:rsidP="00926DDF">
      <w:pPr>
        <w:numPr>
          <w:ilvl w:val="0"/>
          <w:numId w:val="12"/>
        </w:numPr>
        <w:spacing w:line="240" w:lineRule="auto"/>
        <w:ind w:right="-2"/>
        <w:rPr>
          <w:szCs w:val="22"/>
          <w:lang w:val="nl-NL"/>
        </w:rPr>
      </w:pPr>
      <w:r w:rsidRPr="00625DDB">
        <w:rPr>
          <w:szCs w:val="22"/>
          <w:lang w:val="nl-NL"/>
        </w:rPr>
        <w:t>U mag elke keer maar één tablet innemen.</w:t>
      </w:r>
    </w:p>
    <w:p w:rsidR="00661FE1" w:rsidRPr="00625DDB" w:rsidRDefault="00661FE1" w:rsidP="00926DDF">
      <w:pPr>
        <w:numPr>
          <w:ilvl w:val="0"/>
          <w:numId w:val="12"/>
        </w:numPr>
        <w:spacing w:line="240" w:lineRule="auto"/>
        <w:ind w:right="-2"/>
        <w:rPr>
          <w:szCs w:val="22"/>
          <w:lang w:val="nl-NL"/>
        </w:rPr>
      </w:pPr>
      <w:r w:rsidRPr="00625DDB">
        <w:rPr>
          <w:szCs w:val="22"/>
          <w:lang w:val="nl-NL"/>
        </w:rPr>
        <w:t xml:space="preserve">Afhankelijk van hoe u op de behandeling reageert, kan uw arts een hogere of lagere </w:t>
      </w:r>
      <w:r w:rsidR="00DF1AEF" w:rsidRPr="00625DDB">
        <w:rPr>
          <w:szCs w:val="22"/>
          <w:lang w:val="nl-NL"/>
        </w:rPr>
        <w:t>dosis</w:t>
      </w:r>
      <w:r w:rsidRPr="00625DDB">
        <w:rPr>
          <w:szCs w:val="22"/>
          <w:lang w:val="nl-NL"/>
        </w:rPr>
        <w:t xml:space="preserve"> voorstellen.</w:t>
      </w:r>
    </w:p>
    <w:p w:rsidR="00661FE1" w:rsidRPr="00625DDB" w:rsidRDefault="00661FE1" w:rsidP="00926DDF">
      <w:pPr>
        <w:numPr>
          <w:ilvl w:val="0"/>
          <w:numId w:val="12"/>
        </w:numPr>
        <w:spacing w:line="240" w:lineRule="auto"/>
        <w:rPr>
          <w:szCs w:val="22"/>
          <w:lang w:val="nl-NL"/>
        </w:rPr>
      </w:pPr>
      <w:r w:rsidRPr="00625DDB">
        <w:rPr>
          <w:szCs w:val="22"/>
          <w:lang w:val="nl-NL"/>
        </w:rPr>
        <w:t>Als u Stalevo-tabletten van 50</w:t>
      </w:r>
      <w:r w:rsidR="003A75CF" w:rsidRPr="00625DDB">
        <w:rPr>
          <w:szCs w:val="22"/>
          <w:lang w:val="nl-NL"/>
        </w:rPr>
        <w:t> mg</w:t>
      </w:r>
      <w:r w:rsidRPr="00625DDB">
        <w:rPr>
          <w:szCs w:val="22"/>
          <w:lang w:val="nl-NL"/>
        </w:rPr>
        <w:t>/12,5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w:t>
      </w:r>
      <w:r w:rsidR="00110D26" w:rsidRPr="00625DDB">
        <w:rPr>
          <w:szCs w:val="22"/>
          <w:lang w:val="nl-NL"/>
        </w:rPr>
        <w:t xml:space="preserve"> 75 mg/18,75 mg/200 mg,</w:t>
      </w:r>
      <w:r w:rsidRPr="00625DDB">
        <w:rPr>
          <w:szCs w:val="22"/>
          <w:lang w:val="nl-NL"/>
        </w:rPr>
        <w:t xml:space="preserve"> 100</w:t>
      </w:r>
      <w:r w:rsidR="003A75CF" w:rsidRPr="00625DDB">
        <w:rPr>
          <w:szCs w:val="22"/>
          <w:lang w:val="nl-NL"/>
        </w:rPr>
        <w:t> mg</w:t>
      </w:r>
      <w:r w:rsidRPr="00625DDB">
        <w:rPr>
          <w:szCs w:val="22"/>
          <w:lang w:val="nl-NL"/>
        </w:rPr>
        <w:t>/25</w:t>
      </w:r>
      <w:r w:rsidR="003A75CF" w:rsidRPr="00625DDB">
        <w:rPr>
          <w:szCs w:val="22"/>
          <w:lang w:val="nl-NL"/>
        </w:rPr>
        <w:t> mg</w:t>
      </w:r>
      <w:r w:rsidRPr="00625DDB">
        <w:rPr>
          <w:szCs w:val="22"/>
          <w:lang w:val="nl-NL"/>
        </w:rPr>
        <w:t>/200</w:t>
      </w:r>
      <w:r w:rsidR="003A75CF" w:rsidRPr="00625DDB">
        <w:rPr>
          <w:szCs w:val="22"/>
          <w:lang w:val="nl-NL"/>
        </w:rPr>
        <w:t> mg</w:t>
      </w:r>
      <w:r w:rsidR="00110D26" w:rsidRPr="00625DDB">
        <w:rPr>
          <w:szCs w:val="22"/>
          <w:lang w:val="nl-NL"/>
        </w:rPr>
        <w:t>, 125 mg/31,25 mg/200 mg</w:t>
      </w:r>
      <w:r w:rsidRPr="00625DDB">
        <w:rPr>
          <w:szCs w:val="22"/>
          <w:lang w:val="nl-NL"/>
        </w:rPr>
        <w:t xml:space="preserve"> of 150</w:t>
      </w:r>
      <w:r w:rsidR="003A75CF" w:rsidRPr="00625DDB">
        <w:rPr>
          <w:szCs w:val="22"/>
          <w:lang w:val="nl-NL"/>
        </w:rPr>
        <w:t> mg</w:t>
      </w:r>
      <w:r w:rsidRPr="00625DDB">
        <w:rPr>
          <w:szCs w:val="22"/>
          <w:lang w:val="nl-NL"/>
        </w:rPr>
        <w:t>/37,5</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gebruikt, neem dan per dag niet meer dan 10</w:t>
      </w:r>
      <w:r w:rsidR="003A75CF" w:rsidRPr="00625DDB">
        <w:rPr>
          <w:szCs w:val="22"/>
          <w:lang w:val="nl-NL"/>
        </w:rPr>
        <w:t> </w:t>
      </w:r>
      <w:r w:rsidRPr="00625DDB">
        <w:rPr>
          <w:szCs w:val="22"/>
          <w:lang w:val="nl-NL"/>
        </w:rPr>
        <w:t>tabletten in.</w:t>
      </w:r>
    </w:p>
    <w:p w:rsidR="00661FE1" w:rsidRPr="00625DDB" w:rsidRDefault="00661FE1" w:rsidP="00926DDF">
      <w:pPr>
        <w:numPr>
          <w:ilvl w:val="12"/>
          <w:numId w:val="0"/>
        </w:numPr>
        <w:spacing w:line="240" w:lineRule="auto"/>
        <w:ind w:right="-2"/>
        <w:rPr>
          <w:szCs w:val="22"/>
          <w:lang w:val="nl-NL"/>
        </w:rPr>
      </w:pPr>
    </w:p>
    <w:p w:rsidR="00661FE1" w:rsidRPr="00625DDB" w:rsidRDefault="00661FE1" w:rsidP="00926DDF">
      <w:pPr>
        <w:numPr>
          <w:ilvl w:val="12"/>
          <w:numId w:val="0"/>
        </w:numPr>
        <w:spacing w:line="240" w:lineRule="auto"/>
        <w:ind w:right="-2"/>
        <w:rPr>
          <w:szCs w:val="22"/>
          <w:lang w:val="nl-NL"/>
        </w:rPr>
      </w:pPr>
      <w:r w:rsidRPr="00625DDB">
        <w:rPr>
          <w:szCs w:val="22"/>
          <w:lang w:val="nl-NL"/>
        </w:rPr>
        <w:t>Raadpleeg uw arts of apotheker als u denkt dat het effect van Stalevo te sterk of te zwak is, of als u mogelijk bijwerkingen bemerkt.</w:t>
      </w:r>
    </w:p>
    <w:tbl>
      <w:tblPr>
        <w:tblW w:w="0" w:type="auto"/>
        <w:tblLook w:val="04A0" w:firstRow="1" w:lastRow="0" w:firstColumn="1" w:lastColumn="0" w:noHBand="0" w:noVBand="1"/>
      </w:tblPr>
      <w:tblGrid>
        <w:gridCol w:w="5211"/>
        <w:gridCol w:w="4076"/>
        <w:tblGridChange w:id="5">
          <w:tblGrid>
            <w:gridCol w:w="5211"/>
            <w:gridCol w:w="4076"/>
          </w:tblGrid>
        </w:tblGridChange>
      </w:tblGrid>
      <w:tr w:rsidR="005A0677" w:rsidRPr="00625DDB" w:rsidTr="00881426">
        <w:tc>
          <w:tcPr>
            <w:tcW w:w="5211" w:type="dxa"/>
            <w:shd w:val="clear" w:color="auto" w:fill="auto"/>
          </w:tcPr>
          <w:p w:rsidR="005A0677" w:rsidRPr="00625DDB" w:rsidRDefault="005A0677" w:rsidP="00215716">
            <w:pPr>
              <w:numPr>
                <w:ilvl w:val="12"/>
                <w:numId w:val="0"/>
              </w:numPr>
              <w:spacing w:line="240" w:lineRule="auto"/>
              <w:ind w:right="-2"/>
              <w:jc w:val="both"/>
              <w:rPr>
                <w:szCs w:val="22"/>
                <w:lang w:val="nl-NL"/>
              </w:rPr>
            </w:pPr>
          </w:p>
          <w:p w:rsidR="005A0677" w:rsidRPr="00625DDB" w:rsidRDefault="005A0677" w:rsidP="00215716">
            <w:pPr>
              <w:numPr>
                <w:ilvl w:val="12"/>
                <w:numId w:val="0"/>
              </w:numPr>
              <w:spacing w:line="240" w:lineRule="auto"/>
              <w:ind w:right="-2"/>
              <w:jc w:val="both"/>
              <w:rPr>
                <w:szCs w:val="22"/>
                <w:lang w:val="nl-NL"/>
              </w:rPr>
            </w:pPr>
            <w:r w:rsidRPr="00625DDB">
              <w:rPr>
                <w:szCs w:val="22"/>
                <w:lang w:val="nl-NL"/>
              </w:rPr>
              <w:t>Om de fles de eerste</w:t>
            </w:r>
            <w:r w:rsidR="00BF6464" w:rsidRPr="00625DDB">
              <w:rPr>
                <w:szCs w:val="22"/>
                <w:lang w:val="nl-NL"/>
              </w:rPr>
              <w:t> </w:t>
            </w:r>
            <w:r w:rsidRPr="00625DDB">
              <w:rPr>
                <w:szCs w:val="22"/>
                <w:lang w:val="nl-NL"/>
              </w:rPr>
              <w:t xml:space="preserve">maal te openen: verwijder de </w:t>
            </w:r>
            <w:r w:rsidR="00E908A7" w:rsidRPr="00625DDB">
              <w:rPr>
                <w:szCs w:val="22"/>
                <w:lang w:val="nl-NL"/>
              </w:rPr>
              <w:t>schroef</w:t>
            </w:r>
            <w:r w:rsidRPr="00625DDB">
              <w:rPr>
                <w:szCs w:val="22"/>
                <w:lang w:val="nl-NL"/>
              </w:rPr>
              <w:t>dop en duw vervolgens met uw duim op de verzegeling tot deze breekt. Zie afbeelding 1.</w:t>
            </w:r>
          </w:p>
          <w:p w:rsidR="005A0677" w:rsidRPr="00625DDB" w:rsidRDefault="005A0677" w:rsidP="00215716">
            <w:pPr>
              <w:numPr>
                <w:ilvl w:val="12"/>
                <w:numId w:val="0"/>
              </w:numPr>
              <w:spacing w:line="240" w:lineRule="auto"/>
              <w:ind w:right="-2"/>
              <w:jc w:val="both"/>
              <w:rPr>
                <w:szCs w:val="22"/>
                <w:lang w:val="nl-NL"/>
              </w:rPr>
            </w:pPr>
          </w:p>
        </w:tc>
        <w:tc>
          <w:tcPr>
            <w:tcW w:w="4076" w:type="dxa"/>
            <w:shd w:val="clear" w:color="auto" w:fill="auto"/>
          </w:tcPr>
          <w:p w:rsidR="005A0677" w:rsidRPr="00625DDB" w:rsidRDefault="005A0677" w:rsidP="00881426">
            <w:pPr>
              <w:pStyle w:val="Caption"/>
              <w:keepNext/>
              <w:jc w:val="center"/>
              <w:rPr>
                <w:sz w:val="22"/>
                <w:lang w:val="nl-NL"/>
              </w:rPr>
            </w:pPr>
            <w:r w:rsidRPr="00625DDB">
              <w:rPr>
                <w:sz w:val="22"/>
                <w:lang w:val="nl-NL"/>
              </w:rPr>
              <w:t xml:space="preserve">Afbeelding </w:t>
            </w:r>
            <w:r w:rsidR="008777CE" w:rsidRPr="00625DDB">
              <w:rPr>
                <w:sz w:val="22"/>
                <w:lang w:val="nl-NL"/>
              </w:rPr>
              <w:t>1</w:t>
            </w:r>
          </w:p>
          <w:p w:rsidR="005A0677" w:rsidRPr="00625DDB" w:rsidRDefault="005A0677" w:rsidP="00881426">
            <w:pPr>
              <w:numPr>
                <w:ilvl w:val="12"/>
                <w:numId w:val="0"/>
              </w:numPr>
              <w:spacing w:line="240" w:lineRule="auto"/>
              <w:ind w:right="-2"/>
              <w:jc w:val="center"/>
              <w:rPr>
                <w:szCs w:val="22"/>
                <w:lang w:val="nl-NL"/>
              </w:rPr>
            </w:pPr>
            <w:r w:rsidRPr="00625DDB">
              <w:rPr>
                <w:szCs w:val="22"/>
                <w:lang w:val="nl-NL"/>
              </w:rPr>
              <w:pict>
                <v:shape id="_x0000_i1029" type="#_x0000_t75" style="width:67.5pt;height:53.25pt">
                  <v:imagedata r:id="rId12" o:title="Stalevo_Sormi#1"/>
                </v:shape>
              </w:pict>
            </w:r>
          </w:p>
        </w:tc>
      </w:tr>
    </w:tbl>
    <w:p w:rsidR="00661FE1" w:rsidRPr="00625DDB" w:rsidRDefault="00661FE1" w:rsidP="00926DDF">
      <w:pPr>
        <w:numPr>
          <w:ilvl w:val="12"/>
          <w:numId w:val="0"/>
        </w:numPr>
        <w:spacing w:line="240" w:lineRule="auto"/>
        <w:ind w:right="-2"/>
        <w:jc w:val="both"/>
        <w:rPr>
          <w:szCs w:val="22"/>
          <w:lang w:val="nl-NL"/>
        </w:rPr>
      </w:pPr>
    </w:p>
    <w:p w:rsidR="00661FE1" w:rsidRPr="00625DDB" w:rsidRDefault="006464F2" w:rsidP="00926DDF">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Heeft u te veel van </w:t>
      </w:r>
      <w:r w:rsidR="00461009" w:rsidRPr="00625DDB">
        <w:rPr>
          <w:b/>
          <w:szCs w:val="22"/>
          <w:u w:val="none"/>
          <w:lang w:val="nl-NL"/>
        </w:rPr>
        <w:t xml:space="preserve">dit middel </w:t>
      </w:r>
      <w:r w:rsidRPr="00625DDB">
        <w:rPr>
          <w:b/>
          <w:szCs w:val="22"/>
          <w:u w:val="none"/>
          <w:lang w:val="nl-NL"/>
        </w:rPr>
        <w:t>ingenomen?</w:t>
      </w:r>
    </w:p>
    <w:p w:rsidR="00661FE1" w:rsidRPr="00625DDB" w:rsidRDefault="00661FE1" w:rsidP="00926DDF">
      <w:pPr>
        <w:spacing w:line="240" w:lineRule="auto"/>
        <w:rPr>
          <w:szCs w:val="22"/>
          <w:lang w:val="nl-NL"/>
        </w:rPr>
      </w:pPr>
    </w:p>
    <w:p w:rsidR="00661FE1" w:rsidRPr="00625DDB" w:rsidRDefault="00661FE1" w:rsidP="00926DDF">
      <w:pPr>
        <w:spacing w:line="240" w:lineRule="auto"/>
        <w:rPr>
          <w:szCs w:val="22"/>
          <w:lang w:val="nl-NL"/>
        </w:rPr>
      </w:pPr>
      <w:r w:rsidRPr="00625DDB">
        <w:rPr>
          <w:szCs w:val="22"/>
          <w:lang w:val="nl-NL"/>
        </w:rPr>
        <w:t xml:space="preserve">Als u per ongeluk meer Stalevo-tabletten </w:t>
      </w:r>
      <w:r w:rsidR="00C1590E" w:rsidRPr="00625DDB">
        <w:rPr>
          <w:szCs w:val="22"/>
          <w:lang w:val="nl-NL"/>
        </w:rPr>
        <w:t xml:space="preserve">heeft </w:t>
      </w:r>
      <w:r w:rsidRPr="00625DDB">
        <w:rPr>
          <w:szCs w:val="22"/>
          <w:lang w:val="nl-NL"/>
        </w:rPr>
        <w:t>ingenomen dan u zou mogen, neem dan onmiddellijk contact op met uw arts of apotheker.</w:t>
      </w:r>
      <w:r w:rsidR="00AA412C" w:rsidRPr="00625DDB">
        <w:rPr>
          <w:szCs w:val="22"/>
          <w:lang w:val="nl-NL"/>
        </w:rPr>
        <w:t xml:space="preserve"> In geval van een overdosis kunt u zich verward of </w:t>
      </w:r>
      <w:r w:rsidR="00974C7C" w:rsidRPr="00625DDB">
        <w:rPr>
          <w:szCs w:val="22"/>
          <w:lang w:val="nl-NL"/>
        </w:rPr>
        <w:t>opgewonden of onrustig (</w:t>
      </w:r>
      <w:r w:rsidR="00AA412C" w:rsidRPr="00625DDB">
        <w:rPr>
          <w:szCs w:val="22"/>
          <w:lang w:val="nl-NL"/>
        </w:rPr>
        <w:t>geagiteerd) voelen, uw hartslag kan sneller of langzamer dan normaal zijn en de kleur van uw huid, tong, ogen en urine kan anders zijn.</w:t>
      </w:r>
    </w:p>
    <w:p w:rsidR="00661FE1" w:rsidRPr="00625DDB" w:rsidRDefault="00661FE1" w:rsidP="00926DDF">
      <w:pPr>
        <w:spacing w:line="240" w:lineRule="auto"/>
        <w:rPr>
          <w:szCs w:val="22"/>
          <w:lang w:val="nl-NL"/>
        </w:rPr>
      </w:pPr>
    </w:p>
    <w:p w:rsidR="00661FE1" w:rsidRPr="00625DDB" w:rsidRDefault="006464F2" w:rsidP="00926DDF">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Bent u vergeten </w:t>
      </w:r>
      <w:r w:rsidR="00461009" w:rsidRPr="00625DDB">
        <w:rPr>
          <w:b/>
          <w:szCs w:val="22"/>
          <w:u w:val="none"/>
          <w:lang w:val="nl-NL"/>
        </w:rPr>
        <w:t xml:space="preserve">dit middel </w:t>
      </w:r>
      <w:r w:rsidRPr="00625DDB">
        <w:rPr>
          <w:b/>
          <w:szCs w:val="22"/>
          <w:u w:val="none"/>
          <w:lang w:val="nl-NL"/>
        </w:rPr>
        <w:t>in te nemen?</w:t>
      </w:r>
    </w:p>
    <w:p w:rsidR="00661FE1" w:rsidRPr="00625DDB" w:rsidRDefault="00661FE1" w:rsidP="00926DDF">
      <w:pPr>
        <w:spacing w:line="240" w:lineRule="auto"/>
        <w:rPr>
          <w:szCs w:val="22"/>
          <w:lang w:val="nl-NL"/>
        </w:rPr>
      </w:pPr>
    </w:p>
    <w:p w:rsidR="00661FE1" w:rsidRPr="00625DDB" w:rsidRDefault="00661FE1" w:rsidP="00926DDF">
      <w:pPr>
        <w:numPr>
          <w:ilvl w:val="12"/>
          <w:numId w:val="0"/>
        </w:numPr>
        <w:spacing w:line="240" w:lineRule="auto"/>
        <w:ind w:right="-2"/>
        <w:rPr>
          <w:szCs w:val="22"/>
          <w:lang w:val="nl-NL"/>
        </w:rPr>
      </w:pPr>
      <w:r w:rsidRPr="00625DDB">
        <w:rPr>
          <w:szCs w:val="22"/>
          <w:lang w:val="nl-NL"/>
        </w:rPr>
        <w:t>Neem geen dubbele dosis om een vergeten tablet in te halen.</w:t>
      </w:r>
    </w:p>
    <w:p w:rsidR="00661FE1" w:rsidRPr="00625DDB" w:rsidRDefault="00661FE1" w:rsidP="00926DDF">
      <w:pPr>
        <w:numPr>
          <w:ilvl w:val="12"/>
          <w:numId w:val="0"/>
        </w:numPr>
        <w:spacing w:line="240" w:lineRule="auto"/>
        <w:ind w:right="-2"/>
        <w:rPr>
          <w:szCs w:val="22"/>
          <w:lang w:val="nl-NL"/>
        </w:rPr>
      </w:pPr>
    </w:p>
    <w:p w:rsidR="00661FE1" w:rsidRPr="001759CF" w:rsidRDefault="00661FE1" w:rsidP="00926DDF">
      <w:pPr>
        <w:numPr>
          <w:ilvl w:val="12"/>
          <w:numId w:val="0"/>
        </w:numPr>
        <w:spacing w:line="240" w:lineRule="auto"/>
        <w:ind w:right="-2"/>
        <w:rPr>
          <w:szCs w:val="22"/>
          <w:u w:val="single"/>
          <w:lang w:val="nl-NL"/>
        </w:rPr>
      </w:pPr>
      <w:r w:rsidRPr="001759CF">
        <w:rPr>
          <w:szCs w:val="22"/>
          <w:u w:val="single"/>
          <w:lang w:val="nl-NL"/>
        </w:rPr>
        <w:t>Als u uw volgende dosis pas over meer dan 1 uur hoeft in te nemen:</w:t>
      </w:r>
    </w:p>
    <w:p w:rsidR="00661FE1" w:rsidRPr="00625DDB" w:rsidRDefault="00661FE1" w:rsidP="00926DDF">
      <w:pPr>
        <w:spacing w:line="240" w:lineRule="auto"/>
        <w:rPr>
          <w:szCs w:val="22"/>
          <w:lang w:val="nl-NL"/>
        </w:rPr>
      </w:pPr>
      <w:r w:rsidRPr="00625DDB">
        <w:rPr>
          <w:szCs w:val="22"/>
          <w:lang w:val="nl-NL"/>
        </w:rPr>
        <w:t xml:space="preserve">neem </w:t>
      </w:r>
      <w:r w:rsidR="00C1590E" w:rsidRPr="00625DDB">
        <w:rPr>
          <w:szCs w:val="22"/>
          <w:lang w:val="nl-NL"/>
        </w:rPr>
        <w:t xml:space="preserve">één </w:t>
      </w:r>
      <w:r w:rsidRPr="00625DDB">
        <w:rPr>
          <w:szCs w:val="22"/>
          <w:lang w:val="nl-NL"/>
        </w:rPr>
        <w:t xml:space="preserve">tablet in zodra u het zich herinnert en neem </w:t>
      </w:r>
      <w:r w:rsidR="00C1590E" w:rsidRPr="00625DDB">
        <w:rPr>
          <w:szCs w:val="22"/>
          <w:lang w:val="nl-NL"/>
        </w:rPr>
        <w:t xml:space="preserve">de </w:t>
      </w:r>
      <w:r w:rsidRPr="00625DDB">
        <w:rPr>
          <w:szCs w:val="22"/>
          <w:lang w:val="nl-NL"/>
        </w:rPr>
        <w:t>volgende tablet op het normale tijdstip in.</w:t>
      </w:r>
    </w:p>
    <w:p w:rsidR="00661FE1" w:rsidRPr="00625DDB" w:rsidRDefault="00661FE1" w:rsidP="00926DDF">
      <w:pPr>
        <w:numPr>
          <w:ilvl w:val="12"/>
          <w:numId w:val="0"/>
        </w:numPr>
        <w:spacing w:line="240" w:lineRule="auto"/>
        <w:ind w:right="-2"/>
        <w:rPr>
          <w:szCs w:val="22"/>
          <w:lang w:val="nl-NL"/>
        </w:rPr>
      </w:pPr>
    </w:p>
    <w:p w:rsidR="00661FE1" w:rsidRPr="001759CF" w:rsidRDefault="00661FE1" w:rsidP="00926DDF">
      <w:pPr>
        <w:numPr>
          <w:ilvl w:val="12"/>
          <w:numId w:val="0"/>
        </w:numPr>
        <w:spacing w:line="240" w:lineRule="auto"/>
        <w:ind w:right="-2"/>
        <w:rPr>
          <w:szCs w:val="22"/>
          <w:u w:val="single"/>
          <w:lang w:val="nl-NL"/>
        </w:rPr>
      </w:pPr>
      <w:r w:rsidRPr="001759CF">
        <w:rPr>
          <w:szCs w:val="22"/>
          <w:u w:val="single"/>
          <w:lang w:val="nl-NL"/>
        </w:rPr>
        <w:t>Als u uw volgende dosis binnen 1 uur moet innemen:</w:t>
      </w:r>
    </w:p>
    <w:p w:rsidR="00661FE1" w:rsidRPr="00625DDB" w:rsidRDefault="00661FE1" w:rsidP="00926DDF">
      <w:pPr>
        <w:spacing w:line="240" w:lineRule="auto"/>
        <w:rPr>
          <w:szCs w:val="22"/>
          <w:lang w:val="nl-NL"/>
        </w:rPr>
      </w:pPr>
      <w:r w:rsidRPr="00625DDB">
        <w:rPr>
          <w:szCs w:val="22"/>
          <w:lang w:val="nl-NL"/>
        </w:rPr>
        <w:t xml:space="preserve">neem </w:t>
      </w:r>
      <w:r w:rsidR="00CE5F6A" w:rsidRPr="00625DDB">
        <w:rPr>
          <w:szCs w:val="22"/>
          <w:lang w:val="nl-NL"/>
        </w:rPr>
        <w:t>éé</w:t>
      </w:r>
      <w:r w:rsidRPr="00625DDB">
        <w:rPr>
          <w:szCs w:val="22"/>
          <w:lang w:val="nl-NL"/>
        </w:rPr>
        <w:t xml:space="preserve">n tablet in zodra u het zich herinnert, wacht 1 uur en neem dan nog </w:t>
      </w:r>
      <w:r w:rsidR="009F6130" w:rsidRPr="00625DDB">
        <w:rPr>
          <w:szCs w:val="22"/>
          <w:lang w:val="nl-NL"/>
        </w:rPr>
        <w:t>éé</w:t>
      </w:r>
      <w:r w:rsidRPr="00625DDB">
        <w:rPr>
          <w:szCs w:val="22"/>
          <w:lang w:val="nl-NL"/>
        </w:rPr>
        <w:t>n tablet in. Ga daarna op de normale wijze verder.</w:t>
      </w:r>
    </w:p>
    <w:p w:rsidR="00661FE1" w:rsidRPr="00625DDB" w:rsidRDefault="00661FE1" w:rsidP="00926DDF">
      <w:pPr>
        <w:numPr>
          <w:ilvl w:val="12"/>
          <w:numId w:val="0"/>
        </w:numPr>
        <w:spacing w:line="240" w:lineRule="auto"/>
        <w:ind w:right="-2"/>
        <w:rPr>
          <w:szCs w:val="22"/>
          <w:lang w:val="nl-NL"/>
        </w:rPr>
      </w:pPr>
    </w:p>
    <w:p w:rsidR="00661FE1" w:rsidRPr="00625DDB" w:rsidRDefault="00661FE1" w:rsidP="00926DDF">
      <w:pPr>
        <w:numPr>
          <w:ilvl w:val="12"/>
          <w:numId w:val="0"/>
        </w:numPr>
        <w:spacing w:line="240" w:lineRule="auto"/>
        <w:ind w:right="-2"/>
        <w:rPr>
          <w:szCs w:val="22"/>
          <w:lang w:val="nl-NL"/>
        </w:rPr>
      </w:pPr>
      <w:r w:rsidRPr="00625DDB">
        <w:rPr>
          <w:szCs w:val="22"/>
          <w:lang w:val="nl-NL"/>
        </w:rPr>
        <w:t>Zorg er</w:t>
      </w:r>
      <w:r w:rsidR="005A0677" w:rsidRPr="00625DDB">
        <w:rPr>
          <w:szCs w:val="22"/>
          <w:lang w:val="nl-NL"/>
        </w:rPr>
        <w:t>voor,</w:t>
      </w:r>
      <w:r w:rsidRPr="00625DDB">
        <w:rPr>
          <w:szCs w:val="22"/>
          <w:lang w:val="nl-NL"/>
        </w:rPr>
        <w:t xml:space="preserve"> om mogelijke bijwerkingen te voork</w:t>
      </w:r>
      <w:r w:rsidR="004A1B99" w:rsidRPr="00625DDB">
        <w:rPr>
          <w:szCs w:val="22"/>
          <w:lang w:val="nl-NL"/>
        </w:rPr>
        <w:t>o</w:t>
      </w:r>
      <w:r w:rsidRPr="00625DDB">
        <w:rPr>
          <w:szCs w:val="22"/>
          <w:lang w:val="nl-NL"/>
        </w:rPr>
        <w:t>men</w:t>
      </w:r>
      <w:r w:rsidR="005A0677" w:rsidRPr="00625DDB">
        <w:rPr>
          <w:szCs w:val="22"/>
          <w:lang w:val="nl-NL"/>
        </w:rPr>
        <w:t>,</w:t>
      </w:r>
      <w:r w:rsidRPr="00625DDB">
        <w:rPr>
          <w:szCs w:val="22"/>
          <w:lang w:val="nl-NL"/>
        </w:rPr>
        <w:t xml:space="preserve"> dat er altijd minstens </w:t>
      </w:r>
      <w:r w:rsidR="00CE5F6A" w:rsidRPr="00625DDB">
        <w:rPr>
          <w:szCs w:val="22"/>
          <w:lang w:val="nl-NL"/>
        </w:rPr>
        <w:t>éé</w:t>
      </w:r>
      <w:r w:rsidRPr="00625DDB">
        <w:rPr>
          <w:szCs w:val="22"/>
          <w:lang w:val="nl-NL"/>
        </w:rPr>
        <w:t xml:space="preserve">n uur is verstreken voordat u </w:t>
      </w:r>
      <w:r w:rsidR="00C1590E" w:rsidRPr="00625DDB">
        <w:rPr>
          <w:szCs w:val="22"/>
          <w:lang w:val="nl-NL"/>
        </w:rPr>
        <w:t xml:space="preserve">de </w:t>
      </w:r>
      <w:r w:rsidRPr="00625DDB">
        <w:rPr>
          <w:szCs w:val="22"/>
          <w:lang w:val="nl-NL"/>
        </w:rPr>
        <w:t>volgende Stalevo-tablet inneemt.</w:t>
      </w:r>
    </w:p>
    <w:p w:rsidR="00661FE1" w:rsidRPr="00625DDB" w:rsidRDefault="00661FE1" w:rsidP="00926DDF">
      <w:pPr>
        <w:numPr>
          <w:ilvl w:val="12"/>
          <w:numId w:val="0"/>
        </w:numPr>
        <w:spacing w:line="240" w:lineRule="auto"/>
        <w:ind w:right="-2"/>
        <w:rPr>
          <w:szCs w:val="22"/>
          <w:lang w:val="nl-NL"/>
        </w:rPr>
      </w:pPr>
    </w:p>
    <w:p w:rsidR="00661FE1" w:rsidRPr="00625DDB" w:rsidRDefault="00661FE1" w:rsidP="00926DDF">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Als u stopt met het innemen van </w:t>
      </w:r>
      <w:r w:rsidR="00461009" w:rsidRPr="00625DDB">
        <w:rPr>
          <w:b/>
          <w:szCs w:val="22"/>
          <w:u w:val="none"/>
          <w:lang w:val="nl-NL"/>
        </w:rPr>
        <w:t>dit middel</w:t>
      </w:r>
    </w:p>
    <w:p w:rsidR="00661FE1" w:rsidRPr="00625DDB" w:rsidRDefault="00661FE1" w:rsidP="00926DDF">
      <w:pPr>
        <w:spacing w:line="240" w:lineRule="auto"/>
        <w:rPr>
          <w:szCs w:val="22"/>
          <w:lang w:val="nl-NL"/>
        </w:rPr>
      </w:pPr>
    </w:p>
    <w:p w:rsidR="00661FE1" w:rsidRPr="00625DDB" w:rsidRDefault="00661FE1" w:rsidP="00926DDF">
      <w:pPr>
        <w:numPr>
          <w:ilvl w:val="12"/>
          <w:numId w:val="0"/>
        </w:numPr>
        <w:spacing w:line="240" w:lineRule="auto"/>
        <w:ind w:right="-2"/>
        <w:rPr>
          <w:szCs w:val="22"/>
          <w:lang w:val="nl-NL"/>
        </w:rPr>
      </w:pPr>
      <w:r w:rsidRPr="00625DDB">
        <w:rPr>
          <w:szCs w:val="22"/>
          <w:lang w:val="nl-NL"/>
        </w:rPr>
        <w:t xml:space="preserve">Stop niet met het gebruik van Stalevo tenzij uw arts u </w:t>
      </w:r>
      <w:r w:rsidR="004A1B99" w:rsidRPr="00625DDB">
        <w:rPr>
          <w:szCs w:val="22"/>
          <w:lang w:val="nl-NL"/>
        </w:rPr>
        <w:t xml:space="preserve">dit </w:t>
      </w:r>
      <w:r w:rsidRPr="00625DDB">
        <w:rPr>
          <w:szCs w:val="22"/>
          <w:lang w:val="nl-NL"/>
        </w:rPr>
        <w:t>zegt. In dat geval moet uw arts mogelijk uw andere antiparkinsonmedicatie aanpassen, met name levodopa, om uw symptomen afdoende onder controle te houden. Als u plotseling stopt met het gebruik van Stalevo en andere antiparkinsonmedicatie, kan dat ongewenste bijwerkingen veroorzaken.</w:t>
      </w:r>
    </w:p>
    <w:p w:rsidR="00661FE1" w:rsidRPr="00625DDB" w:rsidRDefault="00661FE1" w:rsidP="00926DDF">
      <w:pPr>
        <w:numPr>
          <w:ilvl w:val="12"/>
          <w:numId w:val="0"/>
        </w:numPr>
        <w:spacing w:line="240" w:lineRule="auto"/>
        <w:ind w:right="-2"/>
        <w:rPr>
          <w:szCs w:val="22"/>
          <w:lang w:val="nl-NL"/>
        </w:rPr>
      </w:pPr>
    </w:p>
    <w:p w:rsidR="00661FE1" w:rsidRPr="00625DDB" w:rsidRDefault="006464F2" w:rsidP="00926DDF">
      <w:pPr>
        <w:numPr>
          <w:ilvl w:val="12"/>
          <w:numId w:val="0"/>
        </w:numPr>
        <w:spacing w:line="240" w:lineRule="auto"/>
        <w:ind w:right="-2"/>
        <w:rPr>
          <w:szCs w:val="22"/>
          <w:lang w:val="nl-NL"/>
        </w:rPr>
      </w:pPr>
      <w:r w:rsidRPr="00625DDB">
        <w:rPr>
          <w:szCs w:val="22"/>
          <w:lang w:val="nl-NL"/>
        </w:rPr>
        <w:t xml:space="preserve">Heeft u nog andere vragen over het gebruik van dit geneesmiddel? Neem dan contact op met </w:t>
      </w:r>
      <w:r w:rsidR="00661FE1" w:rsidRPr="00625DDB">
        <w:rPr>
          <w:szCs w:val="22"/>
          <w:lang w:val="nl-NL"/>
        </w:rPr>
        <w:t>uw arts of apotheker</w:t>
      </w:r>
      <w:r w:rsidR="00C1590E" w:rsidRPr="00625DDB">
        <w:rPr>
          <w:szCs w:val="22"/>
          <w:lang w:val="nl-NL"/>
        </w:rPr>
        <w:t>.</w:t>
      </w:r>
    </w:p>
    <w:p w:rsidR="00661FE1" w:rsidRPr="00625DDB" w:rsidRDefault="00661FE1">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4.</w:t>
      </w:r>
      <w:r w:rsidRPr="00625DDB">
        <w:rPr>
          <w:b/>
          <w:caps/>
          <w:snapToGrid/>
          <w:szCs w:val="22"/>
          <w:lang w:val="nl-NL" w:eastAsia="it-IT"/>
        </w:rPr>
        <w:tab/>
      </w:r>
      <w:r w:rsidRPr="00625DDB">
        <w:rPr>
          <w:b/>
          <w:snapToGrid/>
          <w:szCs w:val="22"/>
          <w:lang w:val="nl-NL" w:eastAsia="it-IT"/>
        </w:rPr>
        <w:t>Mogelijke bijwerkingen</w:t>
      </w:r>
    </w:p>
    <w:p w:rsidR="00661FE1" w:rsidRPr="00625DDB" w:rsidRDefault="00661FE1">
      <w:pPr>
        <w:numPr>
          <w:ilvl w:val="12"/>
          <w:numId w:val="0"/>
        </w:numPr>
        <w:spacing w:line="240" w:lineRule="auto"/>
        <w:ind w:right="-28"/>
        <w:outlineLvl w:val="0"/>
        <w:rPr>
          <w:szCs w:val="22"/>
          <w:lang w:val="nl-NL"/>
        </w:rPr>
      </w:pPr>
    </w:p>
    <w:p w:rsidR="00661FE1" w:rsidRPr="00625DDB" w:rsidRDefault="006464F2" w:rsidP="00F64AF8">
      <w:pPr>
        <w:numPr>
          <w:ilvl w:val="12"/>
          <w:numId w:val="0"/>
        </w:numPr>
        <w:spacing w:line="240" w:lineRule="auto"/>
        <w:ind w:right="-28"/>
        <w:outlineLvl w:val="0"/>
        <w:rPr>
          <w:szCs w:val="22"/>
          <w:lang w:val="nl-NL"/>
        </w:rPr>
      </w:pPr>
      <w:r w:rsidRPr="00625DDB">
        <w:rPr>
          <w:szCs w:val="22"/>
          <w:lang w:val="nl-NL"/>
        </w:rPr>
        <w:t xml:space="preserve">Zoals elk geneesmiddel kan </w:t>
      </w:r>
      <w:r w:rsidR="00461009" w:rsidRPr="00625DDB">
        <w:rPr>
          <w:szCs w:val="22"/>
          <w:lang w:val="nl-NL"/>
        </w:rPr>
        <w:t>ook dit geneesmiddel</w:t>
      </w:r>
      <w:r w:rsidRPr="00625DDB">
        <w:rPr>
          <w:szCs w:val="22"/>
          <w:lang w:val="nl-NL"/>
        </w:rPr>
        <w:t xml:space="preserve"> bijwerkingen hebben, al krijgt niet iedereen daarmee te maken.</w:t>
      </w:r>
      <w:r w:rsidR="00661FE1" w:rsidRPr="00625DDB">
        <w:rPr>
          <w:szCs w:val="22"/>
          <w:lang w:val="nl-NL"/>
        </w:rPr>
        <w:t xml:space="preserve">Veel van de bijwerkingen kunnen door het aanpassen van de </w:t>
      </w:r>
      <w:r w:rsidR="00DF1AEF" w:rsidRPr="00625DDB">
        <w:rPr>
          <w:szCs w:val="22"/>
          <w:lang w:val="nl-NL"/>
        </w:rPr>
        <w:t>dosis</w:t>
      </w:r>
      <w:r w:rsidR="00661FE1" w:rsidRPr="00625DDB">
        <w:rPr>
          <w:szCs w:val="22"/>
          <w:lang w:val="nl-NL"/>
        </w:rPr>
        <w:t xml:space="preserve"> worden verlicht.</w:t>
      </w:r>
    </w:p>
    <w:p w:rsidR="00070322" w:rsidRPr="00625DDB" w:rsidRDefault="00070322" w:rsidP="00070322">
      <w:pPr>
        <w:numPr>
          <w:ilvl w:val="12"/>
          <w:numId w:val="0"/>
        </w:numPr>
        <w:spacing w:line="240" w:lineRule="auto"/>
        <w:ind w:right="-28"/>
        <w:outlineLvl w:val="0"/>
        <w:rPr>
          <w:szCs w:val="22"/>
          <w:lang w:val="nl-NL"/>
        </w:rPr>
      </w:pPr>
    </w:p>
    <w:p w:rsidR="00070322" w:rsidRPr="00625DDB" w:rsidRDefault="00070322" w:rsidP="00070322">
      <w:pPr>
        <w:numPr>
          <w:ilvl w:val="12"/>
          <w:numId w:val="0"/>
        </w:numPr>
        <w:spacing w:line="240" w:lineRule="auto"/>
        <w:ind w:right="-28"/>
        <w:outlineLvl w:val="0"/>
        <w:rPr>
          <w:szCs w:val="22"/>
          <w:lang w:val="nl-NL"/>
        </w:rPr>
      </w:pPr>
      <w:r w:rsidRPr="00625DDB">
        <w:rPr>
          <w:szCs w:val="22"/>
          <w:lang w:val="nl-NL"/>
        </w:rPr>
        <w:t xml:space="preserve">Als u tijdens behandeling met Stalevo de volgende verschijnselen bemerkt, </w:t>
      </w:r>
      <w:r w:rsidRPr="00625DDB">
        <w:rPr>
          <w:b/>
          <w:szCs w:val="22"/>
          <w:lang w:val="nl-NL"/>
        </w:rPr>
        <w:t>neem dan onmiddellijk contact op met uw arts</w:t>
      </w:r>
      <w:r w:rsidRPr="00625DDB">
        <w:rPr>
          <w:szCs w:val="22"/>
          <w:lang w:val="nl-NL"/>
        </w:rPr>
        <w:t>:</w:t>
      </w:r>
    </w:p>
    <w:p w:rsidR="00070322"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uw spieren worden erg stijf of schokken heftig, u krijgt </w:t>
      </w:r>
      <w:r w:rsidR="00084042" w:rsidRPr="00625DDB">
        <w:rPr>
          <w:sz w:val="22"/>
          <w:szCs w:val="22"/>
          <w:lang w:val="nl-NL"/>
        </w:rPr>
        <w:t>last van trillen</w:t>
      </w:r>
      <w:r w:rsidRPr="00625DDB">
        <w:rPr>
          <w:sz w:val="22"/>
          <w:szCs w:val="22"/>
          <w:lang w:val="nl-NL"/>
        </w:rPr>
        <w:t xml:space="preserve">, </w:t>
      </w:r>
      <w:r w:rsidR="00084042" w:rsidRPr="00625DDB">
        <w:rPr>
          <w:sz w:val="22"/>
          <w:szCs w:val="22"/>
          <w:lang w:val="nl-NL"/>
        </w:rPr>
        <w:t>opgewondenheid/rusteloosheid</w:t>
      </w:r>
      <w:r w:rsidRPr="00625DDB">
        <w:rPr>
          <w:sz w:val="22"/>
          <w:szCs w:val="22"/>
          <w:lang w:val="nl-NL"/>
        </w:rPr>
        <w:t>, verwar</w:t>
      </w:r>
      <w:r w:rsidR="00084042" w:rsidRPr="00625DDB">
        <w:rPr>
          <w:sz w:val="22"/>
          <w:szCs w:val="22"/>
          <w:lang w:val="nl-NL"/>
        </w:rPr>
        <w:t>dheid</w:t>
      </w:r>
      <w:r w:rsidRPr="00625DDB">
        <w:rPr>
          <w:sz w:val="22"/>
          <w:szCs w:val="22"/>
          <w:lang w:val="nl-NL"/>
        </w:rPr>
        <w:t>, koorts, een snelle hartslag</w:t>
      </w:r>
      <w:r w:rsidR="00084042" w:rsidRPr="00625DDB">
        <w:rPr>
          <w:sz w:val="22"/>
          <w:szCs w:val="22"/>
          <w:lang w:val="nl-NL"/>
        </w:rPr>
        <w:t>,</w:t>
      </w:r>
      <w:r w:rsidRPr="00625DDB">
        <w:rPr>
          <w:sz w:val="22"/>
          <w:szCs w:val="22"/>
          <w:lang w:val="nl-NL"/>
        </w:rPr>
        <w:t xml:space="preserve"> of grote </w:t>
      </w:r>
      <w:r w:rsidR="00084042" w:rsidRPr="00625DDB">
        <w:rPr>
          <w:sz w:val="22"/>
          <w:szCs w:val="22"/>
          <w:lang w:val="nl-NL"/>
        </w:rPr>
        <w:t>schommelingen</w:t>
      </w:r>
      <w:r w:rsidRPr="00625DDB">
        <w:rPr>
          <w:sz w:val="22"/>
          <w:szCs w:val="22"/>
          <w:lang w:val="nl-NL"/>
        </w:rPr>
        <w:t xml:space="preserve"> in uw bloeddruk. Dit kunnen verschijnselen zijn van </w:t>
      </w:r>
      <w:r w:rsidR="00084042" w:rsidRPr="00625DDB">
        <w:rPr>
          <w:sz w:val="22"/>
          <w:szCs w:val="22"/>
          <w:lang w:val="nl-NL"/>
        </w:rPr>
        <w:t xml:space="preserve">het zogenaamde </w:t>
      </w:r>
      <w:r w:rsidRPr="00625DDB">
        <w:rPr>
          <w:sz w:val="22"/>
          <w:szCs w:val="22"/>
          <w:lang w:val="nl-NL"/>
        </w:rPr>
        <w:t xml:space="preserve">maligne </w:t>
      </w:r>
      <w:r w:rsidR="00084042" w:rsidRPr="00625DDB">
        <w:rPr>
          <w:sz w:val="22"/>
          <w:szCs w:val="22"/>
          <w:lang w:val="nl-NL"/>
        </w:rPr>
        <w:t>antipsycho</w:t>
      </w:r>
      <w:r w:rsidRPr="00625DDB">
        <w:rPr>
          <w:sz w:val="22"/>
          <w:szCs w:val="22"/>
          <w:lang w:val="nl-NL"/>
        </w:rPr>
        <w:t>ticasyndroom (een zeldzame ernstige reactie (bijwerking) op geneesmiddelen die worden gebruikt voor het behandelen van aandoeningen van het centraal zenuwstelsel) of van rabdomyolyse</w:t>
      </w:r>
      <w:r w:rsidR="00084042" w:rsidRPr="00625DDB">
        <w:rPr>
          <w:sz w:val="22"/>
          <w:szCs w:val="22"/>
          <w:lang w:val="nl-NL"/>
        </w:rPr>
        <w:t xml:space="preserve"> </w:t>
      </w:r>
      <w:r w:rsidRPr="00625DDB">
        <w:rPr>
          <w:sz w:val="22"/>
          <w:szCs w:val="22"/>
          <w:lang w:val="nl-NL"/>
        </w:rPr>
        <w:t>(een zeldzame ernstige spieraandoening).</w:t>
      </w:r>
    </w:p>
    <w:p w:rsidR="00661FE1"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 krijgt een allergische reactie, de </w:t>
      </w:r>
      <w:r w:rsidR="000A263E" w:rsidRPr="00625DDB">
        <w:rPr>
          <w:sz w:val="22"/>
          <w:szCs w:val="22"/>
          <w:lang w:val="nl-NL"/>
        </w:rPr>
        <w:t>klachten</w:t>
      </w:r>
      <w:r w:rsidRPr="00625DDB">
        <w:rPr>
          <w:sz w:val="22"/>
          <w:szCs w:val="22"/>
          <w:lang w:val="nl-NL"/>
        </w:rPr>
        <w:t xml:space="preserve"> hier</w:t>
      </w:r>
      <w:r w:rsidR="000A263E" w:rsidRPr="00625DDB">
        <w:rPr>
          <w:sz w:val="22"/>
          <w:szCs w:val="22"/>
          <w:lang w:val="nl-NL"/>
        </w:rPr>
        <w:t>bij</w:t>
      </w:r>
      <w:r w:rsidRPr="00625DDB">
        <w:rPr>
          <w:sz w:val="22"/>
          <w:szCs w:val="22"/>
          <w:lang w:val="nl-NL"/>
        </w:rPr>
        <w:t xml:space="preserve"> zijn onder meer galbulten (netelroos), jeuk, huiduitslag, zwelling </w:t>
      </w:r>
      <w:r w:rsidR="000A263E" w:rsidRPr="00625DDB">
        <w:rPr>
          <w:sz w:val="22"/>
          <w:szCs w:val="22"/>
          <w:lang w:val="nl-NL"/>
        </w:rPr>
        <w:t>va</w:t>
      </w:r>
      <w:r w:rsidRPr="00625DDB">
        <w:rPr>
          <w:sz w:val="22"/>
          <w:szCs w:val="22"/>
          <w:lang w:val="nl-NL"/>
        </w:rPr>
        <w:t>n het gezicht, de lippen, tong of keel. Dit kan voor problemen zorgen bij het ademhalen of slikken.</w:t>
      </w:r>
    </w:p>
    <w:p w:rsidR="00661FE1" w:rsidRPr="00625DDB" w:rsidRDefault="00661FE1" w:rsidP="00F64AF8">
      <w:pPr>
        <w:spacing w:line="240" w:lineRule="auto"/>
        <w:rPr>
          <w:szCs w:val="22"/>
          <w:lang w:val="nl-NL"/>
        </w:rPr>
      </w:pPr>
    </w:p>
    <w:p w:rsidR="00DB47D5" w:rsidRPr="001759CF" w:rsidRDefault="00DB47D5" w:rsidP="00881426">
      <w:pPr>
        <w:rPr>
          <w:u w:val="single"/>
          <w:lang w:val="nl-NL"/>
        </w:rPr>
      </w:pPr>
      <w:r w:rsidRPr="00625DDB">
        <w:rPr>
          <w:u w:val="single"/>
          <w:lang w:val="nl-NL"/>
        </w:rPr>
        <w:t>Zeer vaak</w:t>
      </w:r>
      <w:r w:rsidR="00A400B2" w:rsidRPr="00625DDB">
        <w:rPr>
          <w:u w:val="single"/>
          <w:lang w:val="nl-NL"/>
        </w:rPr>
        <w:t xml:space="preserve"> </w:t>
      </w:r>
      <w:r w:rsidR="00A400B2" w:rsidRPr="001759CF">
        <w:rPr>
          <w:u w:val="single"/>
          <w:lang w:val="nl-NL"/>
        </w:rPr>
        <w:t>(</w:t>
      </w:r>
      <w:r w:rsidR="00EF7C24" w:rsidRPr="001759CF">
        <w:rPr>
          <w:u w:val="single"/>
          <w:lang w:val="nl-NL"/>
        </w:rPr>
        <w:t xml:space="preserve">kan </w:t>
      </w:r>
      <w:r w:rsidR="00A400B2" w:rsidRPr="001759CF">
        <w:rPr>
          <w:u w:val="single"/>
          <w:lang w:val="nl-NL"/>
        </w:rPr>
        <w:t xml:space="preserve">voorkomen bij meer dan 1 op </w:t>
      </w:r>
      <w:r w:rsidR="0082300B" w:rsidRPr="001759CF">
        <w:rPr>
          <w:u w:val="single"/>
          <w:lang w:val="nl-NL"/>
        </w:rPr>
        <w:t xml:space="preserve">de </w:t>
      </w:r>
      <w:r w:rsidR="00A400B2" w:rsidRPr="001759CF">
        <w:rPr>
          <w:u w:val="single"/>
          <w:lang w:val="nl-NL"/>
        </w:rPr>
        <w:t>10 gebruikers)</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ongecontroleerde bewegingen (dyskinesie)</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misselijkheid</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onschadelijke roodbruine verkleuring van de urine</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spierpijn</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diarree</w:t>
      </w:r>
    </w:p>
    <w:p w:rsidR="00DB47D5" w:rsidRPr="00625DDB" w:rsidRDefault="00DB47D5" w:rsidP="00F64AF8">
      <w:pPr>
        <w:pStyle w:val="Text"/>
        <w:tabs>
          <w:tab w:val="left" w:pos="567"/>
        </w:tabs>
        <w:spacing w:before="0"/>
        <w:rPr>
          <w:sz w:val="22"/>
          <w:szCs w:val="22"/>
          <w:lang w:val="nl-NL"/>
        </w:rPr>
      </w:pPr>
    </w:p>
    <w:p w:rsidR="00DB47D5" w:rsidRPr="00625DDB" w:rsidRDefault="00DB47D5" w:rsidP="00881426">
      <w:pPr>
        <w:rPr>
          <w:lang w:val="nl-NL"/>
        </w:rPr>
      </w:pPr>
      <w:r w:rsidRPr="00625DDB">
        <w:rPr>
          <w:u w:val="single"/>
          <w:lang w:val="nl-NL"/>
        </w:rPr>
        <w:t>Vaak</w:t>
      </w:r>
      <w:r w:rsidR="00A400B2" w:rsidRPr="00625DDB">
        <w:rPr>
          <w:u w:val="single"/>
          <w:lang w:val="nl-NL"/>
        </w:rPr>
        <w:t xml:space="preserve"> </w:t>
      </w:r>
      <w:r w:rsidR="00A400B2" w:rsidRPr="001759CF">
        <w:rPr>
          <w:u w:val="single"/>
          <w:lang w:val="nl-NL"/>
        </w:rPr>
        <w:t>(</w:t>
      </w:r>
      <w:r w:rsidR="00EF7C24" w:rsidRPr="001759CF">
        <w:rPr>
          <w:u w:val="single"/>
          <w:lang w:val="nl-NL"/>
        </w:rPr>
        <w:t xml:space="preserve">kan </w:t>
      </w:r>
      <w:r w:rsidR="00A400B2" w:rsidRPr="001759CF">
        <w:rPr>
          <w:u w:val="single"/>
          <w:lang w:val="nl-NL"/>
        </w:rPr>
        <w:t>voorkomen bij maximaal 1 op</w:t>
      </w:r>
      <w:r w:rsidR="0082300B" w:rsidRPr="001759CF">
        <w:rPr>
          <w:u w:val="single"/>
          <w:lang w:val="nl-NL"/>
        </w:rPr>
        <w:t xml:space="preserve"> de </w:t>
      </w:r>
      <w:r w:rsidR="00A400B2" w:rsidRPr="001759CF">
        <w:rPr>
          <w:u w:val="single"/>
          <w:lang w:val="nl-NL"/>
        </w:rPr>
        <w:t>10 gebruikers)</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een licht gevoel in het hoofd of flauwvallen door een lage bloeddruk, hoge bloeddruk</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verergering van de symptomen van de ziekte van Parkinson, duizeligheid, slaperigheid</w:t>
      </w:r>
    </w:p>
    <w:p w:rsidR="00DB47D5" w:rsidRPr="00625DDB" w:rsidRDefault="00DB47D5" w:rsidP="00F64AF8">
      <w:pPr>
        <w:pStyle w:val="Text"/>
        <w:numPr>
          <w:ilvl w:val="0"/>
          <w:numId w:val="12"/>
        </w:numPr>
        <w:spacing w:before="0"/>
        <w:jc w:val="left"/>
        <w:rPr>
          <w:sz w:val="22"/>
          <w:szCs w:val="22"/>
          <w:lang w:val="nl-NL"/>
        </w:rPr>
      </w:pPr>
      <w:r w:rsidRPr="00625DDB">
        <w:rPr>
          <w:sz w:val="22"/>
          <w:szCs w:val="22"/>
          <w:lang w:val="nl-NL"/>
        </w:rPr>
        <w:t xml:space="preserve">braken, buikpijn en buikklachten, brandend maagzuur, droge mond, </w:t>
      </w:r>
      <w:r w:rsidR="00294B2B" w:rsidRPr="00625DDB">
        <w:rPr>
          <w:sz w:val="22"/>
          <w:szCs w:val="22"/>
          <w:lang w:val="nl-NL"/>
        </w:rPr>
        <w:t>obstipatie</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niet kunnen slapen, hallucinaties, verwarring, abnormale dromen (inclusief nachtmerries), vermoeidheid</w:t>
      </w:r>
    </w:p>
    <w:p w:rsidR="00DB47D5" w:rsidRPr="00625DDB" w:rsidRDefault="00DB47D5" w:rsidP="00F64AF8">
      <w:pPr>
        <w:pStyle w:val="Text"/>
        <w:numPr>
          <w:ilvl w:val="0"/>
          <w:numId w:val="12"/>
        </w:numPr>
        <w:spacing w:before="0"/>
        <w:jc w:val="left"/>
        <w:rPr>
          <w:sz w:val="22"/>
          <w:szCs w:val="22"/>
          <w:lang w:val="nl-NL"/>
        </w:rPr>
      </w:pPr>
      <w:r w:rsidRPr="00625DDB">
        <w:rPr>
          <w:sz w:val="22"/>
          <w:szCs w:val="22"/>
          <w:lang w:val="nl-NL"/>
        </w:rPr>
        <w:t>mentale veranderingen</w:t>
      </w:r>
      <w:r w:rsidR="00294B2B" w:rsidRPr="00625DDB">
        <w:rPr>
          <w:sz w:val="22"/>
          <w:szCs w:val="22"/>
          <w:lang w:val="nl-NL"/>
        </w:rPr>
        <w:t>,</w:t>
      </w:r>
      <w:r w:rsidRPr="00625DDB">
        <w:rPr>
          <w:sz w:val="22"/>
          <w:szCs w:val="22"/>
          <w:lang w:val="nl-NL"/>
        </w:rPr>
        <w:t xml:space="preserve"> waaronder geheugenproblemen, angst en depressie (mogelijk met zelfmoordgedachten)</w:t>
      </w:r>
    </w:p>
    <w:p w:rsidR="00DB47D5" w:rsidRPr="00625DDB" w:rsidRDefault="00DB47D5" w:rsidP="00F64AF8">
      <w:pPr>
        <w:pStyle w:val="Text"/>
        <w:numPr>
          <w:ilvl w:val="0"/>
          <w:numId w:val="12"/>
        </w:numPr>
        <w:spacing w:before="0"/>
        <w:jc w:val="left"/>
        <w:rPr>
          <w:sz w:val="22"/>
          <w:szCs w:val="22"/>
          <w:lang w:val="nl-NL"/>
        </w:rPr>
      </w:pPr>
      <w:r w:rsidRPr="00625DDB">
        <w:rPr>
          <w:sz w:val="22"/>
          <w:szCs w:val="22"/>
          <w:lang w:val="nl-NL"/>
        </w:rPr>
        <w:t>symptomen van hart- of vaatziekte (bijv. pijn op de borst), een onregelmatige hartslag of een onregelmatig hartritme</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vaker vallen</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kortademigheid</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toegenomen transpiratie</w:t>
      </w:r>
      <w:r w:rsidR="007B5901" w:rsidRPr="00625DDB">
        <w:rPr>
          <w:sz w:val="22"/>
          <w:szCs w:val="22"/>
          <w:lang w:val="nl-NL"/>
        </w:rPr>
        <w:t>,</w:t>
      </w:r>
      <w:r w:rsidR="00294B2B" w:rsidRPr="00625DDB">
        <w:rPr>
          <w:sz w:val="22"/>
          <w:szCs w:val="22"/>
          <w:lang w:val="nl-NL"/>
        </w:rPr>
        <w:t xml:space="preserve"> huid</w:t>
      </w:r>
      <w:r w:rsidRPr="00625DDB">
        <w:rPr>
          <w:sz w:val="22"/>
          <w:szCs w:val="22"/>
          <w:lang w:val="nl-NL"/>
        </w:rPr>
        <w:t>uitslag</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spierkrampen, opgezwollen benen</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wazig zien</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anemie</w:t>
      </w:r>
    </w:p>
    <w:p w:rsidR="00DB47D5" w:rsidRPr="00625DDB" w:rsidRDefault="00DB47D5" w:rsidP="00F64AF8">
      <w:pPr>
        <w:numPr>
          <w:ilvl w:val="0"/>
          <w:numId w:val="12"/>
        </w:numPr>
        <w:spacing w:line="240" w:lineRule="auto"/>
        <w:rPr>
          <w:szCs w:val="22"/>
          <w:lang w:val="nl-NL"/>
        </w:rPr>
      </w:pPr>
      <w:r w:rsidRPr="00625DDB">
        <w:rPr>
          <w:szCs w:val="22"/>
          <w:lang w:val="nl-NL"/>
        </w:rPr>
        <w:t>verminderde eetlust, gewichtsverlies</w:t>
      </w:r>
    </w:p>
    <w:p w:rsidR="00DB47D5" w:rsidRPr="00625DDB" w:rsidRDefault="00DB47D5" w:rsidP="00F64AF8">
      <w:pPr>
        <w:numPr>
          <w:ilvl w:val="0"/>
          <w:numId w:val="12"/>
        </w:numPr>
        <w:spacing w:line="240" w:lineRule="auto"/>
        <w:rPr>
          <w:szCs w:val="22"/>
          <w:lang w:val="nl-NL"/>
        </w:rPr>
      </w:pPr>
      <w:r w:rsidRPr="00625DDB">
        <w:rPr>
          <w:szCs w:val="22"/>
          <w:lang w:val="nl-NL"/>
        </w:rPr>
        <w:t>hoofdpijn, gewrichtspijn</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urineweginfectie</w:t>
      </w:r>
    </w:p>
    <w:p w:rsidR="00DB47D5" w:rsidRPr="00625DDB" w:rsidRDefault="00DB47D5" w:rsidP="00F64AF8">
      <w:pPr>
        <w:pStyle w:val="Text"/>
        <w:tabs>
          <w:tab w:val="left" w:pos="567"/>
        </w:tabs>
        <w:spacing w:before="0"/>
        <w:jc w:val="left"/>
        <w:rPr>
          <w:sz w:val="22"/>
          <w:szCs w:val="22"/>
          <w:lang w:val="nl-NL"/>
        </w:rPr>
      </w:pPr>
    </w:p>
    <w:p w:rsidR="00DB47D5" w:rsidRPr="001759CF" w:rsidRDefault="00DB47D5" w:rsidP="00F64AF8">
      <w:pPr>
        <w:pStyle w:val="Text"/>
        <w:tabs>
          <w:tab w:val="left" w:pos="567"/>
        </w:tabs>
        <w:spacing w:before="0"/>
        <w:jc w:val="left"/>
        <w:rPr>
          <w:sz w:val="22"/>
          <w:szCs w:val="22"/>
          <w:u w:val="single"/>
          <w:lang w:val="nl-NL"/>
        </w:rPr>
      </w:pPr>
      <w:r w:rsidRPr="00625DDB">
        <w:rPr>
          <w:sz w:val="22"/>
          <w:szCs w:val="22"/>
          <w:u w:val="single"/>
          <w:lang w:val="nl-NL"/>
        </w:rPr>
        <w:t>Soms</w:t>
      </w:r>
      <w:r w:rsidR="00A400B2" w:rsidRPr="00625DDB">
        <w:rPr>
          <w:sz w:val="22"/>
          <w:szCs w:val="22"/>
          <w:u w:val="single"/>
          <w:lang w:val="nl-NL"/>
        </w:rPr>
        <w:t xml:space="preserve"> </w:t>
      </w:r>
      <w:r w:rsidR="00A400B2" w:rsidRPr="001759CF">
        <w:rPr>
          <w:sz w:val="22"/>
          <w:szCs w:val="22"/>
          <w:u w:val="single"/>
          <w:lang w:val="nl-NL"/>
        </w:rPr>
        <w:t>(</w:t>
      </w:r>
      <w:r w:rsidR="00EF7C24" w:rsidRPr="001759CF">
        <w:rPr>
          <w:sz w:val="22"/>
          <w:szCs w:val="22"/>
          <w:u w:val="single"/>
          <w:lang w:val="nl-NL"/>
        </w:rPr>
        <w:t xml:space="preserve">kan </w:t>
      </w:r>
      <w:r w:rsidR="00A400B2" w:rsidRPr="001759CF">
        <w:rPr>
          <w:sz w:val="22"/>
          <w:szCs w:val="22"/>
          <w:u w:val="single"/>
          <w:lang w:val="nl-NL"/>
        </w:rPr>
        <w:t xml:space="preserve">voorkomen bij maximaal 1 op </w:t>
      </w:r>
      <w:r w:rsidR="0082300B" w:rsidRPr="001759CF">
        <w:rPr>
          <w:sz w:val="22"/>
          <w:szCs w:val="22"/>
          <w:u w:val="single"/>
          <w:lang w:val="nl-NL"/>
        </w:rPr>
        <w:t xml:space="preserve">de </w:t>
      </w:r>
      <w:r w:rsidR="00A400B2" w:rsidRPr="001759CF">
        <w:rPr>
          <w:sz w:val="22"/>
          <w:szCs w:val="22"/>
          <w:u w:val="single"/>
          <w:lang w:val="nl-NL"/>
        </w:rPr>
        <w:t>10</w:t>
      </w:r>
      <w:r w:rsidR="00666DDA" w:rsidRPr="001759CF">
        <w:rPr>
          <w:sz w:val="22"/>
          <w:szCs w:val="22"/>
          <w:u w:val="single"/>
          <w:lang w:val="nl-NL"/>
        </w:rPr>
        <w:t>0</w:t>
      </w:r>
      <w:r w:rsidR="00A400B2" w:rsidRPr="001759CF">
        <w:rPr>
          <w:sz w:val="22"/>
          <w:szCs w:val="22"/>
          <w:u w:val="single"/>
          <w:lang w:val="nl-NL"/>
        </w:rPr>
        <w:t> gebruikers)</w:t>
      </w:r>
    </w:p>
    <w:p w:rsidR="00DB47D5" w:rsidRPr="00625DDB" w:rsidRDefault="00DB47D5" w:rsidP="00F64AF8">
      <w:pPr>
        <w:pStyle w:val="Text"/>
        <w:numPr>
          <w:ilvl w:val="0"/>
          <w:numId w:val="12"/>
        </w:numPr>
        <w:spacing w:before="0"/>
        <w:rPr>
          <w:sz w:val="22"/>
          <w:szCs w:val="22"/>
          <w:lang w:val="nl-NL"/>
        </w:rPr>
      </w:pPr>
      <w:r w:rsidRPr="00625DDB">
        <w:rPr>
          <w:sz w:val="22"/>
          <w:szCs w:val="22"/>
          <w:lang w:val="nl-NL"/>
        </w:rPr>
        <w:t>hartaanval</w:t>
      </w:r>
    </w:p>
    <w:p w:rsidR="00DB47D5" w:rsidRPr="00625DDB" w:rsidRDefault="00DB47D5" w:rsidP="00F64AF8">
      <w:pPr>
        <w:pStyle w:val="Text"/>
        <w:numPr>
          <w:ilvl w:val="0"/>
          <w:numId w:val="12"/>
        </w:numPr>
        <w:spacing w:before="0"/>
        <w:jc w:val="left"/>
        <w:rPr>
          <w:sz w:val="22"/>
          <w:szCs w:val="22"/>
          <w:lang w:val="nl-NL"/>
        </w:rPr>
      </w:pPr>
      <w:r w:rsidRPr="00625DDB">
        <w:rPr>
          <w:sz w:val="22"/>
          <w:szCs w:val="22"/>
          <w:lang w:val="nl-NL"/>
        </w:rPr>
        <w:t>darmbloedingen</w:t>
      </w:r>
    </w:p>
    <w:p w:rsidR="00DB47D5" w:rsidRPr="00625DDB" w:rsidRDefault="00DB47D5" w:rsidP="00F64AF8">
      <w:pPr>
        <w:pStyle w:val="Text"/>
        <w:numPr>
          <w:ilvl w:val="0"/>
          <w:numId w:val="12"/>
        </w:numPr>
        <w:spacing w:before="0"/>
        <w:jc w:val="left"/>
        <w:rPr>
          <w:sz w:val="22"/>
          <w:szCs w:val="22"/>
          <w:lang w:val="nl-NL"/>
        </w:rPr>
      </w:pPr>
      <w:r w:rsidRPr="00625DDB">
        <w:rPr>
          <w:sz w:val="22"/>
          <w:szCs w:val="22"/>
          <w:lang w:val="nl-NL"/>
        </w:rPr>
        <w:t>veranderingen in het aantal bloedcellen, wat kan leiden tot bloedingen</w:t>
      </w:r>
      <w:r w:rsidR="00294B2B" w:rsidRPr="00625DDB">
        <w:rPr>
          <w:sz w:val="22"/>
          <w:szCs w:val="22"/>
          <w:lang w:val="nl-NL"/>
        </w:rPr>
        <w:t>,</w:t>
      </w:r>
      <w:r w:rsidRPr="00625DDB">
        <w:rPr>
          <w:sz w:val="22"/>
          <w:szCs w:val="22"/>
          <w:lang w:val="nl-NL"/>
        </w:rPr>
        <w:t xml:space="preserve"> afwijkende leverfunctietest</w:t>
      </w:r>
      <w:r w:rsidR="00DD1AB8" w:rsidRPr="00625DDB">
        <w:rPr>
          <w:sz w:val="22"/>
          <w:szCs w:val="22"/>
          <w:lang w:val="nl-NL"/>
        </w:rPr>
        <w:t>en</w:t>
      </w:r>
    </w:p>
    <w:p w:rsidR="00DB47D5" w:rsidRPr="00625DDB" w:rsidRDefault="00DB47D5" w:rsidP="00F64AF8">
      <w:pPr>
        <w:pStyle w:val="Text"/>
        <w:numPr>
          <w:ilvl w:val="0"/>
          <w:numId w:val="12"/>
        </w:numPr>
        <w:spacing w:before="0"/>
        <w:rPr>
          <w:snapToGrid/>
          <w:sz w:val="22"/>
          <w:szCs w:val="22"/>
          <w:lang w:val="nl-NL" w:eastAsia="it-IT"/>
        </w:rPr>
      </w:pPr>
      <w:r w:rsidRPr="00625DDB">
        <w:rPr>
          <w:sz w:val="22"/>
          <w:szCs w:val="22"/>
          <w:lang w:val="nl-NL"/>
        </w:rPr>
        <w:t>convulsies</w:t>
      </w:r>
    </w:p>
    <w:p w:rsidR="00DB47D5" w:rsidRPr="00625DDB" w:rsidRDefault="00DB47D5" w:rsidP="00F64AF8">
      <w:pPr>
        <w:pStyle w:val="Text"/>
        <w:numPr>
          <w:ilvl w:val="0"/>
          <w:numId w:val="12"/>
        </w:numPr>
        <w:spacing w:before="0"/>
        <w:jc w:val="left"/>
        <w:rPr>
          <w:sz w:val="22"/>
          <w:szCs w:val="22"/>
          <w:lang w:val="nl-NL"/>
        </w:rPr>
      </w:pPr>
      <w:r w:rsidRPr="00625DDB">
        <w:rPr>
          <w:sz w:val="22"/>
          <w:szCs w:val="22"/>
          <w:lang w:val="nl-NL"/>
        </w:rPr>
        <w:t>zich geagiteerd voelen</w:t>
      </w:r>
    </w:p>
    <w:p w:rsidR="00DB47D5" w:rsidRPr="00625DDB" w:rsidRDefault="00DB47D5" w:rsidP="00F64AF8">
      <w:pPr>
        <w:pStyle w:val="Text"/>
        <w:numPr>
          <w:ilvl w:val="0"/>
          <w:numId w:val="32"/>
        </w:numPr>
        <w:spacing w:before="0"/>
        <w:rPr>
          <w:sz w:val="22"/>
          <w:szCs w:val="22"/>
          <w:lang w:val="nl-NL"/>
        </w:rPr>
      </w:pPr>
      <w:r w:rsidRPr="00625DDB">
        <w:rPr>
          <w:sz w:val="22"/>
          <w:szCs w:val="22"/>
          <w:lang w:val="nl-NL"/>
        </w:rPr>
        <w:t>psychotische symptomen</w:t>
      </w:r>
    </w:p>
    <w:p w:rsidR="00DB47D5" w:rsidRPr="00625DDB" w:rsidRDefault="00DB47D5" w:rsidP="00F64AF8">
      <w:pPr>
        <w:pStyle w:val="Text"/>
        <w:numPr>
          <w:ilvl w:val="0"/>
          <w:numId w:val="32"/>
        </w:numPr>
        <w:spacing w:before="0"/>
        <w:rPr>
          <w:sz w:val="22"/>
          <w:szCs w:val="22"/>
          <w:lang w:val="nl-NL"/>
        </w:rPr>
      </w:pPr>
      <w:r w:rsidRPr="00625DDB">
        <w:rPr>
          <w:sz w:val="22"/>
          <w:szCs w:val="22"/>
          <w:lang w:val="nl-NL"/>
        </w:rPr>
        <w:t>colitis (ontsteking van het colon)</w:t>
      </w:r>
    </w:p>
    <w:p w:rsidR="00DB47D5" w:rsidRPr="00625DDB" w:rsidRDefault="00DB47D5" w:rsidP="00F64AF8">
      <w:pPr>
        <w:pStyle w:val="Text"/>
        <w:numPr>
          <w:ilvl w:val="0"/>
          <w:numId w:val="32"/>
        </w:numPr>
        <w:spacing w:before="0"/>
        <w:rPr>
          <w:sz w:val="22"/>
          <w:szCs w:val="22"/>
          <w:lang w:val="nl-NL"/>
        </w:rPr>
      </w:pPr>
      <w:r w:rsidRPr="00625DDB">
        <w:rPr>
          <w:sz w:val="22"/>
          <w:szCs w:val="22"/>
          <w:lang w:val="nl-NL"/>
        </w:rPr>
        <w:t>verkleuringen, ander</w:t>
      </w:r>
      <w:r w:rsidR="00427778" w:rsidRPr="00625DDB">
        <w:rPr>
          <w:sz w:val="22"/>
          <w:szCs w:val="22"/>
          <w:lang w:val="nl-NL"/>
        </w:rPr>
        <w:t>e</w:t>
      </w:r>
      <w:r w:rsidRPr="00625DDB">
        <w:rPr>
          <w:sz w:val="22"/>
          <w:szCs w:val="22"/>
          <w:lang w:val="nl-NL"/>
        </w:rPr>
        <w:t xml:space="preserve"> dan van urine (b</w:t>
      </w:r>
      <w:r w:rsidR="00294B2B" w:rsidRPr="00625DDB">
        <w:rPr>
          <w:sz w:val="22"/>
          <w:szCs w:val="22"/>
          <w:lang w:val="nl-NL"/>
        </w:rPr>
        <w:t>ij</w:t>
      </w:r>
      <w:r w:rsidRPr="00625DDB">
        <w:rPr>
          <w:sz w:val="22"/>
          <w:szCs w:val="22"/>
          <w:lang w:val="nl-NL"/>
        </w:rPr>
        <w:t>v. huid, nagels, haar, zweet)</w:t>
      </w:r>
    </w:p>
    <w:p w:rsidR="00294B2B" w:rsidRPr="00625DDB" w:rsidRDefault="00DB47D5" w:rsidP="00F64AF8">
      <w:pPr>
        <w:pStyle w:val="Text"/>
        <w:numPr>
          <w:ilvl w:val="0"/>
          <w:numId w:val="12"/>
        </w:numPr>
        <w:spacing w:before="0"/>
        <w:rPr>
          <w:snapToGrid/>
          <w:sz w:val="22"/>
          <w:szCs w:val="22"/>
          <w:lang w:val="nl-NL" w:eastAsia="it-IT"/>
        </w:rPr>
      </w:pPr>
      <w:r w:rsidRPr="00625DDB">
        <w:rPr>
          <w:sz w:val="22"/>
          <w:szCs w:val="22"/>
          <w:lang w:val="nl-NL"/>
        </w:rPr>
        <w:t>slikproblemen</w:t>
      </w:r>
    </w:p>
    <w:p w:rsidR="00DB47D5" w:rsidRPr="00625DDB" w:rsidRDefault="00DB47D5" w:rsidP="00F64AF8">
      <w:pPr>
        <w:pStyle w:val="Text"/>
        <w:numPr>
          <w:ilvl w:val="0"/>
          <w:numId w:val="12"/>
        </w:numPr>
        <w:spacing w:before="0"/>
        <w:rPr>
          <w:snapToGrid/>
          <w:sz w:val="22"/>
          <w:szCs w:val="22"/>
          <w:lang w:val="nl-NL" w:eastAsia="it-IT"/>
        </w:rPr>
      </w:pPr>
      <w:r w:rsidRPr="00625DDB">
        <w:rPr>
          <w:sz w:val="22"/>
          <w:szCs w:val="22"/>
          <w:lang w:val="nl-NL"/>
        </w:rPr>
        <w:t>niet kunnen plassen</w:t>
      </w:r>
    </w:p>
    <w:p w:rsidR="00DB47D5" w:rsidRPr="00625DDB" w:rsidRDefault="00DB47D5" w:rsidP="00F64AF8">
      <w:pPr>
        <w:numPr>
          <w:ilvl w:val="12"/>
          <w:numId w:val="0"/>
        </w:numPr>
        <w:spacing w:line="240" w:lineRule="auto"/>
        <w:ind w:right="-2"/>
        <w:outlineLvl w:val="0"/>
        <w:rPr>
          <w:szCs w:val="22"/>
          <w:lang w:val="nl-NL"/>
        </w:rPr>
      </w:pPr>
    </w:p>
    <w:p w:rsidR="00574718" w:rsidRDefault="00574718" w:rsidP="00574718">
      <w:pPr>
        <w:numPr>
          <w:ilvl w:val="12"/>
          <w:numId w:val="0"/>
        </w:numPr>
        <w:spacing w:line="240" w:lineRule="auto"/>
        <w:ind w:right="-2"/>
        <w:outlineLvl w:val="0"/>
        <w:rPr>
          <w:szCs w:val="22"/>
          <w:u w:val="single"/>
          <w:lang w:val="nl-NL"/>
        </w:rPr>
      </w:pPr>
      <w:r w:rsidRPr="00CE4A1E">
        <w:rPr>
          <w:szCs w:val="22"/>
          <w:u w:val="single"/>
          <w:lang w:val="nl-NL"/>
        </w:rPr>
        <w:t>Niet bekend (kan met de beschikbare gegevens niet worden bepaald)</w:t>
      </w:r>
    </w:p>
    <w:p w:rsidR="00574718" w:rsidRDefault="00574718" w:rsidP="00574718">
      <w:pPr>
        <w:numPr>
          <w:ilvl w:val="12"/>
          <w:numId w:val="0"/>
        </w:numPr>
        <w:spacing w:line="240" w:lineRule="auto"/>
        <w:ind w:right="-2"/>
        <w:outlineLvl w:val="0"/>
        <w:rPr>
          <w:szCs w:val="22"/>
          <w:lang w:val="nl-NL"/>
        </w:rPr>
      </w:pPr>
      <w:r w:rsidRPr="00D90446">
        <w:rPr>
          <w:szCs w:val="22"/>
          <w:lang w:val="nl-NL"/>
        </w:rPr>
        <w:t>Verlangen naar hogere doses van S</w:t>
      </w:r>
      <w:r>
        <w:rPr>
          <w:szCs w:val="22"/>
          <w:lang w:val="nl-NL"/>
        </w:rPr>
        <w:t>talevo</w:t>
      </w:r>
      <w:r w:rsidRPr="00D90446">
        <w:rPr>
          <w:szCs w:val="22"/>
          <w:lang w:val="nl-NL"/>
        </w:rPr>
        <w:t xml:space="preserve"> dan die nodig zijn voor het onder controle houden</w:t>
      </w:r>
      <w:r>
        <w:rPr>
          <w:szCs w:val="22"/>
          <w:lang w:val="nl-NL"/>
        </w:rPr>
        <w:t xml:space="preserve"> </w:t>
      </w:r>
      <w:r w:rsidRPr="00D90446">
        <w:rPr>
          <w:szCs w:val="22"/>
          <w:lang w:val="nl-NL"/>
        </w:rPr>
        <w:t>van de motorische symptomen, bekend als het dopaminedysregulatiesyndroom. Sommige</w:t>
      </w:r>
      <w:r w:rsidRPr="00CE4A1E">
        <w:rPr>
          <w:lang w:val="nl-BE"/>
        </w:rPr>
        <w:t xml:space="preserve"> </w:t>
      </w:r>
      <w:r w:rsidRPr="00D90446">
        <w:rPr>
          <w:szCs w:val="22"/>
          <w:lang w:val="nl-NL"/>
        </w:rPr>
        <w:t>patiënten kunnen</w:t>
      </w:r>
      <w:r>
        <w:rPr>
          <w:szCs w:val="22"/>
          <w:lang w:val="nl-NL"/>
        </w:rPr>
        <w:t xml:space="preserve"> </w:t>
      </w:r>
      <w:r w:rsidRPr="00D90446">
        <w:rPr>
          <w:szCs w:val="22"/>
          <w:lang w:val="nl-NL"/>
        </w:rPr>
        <w:t>last hebben van ernstige abnormale onvrijwillige bewegingen (dyskinesie),</w:t>
      </w:r>
      <w:r>
        <w:rPr>
          <w:szCs w:val="22"/>
          <w:lang w:val="nl-NL"/>
        </w:rPr>
        <w:t xml:space="preserve"> </w:t>
      </w:r>
      <w:r w:rsidRPr="00D90446">
        <w:rPr>
          <w:szCs w:val="22"/>
          <w:lang w:val="nl-NL"/>
        </w:rPr>
        <w:t>stemmingswisselingen en andere bijwerkingen na inname van hoge doses S</w:t>
      </w:r>
      <w:r>
        <w:rPr>
          <w:szCs w:val="22"/>
          <w:lang w:val="nl-NL"/>
        </w:rPr>
        <w:t>talevo</w:t>
      </w:r>
      <w:r w:rsidRPr="00D90446">
        <w:rPr>
          <w:szCs w:val="22"/>
          <w:lang w:val="nl-NL"/>
        </w:rPr>
        <w:t>.</w:t>
      </w:r>
    </w:p>
    <w:p w:rsidR="00574718" w:rsidRDefault="00574718" w:rsidP="00574718">
      <w:pPr>
        <w:numPr>
          <w:ilvl w:val="12"/>
          <w:numId w:val="0"/>
        </w:numPr>
        <w:spacing w:line="240" w:lineRule="auto"/>
        <w:ind w:right="-2"/>
        <w:outlineLvl w:val="0"/>
        <w:rPr>
          <w:szCs w:val="22"/>
          <w:u w:val="single"/>
          <w:lang w:val="nl-NL"/>
        </w:rPr>
      </w:pPr>
    </w:p>
    <w:p w:rsidR="00DB47D5" w:rsidRPr="00625DDB" w:rsidRDefault="00DB47D5" w:rsidP="00F64AF8">
      <w:pPr>
        <w:numPr>
          <w:ilvl w:val="12"/>
          <w:numId w:val="0"/>
        </w:numPr>
        <w:spacing w:line="240" w:lineRule="auto"/>
        <w:ind w:right="-2"/>
        <w:outlineLvl w:val="0"/>
        <w:rPr>
          <w:szCs w:val="22"/>
          <w:u w:val="single"/>
          <w:lang w:val="nl-NL"/>
        </w:rPr>
      </w:pPr>
      <w:r w:rsidRPr="00625DDB">
        <w:rPr>
          <w:szCs w:val="22"/>
          <w:u w:val="single"/>
          <w:lang w:val="nl-NL"/>
        </w:rPr>
        <w:t>De volgende bijwerkingen zijn eveneens gemeld:</w:t>
      </w:r>
    </w:p>
    <w:p w:rsidR="00DB47D5" w:rsidRPr="00625DDB" w:rsidRDefault="00DB47D5" w:rsidP="00F64AF8">
      <w:pPr>
        <w:numPr>
          <w:ilvl w:val="0"/>
          <w:numId w:val="12"/>
        </w:numPr>
        <w:spacing w:line="240" w:lineRule="auto"/>
        <w:ind w:right="-2"/>
        <w:outlineLvl w:val="0"/>
        <w:rPr>
          <w:szCs w:val="22"/>
          <w:lang w:val="nl-NL"/>
        </w:rPr>
      </w:pPr>
      <w:r w:rsidRPr="00625DDB">
        <w:rPr>
          <w:szCs w:val="22"/>
          <w:lang w:val="nl-NL"/>
        </w:rPr>
        <w:t>hepatitis (ontsteking van de lever)</w:t>
      </w:r>
    </w:p>
    <w:p w:rsidR="00661FE1" w:rsidRPr="00625DDB" w:rsidRDefault="00DB47D5" w:rsidP="00F64AF8">
      <w:pPr>
        <w:numPr>
          <w:ilvl w:val="0"/>
          <w:numId w:val="12"/>
        </w:numPr>
        <w:spacing w:line="240" w:lineRule="auto"/>
        <w:ind w:right="-2"/>
        <w:outlineLvl w:val="0"/>
        <w:rPr>
          <w:szCs w:val="22"/>
          <w:lang w:val="nl-NL"/>
        </w:rPr>
      </w:pPr>
      <w:r w:rsidRPr="00625DDB">
        <w:rPr>
          <w:szCs w:val="22"/>
          <w:lang w:val="nl-NL"/>
        </w:rPr>
        <w:t>jeuk</w:t>
      </w:r>
      <w:r w:rsidR="00661FE1" w:rsidRPr="00625DDB">
        <w:rPr>
          <w:szCs w:val="22"/>
          <w:lang w:val="nl-NL"/>
        </w:rPr>
        <w:cr/>
      </w:r>
    </w:p>
    <w:p w:rsidR="00FC50FB" w:rsidRPr="00625DDB" w:rsidRDefault="00FC50FB" w:rsidP="00FC50FB">
      <w:pPr>
        <w:autoSpaceDE w:val="0"/>
        <w:autoSpaceDN w:val="0"/>
        <w:adjustRightInd w:val="0"/>
        <w:rPr>
          <w:bCs/>
          <w:szCs w:val="22"/>
          <w:u w:val="single"/>
          <w:lang w:val="nl-NL"/>
        </w:rPr>
      </w:pPr>
      <w:r w:rsidRPr="00625DDB">
        <w:rPr>
          <w:bCs/>
          <w:szCs w:val="22"/>
          <w:u w:val="single"/>
          <w:lang w:val="nl-NL"/>
        </w:rPr>
        <w:t>U kunt last krijgen van de volgende bijwerkingen:</w:t>
      </w:r>
    </w:p>
    <w:p w:rsidR="00FC50FB" w:rsidRPr="00625DDB" w:rsidRDefault="00FC50FB" w:rsidP="00C01C4D">
      <w:pPr>
        <w:numPr>
          <w:ilvl w:val="0"/>
          <w:numId w:val="57"/>
        </w:numPr>
        <w:tabs>
          <w:tab w:val="clear" w:pos="567"/>
        </w:tabs>
        <w:spacing w:line="240" w:lineRule="auto"/>
        <w:rPr>
          <w:szCs w:val="22"/>
          <w:lang w:val="nl-NL"/>
        </w:rPr>
      </w:pPr>
      <w:r w:rsidRPr="00625DDB">
        <w:rPr>
          <w:szCs w:val="22"/>
          <w:lang w:val="nl-NL"/>
        </w:rPr>
        <w:t>Niet in staat zijn om de impuls te onderdrukken om iets te doen wat schadelijk kan zijn, bijvoorbeeld:</w:t>
      </w:r>
    </w:p>
    <w:p w:rsidR="00FC50FB" w:rsidRPr="00625DDB" w:rsidRDefault="00FC50FB" w:rsidP="00C01C4D">
      <w:pPr>
        <w:widowControl w:val="0"/>
        <w:numPr>
          <w:ilvl w:val="1"/>
          <w:numId w:val="58"/>
        </w:numPr>
        <w:tabs>
          <w:tab w:val="clear" w:pos="567"/>
        </w:tabs>
        <w:spacing w:line="240" w:lineRule="auto"/>
        <w:ind w:right="96"/>
        <w:rPr>
          <w:szCs w:val="22"/>
          <w:lang w:val="nl-NL"/>
        </w:rPr>
      </w:pPr>
      <w:r w:rsidRPr="00625DDB">
        <w:rPr>
          <w:szCs w:val="22"/>
          <w:lang w:val="nl-NL"/>
        </w:rPr>
        <w:t>een sterke impuls om veel te gokken, ondanks de ernstige gevolgen die dit voor u of uw familie heeft</w:t>
      </w:r>
    </w:p>
    <w:p w:rsidR="00FC50FB" w:rsidRPr="00625DDB" w:rsidRDefault="00FC50FB" w:rsidP="00C01C4D">
      <w:pPr>
        <w:widowControl w:val="0"/>
        <w:numPr>
          <w:ilvl w:val="1"/>
          <w:numId w:val="58"/>
        </w:numPr>
        <w:tabs>
          <w:tab w:val="clear" w:pos="567"/>
        </w:tabs>
        <w:spacing w:line="240" w:lineRule="auto"/>
        <w:ind w:right="96"/>
        <w:rPr>
          <w:szCs w:val="22"/>
          <w:lang w:val="nl-NL"/>
        </w:rPr>
      </w:pPr>
      <w:r w:rsidRPr="00625DDB">
        <w:rPr>
          <w:szCs w:val="22"/>
          <w:lang w:val="nl-NL"/>
        </w:rPr>
        <w:t>een veranderde of toegenomen seksuele interesse of gedrag waar u of anderen zich erg bezorgd om maken, bijvoorbeeld een toegenomen behoefte aan seks</w:t>
      </w:r>
    </w:p>
    <w:p w:rsidR="00FC50FB" w:rsidRPr="00625DDB" w:rsidRDefault="00FC50FB" w:rsidP="00C01C4D">
      <w:pPr>
        <w:widowControl w:val="0"/>
        <w:numPr>
          <w:ilvl w:val="1"/>
          <w:numId w:val="58"/>
        </w:numPr>
        <w:tabs>
          <w:tab w:val="clear" w:pos="567"/>
        </w:tabs>
        <w:spacing w:line="240" w:lineRule="auto"/>
        <w:ind w:right="96"/>
        <w:rPr>
          <w:szCs w:val="22"/>
          <w:lang w:val="nl-NL"/>
        </w:rPr>
      </w:pPr>
      <w:r w:rsidRPr="00625DDB">
        <w:rPr>
          <w:szCs w:val="22"/>
          <w:lang w:val="nl-NL"/>
        </w:rPr>
        <w:t>een onbedwingbare behoefte om veel te kopen of uit te geven</w:t>
      </w:r>
    </w:p>
    <w:p w:rsidR="00FC50FB" w:rsidRPr="00625DDB" w:rsidRDefault="00FC50FB" w:rsidP="00C01C4D">
      <w:pPr>
        <w:widowControl w:val="0"/>
        <w:numPr>
          <w:ilvl w:val="1"/>
          <w:numId w:val="58"/>
        </w:numPr>
        <w:tabs>
          <w:tab w:val="clear" w:pos="567"/>
        </w:tabs>
        <w:autoSpaceDE w:val="0"/>
        <w:autoSpaceDN w:val="0"/>
        <w:adjustRightInd w:val="0"/>
        <w:spacing w:line="240" w:lineRule="auto"/>
        <w:ind w:right="96"/>
        <w:rPr>
          <w:szCs w:val="22"/>
          <w:lang w:val="nl-NL"/>
        </w:rPr>
      </w:pPr>
      <w:r w:rsidRPr="00625DDB">
        <w:rPr>
          <w:szCs w:val="22"/>
          <w:lang w:val="nl-NL"/>
        </w:rPr>
        <w:t>eetbuien (het eten van grote hoeveelheden voedsel in korte tijd) of dwangmatig eten (meer dan normaal eten en meer dan nodig is om uw honger te stillen).</w:t>
      </w:r>
    </w:p>
    <w:p w:rsidR="00FC50FB" w:rsidRPr="00625DDB" w:rsidRDefault="00FC50FB" w:rsidP="00FC50FB">
      <w:pPr>
        <w:autoSpaceDE w:val="0"/>
        <w:autoSpaceDN w:val="0"/>
        <w:adjustRightInd w:val="0"/>
        <w:rPr>
          <w:b/>
          <w:bCs/>
          <w:szCs w:val="22"/>
          <w:lang w:val="nl-NL"/>
        </w:rPr>
      </w:pPr>
    </w:p>
    <w:p w:rsidR="00FC50FB" w:rsidRPr="00625DDB" w:rsidRDefault="00FC50FB" w:rsidP="00FC50FB">
      <w:pPr>
        <w:autoSpaceDE w:val="0"/>
        <w:autoSpaceDN w:val="0"/>
        <w:adjustRightInd w:val="0"/>
        <w:rPr>
          <w:bCs/>
          <w:szCs w:val="22"/>
          <w:lang w:val="nl-NL"/>
        </w:rPr>
      </w:pPr>
      <w:r w:rsidRPr="00625DDB">
        <w:rPr>
          <w:bCs/>
          <w:szCs w:val="22"/>
          <w:lang w:val="nl-NL"/>
        </w:rPr>
        <w:t xml:space="preserve">Vertel het uw arts als u merkt dat u dergelijk gedrag vertoont. Hij zal </w:t>
      </w:r>
      <w:r w:rsidR="00F813D8" w:rsidRPr="00625DDB">
        <w:rPr>
          <w:bCs/>
          <w:szCs w:val="22"/>
          <w:lang w:val="nl-NL"/>
        </w:rPr>
        <w:t>manieren bespreken om</w:t>
      </w:r>
      <w:r w:rsidRPr="00625DDB">
        <w:rPr>
          <w:bCs/>
          <w:szCs w:val="22"/>
          <w:lang w:val="nl-NL"/>
        </w:rPr>
        <w:t xml:space="preserve"> deze verschijnselen </w:t>
      </w:r>
      <w:r w:rsidR="00F813D8" w:rsidRPr="00625DDB">
        <w:rPr>
          <w:bCs/>
          <w:szCs w:val="22"/>
          <w:lang w:val="nl-NL"/>
        </w:rPr>
        <w:t>te behandelen of te verminderen</w:t>
      </w:r>
      <w:r w:rsidRPr="00625DDB">
        <w:rPr>
          <w:bCs/>
          <w:szCs w:val="22"/>
          <w:lang w:val="nl-NL"/>
        </w:rPr>
        <w:t>.</w:t>
      </w:r>
    </w:p>
    <w:p w:rsidR="00A400B2" w:rsidRPr="00625DDB" w:rsidRDefault="00A400B2" w:rsidP="00F64AF8">
      <w:pPr>
        <w:numPr>
          <w:ilvl w:val="12"/>
          <w:numId w:val="0"/>
        </w:numPr>
        <w:spacing w:line="240" w:lineRule="auto"/>
        <w:ind w:right="-2"/>
        <w:outlineLvl w:val="0"/>
        <w:rPr>
          <w:szCs w:val="22"/>
          <w:lang w:val="nl-NL"/>
        </w:rPr>
      </w:pPr>
    </w:p>
    <w:p w:rsidR="001B3A50" w:rsidRPr="001759CF" w:rsidRDefault="001B3A50" w:rsidP="001B3A50">
      <w:pPr>
        <w:tabs>
          <w:tab w:val="left" w:pos="0"/>
        </w:tabs>
        <w:rPr>
          <w:b/>
          <w:szCs w:val="22"/>
          <w:lang w:val="nl-NL"/>
        </w:rPr>
      </w:pPr>
      <w:r w:rsidRPr="001759CF">
        <w:rPr>
          <w:b/>
          <w:szCs w:val="22"/>
          <w:lang w:val="nl-NL"/>
        </w:rPr>
        <w:t>Het melden van bijwerkingen</w:t>
      </w:r>
    </w:p>
    <w:p w:rsidR="001B3A50" w:rsidRPr="00625DDB" w:rsidRDefault="001B3A50" w:rsidP="001B3A50">
      <w:pPr>
        <w:tabs>
          <w:tab w:val="left" w:pos="0"/>
        </w:tabs>
        <w:rPr>
          <w:szCs w:val="22"/>
          <w:lang w:val="nl-NL"/>
        </w:rPr>
      </w:pPr>
      <w:r w:rsidRPr="00625DDB">
        <w:rPr>
          <w:szCs w:val="22"/>
          <w:lang w:val="nl-NL"/>
        </w:rPr>
        <w:t>Krijgt u last van bijwerkingen, neem dan conta</w:t>
      </w:r>
      <w:r w:rsidR="006D0231" w:rsidRPr="00625DDB">
        <w:rPr>
          <w:szCs w:val="22"/>
          <w:lang w:val="nl-NL"/>
        </w:rPr>
        <w:t>ct op met uw arts of apotheker</w:t>
      </w:r>
      <w:r w:rsidRPr="00625DDB">
        <w:rPr>
          <w:szCs w:val="22"/>
          <w:lang w:val="nl-NL"/>
        </w:rPr>
        <w:t xml:space="preserve">. Dit geldt ook voor mogelijke bijwerkingen die niet in deze bijsluiter staan. U kunt bijwerkingen ook rechtstreeks melden via </w:t>
      </w:r>
      <w:r w:rsidRPr="00625DDB">
        <w:rPr>
          <w:szCs w:val="22"/>
          <w:highlight w:val="lightGray"/>
          <w:lang w:val="nl-NL"/>
        </w:rPr>
        <w:t xml:space="preserve">het nationale meldsysteem zoals vermeld in </w:t>
      </w:r>
      <w:hyperlink r:id="rId20" w:history="1">
        <w:r w:rsidRPr="001759CF">
          <w:rPr>
            <w:rStyle w:val="Hyperlink"/>
            <w:color w:val="0070C0"/>
            <w:highlight w:val="lightGray"/>
            <w:lang w:val="nl-NL"/>
          </w:rPr>
          <w:t>aanhangsel V</w:t>
        </w:r>
      </w:hyperlink>
      <w:r w:rsidRPr="00625DDB">
        <w:rPr>
          <w:szCs w:val="22"/>
          <w:lang w:val="nl-NL"/>
        </w:rPr>
        <w:t>.</w:t>
      </w:r>
      <w:r w:rsidRPr="00625DDB" w:rsidDel="00C169CE">
        <w:rPr>
          <w:szCs w:val="22"/>
          <w:lang w:val="nl-NL"/>
        </w:rPr>
        <w:t xml:space="preserve"> </w:t>
      </w:r>
      <w:r w:rsidRPr="00625DDB">
        <w:rPr>
          <w:szCs w:val="22"/>
          <w:lang w:val="nl-NL"/>
        </w:rPr>
        <w:t>Door bijwerkingen te melden, kunt u ons helpen meer informatie te verkrijgen over de veiligheid van dit geneesmiddel.</w:t>
      </w:r>
    </w:p>
    <w:p w:rsidR="001B3A50" w:rsidRPr="00625DDB" w:rsidRDefault="001B3A50">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5.</w:t>
      </w:r>
      <w:r w:rsidRPr="00625DDB">
        <w:rPr>
          <w:b/>
          <w:caps/>
          <w:snapToGrid/>
          <w:szCs w:val="22"/>
          <w:lang w:val="nl-NL" w:eastAsia="it-IT"/>
        </w:rPr>
        <w:tab/>
      </w:r>
      <w:r w:rsidRPr="00625DDB">
        <w:rPr>
          <w:b/>
          <w:snapToGrid/>
          <w:szCs w:val="22"/>
          <w:lang w:val="nl-NL" w:eastAsia="it-IT"/>
        </w:rPr>
        <w:t xml:space="preserve">Hoe bewaart u </w:t>
      </w:r>
      <w:r w:rsidR="00461009" w:rsidRPr="00625DDB">
        <w:rPr>
          <w:b/>
          <w:snapToGrid/>
          <w:szCs w:val="22"/>
          <w:lang w:val="nl-NL" w:eastAsia="it-IT"/>
        </w:rPr>
        <w:t>dit middel?</w:t>
      </w:r>
    </w:p>
    <w:p w:rsidR="00661FE1" w:rsidRPr="00625DDB" w:rsidRDefault="001B3A50" w:rsidP="001B3A50">
      <w:pPr>
        <w:spacing w:line="240" w:lineRule="auto"/>
        <w:rPr>
          <w:szCs w:val="22"/>
          <w:lang w:val="nl-NL"/>
        </w:rPr>
      </w:pPr>
      <w:r w:rsidRPr="00625DDB">
        <w:rPr>
          <w:szCs w:val="22"/>
          <w:lang w:val="nl-NL"/>
        </w:rPr>
        <w:tab/>
      </w:r>
    </w:p>
    <w:p w:rsidR="00661FE1" w:rsidRPr="00625DDB" w:rsidRDefault="00C1590E">
      <w:pPr>
        <w:numPr>
          <w:ilvl w:val="12"/>
          <w:numId w:val="0"/>
        </w:numPr>
        <w:spacing w:line="240" w:lineRule="auto"/>
        <w:ind w:right="-2"/>
        <w:outlineLvl w:val="0"/>
        <w:rPr>
          <w:szCs w:val="22"/>
          <w:lang w:val="nl-NL"/>
        </w:rPr>
      </w:pPr>
      <w:r w:rsidRPr="00625DDB">
        <w:rPr>
          <w:szCs w:val="22"/>
          <w:lang w:val="nl-NL"/>
        </w:rPr>
        <w:t xml:space="preserve">Buiten het </w:t>
      </w:r>
      <w:r w:rsidR="00461009" w:rsidRPr="00625DDB">
        <w:rPr>
          <w:szCs w:val="22"/>
          <w:lang w:val="nl-NL"/>
        </w:rPr>
        <w:t xml:space="preserve">zicht en </w:t>
      </w:r>
      <w:r w:rsidRPr="00625DDB">
        <w:rPr>
          <w:szCs w:val="22"/>
          <w:lang w:val="nl-NL"/>
        </w:rPr>
        <w:t>bereik van kinderen houden.</w:t>
      </w:r>
    </w:p>
    <w:p w:rsidR="00661FE1" w:rsidRPr="00625DDB" w:rsidRDefault="00661FE1">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r w:rsidRPr="00625DDB">
        <w:rPr>
          <w:szCs w:val="22"/>
          <w:lang w:val="nl-NL"/>
        </w:rPr>
        <w:t xml:space="preserve">Gebruik </w:t>
      </w:r>
      <w:r w:rsidR="00A400B2" w:rsidRPr="00625DDB">
        <w:rPr>
          <w:szCs w:val="22"/>
          <w:lang w:val="nl-NL"/>
        </w:rPr>
        <w:t xml:space="preserve">dit geneesmiddel </w:t>
      </w:r>
      <w:r w:rsidRPr="00625DDB">
        <w:rPr>
          <w:szCs w:val="22"/>
          <w:lang w:val="nl-NL"/>
        </w:rPr>
        <w:t xml:space="preserve">niet meer na de </w:t>
      </w:r>
      <w:r w:rsidR="006464F2" w:rsidRPr="00625DDB">
        <w:rPr>
          <w:szCs w:val="22"/>
          <w:lang w:val="nl-NL"/>
        </w:rPr>
        <w:t xml:space="preserve">uiterste houdbaarheidsdatum. Die </w:t>
      </w:r>
      <w:r w:rsidR="00FF6FC7">
        <w:rPr>
          <w:szCs w:val="22"/>
          <w:lang w:val="nl-NL"/>
        </w:rPr>
        <w:t xml:space="preserve">vindt u </w:t>
      </w:r>
      <w:r w:rsidR="006464F2" w:rsidRPr="00625DDB">
        <w:rPr>
          <w:szCs w:val="22"/>
          <w:lang w:val="nl-NL"/>
        </w:rPr>
        <w:t>op de fles en de doos na EXP. Daar staat een maand en een jaar. De laatste dag van die maand is de uiterste houdbaarheidsdatum.</w:t>
      </w:r>
      <w:r w:rsidRPr="00625DDB">
        <w:rPr>
          <w:szCs w:val="22"/>
          <w:lang w:val="nl-NL"/>
        </w:rPr>
        <w:t xml:space="preserve"> Voor dit geneesmiddel </w:t>
      </w:r>
      <w:r w:rsidR="00461009" w:rsidRPr="00625DDB">
        <w:rPr>
          <w:szCs w:val="22"/>
          <w:lang w:val="nl-NL"/>
        </w:rPr>
        <w:t xml:space="preserve">zijn er </w:t>
      </w:r>
      <w:r w:rsidRPr="00625DDB">
        <w:rPr>
          <w:szCs w:val="22"/>
          <w:lang w:val="nl-NL"/>
        </w:rPr>
        <w:t xml:space="preserve">geen </w:t>
      </w:r>
      <w:r w:rsidR="00461009" w:rsidRPr="00625DDB">
        <w:rPr>
          <w:szCs w:val="22"/>
          <w:lang w:val="nl-NL"/>
        </w:rPr>
        <w:t xml:space="preserve">speciale </w:t>
      </w:r>
      <w:r w:rsidRPr="00625DDB">
        <w:rPr>
          <w:szCs w:val="22"/>
          <w:lang w:val="nl-NL"/>
        </w:rPr>
        <w:t>bewaar</w:t>
      </w:r>
      <w:r w:rsidR="00461009" w:rsidRPr="00625DDB">
        <w:rPr>
          <w:szCs w:val="22"/>
          <w:lang w:val="nl-NL"/>
        </w:rPr>
        <w:t>condities</w:t>
      </w:r>
      <w:r w:rsidR="00C1590E" w:rsidRPr="00625DDB">
        <w:rPr>
          <w:szCs w:val="22"/>
          <w:lang w:val="nl-NL"/>
        </w:rPr>
        <w:t>.</w:t>
      </w:r>
    </w:p>
    <w:p w:rsidR="00661FE1" w:rsidRPr="00625DDB" w:rsidRDefault="00661FE1">
      <w:pPr>
        <w:numPr>
          <w:ilvl w:val="12"/>
          <w:numId w:val="0"/>
        </w:numPr>
        <w:spacing w:line="240" w:lineRule="auto"/>
        <w:ind w:right="-2"/>
        <w:rPr>
          <w:szCs w:val="22"/>
          <w:lang w:val="nl-NL"/>
        </w:rPr>
      </w:pPr>
    </w:p>
    <w:p w:rsidR="00661FE1" w:rsidRPr="00625DDB" w:rsidRDefault="006464F2">
      <w:pPr>
        <w:numPr>
          <w:ilvl w:val="12"/>
          <w:numId w:val="0"/>
        </w:numPr>
        <w:spacing w:line="240" w:lineRule="auto"/>
        <w:ind w:right="-2"/>
        <w:rPr>
          <w:szCs w:val="22"/>
          <w:lang w:val="nl-NL"/>
        </w:rPr>
      </w:pPr>
      <w:r w:rsidRPr="00625DDB">
        <w:rPr>
          <w:szCs w:val="22"/>
          <w:lang w:val="nl-NL"/>
        </w:rPr>
        <w:t xml:space="preserve">Spoel geneesmiddelen niet door de gootsteen of de WC en gooi ze niet in de </w:t>
      </w:r>
      <w:r w:rsidR="00244037" w:rsidRPr="00625DDB">
        <w:rPr>
          <w:szCs w:val="22"/>
          <w:lang w:val="nl-NL"/>
        </w:rPr>
        <w:t>vuilnisbak</w:t>
      </w:r>
      <w:r w:rsidRPr="00625DDB">
        <w:rPr>
          <w:szCs w:val="22"/>
          <w:lang w:val="nl-NL"/>
        </w:rPr>
        <w:t xml:space="preserve">. Vraag uw apotheker wat u met geneesmiddelen moet doen die </w:t>
      </w:r>
      <w:r w:rsidR="00461009" w:rsidRPr="00625DDB">
        <w:rPr>
          <w:szCs w:val="22"/>
          <w:lang w:val="nl-NL"/>
        </w:rPr>
        <w:t xml:space="preserve">u </w:t>
      </w:r>
      <w:r w:rsidRPr="00625DDB">
        <w:rPr>
          <w:szCs w:val="22"/>
          <w:lang w:val="nl-NL"/>
        </w:rPr>
        <w:t xml:space="preserve">niet meer </w:t>
      </w:r>
      <w:r w:rsidR="00461009" w:rsidRPr="00625DDB">
        <w:rPr>
          <w:szCs w:val="22"/>
          <w:lang w:val="nl-NL"/>
        </w:rPr>
        <w:t>gebruikt</w:t>
      </w:r>
      <w:r w:rsidRPr="00625DDB">
        <w:rPr>
          <w:szCs w:val="22"/>
          <w:lang w:val="nl-NL"/>
        </w:rPr>
        <w:t xml:space="preserve">. </w:t>
      </w:r>
      <w:r w:rsidR="00FF6FC7">
        <w:rPr>
          <w:szCs w:val="22"/>
          <w:lang w:val="nl-NL"/>
        </w:rPr>
        <w:t>Als u geneesmiddelen op de juiste manier afvoert</w:t>
      </w:r>
      <w:r w:rsidRPr="00625DDB">
        <w:rPr>
          <w:szCs w:val="22"/>
          <w:lang w:val="nl-NL"/>
        </w:rPr>
        <w:t xml:space="preserve"> worden </w:t>
      </w:r>
      <w:r w:rsidR="00FF6FC7">
        <w:rPr>
          <w:szCs w:val="22"/>
          <w:lang w:val="nl-NL"/>
        </w:rPr>
        <w:t>ze</w:t>
      </w:r>
      <w:r w:rsidRPr="00625DDB">
        <w:rPr>
          <w:szCs w:val="22"/>
          <w:lang w:val="nl-NL"/>
        </w:rPr>
        <w:t xml:space="preserve"> op een verantwoorde manier vernietigd en komen </w:t>
      </w:r>
      <w:r w:rsidR="00FF6FC7">
        <w:rPr>
          <w:szCs w:val="22"/>
          <w:lang w:val="nl-NL"/>
        </w:rPr>
        <w:t xml:space="preserve">ze </w:t>
      </w:r>
      <w:r w:rsidRPr="00625DDB">
        <w:rPr>
          <w:szCs w:val="22"/>
          <w:lang w:val="nl-NL"/>
        </w:rPr>
        <w:t xml:space="preserve">niet in </w:t>
      </w:r>
      <w:r w:rsidR="00661FE1" w:rsidRPr="00625DDB">
        <w:rPr>
          <w:szCs w:val="22"/>
          <w:lang w:val="nl-NL"/>
        </w:rPr>
        <w:t>het milieu</w:t>
      </w:r>
      <w:r w:rsidR="00461009" w:rsidRPr="00625DDB">
        <w:rPr>
          <w:szCs w:val="22"/>
          <w:lang w:val="nl-NL"/>
        </w:rPr>
        <w:t xml:space="preserve"> terecht</w:t>
      </w:r>
      <w:r w:rsidR="00661FE1" w:rsidRPr="00625DDB">
        <w:rPr>
          <w:szCs w:val="22"/>
          <w:lang w:val="nl-NL"/>
        </w:rPr>
        <w:t>.</w:t>
      </w:r>
    </w:p>
    <w:p w:rsidR="00661FE1" w:rsidRPr="00625DDB" w:rsidRDefault="00661FE1" w:rsidP="00881426">
      <w:pPr>
        <w:rPr>
          <w:lang w:val="nl-NL"/>
        </w:rPr>
      </w:pPr>
    </w:p>
    <w:p w:rsidR="00661FE1" w:rsidRPr="00625DDB" w:rsidRDefault="00661FE1" w:rsidP="00881426">
      <w:pPr>
        <w:rPr>
          <w:lang w:val="nl-NL"/>
        </w:rPr>
      </w:pPr>
    </w:p>
    <w:p w:rsidR="00661FE1" w:rsidRPr="00625DDB" w:rsidRDefault="00661FE1" w:rsidP="00881426">
      <w:pPr>
        <w:rPr>
          <w:b/>
          <w:caps/>
          <w:lang w:val="nl-NL"/>
        </w:rPr>
      </w:pPr>
      <w:r w:rsidRPr="00625DDB">
        <w:rPr>
          <w:b/>
          <w:caps/>
          <w:lang w:val="nl-NL"/>
        </w:rPr>
        <w:t>6.</w:t>
      </w:r>
      <w:r w:rsidRPr="00625DDB">
        <w:rPr>
          <w:b/>
          <w:caps/>
          <w:lang w:val="nl-NL"/>
        </w:rPr>
        <w:tab/>
      </w:r>
      <w:r w:rsidR="00461009" w:rsidRPr="00625DDB">
        <w:rPr>
          <w:b/>
          <w:lang w:val="nl-NL"/>
        </w:rPr>
        <w:t>Inhoud van de verpakking en overige</w:t>
      </w:r>
      <w:r w:rsidRPr="00625DDB">
        <w:rPr>
          <w:b/>
          <w:lang w:val="nl-NL"/>
        </w:rPr>
        <w:t xml:space="preserve"> informatie</w:t>
      </w:r>
    </w:p>
    <w:p w:rsidR="00661FE1" w:rsidRPr="00625DDB" w:rsidRDefault="00661FE1">
      <w:pPr>
        <w:rPr>
          <w:szCs w:val="22"/>
          <w:lang w:val="nl-NL"/>
        </w:rPr>
      </w:pPr>
    </w:p>
    <w:p w:rsidR="00661FE1" w:rsidRPr="00625DDB" w:rsidRDefault="006464F2">
      <w:pPr>
        <w:spacing w:line="240" w:lineRule="auto"/>
        <w:rPr>
          <w:b/>
          <w:szCs w:val="22"/>
          <w:lang w:val="nl-NL"/>
        </w:rPr>
      </w:pPr>
      <w:r w:rsidRPr="00625DDB">
        <w:rPr>
          <w:b/>
          <w:szCs w:val="22"/>
          <w:lang w:val="nl-NL"/>
        </w:rPr>
        <w:t xml:space="preserve">Welke stoffen zitten er in </w:t>
      </w:r>
      <w:r w:rsidR="00461009" w:rsidRPr="00625DDB">
        <w:rPr>
          <w:b/>
          <w:szCs w:val="22"/>
          <w:lang w:val="nl-NL"/>
        </w:rPr>
        <w:t>dit middel</w:t>
      </w:r>
      <w:r w:rsidRPr="00625DDB">
        <w:rPr>
          <w:b/>
          <w:szCs w:val="22"/>
          <w:lang w:val="nl-NL"/>
        </w:rPr>
        <w:t>?</w:t>
      </w:r>
    </w:p>
    <w:p w:rsidR="00661FE1" w:rsidRPr="00625DDB" w:rsidRDefault="00661FE1" w:rsidP="005C36E8">
      <w:pPr>
        <w:spacing w:line="240" w:lineRule="auto"/>
        <w:rPr>
          <w:b/>
          <w:szCs w:val="22"/>
          <w:lang w:val="nl-NL"/>
        </w:rPr>
      </w:pPr>
    </w:p>
    <w:p w:rsidR="00661FE1" w:rsidRPr="00625DDB" w:rsidRDefault="00661FE1" w:rsidP="005C36E8">
      <w:pPr>
        <w:numPr>
          <w:ilvl w:val="0"/>
          <w:numId w:val="10"/>
        </w:numPr>
        <w:spacing w:line="240" w:lineRule="auto"/>
        <w:rPr>
          <w:snapToGrid/>
          <w:szCs w:val="22"/>
          <w:lang w:val="nl-NL" w:eastAsia="it-IT"/>
        </w:rPr>
      </w:pPr>
      <w:r w:rsidRPr="00625DDB">
        <w:rPr>
          <w:snapToGrid/>
          <w:szCs w:val="22"/>
          <w:lang w:val="nl-NL" w:eastAsia="it-IT"/>
        </w:rPr>
        <w:t xml:space="preserve">De werkzame </w:t>
      </w:r>
      <w:r w:rsidR="006464F2" w:rsidRPr="00625DDB">
        <w:rPr>
          <w:snapToGrid/>
          <w:szCs w:val="22"/>
          <w:lang w:val="nl-NL" w:eastAsia="it-IT"/>
        </w:rPr>
        <w:t>stoffen in</w:t>
      </w:r>
      <w:r w:rsidRPr="00625DDB">
        <w:rPr>
          <w:snapToGrid/>
          <w:szCs w:val="22"/>
          <w:lang w:val="nl-NL" w:eastAsia="it-IT"/>
        </w:rPr>
        <w:t xml:space="preserve"> </w:t>
      </w:r>
      <w:r w:rsidR="00461009" w:rsidRPr="00625DDB">
        <w:rPr>
          <w:snapToGrid/>
          <w:szCs w:val="22"/>
          <w:lang w:val="nl-NL" w:eastAsia="it-IT"/>
        </w:rPr>
        <w:t xml:space="preserve">dit middel </w:t>
      </w:r>
      <w:r w:rsidRPr="00625DDB">
        <w:rPr>
          <w:snapToGrid/>
          <w:szCs w:val="22"/>
          <w:lang w:val="nl-NL" w:eastAsia="it-IT"/>
        </w:rPr>
        <w:t>zijn levodopa, carbidopa en entacapon</w:t>
      </w:r>
      <w:r w:rsidR="00C1590E" w:rsidRPr="00625DDB">
        <w:rPr>
          <w:snapToGrid/>
          <w:szCs w:val="22"/>
          <w:lang w:val="nl-NL" w:eastAsia="it-IT"/>
        </w:rPr>
        <w:t>.</w:t>
      </w:r>
    </w:p>
    <w:p w:rsidR="00661FE1" w:rsidRPr="00625DDB" w:rsidRDefault="00661FE1" w:rsidP="005C36E8">
      <w:pPr>
        <w:numPr>
          <w:ilvl w:val="0"/>
          <w:numId w:val="10"/>
        </w:numPr>
        <w:spacing w:line="240" w:lineRule="auto"/>
        <w:rPr>
          <w:snapToGrid/>
          <w:szCs w:val="22"/>
          <w:lang w:val="nl-NL" w:eastAsia="it-IT"/>
        </w:rPr>
      </w:pPr>
      <w:r w:rsidRPr="00625DDB">
        <w:rPr>
          <w:snapToGrid/>
          <w:szCs w:val="22"/>
          <w:lang w:val="nl-NL" w:eastAsia="it-IT"/>
        </w:rPr>
        <w:t>Elke Stalevo-tablet 150</w:t>
      </w:r>
      <w:r w:rsidR="003A75CF" w:rsidRPr="00625DDB">
        <w:rPr>
          <w:snapToGrid/>
          <w:szCs w:val="22"/>
          <w:lang w:val="nl-NL" w:eastAsia="it-IT"/>
        </w:rPr>
        <w:t> mg</w:t>
      </w:r>
      <w:r w:rsidRPr="00625DDB">
        <w:rPr>
          <w:snapToGrid/>
          <w:szCs w:val="22"/>
          <w:lang w:val="nl-NL" w:eastAsia="it-IT"/>
        </w:rPr>
        <w:t>/37,5</w:t>
      </w:r>
      <w:r w:rsidR="003A75CF" w:rsidRPr="00625DDB">
        <w:rPr>
          <w:snapToGrid/>
          <w:szCs w:val="22"/>
          <w:lang w:val="nl-NL" w:eastAsia="it-IT"/>
        </w:rPr>
        <w:t> mg</w:t>
      </w:r>
      <w:r w:rsidRPr="00625DDB">
        <w:rPr>
          <w:snapToGrid/>
          <w:szCs w:val="22"/>
          <w:lang w:val="nl-NL" w:eastAsia="it-IT"/>
        </w:rPr>
        <w:t>/200</w:t>
      </w:r>
      <w:r w:rsidR="003A75CF" w:rsidRPr="00625DDB">
        <w:rPr>
          <w:snapToGrid/>
          <w:szCs w:val="22"/>
          <w:lang w:val="nl-NL" w:eastAsia="it-IT"/>
        </w:rPr>
        <w:t> mg</w:t>
      </w:r>
      <w:r w:rsidRPr="00625DDB">
        <w:rPr>
          <w:snapToGrid/>
          <w:szCs w:val="22"/>
          <w:lang w:val="nl-NL" w:eastAsia="it-IT"/>
        </w:rPr>
        <w:t xml:space="preserve"> bevat 150</w:t>
      </w:r>
      <w:r w:rsidR="003A75CF" w:rsidRPr="00625DDB">
        <w:rPr>
          <w:snapToGrid/>
          <w:szCs w:val="22"/>
          <w:lang w:val="nl-NL" w:eastAsia="it-IT"/>
        </w:rPr>
        <w:t> mg</w:t>
      </w:r>
      <w:r w:rsidRPr="00625DDB">
        <w:rPr>
          <w:snapToGrid/>
          <w:szCs w:val="22"/>
          <w:lang w:val="nl-NL" w:eastAsia="it-IT"/>
        </w:rPr>
        <w:t xml:space="preserve"> levodopa, 37,5</w:t>
      </w:r>
      <w:r w:rsidR="003A75CF" w:rsidRPr="00625DDB">
        <w:rPr>
          <w:snapToGrid/>
          <w:szCs w:val="22"/>
          <w:lang w:val="nl-NL" w:eastAsia="it-IT"/>
        </w:rPr>
        <w:t> mg</w:t>
      </w:r>
      <w:r w:rsidRPr="00625DDB">
        <w:rPr>
          <w:snapToGrid/>
          <w:szCs w:val="22"/>
          <w:lang w:val="nl-NL" w:eastAsia="it-IT"/>
        </w:rPr>
        <w:t xml:space="preserve"> carbidopa en 200</w:t>
      </w:r>
      <w:r w:rsidR="003A75CF" w:rsidRPr="00625DDB">
        <w:rPr>
          <w:snapToGrid/>
          <w:szCs w:val="22"/>
          <w:lang w:val="nl-NL" w:eastAsia="it-IT"/>
        </w:rPr>
        <w:t> mg</w:t>
      </w:r>
      <w:r w:rsidRPr="00625DDB">
        <w:rPr>
          <w:snapToGrid/>
          <w:szCs w:val="22"/>
          <w:lang w:val="nl-NL" w:eastAsia="it-IT"/>
        </w:rPr>
        <w:t xml:space="preserve"> entacapon.</w:t>
      </w:r>
    </w:p>
    <w:p w:rsidR="00661FE1" w:rsidRPr="00625DDB" w:rsidRDefault="00661FE1" w:rsidP="005C36E8">
      <w:pPr>
        <w:numPr>
          <w:ilvl w:val="0"/>
          <w:numId w:val="10"/>
        </w:numPr>
        <w:spacing w:line="240" w:lineRule="auto"/>
        <w:rPr>
          <w:snapToGrid/>
          <w:szCs w:val="22"/>
          <w:lang w:val="nl-NL" w:eastAsia="it-IT"/>
        </w:rPr>
      </w:pPr>
      <w:r w:rsidRPr="00625DDB">
        <w:rPr>
          <w:snapToGrid/>
          <w:szCs w:val="22"/>
          <w:lang w:val="nl-NL" w:eastAsia="it-IT"/>
        </w:rPr>
        <w:t xml:space="preserve">De andere </w:t>
      </w:r>
      <w:r w:rsidR="006464F2" w:rsidRPr="00625DDB">
        <w:rPr>
          <w:snapToGrid/>
          <w:szCs w:val="22"/>
          <w:lang w:val="nl-NL" w:eastAsia="it-IT"/>
        </w:rPr>
        <w:t xml:space="preserve">stoffen </w:t>
      </w:r>
      <w:r w:rsidRPr="00625DDB">
        <w:rPr>
          <w:snapToGrid/>
          <w:szCs w:val="22"/>
          <w:lang w:val="nl-NL" w:eastAsia="it-IT"/>
        </w:rPr>
        <w:t>in de tabletkern zijn croscarmellosenatrium, magnesiumstearaat, maïszetmeel, mannitol (E421) en povidon (E1201).</w:t>
      </w:r>
    </w:p>
    <w:p w:rsidR="00661FE1" w:rsidRPr="00625DDB" w:rsidRDefault="00661FE1" w:rsidP="005C36E8">
      <w:pPr>
        <w:numPr>
          <w:ilvl w:val="0"/>
          <w:numId w:val="10"/>
        </w:numPr>
        <w:spacing w:line="240" w:lineRule="auto"/>
        <w:rPr>
          <w:snapToGrid/>
          <w:szCs w:val="22"/>
          <w:lang w:val="nl-NL" w:eastAsia="it-IT"/>
        </w:rPr>
      </w:pPr>
      <w:r w:rsidRPr="00625DDB">
        <w:rPr>
          <w:snapToGrid/>
          <w:szCs w:val="22"/>
          <w:lang w:val="nl-NL" w:eastAsia="it-IT"/>
        </w:rPr>
        <w:t xml:space="preserve">De </w:t>
      </w:r>
      <w:r w:rsidR="006464F2" w:rsidRPr="00625DDB">
        <w:rPr>
          <w:snapToGrid/>
          <w:szCs w:val="22"/>
          <w:lang w:val="nl-NL" w:eastAsia="it-IT"/>
        </w:rPr>
        <w:t>stoffen in</w:t>
      </w:r>
      <w:r w:rsidRPr="00625DDB">
        <w:rPr>
          <w:snapToGrid/>
          <w:szCs w:val="22"/>
          <w:lang w:val="nl-NL" w:eastAsia="it-IT"/>
        </w:rPr>
        <w:t xml:space="preserve"> de filmomhulling zijn glycerol (85 procent) (E422), hypromellose, magnesiumstearaat, polysorbaat 80, rood ijzeroxide (E172), sucrose, </w:t>
      </w:r>
      <w:r w:rsidR="00C1590E" w:rsidRPr="00625DDB">
        <w:rPr>
          <w:snapToGrid/>
          <w:szCs w:val="22"/>
          <w:lang w:val="nl-NL" w:eastAsia="it-IT"/>
        </w:rPr>
        <w:t xml:space="preserve">titaandioxide </w:t>
      </w:r>
      <w:r w:rsidRPr="00625DDB">
        <w:rPr>
          <w:snapToGrid/>
          <w:szCs w:val="22"/>
          <w:lang w:val="nl-NL" w:eastAsia="it-IT"/>
        </w:rPr>
        <w:t>(E171), geel ijzeroxide (E172)</w:t>
      </w:r>
      <w:r w:rsidR="00C1590E" w:rsidRPr="00625DDB">
        <w:rPr>
          <w:snapToGrid/>
          <w:szCs w:val="22"/>
          <w:lang w:val="nl-NL" w:eastAsia="it-IT"/>
        </w:rPr>
        <w:t>.</w:t>
      </w:r>
    </w:p>
    <w:p w:rsidR="00661FE1" w:rsidRPr="00625DDB" w:rsidRDefault="00661FE1" w:rsidP="005C36E8">
      <w:pPr>
        <w:spacing w:line="240" w:lineRule="auto"/>
        <w:ind w:left="567" w:hanging="567"/>
        <w:rPr>
          <w:snapToGrid/>
          <w:szCs w:val="22"/>
          <w:lang w:val="nl-NL" w:eastAsia="it-IT"/>
        </w:rPr>
      </w:pPr>
    </w:p>
    <w:p w:rsidR="00661FE1" w:rsidRPr="00625DDB" w:rsidRDefault="00661FE1" w:rsidP="005C36E8">
      <w:pPr>
        <w:spacing w:line="240" w:lineRule="auto"/>
        <w:rPr>
          <w:b/>
          <w:szCs w:val="22"/>
          <w:lang w:val="nl-NL"/>
        </w:rPr>
      </w:pPr>
      <w:r w:rsidRPr="00625DDB">
        <w:rPr>
          <w:b/>
          <w:szCs w:val="22"/>
          <w:lang w:val="nl-NL"/>
        </w:rPr>
        <w:t xml:space="preserve">Hoe ziet Stalevo eruit en </w:t>
      </w:r>
      <w:r w:rsidR="00461009" w:rsidRPr="00625DDB">
        <w:rPr>
          <w:b/>
          <w:szCs w:val="22"/>
          <w:lang w:val="nl-NL"/>
        </w:rPr>
        <w:t>hoeveel zit er in een</w:t>
      </w:r>
      <w:r w:rsidRPr="00625DDB">
        <w:rPr>
          <w:b/>
          <w:szCs w:val="22"/>
          <w:lang w:val="nl-NL"/>
        </w:rPr>
        <w:t xml:space="preserve"> verpakking</w:t>
      </w:r>
      <w:r w:rsidR="00461009" w:rsidRPr="00625DDB">
        <w:rPr>
          <w:b/>
          <w:szCs w:val="22"/>
          <w:lang w:val="nl-NL"/>
        </w:rPr>
        <w:t>?</w:t>
      </w:r>
    </w:p>
    <w:p w:rsidR="00661FE1" w:rsidRPr="00625DDB" w:rsidRDefault="00661FE1" w:rsidP="005C36E8">
      <w:pPr>
        <w:spacing w:line="240" w:lineRule="auto"/>
        <w:rPr>
          <w:b/>
          <w:szCs w:val="22"/>
          <w:lang w:val="nl-NL"/>
        </w:rPr>
      </w:pPr>
    </w:p>
    <w:p w:rsidR="00661FE1" w:rsidRPr="00625DDB" w:rsidRDefault="00661FE1" w:rsidP="005C36E8">
      <w:pPr>
        <w:pStyle w:val="BodyText3"/>
        <w:spacing w:line="240" w:lineRule="auto"/>
        <w:rPr>
          <w:b w:val="0"/>
          <w:i w:val="0"/>
          <w:szCs w:val="22"/>
          <w:lang w:val="nl-NL"/>
        </w:rPr>
      </w:pPr>
      <w:r w:rsidRPr="00625DDB">
        <w:rPr>
          <w:b w:val="0"/>
          <w:i w:val="0"/>
          <w:szCs w:val="22"/>
          <w:lang w:val="nl-NL"/>
        </w:rPr>
        <w:t>Stalevo 150</w:t>
      </w:r>
      <w:r w:rsidR="003A75CF" w:rsidRPr="00625DDB">
        <w:rPr>
          <w:b w:val="0"/>
          <w:i w:val="0"/>
          <w:szCs w:val="22"/>
          <w:lang w:val="nl-NL"/>
        </w:rPr>
        <w:t> mg</w:t>
      </w:r>
      <w:r w:rsidRPr="00625DDB">
        <w:rPr>
          <w:b w:val="0"/>
          <w:i w:val="0"/>
          <w:szCs w:val="22"/>
          <w:lang w:val="nl-NL"/>
        </w:rPr>
        <w:t>/37,5</w:t>
      </w:r>
      <w:r w:rsidR="003A75CF" w:rsidRPr="00625DDB">
        <w:rPr>
          <w:b w:val="0"/>
          <w:i w:val="0"/>
          <w:szCs w:val="22"/>
          <w:lang w:val="nl-NL"/>
        </w:rPr>
        <w:t> mg</w:t>
      </w:r>
      <w:r w:rsidRPr="00625DDB">
        <w:rPr>
          <w:b w:val="0"/>
          <w:i w:val="0"/>
          <w:szCs w:val="22"/>
          <w:lang w:val="nl-NL"/>
        </w:rPr>
        <w:t>/200</w:t>
      </w:r>
      <w:r w:rsidR="003A75CF" w:rsidRPr="00625DDB">
        <w:rPr>
          <w:b w:val="0"/>
          <w:i w:val="0"/>
          <w:szCs w:val="22"/>
          <w:lang w:val="nl-NL"/>
        </w:rPr>
        <w:t> mg</w:t>
      </w:r>
      <w:r w:rsidRPr="00625DDB">
        <w:rPr>
          <w:b w:val="0"/>
          <w:i w:val="0"/>
          <w:szCs w:val="22"/>
          <w:lang w:val="nl-NL"/>
        </w:rPr>
        <w:t>: bruinachtige of grijsrode, langwerpige, ellipsvormige, filmomhulde tabletten zonder breuklijn met aan één zijde de inscriptie ‘LCE 150’.</w:t>
      </w:r>
    </w:p>
    <w:p w:rsidR="00661FE1" w:rsidRPr="00625DDB" w:rsidRDefault="00661FE1" w:rsidP="005C36E8">
      <w:pPr>
        <w:pStyle w:val="BodyText3"/>
        <w:spacing w:line="240" w:lineRule="auto"/>
        <w:rPr>
          <w:b w:val="0"/>
          <w:i w:val="0"/>
          <w:strike/>
          <w:szCs w:val="22"/>
          <w:lang w:val="nl-NL"/>
        </w:rPr>
      </w:pPr>
    </w:p>
    <w:p w:rsidR="00661FE1" w:rsidRPr="00625DDB" w:rsidRDefault="00661FE1" w:rsidP="005C36E8">
      <w:pPr>
        <w:pStyle w:val="BodyText3"/>
        <w:spacing w:line="240" w:lineRule="auto"/>
        <w:rPr>
          <w:snapToGrid/>
          <w:szCs w:val="22"/>
          <w:lang w:val="nl-NL" w:eastAsia="it-IT"/>
        </w:rPr>
      </w:pPr>
      <w:r w:rsidRPr="00625DDB">
        <w:rPr>
          <w:b w:val="0"/>
          <w:i w:val="0"/>
          <w:szCs w:val="22"/>
          <w:lang w:val="nl-NL"/>
        </w:rPr>
        <w:t>Stalevo wordt geleverd in zes verschillende verpakkingsgrootten (10, 30, 100, 130, 175 of 250</w:t>
      </w:r>
      <w:r w:rsidR="000777F2" w:rsidRPr="00625DDB">
        <w:rPr>
          <w:b w:val="0"/>
          <w:i w:val="0"/>
          <w:szCs w:val="22"/>
          <w:lang w:val="nl-NL"/>
        </w:rPr>
        <w:t xml:space="preserve"> </w:t>
      </w:r>
      <w:r w:rsidRPr="00625DDB">
        <w:rPr>
          <w:b w:val="0"/>
          <w:i w:val="0"/>
          <w:szCs w:val="22"/>
          <w:lang w:val="nl-NL"/>
        </w:rPr>
        <w:t xml:space="preserve">tabletten). </w:t>
      </w:r>
      <w:r w:rsidR="00A400B2" w:rsidRPr="00625DDB">
        <w:rPr>
          <w:b w:val="0"/>
          <w:i w:val="0"/>
          <w:szCs w:val="22"/>
          <w:lang w:val="nl-NL"/>
        </w:rPr>
        <w:t>N</w:t>
      </w:r>
      <w:r w:rsidRPr="00625DDB">
        <w:rPr>
          <w:b w:val="0"/>
          <w:i w:val="0"/>
          <w:szCs w:val="22"/>
          <w:lang w:val="nl-NL"/>
        </w:rPr>
        <w:t>iet alle</w:t>
      </w:r>
      <w:r w:rsidR="00A400B2" w:rsidRPr="00625DDB">
        <w:rPr>
          <w:b w:val="0"/>
          <w:i w:val="0"/>
          <w:szCs w:val="22"/>
          <w:lang w:val="nl-NL"/>
        </w:rPr>
        <w:t xml:space="preserve"> genoemde</w:t>
      </w:r>
      <w:r w:rsidRPr="00625DDB">
        <w:rPr>
          <w:b w:val="0"/>
          <w:i w:val="0"/>
          <w:szCs w:val="22"/>
          <w:lang w:val="nl-NL"/>
        </w:rPr>
        <w:t xml:space="preserve"> verpakkingsgrootten </w:t>
      </w:r>
      <w:r w:rsidR="00A400B2" w:rsidRPr="00625DDB">
        <w:rPr>
          <w:b w:val="0"/>
          <w:i w:val="0"/>
          <w:szCs w:val="22"/>
          <w:lang w:val="nl-NL"/>
        </w:rPr>
        <w:t xml:space="preserve">worden </w:t>
      </w:r>
      <w:r w:rsidRPr="00625DDB">
        <w:rPr>
          <w:b w:val="0"/>
          <w:i w:val="0"/>
          <w:szCs w:val="22"/>
          <w:lang w:val="nl-NL"/>
        </w:rPr>
        <w:t>in de handel gebracht.</w:t>
      </w:r>
    </w:p>
    <w:p w:rsidR="00661FE1" w:rsidRPr="00625DDB" w:rsidRDefault="00661FE1" w:rsidP="005C36E8">
      <w:pPr>
        <w:spacing w:line="240" w:lineRule="auto"/>
        <w:ind w:left="567" w:hanging="567"/>
        <w:rPr>
          <w:snapToGrid/>
          <w:szCs w:val="22"/>
          <w:lang w:val="nl-NL" w:eastAsia="it-IT"/>
        </w:rPr>
      </w:pPr>
    </w:p>
    <w:p w:rsidR="00661FE1" w:rsidRPr="00625DDB" w:rsidRDefault="00661FE1" w:rsidP="005C36E8">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Houder van de vergunning voor het in de handel brengen </w:t>
      </w:r>
    </w:p>
    <w:p w:rsidR="00661FE1" w:rsidRPr="00625DDB" w:rsidRDefault="00661FE1" w:rsidP="005C36E8">
      <w:pPr>
        <w:spacing w:line="240" w:lineRule="auto"/>
        <w:rPr>
          <w:szCs w:val="22"/>
          <w:lang w:val="nl-NL"/>
        </w:rPr>
      </w:pPr>
    </w:p>
    <w:p w:rsidR="00661FE1" w:rsidRPr="00625DDB" w:rsidRDefault="00661FE1" w:rsidP="005C36E8">
      <w:pPr>
        <w:pStyle w:val="EndnoteText"/>
        <w:rPr>
          <w:szCs w:val="22"/>
          <w:lang w:val="nl-NL"/>
        </w:rPr>
      </w:pPr>
      <w:r w:rsidRPr="00625DDB">
        <w:rPr>
          <w:szCs w:val="22"/>
          <w:lang w:val="nl-NL"/>
        </w:rPr>
        <w:t>Orion Corporation</w:t>
      </w:r>
    </w:p>
    <w:p w:rsidR="00661FE1" w:rsidRPr="00625DDB" w:rsidRDefault="00661FE1" w:rsidP="005C36E8">
      <w:pPr>
        <w:pStyle w:val="EndnoteText"/>
        <w:rPr>
          <w:szCs w:val="22"/>
          <w:lang w:val="nl-NL"/>
        </w:rPr>
      </w:pPr>
      <w:r w:rsidRPr="00625DDB">
        <w:rPr>
          <w:szCs w:val="22"/>
          <w:lang w:val="nl-NL"/>
        </w:rPr>
        <w:t>Orionintie 1</w:t>
      </w:r>
    </w:p>
    <w:p w:rsidR="00661FE1" w:rsidRPr="00625DDB" w:rsidRDefault="00661FE1" w:rsidP="005C36E8">
      <w:pPr>
        <w:spacing w:line="240" w:lineRule="auto"/>
        <w:rPr>
          <w:szCs w:val="22"/>
          <w:lang w:val="nl-NL"/>
        </w:rPr>
      </w:pPr>
      <w:r w:rsidRPr="00625DDB">
        <w:rPr>
          <w:szCs w:val="22"/>
          <w:lang w:val="nl-NL"/>
        </w:rPr>
        <w:t>FI-02200 Espoo</w:t>
      </w:r>
    </w:p>
    <w:p w:rsidR="00661FE1" w:rsidRDefault="00661FE1" w:rsidP="005C36E8">
      <w:pPr>
        <w:pStyle w:val="EndnoteText"/>
        <w:rPr>
          <w:szCs w:val="22"/>
          <w:lang w:val="nl-NL"/>
        </w:rPr>
      </w:pPr>
      <w:r w:rsidRPr="00625DDB">
        <w:rPr>
          <w:szCs w:val="22"/>
          <w:lang w:val="nl-NL"/>
        </w:rPr>
        <w:t>Finland</w:t>
      </w:r>
    </w:p>
    <w:p w:rsidR="000A5FCE" w:rsidRDefault="000A5FCE" w:rsidP="005C36E8">
      <w:pPr>
        <w:pStyle w:val="EndnoteText"/>
        <w:rPr>
          <w:szCs w:val="22"/>
          <w:lang w:val="nl-NL"/>
        </w:rPr>
      </w:pPr>
    </w:p>
    <w:p w:rsidR="000A5FCE" w:rsidRPr="000168E2" w:rsidRDefault="000A5FCE" w:rsidP="000A5FCE">
      <w:pPr>
        <w:pStyle w:val="Kop3D70AR3titel3OLDHeading3"/>
        <w:keepNext w:val="0"/>
        <w:tabs>
          <w:tab w:val="clear" w:pos="8283"/>
          <w:tab w:val="left" w:pos="567"/>
        </w:tabs>
        <w:outlineLvl w:val="2"/>
        <w:rPr>
          <w:b/>
          <w:szCs w:val="22"/>
          <w:u w:val="none"/>
          <w:lang w:val="fr-BE"/>
        </w:rPr>
      </w:pPr>
      <w:r w:rsidRPr="000168E2">
        <w:rPr>
          <w:b/>
          <w:szCs w:val="22"/>
          <w:u w:val="none"/>
          <w:lang w:val="fr-BE"/>
        </w:rPr>
        <w:t>Fabrikant</w:t>
      </w:r>
    </w:p>
    <w:p w:rsidR="000A5FCE" w:rsidRPr="000168E2" w:rsidRDefault="000A5FCE" w:rsidP="000A5FCE">
      <w:pPr>
        <w:ind w:right="-45"/>
        <w:rPr>
          <w:szCs w:val="22"/>
          <w:lang w:val="fr-BE"/>
        </w:rPr>
      </w:pPr>
      <w:r w:rsidRPr="000168E2">
        <w:rPr>
          <w:szCs w:val="22"/>
          <w:lang w:val="fr-BE"/>
        </w:rPr>
        <w:t>Orion Corporation Orion Pharma</w:t>
      </w:r>
    </w:p>
    <w:p w:rsidR="000A5FCE" w:rsidRPr="000168E2" w:rsidRDefault="000A5FCE" w:rsidP="000A5FCE">
      <w:pPr>
        <w:ind w:right="-45"/>
        <w:rPr>
          <w:szCs w:val="22"/>
          <w:lang w:val="fr-BE"/>
        </w:rPr>
      </w:pPr>
      <w:r w:rsidRPr="000168E2">
        <w:rPr>
          <w:szCs w:val="22"/>
          <w:lang w:val="fr-BE"/>
        </w:rPr>
        <w:t>Joensuunkatu 7</w:t>
      </w:r>
    </w:p>
    <w:p w:rsidR="000A5FCE" w:rsidRPr="000168E2" w:rsidRDefault="000A5FCE" w:rsidP="000A5FCE">
      <w:pPr>
        <w:ind w:right="-45"/>
        <w:rPr>
          <w:szCs w:val="22"/>
          <w:lang w:val="fr-BE"/>
        </w:rPr>
      </w:pPr>
      <w:r w:rsidRPr="000168E2">
        <w:rPr>
          <w:szCs w:val="22"/>
          <w:lang w:val="fr-BE"/>
        </w:rPr>
        <w:t>FI-24100 Salo</w:t>
      </w:r>
    </w:p>
    <w:p w:rsidR="000A5FCE" w:rsidRPr="007961A8" w:rsidRDefault="000A5FCE" w:rsidP="000A5FCE">
      <w:pPr>
        <w:pStyle w:val="EndnoteText"/>
        <w:rPr>
          <w:szCs w:val="22"/>
          <w:lang w:val="it-IT"/>
        </w:rPr>
      </w:pPr>
      <w:r w:rsidRPr="000168E2">
        <w:rPr>
          <w:szCs w:val="22"/>
          <w:lang w:val="nl-BE"/>
        </w:rPr>
        <w:t>Finland</w:t>
      </w:r>
    </w:p>
    <w:p w:rsidR="000A5FCE" w:rsidRDefault="000A5FCE" w:rsidP="000A5FCE">
      <w:pPr>
        <w:spacing w:line="240" w:lineRule="auto"/>
        <w:rPr>
          <w:szCs w:val="22"/>
          <w:lang w:val="it-IT"/>
        </w:rPr>
      </w:pPr>
    </w:p>
    <w:p w:rsidR="000A5FCE" w:rsidRPr="000168E2" w:rsidRDefault="000A5FCE" w:rsidP="000A5FCE">
      <w:pPr>
        <w:ind w:right="-45"/>
        <w:rPr>
          <w:bCs/>
          <w:szCs w:val="22"/>
          <w:lang w:val="nl-BE"/>
        </w:rPr>
      </w:pPr>
      <w:r w:rsidRPr="000168E2">
        <w:rPr>
          <w:bCs/>
          <w:szCs w:val="22"/>
          <w:lang w:val="nl-BE"/>
        </w:rPr>
        <w:t>Orion Corporation Orion Pharma</w:t>
      </w:r>
    </w:p>
    <w:p w:rsidR="000A5FCE" w:rsidRPr="000168E2" w:rsidRDefault="000A5FCE" w:rsidP="000A5FCE">
      <w:pPr>
        <w:ind w:right="-45"/>
        <w:rPr>
          <w:bCs/>
          <w:szCs w:val="22"/>
          <w:lang w:val="nl-BE"/>
        </w:rPr>
      </w:pPr>
      <w:r w:rsidRPr="000168E2">
        <w:rPr>
          <w:bCs/>
          <w:szCs w:val="22"/>
          <w:lang w:val="nl-BE"/>
        </w:rPr>
        <w:t>Orionintie 1</w:t>
      </w:r>
    </w:p>
    <w:p w:rsidR="000A5FCE" w:rsidRPr="000168E2" w:rsidRDefault="000A5FCE" w:rsidP="000A5FCE">
      <w:pPr>
        <w:ind w:right="-45"/>
        <w:rPr>
          <w:bCs/>
          <w:szCs w:val="22"/>
          <w:lang w:val="nl-BE"/>
        </w:rPr>
      </w:pPr>
      <w:r w:rsidRPr="000168E2">
        <w:rPr>
          <w:bCs/>
          <w:szCs w:val="22"/>
          <w:lang w:val="nl-BE"/>
        </w:rPr>
        <w:t>FI-02200 Espoo</w:t>
      </w:r>
    </w:p>
    <w:p w:rsidR="000A5FCE" w:rsidRPr="000168E2" w:rsidRDefault="000A5FCE" w:rsidP="000A5FCE">
      <w:pPr>
        <w:spacing w:line="240" w:lineRule="auto"/>
        <w:rPr>
          <w:bCs/>
          <w:szCs w:val="22"/>
          <w:lang w:val="nl-BE"/>
        </w:rPr>
      </w:pPr>
      <w:r w:rsidRPr="000168E2">
        <w:rPr>
          <w:bCs/>
          <w:szCs w:val="22"/>
          <w:lang w:val="nl-BE"/>
        </w:rPr>
        <w:t>Finland</w:t>
      </w:r>
    </w:p>
    <w:p w:rsidR="000A5FCE" w:rsidRPr="00625DDB" w:rsidRDefault="000A5FCE" w:rsidP="005C36E8">
      <w:pPr>
        <w:pStyle w:val="EndnoteText"/>
        <w:rPr>
          <w:szCs w:val="22"/>
          <w:lang w:val="nl-NL"/>
        </w:rPr>
      </w:pPr>
    </w:p>
    <w:p w:rsidR="00661FE1" w:rsidRPr="00625DDB" w:rsidRDefault="00661FE1" w:rsidP="005C36E8">
      <w:pPr>
        <w:spacing w:line="240" w:lineRule="auto"/>
        <w:rPr>
          <w:szCs w:val="22"/>
          <w:lang w:val="nl-NL"/>
        </w:rPr>
      </w:pPr>
    </w:p>
    <w:p w:rsidR="00661FE1" w:rsidRDefault="00661FE1" w:rsidP="005C36E8">
      <w:pPr>
        <w:numPr>
          <w:ilvl w:val="12"/>
          <w:numId w:val="0"/>
        </w:numPr>
        <w:spacing w:line="240" w:lineRule="auto"/>
        <w:ind w:right="-2"/>
        <w:rPr>
          <w:szCs w:val="22"/>
          <w:lang w:val="nl-NL"/>
        </w:rPr>
      </w:pPr>
      <w:r w:rsidRPr="00625DDB">
        <w:rPr>
          <w:szCs w:val="22"/>
          <w:lang w:val="nl-NL"/>
        </w:rPr>
        <w:t xml:space="preserve">Neem voor alle informatie </w:t>
      </w:r>
      <w:r w:rsidR="003013B8">
        <w:rPr>
          <w:szCs w:val="22"/>
          <w:lang w:val="nl-NL"/>
        </w:rPr>
        <w:t>over</w:t>
      </w:r>
      <w:r w:rsidRPr="00625DDB">
        <w:rPr>
          <w:szCs w:val="22"/>
          <w:lang w:val="nl-NL"/>
        </w:rPr>
        <w:t xml:space="preserve"> dit geneesmiddel contact op met de lokale vertegenwoordiger van de houder van de vergunning voor het in de handel brengen.</w:t>
      </w:r>
    </w:p>
    <w:p w:rsidR="00FF5B7A" w:rsidRPr="00625DDB" w:rsidRDefault="00FF5B7A" w:rsidP="005C36E8">
      <w:pPr>
        <w:numPr>
          <w:ilvl w:val="12"/>
          <w:numId w:val="0"/>
        </w:numPr>
        <w:spacing w:line="240" w:lineRule="auto"/>
        <w:ind w:right="-2"/>
        <w:rPr>
          <w:szCs w:val="22"/>
          <w:lang w:val="nl-NL"/>
        </w:rPr>
      </w:pPr>
    </w:p>
    <w:tbl>
      <w:tblPr>
        <w:tblW w:w="9423" w:type="dxa"/>
        <w:tblLayout w:type="fixed"/>
        <w:tblLook w:val="04A0" w:firstRow="1" w:lastRow="0" w:firstColumn="1" w:lastColumn="0" w:noHBand="0" w:noVBand="1"/>
      </w:tblPr>
      <w:tblGrid>
        <w:gridCol w:w="4695"/>
        <w:gridCol w:w="4728"/>
      </w:tblGrid>
      <w:tr w:rsidR="00FF5B7A" w:rsidRPr="00B97656" w:rsidTr="00606439">
        <w:trPr>
          <w:cantSplit/>
        </w:trPr>
        <w:tc>
          <w:tcPr>
            <w:tcW w:w="4641" w:type="dxa"/>
          </w:tcPr>
          <w:p w:rsidR="00FF5B7A" w:rsidRPr="00905C3C" w:rsidRDefault="000A5FCE" w:rsidP="00606439">
            <w:pPr>
              <w:rPr>
                <w:rStyle w:val="Strong"/>
                <w:b w:val="0"/>
                <w:bCs w:val="0"/>
                <w:szCs w:val="22"/>
                <w:lang w:val="fr-FR"/>
              </w:rPr>
            </w:pPr>
            <w:r w:rsidRPr="000168E2">
              <w:rPr>
                <w:rFonts w:ascii="TimesNewRomanPS-BoldMT" w:hAnsi="TimesNewRomanPS-BoldMT" w:cs="TimesNewRomanPS-BoldMT"/>
                <w:b/>
                <w:bCs/>
                <w:szCs w:val="22"/>
                <w:lang w:val="fr-BE" w:eastAsia="en-GB"/>
              </w:rPr>
              <w:t>België/Belgique/Belgien</w:t>
            </w:r>
            <w:r w:rsidR="00FF5B7A" w:rsidRPr="007961A8">
              <w:rPr>
                <w:szCs w:val="22"/>
                <w:lang w:val="fr-FR"/>
              </w:rPr>
              <w:br/>
            </w:r>
            <w:r w:rsidR="00FF5B7A" w:rsidRPr="00905C3C">
              <w:rPr>
                <w:rStyle w:val="Strong"/>
                <w:b w:val="0"/>
                <w:lang w:val="fr-FR"/>
              </w:rPr>
              <w:t>Orion Pharma BVBA/SPRL</w:t>
            </w:r>
          </w:p>
          <w:p w:rsidR="00FF5B7A" w:rsidRPr="00F56B40" w:rsidRDefault="00FF5B7A" w:rsidP="00606439">
            <w:pPr>
              <w:pStyle w:val="Text"/>
              <w:tabs>
                <w:tab w:val="left" w:pos="567"/>
              </w:tabs>
              <w:spacing w:before="0"/>
              <w:rPr>
                <w:sz w:val="22"/>
                <w:szCs w:val="22"/>
                <w:lang w:val="fr-FR"/>
              </w:rPr>
            </w:pPr>
            <w:r w:rsidRPr="00F56B40">
              <w:rPr>
                <w:sz w:val="22"/>
                <w:szCs w:val="22"/>
              </w:rPr>
              <w:t>Tél/Tel: +32 (0)15 64 10 20</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rPr>
                <w:szCs w:val="22"/>
                <w:lang w:val="fi-FI" w:eastAsia="cs-CZ"/>
              </w:rPr>
            </w:pPr>
            <w:r w:rsidRPr="007961A8">
              <w:rPr>
                <w:b/>
                <w:szCs w:val="22"/>
                <w:lang w:val="fi-FI"/>
              </w:rPr>
              <w:t>Lietuva</w:t>
            </w:r>
          </w:p>
          <w:p w:rsidR="00FF5B7A" w:rsidRPr="007961A8" w:rsidRDefault="00FF5B7A" w:rsidP="00606439">
            <w:pPr>
              <w:rPr>
                <w:szCs w:val="22"/>
                <w:lang w:val="fi-FI"/>
              </w:rPr>
            </w:pPr>
            <w:r w:rsidRPr="007961A8">
              <w:rPr>
                <w:szCs w:val="22"/>
                <w:lang w:val="fi-FI"/>
              </w:rPr>
              <w:t>UAB Orion Pharma</w:t>
            </w:r>
          </w:p>
          <w:p w:rsidR="00FF5B7A" w:rsidRPr="00B97656" w:rsidRDefault="00FF5B7A" w:rsidP="00606439">
            <w:pPr>
              <w:suppressAutoHyphens/>
              <w:rPr>
                <w:szCs w:val="22"/>
                <w:lang w:val="fi-FI" w:eastAsia="cs-CZ"/>
              </w:rPr>
            </w:pPr>
            <w:r w:rsidRPr="007961A8">
              <w:rPr>
                <w:szCs w:val="22"/>
                <w:lang w:val="fi-FI"/>
              </w:rPr>
              <w:t>Tel. +370 5 276 9499</w:t>
            </w:r>
          </w:p>
        </w:tc>
      </w:tr>
      <w:tr w:rsidR="00FF5B7A" w:rsidRPr="007961A8" w:rsidTr="00606439">
        <w:trPr>
          <w:cantSplit/>
        </w:trPr>
        <w:tc>
          <w:tcPr>
            <w:tcW w:w="4641" w:type="dxa"/>
            <w:hideMark/>
          </w:tcPr>
          <w:p w:rsidR="00FF5B7A" w:rsidRPr="007961A8" w:rsidRDefault="00FF5B7A" w:rsidP="00606439">
            <w:pPr>
              <w:rPr>
                <w:b/>
                <w:color w:val="000000"/>
                <w:szCs w:val="22"/>
                <w:lang w:val="fr-FR"/>
              </w:rPr>
            </w:pPr>
            <w:r w:rsidRPr="007961A8">
              <w:rPr>
                <w:b/>
                <w:color w:val="000000"/>
                <w:szCs w:val="22"/>
              </w:rPr>
              <w:t>България</w:t>
            </w:r>
          </w:p>
          <w:p w:rsidR="007A2B3F" w:rsidRPr="003861EE" w:rsidRDefault="007A2B3F" w:rsidP="007A2B3F">
            <w:pPr>
              <w:rPr>
                <w:szCs w:val="22"/>
                <w:lang w:val="it-IT"/>
              </w:rPr>
            </w:pPr>
            <w:r w:rsidRPr="003861EE">
              <w:rPr>
                <w:szCs w:val="22"/>
                <w:lang w:val="it-IT"/>
              </w:rPr>
              <w:t>Orion Pharma Poland Sp z.o.o.</w:t>
            </w:r>
          </w:p>
          <w:p w:rsidR="00FF5B7A" w:rsidRDefault="007A2B3F" w:rsidP="00606439">
            <w:pPr>
              <w:rPr>
                <w:szCs w:val="22"/>
                <w:lang w:val="it-IT"/>
              </w:rPr>
            </w:pPr>
            <w:r>
              <w:rPr>
                <w:szCs w:val="22"/>
                <w:lang w:val="it-IT"/>
              </w:rPr>
              <w:t>Tel.: + 48 22 </w:t>
            </w:r>
            <w:r w:rsidRPr="003861EE">
              <w:rPr>
                <w:szCs w:val="22"/>
                <w:lang w:val="it-IT"/>
              </w:rPr>
              <w:t>8333177</w:t>
            </w:r>
          </w:p>
          <w:p w:rsidR="00FF5B7A" w:rsidRPr="001037BA" w:rsidRDefault="00FF5B7A" w:rsidP="00606439">
            <w:pPr>
              <w:rPr>
                <w:b/>
                <w:szCs w:val="22"/>
                <w:lang w:val="fi-FI"/>
              </w:rPr>
            </w:pPr>
          </w:p>
        </w:tc>
        <w:tc>
          <w:tcPr>
            <w:tcW w:w="4674" w:type="dxa"/>
          </w:tcPr>
          <w:p w:rsidR="00FF5B7A" w:rsidRPr="00905C3C" w:rsidRDefault="00FF5B7A" w:rsidP="00606439">
            <w:pPr>
              <w:rPr>
                <w:rStyle w:val="Strong"/>
                <w:b w:val="0"/>
                <w:bCs w:val="0"/>
                <w:szCs w:val="22"/>
                <w:lang w:val="de-DE"/>
              </w:rPr>
            </w:pPr>
            <w:r w:rsidRPr="007961A8">
              <w:rPr>
                <w:b/>
                <w:szCs w:val="22"/>
                <w:lang w:val="de-DE"/>
              </w:rPr>
              <w:t>Luxembourg/Luxemburg</w:t>
            </w:r>
            <w:r w:rsidRPr="007961A8">
              <w:rPr>
                <w:szCs w:val="22"/>
                <w:lang w:val="de-DE"/>
              </w:rPr>
              <w:br/>
            </w:r>
            <w:r w:rsidRPr="00905C3C">
              <w:rPr>
                <w:rStyle w:val="Strong"/>
                <w:b w:val="0"/>
                <w:lang w:val="de-DE"/>
              </w:rPr>
              <w:t>Orion Pharma BVBA/SPRL</w:t>
            </w:r>
          </w:p>
          <w:p w:rsidR="00FF5B7A" w:rsidRPr="00F56B40" w:rsidRDefault="00FF5B7A" w:rsidP="00606439">
            <w:pPr>
              <w:pStyle w:val="Text"/>
              <w:tabs>
                <w:tab w:val="left" w:pos="567"/>
              </w:tabs>
              <w:spacing w:before="0"/>
              <w:rPr>
                <w:sz w:val="22"/>
                <w:szCs w:val="22"/>
                <w:lang w:val="fr-FR"/>
              </w:rPr>
            </w:pPr>
            <w:r w:rsidRPr="00F56B40">
              <w:rPr>
                <w:sz w:val="22"/>
                <w:szCs w:val="22"/>
              </w:rPr>
              <w:t>Tél/Tel: +32 (0)15 64 10 20</w:t>
            </w:r>
          </w:p>
          <w:p w:rsidR="00FF5B7A" w:rsidRPr="007961A8" w:rsidRDefault="00FF5B7A" w:rsidP="00606439">
            <w:pPr>
              <w:rPr>
                <w:b/>
                <w:szCs w:val="22"/>
                <w:lang w:val="sv-SE"/>
              </w:rPr>
            </w:pPr>
          </w:p>
        </w:tc>
      </w:tr>
      <w:tr w:rsidR="00FF5B7A" w:rsidRPr="00905C3C" w:rsidTr="00606439">
        <w:trPr>
          <w:cantSplit/>
        </w:trPr>
        <w:tc>
          <w:tcPr>
            <w:tcW w:w="4641" w:type="dxa"/>
            <w:hideMark/>
          </w:tcPr>
          <w:p w:rsidR="00FF5B7A" w:rsidRPr="007961A8" w:rsidRDefault="00FF5B7A" w:rsidP="00606439">
            <w:pPr>
              <w:suppressAutoHyphens/>
              <w:rPr>
                <w:szCs w:val="22"/>
                <w:lang w:val="sv-SE" w:eastAsia="cs-CZ"/>
              </w:rPr>
            </w:pPr>
            <w:r w:rsidRPr="007961A8">
              <w:rPr>
                <w:b/>
                <w:szCs w:val="22"/>
                <w:lang w:val="sv-SE"/>
              </w:rPr>
              <w:t>Česká republika</w:t>
            </w:r>
          </w:p>
          <w:p w:rsidR="00FF5B7A" w:rsidRDefault="00FF5B7A" w:rsidP="00606439">
            <w:pPr>
              <w:suppressAutoHyphens/>
              <w:rPr>
                <w:lang w:val="fi-FI"/>
              </w:rPr>
            </w:pPr>
            <w:r w:rsidRPr="00AE2ED3">
              <w:rPr>
                <w:lang w:val="fi-FI"/>
              </w:rPr>
              <w:t>Orion Pharma s.r.o.</w:t>
            </w:r>
          </w:p>
          <w:p w:rsidR="00FF5B7A" w:rsidRPr="007961A8" w:rsidRDefault="00FF5B7A" w:rsidP="00606439">
            <w:pPr>
              <w:rPr>
                <w:b/>
                <w:szCs w:val="22"/>
                <w:lang w:eastAsia="cs-CZ"/>
              </w:rPr>
            </w:pPr>
            <w:r w:rsidRPr="00C2606D">
              <w:t xml:space="preserve">Tel: </w:t>
            </w:r>
            <w:r>
              <w:t xml:space="preserve"> </w:t>
            </w:r>
            <w:r w:rsidRPr="003C02BF">
              <w:rPr>
                <w:lang w:val="sv-SE"/>
              </w:rPr>
              <w:t>+420 234 703 305</w:t>
            </w:r>
          </w:p>
        </w:tc>
        <w:tc>
          <w:tcPr>
            <w:tcW w:w="4674" w:type="dxa"/>
            <w:hideMark/>
          </w:tcPr>
          <w:p w:rsidR="00FF5B7A" w:rsidRPr="007961A8" w:rsidRDefault="00FF5B7A" w:rsidP="00606439">
            <w:pPr>
              <w:rPr>
                <w:b/>
                <w:szCs w:val="22"/>
                <w:lang w:val="sv-SE" w:eastAsia="cs-CZ"/>
              </w:rPr>
            </w:pPr>
            <w:r w:rsidRPr="007961A8">
              <w:rPr>
                <w:b/>
                <w:szCs w:val="22"/>
                <w:lang w:val="sv-SE"/>
              </w:rPr>
              <w:t>Magyarország</w:t>
            </w:r>
          </w:p>
          <w:p w:rsidR="00FF5B7A" w:rsidRPr="00C2606D" w:rsidRDefault="00FF5B7A" w:rsidP="00606439">
            <w:pPr>
              <w:spacing w:line="260" w:lineRule="atLeast"/>
              <w:rPr>
                <w:b/>
                <w:szCs w:val="22"/>
              </w:rPr>
            </w:pPr>
            <w:r w:rsidRPr="00C2606D">
              <w:rPr>
                <w:rStyle w:val="Strong"/>
                <w:b w:val="0"/>
                <w:szCs w:val="22"/>
              </w:rPr>
              <w:t>Orion Pharma Kft.</w:t>
            </w:r>
          </w:p>
          <w:p w:rsidR="00FF5B7A" w:rsidRDefault="00FF5B7A" w:rsidP="00606439">
            <w:pPr>
              <w:rPr>
                <w:szCs w:val="22"/>
                <w:lang w:val="sv-SE"/>
              </w:rPr>
            </w:pPr>
            <w:r w:rsidRPr="00C2606D">
              <w:rPr>
                <w:szCs w:val="22"/>
              </w:rPr>
              <w:t>Tel.: +</w:t>
            </w:r>
            <w:r w:rsidRPr="00C2606D">
              <w:t>36 1 239 9095</w:t>
            </w:r>
          </w:p>
          <w:p w:rsidR="00FF5B7A" w:rsidRPr="00905C3C" w:rsidRDefault="00FF5B7A" w:rsidP="00606439">
            <w:pPr>
              <w:rPr>
                <w:szCs w:val="22"/>
                <w:lang w:val="en-US" w:eastAsia="cs-CZ"/>
              </w:rPr>
            </w:pPr>
          </w:p>
        </w:tc>
      </w:tr>
      <w:tr w:rsidR="00FF5B7A" w:rsidRPr="007961A8" w:rsidTr="00606439">
        <w:trPr>
          <w:cantSplit/>
        </w:trPr>
        <w:tc>
          <w:tcPr>
            <w:tcW w:w="4641" w:type="dxa"/>
            <w:hideMark/>
          </w:tcPr>
          <w:p w:rsidR="00FF5B7A" w:rsidRPr="007961A8" w:rsidRDefault="00FF5B7A" w:rsidP="00606439">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FF5B7A" w:rsidRPr="007961A8" w:rsidRDefault="00FF5B7A" w:rsidP="00606439">
            <w:pPr>
              <w:suppressAutoHyphens/>
              <w:rPr>
                <w:b/>
                <w:szCs w:val="22"/>
                <w:lang w:val="fr-FR" w:eastAsia="cs-CZ"/>
              </w:rPr>
            </w:pPr>
            <w:r w:rsidRPr="007961A8">
              <w:rPr>
                <w:b/>
                <w:szCs w:val="22"/>
                <w:lang w:val="fr-FR"/>
              </w:rPr>
              <w:t>Malta</w:t>
            </w:r>
          </w:p>
          <w:p w:rsidR="007A2B3F" w:rsidRPr="002E7B63" w:rsidRDefault="007A2B3F" w:rsidP="007A2B3F">
            <w:pPr>
              <w:spacing w:line="240" w:lineRule="auto"/>
              <w:rPr>
                <w:szCs w:val="22"/>
                <w:lang w:val="it-IT"/>
              </w:rPr>
            </w:pPr>
            <w:r w:rsidRPr="002E7B63">
              <w:rPr>
                <w:szCs w:val="22"/>
                <w:lang w:val="it-IT"/>
              </w:rPr>
              <w:t>Salomone Pharma</w:t>
            </w:r>
          </w:p>
          <w:p w:rsidR="00FF5B7A" w:rsidRPr="007961A8" w:rsidRDefault="007A2B3F" w:rsidP="00606439">
            <w:pPr>
              <w:spacing w:after="180"/>
              <w:ind w:right="-45"/>
              <w:rPr>
                <w:szCs w:val="22"/>
                <w:lang w:eastAsia="cs-CZ"/>
              </w:rPr>
            </w:pPr>
            <w:r>
              <w:rPr>
                <w:szCs w:val="22"/>
                <w:lang w:val="it-IT"/>
              </w:rPr>
              <w:t>Tel: +356 </w:t>
            </w:r>
            <w:r w:rsidRPr="002E7B63">
              <w:rPr>
                <w:szCs w:val="22"/>
                <w:lang w:val="it-IT"/>
              </w:rPr>
              <w:t>21220174</w:t>
            </w:r>
          </w:p>
        </w:tc>
      </w:tr>
      <w:tr w:rsidR="00FF5B7A" w:rsidRPr="007961A8" w:rsidTr="00606439">
        <w:trPr>
          <w:cantSplit/>
        </w:trPr>
        <w:tc>
          <w:tcPr>
            <w:tcW w:w="4641" w:type="dxa"/>
            <w:hideMark/>
          </w:tcPr>
          <w:p w:rsidR="00FF5B7A" w:rsidRPr="007961A8" w:rsidRDefault="00FF5B7A" w:rsidP="00606439">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FF5B7A" w:rsidRPr="007961A8" w:rsidRDefault="00FF5B7A" w:rsidP="00606439">
            <w:pPr>
              <w:spacing w:line="240" w:lineRule="auto"/>
              <w:ind w:right="-45"/>
              <w:rPr>
                <w:szCs w:val="22"/>
                <w:lang w:val="de-DE" w:eastAsia="cs-CZ"/>
              </w:rPr>
            </w:pPr>
            <w:r w:rsidRPr="007961A8">
              <w:rPr>
                <w:szCs w:val="22"/>
                <w:lang w:val="de-DE"/>
              </w:rPr>
              <w:t>Tel: +49 40 899 6890</w:t>
            </w:r>
          </w:p>
        </w:tc>
        <w:tc>
          <w:tcPr>
            <w:tcW w:w="4674" w:type="dxa"/>
            <w:hideMark/>
          </w:tcPr>
          <w:p w:rsidR="00FF5B7A" w:rsidRPr="00F94F35" w:rsidRDefault="00FF5B7A" w:rsidP="00606439">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FF5B7A" w:rsidRPr="007961A8" w:rsidRDefault="00FF5B7A" w:rsidP="00606439">
            <w:pPr>
              <w:pStyle w:val="Text"/>
              <w:tabs>
                <w:tab w:val="left" w:pos="567"/>
              </w:tabs>
              <w:spacing w:before="0" w:after="180"/>
              <w:rPr>
                <w:sz w:val="22"/>
                <w:szCs w:val="22"/>
                <w:lang w:val="en-GB" w:eastAsia="cs-CZ"/>
              </w:rPr>
            </w:pPr>
            <w:r w:rsidRPr="00F56B40">
              <w:rPr>
                <w:sz w:val="22"/>
                <w:szCs w:val="22"/>
              </w:rPr>
              <w:t>Tél/Tel: +32 (0)15 64 10 20</w:t>
            </w:r>
          </w:p>
        </w:tc>
      </w:tr>
      <w:tr w:rsidR="00FF5B7A" w:rsidRPr="00905C3C" w:rsidTr="00606439">
        <w:trPr>
          <w:cantSplit/>
        </w:trPr>
        <w:tc>
          <w:tcPr>
            <w:tcW w:w="4641" w:type="dxa"/>
            <w:hideMark/>
          </w:tcPr>
          <w:p w:rsidR="00FF5B7A" w:rsidRPr="007961A8" w:rsidRDefault="00FF5B7A" w:rsidP="00606439">
            <w:pPr>
              <w:suppressAutoHyphens/>
              <w:rPr>
                <w:b/>
                <w:bCs/>
                <w:szCs w:val="22"/>
                <w:lang w:val="fi-FI" w:eastAsia="cs-CZ"/>
              </w:rPr>
            </w:pPr>
            <w:r w:rsidRPr="007961A8">
              <w:rPr>
                <w:b/>
                <w:bCs/>
                <w:szCs w:val="22"/>
                <w:lang w:val="fi-FI"/>
              </w:rPr>
              <w:t>Eesti</w:t>
            </w:r>
          </w:p>
          <w:p w:rsidR="00FF5B7A" w:rsidRPr="007961A8" w:rsidRDefault="00FF5B7A" w:rsidP="00606439">
            <w:pPr>
              <w:rPr>
                <w:szCs w:val="22"/>
                <w:lang w:val="fi-FI"/>
              </w:rPr>
            </w:pPr>
            <w:r w:rsidRPr="007961A8">
              <w:rPr>
                <w:szCs w:val="22"/>
                <w:lang w:val="fi-FI"/>
              </w:rPr>
              <w:t>Orion Pharma Eesti OÜ</w:t>
            </w:r>
          </w:p>
          <w:p w:rsidR="00FF5B7A" w:rsidRPr="007961A8" w:rsidRDefault="00FF5B7A" w:rsidP="00606439">
            <w:pPr>
              <w:rPr>
                <w:szCs w:val="22"/>
                <w:lang w:val="fi-FI" w:eastAsia="cs-CZ"/>
              </w:rPr>
            </w:pPr>
            <w:r w:rsidRPr="007961A8">
              <w:rPr>
                <w:szCs w:val="22"/>
                <w:lang w:val="fi-FI"/>
              </w:rPr>
              <w:t>Tel: +372 66 44 55</w:t>
            </w:r>
            <w:r>
              <w:rPr>
                <w:szCs w:val="22"/>
                <w:lang w:val="fi-FI"/>
              </w:rPr>
              <w:t>0</w:t>
            </w:r>
          </w:p>
        </w:tc>
        <w:tc>
          <w:tcPr>
            <w:tcW w:w="4674" w:type="dxa"/>
            <w:hideMark/>
          </w:tcPr>
          <w:p w:rsidR="00FF5B7A" w:rsidRPr="007961A8" w:rsidRDefault="00FF5B7A" w:rsidP="00606439">
            <w:pPr>
              <w:ind w:right="-45"/>
              <w:rPr>
                <w:szCs w:val="22"/>
                <w:lang w:eastAsia="cs-CZ"/>
              </w:rPr>
            </w:pPr>
            <w:r w:rsidRPr="007961A8">
              <w:rPr>
                <w:b/>
                <w:szCs w:val="22"/>
              </w:rPr>
              <w:t>Norge</w:t>
            </w:r>
          </w:p>
          <w:p w:rsidR="00FF5B7A" w:rsidRPr="007961A8" w:rsidRDefault="00FF5B7A" w:rsidP="00606439">
            <w:pPr>
              <w:suppressAutoHyphens/>
              <w:spacing w:line="240" w:lineRule="auto"/>
              <w:rPr>
                <w:szCs w:val="22"/>
              </w:rPr>
            </w:pPr>
            <w:r w:rsidRPr="007961A8">
              <w:rPr>
                <w:szCs w:val="22"/>
              </w:rPr>
              <w:t>Orion Pharma AS</w:t>
            </w:r>
          </w:p>
          <w:p w:rsidR="00FF5B7A" w:rsidRPr="00905C3C" w:rsidRDefault="00FF5B7A" w:rsidP="00606439">
            <w:pPr>
              <w:spacing w:after="180"/>
              <w:ind w:right="-45"/>
              <w:rPr>
                <w:szCs w:val="22"/>
                <w:lang w:val="en-US" w:eastAsia="cs-CZ"/>
              </w:rPr>
            </w:pPr>
            <w:r w:rsidRPr="007961A8">
              <w:rPr>
                <w:szCs w:val="22"/>
              </w:rPr>
              <w:t>Tlf: +47 40 00 42 10</w:t>
            </w:r>
          </w:p>
        </w:tc>
      </w:tr>
      <w:tr w:rsidR="00FF5B7A" w:rsidRPr="00905C3C" w:rsidTr="00606439">
        <w:trPr>
          <w:cantSplit/>
        </w:trPr>
        <w:tc>
          <w:tcPr>
            <w:tcW w:w="4641" w:type="dxa"/>
          </w:tcPr>
          <w:p w:rsidR="00FF5B7A" w:rsidRPr="00F56B40" w:rsidRDefault="00FF5B7A" w:rsidP="00606439">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F5B7A" w:rsidRPr="007961A8" w:rsidRDefault="00FF5B7A" w:rsidP="00606439">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FF5B7A" w:rsidRPr="00905C3C" w:rsidRDefault="00FF5B7A" w:rsidP="00606439">
            <w:pPr>
              <w:pStyle w:val="Text"/>
              <w:tabs>
                <w:tab w:val="left" w:pos="567"/>
              </w:tabs>
              <w:spacing w:before="0" w:after="180"/>
              <w:rPr>
                <w:sz w:val="22"/>
                <w:szCs w:val="22"/>
                <w:lang w:val="de-DE" w:eastAsia="cs-CZ"/>
              </w:rPr>
            </w:pPr>
            <w:r w:rsidRPr="008E2834">
              <w:rPr>
                <w:sz w:val="22"/>
                <w:szCs w:val="22"/>
                <w:lang w:val="de-DE"/>
              </w:rPr>
              <w:t>Tel: +49 40 899 6890</w:t>
            </w:r>
          </w:p>
        </w:tc>
      </w:tr>
      <w:tr w:rsidR="00FF5B7A" w:rsidRPr="007961A8" w:rsidTr="00606439">
        <w:trPr>
          <w:cantSplit/>
        </w:trPr>
        <w:tc>
          <w:tcPr>
            <w:tcW w:w="4641" w:type="dxa"/>
          </w:tcPr>
          <w:p w:rsidR="00FF5B7A" w:rsidRPr="00905C3C" w:rsidRDefault="00FF5B7A" w:rsidP="00606439">
            <w:pPr>
              <w:pStyle w:val="Text"/>
              <w:tabs>
                <w:tab w:val="left" w:pos="567"/>
              </w:tabs>
              <w:spacing w:before="0"/>
              <w:rPr>
                <w:szCs w:val="22"/>
                <w:lang w:val="fr-FR"/>
              </w:rPr>
            </w:pPr>
            <w:r w:rsidRPr="007961A8">
              <w:rPr>
                <w:b/>
                <w:sz w:val="22"/>
                <w:szCs w:val="22"/>
                <w:lang w:val="it-IT"/>
              </w:rPr>
              <w:t>España</w:t>
            </w:r>
            <w:r w:rsidRPr="007961A8">
              <w:rPr>
                <w:sz w:val="22"/>
                <w:szCs w:val="22"/>
                <w:lang w:val="it-IT"/>
              </w:rPr>
              <w:br/>
            </w:r>
            <w:r w:rsidRPr="00905C3C">
              <w:rPr>
                <w:sz w:val="22"/>
                <w:szCs w:val="22"/>
                <w:lang w:val="fr-FR"/>
              </w:rPr>
              <w:t>Orion Pharma S.L.</w:t>
            </w:r>
          </w:p>
          <w:p w:rsidR="00FF5B7A" w:rsidRPr="007961A8" w:rsidRDefault="00FF5B7A" w:rsidP="00606439">
            <w:pPr>
              <w:pStyle w:val="Text"/>
              <w:tabs>
                <w:tab w:val="left" w:pos="567"/>
              </w:tabs>
              <w:spacing w:before="0"/>
              <w:rPr>
                <w:sz w:val="22"/>
                <w:szCs w:val="22"/>
                <w:lang w:val="en-GB"/>
              </w:rPr>
            </w:pPr>
            <w:r w:rsidRPr="00F56B40">
              <w:rPr>
                <w:sz w:val="22"/>
                <w:szCs w:val="22"/>
              </w:rPr>
              <w:t>Tel: + 34 91  599 86 01</w:t>
            </w:r>
          </w:p>
          <w:p w:rsidR="00FF5B7A" w:rsidRPr="007961A8" w:rsidRDefault="00FF5B7A" w:rsidP="00606439">
            <w:pPr>
              <w:ind w:right="-45"/>
              <w:rPr>
                <w:b/>
                <w:szCs w:val="22"/>
                <w:lang w:eastAsia="cs-CZ"/>
              </w:rPr>
            </w:pPr>
          </w:p>
        </w:tc>
        <w:tc>
          <w:tcPr>
            <w:tcW w:w="4674" w:type="dxa"/>
            <w:hideMark/>
          </w:tcPr>
          <w:p w:rsidR="00FF5B7A" w:rsidRPr="007961A8" w:rsidRDefault="00FF5B7A" w:rsidP="00606439">
            <w:pPr>
              <w:rPr>
                <w:b/>
                <w:szCs w:val="22"/>
                <w:lang w:eastAsia="cs-CZ"/>
              </w:rPr>
            </w:pPr>
            <w:r w:rsidRPr="007961A8">
              <w:rPr>
                <w:b/>
                <w:szCs w:val="22"/>
              </w:rPr>
              <w:t>Polska</w:t>
            </w:r>
          </w:p>
          <w:p w:rsidR="00FF5B7A" w:rsidRPr="007961A8" w:rsidRDefault="00FF5B7A" w:rsidP="00606439">
            <w:pPr>
              <w:rPr>
                <w:szCs w:val="22"/>
              </w:rPr>
            </w:pPr>
            <w:r w:rsidRPr="007961A8">
              <w:rPr>
                <w:szCs w:val="22"/>
                <w:lang w:val="sv-SE"/>
              </w:rPr>
              <w:t>Orion Pharma Poland Sp z.o.o.</w:t>
            </w:r>
          </w:p>
          <w:p w:rsidR="00FF5B7A" w:rsidRPr="007961A8" w:rsidRDefault="00FF5B7A" w:rsidP="00606439">
            <w:pPr>
              <w:spacing w:after="180"/>
              <w:rPr>
                <w:szCs w:val="22"/>
                <w:lang w:eastAsia="cs-CZ"/>
              </w:rPr>
            </w:pPr>
            <w:r w:rsidRPr="007961A8">
              <w:rPr>
                <w:szCs w:val="22"/>
              </w:rPr>
              <w:t>Tel.: + 48 22 8333177</w:t>
            </w:r>
          </w:p>
        </w:tc>
      </w:tr>
      <w:tr w:rsidR="00FF5B7A" w:rsidRPr="007961A8" w:rsidTr="00606439">
        <w:trPr>
          <w:cantSplit/>
        </w:trPr>
        <w:tc>
          <w:tcPr>
            <w:tcW w:w="4641" w:type="dxa"/>
          </w:tcPr>
          <w:p w:rsidR="00FF5B7A" w:rsidRPr="00F56B40" w:rsidRDefault="00FF5B7A" w:rsidP="00606439">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905C3C">
              <w:rPr>
                <w:rFonts w:eastAsia="Calibri"/>
                <w:sz w:val="22"/>
                <w:szCs w:val="22"/>
                <w:lang w:val="fr-FR" w:eastAsia="en-GB"/>
              </w:rPr>
              <w:t>Centre Spécialités Pharmaceutiques</w:t>
            </w:r>
          </w:p>
          <w:p w:rsidR="00FF5B7A" w:rsidRPr="007961A8" w:rsidRDefault="00FF5B7A" w:rsidP="00606439">
            <w:pPr>
              <w:pStyle w:val="Text"/>
              <w:tabs>
                <w:tab w:val="left" w:pos="567"/>
              </w:tabs>
              <w:spacing w:before="0"/>
              <w:rPr>
                <w:sz w:val="22"/>
                <w:szCs w:val="22"/>
                <w:lang w:val="fr-FR"/>
              </w:rPr>
            </w:pPr>
            <w:r w:rsidRPr="00905C3C">
              <w:rPr>
                <w:rFonts w:eastAsia="Calibri"/>
                <w:sz w:val="22"/>
                <w:szCs w:val="22"/>
                <w:lang w:val="fr-FR" w:eastAsia="en-GB"/>
              </w:rPr>
              <w:t>Tel: + 33 (0) 1 47 04 80 46</w:t>
            </w:r>
          </w:p>
          <w:p w:rsidR="00FF5B7A" w:rsidRPr="007961A8" w:rsidRDefault="00FF5B7A" w:rsidP="00606439">
            <w:pPr>
              <w:ind w:right="-45"/>
              <w:rPr>
                <w:b/>
                <w:szCs w:val="22"/>
                <w:lang w:val="fr-FR" w:eastAsia="cs-CZ"/>
              </w:rPr>
            </w:pPr>
          </w:p>
        </w:tc>
        <w:tc>
          <w:tcPr>
            <w:tcW w:w="4674" w:type="dxa"/>
            <w:hideMark/>
          </w:tcPr>
          <w:p w:rsidR="00FF5B7A" w:rsidRPr="00F56B40" w:rsidRDefault="00FF5B7A" w:rsidP="00606439">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905C3C">
              <w:rPr>
                <w:sz w:val="22"/>
                <w:szCs w:val="22"/>
                <w:lang w:val="fr-FR"/>
              </w:rPr>
              <w:t>Orionfin Unipessoal Lda</w:t>
            </w:r>
          </w:p>
          <w:p w:rsidR="00FF5B7A" w:rsidRPr="007961A8" w:rsidRDefault="00FF5B7A" w:rsidP="00606439">
            <w:pPr>
              <w:spacing w:after="180"/>
              <w:ind w:right="-45"/>
              <w:rPr>
                <w:szCs w:val="22"/>
                <w:lang w:val="fr-FR" w:eastAsia="cs-CZ"/>
              </w:rPr>
            </w:pPr>
            <w:r w:rsidRPr="00905C3C">
              <w:rPr>
                <w:szCs w:val="22"/>
                <w:lang w:val="fr-FR"/>
              </w:rPr>
              <w:t>Tel: + 351 21 154 68 20</w:t>
            </w:r>
          </w:p>
        </w:tc>
      </w:tr>
      <w:tr w:rsidR="00FF5B7A" w:rsidRPr="007961A8" w:rsidTr="00606439">
        <w:trPr>
          <w:cantSplit/>
        </w:trPr>
        <w:tc>
          <w:tcPr>
            <w:tcW w:w="4641" w:type="dxa"/>
            <w:hideMark/>
          </w:tcPr>
          <w:p w:rsidR="00FF5B7A" w:rsidRPr="002D6D28" w:rsidRDefault="00FF5B7A" w:rsidP="00606439">
            <w:pPr>
              <w:spacing w:line="240" w:lineRule="auto"/>
              <w:ind w:right="-45"/>
              <w:rPr>
                <w:b/>
                <w:szCs w:val="22"/>
                <w:lang w:val="fi-FI" w:eastAsia="cs-CZ"/>
              </w:rPr>
            </w:pPr>
            <w:r w:rsidRPr="002D6D28">
              <w:rPr>
                <w:b/>
                <w:szCs w:val="22"/>
                <w:lang w:val="fi-FI" w:eastAsia="cs-CZ"/>
              </w:rPr>
              <w:t>Hrvatska</w:t>
            </w:r>
          </w:p>
          <w:p w:rsidR="00FF5B7A" w:rsidRDefault="00FF5B7A" w:rsidP="00606439">
            <w:pPr>
              <w:rPr>
                <w:rStyle w:val="Strong"/>
                <w:b w:val="0"/>
                <w:szCs w:val="22"/>
                <w:lang w:val="fi-FI"/>
              </w:rPr>
            </w:pPr>
            <w:r w:rsidRPr="00E15FA7">
              <w:rPr>
                <w:rStyle w:val="Strong"/>
                <w:b w:val="0"/>
                <w:szCs w:val="22"/>
                <w:lang w:val="fi-FI"/>
              </w:rPr>
              <w:t>Orion Pharma d.o.o.</w:t>
            </w:r>
          </w:p>
          <w:p w:rsidR="00FF5B7A" w:rsidRPr="007961A8" w:rsidRDefault="00FF5B7A" w:rsidP="00606439">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FF5B7A" w:rsidRPr="007961A8" w:rsidRDefault="00FF5B7A" w:rsidP="00606439">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FF5B7A" w:rsidRPr="003A46F8" w:rsidRDefault="00FF5B7A" w:rsidP="00606439">
            <w:pPr>
              <w:autoSpaceDE w:val="0"/>
              <w:autoSpaceDN w:val="0"/>
              <w:adjustRightInd w:val="0"/>
              <w:spacing w:line="240" w:lineRule="auto"/>
              <w:rPr>
                <w:color w:val="000000"/>
                <w:szCs w:val="22"/>
                <w:lang w:val="fr-FR"/>
              </w:rPr>
            </w:pPr>
            <w:r w:rsidRPr="003A46F8">
              <w:rPr>
                <w:szCs w:val="22"/>
                <w:lang w:val="it-IT"/>
              </w:rPr>
              <w:t>Orion Corporation</w:t>
            </w:r>
          </w:p>
          <w:p w:rsidR="00FF5B7A" w:rsidRDefault="00FF5B7A" w:rsidP="00606439">
            <w:pPr>
              <w:rPr>
                <w:color w:val="000000"/>
                <w:szCs w:val="22"/>
                <w:lang w:val="fr-FR"/>
              </w:rPr>
            </w:pPr>
            <w:r w:rsidRPr="00D715EB">
              <w:rPr>
                <w:color w:val="000000"/>
                <w:szCs w:val="22"/>
                <w:lang w:val="fr-FR"/>
              </w:rPr>
              <w:t>Tel: +358 10 4261</w:t>
            </w:r>
          </w:p>
          <w:p w:rsidR="00FF5B7A" w:rsidRPr="007961A8" w:rsidRDefault="00FF5B7A" w:rsidP="00606439">
            <w:pPr>
              <w:rPr>
                <w:szCs w:val="22"/>
                <w:lang w:eastAsia="cs-CZ"/>
              </w:rPr>
            </w:pPr>
          </w:p>
        </w:tc>
      </w:tr>
      <w:tr w:rsidR="00FF5B7A" w:rsidRPr="007961A8" w:rsidTr="00606439">
        <w:trPr>
          <w:cantSplit/>
        </w:trPr>
        <w:tc>
          <w:tcPr>
            <w:tcW w:w="4641" w:type="dxa"/>
            <w:hideMark/>
          </w:tcPr>
          <w:p w:rsidR="00FF5B7A" w:rsidRPr="007961A8" w:rsidRDefault="00FF5B7A" w:rsidP="00606439">
            <w:pPr>
              <w:spacing w:line="240" w:lineRule="auto"/>
              <w:rPr>
                <w:szCs w:val="22"/>
                <w:lang w:eastAsia="cs-CZ"/>
              </w:rPr>
            </w:pPr>
            <w:r w:rsidRPr="007961A8">
              <w:rPr>
                <w:b/>
                <w:szCs w:val="22"/>
              </w:rPr>
              <w:t>Ireland</w:t>
            </w:r>
            <w:r w:rsidRPr="007961A8">
              <w:rPr>
                <w:szCs w:val="22"/>
              </w:rPr>
              <w:br/>
              <w:t>Orion Pharma (Ireland) Ltd.</w:t>
            </w:r>
          </w:p>
          <w:p w:rsidR="00FF5B7A" w:rsidRPr="007961A8" w:rsidRDefault="00FF5B7A" w:rsidP="00606439">
            <w:pPr>
              <w:spacing w:line="240" w:lineRule="auto"/>
              <w:rPr>
                <w:szCs w:val="22"/>
              </w:rPr>
            </w:pPr>
            <w:r w:rsidRPr="007961A8">
              <w:rPr>
                <w:szCs w:val="22"/>
              </w:rPr>
              <w:t>c/o Allphar Services Ltd.</w:t>
            </w:r>
          </w:p>
          <w:p w:rsidR="00FF5B7A" w:rsidRDefault="00FF5B7A" w:rsidP="00606439">
            <w:pPr>
              <w:suppressAutoHyphens/>
              <w:spacing w:line="240" w:lineRule="auto"/>
              <w:rPr>
                <w:szCs w:val="22"/>
              </w:rPr>
            </w:pPr>
            <w:r w:rsidRPr="007961A8">
              <w:rPr>
                <w:szCs w:val="22"/>
              </w:rPr>
              <w:t xml:space="preserve">Tel: </w:t>
            </w:r>
            <w:r>
              <w:rPr>
                <w:szCs w:val="22"/>
              </w:rPr>
              <w:t>+353 1 428 7777</w:t>
            </w:r>
          </w:p>
          <w:p w:rsidR="00FF5B7A" w:rsidRPr="007961A8" w:rsidRDefault="00FF5B7A" w:rsidP="00606439">
            <w:pPr>
              <w:suppressAutoHyphens/>
              <w:spacing w:line="240" w:lineRule="auto"/>
              <w:rPr>
                <w:szCs w:val="22"/>
                <w:lang w:eastAsia="cs-CZ"/>
              </w:rPr>
            </w:pPr>
          </w:p>
        </w:tc>
        <w:tc>
          <w:tcPr>
            <w:tcW w:w="4674" w:type="dxa"/>
            <w:hideMark/>
          </w:tcPr>
          <w:p w:rsidR="00FF5B7A" w:rsidRPr="007961A8" w:rsidRDefault="00FF5B7A" w:rsidP="00606439">
            <w:pPr>
              <w:rPr>
                <w:szCs w:val="22"/>
                <w:lang w:val="it-IT" w:eastAsia="cs-CZ"/>
              </w:rPr>
            </w:pPr>
            <w:r w:rsidRPr="007961A8">
              <w:rPr>
                <w:b/>
                <w:szCs w:val="22"/>
                <w:lang w:val="it-IT"/>
              </w:rPr>
              <w:t>Slovenija</w:t>
            </w:r>
          </w:p>
          <w:p w:rsidR="00FF5B7A" w:rsidRDefault="00FF5B7A" w:rsidP="00606439">
            <w:pPr>
              <w:rPr>
                <w:rStyle w:val="Strong"/>
                <w:b w:val="0"/>
                <w:szCs w:val="22"/>
                <w:lang w:val="fi-FI"/>
              </w:rPr>
            </w:pPr>
            <w:r w:rsidRPr="00E15FA7">
              <w:rPr>
                <w:rStyle w:val="Strong"/>
                <w:b w:val="0"/>
                <w:szCs w:val="22"/>
                <w:lang w:val="fi-FI"/>
              </w:rPr>
              <w:t>Orion Pharma d.o.o.</w:t>
            </w:r>
          </w:p>
          <w:p w:rsidR="00FF5B7A" w:rsidRPr="007961A8" w:rsidRDefault="00FF5B7A" w:rsidP="00606439">
            <w:pPr>
              <w:spacing w:after="180"/>
              <w:rPr>
                <w:b/>
                <w:szCs w:val="22"/>
                <w:lang w:eastAsia="cs-CZ"/>
              </w:rPr>
            </w:pPr>
            <w:r w:rsidRPr="00E15FA7">
              <w:rPr>
                <w:szCs w:val="22"/>
                <w:lang w:val="fi-FI"/>
              </w:rPr>
              <w:t>Tel:</w:t>
            </w:r>
            <w:r w:rsidRPr="00E15FA7">
              <w:rPr>
                <w:lang w:val="fi-FI"/>
              </w:rPr>
              <w:t xml:space="preserve"> +386 (0) 1 600 8015</w:t>
            </w:r>
          </w:p>
        </w:tc>
      </w:tr>
      <w:tr w:rsidR="00FF5B7A" w:rsidRPr="007961A8" w:rsidTr="00606439">
        <w:trPr>
          <w:cantSplit/>
        </w:trPr>
        <w:tc>
          <w:tcPr>
            <w:tcW w:w="4641" w:type="dxa"/>
            <w:hideMark/>
          </w:tcPr>
          <w:p w:rsidR="00FF5B7A" w:rsidRPr="007961A8" w:rsidRDefault="00FF5B7A" w:rsidP="00606439">
            <w:pPr>
              <w:ind w:right="-45"/>
              <w:rPr>
                <w:b/>
                <w:szCs w:val="22"/>
                <w:lang w:eastAsia="cs-CZ"/>
              </w:rPr>
            </w:pPr>
            <w:r>
              <w:rPr>
                <w:b/>
                <w:szCs w:val="22"/>
              </w:rPr>
              <w:t>Ísland</w:t>
            </w:r>
          </w:p>
          <w:p w:rsidR="00FF5B7A" w:rsidRPr="00F0006F" w:rsidRDefault="00FF5B7A" w:rsidP="00606439">
            <w:pPr>
              <w:spacing w:line="240" w:lineRule="auto"/>
              <w:rPr>
                <w:szCs w:val="22"/>
              </w:rPr>
            </w:pPr>
            <w:r w:rsidRPr="00F0006F">
              <w:rPr>
                <w:szCs w:val="22"/>
              </w:rPr>
              <w:t>Vistor hf.</w:t>
            </w:r>
          </w:p>
          <w:p w:rsidR="00FF5B7A" w:rsidRPr="007961A8" w:rsidRDefault="00FF5B7A" w:rsidP="00606439">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FF5B7A" w:rsidRPr="007961A8" w:rsidRDefault="00FF5B7A" w:rsidP="00606439">
            <w:pPr>
              <w:suppressAutoHyphens/>
              <w:rPr>
                <w:b/>
                <w:szCs w:val="22"/>
                <w:lang w:val="sv-SE" w:eastAsia="cs-CZ"/>
              </w:rPr>
            </w:pPr>
            <w:r w:rsidRPr="007961A8">
              <w:rPr>
                <w:b/>
                <w:szCs w:val="22"/>
                <w:lang w:val="sv-SE"/>
              </w:rPr>
              <w:t>Slovenská republika</w:t>
            </w:r>
          </w:p>
          <w:p w:rsidR="00FF5B7A" w:rsidRDefault="00FF5B7A" w:rsidP="00606439">
            <w:pPr>
              <w:rPr>
                <w:rStyle w:val="Strong"/>
                <w:b w:val="0"/>
                <w:szCs w:val="22"/>
                <w:lang w:val="sv-SE"/>
              </w:rPr>
            </w:pPr>
            <w:r w:rsidRPr="00AE2ED3">
              <w:rPr>
                <w:rStyle w:val="Strong"/>
                <w:b w:val="0"/>
                <w:szCs w:val="22"/>
                <w:lang w:val="sv-SE"/>
              </w:rPr>
              <w:t>Orion Pharma s.r.o</w:t>
            </w:r>
          </w:p>
          <w:p w:rsidR="00FF5B7A" w:rsidRPr="007961A8" w:rsidRDefault="00FF5B7A" w:rsidP="00606439">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FF5B7A" w:rsidRPr="007961A8" w:rsidTr="00606439">
        <w:trPr>
          <w:cantSplit/>
        </w:trPr>
        <w:tc>
          <w:tcPr>
            <w:tcW w:w="4641" w:type="dxa"/>
            <w:hideMark/>
          </w:tcPr>
          <w:p w:rsidR="00FF5B7A" w:rsidRPr="00F56B40" w:rsidRDefault="00FF5B7A" w:rsidP="00606439">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F5B7A" w:rsidRPr="007961A8" w:rsidRDefault="00FF5B7A" w:rsidP="00606439">
            <w:pPr>
              <w:suppressAutoHyphens/>
              <w:spacing w:after="180"/>
              <w:rPr>
                <w:szCs w:val="22"/>
                <w:lang w:val="el-GR" w:eastAsia="cs-CZ"/>
              </w:rPr>
            </w:pPr>
            <w:r w:rsidRPr="00F56B40">
              <w:rPr>
                <w:szCs w:val="22"/>
              </w:rPr>
              <w:t>Tel: + 39 02 67876111</w:t>
            </w:r>
          </w:p>
        </w:tc>
        <w:tc>
          <w:tcPr>
            <w:tcW w:w="4674" w:type="dxa"/>
          </w:tcPr>
          <w:p w:rsidR="00FF5B7A" w:rsidRPr="007961A8" w:rsidRDefault="00FF5B7A" w:rsidP="00606439">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FF5B7A" w:rsidRPr="007961A8" w:rsidRDefault="00FF5B7A" w:rsidP="00606439">
            <w:pPr>
              <w:spacing w:line="240" w:lineRule="auto"/>
              <w:ind w:right="-45"/>
              <w:rPr>
                <w:szCs w:val="22"/>
                <w:lang w:val="de-DE" w:eastAsia="cs-CZ"/>
              </w:rPr>
            </w:pPr>
            <w:r w:rsidRPr="007961A8">
              <w:rPr>
                <w:szCs w:val="22"/>
                <w:lang w:val="it-IT"/>
              </w:rPr>
              <w:t>Puh./Tel: +358 10 4261</w:t>
            </w:r>
          </w:p>
        </w:tc>
      </w:tr>
      <w:tr w:rsidR="00FF5B7A" w:rsidRPr="00B009BB" w:rsidTr="00606439">
        <w:trPr>
          <w:cantSplit/>
        </w:trPr>
        <w:tc>
          <w:tcPr>
            <w:tcW w:w="4641" w:type="dxa"/>
          </w:tcPr>
          <w:p w:rsidR="00FF5B7A" w:rsidRPr="007961A8" w:rsidRDefault="00FF5B7A" w:rsidP="00606439">
            <w:pPr>
              <w:rPr>
                <w:b/>
                <w:szCs w:val="22"/>
                <w:lang w:val="el-GR" w:eastAsia="cs-CZ"/>
              </w:rPr>
            </w:pPr>
            <w:r w:rsidRPr="007961A8">
              <w:rPr>
                <w:b/>
                <w:szCs w:val="22"/>
                <w:lang w:val="el-GR"/>
              </w:rPr>
              <w:t>Κύπρος</w:t>
            </w:r>
          </w:p>
          <w:p w:rsidR="00FF5B7A" w:rsidRPr="00E856CB" w:rsidRDefault="00FF5B7A" w:rsidP="00606439">
            <w:pPr>
              <w:tabs>
                <w:tab w:val="left" w:pos="-720"/>
                <w:tab w:val="left" w:pos="4536"/>
              </w:tabs>
              <w:suppressAutoHyphens/>
              <w:rPr>
                <w:szCs w:val="22"/>
                <w:lang w:val="de-DE"/>
              </w:rPr>
            </w:pPr>
            <w:r w:rsidRPr="00E856CB">
              <w:rPr>
                <w:szCs w:val="22"/>
                <w:lang w:val="de-DE"/>
              </w:rPr>
              <w:t>Lifepharma (ZAM) Ltd</w:t>
            </w:r>
          </w:p>
          <w:p w:rsidR="00FF5B7A" w:rsidRPr="00E856CB" w:rsidRDefault="00FF5B7A" w:rsidP="00606439">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FF5B7A" w:rsidRPr="007961A8" w:rsidRDefault="00FF5B7A" w:rsidP="00606439">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FF5B7A" w:rsidRDefault="00FF5B7A" w:rsidP="00606439">
            <w:pPr>
              <w:spacing w:line="240" w:lineRule="auto"/>
              <w:ind w:right="-45"/>
              <w:rPr>
                <w:szCs w:val="22"/>
                <w:lang w:val="de-DE"/>
              </w:rPr>
            </w:pPr>
            <w:r w:rsidRPr="007961A8">
              <w:rPr>
                <w:szCs w:val="22"/>
                <w:lang w:val="de-DE"/>
              </w:rPr>
              <w:t>Tel: +46 8 623 6440</w:t>
            </w:r>
          </w:p>
          <w:p w:rsidR="00FF5B7A" w:rsidRPr="00B009BB" w:rsidRDefault="00FF5B7A" w:rsidP="00606439">
            <w:pPr>
              <w:spacing w:line="240" w:lineRule="auto"/>
              <w:ind w:right="-45"/>
              <w:rPr>
                <w:szCs w:val="22"/>
                <w:lang w:val="de-DE" w:eastAsia="cs-CZ"/>
              </w:rPr>
            </w:pPr>
          </w:p>
        </w:tc>
      </w:tr>
      <w:tr w:rsidR="00FF5B7A" w:rsidRPr="007961A8" w:rsidTr="00606439">
        <w:trPr>
          <w:cantSplit/>
        </w:trPr>
        <w:tc>
          <w:tcPr>
            <w:tcW w:w="4641" w:type="dxa"/>
          </w:tcPr>
          <w:p w:rsidR="00FF5B7A" w:rsidRPr="00E856CB" w:rsidRDefault="00FF5B7A" w:rsidP="00606439">
            <w:pPr>
              <w:rPr>
                <w:b/>
                <w:szCs w:val="22"/>
                <w:lang w:val="fi-FI" w:eastAsia="cs-CZ"/>
              </w:rPr>
            </w:pPr>
            <w:r w:rsidRPr="00E856CB">
              <w:rPr>
                <w:b/>
                <w:szCs w:val="22"/>
                <w:lang w:val="fi-FI"/>
              </w:rPr>
              <w:t>Latvija</w:t>
            </w:r>
          </w:p>
          <w:p w:rsidR="00FF5B7A" w:rsidRPr="00D5401E" w:rsidRDefault="00FF5B7A" w:rsidP="00606439">
            <w:pPr>
              <w:rPr>
                <w:szCs w:val="22"/>
                <w:lang w:val="en-US"/>
              </w:rPr>
            </w:pPr>
            <w:r w:rsidRPr="00D5401E">
              <w:rPr>
                <w:szCs w:val="22"/>
                <w:lang w:val="en-US"/>
              </w:rPr>
              <w:t>Orion Corporation</w:t>
            </w:r>
          </w:p>
          <w:p w:rsidR="00FF5B7A" w:rsidRPr="00D5401E" w:rsidRDefault="00FF5B7A" w:rsidP="00606439">
            <w:pPr>
              <w:rPr>
                <w:szCs w:val="22"/>
                <w:lang w:val="en-US"/>
              </w:rPr>
            </w:pPr>
            <w:r w:rsidRPr="00D5401E">
              <w:rPr>
                <w:szCs w:val="22"/>
                <w:lang w:val="en-US"/>
              </w:rPr>
              <w:t>Orion Pharma pārstāvniecība</w:t>
            </w:r>
          </w:p>
          <w:p w:rsidR="00FF5B7A" w:rsidRPr="008C299E" w:rsidRDefault="00FF5B7A" w:rsidP="00606439">
            <w:pPr>
              <w:rPr>
                <w:szCs w:val="22"/>
                <w:lang w:val="en-US"/>
              </w:rPr>
            </w:pPr>
            <w:r w:rsidRPr="00D5401E">
              <w:rPr>
                <w:szCs w:val="22"/>
                <w:lang w:val="en-US"/>
              </w:rPr>
              <w:t>Tel: +371 20028332</w:t>
            </w:r>
          </w:p>
          <w:p w:rsidR="00FF5B7A" w:rsidRPr="008C299E" w:rsidRDefault="00FF5B7A" w:rsidP="00606439">
            <w:pPr>
              <w:suppressAutoHyphens/>
              <w:rPr>
                <w:szCs w:val="22"/>
                <w:lang w:val="en-US" w:eastAsia="cs-CZ"/>
              </w:rPr>
            </w:pPr>
          </w:p>
        </w:tc>
        <w:tc>
          <w:tcPr>
            <w:tcW w:w="4674" w:type="dxa"/>
          </w:tcPr>
          <w:p w:rsidR="00FF5B7A" w:rsidRPr="007961A8" w:rsidRDefault="00FF5B7A" w:rsidP="00606439">
            <w:pPr>
              <w:ind w:right="-45"/>
              <w:rPr>
                <w:szCs w:val="22"/>
                <w:lang w:eastAsia="cs-CZ"/>
              </w:rPr>
            </w:pPr>
            <w:r w:rsidRPr="007961A8">
              <w:rPr>
                <w:b/>
                <w:szCs w:val="22"/>
              </w:rPr>
              <w:t>United Kingdom</w:t>
            </w:r>
          </w:p>
          <w:p w:rsidR="00FF5B7A" w:rsidRPr="007961A8" w:rsidRDefault="00FF5B7A" w:rsidP="00606439">
            <w:pPr>
              <w:suppressAutoHyphens/>
              <w:spacing w:line="240" w:lineRule="auto"/>
              <w:rPr>
                <w:szCs w:val="22"/>
              </w:rPr>
            </w:pPr>
            <w:r w:rsidRPr="007961A8">
              <w:rPr>
                <w:szCs w:val="22"/>
              </w:rPr>
              <w:t>Orion Pharma (UK) Ltd.</w:t>
            </w:r>
          </w:p>
          <w:p w:rsidR="00FF5B7A" w:rsidRPr="007961A8" w:rsidRDefault="00FF5B7A" w:rsidP="00606439">
            <w:pPr>
              <w:suppressAutoHyphens/>
              <w:rPr>
                <w:szCs w:val="22"/>
                <w:lang w:val="fi-FI" w:eastAsia="cs-CZ"/>
              </w:rPr>
            </w:pPr>
            <w:r w:rsidRPr="007961A8">
              <w:rPr>
                <w:szCs w:val="22"/>
              </w:rPr>
              <w:t>Tel: +44 1635 520 300</w:t>
            </w:r>
          </w:p>
        </w:tc>
      </w:tr>
    </w:tbl>
    <w:p w:rsidR="000D2E91" w:rsidRPr="00625DDB" w:rsidRDefault="000D2E91" w:rsidP="0068658A">
      <w:pPr>
        <w:numPr>
          <w:ilvl w:val="12"/>
          <w:numId w:val="0"/>
        </w:numPr>
        <w:spacing w:line="240" w:lineRule="auto"/>
        <w:ind w:right="-2"/>
        <w:rPr>
          <w:szCs w:val="22"/>
          <w:lang w:val="nl-NL"/>
        </w:rPr>
      </w:pPr>
    </w:p>
    <w:p w:rsidR="00661FE1" w:rsidRDefault="00661FE1">
      <w:pPr>
        <w:numPr>
          <w:ilvl w:val="12"/>
          <w:numId w:val="0"/>
        </w:numPr>
        <w:spacing w:line="240" w:lineRule="auto"/>
        <w:ind w:right="-2"/>
        <w:outlineLvl w:val="0"/>
        <w:rPr>
          <w:b/>
          <w:szCs w:val="22"/>
          <w:lang w:val="nl-NL"/>
        </w:rPr>
      </w:pPr>
      <w:r w:rsidRPr="00625DDB">
        <w:rPr>
          <w:b/>
          <w:szCs w:val="22"/>
          <w:lang w:val="nl-NL"/>
        </w:rPr>
        <w:t xml:space="preserve">Deze bijsluiter is voor </w:t>
      </w:r>
      <w:r w:rsidR="00461009" w:rsidRPr="00625DDB">
        <w:rPr>
          <w:b/>
          <w:szCs w:val="22"/>
          <w:lang w:val="nl-NL"/>
        </w:rPr>
        <w:t xml:space="preserve">het </w:t>
      </w:r>
      <w:r w:rsidRPr="00625DDB">
        <w:rPr>
          <w:b/>
          <w:szCs w:val="22"/>
          <w:lang w:val="nl-NL"/>
        </w:rPr>
        <w:t xml:space="preserve">laatst goedgekeurd </w:t>
      </w:r>
      <w:r w:rsidR="00C1590E" w:rsidRPr="00625DDB">
        <w:rPr>
          <w:b/>
          <w:szCs w:val="22"/>
          <w:lang w:val="nl-NL"/>
        </w:rPr>
        <w:t xml:space="preserve">in </w:t>
      </w:r>
    </w:p>
    <w:p w:rsidR="00461009" w:rsidRPr="00625DDB" w:rsidRDefault="00461009" w:rsidP="00461009">
      <w:pPr>
        <w:numPr>
          <w:ilvl w:val="12"/>
          <w:numId w:val="0"/>
        </w:numPr>
        <w:tabs>
          <w:tab w:val="clear" w:pos="567"/>
        </w:tabs>
        <w:spacing w:line="240" w:lineRule="auto"/>
        <w:ind w:right="-2"/>
        <w:rPr>
          <w:b/>
          <w:szCs w:val="24"/>
          <w:lang w:val="nl-NL"/>
        </w:rPr>
      </w:pPr>
    </w:p>
    <w:p w:rsidR="00461009" w:rsidRPr="00625DDB" w:rsidRDefault="00461009" w:rsidP="00461009">
      <w:pPr>
        <w:numPr>
          <w:ilvl w:val="12"/>
          <w:numId w:val="0"/>
        </w:numPr>
        <w:tabs>
          <w:tab w:val="clear" w:pos="567"/>
        </w:tabs>
        <w:spacing w:line="240" w:lineRule="auto"/>
        <w:ind w:right="-2"/>
        <w:rPr>
          <w:b/>
          <w:szCs w:val="24"/>
          <w:lang w:val="nl-NL"/>
        </w:rPr>
      </w:pPr>
      <w:r w:rsidRPr="00625DDB">
        <w:rPr>
          <w:b/>
          <w:szCs w:val="24"/>
          <w:lang w:val="nl-NL"/>
        </w:rPr>
        <w:t>Andere informatiebronnen</w:t>
      </w:r>
    </w:p>
    <w:p w:rsidR="00661FE1" w:rsidRPr="00625DDB" w:rsidRDefault="00661FE1">
      <w:pPr>
        <w:pStyle w:val="Kop1D70AR"/>
        <w:keepNext w:val="0"/>
        <w:tabs>
          <w:tab w:val="left" w:pos="567"/>
        </w:tabs>
        <w:spacing w:before="0" w:after="0"/>
        <w:outlineLvl w:val="0"/>
        <w:rPr>
          <w:rFonts w:ascii="Times New Roman" w:hAnsi="Times New Roman"/>
          <w:b w:val="0"/>
          <w:caps/>
          <w:sz w:val="22"/>
          <w:szCs w:val="22"/>
          <w:lang w:val="nl-NL"/>
        </w:rPr>
      </w:pPr>
    </w:p>
    <w:p w:rsidR="00661FE1" w:rsidRPr="00625DDB" w:rsidRDefault="005543D9">
      <w:pPr>
        <w:rPr>
          <w:b/>
          <w:caps/>
          <w:szCs w:val="22"/>
          <w:lang w:val="nl-NL"/>
        </w:rPr>
      </w:pPr>
      <w:r w:rsidRPr="00625DDB">
        <w:rPr>
          <w:snapToGrid/>
          <w:szCs w:val="22"/>
          <w:lang w:val="nl-NL"/>
        </w:rPr>
        <w:t>Meer</w:t>
      </w:r>
      <w:r w:rsidR="00661FE1" w:rsidRPr="00625DDB">
        <w:rPr>
          <w:snapToGrid/>
          <w:szCs w:val="22"/>
          <w:lang w:val="nl-NL"/>
        </w:rPr>
        <w:t xml:space="preserve"> informatie over dit geneesmiddel is beschikbaar op de website van het Europe</w:t>
      </w:r>
      <w:r w:rsidR="00461009" w:rsidRPr="00625DDB">
        <w:rPr>
          <w:snapToGrid/>
          <w:szCs w:val="22"/>
          <w:lang w:val="nl-NL"/>
        </w:rPr>
        <w:t>e</w:t>
      </w:r>
      <w:r w:rsidR="00661FE1" w:rsidRPr="00625DDB">
        <w:rPr>
          <w:snapToGrid/>
          <w:szCs w:val="22"/>
          <w:lang w:val="nl-NL"/>
        </w:rPr>
        <w:t>s Geneesmiddelen</w:t>
      </w:r>
      <w:r w:rsidR="00461009" w:rsidRPr="00625DDB">
        <w:rPr>
          <w:snapToGrid/>
          <w:szCs w:val="22"/>
          <w:lang w:val="nl-NL"/>
        </w:rPr>
        <w:t>b</w:t>
      </w:r>
      <w:r w:rsidR="00661FE1" w:rsidRPr="00625DDB">
        <w:rPr>
          <w:snapToGrid/>
          <w:szCs w:val="22"/>
          <w:lang w:val="nl-NL"/>
        </w:rPr>
        <w:t>ureau</w:t>
      </w:r>
      <w:r w:rsidR="00F71BA1" w:rsidRPr="00625DDB">
        <w:rPr>
          <w:snapToGrid/>
          <w:szCs w:val="22"/>
          <w:lang w:val="nl-NL"/>
        </w:rPr>
        <w:t xml:space="preserve">: </w:t>
      </w:r>
      <w:hyperlink r:id="rId21" w:history="1">
        <w:r w:rsidR="00F71BA1" w:rsidRPr="00625DDB">
          <w:rPr>
            <w:rStyle w:val="Hyperlink"/>
            <w:szCs w:val="22"/>
            <w:lang w:val="nl-NL"/>
          </w:rPr>
          <w:t>http://www.ema.europa.eu</w:t>
        </w:r>
      </w:hyperlink>
      <w:r w:rsidR="00CD426C" w:rsidRPr="00625DDB">
        <w:rPr>
          <w:snapToGrid/>
          <w:szCs w:val="22"/>
          <w:lang w:val="nl-NL"/>
        </w:rPr>
        <w:t>.</w:t>
      </w:r>
    </w:p>
    <w:p w:rsidR="00A16263" w:rsidRPr="00625DDB" w:rsidRDefault="00A16263" w:rsidP="00A16263">
      <w:pPr>
        <w:pStyle w:val="Kop1D70AR"/>
        <w:keepNext w:val="0"/>
        <w:tabs>
          <w:tab w:val="left" w:pos="567"/>
        </w:tabs>
        <w:spacing w:before="0" w:after="0"/>
        <w:jc w:val="center"/>
        <w:outlineLvl w:val="0"/>
        <w:rPr>
          <w:rFonts w:ascii="Times New Roman" w:hAnsi="Times New Roman"/>
          <w:sz w:val="22"/>
          <w:szCs w:val="22"/>
          <w:lang w:val="nl-NL"/>
        </w:rPr>
      </w:pPr>
      <w:r w:rsidRPr="00625DDB">
        <w:rPr>
          <w:rFonts w:ascii="Times New Roman" w:hAnsi="Times New Roman"/>
          <w:b w:val="0"/>
          <w:caps/>
          <w:sz w:val="22"/>
          <w:szCs w:val="22"/>
          <w:lang w:val="nl-NL"/>
        </w:rPr>
        <w:br w:type="page"/>
      </w:r>
      <w:r w:rsidR="004825A1" w:rsidRPr="00625DDB">
        <w:rPr>
          <w:rFonts w:ascii="Times New Roman" w:hAnsi="Times New Roman"/>
          <w:sz w:val="22"/>
          <w:szCs w:val="22"/>
          <w:lang w:val="nl-NL"/>
        </w:rPr>
        <w:t>Bijsluiter: informatie voor de gebruiker</w:t>
      </w:r>
    </w:p>
    <w:p w:rsidR="00A16263" w:rsidRPr="00625DDB" w:rsidRDefault="00A16263" w:rsidP="00A16263">
      <w:pPr>
        <w:jc w:val="center"/>
        <w:rPr>
          <w:b/>
          <w:szCs w:val="22"/>
          <w:lang w:val="nl-NL"/>
        </w:rPr>
      </w:pPr>
    </w:p>
    <w:p w:rsidR="00A16263" w:rsidRPr="00625DDB" w:rsidRDefault="00A16263" w:rsidP="00A16263">
      <w:pPr>
        <w:numPr>
          <w:ilvl w:val="12"/>
          <w:numId w:val="0"/>
        </w:numPr>
        <w:ind w:right="-2"/>
        <w:jc w:val="center"/>
        <w:rPr>
          <w:b/>
          <w:szCs w:val="22"/>
          <w:lang w:val="nl-NL"/>
        </w:rPr>
      </w:pPr>
      <w:r w:rsidRPr="00625DDB">
        <w:rPr>
          <w:b/>
          <w:szCs w:val="22"/>
          <w:lang w:val="nl-NL"/>
        </w:rPr>
        <w:t>Stalevo 175 mg/43,75 mg/200 mg filmomhulde tabletten</w:t>
      </w:r>
    </w:p>
    <w:p w:rsidR="00A16263" w:rsidRPr="00625DDB" w:rsidRDefault="00A16263" w:rsidP="00A16263">
      <w:pPr>
        <w:jc w:val="center"/>
        <w:rPr>
          <w:b/>
          <w:caps/>
          <w:szCs w:val="22"/>
          <w:lang w:val="nl-NL"/>
        </w:rPr>
      </w:pPr>
      <w:r w:rsidRPr="00625DDB">
        <w:rPr>
          <w:szCs w:val="22"/>
          <w:lang w:val="nl-NL"/>
        </w:rPr>
        <w:t>Levodopa/carbidopa/entacapon</w:t>
      </w:r>
    </w:p>
    <w:p w:rsidR="00A16263" w:rsidRPr="00625DDB" w:rsidRDefault="00A16263" w:rsidP="00A16263">
      <w:pPr>
        <w:spacing w:line="240" w:lineRule="auto"/>
        <w:jc w:val="center"/>
        <w:rPr>
          <w:b/>
          <w:szCs w:val="22"/>
          <w:lang w:val="nl-NL"/>
        </w:rPr>
      </w:pPr>
    </w:p>
    <w:p w:rsidR="00A16263" w:rsidRPr="00625DDB" w:rsidRDefault="00A16263" w:rsidP="00A16263">
      <w:pPr>
        <w:pStyle w:val="EndnoteText"/>
        <w:rPr>
          <w:szCs w:val="22"/>
          <w:lang w:val="nl-NL"/>
        </w:rPr>
      </w:pPr>
    </w:p>
    <w:p w:rsidR="00A16263" w:rsidRPr="00625DDB" w:rsidRDefault="00A16263" w:rsidP="00881426">
      <w:pPr>
        <w:rPr>
          <w:b/>
          <w:lang w:val="nl-NL"/>
        </w:rPr>
      </w:pPr>
      <w:r w:rsidRPr="00625DDB">
        <w:rPr>
          <w:b/>
          <w:lang w:val="nl-NL"/>
        </w:rPr>
        <w:t>Lees goed de hele bijsluiter voordat u dit geneesmiddel gaat gebruiken</w:t>
      </w:r>
      <w:r w:rsidR="004825A1" w:rsidRPr="00625DDB">
        <w:rPr>
          <w:b/>
          <w:lang w:val="nl-NL"/>
        </w:rPr>
        <w:t xml:space="preserve"> want er staat belangrijke informatie in voor u</w:t>
      </w:r>
      <w:r w:rsidRPr="00625DDB">
        <w:rPr>
          <w:b/>
          <w:lang w:val="nl-NL"/>
        </w:rPr>
        <w:t>.</w:t>
      </w:r>
    </w:p>
    <w:p w:rsidR="00A16263" w:rsidRPr="00625DDB" w:rsidRDefault="00A16263" w:rsidP="00A16263">
      <w:pPr>
        <w:spacing w:line="240" w:lineRule="auto"/>
        <w:rPr>
          <w:szCs w:val="22"/>
          <w:lang w:val="nl-NL"/>
        </w:rPr>
      </w:pPr>
      <w:r w:rsidRPr="00625DDB">
        <w:rPr>
          <w:snapToGrid/>
          <w:szCs w:val="22"/>
          <w:lang w:val="nl-NL" w:eastAsia="it-IT"/>
        </w:rPr>
        <w:t>-</w:t>
      </w:r>
      <w:r w:rsidRPr="00625DDB">
        <w:rPr>
          <w:snapToGrid/>
          <w:szCs w:val="22"/>
          <w:lang w:val="nl-NL" w:eastAsia="it-IT"/>
        </w:rPr>
        <w:tab/>
      </w:r>
      <w:r w:rsidRPr="00625DDB">
        <w:rPr>
          <w:szCs w:val="22"/>
          <w:lang w:val="nl-NL"/>
        </w:rPr>
        <w:t>Bewaar deze bijsluiter. Misschien heeft u hem later weer nodig.</w:t>
      </w:r>
    </w:p>
    <w:p w:rsidR="00A16263" w:rsidRPr="00625DDB" w:rsidRDefault="00A16263" w:rsidP="00A16263">
      <w:pPr>
        <w:spacing w:line="240" w:lineRule="auto"/>
        <w:rPr>
          <w:szCs w:val="22"/>
          <w:lang w:val="nl-NL"/>
        </w:rPr>
      </w:pPr>
      <w:r w:rsidRPr="00625DDB">
        <w:rPr>
          <w:szCs w:val="22"/>
          <w:lang w:val="nl-NL"/>
        </w:rPr>
        <w:t>-</w:t>
      </w:r>
      <w:r w:rsidRPr="00625DDB">
        <w:rPr>
          <w:szCs w:val="22"/>
          <w:lang w:val="nl-NL"/>
        </w:rPr>
        <w:tab/>
        <w:t>Heeft u nog vragen? Neem dan contact op met uw arts of apotheker.</w:t>
      </w:r>
    </w:p>
    <w:p w:rsidR="00A16263" w:rsidRPr="00625DDB" w:rsidRDefault="00A16263" w:rsidP="00A16263">
      <w:pPr>
        <w:numPr>
          <w:ilvl w:val="0"/>
          <w:numId w:val="6"/>
        </w:numPr>
        <w:spacing w:line="240" w:lineRule="auto"/>
        <w:ind w:left="567" w:hanging="567"/>
        <w:rPr>
          <w:szCs w:val="22"/>
          <w:lang w:val="nl-NL"/>
        </w:rPr>
      </w:pPr>
      <w:r w:rsidRPr="00625DDB">
        <w:rPr>
          <w:szCs w:val="22"/>
          <w:lang w:val="nl-NL"/>
        </w:rPr>
        <w:t>Geef dit geneesmiddel niet door aan anderen, want het is alleen aan u voorgeschreven. Het kan schadelijk zijn voor anderen, ook al hebben zij dezelfde klachten als u.</w:t>
      </w:r>
    </w:p>
    <w:p w:rsidR="00A16263" w:rsidRPr="00625DDB" w:rsidRDefault="00A16263" w:rsidP="00A16263">
      <w:pPr>
        <w:numPr>
          <w:ilvl w:val="0"/>
          <w:numId w:val="6"/>
        </w:numPr>
        <w:spacing w:line="240" w:lineRule="auto"/>
        <w:ind w:left="567" w:hanging="567"/>
        <w:rPr>
          <w:snapToGrid/>
          <w:szCs w:val="22"/>
          <w:lang w:val="nl-NL" w:eastAsia="it-IT"/>
        </w:rPr>
      </w:pPr>
      <w:r w:rsidRPr="00625DDB">
        <w:rPr>
          <w:szCs w:val="22"/>
          <w:lang w:val="nl-NL"/>
        </w:rPr>
        <w:t>Krijgt u last van een van de bijwerkingen die in rubriek 4 staan? Of krijgt u een bijwerking die niet in deze bijsluiter staat? Neem dan contact op met uw arts of apotheker.</w:t>
      </w:r>
    </w:p>
    <w:p w:rsidR="00A16263" w:rsidRPr="00625DDB" w:rsidRDefault="00A16263" w:rsidP="00A16263">
      <w:pPr>
        <w:spacing w:line="240" w:lineRule="auto"/>
        <w:ind w:right="-2"/>
        <w:rPr>
          <w:szCs w:val="22"/>
          <w:lang w:val="nl-NL"/>
        </w:rPr>
      </w:pPr>
    </w:p>
    <w:p w:rsidR="00A16263" w:rsidRPr="00625DDB" w:rsidRDefault="00A16263" w:rsidP="00881426">
      <w:pPr>
        <w:rPr>
          <w:b/>
          <w:lang w:val="nl-NL"/>
        </w:rPr>
      </w:pPr>
      <w:r w:rsidRPr="00625DDB">
        <w:rPr>
          <w:b/>
          <w:lang w:val="nl-NL"/>
        </w:rPr>
        <w:t>In</w:t>
      </w:r>
      <w:r w:rsidR="004825A1" w:rsidRPr="00625DDB">
        <w:rPr>
          <w:b/>
          <w:lang w:val="nl-NL"/>
        </w:rPr>
        <w:t>houd</w:t>
      </w:r>
      <w:r w:rsidRPr="00625DDB">
        <w:rPr>
          <w:b/>
          <w:lang w:val="nl-NL"/>
        </w:rPr>
        <w:t xml:space="preserve"> </w:t>
      </w:r>
      <w:r w:rsidR="00F76DA5" w:rsidRPr="00625DDB">
        <w:rPr>
          <w:b/>
          <w:lang w:val="nl-NL"/>
        </w:rPr>
        <w:t xml:space="preserve">van </w:t>
      </w:r>
      <w:r w:rsidRPr="00625DDB">
        <w:rPr>
          <w:b/>
          <w:lang w:val="nl-NL"/>
        </w:rPr>
        <w:t>deze bijsluiter</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1.</w:t>
      </w:r>
      <w:r w:rsidRPr="00625DDB">
        <w:rPr>
          <w:snapToGrid/>
          <w:szCs w:val="22"/>
          <w:lang w:val="nl-NL" w:eastAsia="it-IT"/>
        </w:rPr>
        <w:tab/>
      </w:r>
      <w:r w:rsidR="00A01471" w:rsidRPr="00625DDB">
        <w:rPr>
          <w:snapToGrid/>
          <w:szCs w:val="22"/>
          <w:lang w:val="nl-NL" w:eastAsia="it-IT"/>
        </w:rPr>
        <w:t>Wat is Stalevo en w</w:t>
      </w:r>
      <w:r w:rsidRPr="00625DDB">
        <w:rPr>
          <w:snapToGrid/>
          <w:szCs w:val="22"/>
          <w:lang w:val="nl-NL" w:eastAsia="it-IT"/>
        </w:rPr>
        <w:t xml:space="preserve">aarvoor wordt </w:t>
      </w:r>
      <w:r w:rsidR="004825A1" w:rsidRPr="00625DDB">
        <w:rPr>
          <w:snapToGrid/>
          <w:szCs w:val="22"/>
          <w:lang w:val="nl-NL" w:eastAsia="it-IT"/>
        </w:rPr>
        <w:t xml:space="preserve">dit middel </w:t>
      </w:r>
      <w:r w:rsidRPr="00625DDB">
        <w:rPr>
          <w:snapToGrid/>
          <w:szCs w:val="22"/>
          <w:lang w:val="nl-NL" w:eastAsia="it-IT"/>
        </w:rPr>
        <w:t>gebruikt?</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2.</w:t>
      </w:r>
      <w:r w:rsidRPr="00625DDB">
        <w:rPr>
          <w:snapToGrid/>
          <w:szCs w:val="22"/>
          <w:lang w:val="nl-NL" w:eastAsia="it-IT"/>
        </w:rPr>
        <w:tab/>
        <w:t xml:space="preserve">Wanneer mag u </w:t>
      </w:r>
      <w:r w:rsidR="00D81E0B" w:rsidRPr="00625DDB">
        <w:rPr>
          <w:snapToGrid/>
          <w:szCs w:val="22"/>
          <w:lang w:val="nl-NL" w:eastAsia="it-IT"/>
        </w:rPr>
        <w:t xml:space="preserve">dit middel </w:t>
      </w:r>
      <w:r w:rsidRPr="00625DDB">
        <w:rPr>
          <w:snapToGrid/>
          <w:szCs w:val="22"/>
          <w:lang w:val="nl-NL" w:eastAsia="it-IT"/>
        </w:rPr>
        <w:t>niet gebruiken of moet u er extra voorzichtig mee zijn?</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3.</w:t>
      </w:r>
      <w:r w:rsidRPr="00625DDB">
        <w:rPr>
          <w:snapToGrid/>
          <w:szCs w:val="22"/>
          <w:lang w:val="nl-NL" w:eastAsia="it-IT"/>
        </w:rPr>
        <w:tab/>
        <w:t xml:space="preserve">Hoe gebruikt u </w:t>
      </w:r>
      <w:r w:rsidR="00D81E0B" w:rsidRPr="00625DDB">
        <w:rPr>
          <w:snapToGrid/>
          <w:szCs w:val="22"/>
          <w:lang w:val="nl-NL" w:eastAsia="it-IT"/>
        </w:rPr>
        <w:t>dit middel</w:t>
      </w:r>
      <w:r w:rsidRPr="00625DDB">
        <w:rPr>
          <w:snapToGrid/>
          <w:szCs w:val="22"/>
          <w:lang w:val="nl-NL" w:eastAsia="it-IT"/>
        </w:rPr>
        <w:t>?</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4.</w:t>
      </w:r>
      <w:r w:rsidRPr="00625DDB">
        <w:rPr>
          <w:snapToGrid/>
          <w:szCs w:val="22"/>
          <w:lang w:val="nl-NL" w:eastAsia="it-IT"/>
        </w:rPr>
        <w:tab/>
        <w:t>Mogelijke bijwerkingen</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5</w:t>
      </w:r>
      <w:r w:rsidRPr="00625DDB">
        <w:rPr>
          <w:snapToGrid/>
          <w:szCs w:val="22"/>
          <w:lang w:val="nl-NL" w:eastAsia="it-IT"/>
        </w:rPr>
        <w:tab/>
        <w:t xml:space="preserve">Hoe bewaart u </w:t>
      </w:r>
      <w:r w:rsidR="00D81E0B" w:rsidRPr="00625DDB">
        <w:rPr>
          <w:snapToGrid/>
          <w:szCs w:val="22"/>
          <w:lang w:val="nl-NL" w:eastAsia="it-IT"/>
        </w:rPr>
        <w:t>dit middel</w:t>
      </w:r>
      <w:r w:rsidRPr="00625DDB">
        <w:rPr>
          <w:snapToGrid/>
          <w:szCs w:val="22"/>
          <w:lang w:val="nl-NL" w:eastAsia="it-IT"/>
        </w:rPr>
        <w:t>?</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6.</w:t>
      </w:r>
      <w:r w:rsidRPr="00625DDB">
        <w:rPr>
          <w:snapToGrid/>
          <w:szCs w:val="22"/>
          <w:lang w:val="nl-NL" w:eastAsia="it-IT"/>
        </w:rPr>
        <w:tab/>
      </w:r>
      <w:r w:rsidR="00D81E0B" w:rsidRPr="00625DDB">
        <w:rPr>
          <w:snapToGrid/>
          <w:szCs w:val="22"/>
          <w:lang w:val="nl-NL" w:eastAsia="it-IT"/>
        </w:rPr>
        <w:t>Inhoud van de verpakking en overige</w:t>
      </w:r>
      <w:r w:rsidRPr="00625DDB">
        <w:rPr>
          <w:snapToGrid/>
          <w:szCs w:val="22"/>
          <w:lang w:val="nl-NL" w:eastAsia="it-IT"/>
        </w:rPr>
        <w:t xml:space="preserve"> informatie</w:t>
      </w:r>
    </w:p>
    <w:p w:rsidR="00A16263" w:rsidRPr="00625DDB" w:rsidRDefault="00A16263" w:rsidP="00A16263">
      <w:pPr>
        <w:spacing w:line="240" w:lineRule="auto"/>
        <w:ind w:right="-2"/>
        <w:rPr>
          <w:szCs w:val="22"/>
          <w:lang w:val="nl-NL"/>
        </w:rPr>
      </w:pP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spacing w:line="240" w:lineRule="auto"/>
        <w:ind w:left="567" w:hanging="567"/>
        <w:rPr>
          <w:b/>
          <w:snapToGrid/>
          <w:szCs w:val="22"/>
          <w:lang w:val="nl-NL" w:eastAsia="it-IT"/>
        </w:rPr>
      </w:pPr>
      <w:r w:rsidRPr="00625DDB">
        <w:rPr>
          <w:b/>
          <w:snapToGrid/>
          <w:szCs w:val="22"/>
          <w:lang w:val="nl-NL" w:eastAsia="it-IT"/>
        </w:rPr>
        <w:t>1.</w:t>
      </w:r>
      <w:r w:rsidRPr="00625DDB">
        <w:rPr>
          <w:b/>
          <w:snapToGrid/>
          <w:szCs w:val="22"/>
          <w:lang w:val="nl-NL" w:eastAsia="it-IT"/>
        </w:rPr>
        <w:tab/>
      </w:r>
      <w:r w:rsidR="00A01471" w:rsidRPr="00625DDB">
        <w:rPr>
          <w:b/>
          <w:snapToGrid/>
          <w:szCs w:val="22"/>
          <w:lang w:val="nl-NL" w:eastAsia="it-IT"/>
        </w:rPr>
        <w:t>Wat is Stalevo en w</w:t>
      </w:r>
      <w:r w:rsidR="00D81E0B" w:rsidRPr="00625DDB">
        <w:rPr>
          <w:b/>
          <w:snapToGrid/>
          <w:szCs w:val="22"/>
          <w:lang w:val="nl-NL" w:eastAsia="it-IT"/>
        </w:rPr>
        <w:t>aarvoor wordt dit middel</w:t>
      </w:r>
      <w:r w:rsidRPr="00625DDB">
        <w:rPr>
          <w:b/>
          <w:snapToGrid/>
          <w:szCs w:val="22"/>
          <w:lang w:val="nl-NL" w:eastAsia="it-IT"/>
        </w:rPr>
        <w:t xml:space="preserve"> gebruikt</w:t>
      </w:r>
      <w:r w:rsidRPr="00625DDB">
        <w:rPr>
          <w:b/>
          <w:caps/>
          <w:snapToGrid/>
          <w:szCs w:val="22"/>
          <w:lang w:val="nl-NL" w:eastAsia="it-IT"/>
        </w:rPr>
        <w:t>?</w:t>
      </w:r>
    </w:p>
    <w:p w:rsidR="00A16263" w:rsidRPr="00625DDB" w:rsidRDefault="00A16263" w:rsidP="00A16263">
      <w:pPr>
        <w:spacing w:line="240" w:lineRule="auto"/>
        <w:rPr>
          <w:b/>
          <w:szCs w:val="22"/>
          <w:lang w:val="nl-NL"/>
        </w:rPr>
      </w:pPr>
    </w:p>
    <w:p w:rsidR="00A16263" w:rsidRPr="00625DDB" w:rsidRDefault="00A16263" w:rsidP="00A16263">
      <w:pPr>
        <w:spacing w:line="240" w:lineRule="auto"/>
        <w:rPr>
          <w:szCs w:val="22"/>
          <w:lang w:val="nl-NL"/>
        </w:rPr>
      </w:pPr>
      <w:r w:rsidRPr="00625DDB">
        <w:rPr>
          <w:szCs w:val="22"/>
          <w:lang w:val="nl-NL"/>
        </w:rPr>
        <w:t>Stalevo bevat drie werkzame bestanddelen (levodopa, carbidopa en entacapon) in één filmomhulde tablet. Stalevo wordt gebruikt voor de behandeling van de ziekte van Parkinson.</w:t>
      </w:r>
    </w:p>
    <w:p w:rsidR="00A16263" w:rsidRPr="00625DDB" w:rsidRDefault="00A16263" w:rsidP="00A16263">
      <w:pPr>
        <w:spacing w:line="240" w:lineRule="auto"/>
        <w:rPr>
          <w:szCs w:val="22"/>
          <w:lang w:val="nl-NL"/>
        </w:rPr>
      </w:pPr>
    </w:p>
    <w:p w:rsidR="00A16263" w:rsidRPr="00625DDB" w:rsidRDefault="00A16263" w:rsidP="00A16263">
      <w:pPr>
        <w:spacing w:line="240" w:lineRule="auto"/>
        <w:rPr>
          <w:szCs w:val="22"/>
          <w:lang w:val="nl-NL"/>
        </w:rPr>
      </w:pPr>
      <w:r w:rsidRPr="00625DDB">
        <w:rPr>
          <w:szCs w:val="22"/>
          <w:lang w:val="nl-NL"/>
        </w:rPr>
        <w:t>De ziekte van Parkinson wordt veroorzaakt door een laag niveau van de stof dopamine in de hersenen. Levodopa verhoogt de hoeveelheid dopamine en vermindert daardoor de verschijnselen van de ziekte van Parkinson.</w:t>
      </w:r>
      <w:r w:rsidRPr="00625DDB">
        <w:rPr>
          <w:b/>
          <w:i/>
          <w:szCs w:val="22"/>
          <w:lang w:val="nl-NL"/>
        </w:rPr>
        <w:t xml:space="preserve"> </w:t>
      </w:r>
      <w:r w:rsidRPr="00625DDB">
        <w:rPr>
          <w:szCs w:val="22"/>
          <w:lang w:val="nl-NL"/>
        </w:rPr>
        <w:t>Carbidopa en entacapon versterken de antiparkinsonwerking van levodopa.</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spacing w:line="240" w:lineRule="auto"/>
        <w:ind w:left="567" w:hanging="567"/>
        <w:rPr>
          <w:b/>
          <w:caps/>
          <w:snapToGrid/>
          <w:szCs w:val="22"/>
          <w:lang w:val="nl-NL" w:eastAsia="it-IT"/>
        </w:rPr>
      </w:pPr>
      <w:r w:rsidRPr="00625DDB">
        <w:rPr>
          <w:b/>
          <w:caps/>
          <w:snapToGrid/>
          <w:szCs w:val="22"/>
          <w:lang w:val="nl-NL" w:eastAsia="it-IT"/>
        </w:rPr>
        <w:t>2.</w:t>
      </w:r>
      <w:r w:rsidRPr="00625DDB">
        <w:rPr>
          <w:b/>
          <w:caps/>
          <w:snapToGrid/>
          <w:szCs w:val="22"/>
          <w:lang w:val="nl-NL" w:eastAsia="it-IT"/>
        </w:rPr>
        <w:tab/>
      </w:r>
      <w:r w:rsidR="00D81E0B" w:rsidRPr="00625DDB">
        <w:rPr>
          <w:b/>
          <w:snapToGrid/>
          <w:szCs w:val="22"/>
          <w:lang w:val="nl-NL" w:eastAsia="it-IT"/>
        </w:rPr>
        <w:t>Wanneer mag u dit middel niet gebruiken of moet u er extra voorzichtig mee zijn</w:t>
      </w:r>
      <w:r w:rsidRPr="00625DDB">
        <w:rPr>
          <w:b/>
          <w:caps/>
          <w:snapToGrid/>
          <w:szCs w:val="22"/>
          <w:lang w:val="nl-NL" w:eastAsia="it-IT"/>
        </w:rPr>
        <w:t>?</w:t>
      </w:r>
    </w:p>
    <w:p w:rsidR="00A16263" w:rsidRPr="00625DDB" w:rsidRDefault="00A16263" w:rsidP="00A16263">
      <w:pPr>
        <w:spacing w:line="240" w:lineRule="auto"/>
        <w:rPr>
          <w:szCs w:val="22"/>
          <w:lang w:val="nl-NL"/>
        </w:rPr>
      </w:pPr>
    </w:p>
    <w:p w:rsidR="00A16263" w:rsidRPr="00625DDB" w:rsidRDefault="00A16263" w:rsidP="00A16263">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mag u </w:t>
      </w:r>
      <w:r w:rsidR="00D81E0B" w:rsidRPr="00625DDB">
        <w:rPr>
          <w:b/>
          <w:szCs w:val="22"/>
          <w:u w:val="none"/>
          <w:lang w:val="nl-NL"/>
        </w:rPr>
        <w:t xml:space="preserve">dit middel </w:t>
      </w:r>
      <w:r w:rsidRPr="00625DDB">
        <w:rPr>
          <w:b/>
          <w:szCs w:val="22"/>
          <w:u w:val="none"/>
          <w:lang w:val="nl-NL"/>
        </w:rPr>
        <w:t>niet gebruiken?</w:t>
      </w:r>
    </w:p>
    <w:p w:rsidR="00A16263" w:rsidRPr="00625DDB" w:rsidRDefault="00A16263" w:rsidP="00A16263">
      <w:pPr>
        <w:spacing w:line="240" w:lineRule="auto"/>
        <w:rPr>
          <w:szCs w:val="22"/>
          <w:lang w:val="nl-NL"/>
        </w:rPr>
      </w:pP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 xml:space="preserve">U bent allergisch voor </w:t>
      </w:r>
      <w:r w:rsidR="00BB17DC" w:rsidRPr="00625DDB">
        <w:rPr>
          <w:snapToGrid/>
          <w:szCs w:val="22"/>
          <w:lang w:val="nl-NL" w:eastAsia="it-IT"/>
        </w:rPr>
        <w:t>ee</w:t>
      </w:r>
      <w:r w:rsidR="00493E5F" w:rsidRPr="00625DDB">
        <w:rPr>
          <w:snapToGrid/>
          <w:szCs w:val="22"/>
          <w:lang w:val="nl-NL" w:eastAsia="it-IT"/>
        </w:rPr>
        <w:t xml:space="preserve">n </w:t>
      </w:r>
      <w:r w:rsidRPr="00625DDB">
        <w:rPr>
          <w:snapToGrid/>
          <w:szCs w:val="22"/>
          <w:lang w:val="nl-NL" w:eastAsia="it-IT"/>
        </w:rPr>
        <w:t xml:space="preserve">van de stoffen in </w:t>
      </w:r>
      <w:r w:rsidR="000E3261" w:rsidRPr="00625DDB">
        <w:rPr>
          <w:snapToGrid/>
          <w:szCs w:val="22"/>
          <w:lang w:val="nl-NL" w:eastAsia="it-IT"/>
        </w:rPr>
        <w:t>dit geneesmiddel</w:t>
      </w:r>
      <w:r w:rsidRPr="00625DDB">
        <w:rPr>
          <w:snapToGrid/>
          <w:szCs w:val="22"/>
          <w:lang w:val="nl-NL" w:eastAsia="it-IT"/>
        </w:rPr>
        <w:t xml:space="preserve">. Deze stoffen kunt u vinden </w:t>
      </w:r>
      <w:r w:rsidR="00792790" w:rsidRPr="00625DDB">
        <w:rPr>
          <w:snapToGrid/>
          <w:szCs w:val="22"/>
          <w:lang w:val="nl-NL" w:eastAsia="it-IT"/>
        </w:rPr>
        <w:t>in rubriek</w:t>
      </w:r>
      <w:r w:rsidRPr="00625DDB">
        <w:rPr>
          <w:snapToGrid/>
          <w:szCs w:val="22"/>
          <w:lang w:val="nl-NL" w:eastAsia="it-IT"/>
        </w:rPr>
        <w:t xml:space="preserve"> 6.</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U lijdt aan nauwehoekglaucoom (een oogaandoening).</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U heeft een bijniertumor.</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U neemt bepaalde geneesmiddelen in voor de behandeling van depressie (combinaties van selectieve MAO-A- en MAO-B-remmers, of niet-selectieve MAO-remmers).</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U heeft ooit geleden aan maligne neurolepticasyndroom (MNS – dit is een zeldzame bijwerking van geneesmiddelen die worden gebruikt voor het behandelen van ernstige mentale stoornissen).</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U heeft ooit geleden aan niet-traumatische rabdomyolyse (een zeldzame spieraandoening).</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U heeft een ernstige leverziekte.</w:t>
      </w:r>
    </w:p>
    <w:p w:rsidR="00A16263" w:rsidRPr="00625DDB" w:rsidRDefault="00A16263" w:rsidP="00A16263">
      <w:pPr>
        <w:pStyle w:val="Text"/>
        <w:tabs>
          <w:tab w:val="left" w:pos="567"/>
        </w:tabs>
        <w:spacing w:before="0"/>
        <w:ind w:left="567" w:hanging="567"/>
        <w:jc w:val="left"/>
        <w:rPr>
          <w:sz w:val="22"/>
          <w:szCs w:val="22"/>
          <w:lang w:val="nl-NL"/>
        </w:rPr>
      </w:pPr>
    </w:p>
    <w:p w:rsidR="00A16263" w:rsidRPr="00625DDB" w:rsidRDefault="00A16263" w:rsidP="00A16263">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moet u extra voorzichtig zijn met </w:t>
      </w:r>
      <w:r w:rsidR="00D81E0B" w:rsidRPr="00625DDB">
        <w:rPr>
          <w:b/>
          <w:szCs w:val="22"/>
          <w:u w:val="none"/>
          <w:lang w:val="nl-NL"/>
        </w:rPr>
        <w:t>dit middel</w:t>
      </w:r>
      <w:r w:rsidRPr="00625DDB">
        <w:rPr>
          <w:b/>
          <w:szCs w:val="22"/>
          <w:u w:val="none"/>
          <w:lang w:val="nl-NL"/>
        </w:rPr>
        <w:t>?</w:t>
      </w:r>
    </w:p>
    <w:p w:rsidR="00A16263" w:rsidRPr="00625DDB" w:rsidRDefault="00A16263" w:rsidP="00A16263">
      <w:pPr>
        <w:spacing w:line="240" w:lineRule="auto"/>
        <w:rPr>
          <w:szCs w:val="22"/>
          <w:lang w:val="nl-NL"/>
        </w:rPr>
      </w:pPr>
    </w:p>
    <w:p w:rsidR="00A16263" w:rsidRPr="00625DDB" w:rsidRDefault="000E3261" w:rsidP="00A16263">
      <w:pPr>
        <w:spacing w:line="240" w:lineRule="auto"/>
        <w:rPr>
          <w:szCs w:val="22"/>
          <w:lang w:val="nl-NL"/>
        </w:rPr>
      </w:pPr>
      <w:r w:rsidRPr="001759CF">
        <w:rPr>
          <w:szCs w:val="22"/>
          <w:u w:val="single"/>
          <w:lang w:val="nl-NL"/>
        </w:rPr>
        <w:t>Neem contact op met uw arts of apotheker voordat u dit middel gebruikt</w:t>
      </w:r>
      <w:r w:rsidRPr="00625DDB">
        <w:rPr>
          <w:szCs w:val="22"/>
          <w:u w:val="single"/>
          <w:lang w:val="nl-NL"/>
        </w:rPr>
        <w:t xml:space="preserve"> </w:t>
      </w:r>
      <w:r w:rsidR="00A16263" w:rsidRPr="00625DDB">
        <w:rPr>
          <w:szCs w:val="22"/>
          <w:u w:val="single"/>
          <w:lang w:val="nl-NL"/>
        </w:rPr>
        <w:t xml:space="preserve">als u nu of in het verleden </w:t>
      </w:r>
      <w:r w:rsidR="00493E5F" w:rsidRPr="00625DDB">
        <w:rPr>
          <w:szCs w:val="22"/>
          <w:u w:val="single"/>
          <w:lang w:val="nl-NL"/>
        </w:rPr>
        <w:t>een</w:t>
      </w:r>
      <w:r w:rsidR="00A16263" w:rsidRPr="00625DDB">
        <w:rPr>
          <w:szCs w:val="22"/>
          <w:u w:val="single"/>
          <w:lang w:val="nl-NL"/>
        </w:rPr>
        <w:t xml:space="preserve"> van de volgende problemen heeft of heeft gehad</w:t>
      </w:r>
      <w:r w:rsidR="00A16263" w:rsidRPr="00625DDB">
        <w:rPr>
          <w:szCs w:val="22"/>
          <w:lang w:val="nl-NL"/>
        </w:rPr>
        <w:t>:</w:t>
      </w:r>
    </w:p>
    <w:p w:rsidR="00A16263" w:rsidRPr="00625DDB" w:rsidRDefault="00A16263" w:rsidP="00A16263">
      <w:pPr>
        <w:numPr>
          <w:ilvl w:val="0"/>
          <w:numId w:val="17"/>
        </w:numPr>
        <w:spacing w:line="240" w:lineRule="auto"/>
        <w:rPr>
          <w:szCs w:val="22"/>
          <w:lang w:val="nl-NL"/>
        </w:rPr>
      </w:pPr>
      <w:r w:rsidRPr="00625DDB">
        <w:rPr>
          <w:szCs w:val="22"/>
          <w:lang w:val="nl-NL"/>
        </w:rPr>
        <w:t>een hartaanval of een andere hartziekte</w:t>
      </w:r>
      <w:r w:rsidR="00792790" w:rsidRPr="00625DDB">
        <w:rPr>
          <w:szCs w:val="22"/>
          <w:lang w:val="nl-NL"/>
        </w:rPr>
        <w:t>,</w:t>
      </w:r>
      <w:r w:rsidRPr="00625DDB">
        <w:rPr>
          <w:szCs w:val="22"/>
          <w:lang w:val="nl-NL"/>
        </w:rPr>
        <w:t xml:space="preserve"> inclusief hartaritmie, of een ziekte van de bloedvaten</w:t>
      </w:r>
    </w:p>
    <w:p w:rsidR="00A16263" w:rsidRPr="00625DDB" w:rsidRDefault="00A16263" w:rsidP="00A16263">
      <w:pPr>
        <w:numPr>
          <w:ilvl w:val="0"/>
          <w:numId w:val="17"/>
        </w:numPr>
        <w:spacing w:line="240" w:lineRule="auto"/>
        <w:rPr>
          <w:szCs w:val="22"/>
          <w:lang w:val="nl-NL"/>
        </w:rPr>
      </w:pPr>
      <w:r w:rsidRPr="00625DDB">
        <w:rPr>
          <w:szCs w:val="22"/>
          <w:lang w:val="nl-NL"/>
        </w:rPr>
        <w:t>astma of een andere ziekte van de longen</w:t>
      </w:r>
    </w:p>
    <w:p w:rsidR="00A16263" w:rsidRPr="00625DDB" w:rsidRDefault="00A16263" w:rsidP="00A16263">
      <w:pPr>
        <w:numPr>
          <w:ilvl w:val="0"/>
          <w:numId w:val="17"/>
        </w:numPr>
        <w:spacing w:line="240" w:lineRule="auto"/>
        <w:rPr>
          <w:szCs w:val="22"/>
          <w:lang w:val="nl-NL"/>
        </w:rPr>
      </w:pPr>
      <w:r w:rsidRPr="00625DDB">
        <w:rPr>
          <w:szCs w:val="22"/>
          <w:lang w:val="nl-NL"/>
        </w:rPr>
        <w:t>een leverprobleem, omdat uw dosis mogelijk moet worden aangepast</w:t>
      </w:r>
    </w:p>
    <w:p w:rsidR="00A16263" w:rsidRPr="00625DDB" w:rsidRDefault="00A16263" w:rsidP="00A16263">
      <w:pPr>
        <w:numPr>
          <w:ilvl w:val="0"/>
          <w:numId w:val="17"/>
        </w:numPr>
        <w:spacing w:line="240" w:lineRule="auto"/>
        <w:rPr>
          <w:szCs w:val="22"/>
          <w:lang w:val="nl-NL"/>
        </w:rPr>
      </w:pPr>
      <w:r w:rsidRPr="00625DDB">
        <w:rPr>
          <w:szCs w:val="22"/>
          <w:lang w:val="nl-NL"/>
        </w:rPr>
        <w:t>nier- of hormoongerelateerde ziekten</w:t>
      </w:r>
    </w:p>
    <w:p w:rsidR="00A16263" w:rsidRPr="00625DDB" w:rsidRDefault="00A16263" w:rsidP="00A16263">
      <w:pPr>
        <w:numPr>
          <w:ilvl w:val="0"/>
          <w:numId w:val="17"/>
        </w:numPr>
        <w:spacing w:line="240" w:lineRule="auto"/>
        <w:rPr>
          <w:szCs w:val="22"/>
          <w:lang w:val="nl-NL"/>
        </w:rPr>
      </w:pPr>
      <w:r w:rsidRPr="00625DDB">
        <w:rPr>
          <w:szCs w:val="22"/>
          <w:lang w:val="nl-NL"/>
        </w:rPr>
        <w:t>maagzweren of epileptische aanvallen</w:t>
      </w:r>
    </w:p>
    <w:p w:rsidR="00A16263" w:rsidRPr="00625DDB" w:rsidRDefault="00A16263" w:rsidP="00A16263">
      <w:pPr>
        <w:numPr>
          <w:ilvl w:val="0"/>
          <w:numId w:val="17"/>
        </w:numPr>
        <w:spacing w:line="240" w:lineRule="auto"/>
        <w:ind w:left="550" w:hanging="550"/>
        <w:rPr>
          <w:szCs w:val="22"/>
          <w:lang w:val="nl-NL"/>
        </w:rPr>
      </w:pPr>
      <w:r w:rsidRPr="00625DDB">
        <w:rPr>
          <w:szCs w:val="22"/>
          <w:lang w:val="nl-NL"/>
        </w:rPr>
        <w:t xml:space="preserve">als u langdurige diarree heeft, </w:t>
      </w:r>
      <w:r w:rsidR="0050671A" w:rsidRPr="00625DDB">
        <w:rPr>
          <w:szCs w:val="22"/>
          <w:lang w:val="nl-NL"/>
        </w:rPr>
        <w:t>raadpleeg</w:t>
      </w:r>
      <w:r w:rsidRPr="00625DDB">
        <w:rPr>
          <w:szCs w:val="22"/>
          <w:lang w:val="nl-NL"/>
        </w:rPr>
        <w:t xml:space="preserve"> uw arts want dit kan een teken van ontsteking van de dikke darm zijn</w:t>
      </w:r>
    </w:p>
    <w:p w:rsidR="00A16263" w:rsidRPr="00625DDB" w:rsidRDefault="0050671A" w:rsidP="00A16263">
      <w:pPr>
        <w:numPr>
          <w:ilvl w:val="0"/>
          <w:numId w:val="17"/>
        </w:numPr>
        <w:spacing w:line="240" w:lineRule="auto"/>
        <w:rPr>
          <w:szCs w:val="22"/>
          <w:lang w:val="nl-NL"/>
        </w:rPr>
      </w:pPr>
      <w:r w:rsidRPr="00625DDB">
        <w:rPr>
          <w:szCs w:val="22"/>
          <w:lang w:val="nl-NL"/>
        </w:rPr>
        <w:t>elke</w:t>
      </w:r>
      <w:r w:rsidR="00A16263" w:rsidRPr="00625DDB">
        <w:rPr>
          <w:szCs w:val="22"/>
          <w:lang w:val="nl-NL"/>
        </w:rPr>
        <w:t xml:space="preserve"> vorm van een ernstige geestesziekte, zoals psychose</w:t>
      </w:r>
    </w:p>
    <w:p w:rsidR="00A16263" w:rsidRPr="00625DDB" w:rsidRDefault="00A16263" w:rsidP="00A16263">
      <w:pPr>
        <w:numPr>
          <w:ilvl w:val="0"/>
          <w:numId w:val="17"/>
        </w:numPr>
        <w:spacing w:line="240" w:lineRule="auto"/>
        <w:ind w:left="567" w:hanging="567"/>
        <w:rPr>
          <w:szCs w:val="22"/>
          <w:lang w:val="nl-NL"/>
        </w:rPr>
      </w:pPr>
      <w:r w:rsidRPr="00625DDB">
        <w:rPr>
          <w:szCs w:val="22"/>
          <w:lang w:val="nl-NL"/>
        </w:rPr>
        <w:t>chronische openhoekglaucoom, omdat uw dosis mogelijk moet worden aangepast en uw oogdruk mogelijk moet worden bewaakt.</w:t>
      </w:r>
    </w:p>
    <w:p w:rsidR="00A16263" w:rsidRPr="00625DDB" w:rsidRDefault="00A16263" w:rsidP="00A16263">
      <w:pPr>
        <w:spacing w:line="240" w:lineRule="auto"/>
        <w:ind w:left="567" w:hanging="567"/>
        <w:rPr>
          <w:szCs w:val="22"/>
          <w:lang w:val="nl-NL"/>
        </w:rPr>
      </w:pPr>
    </w:p>
    <w:p w:rsidR="00A16263" w:rsidRPr="00625DDB" w:rsidRDefault="00A16263" w:rsidP="00A16263">
      <w:pPr>
        <w:spacing w:line="240" w:lineRule="auto"/>
        <w:ind w:left="567" w:hanging="567"/>
        <w:rPr>
          <w:szCs w:val="22"/>
          <w:lang w:val="nl-NL"/>
        </w:rPr>
      </w:pPr>
      <w:r w:rsidRPr="00625DDB">
        <w:rPr>
          <w:szCs w:val="22"/>
          <w:u w:val="single"/>
          <w:lang w:val="nl-NL"/>
        </w:rPr>
        <w:t xml:space="preserve">Raadpleeg uw arts als u momenteel </w:t>
      </w:r>
      <w:r w:rsidR="00493E5F" w:rsidRPr="00625DDB">
        <w:rPr>
          <w:szCs w:val="22"/>
          <w:u w:val="single"/>
          <w:lang w:val="nl-NL"/>
        </w:rPr>
        <w:t>een</w:t>
      </w:r>
      <w:r w:rsidRPr="00625DDB">
        <w:rPr>
          <w:szCs w:val="22"/>
          <w:u w:val="single"/>
          <w:lang w:val="nl-NL"/>
        </w:rPr>
        <w:t xml:space="preserve"> van de volgende geneesmiddelen gebruikt</w:t>
      </w:r>
      <w:r w:rsidRPr="00625DDB">
        <w:rPr>
          <w:szCs w:val="22"/>
          <w:lang w:val="nl-NL"/>
        </w:rPr>
        <w:t>:</w:t>
      </w:r>
    </w:p>
    <w:p w:rsidR="00A16263" w:rsidRPr="00625DDB" w:rsidRDefault="00A16263" w:rsidP="00A16263">
      <w:pPr>
        <w:numPr>
          <w:ilvl w:val="0"/>
          <w:numId w:val="17"/>
        </w:numPr>
        <w:spacing w:line="240" w:lineRule="auto"/>
        <w:ind w:left="567" w:hanging="567"/>
        <w:rPr>
          <w:szCs w:val="22"/>
          <w:lang w:val="nl-NL"/>
        </w:rPr>
      </w:pPr>
      <w:r w:rsidRPr="00625DDB">
        <w:rPr>
          <w:szCs w:val="22"/>
          <w:lang w:val="nl-NL"/>
        </w:rPr>
        <w:t>antipsychotica (geneesmiddelen die worden gebruikt voor de behandeling van een psychose)</w:t>
      </w:r>
    </w:p>
    <w:p w:rsidR="00A16263" w:rsidRPr="00625DDB" w:rsidRDefault="00A16263" w:rsidP="00A16263">
      <w:pPr>
        <w:numPr>
          <w:ilvl w:val="0"/>
          <w:numId w:val="17"/>
        </w:numPr>
        <w:spacing w:line="240" w:lineRule="auto"/>
        <w:ind w:left="567" w:hanging="567"/>
        <w:rPr>
          <w:szCs w:val="22"/>
          <w:lang w:val="nl-NL"/>
        </w:rPr>
      </w:pPr>
      <w:r w:rsidRPr="00625DDB">
        <w:rPr>
          <w:szCs w:val="22"/>
          <w:lang w:val="nl-NL"/>
        </w:rPr>
        <w:t>een geneesmiddel dat een lage bloeddruk kan veroorzaken wanneer u overeind komt uit een stoel of uit uw bed. U moet zich er van bewust zijn dat het gebruik van Stalevo de werking hiervan kan versterken.</w:t>
      </w:r>
    </w:p>
    <w:p w:rsidR="00A16263" w:rsidRPr="00625DDB" w:rsidRDefault="00A16263" w:rsidP="00A16263">
      <w:pPr>
        <w:spacing w:line="240" w:lineRule="auto"/>
        <w:ind w:left="567" w:hanging="567"/>
        <w:rPr>
          <w:szCs w:val="22"/>
          <w:lang w:val="nl-NL"/>
        </w:rPr>
      </w:pPr>
    </w:p>
    <w:p w:rsidR="00A16263" w:rsidRPr="00625DDB" w:rsidRDefault="00A16263" w:rsidP="00A16263">
      <w:pPr>
        <w:spacing w:line="240" w:lineRule="auto"/>
        <w:ind w:left="567" w:hanging="567"/>
        <w:rPr>
          <w:szCs w:val="22"/>
          <w:lang w:val="nl-NL"/>
        </w:rPr>
      </w:pPr>
      <w:r w:rsidRPr="00625DDB">
        <w:rPr>
          <w:szCs w:val="22"/>
          <w:u w:val="single"/>
          <w:lang w:val="nl-NL"/>
        </w:rPr>
        <w:t>Raadpleeg uw arts tijdens uw behandeling met Stalevo</w:t>
      </w:r>
      <w:r w:rsidRPr="00625DDB">
        <w:rPr>
          <w:szCs w:val="22"/>
          <w:lang w:val="nl-NL"/>
        </w:rPr>
        <w:t>:</w:t>
      </w:r>
    </w:p>
    <w:p w:rsidR="00A16263" w:rsidRPr="00625DDB" w:rsidRDefault="00A16263" w:rsidP="00A16263">
      <w:pPr>
        <w:numPr>
          <w:ilvl w:val="0"/>
          <w:numId w:val="17"/>
        </w:numPr>
        <w:spacing w:line="240" w:lineRule="auto"/>
        <w:ind w:left="567" w:hanging="567"/>
        <w:rPr>
          <w:szCs w:val="22"/>
          <w:lang w:val="nl-NL"/>
        </w:rPr>
      </w:pPr>
      <w:r w:rsidRPr="00625DDB">
        <w:rPr>
          <w:snapToGrid/>
          <w:szCs w:val="22"/>
          <w:lang w:val="nl-NL" w:eastAsia="it-IT"/>
        </w:rPr>
        <w:t xml:space="preserve">als </w:t>
      </w:r>
      <w:r w:rsidRPr="00625DDB">
        <w:rPr>
          <w:szCs w:val="22"/>
          <w:lang w:val="nl-NL"/>
        </w:rPr>
        <w:t xml:space="preserve">uw spieren erg stijf worden of heftig schokken, of als u lijdt aan tremoren, agitatie, verwarring, </w:t>
      </w:r>
      <w:r w:rsidRPr="00625DDB">
        <w:rPr>
          <w:snapToGrid/>
          <w:szCs w:val="22"/>
          <w:lang w:val="nl-NL" w:eastAsia="it-IT"/>
        </w:rPr>
        <w:t xml:space="preserve">koorts, snelle pols </w:t>
      </w:r>
      <w:r w:rsidRPr="00625DDB">
        <w:rPr>
          <w:szCs w:val="22"/>
          <w:lang w:val="nl-NL"/>
        </w:rPr>
        <w:t xml:space="preserve">of grote fluctuaties in uw bloeddruk. Indien </w:t>
      </w:r>
      <w:r w:rsidR="00FB36E8" w:rsidRPr="00625DDB">
        <w:rPr>
          <w:szCs w:val="22"/>
          <w:lang w:val="nl-NL"/>
        </w:rPr>
        <w:t>een</w:t>
      </w:r>
      <w:r w:rsidRPr="00625DDB">
        <w:rPr>
          <w:szCs w:val="22"/>
          <w:lang w:val="nl-NL"/>
        </w:rPr>
        <w:t xml:space="preserve"> van deze </w:t>
      </w:r>
      <w:r w:rsidRPr="00625DDB">
        <w:rPr>
          <w:snapToGrid/>
          <w:szCs w:val="22"/>
          <w:lang w:val="nl-NL" w:eastAsia="it-IT"/>
        </w:rPr>
        <w:t xml:space="preserve">symptomen </w:t>
      </w:r>
      <w:r w:rsidRPr="00625DDB">
        <w:rPr>
          <w:szCs w:val="22"/>
          <w:lang w:val="nl-NL"/>
        </w:rPr>
        <w:t>zich voordoe</w:t>
      </w:r>
      <w:r w:rsidR="0050671A" w:rsidRPr="00625DDB">
        <w:rPr>
          <w:szCs w:val="22"/>
          <w:lang w:val="nl-NL"/>
        </w:rPr>
        <w:t>t</w:t>
      </w:r>
      <w:r w:rsidRPr="00625DDB">
        <w:rPr>
          <w:szCs w:val="22"/>
          <w:lang w:val="nl-NL"/>
        </w:rPr>
        <w:t xml:space="preserve">, </w:t>
      </w:r>
      <w:r w:rsidRPr="00625DDB">
        <w:rPr>
          <w:b/>
          <w:szCs w:val="22"/>
          <w:lang w:val="nl-NL"/>
        </w:rPr>
        <w:t>neem dan onmiddellijk contact op met uw arts.</w:t>
      </w:r>
    </w:p>
    <w:p w:rsidR="00A16263" w:rsidRPr="00625DDB" w:rsidRDefault="00A16263" w:rsidP="00A16263">
      <w:pPr>
        <w:numPr>
          <w:ilvl w:val="0"/>
          <w:numId w:val="17"/>
        </w:numPr>
        <w:spacing w:line="240" w:lineRule="auto"/>
        <w:ind w:left="567" w:hanging="567"/>
        <w:rPr>
          <w:szCs w:val="22"/>
          <w:lang w:val="nl-NL"/>
        </w:rPr>
      </w:pPr>
      <w:r w:rsidRPr="00625DDB">
        <w:rPr>
          <w:szCs w:val="22"/>
          <w:lang w:val="nl-NL"/>
        </w:rPr>
        <w:t>als u zich depressief voelt, zelfmoordgedachten heeft of ongebruikelijke veranderingen in uw gedrag opmerkt.</w:t>
      </w:r>
    </w:p>
    <w:p w:rsidR="00A16263" w:rsidRPr="00625DDB" w:rsidRDefault="00A16263" w:rsidP="00A16263">
      <w:pPr>
        <w:numPr>
          <w:ilvl w:val="0"/>
          <w:numId w:val="17"/>
        </w:numPr>
        <w:spacing w:line="240" w:lineRule="auto"/>
        <w:ind w:left="567" w:hanging="567"/>
        <w:rPr>
          <w:szCs w:val="22"/>
          <w:lang w:val="nl-NL"/>
        </w:rPr>
      </w:pPr>
      <w:r w:rsidRPr="00625DDB">
        <w:rPr>
          <w:szCs w:val="22"/>
          <w:lang w:val="nl-NL"/>
        </w:rPr>
        <w:t>als u ontdekt dat u plotseling in slaap valt of als u zich heel erg slaperig voelt. Als dit gebeurt, bestuur dan geen voertuigen en gebruik geen gereedschap of machines (zie ook de rubriek 'Rijvaardigheid en</w:t>
      </w:r>
      <w:r w:rsidR="000E3261" w:rsidRPr="00625DDB">
        <w:rPr>
          <w:szCs w:val="22"/>
          <w:lang w:val="nl-NL"/>
        </w:rPr>
        <w:t xml:space="preserve"> het gebruik van</w:t>
      </w:r>
      <w:r w:rsidRPr="00625DDB">
        <w:rPr>
          <w:szCs w:val="22"/>
          <w:lang w:val="nl-NL"/>
        </w:rPr>
        <w:t xml:space="preserve"> machines').</w:t>
      </w:r>
    </w:p>
    <w:p w:rsidR="00A16263" w:rsidRPr="00625DDB" w:rsidRDefault="00A16263" w:rsidP="00A16263">
      <w:pPr>
        <w:numPr>
          <w:ilvl w:val="0"/>
          <w:numId w:val="17"/>
        </w:numPr>
        <w:spacing w:line="240" w:lineRule="auto"/>
        <w:ind w:left="567" w:hanging="567"/>
        <w:rPr>
          <w:szCs w:val="22"/>
          <w:lang w:val="nl-NL"/>
        </w:rPr>
      </w:pPr>
      <w:r w:rsidRPr="00625DDB">
        <w:rPr>
          <w:szCs w:val="22"/>
          <w:lang w:val="nl-NL"/>
        </w:rPr>
        <w:t>als u last krijgt van ongecontroleerde bewegingen of als dit erger wordt nadat u met het gebruik van Stalevo bent gestart. Als dit gebeurt, kan het nodig zijn dat uw arts de dosis van uw anti-parkinsongeneesmiddelen aanpast.</w:t>
      </w:r>
    </w:p>
    <w:p w:rsidR="00A16263" w:rsidRPr="00625DDB" w:rsidRDefault="00A16263" w:rsidP="00A16263">
      <w:pPr>
        <w:numPr>
          <w:ilvl w:val="0"/>
          <w:numId w:val="17"/>
        </w:numPr>
        <w:spacing w:line="240" w:lineRule="auto"/>
        <w:ind w:left="567" w:hanging="567"/>
        <w:rPr>
          <w:szCs w:val="22"/>
          <w:lang w:val="nl-NL"/>
        </w:rPr>
      </w:pPr>
      <w:r w:rsidRPr="00625DDB">
        <w:rPr>
          <w:szCs w:val="22"/>
          <w:lang w:val="nl-NL"/>
        </w:rPr>
        <w:t>als u last heeft van diarree</w:t>
      </w:r>
      <w:r w:rsidR="0050671A" w:rsidRPr="00625DDB">
        <w:rPr>
          <w:szCs w:val="22"/>
          <w:lang w:val="nl-NL"/>
        </w:rPr>
        <w:t>:</w:t>
      </w:r>
      <w:r w:rsidRPr="00625DDB">
        <w:rPr>
          <w:szCs w:val="22"/>
          <w:lang w:val="nl-NL"/>
        </w:rPr>
        <w:t xml:space="preserve"> controle van uw gewicht </w:t>
      </w:r>
      <w:r w:rsidR="0050671A" w:rsidRPr="00625DDB">
        <w:rPr>
          <w:szCs w:val="22"/>
          <w:lang w:val="nl-NL"/>
        </w:rPr>
        <w:t xml:space="preserve">wordt </w:t>
      </w:r>
      <w:r w:rsidRPr="00625DDB">
        <w:rPr>
          <w:szCs w:val="22"/>
          <w:lang w:val="nl-NL"/>
        </w:rPr>
        <w:t>aanbevolen om een mogelijk overmatig gewichtsverlies te voorkomen.</w:t>
      </w:r>
    </w:p>
    <w:p w:rsidR="00A16263" w:rsidRPr="00625DDB" w:rsidRDefault="00A16263" w:rsidP="00A16263">
      <w:pPr>
        <w:numPr>
          <w:ilvl w:val="0"/>
          <w:numId w:val="17"/>
        </w:numPr>
        <w:spacing w:line="240" w:lineRule="auto"/>
        <w:ind w:left="567" w:hanging="567"/>
        <w:rPr>
          <w:szCs w:val="22"/>
          <w:lang w:val="nl-NL"/>
        </w:rPr>
      </w:pPr>
      <w:r w:rsidRPr="00625DDB">
        <w:rPr>
          <w:szCs w:val="22"/>
          <w:lang w:val="nl-NL"/>
        </w:rPr>
        <w:t>als u binnen een relatief korte tijd progressieve anorexia, asthenie (zwakte, uitputting) en gewichtsverlies ervaart. Als dit zich voordoet, moet een algemene medische beoordeling inclusief onderzoek naar de leverfunctie worden overwogen.</w:t>
      </w:r>
    </w:p>
    <w:p w:rsidR="00A16263" w:rsidRPr="00625DDB" w:rsidRDefault="00A16263" w:rsidP="00A16263">
      <w:pPr>
        <w:numPr>
          <w:ilvl w:val="0"/>
          <w:numId w:val="17"/>
        </w:numPr>
        <w:spacing w:line="240" w:lineRule="auto"/>
        <w:ind w:left="567" w:hanging="567"/>
        <w:rPr>
          <w:szCs w:val="22"/>
          <w:lang w:val="nl-NL"/>
        </w:rPr>
      </w:pPr>
      <w:r w:rsidRPr="00625DDB">
        <w:rPr>
          <w:szCs w:val="22"/>
          <w:lang w:val="nl-NL"/>
        </w:rPr>
        <w:t xml:space="preserve">als u de behoefte voelt met het gebruik van Stalevo te stoppen, zie dan de rubriek 'Als u stopt met het innemen van </w:t>
      </w:r>
      <w:r w:rsidR="000E3261" w:rsidRPr="00625DDB">
        <w:rPr>
          <w:szCs w:val="22"/>
          <w:lang w:val="nl-NL"/>
        </w:rPr>
        <w:t>dit middel</w:t>
      </w:r>
      <w:r w:rsidRPr="00625DDB">
        <w:rPr>
          <w:szCs w:val="22"/>
          <w:lang w:val="nl-NL"/>
        </w:rPr>
        <w:t>'.</w:t>
      </w:r>
    </w:p>
    <w:p w:rsidR="00A16263" w:rsidRPr="00625DDB" w:rsidRDefault="00A16263" w:rsidP="00A16263">
      <w:pPr>
        <w:spacing w:line="240" w:lineRule="auto"/>
        <w:ind w:left="567" w:hanging="567"/>
        <w:rPr>
          <w:szCs w:val="22"/>
          <w:lang w:val="nl-NL"/>
        </w:rPr>
      </w:pPr>
    </w:p>
    <w:p w:rsidR="006B428A" w:rsidRPr="00CE4A1E" w:rsidRDefault="006B428A" w:rsidP="006B428A">
      <w:pPr>
        <w:tabs>
          <w:tab w:val="clear" w:pos="567"/>
        </w:tabs>
        <w:autoSpaceDE w:val="0"/>
        <w:autoSpaceDN w:val="0"/>
        <w:adjustRightInd w:val="0"/>
        <w:spacing w:line="240" w:lineRule="auto"/>
        <w:rPr>
          <w:bCs/>
          <w:snapToGrid/>
          <w:szCs w:val="22"/>
          <w:lang w:val="nl-BE" w:eastAsia="nl-BE"/>
        </w:rPr>
      </w:pPr>
      <w:r w:rsidRPr="00CE4A1E">
        <w:rPr>
          <w:bCs/>
          <w:snapToGrid/>
          <w:szCs w:val="22"/>
          <w:lang w:val="nl-BE" w:eastAsia="nl-BE"/>
        </w:rPr>
        <w:t>Vertel het uw arts als u</w:t>
      </w:r>
      <w:r>
        <w:rPr>
          <w:bCs/>
          <w:snapToGrid/>
          <w:szCs w:val="22"/>
          <w:lang w:val="nl-BE" w:eastAsia="nl-BE"/>
        </w:rPr>
        <w:t>,</w:t>
      </w:r>
      <w:r w:rsidRPr="00CE4A1E">
        <w:rPr>
          <w:bCs/>
          <w:snapToGrid/>
          <w:szCs w:val="22"/>
          <w:lang w:val="nl-BE" w:eastAsia="nl-BE"/>
        </w:rPr>
        <w:t xml:space="preserve"> uw familie</w:t>
      </w:r>
      <w:r>
        <w:rPr>
          <w:bCs/>
          <w:snapToGrid/>
          <w:szCs w:val="22"/>
          <w:lang w:val="nl-BE" w:eastAsia="nl-BE"/>
        </w:rPr>
        <w:t xml:space="preserve"> of uw ver</w:t>
      </w:r>
      <w:r w:rsidRPr="00CE4A1E">
        <w:rPr>
          <w:bCs/>
          <w:snapToGrid/>
          <w:szCs w:val="22"/>
          <w:lang w:val="nl-BE" w:eastAsia="nl-BE"/>
        </w:rPr>
        <w:t>zorger merkt dat u verschijnselen van verslaving</w:t>
      </w:r>
      <w:r>
        <w:rPr>
          <w:bCs/>
          <w:snapToGrid/>
          <w:szCs w:val="22"/>
          <w:lang w:val="nl-BE" w:eastAsia="nl-BE"/>
        </w:rPr>
        <w:t xml:space="preserve"> </w:t>
      </w:r>
      <w:r w:rsidRPr="00CE4A1E">
        <w:rPr>
          <w:bCs/>
          <w:snapToGrid/>
          <w:szCs w:val="22"/>
          <w:lang w:val="nl-BE" w:eastAsia="nl-BE"/>
        </w:rPr>
        <w:t>krijgt die leiden tot een verlangen naar hoge doses van S</w:t>
      </w:r>
      <w:r>
        <w:rPr>
          <w:bCs/>
          <w:snapToGrid/>
          <w:szCs w:val="22"/>
          <w:lang w:val="nl-BE" w:eastAsia="nl-BE"/>
        </w:rPr>
        <w:t>talevo</w:t>
      </w:r>
      <w:r w:rsidRPr="00CE4A1E">
        <w:rPr>
          <w:bCs/>
          <w:snapToGrid/>
          <w:szCs w:val="22"/>
          <w:lang w:val="nl-BE" w:eastAsia="nl-BE"/>
        </w:rPr>
        <w:t xml:space="preserve"> en andere geneesmiddelen die</w:t>
      </w:r>
      <w:r>
        <w:rPr>
          <w:bCs/>
          <w:snapToGrid/>
          <w:szCs w:val="22"/>
          <w:lang w:val="nl-BE" w:eastAsia="nl-BE"/>
        </w:rPr>
        <w:t xml:space="preserve"> </w:t>
      </w:r>
      <w:r w:rsidRPr="00CE4A1E">
        <w:rPr>
          <w:bCs/>
          <w:snapToGrid/>
          <w:szCs w:val="22"/>
          <w:lang w:val="nl-BE" w:eastAsia="nl-BE"/>
        </w:rPr>
        <w:t>gebruikt worden bij de behandeling van de ziekte van Parkinson.</w:t>
      </w:r>
    </w:p>
    <w:p w:rsidR="00FB56FE" w:rsidRPr="008C299E" w:rsidRDefault="00FB56FE" w:rsidP="004D575D">
      <w:pPr>
        <w:autoSpaceDE w:val="0"/>
        <w:autoSpaceDN w:val="0"/>
        <w:adjustRightInd w:val="0"/>
        <w:rPr>
          <w:szCs w:val="22"/>
          <w:lang w:val="nl-BE"/>
        </w:rPr>
      </w:pPr>
    </w:p>
    <w:p w:rsidR="004D575D" w:rsidRPr="001759CF" w:rsidRDefault="004D575D" w:rsidP="004D575D">
      <w:pPr>
        <w:autoSpaceDE w:val="0"/>
        <w:autoSpaceDN w:val="0"/>
        <w:adjustRightInd w:val="0"/>
        <w:rPr>
          <w:szCs w:val="22"/>
          <w:u w:val="single"/>
          <w:lang w:val="nl-NL"/>
        </w:rPr>
      </w:pPr>
      <w:r w:rsidRPr="00625DDB">
        <w:rPr>
          <w:szCs w:val="22"/>
          <w:lang w:val="nl-NL"/>
        </w:rPr>
        <w:t xml:space="preserve">Vertel het uw arts wanneer u of uw familie/verzorger merkt dat u de neiging of het verlangen ontwikkelt om gedrag te vertonen dat niet bij u past of wanneer u de impuls, aandrang of verleiding niet kunt weerstaan om dingen te doen die uzelf of anderen schade kunnen berokkenen. Dergelijk gedrag wordt een stoornis in de impulsbeheersing genoemd en kan bestaan uit onder andere gokverslaving, overmatig eten of geld uitgeven, een abnormaal grote behoefte aan seks of een toename van seksuele gedachten of gevoelens. </w:t>
      </w:r>
      <w:r w:rsidRPr="001759CF">
        <w:rPr>
          <w:szCs w:val="22"/>
          <w:u w:val="single"/>
          <w:lang w:val="nl-NL"/>
        </w:rPr>
        <w:t>Het kan nodig zijn dat uw arts uw behandeling opnieuw beoordeelt.</w:t>
      </w:r>
    </w:p>
    <w:p w:rsidR="000E3261" w:rsidRPr="00625DDB" w:rsidRDefault="000E3261" w:rsidP="000E3261">
      <w:pPr>
        <w:widowControl w:val="0"/>
        <w:ind w:left="360"/>
        <w:rPr>
          <w:szCs w:val="22"/>
          <w:lang w:val="nl-NL"/>
        </w:rPr>
      </w:pPr>
    </w:p>
    <w:p w:rsidR="00A16263" w:rsidRPr="00625DDB" w:rsidRDefault="00A16263" w:rsidP="00A16263">
      <w:pPr>
        <w:spacing w:line="240" w:lineRule="auto"/>
        <w:rPr>
          <w:szCs w:val="22"/>
          <w:lang w:val="nl-NL"/>
        </w:rPr>
      </w:pPr>
      <w:r w:rsidRPr="00625DDB">
        <w:rPr>
          <w:szCs w:val="22"/>
          <w:lang w:val="nl-NL"/>
        </w:rPr>
        <w:t>Uw arts kan tijdens langdurige behandeling met Stalevo regelmatig bloedonderzoek laten doen.</w:t>
      </w:r>
    </w:p>
    <w:p w:rsidR="00A16263" w:rsidRPr="00625DDB" w:rsidRDefault="00A16263" w:rsidP="00A16263">
      <w:pPr>
        <w:spacing w:line="240" w:lineRule="auto"/>
        <w:rPr>
          <w:szCs w:val="22"/>
          <w:lang w:val="nl-NL"/>
        </w:rPr>
      </w:pPr>
    </w:p>
    <w:p w:rsidR="00A16263" w:rsidRPr="00625DDB" w:rsidRDefault="00A16263" w:rsidP="00A16263">
      <w:pPr>
        <w:spacing w:line="240" w:lineRule="auto"/>
        <w:rPr>
          <w:szCs w:val="22"/>
          <w:lang w:val="nl-NL"/>
        </w:rPr>
      </w:pPr>
      <w:r w:rsidRPr="00625DDB">
        <w:rPr>
          <w:szCs w:val="22"/>
          <w:lang w:val="nl-NL"/>
        </w:rPr>
        <w:t>Als u een operatie moet ondergaan, vertel uw arts dan dat u Stalevo gebruikt.</w:t>
      </w:r>
    </w:p>
    <w:p w:rsidR="00A16263" w:rsidRPr="00625DDB" w:rsidRDefault="00A16263" w:rsidP="00A16263">
      <w:pPr>
        <w:spacing w:line="240" w:lineRule="auto"/>
        <w:rPr>
          <w:szCs w:val="22"/>
          <w:lang w:val="nl-NL"/>
        </w:rPr>
      </w:pPr>
    </w:p>
    <w:p w:rsidR="00A16263" w:rsidRPr="00625DDB" w:rsidRDefault="00A16263" w:rsidP="00A16263">
      <w:pPr>
        <w:spacing w:line="240" w:lineRule="auto"/>
        <w:rPr>
          <w:szCs w:val="22"/>
          <w:lang w:val="nl-NL"/>
        </w:rPr>
      </w:pPr>
      <w:r w:rsidRPr="00625DDB">
        <w:rPr>
          <w:szCs w:val="22"/>
          <w:lang w:val="nl-NL"/>
        </w:rPr>
        <w:t>Stalevo mag niet worden gebruikt voor de behandeling van door andere geneesmiddelen veroorzaakte extrapiramidale reacties (bijv. onvrijwillige spiercontracties, beven, spierrigiditeit en spiercontracties).</w:t>
      </w:r>
    </w:p>
    <w:p w:rsidR="00A16263" w:rsidRPr="00625DDB" w:rsidRDefault="00A16263" w:rsidP="00A16263">
      <w:pPr>
        <w:spacing w:line="240" w:lineRule="auto"/>
        <w:rPr>
          <w:szCs w:val="22"/>
          <w:lang w:val="nl-NL"/>
        </w:rPr>
      </w:pPr>
    </w:p>
    <w:p w:rsidR="00A16263" w:rsidRPr="00625DDB" w:rsidRDefault="00A16263" w:rsidP="00A16263">
      <w:pPr>
        <w:pStyle w:val="Text"/>
        <w:tabs>
          <w:tab w:val="left" w:pos="567"/>
        </w:tabs>
        <w:spacing w:before="0"/>
        <w:jc w:val="left"/>
        <w:rPr>
          <w:b/>
          <w:sz w:val="22"/>
          <w:szCs w:val="22"/>
          <w:lang w:val="nl-NL"/>
        </w:rPr>
      </w:pPr>
      <w:r w:rsidRPr="00625DDB">
        <w:rPr>
          <w:b/>
          <w:sz w:val="22"/>
          <w:szCs w:val="22"/>
          <w:lang w:val="nl-NL"/>
        </w:rPr>
        <w:t>Kinderen</w:t>
      </w:r>
      <w:r w:rsidR="000E3261" w:rsidRPr="00625DDB">
        <w:rPr>
          <w:b/>
          <w:sz w:val="22"/>
          <w:szCs w:val="22"/>
          <w:lang w:val="nl-NL"/>
        </w:rPr>
        <w:t xml:space="preserve"> en jongeren tot 18 jaar</w:t>
      </w:r>
    </w:p>
    <w:p w:rsidR="00E82ACF" w:rsidRPr="00625DDB" w:rsidRDefault="00E82ACF" w:rsidP="00A16263">
      <w:pPr>
        <w:pStyle w:val="Text"/>
        <w:tabs>
          <w:tab w:val="left" w:pos="567"/>
        </w:tabs>
        <w:spacing w:before="0"/>
        <w:jc w:val="left"/>
        <w:rPr>
          <w:sz w:val="22"/>
          <w:szCs w:val="22"/>
          <w:lang w:val="nl-NL"/>
        </w:rPr>
      </w:pPr>
    </w:p>
    <w:p w:rsidR="00A16263" w:rsidRPr="00625DDB" w:rsidRDefault="00A16263" w:rsidP="00A16263">
      <w:pPr>
        <w:pStyle w:val="Text"/>
        <w:tabs>
          <w:tab w:val="left" w:pos="567"/>
        </w:tabs>
        <w:spacing w:before="0"/>
        <w:jc w:val="left"/>
        <w:rPr>
          <w:sz w:val="22"/>
          <w:szCs w:val="22"/>
          <w:lang w:val="nl-NL"/>
        </w:rPr>
      </w:pPr>
      <w:r w:rsidRPr="00625DDB">
        <w:rPr>
          <w:sz w:val="22"/>
          <w:szCs w:val="22"/>
          <w:lang w:val="nl-NL"/>
        </w:rPr>
        <w:t xml:space="preserve">Ervaring met Stalevo bij patiënten jonger dan 18 jaar is beperkt. Daarom wordt het gebruik van Stalevo bij kinderen </w:t>
      </w:r>
      <w:r w:rsidR="003E3D4A" w:rsidRPr="00625DDB">
        <w:rPr>
          <w:sz w:val="22"/>
          <w:szCs w:val="22"/>
          <w:lang w:val="nl-NL"/>
        </w:rPr>
        <w:t>of</w:t>
      </w:r>
      <w:r w:rsidR="00F71BA1" w:rsidRPr="00625DDB">
        <w:rPr>
          <w:sz w:val="22"/>
          <w:szCs w:val="22"/>
          <w:lang w:val="nl-NL"/>
        </w:rPr>
        <w:t xml:space="preserve"> jongeren tot 18 jaar </w:t>
      </w:r>
      <w:r w:rsidRPr="00625DDB">
        <w:rPr>
          <w:sz w:val="22"/>
          <w:szCs w:val="22"/>
          <w:lang w:val="nl-NL"/>
        </w:rPr>
        <w:t>niet aanbevolen.</w:t>
      </w:r>
    </w:p>
    <w:p w:rsidR="00A16263" w:rsidRPr="00625DDB" w:rsidRDefault="00A16263" w:rsidP="00A16263">
      <w:pPr>
        <w:pStyle w:val="Text"/>
        <w:tabs>
          <w:tab w:val="left" w:pos="567"/>
        </w:tabs>
        <w:spacing w:before="0"/>
        <w:ind w:left="567" w:hanging="567"/>
        <w:jc w:val="left"/>
        <w:rPr>
          <w:sz w:val="22"/>
          <w:szCs w:val="22"/>
          <w:lang w:val="nl-NL"/>
        </w:rPr>
      </w:pPr>
    </w:p>
    <w:p w:rsidR="00A16263" w:rsidRPr="00625DDB" w:rsidRDefault="00A16263" w:rsidP="00A16263">
      <w:pPr>
        <w:spacing w:line="240" w:lineRule="auto"/>
        <w:rPr>
          <w:b/>
          <w:szCs w:val="22"/>
          <w:lang w:val="nl-NL"/>
        </w:rPr>
      </w:pPr>
      <w:r w:rsidRPr="00625DDB">
        <w:rPr>
          <w:b/>
          <w:szCs w:val="22"/>
          <w:lang w:val="nl-NL"/>
        </w:rPr>
        <w:t>Gebruikt u nog andere geneesmiddelen?</w:t>
      </w:r>
    </w:p>
    <w:p w:rsidR="00A16263" w:rsidRPr="00625DDB" w:rsidRDefault="00A16263" w:rsidP="00A16263">
      <w:pPr>
        <w:spacing w:line="240" w:lineRule="auto"/>
        <w:rPr>
          <w:b/>
          <w:szCs w:val="22"/>
          <w:lang w:val="nl-NL"/>
        </w:rPr>
      </w:pPr>
    </w:p>
    <w:p w:rsidR="00A16263" w:rsidRPr="00625DDB" w:rsidRDefault="00A16263" w:rsidP="00A16263">
      <w:pPr>
        <w:spacing w:line="240" w:lineRule="auto"/>
        <w:rPr>
          <w:szCs w:val="22"/>
          <w:lang w:val="nl-NL"/>
        </w:rPr>
      </w:pPr>
      <w:r w:rsidRPr="00625DDB">
        <w:rPr>
          <w:szCs w:val="22"/>
          <w:lang w:val="nl-NL"/>
        </w:rPr>
        <w:t>Gebruikt u naast Stalevo nog andere geneesmiddelen, heeft u dat kort geleden gedaan</w:t>
      </w:r>
      <w:r w:rsidR="000E3261" w:rsidRPr="00625DDB">
        <w:rPr>
          <w:szCs w:val="22"/>
          <w:lang w:val="nl-NL"/>
        </w:rPr>
        <w:t xml:space="preserve"> of bestaat de mogelijkheid dat u </w:t>
      </w:r>
      <w:r w:rsidR="00DA2755">
        <w:rPr>
          <w:szCs w:val="22"/>
          <w:lang w:val="nl-NL"/>
        </w:rPr>
        <w:t>binnenkort</w:t>
      </w:r>
      <w:r w:rsidR="000E3261" w:rsidRPr="00625DDB">
        <w:rPr>
          <w:szCs w:val="22"/>
          <w:lang w:val="nl-NL"/>
        </w:rPr>
        <w:t xml:space="preserve"> andere geneesmiddelen gaat gebruiken</w:t>
      </w:r>
      <w:r w:rsidRPr="00625DDB">
        <w:rPr>
          <w:szCs w:val="22"/>
          <w:lang w:val="nl-NL"/>
        </w:rPr>
        <w:t>? Vertel dat dan uw arts of apotheker.</w:t>
      </w:r>
    </w:p>
    <w:p w:rsidR="000E3261" w:rsidRPr="00625DDB" w:rsidRDefault="000E3261" w:rsidP="00A16263">
      <w:pPr>
        <w:spacing w:line="240" w:lineRule="auto"/>
        <w:rPr>
          <w:szCs w:val="22"/>
          <w:lang w:val="nl-NL"/>
        </w:rPr>
      </w:pPr>
    </w:p>
    <w:p w:rsidR="00A16263" w:rsidRPr="00625DDB" w:rsidRDefault="00A16263" w:rsidP="00A16263">
      <w:pPr>
        <w:spacing w:line="240" w:lineRule="auto"/>
        <w:rPr>
          <w:b/>
          <w:szCs w:val="22"/>
          <w:lang w:val="nl-NL"/>
        </w:rPr>
      </w:pPr>
      <w:r w:rsidRPr="00625DDB">
        <w:rPr>
          <w:szCs w:val="22"/>
          <w:lang w:val="nl-NL"/>
        </w:rPr>
        <w:t>Gebruik Stalevo</w:t>
      </w:r>
      <w:r w:rsidR="0050671A" w:rsidRPr="00625DDB">
        <w:rPr>
          <w:szCs w:val="22"/>
          <w:lang w:val="nl-NL"/>
        </w:rPr>
        <w:t xml:space="preserve"> niet</w:t>
      </w:r>
      <w:r w:rsidRPr="00625DDB">
        <w:rPr>
          <w:szCs w:val="22"/>
          <w:lang w:val="nl-NL"/>
        </w:rPr>
        <w:t xml:space="preserve"> als u bepaalde geneesmiddelen gebruikt voor de behandeling van depressie (combinaties van selectieve MAO-A- en MAO-B-remmers, of niet-selectieve MAO-remmers).</w:t>
      </w:r>
    </w:p>
    <w:p w:rsidR="00A16263" w:rsidRPr="00625DDB" w:rsidRDefault="00A16263" w:rsidP="00A16263">
      <w:pPr>
        <w:pStyle w:val="Kop3D70AR3titel3OLDHeading3"/>
        <w:keepNext w:val="0"/>
        <w:tabs>
          <w:tab w:val="clear" w:pos="8283"/>
          <w:tab w:val="left" w:pos="567"/>
        </w:tabs>
        <w:outlineLvl w:val="2"/>
        <w:rPr>
          <w:b/>
          <w:szCs w:val="22"/>
          <w:u w:val="none"/>
          <w:lang w:val="nl-NL"/>
        </w:rPr>
      </w:pPr>
    </w:p>
    <w:p w:rsidR="00A16263" w:rsidRPr="00625DDB" w:rsidRDefault="00A16263" w:rsidP="00A16263">
      <w:pPr>
        <w:numPr>
          <w:ilvl w:val="12"/>
          <w:numId w:val="0"/>
        </w:numPr>
        <w:spacing w:line="240" w:lineRule="auto"/>
        <w:ind w:right="-2"/>
        <w:rPr>
          <w:szCs w:val="22"/>
          <w:lang w:val="nl-NL"/>
        </w:rPr>
      </w:pPr>
      <w:r w:rsidRPr="00625DDB">
        <w:rPr>
          <w:szCs w:val="22"/>
          <w:lang w:val="nl-NL"/>
        </w:rPr>
        <w:t>Stalevo kan de werking en bijwerkingen van geneesmiddelen versterken. Hieronder vallen onder meer:</w:t>
      </w:r>
    </w:p>
    <w:p w:rsidR="00A16263" w:rsidRPr="00625DDB" w:rsidRDefault="00A16263" w:rsidP="00A16263">
      <w:pPr>
        <w:numPr>
          <w:ilvl w:val="0"/>
          <w:numId w:val="12"/>
        </w:numPr>
        <w:spacing w:line="240" w:lineRule="auto"/>
        <w:ind w:right="-2"/>
        <w:rPr>
          <w:szCs w:val="22"/>
          <w:lang w:val="nl-NL"/>
        </w:rPr>
      </w:pPr>
      <w:r w:rsidRPr="00625DDB">
        <w:rPr>
          <w:szCs w:val="22"/>
          <w:lang w:val="nl-NL"/>
        </w:rPr>
        <w:t>geneesmiddelen die worden gebruikt bij de behandeling van een depressie, zoals moclobemide, amitriptyline, desipramine, maprotiline, venlafaxine en paroxetine</w:t>
      </w:r>
    </w:p>
    <w:p w:rsidR="00A16263" w:rsidRPr="00625DDB" w:rsidRDefault="00A16263" w:rsidP="00A16263">
      <w:pPr>
        <w:numPr>
          <w:ilvl w:val="0"/>
          <w:numId w:val="12"/>
        </w:numPr>
        <w:spacing w:line="240" w:lineRule="auto"/>
        <w:ind w:right="-2"/>
        <w:rPr>
          <w:szCs w:val="22"/>
          <w:lang w:val="nl-NL"/>
        </w:rPr>
      </w:pPr>
      <w:r w:rsidRPr="00625DDB">
        <w:rPr>
          <w:szCs w:val="22"/>
          <w:lang w:val="nl-NL"/>
        </w:rPr>
        <w:t>rimiterol en isoprenaline, gebruikt voor de behandeling van luchtwegaandoeningen</w:t>
      </w:r>
    </w:p>
    <w:p w:rsidR="00A16263" w:rsidRPr="00625DDB" w:rsidRDefault="00A16263" w:rsidP="00A16263">
      <w:pPr>
        <w:numPr>
          <w:ilvl w:val="0"/>
          <w:numId w:val="12"/>
        </w:numPr>
        <w:spacing w:line="240" w:lineRule="auto"/>
        <w:ind w:right="-2"/>
        <w:rPr>
          <w:szCs w:val="22"/>
          <w:lang w:val="nl-NL"/>
        </w:rPr>
      </w:pPr>
      <w:r w:rsidRPr="00625DDB">
        <w:rPr>
          <w:szCs w:val="22"/>
          <w:lang w:val="nl-NL"/>
        </w:rPr>
        <w:t>adrenaline, gebruikt voor ernstige allergische reacties</w:t>
      </w:r>
    </w:p>
    <w:p w:rsidR="00A16263" w:rsidRPr="00625DDB" w:rsidRDefault="00A16263" w:rsidP="00A16263">
      <w:pPr>
        <w:numPr>
          <w:ilvl w:val="0"/>
          <w:numId w:val="12"/>
        </w:numPr>
        <w:spacing w:line="240" w:lineRule="auto"/>
        <w:ind w:right="-2"/>
        <w:rPr>
          <w:szCs w:val="22"/>
          <w:lang w:val="nl-NL"/>
        </w:rPr>
      </w:pPr>
      <w:r w:rsidRPr="00625DDB">
        <w:rPr>
          <w:szCs w:val="22"/>
          <w:lang w:val="nl-NL"/>
        </w:rPr>
        <w:t>noradrenaline, dopamine en dobutamine, gebruikt voor de behandeling van hartaandoeningen en lage bloeddruk</w:t>
      </w:r>
    </w:p>
    <w:p w:rsidR="00A16263" w:rsidRPr="00625DDB" w:rsidRDefault="00A16263" w:rsidP="00A16263">
      <w:pPr>
        <w:numPr>
          <w:ilvl w:val="0"/>
          <w:numId w:val="12"/>
        </w:numPr>
        <w:spacing w:line="240" w:lineRule="auto"/>
        <w:ind w:right="-2"/>
        <w:rPr>
          <w:szCs w:val="22"/>
          <w:lang w:val="nl-NL"/>
        </w:rPr>
      </w:pPr>
      <w:r w:rsidRPr="00625DDB">
        <w:rPr>
          <w:szCs w:val="22"/>
          <w:lang w:val="nl-NL"/>
        </w:rPr>
        <w:t>alfamethyldopa, gebruikt voor de behandeling van hoge bloeddruk</w:t>
      </w:r>
    </w:p>
    <w:p w:rsidR="00A16263" w:rsidRPr="00625DDB" w:rsidRDefault="00A16263" w:rsidP="00A16263">
      <w:pPr>
        <w:numPr>
          <w:ilvl w:val="0"/>
          <w:numId w:val="12"/>
        </w:numPr>
        <w:spacing w:line="240" w:lineRule="auto"/>
        <w:ind w:right="-2"/>
        <w:rPr>
          <w:szCs w:val="22"/>
          <w:lang w:val="nl-NL"/>
        </w:rPr>
      </w:pPr>
      <w:r w:rsidRPr="00625DDB">
        <w:rPr>
          <w:szCs w:val="22"/>
          <w:lang w:val="nl-NL"/>
        </w:rPr>
        <w:t>apomorfine, gebruikt voor de behandeling van de ziekte van Parkinson.</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pStyle w:val="Text"/>
        <w:tabs>
          <w:tab w:val="left" w:pos="567"/>
        </w:tabs>
        <w:spacing w:before="0"/>
        <w:jc w:val="left"/>
        <w:rPr>
          <w:sz w:val="22"/>
          <w:szCs w:val="22"/>
          <w:lang w:val="nl-NL"/>
        </w:rPr>
      </w:pPr>
      <w:r w:rsidRPr="00625DDB">
        <w:rPr>
          <w:sz w:val="22"/>
          <w:szCs w:val="22"/>
          <w:lang w:val="nl-NL"/>
        </w:rPr>
        <w:t>De werking van Stalevo kan door bepaalde geneesmiddelen worden afgezwakt. Hieronder vallen:</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dopamineantagonisten die worden gebruikt voor de behandeling van psychische aandoeningen, misselijkheid en overgeven</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fenytoïne, gebruikt ter voorkoming van convulsies</w:t>
      </w:r>
    </w:p>
    <w:p w:rsidR="00A16263" w:rsidRPr="00625DDB" w:rsidRDefault="00A16263" w:rsidP="00A16263">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papaverine, gebruikt als spierverslapper.</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pStyle w:val="BodyText"/>
        <w:spacing w:line="240" w:lineRule="auto"/>
        <w:rPr>
          <w:b w:val="0"/>
          <w:i w:val="0"/>
          <w:szCs w:val="22"/>
          <w:lang w:val="nl-NL"/>
        </w:rPr>
      </w:pPr>
      <w:r w:rsidRPr="00625DDB">
        <w:rPr>
          <w:b w:val="0"/>
          <w:i w:val="0"/>
          <w:szCs w:val="22"/>
          <w:lang w:val="nl-NL"/>
        </w:rPr>
        <w:t>Stalevo kan de vertering van ijzer bemoeilijken. Daarom mag u Stalevo niet gelijktijdig met ijzersupplementen innemen. Wacht na de inname van één van de twee ten minste 2 à 3 uur alvorens het andere in te nemen.</w:t>
      </w:r>
    </w:p>
    <w:p w:rsidR="00A16263" w:rsidRPr="00625DDB" w:rsidRDefault="00A16263" w:rsidP="00A16263">
      <w:pPr>
        <w:pStyle w:val="Text"/>
        <w:tabs>
          <w:tab w:val="left" w:pos="567"/>
        </w:tabs>
        <w:spacing w:before="0"/>
        <w:jc w:val="left"/>
        <w:rPr>
          <w:sz w:val="22"/>
          <w:szCs w:val="22"/>
          <w:lang w:val="nl-NL"/>
        </w:rPr>
      </w:pPr>
    </w:p>
    <w:p w:rsidR="00A16263" w:rsidRPr="00625DDB" w:rsidRDefault="00A16263" w:rsidP="00881426">
      <w:pPr>
        <w:rPr>
          <w:b/>
          <w:lang w:val="nl-NL"/>
        </w:rPr>
      </w:pPr>
      <w:r w:rsidRPr="00625DDB">
        <w:rPr>
          <w:b/>
          <w:lang w:val="nl-NL"/>
        </w:rPr>
        <w:t>Waarop moet u letten met eten en drinken?</w:t>
      </w:r>
    </w:p>
    <w:p w:rsidR="00A16263" w:rsidRPr="00625DDB" w:rsidRDefault="00A16263" w:rsidP="00A16263">
      <w:pPr>
        <w:spacing w:line="240" w:lineRule="auto"/>
        <w:rPr>
          <w:szCs w:val="22"/>
          <w:lang w:val="nl-NL"/>
        </w:rPr>
      </w:pPr>
    </w:p>
    <w:p w:rsidR="00A16263" w:rsidRPr="00625DDB" w:rsidRDefault="00A16263" w:rsidP="00A16263">
      <w:pPr>
        <w:tabs>
          <w:tab w:val="clear" w:pos="567"/>
          <w:tab w:val="left" w:pos="0"/>
        </w:tabs>
        <w:spacing w:line="240" w:lineRule="auto"/>
        <w:rPr>
          <w:snapToGrid/>
          <w:szCs w:val="22"/>
          <w:lang w:val="nl-NL" w:eastAsia="it-IT"/>
        </w:rPr>
      </w:pPr>
      <w:r w:rsidRPr="00625DDB">
        <w:rPr>
          <w:snapToGrid/>
          <w:szCs w:val="22"/>
          <w:lang w:val="nl-NL" w:eastAsia="it-IT"/>
        </w:rPr>
        <w:t>Stalevo mag met of zonder voedsel worden ingenomen.</w:t>
      </w:r>
      <w:r w:rsidR="00AE5733" w:rsidRPr="00625DDB">
        <w:rPr>
          <w:snapToGrid/>
          <w:szCs w:val="22"/>
          <w:lang w:val="nl-NL" w:eastAsia="it-IT"/>
        </w:rPr>
        <w:t xml:space="preserve"> </w:t>
      </w:r>
      <w:r w:rsidRPr="00625DDB">
        <w:rPr>
          <w:snapToGrid/>
          <w:szCs w:val="22"/>
          <w:lang w:val="nl-NL" w:eastAsia="it-IT"/>
        </w:rPr>
        <w:t>Bij sommige patiënten wordt Stalevo niet goed opgenomen als het samen met of kort na het eten van eiwitrijk voedsel wordt ingenomen (denk hierbij onder meer aan vlees, vis, melkproducten</w:t>
      </w:r>
      <w:r w:rsidRPr="00625DDB">
        <w:rPr>
          <w:szCs w:val="22"/>
          <w:lang w:val="nl-NL"/>
        </w:rPr>
        <w:t>, zaden en noten). Raadpleeg uw arts als u denkt dat dit op u van toepassing is.</w:t>
      </w:r>
    </w:p>
    <w:p w:rsidR="00A16263" w:rsidRPr="00625DDB" w:rsidRDefault="00A16263" w:rsidP="00A16263">
      <w:pPr>
        <w:pStyle w:val="Kop3D70AR3titel3OLDHeading3"/>
        <w:keepNext w:val="0"/>
        <w:tabs>
          <w:tab w:val="clear" w:pos="8283"/>
          <w:tab w:val="left" w:pos="567"/>
        </w:tabs>
        <w:outlineLvl w:val="2"/>
        <w:rPr>
          <w:b/>
          <w:szCs w:val="22"/>
          <w:u w:val="none"/>
          <w:lang w:val="nl-NL"/>
        </w:rPr>
      </w:pPr>
    </w:p>
    <w:p w:rsidR="00A16263" w:rsidRPr="00625DDB" w:rsidRDefault="00A16263" w:rsidP="00A16263">
      <w:pPr>
        <w:pStyle w:val="Kop3D70AR3titel3OLDHeading3"/>
        <w:keepNext w:val="0"/>
        <w:tabs>
          <w:tab w:val="clear" w:pos="8283"/>
          <w:tab w:val="left" w:pos="567"/>
        </w:tabs>
        <w:outlineLvl w:val="2"/>
        <w:rPr>
          <w:b/>
          <w:szCs w:val="22"/>
          <w:u w:val="none"/>
          <w:lang w:val="nl-NL"/>
        </w:rPr>
      </w:pPr>
      <w:r w:rsidRPr="00625DDB">
        <w:rPr>
          <w:b/>
          <w:szCs w:val="22"/>
          <w:u w:val="none"/>
          <w:lang w:val="nl-NL"/>
        </w:rPr>
        <w:t>Zwangerschap</w:t>
      </w:r>
      <w:r w:rsidR="000E3261" w:rsidRPr="00625DDB">
        <w:rPr>
          <w:b/>
          <w:szCs w:val="22"/>
          <w:u w:val="none"/>
          <w:lang w:val="nl-NL"/>
        </w:rPr>
        <w:t>,</w:t>
      </w:r>
      <w:r w:rsidRPr="00625DDB">
        <w:rPr>
          <w:b/>
          <w:szCs w:val="22"/>
          <w:u w:val="none"/>
          <w:lang w:val="nl-NL"/>
        </w:rPr>
        <w:t xml:space="preserve"> borstvoeding</w:t>
      </w:r>
      <w:r w:rsidR="000E3261" w:rsidRPr="00625DDB">
        <w:rPr>
          <w:b/>
          <w:szCs w:val="22"/>
          <w:u w:val="none"/>
          <w:lang w:val="nl-NL"/>
        </w:rPr>
        <w:t xml:space="preserve"> en vruchtbaarheid</w:t>
      </w:r>
    </w:p>
    <w:p w:rsidR="00A16263" w:rsidRPr="00625DDB" w:rsidRDefault="00A16263" w:rsidP="00A16263">
      <w:pPr>
        <w:spacing w:line="240" w:lineRule="auto"/>
        <w:rPr>
          <w:szCs w:val="22"/>
          <w:lang w:val="nl-NL"/>
        </w:rPr>
      </w:pPr>
    </w:p>
    <w:p w:rsidR="00A16263" w:rsidRPr="00625DDB" w:rsidRDefault="000E3261" w:rsidP="00A16263">
      <w:pPr>
        <w:numPr>
          <w:ilvl w:val="12"/>
          <w:numId w:val="0"/>
        </w:numPr>
        <w:spacing w:line="240" w:lineRule="auto"/>
        <w:rPr>
          <w:bCs/>
          <w:iCs/>
          <w:szCs w:val="22"/>
          <w:lang w:val="nl-NL"/>
        </w:rPr>
      </w:pPr>
      <w:r w:rsidRPr="00625DDB">
        <w:rPr>
          <w:bCs/>
          <w:iCs/>
          <w:szCs w:val="22"/>
          <w:lang w:val="nl-NL"/>
        </w:rPr>
        <w:t>Bent u zwanger, denkt u zwanger te zijn, w</w:t>
      </w:r>
      <w:r w:rsidR="00A16263" w:rsidRPr="00625DDB">
        <w:rPr>
          <w:bCs/>
          <w:iCs/>
          <w:szCs w:val="22"/>
          <w:lang w:val="nl-NL"/>
        </w:rPr>
        <w:t xml:space="preserve">ilt u zwanger worden of </w:t>
      </w:r>
      <w:r w:rsidRPr="00625DDB">
        <w:rPr>
          <w:bCs/>
          <w:iCs/>
          <w:szCs w:val="22"/>
          <w:lang w:val="nl-NL"/>
        </w:rPr>
        <w:t>geeft u borstvoeding</w:t>
      </w:r>
      <w:r w:rsidR="00A16263" w:rsidRPr="00625DDB">
        <w:rPr>
          <w:bCs/>
          <w:iCs/>
          <w:szCs w:val="22"/>
          <w:lang w:val="nl-NL"/>
        </w:rPr>
        <w:t xml:space="preserve">? Neem dan contact op met uw arts of apotheker voordat u </w:t>
      </w:r>
      <w:r w:rsidRPr="00625DDB">
        <w:rPr>
          <w:bCs/>
          <w:iCs/>
          <w:szCs w:val="22"/>
          <w:lang w:val="nl-NL"/>
        </w:rPr>
        <w:t xml:space="preserve">dit geneesmiddel </w:t>
      </w:r>
      <w:r w:rsidR="00A16263" w:rsidRPr="00625DDB">
        <w:rPr>
          <w:bCs/>
          <w:iCs/>
          <w:szCs w:val="22"/>
          <w:lang w:val="nl-NL"/>
        </w:rPr>
        <w:t>gebruikt.</w:t>
      </w:r>
    </w:p>
    <w:p w:rsidR="00A16263" w:rsidRPr="00625DDB" w:rsidRDefault="00A16263" w:rsidP="00A16263">
      <w:pPr>
        <w:numPr>
          <w:ilvl w:val="12"/>
          <w:numId w:val="0"/>
        </w:numPr>
        <w:spacing w:line="240" w:lineRule="auto"/>
        <w:rPr>
          <w:szCs w:val="22"/>
          <w:lang w:val="nl-NL"/>
        </w:rPr>
      </w:pPr>
    </w:p>
    <w:p w:rsidR="00A16263" w:rsidRPr="00625DDB" w:rsidRDefault="00A16263" w:rsidP="00A16263">
      <w:pPr>
        <w:numPr>
          <w:ilvl w:val="12"/>
          <w:numId w:val="0"/>
        </w:numPr>
        <w:spacing w:line="240" w:lineRule="auto"/>
        <w:rPr>
          <w:szCs w:val="22"/>
          <w:lang w:val="nl-NL"/>
        </w:rPr>
      </w:pPr>
      <w:r w:rsidRPr="00625DDB">
        <w:rPr>
          <w:szCs w:val="22"/>
          <w:lang w:val="nl-NL"/>
        </w:rPr>
        <w:t>Tijdens de behandeling met Stalevo mag u geen borstvoeding geven.</w:t>
      </w:r>
    </w:p>
    <w:p w:rsidR="00A16263" w:rsidRPr="00625DDB" w:rsidRDefault="00A16263" w:rsidP="00A16263">
      <w:pPr>
        <w:numPr>
          <w:ilvl w:val="12"/>
          <w:numId w:val="0"/>
        </w:numPr>
        <w:spacing w:line="240" w:lineRule="auto"/>
        <w:rPr>
          <w:szCs w:val="22"/>
          <w:lang w:val="nl-NL"/>
        </w:rPr>
      </w:pPr>
    </w:p>
    <w:p w:rsidR="00A16263" w:rsidRPr="00625DDB" w:rsidRDefault="00A16263" w:rsidP="00A16263">
      <w:pPr>
        <w:pStyle w:val="Kop3D70AR3titel3OLDHeading3"/>
        <w:keepNext w:val="0"/>
        <w:tabs>
          <w:tab w:val="clear" w:pos="8283"/>
          <w:tab w:val="left" w:pos="567"/>
        </w:tabs>
        <w:outlineLvl w:val="2"/>
        <w:rPr>
          <w:b/>
          <w:szCs w:val="22"/>
          <w:u w:val="none"/>
          <w:lang w:val="nl-NL"/>
        </w:rPr>
      </w:pPr>
      <w:r w:rsidRPr="00625DDB">
        <w:rPr>
          <w:b/>
          <w:szCs w:val="22"/>
          <w:u w:val="none"/>
          <w:lang w:val="nl-NL"/>
        </w:rPr>
        <w:t>Rijvaardigheid en het gebruik van machines</w:t>
      </w:r>
    </w:p>
    <w:p w:rsidR="00A16263" w:rsidRPr="00625DDB" w:rsidRDefault="00A16263" w:rsidP="00A16263">
      <w:pPr>
        <w:spacing w:line="240" w:lineRule="auto"/>
        <w:rPr>
          <w:szCs w:val="22"/>
          <w:lang w:val="nl-NL"/>
        </w:rPr>
      </w:pPr>
    </w:p>
    <w:p w:rsidR="00A16263" w:rsidRPr="00625DDB" w:rsidRDefault="00A16263" w:rsidP="00A16263">
      <w:pPr>
        <w:numPr>
          <w:ilvl w:val="12"/>
          <w:numId w:val="0"/>
        </w:numPr>
        <w:spacing w:line="240" w:lineRule="auto"/>
        <w:rPr>
          <w:szCs w:val="22"/>
          <w:lang w:val="nl-NL"/>
        </w:rPr>
      </w:pPr>
      <w:r w:rsidRPr="00625DDB">
        <w:rPr>
          <w:szCs w:val="22"/>
          <w:lang w:val="nl-NL"/>
        </w:rPr>
        <w:t>Stalevo kan uw bloeddruk verlagen, waardoor u een licht gevoel in uw hoofd kunt krijgen of waardoor u zich duizelig kunt voelen. Wees daarom bijzonder voorzichtig wanneer u autorijdt of wanneer u gereedschap of machines gebruikt.</w:t>
      </w:r>
    </w:p>
    <w:p w:rsidR="00A16263" w:rsidRPr="00625DDB" w:rsidRDefault="00A16263" w:rsidP="00A16263">
      <w:pPr>
        <w:numPr>
          <w:ilvl w:val="12"/>
          <w:numId w:val="0"/>
        </w:numPr>
        <w:spacing w:line="240" w:lineRule="auto"/>
        <w:rPr>
          <w:szCs w:val="22"/>
          <w:lang w:val="nl-NL"/>
        </w:rPr>
      </w:pPr>
      <w:r w:rsidRPr="00625DDB">
        <w:rPr>
          <w:szCs w:val="22"/>
          <w:lang w:val="nl-NL"/>
        </w:rPr>
        <w:t>Mocht u zich erg slaperig voelen of ontdekken dat u soms plotseling in slaap bent gevallen, wacht dan totdat u zich weer helemaal wakker voelt voordat u gaat autorijden of iets anders gaat doen waarbij u alert moet zijn. Anders loopt u het risico uzelf en anderen bloot te stellen aan het oplopen van ernstige letsels of zelfs aan overlijden.</w:t>
      </w:r>
    </w:p>
    <w:p w:rsidR="00A16263" w:rsidRPr="00625DDB" w:rsidRDefault="00A16263" w:rsidP="00A16263">
      <w:pPr>
        <w:pStyle w:val="EndnoteText"/>
        <w:numPr>
          <w:ilvl w:val="12"/>
          <w:numId w:val="0"/>
        </w:numPr>
        <w:rPr>
          <w:szCs w:val="22"/>
          <w:lang w:val="nl-NL"/>
        </w:rPr>
      </w:pPr>
    </w:p>
    <w:p w:rsidR="00A16263" w:rsidRPr="00625DDB" w:rsidRDefault="00A16263" w:rsidP="00A16263">
      <w:pPr>
        <w:pStyle w:val="EndnoteText"/>
        <w:numPr>
          <w:ilvl w:val="12"/>
          <w:numId w:val="0"/>
        </w:numPr>
        <w:rPr>
          <w:b/>
          <w:bCs/>
          <w:szCs w:val="22"/>
          <w:lang w:val="nl-NL"/>
        </w:rPr>
      </w:pPr>
      <w:r w:rsidRPr="00625DDB">
        <w:rPr>
          <w:b/>
          <w:bCs/>
          <w:szCs w:val="22"/>
          <w:lang w:val="nl-NL"/>
        </w:rPr>
        <w:t xml:space="preserve">Stalevo </w:t>
      </w:r>
      <w:r w:rsidR="000E3261" w:rsidRPr="00625DDB">
        <w:rPr>
          <w:b/>
          <w:bCs/>
          <w:szCs w:val="22"/>
          <w:lang w:val="nl-NL"/>
        </w:rPr>
        <w:t xml:space="preserve">bevat </w:t>
      </w:r>
      <w:r w:rsidR="006869BA" w:rsidRPr="00625DDB">
        <w:rPr>
          <w:b/>
          <w:bCs/>
          <w:szCs w:val="22"/>
          <w:lang w:val="nl-NL"/>
        </w:rPr>
        <w:t>sucrose</w:t>
      </w:r>
    </w:p>
    <w:p w:rsidR="00A16263" w:rsidRPr="00625DDB" w:rsidRDefault="00A16263" w:rsidP="00A16263">
      <w:pPr>
        <w:pStyle w:val="EndnoteText"/>
        <w:numPr>
          <w:ilvl w:val="12"/>
          <w:numId w:val="0"/>
        </w:numPr>
        <w:rPr>
          <w:szCs w:val="22"/>
          <w:lang w:val="nl-NL"/>
        </w:rPr>
      </w:pPr>
    </w:p>
    <w:p w:rsidR="00A16263" w:rsidRPr="00625DDB" w:rsidRDefault="00A16263" w:rsidP="00A16263">
      <w:pPr>
        <w:pStyle w:val="EndnoteText"/>
        <w:numPr>
          <w:ilvl w:val="12"/>
          <w:numId w:val="0"/>
        </w:numPr>
        <w:rPr>
          <w:szCs w:val="22"/>
          <w:lang w:val="nl-NL"/>
        </w:rPr>
      </w:pPr>
      <w:r w:rsidRPr="00625DDB">
        <w:rPr>
          <w:szCs w:val="22"/>
          <w:lang w:val="nl-NL"/>
        </w:rPr>
        <w:t xml:space="preserve">Stalevo bevat </w:t>
      </w:r>
      <w:r w:rsidR="006869BA" w:rsidRPr="00625DDB">
        <w:rPr>
          <w:szCs w:val="22"/>
          <w:lang w:val="nl-NL"/>
        </w:rPr>
        <w:t>sucrose</w:t>
      </w:r>
      <w:r w:rsidRPr="00625DDB">
        <w:rPr>
          <w:szCs w:val="22"/>
          <w:lang w:val="nl-NL"/>
        </w:rPr>
        <w:t xml:space="preserve"> (1,89 mg/tablet). </w:t>
      </w:r>
      <w:r w:rsidR="006503EF" w:rsidRPr="00625DDB">
        <w:rPr>
          <w:szCs w:val="22"/>
          <w:lang w:val="nl-NL"/>
        </w:rPr>
        <w:t>Indien uw arts u heeft meegedeeld dat u bepaalde suikers niet verdraagt, neem dan contact op met uw arts voordat u dit middel inneemt.</w:t>
      </w:r>
    </w:p>
    <w:p w:rsidR="00A16263" w:rsidRPr="00625DDB" w:rsidRDefault="00A16263" w:rsidP="00A16263">
      <w:pPr>
        <w:pStyle w:val="EndnoteText"/>
        <w:numPr>
          <w:ilvl w:val="12"/>
          <w:numId w:val="0"/>
        </w:numPr>
        <w:rPr>
          <w:szCs w:val="22"/>
          <w:lang w:val="nl-NL"/>
        </w:rPr>
      </w:pP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spacing w:line="240" w:lineRule="auto"/>
        <w:ind w:left="567" w:hanging="567"/>
        <w:rPr>
          <w:b/>
          <w:caps/>
          <w:snapToGrid/>
          <w:szCs w:val="22"/>
          <w:lang w:val="nl-NL" w:eastAsia="it-IT"/>
        </w:rPr>
      </w:pPr>
      <w:r w:rsidRPr="00625DDB">
        <w:rPr>
          <w:b/>
          <w:caps/>
          <w:snapToGrid/>
          <w:szCs w:val="22"/>
          <w:lang w:val="nl-NL" w:eastAsia="it-IT"/>
        </w:rPr>
        <w:t>3.</w:t>
      </w:r>
      <w:r w:rsidRPr="00625DDB">
        <w:rPr>
          <w:b/>
          <w:caps/>
          <w:snapToGrid/>
          <w:szCs w:val="22"/>
          <w:lang w:val="nl-NL" w:eastAsia="it-IT"/>
        </w:rPr>
        <w:tab/>
      </w:r>
      <w:r w:rsidRPr="00625DDB">
        <w:rPr>
          <w:b/>
          <w:snapToGrid/>
          <w:szCs w:val="22"/>
          <w:lang w:val="nl-NL" w:eastAsia="it-IT"/>
        </w:rPr>
        <w:t xml:space="preserve">Hoe </w:t>
      </w:r>
      <w:r w:rsidR="0082300B" w:rsidRPr="00625DDB">
        <w:rPr>
          <w:b/>
          <w:snapToGrid/>
          <w:szCs w:val="22"/>
          <w:lang w:val="nl-NL" w:eastAsia="it-IT"/>
        </w:rPr>
        <w:t>gebruikt</w:t>
      </w:r>
      <w:r w:rsidR="000A4780" w:rsidRPr="00625DDB">
        <w:rPr>
          <w:b/>
          <w:snapToGrid/>
          <w:szCs w:val="22"/>
          <w:lang w:val="nl-NL" w:eastAsia="it-IT"/>
        </w:rPr>
        <w:t xml:space="preserve"> u dit middel</w:t>
      </w:r>
      <w:r w:rsidRPr="00625DDB">
        <w:rPr>
          <w:b/>
          <w:caps/>
          <w:snapToGrid/>
          <w:szCs w:val="22"/>
          <w:lang w:val="nl-NL" w:eastAsia="it-IT"/>
        </w:rPr>
        <w:t>?</w:t>
      </w:r>
    </w:p>
    <w:p w:rsidR="00A16263" w:rsidRPr="00625DDB" w:rsidRDefault="00A16263" w:rsidP="00A16263">
      <w:pPr>
        <w:spacing w:line="240" w:lineRule="auto"/>
        <w:rPr>
          <w:szCs w:val="22"/>
          <w:lang w:val="nl-NL"/>
        </w:rPr>
      </w:pPr>
    </w:p>
    <w:p w:rsidR="00A16263" w:rsidRPr="00625DDB" w:rsidRDefault="00A16263" w:rsidP="00A16263">
      <w:pPr>
        <w:numPr>
          <w:ilvl w:val="12"/>
          <w:numId w:val="0"/>
        </w:numPr>
        <w:spacing w:line="240" w:lineRule="auto"/>
        <w:ind w:right="-2"/>
        <w:rPr>
          <w:szCs w:val="22"/>
          <w:lang w:val="nl-NL"/>
        </w:rPr>
      </w:pPr>
      <w:r w:rsidRPr="00625DDB">
        <w:rPr>
          <w:szCs w:val="22"/>
          <w:lang w:val="nl-NL"/>
        </w:rPr>
        <w:t xml:space="preserve">Gebruik </w:t>
      </w:r>
      <w:r w:rsidR="000E3261" w:rsidRPr="00625DDB">
        <w:rPr>
          <w:szCs w:val="22"/>
          <w:lang w:val="nl-NL"/>
        </w:rPr>
        <w:t xml:space="preserve">dit geneesmiddel </w:t>
      </w:r>
      <w:r w:rsidRPr="00625DDB">
        <w:rPr>
          <w:szCs w:val="22"/>
          <w:lang w:val="nl-NL"/>
        </w:rPr>
        <w:t>altijd precies zoals uw arts of apotheker u dat heeft verteld. Twijfelt u over het juiste gebruik? Neem dan contact op met uw arts of apotheker.</w:t>
      </w:r>
    </w:p>
    <w:p w:rsidR="00A16263" w:rsidRPr="00625DDB" w:rsidRDefault="00A16263" w:rsidP="00A16263">
      <w:pPr>
        <w:numPr>
          <w:ilvl w:val="12"/>
          <w:numId w:val="0"/>
        </w:numPr>
        <w:spacing w:line="240" w:lineRule="auto"/>
        <w:ind w:right="-2"/>
        <w:rPr>
          <w:szCs w:val="22"/>
          <w:lang w:val="nl-NL"/>
        </w:rPr>
      </w:pPr>
    </w:p>
    <w:p w:rsidR="00A16263" w:rsidRPr="001759CF" w:rsidRDefault="00A16263" w:rsidP="00A16263">
      <w:pPr>
        <w:numPr>
          <w:ilvl w:val="12"/>
          <w:numId w:val="0"/>
        </w:numPr>
        <w:spacing w:line="240" w:lineRule="auto"/>
        <w:ind w:right="-2"/>
        <w:rPr>
          <w:szCs w:val="22"/>
          <w:u w:val="single"/>
          <w:lang w:val="nl-NL"/>
        </w:rPr>
      </w:pPr>
      <w:r w:rsidRPr="001759CF">
        <w:rPr>
          <w:szCs w:val="22"/>
          <w:u w:val="single"/>
          <w:lang w:val="nl-NL"/>
        </w:rPr>
        <w:t>Volwassenen en ouderen:</w:t>
      </w:r>
    </w:p>
    <w:p w:rsidR="00A16263" w:rsidRPr="00625DDB" w:rsidRDefault="00A16263" w:rsidP="00A16263">
      <w:pPr>
        <w:numPr>
          <w:ilvl w:val="0"/>
          <w:numId w:val="12"/>
        </w:numPr>
        <w:spacing w:line="240" w:lineRule="auto"/>
        <w:ind w:right="-2"/>
        <w:rPr>
          <w:szCs w:val="22"/>
          <w:lang w:val="nl-NL"/>
        </w:rPr>
      </w:pPr>
      <w:r w:rsidRPr="00625DDB">
        <w:rPr>
          <w:szCs w:val="22"/>
          <w:lang w:val="nl-NL"/>
        </w:rPr>
        <w:t>Uw arts vertelt u precies hoeveel tabletten Stalevo u elke dag mag innemen.</w:t>
      </w:r>
    </w:p>
    <w:p w:rsidR="00A16263" w:rsidRPr="00625DDB" w:rsidRDefault="00A16263" w:rsidP="00A16263">
      <w:pPr>
        <w:numPr>
          <w:ilvl w:val="0"/>
          <w:numId w:val="12"/>
        </w:numPr>
        <w:spacing w:line="240" w:lineRule="auto"/>
        <w:ind w:right="-2"/>
        <w:rPr>
          <w:szCs w:val="22"/>
          <w:lang w:val="nl-NL"/>
        </w:rPr>
      </w:pPr>
      <w:r w:rsidRPr="00625DDB">
        <w:rPr>
          <w:szCs w:val="22"/>
          <w:lang w:val="nl-NL"/>
        </w:rPr>
        <w:t>De tabletten mogen niet worden gespleten of in kleinere stukjes worden gebroken.</w:t>
      </w:r>
    </w:p>
    <w:p w:rsidR="00A16263" w:rsidRPr="00625DDB" w:rsidRDefault="00A16263" w:rsidP="00A16263">
      <w:pPr>
        <w:numPr>
          <w:ilvl w:val="0"/>
          <w:numId w:val="12"/>
        </w:numPr>
        <w:spacing w:line="240" w:lineRule="auto"/>
        <w:ind w:right="-2"/>
        <w:rPr>
          <w:szCs w:val="22"/>
          <w:lang w:val="nl-NL"/>
        </w:rPr>
      </w:pPr>
      <w:r w:rsidRPr="00625DDB">
        <w:rPr>
          <w:szCs w:val="22"/>
          <w:lang w:val="nl-NL"/>
        </w:rPr>
        <w:t>U mag elke keer maar één tablet innemen.</w:t>
      </w:r>
    </w:p>
    <w:p w:rsidR="00A16263" w:rsidRPr="00625DDB" w:rsidRDefault="00A16263" w:rsidP="00A16263">
      <w:pPr>
        <w:numPr>
          <w:ilvl w:val="0"/>
          <w:numId w:val="12"/>
        </w:numPr>
        <w:spacing w:line="240" w:lineRule="auto"/>
        <w:ind w:right="-2"/>
        <w:rPr>
          <w:szCs w:val="22"/>
          <w:lang w:val="nl-NL"/>
        </w:rPr>
      </w:pPr>
      <w:r w:rsidRPr="00625DDB">
        <w:rPr>
          <w:szCs w:val="22"/>
          <w:lang w:val="nl-NL"/>
        </w:rPr>
        <w:t>Afhankelijk van hoe u op de behandeling reageert, kan uw arts een hogere of lagere dosis voorstellen.</w:t>
      </w:r>
    </w:p>
    <w:p w:rsidR="00A16263" w:rsidRPr="00625DDB" w:rsidRDefault="00A16263" w:rsidP="00A16263">
      <w:pPr>
        <w:numPr>
          <w:ilvl w:val="0"/>
          <w:numId w:val="12"/>
        </w:numPr>
        <w:spacing w:line="240" w:lineRule="auto"/>
        <w:ind w:right="-2"/>
        <w:rPr>
          <w:szCs w:val="22"/>
          <w:lang w:val="nl-NL"/>
        </w:rPr>
      </w:pPr>
      <w:r w:rsidRPr="00625DDB">
        <w:rPr>
          <w:szCs w:val="22"/>
          <w:lang w:val="nl-NL"/>
        </w:rPr>
        <w:t xml:space="preserve">Als u Stalevo-tabletten van </w:t>
      </w:r>
      <w:r w:rsidR="00990C0C" w:rsidRPr="00625DDB">
        <w:rPr>
          <w:szCs w:val="22"/>
          <w:lang w:val="nl-NL"/>
        </w:rPr>
        <w:t>175 mg/43,75 mg/200 mg</w:t>
      </w:r>
      <w:r w:rsidRPr="00625DDB">
        <w:rPr>
          <w:szCs w:val="22"/>
          <w:lang w:val="nl-NL"/>
        </w:rPr>
        <w:t xml:space="preserve"> gebruikt, n</w:t>
      </w:r>
      <w:r w:rsidR="00990C0C" w:rsidRPr="00625DDB">
        <w:rPr>
          <w:szCs w:val="22"/>
          <w:lang w:val="nl-NL"/>
        </w:rPr>
        <w:t>eem dan per dag niet meer dan 8</w:t>
      </w:r>
      <w:r w:rsidRPr="00625DDB">
        <w:rPr>
          <w:szCs w:val="22"/>
          <w:lang w:val="nl-NL"/>
        </w:rPr>
        <w:t> tabletten in.</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numPr>
          <w:ilvl w:val="12"/>
          <w:numId w:val="0"/>
        </w:numPr>
        <w:spacing w:line="240" w:lineRule="auto"/>
        <w:ind w:right="-2"/>
        <w:rPr>
          <w:szCs w:val="22"/>
          <w:lang w:val="nl-NL"/>
        </w:rPr>
      </w:pPr>
      <w:r w:rsidRPr="00625DDB">
        <w:rPr>
          <w:szCs w:val="22"/>
          <w:lang w:val="nl-NL"/>
        </w:rPr>
        <w:t>Raadpleeg uw arts of apotheker als u denkt dat het effect van Stalevo te sterk of te zwak is, of als u mogelijk bijwerkingen bemerkt.</w:t>
      </w:r>
    </w:p>
    <w:tbl>
      <w:tblPr>
        <w:tblW w:w="0" w:type="auto"/>
        <w:tblLook w:val="04A0" w:firstRow="1" w:lastRow="0" w:firstColumn="1" w:lastColumn="0" w:noHBand="0" w:noVBand="1"/>
      </w:tblPr>
      <w:tblGrid>
        <w:gridCol w:w="5211"/>
        <w:gridCol w:w="4076"/>
        <w:tblGridChange w:id="6">
          <w:tblGrid>
            <w:gridCol w:w="5211"/>
            <w:gridCol w:w="4076"/>
          </w:tblGrid>
        </w:tblGridChange>
      </w:tblGrid>
      <w:tr w:rsidR="005A0677" w:rsidRPr="00625DDB" w:rsidTr="00881426">
        <w:tc>
          <w:tcPr>
            <w:tcW w:w="5211" w:type="dxa"/>
            <w:shd w:val="clear" w:color="auto" w:fill="auto"/>
          </w:tcPr>
          <w:p w:rsidR="005A0677" w:rsidRPr="00625DDB" w:rsidRDefault="005A0677" w:rsidP="00215716">
            <w:pPr>
              <w:numPr>
                <w:ilvl w:val="12"/>
                <w:numId w:val="0"/>
              </w:numPr>
              <w:spacing w:line="240" w:lineRule="auto"/>
              <w:ind w:right="-2"/>
              <w:jc w:val="both"/>
              <w:rPr>
                <w:szCs w:val="22"/>
                <w:lang w:val="nl-NL"/>
              </w:rPr>
            </w:pPr>
          </w:p>
          <w:p w:rsidR="005A0677" w:rsidRPr="00625DDB" w:rsidRDefault="005A0677" w:rsidP="00215716">
            <w:pPr>
              <w:numPr>
                <w:ilvl w:val="12"/>
                <w:numId w:val="0"/>
              </w:numPr>
              <w:spacing w:line="240" w:lineRule="auto"/>
              <w:ind w:right="-2"/>
              <w:jc w:val="both"/>
              <w:rPr>
                <w:szCs w:val="22"/>
                <w:lang w:val="nl-NL"/>
              </w:rPr>
            </w:pPr>
            <w:r w:rsidRPr="00625DDB">
              <w:rPr>
                <w:szCs w:val="22"/>
                <w:lang w:val="nl-NL"/>
              </w:rPr>
              <w:t>Om de fles de eerste</w:t>
            </w:r>
            <w:r w:rsidR="00BF6464" w:rsidRPr="00625DDB">
              <w:rPr>
                <w:szCs w:val="22"/>
                <w:lang w:val="nl-NL"/>
              </w:rPr>
              <w:t> </w:t>
            </w:r>
            <w:r w:rsidRPr="00625DDB">
              <w:rPr>
                <w:szCs w:val="22"/>
                <w:lang w:val="nl-NL"/>
              </w:rPr>
              <w:t xml:space="preserve">maal te openen: verwijder de </w:t>
            </w:r>
            <w:r w:rsidR="00E908A7" w:rsidRPr="00625DDB">
              <w:rPr>
                <w:szCs w:val="22"/>
                <w:lang w:val="nl-NL"/>
              </w:rPr>
              <w:t>schroef</w:t>
            </w:r>
            <w:r w:rsidRPr="00625DDB">
              <w:rPr>
                <w:szCs w:val="22"/>
                <w:lang w:val="nl-NL"/>
              </w:rPr>
              <w:t>dop en duw vervolgens met uw duim op de verzegeling tot deze breekt. Zie afbeelding 1.</w:t>
            </w:r>
          </w:p>
          <w:p w:rsidR="005A0677" w:rsidRPr="00625DDB" w:rsidRDefault="005A0677" w:rsidP="00215716">
            <w:pPr>
              <w:numPr>
                <w:ilvl w:val="12"/>
                <w:numId w:val="0"/>
              </w:numPr>
              <w:spacing w:line="240" w:lineRule="auto"/>
              <w:ind w:right="-2"/>
              <w:jc w:val="both"/>
              <w:rPr>
                <w:szCs w:val="22"/>
                <w:lang w:val="nl-NL"/>
              </w:rPr>
            </w:pPr>
          </w:p>
        </w:tc>
        <w:tc>
          <w:tcPr>
            <w:tcW w:w="4076" w:type="dxa"/>
            <w:shd w:val="clear" w:color="auto" w:fill="auto"/>
          </w:tcPr>
          <w:p w:rsidR="005A0677" w:rsidRPr="00625DDB" w:rsidRDefault="005A0677" w:rsidP="00881426">
            <w:pPr>
              <w:pStyle w:val="Caption"/>
              <w:keepNext/>
              <w:jc w:val="center"/>
              <w:rPr>
                <w:sz w:val="22"/>
                <w:lang w:val="nl-NL"/>
              </w:rPr>
            </w:pPr>
            <w:r w:rsidRPr="00625DDB">
              <w:rPr>
                <w:sz w:val="22"/>
                <w:lang w:val="nl-NL"/>
              </w:rPr>
              <w:t xml:space="preserve">Afbeelding </w:t>
            </w:r>
            <w:r w:rsidR="008777CE" w:rsidRPr="00625DDB">
              <w:rPr>
                <w:sz w:val="22"/>
                <w:lang w:val="nl-NL"/>
              </w:rPr>
              <w:t>1</w:t>
            </w:r>
          </w:p>
          <w:p w:rsidR="005A0677" w:rsidRPr="00625DDB" w:rsidRDefault="005A0677" w:rsidP="00881426">
            <w:pPr>
              <w:numPr>
                <w:ilvl w:val="12"/>
                <w:numId w:val="0"/>
              </w:numPr>
              <w:spacing w:line="240" w:lineRule="auto"/>
              <w:ind w:right="-2"/>
              <w:jc w:val="center"/>
              <w:rPr>
                <w:szCs w:val="22"/>
                <w:lang w:val="nl-NL"/>
              </w:rPr>
            </w:pPr>
            <w:r w:rsidRPr="00625DDB">
              <w:rPr>
                <w:szCs w:val="22"/>
                <w:lang w:val="nl-NL"/>
              </w:rPr>
              <w:pict>
                <v:shape id="_x0000_i1030" type="#_x0000_t75" style="width:67.5pt;height:53.25pt">
                  <v:imagedata r:id="rId12" o:title="Stalevo_Sormi#1"/>
                </v:shape>
              </w:pict>
            </w:r>
          </w:p>
        </w:tc>
      </w:tr>
    </w:tbl>
    <w:p w:rsidR="00A16263" w:rsidRPr="00625DDB" w:rsidRDefault="00A16263" w:rsidP="00A16263">
      <w:pPr>
        <w:numPr>
          <w:ilvl w:val="12"/>
          <w:numId w:val="0"/>
        </w:numPr>
        <w:spacing w:line="240" w:lineRule="auto"/>
        <w:ind w:right="-2"/>
        <w:jc w:val="both"/>
        <w:rPr>
          <w:szCs w:val="22"/>
          <w:lang w:val="nl-NL"/>
        </w:rPr>
      </w:pPr>
    </w:p>
    <w:p w:rsidR="00A16263" w:rsidRPr="00625DDB" w:rsidRDefault="00A16263" w:rsidP="00A16263">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Heeft u te veel van </w:t>
      </w:r>
      <w:r w:rsidR="000A4780" w:rsidRPr="00625DDB">
        <w:rPr>
          <w:b/>
          <w:szCs w:val="22"/>
          <w:u w:val="none"/>
          <w:lang w:val="nl-NL"/>
        </w:rPr>
        <w:t xml:space="preserve">dit middel </w:t>
      </w:r>
      <w:r w:rsidRPr="00625DDB">
        <w:rPr>
          <w:b/>
          <w:szCs w:val="22"/>
          <w:u w:val="none"/>
          <w:lang w:val="nl-NL"/>
        </w:rPr>
        <w:t>ingenomen?</w:t>
      </w:r>
    </w:p>
    <w:p w:rsidR="00A16263" w:rsidRPr="00625DDB" w:rsidRDefault="00A16263" w:rsidP="00A16263">
      <w:pPr>
        <w:spacing w:line="240" w:lineRule="auto"/>
        <w:rPr>
          <w:szCs w:val="22"/>
          <w:lang w:val="nl-NL"/>
        </w:rPr>
      </w:pPr>
    </w:p>
    <w:p w:rsidR="00A16263" w:rsidRPr="00625DDB" w:rsidRDefault="00A16263" w:rsidP="00A16263">
      <w:pPr>
        <w:spacing w:line="240" w:lineRule="auto"/>
        <w:rPr>
          <w:szCs w:val="22"/>
          <w:lang w:val="nl-NL"/>
        </w:rPr>
      </w:pPr>
      <w:r w:rsidRPr="00625DDB">
        <w:rPr>
          <w:szCs w:val="22"/>
          <w:lang w:val="nl-NL"/>
        </w:rPr>
        <w:t>Als u per ongeluk meer Stalevo-tabletten heeft ingenomen dan u zou mogen, neem dan onmiddellijk contact op met uw arts of apotheker.</w:t>
      </w:r>
      <w:r w:rsidR="00AA412C" w:rsidRPr="00625DDB">
        <w:rPr>
          <w:szCs w:val="22"/>
          <w:lang w:val="nl-NL"/>
        </w:rPr>
        <w:t xml:space="preserve"> In geval van een overdosis kunt u zich verward of </w:t>
      </w:r>
      <w:r w:rsidR="00974C7C" w:rsidRPr="00625DDB">
        <w:rPr>
          <w:szCs w:val="22"/>
          <w:lang w:val="nl-NL"/>
        </w:rPr>
        <w:t>opgewonden of onrustig (</w:t>
      </w:r>
      <w:r w:rsidR="00AA412C" w:rsidRPr="00625DDB">
        <w:rPr>
          <w:szCs w:val="22"/>
          <w:lang w:val="nl-NL"/>
        </w:rPr>
        <w:t>geagiteerd) voelen, uw hartslag kan sneller of langzamer dan normaal zijn en de kleur van uw huid, tong, ogen en urine kan anders zijn.</w:t>
      </w:r>
    </w:p>
    <w:p w:rsidR="00A16263" w:rsidRPr="00625DDB" w:rsidRDefault="00A16263" w:rsidP="00A16263">
      <w:pPr>
        <w:pStyle w:val="Kop3D70AR3titel3OLDHeading3"/>
        <w:keepNext w:val="0"/>
        <w:tabs>
          <w:tab w:val="clear" w:pos="8283"/>
          <w:tab w:val="left" w:pos="567"/>
        </w:tabs>
        <w:outlineLvl w:val="2"/>
        <w:rPr>
          <w:b/>
          <w:szCs w:val="22"/>
          <w:u w:val="none"/>
          <w:lang w:val="nl-NL"/>
        </w:rPr>
      </w:pPr>
    </w:p>
    <w:p w:rsidR="00A16263" w:rsidRPr="00625DDB" w:rsidRDefault="00A16263" w:rsidP="00A16263">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Bent u vergeten </w:t>
      </w:r>
      <w:r w:rsidR="000A4780" w:rsidRPr="00625DDB">
        <w:rPr>
          <w:b/>
          <w:szCs w:val="22"/>
          <w:u w:val="none"/>
          <w:lang w:val="nl-NL"/>
        </w:rPr>
        <w:t xml:space="preserve">dit middel </w:t>
      </w:r>
      <w:r w:rsidRPr="00625DDB">
        <w:rPr>
          <w:b/>
          <w:szCs w:val="22"/>
          <w:u w:val="none"/>
          <w:lang w:val="nl-NL"/>
        </w:rPr>
        <w:t>in te nemen?</w:t>
      </w:r>
    </w:p>
    <w:p w:rsidR="00A16263" w:rsidRPr="00625DDB" w:rsidRDefault="00A16263" w:rsidP="00A16263">
      <w:pPr>
        <w:spacing w:line="240" w:lineRule="auto"/>
        <w:rPr>
          <w:szCs w:val="22"/>
          <w:lang w:val="nl-NL"/>
        </w:rPr>
      </w:pPr>
    </w:p>
    <w:p w:rsidR="00A16263" w:rsidRPr="00625DDB" w:rsidRDefault="00A16263" w:rsidP="00A16263">
      <w:pPr>
        <w:spacing w:line="240" w:lineRule="auto"/>
        <w:rPr>
          <w:szCs w:val="22"/>
          <w:lang w:val="nl-NL"/>
        </w:rPr>
      </w:pPr>
      <w:r w:rsidRPr="00625DDB">
        <w:rPr>
          <w:szCs w:val="22"/>
          <w:lang w:val="nl-NL"/>
        </w:rPr>
        <w:t>Neem geen dubbele dosis om een vergeten tablet in te halen.</w:t>
      </w:r>
    </w:p>
    <w:p w:rsidR="00A16263" w:rsidRPr="00625DDB" w:rsidRDefault="00A16263" w:rsidP="00A16263">
      <w:pPr>
        <w:spacing w:line="240" w:lineRule="auto"/>
        <w:rPr>
          <w:szCs w:val="22"/>
          <w:lang w:val="nl-NL"/>
        </w:rPr>
      </w:pPr>
    </w:p>
    <w:p w:rsidR="00A16263" w:rsidRPr="001759CF" w:rsidRDefault="00A16263" w:rsidP="00A16263">
      <w:pPr>
        <w:numPr>
          <w:ilvl w:val="12"/>
          <w:numId w:val="0"/>
        </w:numPr>
        <w:spacing w:line="240" w:lineRule="auto"/>
        <w:ind w:right="-2"/>
        <w:rPr>
          <w:szCs w:val="22"/>
          <w:u w:val="single"/>
          <w:lang w:val="nl-NL"/>
        </w:rPr>
      </w:pPr>
      <w:r w:rsidRPr="001759CF">
        <w:rPr>
          <w:szCs w:val="22"/>
          <w:u w:val="single"/>
          <w:lang w:val="nl-NL"/>
        </w:rPr>
        <w:t>Als u uw volgende dosis pas over meer dan 1 uur hoeft in te nemen:</w:t>
      </w:r>
    </w:p>
    <w:p w:rsidR="00A16263" w:rsidRPr="00625DDB" w:rsidRDefault="00A16263" w:rsidP="00A16263">
      <w:pPr>
        <w:spacing w:line="240" w:lineRule="auto"/>
        <w:rPr>
          <w:szCs w:val="22"/>
          <w:lang w:val="nl-NL"/>
        </w:rPr>
      </w:pPr>
      <w:r w:rsidRPr="00625DDB">
        <w:rPr>
          <w:szCs w:val="22"/>
          <w:lang w:val="nl-NL"/>
        </w:rPr>
        <w:t>neem één tablet in zodra u het zich herinnert en neem de volgende tablet op het normale tijdstip in.</w:t>
      </w:r>
    </w:p>
    <w:p w:rsidR="00A16263" w:rsidRPr="00625DDB" w:rsidRDefault="00A16263" w:rsidP="00A16263">
      <w:pPr>
        <w:numPr>
          <w:ilvl w:val="12"/>
          <w:numId w:val="0"/>
        </w:numPr>
        <w:spacing w:line="240" w:lineRule="auto"/>
        <w:ind w:right="-2"/>
        <w:rPr>
          <w:szCs w:val="22"/>
          <w:lang w:val="nl-NL"/>
        </w:rPr>
      </w:pPr>
    </w:p>
    <w:p w:rsidR="00A16263" w:rsidRPr="001759CF" w:rsidRDefault="00A16263" w:rsidP="00A16263">
      <w:pPr>
        <w:numPr>
          <w:ilvl w:val="12"/>
          <w:numId w:val="0"/>
        </w:numPr>
        <w:spacing w:line="240" w:lineRule="auto"/>
        <w:ind w:right="-2"/>
        <w:rPr>
          <w:szCs w:val="22"/>
          <w:u w:val="single"/>
          <w:lang w:val="nl-NL"/>
        </w:rPr>
      </w:pPr>
      <w:r w:rsidRPr="001759CF">
        <w:rPr>
          <w:szCs w:val="22"/>
          <w:u w:val="single"/>
          <w:lang w:val="nl-NL"/>
        </w:rPr>
        <w:t>Als u uw volgende dosis binnen 1 uur moet innemen:</w:t>
      </w:r>
    </w:p>
    <w:p w:rsidR="00A16263" w:rsidRPr="00625DDB" w:rsidRDefault="00A16263" w:rsidP="00A16263">
      <w:pPr>
        <w:spacing w:line="240" w:lineRule="auto"/>
        <w:rPr>
          <w:szCs w:val="22"/>
          <w:lang w:val="nl-NL"/>
        </w:rPr>
      </w:pPr>
      <w:r w:rsidRPr="00625DDB">
        <w:rPr>
          <w:szCs w:val="22"/>
          <w:lang w:val="nl-NL"/>
        </w:rPr>
        <w:t>neem één tablet in zodra u het zich herinnert, wacht 1 uur en neem dan nog één tablet in. Ga daarna op de normale wijze verder.</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numPr>
          <w:ilvl w:val="12"/>
          <w:numId w:val="0"/>
        </w:numPr>
        <w:spacing w:line="240" w:lineRule="auto"/>
        <w:ind w:right="-2"/>
        <w:rPr>
          <w:szCs w:val="22"/>
          <w:lang w:val="nl-NL"/>
        </w:rPr>
      </w:pPr>
      <w:r w:rsidRPr="00625DDB">
        <w:rPr>
          <w:szCs w:val="22"/>
          <w:lang w:val="nl-NL"/>
        </w:rPr>
        <w:t>Zorg er</w:t>
      </w:r>
      <w:r w:rsidR="005A0677" w:rsidRPr="00625DDB">
        <w:rPr>
          <w:szCs w:val="22"/>
          <w:lang w:val="nl-NL"/>
        </w:rPr>
        <w:t>voor,</w:t>
      </w:r>
      <w:r w:rsidRPr="00625DDB">
        <w:rPr>
          <w:szCs w:val="22"/>
          <w:lang w:val="nl-NL"/>
        </w:rPr>
        <w:t xml:space="preserve"> om mogelijke bijwerkingen te voork</w:t>
      </w:r>
      <w:r w:rsidR="0050671A" w:rsidRPr="00625DDB">
        <w:rPr>
          <w:szCs w:val="22"/>
          <w:lang w:val="nl-NL"/>
        </w:rPr>
        <w:t>o</w:t>
      </w:r>
      <w:r w:rsidRPr="00625DDB">
        <w:rPr>
          <w:szCs w:val="22"/>
          <w:lang w:val="nl-NL"/>
        </w:rPr>
        <w:t>men</w:t>
      </w:r>
      <w:r w:rsidR="005A0677" w:rsidRPr="00625DDB">
        <w:rPr>
          <w:szCs w:val="22"/>
          <w:lang w:val="nl-NL"/>
        </w:rPr>
        <w:t>,</w:t>
      </w:r>
      <w:r w:rsidRPr="00625DDB">
        <w:rPr>
          <w:szCs w:val="22"/>
          <w:lang w:val="nl-NL"/>
        </w:rPr>
        <w:t xml:space="preserve"> dat er altijd minstens één uur is verstreken voordat u de volgende Stalevo-tablet inneemt.</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Als u stopt met het innemen van </w:t>
      </w:r>
      <w:r w:rsidR="000A4780" w:rsidRPr="00625DDB">
        <w:rPr>
          <w:b/>
          <w:szCs w:val="22"/>
          <w:u w:val="none"/>
          <w:lang w:val="nl-NL"/>
        </w:rPr>
        <w:t>dit middel</w:t>
      </w:r>
    </w:p>
    <w:p w:rsidR="00A16263" w:rsidRPr="00625DDB" w:rsidRDefault="00A16263" w:rsidP="00A16263">
      <w:pPr>
        <w:spacing w:line="240" w:lineRule="auto"/>
        <w:rPr>
          <w:szCs w:val="22"/>
          <w:lang w:val="nl-NL"/>
        </w:rPr>
      </w:pPr>
    </w:p>
    <w:p w:rsidR="00A16263" w:rsidRPr="00625DDB" w:rsidRDefault="00A16263" w:rsidP="00A16263">
      <w:pPr>
        <w:spacing w:line="240" w:lineRule="auto"/>
        <w:rPr>
          <w:szCs w:val="22"/>
          <w:lang w:val="nl-NL"/>
        </w:rPr>
      </w:pPr>
      <w:r w:rsidRPr="00625DDB">
        <w:rPr>
          <w:szCs w:val="22"/>
          <w:lang w:val="nl-NL"/>
        </w:rPr>
        <w:t xml:space="preserve">Stop niet met het gebruik van Stalevo tenzij uw arts u </w:t>
      </w:r>
      <w:r w:rsidR="0050671A" w:rsidRPr="00625DDB">
        <w:rPr>
          <w:szCs w:val="22"/>
          <w:lang w:val="nl-NL"/>
        </w:rPr>
        <w:t xml:space="preserve">dit </w:t>
      </w:r>
      <w:r w:rsidRPr="00625DDB">
        <w:rPr>
          <w:szCs w:val="22"/>
          <w:lang w:val="nl-NL"/>
        </w:rPr>
        <w:t>zegt. In dat geval moet uw arts mogelijk uw andere antiparkinsonmedicatie aanpassen, met name levodopa, om uw symptomen afdoende onder controle te houden. Als u plotseling stopt met het gebruik van Stalevo en andere antiparkinsonmedicatie, kan dat ongewenste bijwerkingen veroorzaken.</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numPr>
          <w:ilvl w:val="12"/>
          <w:numId w:val="0"/>
        </w:numPr>
        <w:spacing w:line="240" w:lineRule="auto"/>
        <w:ind w:right="-2"/>
        <w:rPr>
          <w:szCs w:val="22"/>
          <w:lang w:val="nl-NL"/>
        </w:rPr>
      </w:pPr>
      <w:r w:rsidRPr="00625DDB">
        <w:rPr>
          <w:szCs w:val="22"/>
          <w:lang w:val="nl-NL"/>
        </w:rPr>
        <w:t>Heeft u nog andere vragen over het gebruik van dit geneesmiddel? Neem dan contact op met uw arts of apotheker.</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spacing w:line="240" w:lineRule="auto"/>
        <w:ind w:left="567" w:hanging="567"/>
        <w:rPr>
          <w:b/>
          <w:caps/>
          <w:snapToGrid/>
          <w:szCs w:val="22"/>
          <w:lang w:val="nl-NL" w:eastAsia="it-IT"/>
        </w:rPr>
      </w:pPr>
      <w:r w:rsidRPr="00625DDB">
        <w:rPr>
          <w:b/>
          <w:caps/>
          <w:snapToGrid/>
          <w:szCs w:val="22"/>
          <w:lang w:val="nl-NL" w:eastAsia="it-IT"/>
        </w:rPr>
        <w:t>4.</w:t>
      </w:r>
      <w:r w:rsidRPr="00625DDB">
        <w:rPr>
          <w:b/>
          <w:caps/>
          <w:snapToGrid/>
          <w:szCs w:val="22"/>
          <w:lang w:val="nl-NL" w:eastAsia="it-IT"/>
        </w:rPr>
        <w:tab/>
      </w:r>
      <w:r w:rsidRPr="00625DDB">
        <w:rPr>
          <w:b/>
          <w:snapToGrid/>
          <w:szCs w:val="22"/>
          <w:lang w:val="nl-NL" w:eastAsia="it-IT"/>
        </w:rPr>
        <w:t>Mogelijke bijwerkingen</w:t>
      </w:r>
    </w:p>
    <w:p w:rsidR="00A16263" w:rsidRPr="00625DDB" w:rsidRDefault="00A16263" w:rsidP="00A16263">
      <w:pPr>
        <w:numPr>
          <w:ilvl w:val="12"/>
          <w:numId w:val="0"/>
        </w:numPr>
        <w:spacing w:line="240" w:lineRule="auto"/>
        <w:ind w:right="-28"/>
        <w:outlineLvl w:val="0"/>
        <w:rPr>
          <w:szCs w:val="22"/>
          <w:lang w:val="nl-NL"/>
        </w:rPr>
      </w:pPr>
    </w:p>
    <w:p w:rsidR="00A16263" w:rsidRPr="00625DDB" w:rsidRDefault="00A16263" w:rsidP="000E3261">
      <w:pPr>
        <w:numPr>
          <w:ilvl w:val="12"/>
          <w:numId w:val="0"/>
        </w:numPr>
        <w:spacing w:line="240" w:lineRule="auto"/>
        <w:ind w:right="-28"/>
        <w:outlineLvl w:val="0"/>
        <w:rPr>
          <w:szCs w:val="22"/>
          <w:lang w:val="nl-NL"/>
        </w:rPr>
      </w:pPr>
      <w:r w:rsidRPr="00625DDB">
        <w:rPr>
          <w:szCs w:val="22"/>
          <w:lang w:val="nl-NL"/>
        </w:rPr>
        <w:t xml:space="preserve">Zoals elk geneesmiddel kan </w:t>
      </w:r>
      <w:r w:rsidR="000A4780" w:rsidRPr="00625DDB">
        <w:rPr>
          <w:szCs w:val="22"/>
          <w:lang w:val="nl-NL"/>
        </w:rPr>
        <w:t xml:space="preserve">ook dit geneesmiddel </w:t>
      </w:r>
      <w:r w:rsidRPr="00625DDB">
        <w:rPr>
          <w:szCs w:val="22"/>
          <w:lang w:val="nl-NL"/>
        </w:rPr>
        <w:t>bijwerkingen hebben, al krijgt niet iedereen daarmee te maken. Veel van de bijwerkingen kunnen door het aanpassen van de dosis worden verlicht.</w:t>
      </w:r>
    </w:p>
    <w:p w:rsidR="00070322" w:rsidRPr="00625DDB" w:rsidRDefault="00070322" w:rsidP="00070322">
      <w:pPr>
        <w:numPr>
          <w:ilvl w:val="12"/>
          <w:numId w:val="0"/>
        </w:numPr>
        <w:spacing w:line="240" w:lineRule="auto"/>
        <w:ind w:right="-28"/>
        <w:outlineLvl w:val="0"/>
        <w:rPr>
          <w:szCs w:val="22"/>
          <w:lang w:val="nl-NL"/>
        </w:rPr>
      </w:pPr>
    </w:p>
    <w:p w:rsidR="00070322" w:rsidRPr="00625DDB" w:rsidRDefault="00070322" w:rsidP="00070322">
      <w:pPr>
        <w:numPr>
          <w:ilvl w:val="12"/>
          <w:numId w:val="0"/>
        </w:numPr>
        <w:spacing w:line="240" w:lineRule="auto"/>
        <w:ind w:right="-28"/>
        <w:outlineLvl w:val="0"/>
        <w:rPr>
          <w:szCs w:val="22"/>
          <w:lang w:val="nl-NL"/>
        </w:rPr>
      </w:pPr>
      <w:r w:rsidRPr="00625DDB">
        <w:rPr>
          <w:szCs w:val="22"/>
          <w:lang w:val="nl-NL"/>
        </w:rPr>
        <w:t xml:space="preserve">Als u tijdens behandeling met Stalevo de volgende verschijnselen bemerkt, </w:t>
      </w:r>
      <w:r w:rsidRPr="00625DDB">
        <w:rPr>
          <w:b/>
          <w:szCs w:val="22"/>
          <w:lang w:val="nl-NL"/>
        </w:rPr>
        <w:t>neem dan onmiddellijk contact op met uw arts</w:t>
      </w:r>
      <w:r w:rsidRPr="00625DDB">
        <w:rPr>
          <w:szCs w:val="22"/>
          <w:lang w:val="nl-NL"/>
        </w:rPr>
        <w:t>:</w:t>
      </w:r>
    </w:p>
    <w:p w:rsidR="00070322"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uw spieren worden erg stijf of schokken heftig, u krijgt </w:t>
      </w:r>
      <w:r w:rsidR="000A263E" w:rsidRPr="00625DDB">
        <w:rPr>
          <w:sz w:val="22"/>
          <w:szCs w:val="22"/>
          <w:lang w:val="nl-NL"/>
        </w:rPr>
        <w:t>last van trillen</w:t>
      </w:r>
      <w:r w:rsidRPr="00625DDB">
        <w:rPr>
          <w:sz w:val="22"/>
          <w:szCs w:val="22"/>
          <w:lang w:val="nl-NL"/>
        </w:rPr>
        <w:t xml:space="preserve">, </w:t>
      </w:r>
      <w:r w:rsidR="000A263E" w:rsidRPr="00625DDB">
        <w:rPr>
          <w:sz w:val="22"/>
          <w:szCs w:val="22"/>
          <w:lang w:val="nl-NL"/>
        </w:rPr>
        <w:t>opgewondenheid/rusteloosheid</w:t>
      </w:r>
      <w:r w:rsidRPr="00625DDB">
        <w:rPr>
          <w:sz w:val="22"/>
          <w:szCs w:val="22"/>
          <w:lang w:val="nl-NL"/>
        </w:rPr>
        <w:t>, verwar</w:t>
      </w:r>
      <w:r w:rsidR="000A263E" w:rsidRPr="00625DDB">
        <w:rPr>
          <w:sz w:val="22"/>
          <w:szCs w:val="22"/>
          <w:lang w:val="nl-NL"/>
        </w:rPr>
        <w:t>dheid</w:t>
      </w:r>
      <w:r w:rsidRPr="00625DDB">
        <w:rPr>
          <w:sz w:val="22"/>
          <w:szCs w:val="22"/>
          <w:lang w:val="nl-NL"/>
        </w:rPr>
        <w:t>, koorts, een snelle hartslag</w:t>
      </w:r>
      <w:r w:rsidR="000A263E" w:rsidRPr="00625DDB">
        <w:rPr>
          <w:sz w:val="22"/>
          <w:szCs w:val="22"/>
          <w:lang w:val="nl-NL"/>
        </w:rPr>
        <w:t>,</w:t>
      </w:r>
      <w:r w:rsidRPr="00625DDB">
        <w:rPr>
          <w:sz w:val="22"/>
          <w:szCs w:val="22"/>
          <w:lang w:val="nl-NL"/>
        </w:rPr>
        <w:t xml:space="preserve"> of grote </w:t>
      </w:r>
      <w:r w:rsidR="000A263E" w:rsidRPr="00625DDB">
        <w:rPr>
          <w:sz w:val="22"/>
          <w:szCs w:val="22"/>
          <w:lang w:val="nl-NL"/>
        </w:rPr>
        <w:t>schommelingen</w:t>
      </w:r>
      <w:r w:rsidRPr="00625DDB">
        <w:rPr>
          <w:sz w:val="22"/>
          <w:szCs w:val="22"/>
          <w:lang w:val="nl-NL"/>
        </w:rPr>
        <w:t xml:space="preserve"> in uw bloeddruk. Dit kunnen verschijnselen zijn van </w:t>
      </w:r>
      <w:r w:rsidR="000A263E" w:rsidRPr="00625DDB">
        <w:rPr>
          <w:sz w:val="22"/>
          <w:szCs w:val="22"/>
          <w:lang w:val="nl-NL"/>
        </w:rPr>
        <w:t xml:space="preserve">het zogenaamde </w:t>
      </w:r>
      <w:r w:rsidRPr="00625DDB">
        <w:rPr>
          <w:sz w:val="22"/>
          <w:szCs w:val="22"/>
          <w:lang w:val="nl-NL"/>
        </w:rPr>
        <w:t xml:space="preserve">maligne </w:t>
      </w:r>
      <w:r w:rsidR="000A263E" w:rsidRPr="00625DDB">
        <w:rPr>
          <w:sz w:val="22"/>
          <w:szCs w:val="22"/>
          <w:lang w:val="nl-NL"/>
        </w:rPr>
        <w:t>antipsycho</w:t>
      </w:r>
      <w:r w:rsidRPr="00625DDB">
        <w:rPr>
          <w:sz w:val="22"/>
          <w:szCs w:val="22"/>
          <w:lang w:val="nl-NL"/>
        </w:rPr>
        <w:t>ticasyndroom (een zeldzame ernstige reactie (bijwerking) op geneesmiddelen die worden gebruikt voor het behandelen van aandoeningen van het centraal zenuwstelsel) of van rabdomyolyse</w:t>
      </w:r>
      <w:r w:rsidR="000A263E" w:rsidRPr="00625DDB">
        <w:rPr>
          <w:sz w:val="22"/>
          <w:szCs w:val="22"/>
          <w:lang w:val="nl-NL"/>
        </w:rPr>
        <w:t xml:space="preserve"> </w:t>
      </w:r>
      <w:r w:rsidRPr="00625DDB">
        <w:rPr>
          <w:sz w:val="22"/>
          <w:szCs w:val="22"/>
          <w:lang w:val="nl-NL"/>
        </w:rPr>
        <w:t>(een zeldzame ernstige spieraandoening).</w:t>
      </w:r>
    </w:p>
    <w:p w:rsidR="00070322"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 krijgt een allergische reactie, de </w:t>
      </w:r>
      <w:r w:rsidR="000A263E" w:rsidRPr="00625DDB">
        <w:rPr>
          <w:sz w:val="22"/>
          <w:szCs w:val="22"/>
          <w:lang w:val="nl-NL"/>
        </w:rPr>
        <w:t>klachten</w:t>
      </w:r>
      <w:r w:rsidRPr="00625DDB">
        <w:rPr>
          <w:sz w:val="22"/>
          <w:szCs w:val="22"/>
          <w:lang w:val="nl-NL"/>
        </w:rPr>
        <w:t xml:space="preserve"> hier</w:t>
      </w:r>
      <w:r w:rsidR="000A263E" w:rsidRPr="00625DDB">
        <w:rPr>
          <w:sz w:val="22"/>
          <w:szCs w:val="22"/>
          <w:lang w:val="nl-NL"/>
        </w:rPr>
        <w:t>bij</w:t>
      </w:r>
      <w:r w:rsidRPr="00625DDB">
        <w:rPr>
          <w:sz w:val="22"/>
          <w:szCs w:val="22"/>
          <w:lang w:val="nl-NL"/>
        </w:rPr>
        <w:t xml:space="preserve"> zijn onder meer galbulten (netelroos), jeuk, huiduitslag, zwelling </w:t>
      </w:r>
      <w:r w:rsidR="000A263E" w:rsidRPr="00625DDB">
        <w:rPr>
          <w:sz w:val="22"/>
          <w:szCs w:val="22"/>
          <w:lang w:val="nl-NL"/>
        </w:rPr>
        <w:t>va</w:t>
      </w:r>
      <w:r w:rsidRPr="00625DDB">
        <w:rPr>
          <w:sz w:val="22"/>
          <w:szCs w:val="22"/>
          <w:lang w:val="nl-NL"/>
        </w:rPr>
        <w:t>n het gezicht, de lippen, tong of keel. Dit kan voor problemen zorgen bij het ademhalen of slikken.</w:t>
      </w:r>
    </w:p>
    <w:p w:rsidR="00A16263" w:rsidRPr="00625DDB" w:rsidRDefault="00A16263" w:rsidP="00A16263">
      <w:pPr>
        <w:numPr>
          <w:ilvl w:val="12"/>
          <w:numId w:val="0"/>
        </w:numPr>
        <w:spacing w:line="240" w:lineRule="auto"/>
        <w:ind w:right="-28"/>
        <w:outlineLvl w:val="0"/>
        <w:rPr>
          <w:szCs w:val="22"/>
          <w:lang w:val="nl-NL"/>
        </w:rPr>
      </w:pPr>
    </w:p>
    <w:p w:rsidR="00A16263" w:rsidRPr="001759CF" w:rsidRDefault="00A16263" w:rsidP="00881426">
      <w:pPr>
        <w:rPr>
          <w:u w:val="single"/>
          <w:lang w:val="nl-NL"/>
        </w:rPr>
      </w:pPr>
      <w:r w:rsidRPr="00625DDB">
        <w:rPr>
          <w:u w:val="single"/>
          <w:lang w:val="nl-NL"/>
        </w:rPr>
        <w:t>Zeer vaak</w:t>
      </w:r>
      <w:r w:rsidR="000E3261" w:rsidRPr="00625DDB">
        <w:rPr>
          <w:u w:val="single"/>
          <w:lang w:val="nl-NL"/>
        </w:rPr>
        <w:t xml:space="preserve"> </w:t>
      </w:r>
      <w:r w:rsidR="000E3261" w:rsidRPr="001759CF">
        <w:rPr>
          <w:u w:val="single"/>
          <w:lang w:val="nl-NL"/>
        </w:rPr>
        <w:t>(</w:t>
      </w:r>
      <w:r w:rsidR="00EF7C24" w:rsidRPr="001759CF">
        <w:rPr>
          <w:u w:val="single"/>
          <w:lang w:val="nl-NL"/>
        </w:rPr>
        <w:t xml:space="preserve">kan </w:t>
      </w:r>
      <w:r w:rsidR="000E3261" w:rsidRPr="001759CF">
        <w:rPr>
          <w:u w:val="single"/>
          <w:lang w:val="nl-NL"/>
        </w:rPr>
        <w:t xml:space="preserve">voorkomen bij meer dan 1 op </w:t>
      </w:r>
      <w:r w:rsidR="0082300B" w:rsidRPr="001759CF">
        <w:rPr>
          <w:u w:val="single"/>
          <w:lang w:val="nl-NL"/>
        </w:rPr>
        <w:t xml:space="preserve">de </w:t>
      </w:r>
      <w:r w:rsidR="000E3261" w:rsidRPr="001759CF">
        <w:rPr>
          <w:u w:val="single"/>
          <w:lang w:val="nl-NL"/>
        </w:rPr>
        <w:t>10 gebruikers)</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ongecontroleerde bewegingen (dyskinesie)</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misselijkheid</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onschadelijke roodbruine verkleuring van de urine</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spierpijn</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diarree</w:t>
      </w:r>
    </w:p>
    <w:p w:rsidR="00A16263" w:rsidRPr="00625DDB" w:rsidRDefault="00A16263" w:rsidP="00A16263">
      <w:pPr>
        <w:pStyle w:val="Text"/>
        <w:tabs>
          <w:tab w:val="left" w:pos="567"/>
        </w:tabs>
        <w:spacing w:before="0"/>
        <w:rPr>
          <w:sz w:val="22"/>
          <w:szCs w:val="22"/>
          <w:lang w:val="nl-NL"/>
        </w:rPr>
      </w:pPr>
    </w:p>
    <w:p w:rsidR="00A16263" w:rsidRPr="001759CF" w:rsidRDefault="00A16263" w:rsidP="00881426">
      <w:pPr>
        <w:rPr>
          <w:u w:val="single"/>
          <w:lang w:val="nl-NL"/>
        </w:rPr>
      </w:pPr>
      <w:r w:rsidRPr="00625DDB">
        <w:rPr>
          <w:u w:val="single"/>
          <w:lang w:val="nl-NL"/>
        </w:rPr>
        <w:t>Vaak</w:t>
      </w:r>
      <w:r w:rsidR="000E3261" w:rsidRPr="00625DDB">
        <w:rPr>
          <w:u w:val="single"/>
          <w:lang w:val="nl-NL"/>
        </w:rPr>
        <w:t xml:space="preserve"> </w:t>
      </w:r>
      <w:r w:rsidR="000E3261" w:rsidRPr="001759CF">
        <w:rPr>
          <w:u w:val="single"/>
          <w:lang w:val="nl-NL"/>
        </w:rPr>
        <w:t>(</w:t>
      </w:r>
      <w:r w:rsidR="00EF7C24" w:rsidRPr="001759CF">
        <w:rPr>
          <w:u w:val="single"/>
          <w:lang w:val="nl-NL"/>
        </w:rPr>
        <w:t xml:space="preserve">kan </w:t>
      </w:r>
      <w:r w:rsidR="000E3261" w:rsidRPr="001759CF">
        <w:rPr>
          <w:u w:val="single"/>
          <w:lang w:val="nl-NL"/>
        </w:rPr>
        <w:t>voorkomen bij maximaal 1 op</w:t>
      </w:r>
      <w:r w:rsidR="0082300B" w:rsidRPr="001759CF">
        <w:rPr>
          <w:u w:val="single"/>
          <w:lang w:val="nl-NL"/>
        </w:rPr>
        <w:t xml:space="preserve"> de</w:t>
      </w:r>
      <w:r w:rsidR="000E3261" w:rsidRPr="001759CF">
        <w:rPr>
          <w:u w:val="single"/>
          <w:lang w:val="nl-NL"/>
        </w:rPr>
        <w:t xml:space="preserve"> 10 gebruikers)</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een licht gevoel in het hoofd of flauwvallen door een lage bloeddruk, hoge bloeddruk</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verergering van de symptomen van de ziekte van Parkinson, duizeligheid, slaperigheid</w:t>
      </w:r>
    </w:p>
    <w:p w:rsidR="00A16263" w:rsidRPr="00625DDB" w:rsidRDefault="00A16263" w:rsidP="00A16263">
      <w:pPr>
        <w:pStyle w:val="Text"/>
        <w:numPr>
          <w:ilvl w:val="0"/>
          <w:numId w:val="12"/>
        </w:numPr>
        <w:spacing w:before="0"/>
        <w:jc w:val="left"/>
        <w:rPr>
          <w:sz w:val="22"/>
          <w:szCs w:val="22"/>
          <w:lang w:val="nl-NL"/>
        </w:rPr>
      </w:pPr>
      <w:r w:rsidRPr="00625DDB">
        <w:rPr>
          <w:sz w:val="22"/>
          <w:szCs w:val="22"/>
          <w:lang w:val="nl-NL"/>
        </w:rPr>
        <w:t>braken, buikpijn en buikklachten, brandend maagzuur, droge mond, obstipatie</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niet kunnen slapen, hallucinaties, verwarring, abnormale dromen (inclusief nachtmerries), vermoeidheid</w:t>
      </w:r>
    </w:p>
    <w:p w:rsidR="00A16263" w:rsidRPr="00625DDB" w:rsidRDefault="00A16263" w:rsidP="00A16263">
      <w:pPr>
        <w:pStyle w:val="Text"/>
        <w:numPr>
          <w:ilvl w:val="0"/>
          <w:numId w:val="12"/>
        </w:numPr>
        <w:spacing w:before="0"/>
        <w:jc w:val="left"/>
        <w:rPr>
          <w:sz w:val="22"/>
          <w:szCs w:val="22"/>
          <w:lang w:val="nl-NL"/>
        </w:rPr>
      </w:pPr>
      <w:r w:rsidRPr="00625DDB">
        <w:rPr>
          <w:sz w:val="22"/>
          <w:szCs w:val="22"/>
          <w:lang w:val="nl-NL"/>
        </w:rPr>
        <w:t>mentale veranderingen, waaronder geheugenproblemen, angst en depressie (mogelijk met zelfmoordgedachten)</w:t>
      </w:r>
    </w:p>
    <w:p w:rsidR="00A16263" w:rsidRPr="00625DDB" w:rsidRDefault="00A16263" w:rsidP="00A16263">
      <w:pPr>
        <w:pStyle w:val="Text"/>
        <w:numPr>
          <w:ilvl w:val="0"/>
          <w:numId w:val="12"/>
        </w:numPr>
        <w:spacing w:before="0"/>
        <w:jc w:val="left"/>
        <w:rPr>
          <w:sz w:val="22"/>
          <w:szCs w:val="22"/>
          <w:lang w:val="nl-NL"/>
        </w:rPr>
      </w:pPr>
      <w:r w:rsidRPr="00625DDB">
        <w:rPr>
          <w:sz w:val="22"/>
          <w:szCs w:val="22"/>
          <w:lang w:val="nl-NL"/>
        </w:rPr>
        <w:t>symptomen van hart- of vaatziekte (bijv. pijn op de borst), een onregelmatige hartslag of een onregelmatig hartritme</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vaker vallen</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kortademigheid</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toegenomen transpiratie</w:t>
      </w:r>
      <w:r w:rsidR="007B5901" w:rsidRPr="00625DDB">
        <w:rPr>
          <w:sz w:val="22"/>
          <w:szCs w:val="22"/>
          <w:lang w:val="nl-NL"/>
        </w:rPr>
        <w:t>,</w:t>
      </w:r>
      <w:r w:rsidRPr="00625DDB">
        <w:rPr>
          <w:sz w:val="22"/>
          <w:szCs w:val="22"/>
          <w:lang w:val="nl-NL"/>
        </w:rPr>
        <w:t xml:space="preserve"> huiduitslag</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spierkrampen, opgezwollen benen</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wazig zien</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anemie</w:t>
      </w:r>
    </w:p>
    <w:p w:rsidR="00A16263" w:rsidRPr="00625DDB" w:rsidRDefault="00A16263" w:rsidP="00A16263">
      <w:pPr>
        <w:numPr>
          <w:ilvl w:val="0"/>
          <w:numId w:val="12"/>
        </w:numPr>
        <w:spacing w:line="240" w:lineRule="auto"/>
        <w:rPr>
          <w:szCs w:val="22"/>
          <w:lang w:val="nl-NL"/>
        </w:rPr>
      </w:pPr>
      <w:r w:rsidRPr="00625DDB">
        <w:rPr>
          <w:szCs w:val="22"/>
          <w:lang w:val="nl-NL"/>
        </w:rPr>
        <w:t>verminderde eetlust, gewichtsverlies</w:t>
      </w:r>
    </w:p>
    <w:p w:rsidR="00A16263" w:rsidRPr="00625DDB" w:rsidRDefault="00A16263" w:rsidP="00A16263">
      <w:pPr>
        <w:numPr>
          <w:ilvl w:val="0"/>
          <w:numId w:val="12"/>
        </w:numPr>
        <w:spacing w:line="240" w:lineRule="auto"/>
        <w:rPr>
          <w:szCs w:val="22"/>
          <w:lang w:val="nl-NL"/>
        </w:rPr>
      </w:pPr>
      <w:r w:rsidRPr="00625DDB">
        <w:rPr>
          <w:szCs w:val="22"/>
          <w:lang w:val="nl-NL"/>
        </w:rPr>
        <w:t>hoofdpijn, gewrichtspijn</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urineweginfectie</w:t>
      </w:r>
    </w:p>
    <w:p w:rsidR="00A16263" w:rsidRPr="00625DDB" w:rsidRDefault="00A16263" w:rsidP="00A16263">
      <w:pPr>
        <w:pStyle w:val="Text"/>
        <w:tabs>
          <w:tab w:val="left" w:pos="567"/>
        </w:tabs>
        <w:spacing w:before="0"/>
        <w:jc w:val="left"/>
        <w:rPr>
          <w:sz w:val="22"/>
          <w:szCs w:val="22"/>
          <w:lang w:val="nl-NL"/>
        </w:rPr>
      </w:pPr>
    </w:p>
    <w:p w:rsidR="00A16263" w:rsidRPr="001759CF" w:rsidRDefault="00A16263" w:rsidP="00A16263">
      <w:pPr>
        <w:pStyle w:val="Text"/>
        <w:tabs>
          <w:tab w:val="left" w:pos="567"/>
        </w:tabs>
        <w:spacing w:before="0"/>
        <w:jc w:val="left"/>
        <w:rPr>
          <w:sz w:val="22"/>
          <w:szCs w:val="22"/>
          <w:u w:val="single"/>
          <w:lang w:val="nl-NL"/>
        </w:rPr>
      </w:pPr>
      <w:r w:rsidRPr="00625DDB">
        <w:rPr>
          <w:sz w:val="22"/>
          <w:szCs w:val="22"/>
          <w:u w:val="single"/>
          <w:lang w:val="nl-NL"/>
        </w:rPr>
        <w:t>Soms</w:t>
      </w:r>
      <w:r w:rsidR="000E3261" w:rsidRPr="00625DDB">
        <w:rPr>
          <w:sz w:val="22"/>
          <w:szCs w:val="22"/>
          <w:u w:val="single"/>
          <w:lang w:val="nl-NL"/>
        </w:rPr>
        <w:t xml:space="preserve"> </w:t>
      </w:r>
      <w:r w:rsidR="000E3261" w:rsidRPr="001759CF">
        <w:rPr>
          <w:sz w:val="22"/>
          <w:szCs w:val="22"/>
          <w:u w:val="single"/>
          <w:lang w:val="nl-NL"/>
        </w:rPr>
        <w:t>(</w:t>
      </w:r>
      <w:r w:rsidR="00EF7C24" w:rsidRPr="001759CF">
        <w:rPr>
          <w:sz w:val="22"/>
          <w:szCs w:val="22"/>
          <w:u w:val="single"/>
          <w:lang w:val="nl-NL"/>
        </w:rPr>
        <w:t xml:space="preserve">kan </w:t>
      </w:r>
      <w:r w:rsidR="000E3261" w:rsidRPr="001759CF">
        <w:rPr>
          <w:sz w:val="22"/>
          <w:szCs w:val="22"/>
          <w:u w:val="single"/>
          <w:lang w:val="nl-NL"/>
        </w:rPr>
        <w:t xml:space="preserve">voorkomen bij maximaal 1 op </w:t>
      </w:r>
      <w:r w:rsidR="0082300B" w:rsidRPr="001759CF">
        <w:rPr>
          <w:sz w:val="22"/>
          <w:szCs w:val="22"/>
          <w:u w:val="single"/>
          <w:lang w:val="nl-NL"/>
        </w:rPr>
        <w:t xml:space="preserve">de </w:t>
      </w:r>
      <w:r w:rsidR="000E3261" w:rsidRPr="001759CF">
        <w:rPr>
          <w:sz w:val="22"/>
          <w:szCs w:val="22"/>
          <w:u w:val="single"/>
          <w:lang w:val="nl-NL"/>
        </w:rPr>
        <w:t>1</w:t>
      </w:r>
      <w:r w:rsidR="00666DDA" w:rsidRPr="001759CF">
        <w:rPr>
          <w:sz w:val="22"/>
          <w:szCs w:val="22"/>
          <w:u w:val="single"/>
          <w:lang w:val="nl-NL"/>
        </w:rPr>
        <w:t>0</w:t>
      </w:r>
      <w:r w:rsidR="000E3261" w:rsidRPr="001759CF">
        <w:rPr>
          <w:sz w:val="22"/>
          <w:szCs w:val="22"/>
          <w:u w:val="single"/>
          <w:lang w:val="nl-NL"/>
        </w:rPr>
        <w:t>0 gebruikers)</w:t>
      </w:r>
    </w:p>
    <w:p w:rsidR="00A16263" w:rsidRPr="00625DDB" w:rsidRDefault="00A16263" w:rsidP="00A16263">
      <w:pPr>
        <w:pStyle w:val="Text"/>
        <w:numPr>
          <w:ilvl w:val="0"/>
          <w:numId w:val="12"/>
        </w:numPr>
        <w:spacing w:before="0"/>
        <w:rPr>
          <w:sz w:val="22"/>
          <w:szCs w:val="22"/>
          <w:lang w:val="nl-NL"/>
        </w:rPr>
      </w:pPr>
      <w:r w:rsidRPr="00625DDB">
        <w:rPr>
          <w:sz w:val="22"/>
          <w:szCs w:val="22"/>
          <w:lang w:val="nl-NL"/>
        </w:rPr>
        <w:t>hartaanval</w:t>
      </w:r>
    </w:p>
    <w:p w:rsidR="00A16263" w:rsidRPr="00625DDB" w:rsidRDefault="00A16263" w:rsidP="00A16263">
      <w:pPr>
        <w:pStyle w:val="Text"/>
        <w:numPr>
          <w:ilvl w:val="0"/>
          <w:numId w:val="12"/>
        </w:numPr>
        <w:spacing w:before="0"/>
        <w:jc w:val="left"/>
        <w:rPr>
          <w:sz w:val="22"/>
          <w:szCs w:val="22"/>
          <w:lang w:val="nl-NL"/>
        </w:rPr>
      </w:pPr>
      <w:r w:rsidRPr="00625DDB">
        <w:rPr>
          <w:sz w:val="22"/>
          <w:szCs w:val="22"/>
          <w:lang w:val="nl-NL"/>
        </w:rPr>
        <w:t>darmbloedingen</w:t>
      </w:r>
    </w:p>
    <w:p w:rsidR="00A16263" w:rsidRPr="00625DDB" w:rsidRDefault="00A16263" w:rsidP="00A16263">
      <w:pPr>
        <w:pStyle w:val="Text"/>
        <w:numPr>
          <w:ilvl w:val="0"/>
          <w:numId w:val="12"/>
        </w:numPr>
        <w:spacing w:before="0"/>
        <w:jc w:val="left"/>
        <w:rPr>
          <w:sz w:val="22"/>
          <w:szCs w:val="22"/>
          <w:lang w:val="nl-NL"/>
        </w:rPr>
      </w:pPr>
      <w:r w:rsidRPr="00625DDB">
        <w:rPr>
          <w:sz w:val="22"/>
          <w:szCs w:val="22"/>
          <w:lang w:val="nl-NL"/>
        </w:rPr>
        <w:t>veranderingen in het aantal bloedcellen, wat kan leiden tot bloedingen, afwijkende leverfunctietest</w:t>
      </w:r>
      <w:r w:rsidR="00DD1AB8" w:rsidRPr="00625DDB">
        <w:rPr>
          <w:sz w:val="22"/>
          <w:szCs w:val="22"/>
          <w:lang w:val="nl-NL"/>
        </w:rPr>
        <w:t>en</w:t>
      </w:r>
    </w:p>
    <w:p w:rsidR="00A16263" w:rsidRPr="00625DDB" w:rsidRDefault="00A16263" w:rsidP="00A16263">
      <w:pPr>
        <w:pStyle w:val="Text"/>
        <w:numPr>
          <w:ilvl w:val="0"/>
          <w:numId w:val="12"/>
        </w:numPr>
        <w:spacing w:before="0"/>
        <w:rPr>
          <w:snapToGrid/>
          <w:sz w:val="22"/>
          <w:szCs w:val="22"/>
          <w:lang w:val="nl-NL" w:eastAsia="it-IT"/>
        </w:rPr>
      </w:pPr>
      <w:r w:rsidRPr="00625DDB">
        <w:rPr>
          <w:sz w:val="22"/>
          <w:szCs w:val="22"/>
          <w:lang w:val="nl-NL"/>
        </w:rPr>
        <w:t>convulsies</w:t>
      </w:r>
    </w:p>
    <w:p w:rsidR="00A16263" w:rsidRPr="00625DDB" w:rsidRDefault="00A16263" w:rsidP="00A16263">
      <w:pPr>
        <w:pStyle w:val="Text"/>
        <w:numPr>
          <w:ilvl w:val="0"/>
          <w:numId w:val="12"/>
        </w:numPr>
        <w:spacing w:before="0"/>
        <w:jc w:val="left"/>
        <w:rPr>
          <w:sz w:val="22"/>
          <w:szCs w:val="22"/>
          <w:lang w:val="nl-NL"/>
        </w:rPr>
      </w:pPr>
      <w:r w:rsidRPr="00625DDB">
        <w:rPr>
          <w:sz w:val="22"/>
          <w:szCs w:val="22"/>
          <w:lang w:val="nl-NL"/>
        </w:rPr>
        <w:t>zich geagiteerd voelen</w:t>
      </w:r>
    </w:p>
    <w:p w:rsidR="00A16263" w:rsidRPr="00625DDB" w:rsidRDefault="00A16263" w:rsidP="00A16263">
      <w:pPr>
        <w:pStyle w:val="Text"/>
        <w:numPr>
          <w:ilvl w:val="0"/>
          <w:numId w:val="32"/>
        </w:numPr>
        <w:spacing w:before="0"/>
        <w:rPr>
          <w:sz w:val="22"/>
          <w:szCs w:val="22"/>
          <w:lang w:val="nl-NL"/>
        </w:rPr>
      </w:pPr>
      <w:r w:rsidRPr="00625DDB">
        <w:rPr>
          <w:sz w:val="22"/>
          <w:szCs w:val="22"/>
          <w:lang w:val="nl-NL"/>
        </w:rPr>
        <w:t>psychotische symptomen</w:t>
      </w:r>
    </w:p>
    <w:p w:rsidR="00A16263" w:rsidRPr="00625DDB" w:rsidRDefault="00A16263" w:rsidP="00A16263">
      <w:pPr>
        <w:pStyle w:val="Text"/>
        <w:numPr>
          <w:ilvl w:val="0"/>
          <w:numId w:val="32"/>
        </w:numPr>
        <w:spacing w:before="0"/>
        <w:rPr>
          <w:sz w:val="22"/>
          <w:szCs w:val="22"/>
          <w:lang w:val="nl-NL"/>
        </w:rPr>
      </w:pPr>
      <w:r w:rsidRPr="00625DDB">
        <w:rPr>
          <w:sz w:val="22"/>
          <w:szCs w:val="22"/>
          <w:lang w:val="nl-NL"/>
        </w:rPr>
        <w:t>colitis (ontsteking van het colon)</w:t>
      </w:r>
    </w:p>
    <w:p w:rsidR="00A16263" w:rsidRPr="00625DDB" w:rsidRDefault="00A16263" w:rsidP="00A16263">
      <w:pPr>
        <w:pStyle w:val="Text"/>
        <w:numPr>
          <w:ilvl w:val="0"/>
          <w:numId w:val="32"/>
        </w:numPr>
        <w:spacing w:before="0"/>
        <w:rPr>
          <w:sz w:val="22"/>
          <w:szCs w:val="22"/>
          <w:lang w:val="nl-NL"/>
        </w:rPr>
      </w:pPr>
      <w:r w:rsidRPr="00625DDB">
        <w:rPr>
          <w:sz w:val="22"/>
          <w:szCs w:val="22"/>
          <w:lang w:val="nl-NL"/>
        </w:rPr>
        <w:t>verkleuringen, ander</w:t>
      </w:r>
      <w:r w:rsidR="00427778" w:rsidRPr="00625DDB">
        <w:rPr>
          <w:sz w:val="22"/>
          <w:szCs w:val="22"/>
          <w:lang w:val="nl-NL"/>
        </w:rPr>
        <w:t>e</w:t>
      </w:r>
      <w:r w:rsidRPr="00625DDB">
        <w:rPr>
          <w:sz w:val="22"/>
          <w:szCs w:val="22"/>
          <w:lang w:val="nl-NL"/>
        </w:rPr>
        <w:t xml:space="preserve"> dan van urine (</w:t>
      </w:r>
      <w:r w:rsidR="001421C9" w:rsidRPr="00625DDB">
        <w:rPr>
          <w:sz w:val="22"/>
          <w:szCs w:val="22"/>
          <w:lang w:val="nl-NL"/>
        </w:rPr>
        <w:t>bijv.</w:t>
      </w:r>
      <w:r w:rsidRPr="00625DDB">
        <w:rPr>
          <w:sz w:val="22"/>
          <w:szCs w:val="22"/>
          <w:lang w:val="nl-NL"/>
        </w:rPr>
        <w:t xml:space="preserve"> huid, nagels, haar, zweet)</w:t>
      </w:r>
    </w:p>
    <w:p w:rsidR="00A16263" w:rsidRPr="00625DDB" w:rsidRDefault="00A16263" w:rsidP="00A16263">
      <w:pPr>
        <w:pStyle w:val="Text"/>
        <w:numPr>
          <w:ilvl w:val="0"/>
          <w:numId w:val="12"/>
        </w:numPr>
        <w:spacing w:before="0"/>
        <w:rPr>
          <w:snapToGrid/>
          <w:sz w:val="22"/>
          <w:szCs w:val="22"/>
          <w:lang w:val="nl-NL" w:eastAsia="it-IT"/>
        </w:rPr>
      </w:pPr>
      <w:r w:rsidRPr="00625DDB">
        <w:rPr>
          <w:sz w:val="22"/>
          <w:szCs w:val="22"/>
          <w:lang w:val="nl-NL"/>
        </w:rPr>
        <w:t>slikproblemen</w:t>
      </w:r>
    </w:p>
    <w:p w:rsidR="00A16263" w:rsidRPr="00625DDB" w:rsidRDefault="00A16263" w:rsidP="00A16263">
      <w:pPr>
        <w:pStyle w:val="Text"/>
        <w:numPr>
          <w:ilvl w:val="0"/>
          <w:numId w:val="12"/>
        </w:numPr>
        <w:spacing w:before="0"/>
        <w:rPr>
          <w:snapToGrid/>
          <w:sz w:val="22"/>
          <w:szCs w:val="22"/>
          <w:lang w:val="nl-NL" w:eastAsia="it-IT"/>
        </w:rPr>
      </w:pPr>
      <w:r w:rsidRPr="00625DDB">
        <w:rPr>
          <w:sz w:val="22"/>
          <w:szCs w:val="22"/>
          <w:lang w:val="nl-NL"/>
        </w:rPr>
        <w:t>niet kunnen plassen</w:t>
      </w:r>
    </w:p>
    <w:p w:rsidR="00A16263" w:rsidRPr="00625DDB" w:rsidRDefault="00A16263" w:rsidP="00A16263">
      <w:pPr>
        <w:numPr>
          <w:ilvl w:val="12"/>
          <w:numId w:val="0"/>
        </w:numPr>
        <w:spacing w:line="240" w:lineRule="auto"/>
        <w:ind w:right="-2"/>
        <w:outlineLvl w:val="0"/>
        <w:rPr>
          <w:szCs w:val="22"/>
          <w:lang w:val="nl-NL"/>
        </w:rPr>
      </w:pPr>
    </w:p>
    <w:p w:rsidR="00770E18" w:rsidRDefault="00770E18" w:rsidP="00770E18">
      <w:pPr>
        <w:numPr>
          <w:ilvl w:val="12"/>
          <w:numId w:val="0"/>
        </w:numPr>
        <w:spacing w:line="240" w:lineRule="auto"/>
        <w:ind w:right="-2"/>
        <w:outlineLvl w:val="0"/>
        <w:rPr>
          <w:szCs w:val="22"/>
          <w:u w:val="single"/>
          <w:lang w:val="nl-NL"/>
        </w:rPr>
      </w:pPr>
      <w:r w:rsidRPr="00CE4A1E">
        <w:rPr>
          <w:szCs w:val="22"/>
          <w:u w:val="single"/>
          <w:lang w:val="nl-NL"/>
        </w:rPr>
        <w:t>Niet bekend (kan met de beschikbare gegevens niet worden bepaald)</w:t>
      </w:r>
    </w:p>
    <w:p w:rsidR="00770E18" w:rsidRDefault="00770E18" w:rsidP="00770E18">
      <w:pPr>
        <w:numPr>
          <w:ilvl w:val="12"/>
          <w:numId w:val="0"/>
        </w:numPr>
        <w:spacing w:line="240" w:lineRule="auto"/>
        <w:ind w:right="-2"/>
        <w:outlineLvl w:val="0"/>
        <w:rPr>
          <w:szCs w:val="22"/>
          <w:lang w:val="nl-NL"/>
        </w:rPr>
      </w:pPr>
      <w:r w:rsidRPr="00D90446">
        <w:rPr>
          <w:szCs w:val="22"/>
          <w:lang w:val="nl-NL"/>
        </w:rPr>
        <w:t>Verlangen naar hogere doses van S</w:t>
      </w:r>
      <w:r>
        <w:rPr>
          <w:szCs w:val="22"/>
          <w:lang w:val="nl-NL"/>
        </w:rPr>
        <w:t>talevo</w:t>
      </w:r>
      <w:r w:rsidRPr="00D90446">
        <w:rPr>
          <w:szCs w:val="22"/>
          <w:lang w:val="nl-NL"/>
        </w:rPr>
        <w:t xml:space="preserve"> dan die nodig zijn voor het onder controle houden</w:t>
      </w:r>
      <w:r>
        <w:rPr>
          <w:szCs w:val="22"/>
          <w:lang w:val="nl-NL"/>
        </w:rPr>
        <w:t xml:space="preserve"> </w:t>
      </w:r>
      <w:r w:rsidRPr="00D90446">
        <w:rPr>
          <w:szCs w:val="22"/>
          <w:lang w:val="nl-NL"/>
        </w:rPr>
        <w:t>van de motorische symptomen, bekend als het dopaminedysregulatiesyndroom. Sommige</w:t>
      </w:r>
      <w:r w:rsidRPr="00CE4A1E">
        <w:rPr>
          <w:lang w:val="nl-BE"/>
        </w:rPr>
        <w:t xml:space="preserve"> </w:t>
      </w:r>
      <w:r w:rsidRPr="00D90446">
        <w:rPr>
          <w:szCs w:val="22"/>
          <w:lang w:val="nl-NL"/>
        </w:rPr>
        <w:t>patiënten kunnen</w:t>
      </w:r>
      <w:r>
        <w:rPr>
          <w:szCs w:val="22"/>
          <w:lang w:val="nl-NL"/>
        </w:rPr>
        <w:t xml:space="preserve"> </w:t>
      </w:r>
      <w:r w:rsidRPr="00D90446">
        <w:rPr>
          <w:szCs w:val="22"/>
          <w:lang w:val="nl-NL"/>
        </w:rPr>
        <w:t>last hebben van ernstige abnormale onvrijwillige bewegingen (dyskinesie),</w:t>
      </w:r>
      <w:r>
        <w:rPr>
          <w:szCs w:val="22"/>
          <w:lang w:val="nl-NL"/>
        </w:rPr>
        <w:t xml:space="preserve"> </w:t>
      </w:r>
      <w:r w:rsidRPr="00D90446">
        <w:rPr>
          <w:szCs w:val="22"/>
          <w:lang w:val="nl-NL"/>
        </w:rPr>
        <w:t>stemmingswisselingen en andere bijwerkingen na inname van hoge doses S</w:t>
      </w:r>
      <w:r>
        <w:rPr>
          <w:szCs w:val="22"/>
          <w:lang w:val="nl-NL"/>
        </w:rPr>
        <w:t>talevo</w:t>
      </w:r>
      <w:r w:rsidRPr="00D90446">
        <w:rPr>
          <w:szCs w:val="22"/>
          <w:lang w:val="nl-NL"/>
        </w:rPr>
        <w:t>.</w:t>
      </w:r>
    </w:p>
    <w:p w:rsidR="00770E18" w:rsidRDefault="00770E18" w:rsidP="00770E18">
      <w:pPr>
        <w:numPr>
          <w:ilvl w:val="12"/>
          <w:numId w:val="0"/>
        </w:numPr>
        <w:spacing w:line="240" w:lineRule="auto"/>
        <w:ind w:right="-2"/>
        <w:outlineLvl w:val="0"/>
        <w:rPr>
          <w:szCs w:val="22"/>
          <w:u w:val="single"/>
          <w:lang w:val="nl-NL"/>
        </w:rPr>
      </w:pPr>
    </w:p>
    <w:p w:rsidR="00A16263" w:rsidRPr="00625DDB" w:rsidRDefault="00A16263" w:rsidP="00A16263">
      <w:pPr>
        <w:numPr>
          <w:ilvl w:val="12"/>
          <w:numId w:val="0"/>
        </w:numPr>
        <w:spacing w:line="240" w:lineRule="auto"/>
        <w:ind w:right="-2"/>
        <w:outlineLvl w:val="0"/>
        <w:rPr>
          <w:szCs w:val="22"/>
          <w:u w:val="single"/>
          <w:lang w:val="nl-NL"/>
        </w:rPr>
      </w:pPr>
      <w:r w:rsidRPr="00625DDB">
        <w:rPr>
          <w:szCs w:val="22"/>
          <w:u w:val="single"/>
          <w:lang w:val="nl-NL"/>
        </w:rPr>
        <w:t>De volgende bijwerkingen zijn eveneens gemeld:</w:t>
      </w:r>
    </w:p>
    <w:p w:rsidR="00A16263" w:rsidRPr="00625DDB" w:rsidRDefault="00A16263" w:rsidP="00A16263">
      <w:pPr>
        <w:numPr>
          <w:ilvl w:val="0"/>
          <w:numId w:val="12"/>
        </w:numPr>
        <w:spacing w:line="240" w:lineRule="auto"/>
        <w:ind w:right="-2"/>
        <w:outlineLvl w:val="0"/>
        <w:rPr>
          <w:szCs w:val="22"/>
          <w:lang w:val="nl-NL"/>
        </w:rPr>
      </w:pPr>
      <w:r w:rsidRPr="00625DDB">
        <w:rPr>
          <w:szCs w:val="22"/>
          <w:lang w:val="nl-NL"/>
        </w:rPr>
        <w:t>hepatitis (ontsteking van de lever)</w:t>
      </w:r>
    </w:p>
    <w:p w:rsidR="00A16263" w:rsidRPr="00625DDB" w:rsidRDefault="00A16263" w:rsidP="00A16263">
      <w:pPr>
        <w:numPr>
          <w:ilvl w:val="0"/>
          <w:numId w:val="12"/>
        </w:numPr>
        <w:spacing w:line="240" w:lineRule="auto"/>
        <w:ind w:right="-2"/>
        <w:outlineLvl w:val="0"/>
        <w:rPr>
          <w:szCs w:val="22"/>
          <w:lang w:val="nl-NL"/>
        </w:rPr>
      </w:pPr>
      <w:r w:rsidRPr="00625DDB">
        <w:rPr>
          <w:szCs w:val="22"/>
          <w:lang w:val="nl-NL"/>
        </w:rPr>
        <w:t>jeuk</w:t>
      </w:r>
      <w:r w:rsidRPr="00625DDB">
        <w:rPr>
          <w:szCs w:val="22"/>
          <w:lang w:val="nl-NL"/>
        </w:rPr>
        <w:cr/>
      </w:r>
    </w:p>
    <w:p w:rsidR="00FC50FB" w:rsidRPr="00625DDB" w:rsidRDefault="00FC50FB" w:rsidP="00FC50FB">
      <w:pPr>
        <w:autoSpaceDE w:val="0"/>
        <w:autoSpaceDN w:val="0"/>
        <w:adjustRightInd w:val="0"/>
        <w:rPr>
          <w:bCs/>
          <w:szCs w:val="22"/>
          <w:u w:val="single"/>
          <w:lang w:val="nl-NL"/>
        </w:rPr>
      </w:pPr>
      <w:r w:rsidRPr="00625DDB">
        <w:rPr>
          <w:bCs/>
          <w:szCs w:val="22"/>
          <w:u w:val="single"/>
          <w:lang w:val="nl-NL"/>
        </w:rPr>
        <w:t>U kunt last krijgen van de volgende bijwerkingen:</w:t>
      </w:r>
    </w:p>
    <w:p w:rsidR="00FC50FB" w:rsidRPr="00625DDB" w:rsidRDefault="00FC50FB" w:rsidP="00C01C4D">
      <w:pPr>
        <w:numPr>
          <w:ilvl w:val="0"/>
          <w:numId w:val="59"/>
        </w:numPr>
        <w:tabs>
          <w:tab w:val="clear" w:pos="567"/>
        </w:tabs>
        <w:spacing w:line="240" w:lineRule="auto"/>
        <w:rPr>
          <w:szCs w:val="22"/>
          <w:lang w:val="nl-NL"/>
        </w:rPr>
      </w:pPr>
      <w:r w:rsidRPr="00625DDB">
        <w:rPr>
          <w:szCs w:val="22"/>
          <w:lang w:val="nl-NL"/>
        </w:rPr>
        <w:t>Niet in staat zijn om de impuls te onderdrukken om iets te doen wat schadelijk kan zijn, bijvoorbeeld:</w:t>
      </w:r>
    </w:p>
    <w:p w:rsidR="00FC50FB" w:rsidRPr="00625DDB" w:rsidRDefault="00FC50FB" w:rsidP="00C01C4D">
      <w:pPr>
        <w:widowControl w:val="0"/>
        <w:numPr>
          <w:ilvl w:val="1"/>
          <w:numId w:val="60"/>
        </w:numPr>
        <w:tabs>
          <w:tab w:val="clear" w:pos="567"/>
        </w:tabs>
        <w:spacing w:line="240" w:lineRule="auto"/>
        <w:ind w:right="96"/>
        <w:rPr>
          <w:szCs w:val="22"/>
          <w:lang w:val="nl-NL"/>
        </w:rPr>
      </w:pPr>
      <w:r w:rsidRPr="00625DDB">
        <w:rPr>
          <w:szCs w:val="22"/>
          <w:lang w:val="nl-NL"/>
        </w:rPr>
        <w:t>een sterke impuls om veel te gokken, ondanks de ernstige gevolgen die dit voor u of uw familie heeft</w:t>
      </w:r>
    </w:p>
    <w:p w:rsidR="00FC50FB" w:rsidRPr="00625DDB" w:rsidRDefault="00FC50FB" w:rsidP="00C01C4D">
      <w:pPr>
        <w:widowControl w:val="0"/>
        <w:numPr>
          <w:ilvl w:val="1"/>
          <w:numId w:val="60"/>
        </w:numPr>
        <w:tabs>
          <w:tab w:val="clear" w:pos="567"/>
        </w:tabs>
        <w:spacing w:line="240" w:lineRule="auto"/>
        <w:ind w:right="96"/>
        <w:rPr>
          <w:szCs w:val="22"/>
          <w:lang w:val="nl-NL"/>
        </w:rPr>
      </w:pPr>
      <w:r w:rsidRPr="00625DDB">
        <w:rPr>
          <w:szCs w:val="22"/>
          <w:lang w:val="nl-NL"/>
        </w:rPr>
        <w:t>een veranderde of toegenomen seksuele interesse of gedrag waar u of anderen zich erg bezorgd om maken, bijvoorbeeld een toegenomen behoefte aan seks</w:t>
      </w:r>
    </w:p>
    <w:p w:rsidR="00FC50FB" w:rsidRPr="00625DDB" w:rsidRDefault="00FC50FB" w:rsidP="00C01C4D">
      <w:pPr>
        <w:widowControl w:val="0"/>
        <w:numPr>
          <w:ilvl w:val="1"/>
          <w:numId w:val="60"/>
        </w:numPr>
        <w:tabs>
          <w:tab w:val="clear" w:pos="567"/>
        </w:tabs>
        <w:spacing w:line="240" w:lineRule="auto"/>
        <w:ind w:right="96"/>
        <w:rPr>
          <w:szCs w:val="22"/>
          <w:lang w:val="nl-NL"/>
        </w:rPr>
      </w:pPr>
      <w:r w:rsidRPr="00625DDB">
        <w:rPr>
          <w:szCs w:val="22"/>
          <w:lang w:val="nl-NL"/>
        </w:rPr>
        <w:t>een onbedwingbare behoefte om veel te kopen of uit te geven</w:t>
      </w:r>
    </w:p>
    <w:p w:rsidR="00FC50FB" w:rsidRPr="00625DDB" w:rsidRDefault="00FC50FB" w:rsidP="00C01C4D">
      <w:pPr>
        <w:widowControl w:val="0"/>
        <w:numPr>
          <w:ilvl w:val="1"/>
          <w:numId w:val="60"/>
        </w:numPr>
        <w:tabs>
          <w:tab w:val="clear" w:pos="567"/>
        </w:tabs>
        <w:autoSpaceDE w:val="0"/>
        <w:autoSpaceDN w:val="0"/>
        <w:adjustRightInd w:val="0"/>
        <w:spacing w:line="240" w:lineRule="auto"/>
        <w:ind w:right="96"/>
        <w:rPr>
          <w:szCs w:val="22"/>
          <w:lang w:val="nl-NL"/>
        </w:rPr>
      </w:pPr>
      <w:r w:rsidRPr="00625DDB">
        <w:rPr>
          <w:szCs w:val="22"/>
          <w:lang w:val="nl-NL"/>
        </w:rPr>
        <w:t>eetbuien (het eten van grote hoeveelheden voedsel in korte tijd) of dwangmatig eten (meer dan normaal eten en meer dan nodig is om uw honger te stillen).</w:t>
      </w:r>
    </w:p>
    <w:p w:rsidR="00FC50FB" w:rsidRPr="00625DDB" w:rsidRDefault="00FC50FB" w:rsidP="00FC50FB">
      <w:pPr>
        <w:autoSpaceDE w:val="0"/>
        <w:autoSpaceDN w:val="0"/>
        <w:adjustRightInd w:val="0"/>
        <w:rPr>
          <w:b/>
          <w:bCs/>
          <w:szCs w:val="22"/>
          <w:lang w:val="nl-NL"/>
        </w:rPr>
      </w:pPr>
    </w:p>
    <w:p w:rsidR="00FC50FB" w:rsidRPr="00625DDB" w:rsidRDefault="00FC50FB" w:rsidP="00FC50FB">
      <w:pPr>
        <w:autoSpaceDE w:val="0"/>
        <w:autoSpaceDN w:val="0"/>
        <w:adjustRightInd w:val="0"/>
        <w:rPr>
          <w:bCs/>
          <w:szCs w:val="22"/>
          <w:lang w:val="nl-NL"/>
        </w:rPr>
      </w:pPr>
      <w:r w:rsidRPr="00625DDB">
        <w:rPr>
          <w:bCs/>
          <w:szCs w:val="22"/>
          <w:lang w:val="nl-NL"/>
        </w:rPr>
        <w:t>Vertel het uw arts als u merkt dat u dergelijk gedrag vertoont. Hij zal</w:t>
      </w:r>
      <w:r w:rsidR="00F813D8" w:rsidRPr="00625DDB">
        <w:rPr>
          <w:bCs/>
          <w:szCs w:val="22"/>
          <w:lang w:val="nl-NL"/>
        </w:rPr>
        <w:t xml:space="preserve"> manieren bespreken om</w:t>
      </w:r>
      <w:r w:rsidRPr="00625DDB">
        <w:rPr>
          <w:bCs/>
          <w:szCs w:val="22"/>
          <w:lang w:val="nl-NL"/>
        </w:rPr>
        <w:t xml:space="preserve"> deze verschijnselen </w:t>
      </w:r>
      <w:r w:rsidR="00F813D8" w:rsidRPr="00625DDB">
        <w:rPr>
          <w:bCs/>
          <w:szCs w:val="22"/>
          <w:lang w:val="nl-NL"/>
        </w:rPr>
        <w:t>te behandelen of te verminderen</w:t>
      </w:r>
      <w:r w:rsidRPr="00625DDB">
        <w:rPr>
          <w:bCs/>
          <w:szCs w:val="22"/>
          <w:lang w:val="nl-NL"/>
        </w:rPr>
        <w:t>.</w:t>
      </w:r>
    </w:p>
    <w:p w:rsidR="000E3261" w:rsidRPr="00625DDB" w:rsidRDefault="000E3261" w:rsidP="000E3261">
      <w:pPr>
        <w:numPr>
          <w:ilvl w:val="12"/>
          <w:numId w:val="0"/>
        </w:numPr>
        <w:spacing w:line="240" w:lineRule="auto"/>
        <w:ind w:right="-2"/>
        <w:outlineLvl w:val="0"/>
        <w:rPr>
          <w:szCs w:val="22"/>
          <w:lang w:val="nl-NL"/>
        </w:rPr>
      </w:pPr>
    </w:p>
    <w:p w:rsidR="001B3A50" w:rsidRPr="001759CF" w:rsidRDefault="001B3A50" w:rsidP="001B3A50">
      <w:pPr>
        <w:tabs>
          <w:tab w:val="left" w:pos="0"/>
        </w:tabs>
        <w:rPr>
          <w:b/>
          <w:szCs w:val="22"/>
          <w:lang w:val="nl-NL"/>
        </w:rPr>
      </w:pPr>
      <w:r w:rsidRPr="001759CF">
        <w:rPr>
          <w:b/>
          <w:szCs w:val="22"/>
          <w:lang w:val="nl-NL"/>
        </w:rPr>
        <w:t>Het melden van bijwerkingen</w:t>
      </w:r>
    </w:p>
    <w:p w:rsidR="001B3A50" w:rsidRPr="00625DDB" w:rsidRDefault="001B3A50" w:rsidP="001B3A50">
      <w:pPr>
        <w:tabs>
          <w:tab w:val="left" w:pos="0"/>
        </w:tabs>
        <w:rPr>
          <w:szCs w:val="22"/>
          <w:lang w:val="nl-NL"/>
        </w:rPr>
      </w:pPr>
      <w:r w:rsidRPr="00625DDB">
        <w:rPr>
          <w:szCs w:val="22"/>
          <w:lang w:val="nl-NL"/>
        </w:rPr>
        <w:t>Krijgt u last van bijwerkingen, neem dan contact op met uw arts</w:t>
      </w:r>
      <w:r w:rsidR="00C83699" w:rsidRPr="00625DDB">
        <w:rPr>
          <w:szCs w:val="22"/>
          <w:lang w:val="nl-NL"/>
        </w:rPr>
        <w:t xml:space="preserve"> of</w:t>
      </w:r>
      <w:r w:rsidRPr="00625DDB">
        <w:rPr>
          <w:szCs w:val="22"/>
          <w:lang w:val="nl-NL"/>
        </w:rPr>
        <w:t xml:space="preserve"> apotheker. Dit geldt ook voor mogelijke bijwerkingen die niet in deze bijsluiter staan. U kunt bijwerkingen ook rechtstreeks melden via </w:t>
      </w:r>
      <w:r w:rsidRPr="00625DDB">
        <w:rPr>
          <w:szCs w:val="22"/>
          <w:highlight w:val="lightGray"/>
          <w:lang w:val="nl-NL"/>
        </w:rPr>
        <w:t xml:space="preserve">het nationale meldsysteem zoals vermeld in </w:t>
      </w:r>
      <w:hyperlink r:id="rId22" w:history="1">
        <w:r w:rsidRPr="001759CF">
          <w:rPr>
            <w:rStyle w:val="Hyperlink"/>
            <w:color w:val="0070C0"/>
            <w:highlight w:val="lightGray"/>
            <w:lang w:val="nl-NL"/>
          </w:rPr>
          <w:t>aanhangsel V</w:t>
        </w:r>
      </w:hyperlink>
      <w:r w:rsidRPr="00625DDB">
        <w:rPr>
          <w:szCs w:val="22"/>
          <w:lang w:val="nl-NL"/>
        </w:rPr>
        <w:t>.</w:t>
      </w:r>
      <w:r w:rsidRPr="00625DDB" w:rsidDel="00C169CE">
        <w:rPr>
          <w:szCs w:val="22"/>
          <w:lang w:val="nl-NL"/>
        </w:rPr>
        <w:t xml:space="preserve"> </w:t>
      </w:r>
      <w:r w:rsidRPr="00625DDB">
        <w:rPr>
          <w:szCs w:val="22"/>
          <w:lang w:val="nl-NL"/>
        </w:rPr>
        <w:t>Door bijwerkingen te melden, kunt u ons helpen meer informatie te verkrijgen over de veiligheid van dit geneesmiddel.</w:t>
      </w:r>
    </w:p>
    <w:p w:rsidR="001B3A50" w:rsidRPr="00625DDB" w:rsidRDefault="001B3A50" w:rsidP="00CD426C">
      <w:pPr>
        <w:numPr>
          <w:ilvl w:val="12"/>
          <w:numId w:val="0"/>
        </w:numPr>
        <w:spacing w:line="240" w:lineRule="auto"/>
        <w:ind w:right="-2"/>
        <w:outlineLvl w:val="0"/>
        <w:rPr>
          <w:szCs w:val="22"/>
          <w:lang w:val="nl-NL"/>
        </w:rPr>
      </w:pP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spacing w:line="240" w:lineRule="auto"/>
        <w:ind w:left="567" w:hanging="567"/>
        <w:rPr>
          <w:b/>
          <w:caps/>
          <w:snapToGrid/>
          <w:szCs w:val="22"/>
          <w:lang w:val="nl-NL" w:eastAsia="it-IT"/>
        </w:rPr>
      </w:pPr>
      <w:r w:rsidRPr="00625DDB">
        <w:rPr>
          <w:b/>
          <w:caps/>
          <w:snapToGrid/>
          <w:szCs w:val="22"/>
          <w:lang w:val="nl-NL" w:eastAsia="it-IT"/>
        </w:rPr>
        <w:t>5.</w:t>
      </w:r>
      <w:r w:rsidRPr="00625DDB">
        <w:rPr>
          <w:b/>
          <w:caps/>
          <w:snapToGrid/>
          <w:szCs w:val="22"/>
          <w:lang w:val="nl-NL" w:eastAsia="it-IT"/>
        </w:rPr>
        <w:tab/>
      </w:r>
      <w:r w:rsidRPr="00625DDB">
        <w:rPr>
          <w:b/>
          <w:snapToGrid/>
          <w:szCs w:val="22"/>
          <w:lang w:val="nl-NL" w:eastAsia="it-IT"/>
        </w:rPr>
        <w:t xml:space="preserve">Hoe bewaart u </w:t>
      </w:r>
      <w:r w:rsidR="00AC15A1" w:rsidRPr="00625DDB">
        <w:rPr>
          <w:b/>
          <w:snapToGrid/>
          <w:szCs w:val="22"/>
          <w:lang w:val="nl-NL" w:eastAsia="it-IT"/>
        </w:rPr>
        <w:t>dit middel?</w:t>
      </w:r>
    </w:p>
    <w:p w:rsidR="00A16263" w:rsidRPr="00625DDB" w:rsidRDefault="00A16263" w:rsidP="00A16263">
      <w:pPr>
        <w:spacing w:line="240" w:lineRule="auto"/>
        <w:rPr>
          <w:szCs w:val="22"/>
          <w:lang w:val="nl-NL"/>
        </w:rPr>
      </w:pPr>
    </w:p>
    <w:p w:rsidR="00A16263" w:rsidRPr="00625DDB" w:rsidRDefault="00A16263" w:rsidP="00A16263">
      <w:pPr>
        <w:numPr>
          <w:ilvl w:val="12"/>
          <w:numId w:val="0"/>
        </w:numPr>
        <w:spacing w:line="240" w:lineRule="auto"/>
        <w:ind w:right="-2"/>
        <w:outlineLvl w:val="0"/>
        <w:rPr>
          <w:szCs w:val="22"/>
          <w:lang w:val="nl-NL"/>
        </w:rPr>
      </w:pPr>
      <w:r w:rsidRPr="00625DDB">
        <w:rPr>
          <w:szCs w:val="22"/>
          <w:lang w:val="nl-NL"/>
        </w:rPr>
        <w:t xml:space="preserve">Buiten het </w:t>
      </w:r>
      <w:r w:rsidR="00AC15A1" w:rsidRPr="00625DDB">
        <w:rPr>
          <w:szCs w:val="22"/>
          <w:lang w:val="nl-NL"/>
        </w:rPr>
        <w:t xml:space="preserve">zicht en </w:t>
      </w:r>
      <w:r w:rsidRPr="00625DDB">
        <w:rPr>
          <w:szCs w:val="22"/>
          <w:lang w:val="nl-NL"/>
        </w:rPr>
        <w:t>bereik van kinderen houden.</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numPr>
          <w:ilvl w:val="12"/>
          <w:numId w:val="0"/>
        </w:numPr>
        <w:spacing w:line="240" w:lineRule="auto"/>
        <w:ind w:right="-2"/>
        <w:rPr>
          <w:szCs w:val="22"/>
          <w:lang w:val="nl-NL"/>
        </w:rPr>
      </w:pPr>
      <w:r w:rsidRPr="00625DDB">
        <w:rPr>
          <w:szCs w:val="22"/>
          <w:lang w:val="nl-NL"/>
        </w:rPr>
        <w:t xml:space="preserve">Gebruik </w:t>
      </w:r>
      <w:r w:rsidR="000E3261" w:rsidRPr="00625DDB">
        <w:rPr>
          <w:szCs w:val="22"/>
          <w:lang w:val="nl-NL"/>
        </w:rPr>
        <w:t xml:space="preserve">dit geneesmiddel </w:t>
      </w:r>
      <w:r w:rsidRPr="00625DDB">
        <w:rPr>
          <w:szCs w:val="22"/>
          <w:lang w:val="nl-NL"/>
        </w:rPr>
        <w:t xml:space="preserve">niet meer na de uiterste houdbaarheidsdatum. Die </w:t>
      </w:r>
      <w:r w:rsidR="00C25496">
        <w:rPr>
          <w:szCs w:val="22"/>
          <w:lang w:val="nl-NL"/>
        </w:rPr>
        <w:t>vindt u</w:t>
      </w:r>
      <w:r w:rsidRPr="00625DDB">
        <w:rPr>
          <w:szCs w:val="22"/>
          <w:lang w:val="nl-NL"/>
        </w:rPr>
        <w:t xml:space="preserve"> op de fles en de doos na EXP. Daar staat een maand en een jaar. De laatste dag van die maand is de uiterste houdbaarheidsdatum. Voor dit geneesmiddel </w:t>
      </w:r>
      <w:r w:rsidR="00AC15A1" w:rsidRPr="00625DDB">
        <w:rPr>
          <w:szCs w:val="22"/>
          <w:lang w:val="nl-NL"/>
        </w:rPr>
        <w:t xml:space="preserve">zijn er </w:t>
      </w:r>
      <w:r w:rsidRPr="00625DDB">
        <w:rPr>
          <w:szCs w:val="22"/>
          <w:lang w:val="nl-NL"/>
        </w:rPr>
        <w:t xml:space="preserve">geen </w:t>
      </w:r>
      <w:r w:rsidR="00AC15A1" w:rsidRPr="00625DDB">
        <w:rPr>
          <w:szCs w:val="22"/>
          <w:lang w:val="nl-NL"/>
        </w:rPr>
        <w:t xml:space="preserve">speciale </w:t>
      </w:r>
      <w:r w:rsidRPr="00625DDB">
        <w:rPr>
          <w:szCs w:val="22"/>
          <w:lang w:val="nl-NL"/>
        </w:rPr>
        <w:t>bewaar</w:t>
      </w:r>
      <w:r w:rsidR="00AC15A1" w:rsidRPr="00625DDB">
        <w:rPr>
          <w:szCs w:val="22"/>
          <w:lang w:val="nl-NL"/>
        </w:rPr>
        <w:t>condities</w:t>
      </w:r>
      <w:r w:rsidRPr="00625DDB">
        <w:rPr>
          <w:szCs w:val="22"/>
          <w:lang w:val="nl-NL"/>
        </w:rPr>
        <w:t>.</w:t>
      </w:r>
    </w:p>
    <w:p w:rsidR="00A16263" w:rsidRPr="00625DDB" w:rsidRDefault="00A16263" w:rsidP="00A16263">
      <w:pPr>
        <w:numPr>
          <w:ilvl w:val="12"/>
          <w:numId w:val="0"/>
        </w:numPr>
        <w:spacing w:line="240" w:lineRule="auto"/>
        <w:ind w:right="-2"/>
        <w:rPr>
          <w:szCs w:val="22"/>
          <w:lang w:val="nl-NL"/>
        </w:rPr>
      </w:pPr>
    </w:p>
    <w:p w:rsidR="00A16263" w:rsidRPr="00625DDB" w:rsidRDefault="00A16263" w:rsidP="00A16263">
      <w:pPr>
        <w:numPr>
          <w:ilvl w:val="12"/>
          <w:numId w:val="0"/>
        </w:numPr>
        <w:spacing w:line="240" w:lineRule="auto"/>
        <w:ind w:right="-2"/>
        <w:rPr>
          <w:szCs w:val="22"/>
          <w:lang w:val="nl-NL"/>
        </w:rPr>
      </w:pPr>
      <w:r w:rsidRPr="00625DDB">
        <w:rPr>
          <w:szCs w:val="22"/>
          <w:lang w:val="nl-NL"/>
        </w:rPr>
        <w:t xml:space="preserve">Spoel geneesmiddelen niet door de gootsteen of de WC en gooi ze niet in de vuilnisbak. Vraag uw apotheker wat u met geneesmiddelen moet doen die </w:t>
      </w:r>
      <w:r w:rsidR="00AC15A1" w:rsidRPr="00625DDB">
        <w:rPr>
          <w:szCs w:val="22"/>
          <w:lang w:val="nl-NL"/>
        </w:rPr>
        <w:t xml:space="preserve">u </w:t>
      </w:r>
      <w:r w:rsidRPr="00625DDB">
        <w:rPr>
          <w:szCs w:val="22"/>
          <w:lang w:val="nl-NL"/>
        </w:rPr>
        <w:t xml:space="preserve">niet meer </w:t>
      </w:r>
      <w:r w:rsidR="00AC15A1" w:rsidRPr="00625DDB">
        <w:rPr>
          <w:szCs w:val="22"/>
          <w:lang w:val="nl-NL"/>
        </w:rPr>
        <w:t>gebruikt</w:t>
      </w:r>
      <w:r w:rsidRPr="00625DDB">
        <w:rPr>
          <w:szCs w:val="22"/>
          <w:lang w:val="nl-NL"/>
        </w:rPr>
        <w:t xml:space="preserve">. </w:t>
      </w:r>
      <w:r w:rsidR="00C25496">
        <w:rPr>
          <w:szCs w:val="22"/>
          <w:lang w:val="nl-NL"/>
        </w:rPr>
        <w:t xml:space="preserve">Als u geneesmiddelen op de juiste manier afvoert </w:t>
      </w:r>
      <w:r w:rsidRPr="00625DDB">
        <w:rPr>
          <w:szCs w:val="22"/>
          <w:lang w:val="nl-NL"/>
        </w:rPr>
        <w:t xml:space="preserve">worden </w:t>
      </w:r>
      <w:r w:rsidR="00C25496">
        <w:rPr>
          <w:szCs w:val="22"/>
          <w:lang w:val="nl-NL"/>
        </w:rPr>
        <w:t>ze</w:t>
      </w:r>
      <w:r w:rsidRPr="00625DDB">
        <w:rPr>
          <w:szCs w:val="22"/>
          <w:lang w:val="nl-NL"/>
        </w:rPr>
        <w:t xml:space="preserve"> op een verantwoorde manier vernietigd en komen </w:t>
      </w:r>
      <w:r w:rsidR="00C25496">
        <w:rPr>
          <w:szCs w:val="22"/>
          <w:lang w:val="nl-NL"/>
        </w:rPr>
        <w:t xml:space="preserve">ze </w:t>
      </w:r>
      <w:r w:rsidRPr="00625DDB">
        <w:rPr>
          <w:szCs w:val="22"/>
          <w:lang w:val="nl-NL"/>
        </w:rPr>
        <w:t>niet in het milieu</w:t>
      </w:r>
      <w:r w:rsidR="00AC15A1" w:rsidRPr="00625DDB">
        <w:rPr>
          <w:szCs w:val="22"/>
          <w:lang w:val="nl-NL"/>
        </w:rPr>
        <w:t xml:space="preserve"> terecht</w:t>
      </w:r>
      <w:r w:rsidRPr="00625DDB">
        <w:rPr>
          <w:szCs w:val="22"/>
          <w:lang w:val="nl-NL"/>
        </w:rPr>
        <w:t>.</w:t>
      </w:r>
    </w:p>
    <w:p w:rsidR="00A16263" w:rsidRPr="00625DDB" w:rsidRDefault="00A16263" w:rsidP="00881426">
      <w:pPr>
        <w:rPr>
          <w:lang w:val="nl-NL"/>
        </w:rPr>
      </w:pPr>
    </w:p>
    <w:p w:rsidR="00A16263" w:rsidRPr="00625DDB" w:rsidRDefault="00A16263" w:rsidP="00A16263">
      <w:pPr>
        <w:rPr>
          <w:szCs w:val="22"/>
          <w:lang w:val="nl-NL"/>
        </w:rPr>
      </w:pPr>
    </w:p>
    <w:p w:rsidR="00A16263" w:rsidRPr="00625DDB" w:rsidRDefault="00A16263" w:rsidP="00881426">
      <w:pPr>
        <w:rPr>
          <w:b/>
          <w:caps/>
          <w:lang w:val="nl-NL"/>
        </w:rPr>
      </w:pPr>
      <w:r w:rsidRPr="00625DDB">
        <w:rPr>
          <w:b/>
          <w:caps/>
          <w:lang w:val="nl-NL"/>
        </w:rPr>
        <w:t>6.</w:t>
      </w:r>
      <w:r w:rsidRPr="00625DDB">
        <w:rPr>
          <w:b/>
          <w:caps/>
          <w:lang w:val="nl-NL"/>
        </w:rPr>
        <w:tab/>
      </w:r>
      <w:r w:rsidR="00AC15A1" w:rsidRPr="00625DDB">
        <w:rPr>
          <w:b/>
          <w:lang w:val="nl-NL"/>
        </w:rPr>
        <w:t>Inhoud van de verpakking en overige</w:t>
      </w:r>
      <w:r w:rsidRPr="00625DDB">
        <w:rPr>
          <w:b/>
          <w:lang w:val="nl-NL"/>
        </w:rPr>
        <w:t xml:space="preserve"> informatie</w:t>
      </w:r>
    </w:p>
    <w:p w:rsidR="00A16263" w:rsidRPr="00625DDB" w:rsidRDefault="00A16263" w:rsidP="00A16263">
      <w:pPr>
        <w:rPr>
          <w:szCs w:val="22"/>
          <w:lang w:val="nl-NL"/>
        </w:rPr>
      </w:pPr>
    </w:p>
    <w:p w:rsidR="00A16263" w:rsidRPr="00625DDB" w:rsidRDefault="00A16263" w:rsidP="00A16263">
      <w:pPr>
        <w:spacing w:line="240" w:lineRule="auto"/>
        <w:rPr>
          <w:b/>
          <w:szCs w:val="22"/>
          <w:lang w:val="nl-NL"/>
        </w:rPr>
      </w:pPr>
      <w:r w:rsidRPr="00625DDB">
        <w:rPr>
          <w:b/>
          <w:szCs w:val="22"/>
          <w:lang w:val="nl-NL"/>
        </w:rPr>
        <w:t xml:space="preserve">Welke stoffen zitten er in </w:t>
      </w:r>
      <w:r w:rsidR="00AC15A1" w:rsidRPr="00625DDB">
        <w:rPr>
          <w:b/>
          <w:szCs w:val="22"/>
          <w:lang w:val="nl-NL"/>
        </w:rPr>
        <w:t>dit middel</w:t>
      </w:r>
      <w:r w:rsidRPr="00625DDB">
        <w:rPr>
          <w:b/>
          <w:szCs w:val="22"/>
          <w:lang w:val="nl-NL"/>
        </w:rPr>
        <w:t>?</w:t>
      </w:r>
    </w:p>
    <w:p w:rsidR="00A16263" w:rsidRPr="00625DDB" w:rsidRDefault="00A16263" w:rsidP="00A16263">
      <w:pPr>
        <w:spacing w:line="240" w:lineRule="auto"/>
        <w:rPr>
          <w:b/>
          <w:szCs w:val="22"/>
          <w:lang w:val="nl-NL"/>
        </w:rPr>
      </w:pPr>
    </w:p>
    <w:p w:rsidR="00A16263" w:rsidRPr="00625DDB" w:rsidRDefault="00A16263" w:rsidP="00A16263">
      <w:pPr>
        <w:numPr>
          <w:ilvl w:val="0"/>
          <w:numId w:val="9"/>
        </w:numPr>
        <w:spacing w:line="240" w:lineRule="auto"/>
        <w:rPr>
          <w:snapToGrid/>
          <w:szCs w:val="22"/>
          <w:lang w:val="nl-NL" w:eastAsia="it-IT"/>
        </w:rPr>
      </w:pPr>
      <w:r w:rsidRPr="00625DDB">
        <w:rPr>
          <w:snapToGrid/>
          <w:szCs w:val="22"/>
          <w:lang w:val="nl-NL" w:eastAsia="it-IT"/>
        </w:rPr>
        <w:t xml:space="preserve">De werkzame stoffen in </w:t>
      </w:r>
      <w:r w:rsidR="00AC15A1" w:rsidRPr="00625DDB">
        <w:rPr>
          <w:snapToGrid/>
          <w:szCs w:val="22"/>
          <w:lang w:val="nl-NL" w:eastAsia="it-IT"/>
        </w:rPr>
        <w:t xml:space="preserve">dit middel </w:t>
      </w:r>
      <w:r w:rsidRPr="00625DDB">
        <w:rPr>
          <w:snapToGrid/>
          <w:szCs w:val="22"/>
          <w:lang w:val="nl-NL" w:eastAsia="it-IT"/>
        </w:rPr>
        <w:t>zijn levodopa, carbidopa en entacapon.</w:t>
      </w:r>
    </w:p>
    <w:p w:rsidR="00A16263" w:rsidRPr="00625DDB" w:rsidRDefault="00A16263" w:rsidP="00A16263">
      <w:pPr>
        <w:numPr>
          <w:ilvl w:val="0"/>
          <w:numId w:val="10"/>
        </w:numPr>
        <w:spacing w:line="240" w:lineRule="auto"/>
        <w:rPr>
          <w:snapToGrid/>
          <w:szCs w:val="22"/>
          <w:lang w:val="nl-NL" w:eastAsia="it-IT"/>
        </w:rPr>
      </w:pPr>
      <w:r w:rsidRPr="00625DDB">
        <w:rPr>
          <w:snapToGrid/>
          <w:szCs w:val="22"/>
          <w:lang w:val="nl-NL" w:eastAsia="it-IT"/>
        </w:rPr>
        <w:t xml:space="preserve">Elke Stalevo-tablet </w:t>
      </w:r>
      <w:r w:rsidR="00C749C2" w:rsidRPr="00625DDB">
        <w:rPr>
          <w:snapToGrid/>
          <w:szCs w:val="22"/>
          <w:lang w:val="nl-NL" w:eastAsia="it-IT"/>
        </w:rPr>
        <w:t>17</w:t>
      </w:r>
      <w:r w:rsidRPr="00625DDB">
        <w:rPr>
          <w:snapToGrid/>
          <w:szCs w:val="22"/>
          <w:lang w:val="nl-NL" w:eastAsia="it-IT"/>
        </w:rPr>
        <w:t>5 mg</w:t>
      </w:r>
      <w:r w:rsidR="00C749C2" w:rsidRPr="00625DDB">
        <w:rPr>
          <w:snapToGrid/>
          <w:szCs w:val="22"/>
          <w:lang w:val="nl-NL" w:eastAsia="it-IT"/>
        </w:rPr>
        <w:t>/43,7</w:t>
      </w:r>
      <w:r w:rsidRPr="00625DDB">
        <w:rPr>
          <w:snapToGrid/>
          <w:szCs w:val="22"/>
          <w:lang w:val="nl-NL" w:eastAsia="it-IT"/>
        </w:rPr>
        <w:t>5 mg/200 mg bevat 1</w:t>
      </w:r>
      <w:r w:rsidR="00C749C2" w:rsidRPr="00625DDB">
        <w:rPr>
          <w:snapToGrid/>
          <w:szCs w:val="22"/>
          <w:lang w:val="nl-NL" w:eastAsia="it-IT"/>
        </w:rPr>
        <w:t>7</w:t>
      </w:r>
      <w:r w:rsidRPr="00625DDB">
        <w:rPr>
          <w:snapToGrid/>
          <w:szCs w:val="22"/>
          <w:lang w:val="nl-NL" w:eastAsia="it-IT"/>
        </w:rPr>
        <w:t xml:space="preserve">5 mg levodopa, </w:t>
      </w:r>
      <w:r w:rsidR="00C749C2" w:rsidRPr="00625DDB">
        <w:rPr>
          <w:snapToGrid/>
          <w:szCs w:val="22"/>
          <w:lang w:val="nl-NL" w:eastAsia="it-IT"/>
        </w:rPr>
        <w:t>43</w:t>
      </w:r>
      <w:r w:rsidRPr="00625DDB">
        <w:rPr>
          <w:snapToGrid/>
          <w:szCs w:val="22"/>
          <w:lang w:val="nl-NL" w:eastAsia="it-IT"/>
        </w:rPr>
        <w:t>,</w:t>
      </w:r>
      <w:r w:rsidR="00C749C2" w:rsidRPr="00625DDB">
        <w:rPr>
          <w:snapToGrid/>
          <w:szCs w:val="22"/>
          <w:lang w:val="nl-NL" w:eastAsia="it-IT"/>
        </w:rPr>
        <w:t>7</w:t>
      </w:r>
      <w:r w:rsidRPr="00625DDB">
        <w:rPr>
          <w:snapToGrid/>
          <w:szCs w:val="22"/>
          <w:lang w:val="nl-NL" w:eastAsia="it-IT"/>
        </w:rPr>
        <w:t>5 mg carbidopa en 200 mg entacapon.</w:t>
      </w:r>
    </w:p>
    <w:p w:rsidR="00A16263" w:rsidRPr="00625DDB" w:rsidRDefault="00A16263" w:rsidP="00A16263">
      <w:pPr>
        <w:numPr>
          <w:ilvl w:val="0"/>
          <w:numId w:val="10"/>
        </w:numPr>
        <w:spacing w:line="240" w:lineRule="auto"/>
        <w:rPr>
          <w:snapToGrid/>
          <w:szCs w:val="22"/>
          <w:lang w:val="nl-NL" w:eastAsia="it-IT"/>
        </w:rPr>
      </w:pPr>
      <w:r w:rsidRPr="00625DDB">
        <w:rPr>
          <w:snapToGrid/>
          <w:szCs w:val="22"/>
          <w:lang w:val="nl-NL" w:eastAsia="it-IT"/>
        </w:rPr>
        <w:t>De andere stoffen in de tabletkern zijn: croscarmellosenatrium, magnesiumstearaat, maïszetmeel, mannitol (E421) en povidon (E1201).</w:t>
      </w:r>
    </w:p>
    <w:p w:rsidR="00A16263" w:rsidRPr="00625DDB" w:rsidRDefault="00A16263" w:rsidP="00A16263">
      <w:pPr>
        <w:numPr>
          <w:ilvl w:val="0"/>
          <w:numId w:val="10"/>
        </w:numPr>
        <w:spacing w:line="240" w:lineRule="auto"/>
        <w:rPr>
          <w:snapToGrid/>
          <w:szCs w:val="22"/>
          <w:lang w:val="nl-NL" w:eastAsia="it-IT"/>
        </w:rPr>
      </w:pPr>
      <w:r w:rsidRPr="00625DDB">
        <w:rPr>
          <w:snapToGrid/>
          <w:szCs w:val="22"/>
          <w:lang w:val="nl-NL" w:eastAsia="it-IT"/>
        </w:rPr>
        <w:t>De stoffen in de filmomhulling zijn glycerol (85 procent) (E422), hypromellose, magnesiumstearaat, polysorbaat 80, rood ijzeroxide (E172), sucrose en titaandioxide (E171).</w:t>
      </w:r>
    </w:p>
    <w:p w:rsidR="00A16263" w:rsidRPr="00625DDB" w:rsidRDefault="00A16263" w:rsidP="00A16263">
      <w:pPr>
        <w:spacing w:line="240" w:lineRule="auto"/>
        <w:ind w:left="567" w:hanging="567"/>
        <w:rPr>
          <w:snapToGrid/>
          <w:szCs w:val="22"/>
          <w:lang w:val="nl-NL" w:eastAsia="it-IT"/>
        </w:rPr>
      </w:pPr>
    </w:p>
    <w:p w:rsidR="00A16263" w:rsidRPr="00625DDB" w:rsidRDefault="00A16263" w:rsidP="00A16263">
      <w:pPr>
        <w:spacing w:line="240" w:lineRule="auto"/>
        <w:rPr>
          <w:b/>
          <w:szCs w:val="22"/>
          <w:lang w:val="nl-NL"/>
        </w:rPr>
      </w:pPr>
      <w:r w:rsidRPr="00625DDB">
        <w:rPr>
          <w:b/>
          <w:szCs w:val="22"/>
          <w:lang w:val="nl-NL"/>
        </w:rPr>
        <w:t xml:space="preserve">Hoe ziet Stalevo eruit en </w:t>
      </w:r>
      <w:r w:rsidR="00AC15A1" w:rsidRPr="00625DDB">
        <w:rPr>
          <w:b/>
          <w:szCs w:val="22"/>
          <w:lang w:val="nl-NL"/>
        </w:rPr>
        <w:t>hoeveel zit er in een</w:t>
      </w:r>
      <w:r w:rsidRPr="00625DDB">
        <w:rPr>
          <w:b/>
          <w:szCs w:val="22"/>
          <w:lang w:val="nl-NL"/>
        </w:rPr>
        <w:t xml:space="preserve"> verpakking</w:t>
      </w:r>
      <w:r w:rsidR="00AC15A1" w:rsidRPr="00625DDB">
        <w:rPr>
          <w:b/>
          <w:szCs w:val="22"/>
          <w:lang w:val="nl-NL"/>
        </w:rPr>
        <w:t>?</w:t>
      </w:r>
    </w:p>
    <w:p w:rsidR="00A16263" w:rsidRPr="00625DDB" w:rsidRDefault="00A16263" w:rsidP="00A16263">
      <w:pPr>
        <w:spacing w:line="240" w:lineRule="auto"/>
        <w:rPr>
          <w:b/>
          <w:szCs w:val="22"/>
          <w:lang w:val="nl-NL"/>
        </w:rPr>
      </w:pPr>
    </w:p>
    <w:p w:rsidR="00A16263" w:rsidRPr="00625DDB" w:rsidRDefault="00C749C2" w:rsidP="00A16263">
      <w:pPr>
        <w:pStyle w:val="BodyText3"/>
        <w:spacing w:line="240" w:lineRule="auto"/>
        <w:jc w:val="left"/>
        <w:rPr>
          <w:b w:val="0"/>
          <w:i w:val="0"/>
          <w:szCs w:val="22"/>
          <w:lang w:val="nl-NL"/>
        </w:rPr>
      </w:pPr>
      <w:r w:rsidRPr="00625DDB">
        <w:rPr>
          <w:b w:val="0"/>
          <w:i w:val="0"/>
          <w:szCs w:val="22"/>
          <w:lang w:val="nl-NL"/>
        </w:rPr>
        <w:t>Stalevo 17</w:t>
      </w:r>
      <w:r w:rsidR="00A16263" w:rsidRPr="00625DDB">
        <w:rPr>
          <w:b w:val="0"/>
          <w:i w:val="0"/>
          <w:szCs w:val="22"/>
          <w:lang w:val="nl-NL"/>
        </w:rPr>
        <w:t>5 mg</w:t>
      </w:r>
      <w:r w:rsidRPr="00625DDB">
        <w:rPr>
          <w:b w:val="0"/>
          <w:i w:val="0"/>
          <w:szCs w:val="22"/>
          <w:lang w:val="nl-NL"/>
        </w:rPr>
        <w:t>/43,7</w:t>
      </w:r>
      <w:r w:rsidR="00A16263" w:rsidRPr="00625DDB">
        <w:rPr>
          <w:b w:val="0"/>
          <w:i w:val="0"/>
          <w:szCs w:val="22"/>
          <w:lang w:val="nl-NL"/>
        </w:rPr>
        <w:t>5 mg/200 mg</w:t>
      </w:r>
      <w:r w:rsidR="00243E8B" w:rsidRPr="00625DDB">
        <w:rPr>
          <w:b w:val="0"/>
          <w:i w:val="0"/>
          <w:szCs w:val="22"/>
          <w:lang w:val="nl-NL"/>
        </w:rPr>
        <w:t>: licht</w:t>
      </w:r>
      <w:r w:rsidR="005438F9" w:rsidRPr="00625DDB">
        <w:rPr>
          <w:b w:val="0"/>
          <w:i w:val="0"/>
          <w:szCs w:val="22"/>
          <w:lang w:val="nl-NL"/>
        </w:rPr>
        <w:t xml:space="preserve"> </w:t>
      </w:r>
      <w:r w:rsidR="00243E8B" w:rsidRPr="00625DDB">
        <w:rPr>
          <w:b w:val="0"/>
          <w:i w:val="0"/>
          <w:szCs w:val="22"/>
          <w:lang w:val="nl-NL"/>
        </w:rPr>
        <w:t>bruinachtig</w:t>
      </w:r>
      <w:r w:rsidR="00942616" w:rsidRPr="00625DDB">
        <w:rPr>
          <w:b w:val="0"/>
          <w:i w:val="0"/>
          <w:szCs w:val="22"/>
          <w:lang w:val="nl-NL"/>
        </w:rPr>
        <w:t>e</w:t>
      </w:r>
      <w:r w:rsidR="00243E8B" w:rsidRPr="00625DDB">
        <w:rPr>
          <w:b w:val="0"/>
          <w:i w:val="0"/>
          <w:szCs w:val="22"/>
          <w:lang w:val="nl-NL"/>
        </w:rPr>
        <w:t xml:space="preserve"> rode, ovale, </w:t>
      </w:r>
      <w:r w:rsidR="00A16263" w:rsidRPr="00625DDB">
        <w:rPr>
          <w:b w:val="0"/>
          <w:i w:val="0"/>
          <w:szCs w:val="22"/>
          <w:lang w:val="nl-NL"/>
        </w:rPr>
        <w:t>filmomhulde tabletten zonder breuklijn met aan</w:t>
      </w:r>
      <w:r w:rsidRPr="00625DDB">
        <w:rPr>
          <w:b w:val="0"/>
          <w:i w:val="0"/>
          <w:szCs w:val="22"/>
          <w:lang w:val="nl-NL"/>
        </w:rPr>
        <w:t xml:space="preserve"> één zijde de inscriptie ‘LCE 17</w:t>
      </w:r>
      <w:r w:rsidR="00A16263" w:rsidRPr="00625DDB">
        <w:rPr>
          <w:b w:val="0"/>
          <w:i w:val="0"/>
          <w:szCs w:val="22"/>
          <w:lang w:val="nl-NL"/>
        </w:rPr>
        <w:t>5’.</w:t>
      </w:r>
    </w:p>
    <w:p w:rsidR="00A16263" w:rsidRPr="00625DDB" w:rsidRDefault="00A16263" w:rsidP="00A16263">
      <w:pPr>
        <w:pStyle w:val="BodyText3"/>
        <w:spacing w:line="240" w:lineRule="auto"/>
        <w:rPr>
          <w:b w:val="0"/>
          <w:i w:val="0"/>
          <w:szCs w:val="22"/>
          <w:lang w:val="nl-NL"/>
        </w:rPr>
      </w:pPr>
    </w:p>
    <w:p w:rsidR="00A16263" w:rsidRPr="00625DDB" w:rsidRDefault="00C749C2" w:rsidP="00A16263">
      <w:pPr>
        <w:pStyle w:val="BodyText3"/>
        <w:spacing w:line="240" w:lineRule="auto"/>
        <w:jc w:val="left"/>
        <w:rPr>
          <w:b w:val="0"/>
          <w:i w:val="0"/>
          <w:szCs w:val="22"/>
          <w:lang w:val="nl-NL"/>
        </w:rPr>
      </w:pPr>
      <w:r w:rsidRPr="00625DDB">
        <w:rPr>
          <w:b w:val="0"/>
          <w:i w:val="0"/>
          <w:szCs w:val="22"/>
          <w:lang w:val="nl-NL"/>
        </w:rPr>
        <w:t>Stalevo 17</w:t>
      </w:r>
      <w:r w:rsidR="00A16263" w:rsidRPr="00625DDB">
        <w:rPr>
          <w:b w:val="0"/>
          <w:i w:val="0"/>
          <w:szCs w:val="22"/>
          <w:lang w:val="nl-NL"/>
        </w:rPr>
        <w:t>5 mg</w:t>
      </w:r>
      <w:r w:rsidRPr="00625DDB">
        <w:rPr>
          <w:b w:val="0"/>
          <w:i w:val="0"/>
          <w:szCs w:val="22"/>
          <w:lang w:val="nl-NL"/>
        </w:rPr>
        <w:t>/43,7</w:t>
      </w:r>
      <w:r w:rsidR="00A16263" w:rsidRPr="00625DDB">
        <w:rPr>
          <w:b w:val="0"/>
          <w:i w:val="0"/>
          <w:szCs w:val="22"/>
          <w:lang w:val="nl-NL"/>
        </w:rPr>
        <w:t xml:space="preserve">5 mg/200 mg wordt geleverd in vijf verschillende verpakkingsgrootten (10, 30, 100, 130 of 175 tabletten). </w:t>
      </w:r>
      <w:r w:rsidR="000E3261" w:rsidRPr="00625DDB">
        <w:rPr>
          <w:b w:val="0"/>
          <w:i w:val="0"/>
          <w:szCs w:val="22"/>
          <w:lang w:val="nl-NL"/>
        </w:rPr>
        <w:t>N</w:t>
      </w:r>
      <w:r w:rsidR="00A16263" w:rsidRPr="00625DDB">
        <w:rPr>
          <w:b w:val="0"/>
          <w:i w:val="0"/>
          <w:szCs w:val="22"/>
          <w:lang w:val="nl-NL"/>
        </w:rPr>
        <w:t xml:space="preserve">iet alle </w:t>
      </w:r>
      <w:r w:rsidR="000E3261" w:rsidRPr="00625DDB">
        <w:rPr>
          <w:b w:val="0"/>
          <w:i w:val="0"/>
          <w:szCs w:val="22"/>
          <w:lang w:val="nl-NL"/>
        </w:rPr>
        <w:t xml:space="preserve">genoemde </w:t>
      </w:r>
      <w:r w:rsidR="00A16263" w:rsidRPr="00625DDB">
        <w:rPr>
          <w:b w:val="0"/>
          <w:i w:val="0"/>
          <w:szCs w:val="22"/>
          <w:lang w:val="nl-NL"/>
        </w:rPr>
        <w:t xml:space="preserve">verpakkingsgrootten </w:t>
      </w:r>
      <w:r w:rsidR="000E3261" w:rsidRPr="00625DDB">
        <w:rPr>
          <w:b w:val="0"/>
          <w:i w:val="0"/>
          <w:szCs w:val="22"/>
          <w:lang w:val="nl-NL"/>
        </w:rPr>
        <w:t xml:space="preserve">worden </w:t>
      </w:r>
      <w:r w:rsidR="00A16263" w:rsidRPr="00625DDB">
        <w:rPr>
          <w:b w:val="0"/>
          <w:i w:val="0"/>
          <w:szCs w:val="22"/>
          <w:lang w:val="nl-NL"/>
        </w:rPr>
        <w:t>in de handel gebracht.</w:t>
      </w:r>
    </w:p>
    <w:p w:rsidR="00A16263" w:rsidRPr="00625DDB" w:rsidRDefault="00A16263" w:rsidP="00A16263">
      <w:pPr>
        <w:spacing w:line="240" w:lineRule="auto"/>
        <w:rPr>
          <w:szCs w:val="22"/>
          <w:lang w:val="nl-NL"/>
        </w:rPr>
      </w:pPr>
    </w:p>
    <w:p w:rsidR="00A16263" w:rsidRPr="00625DDB" w:rsidRDefault="00A16263" w:rsidP="00A16263">
      <w:pPr>
        <w:spacing w:line="240" w:lineRule="auto"/>
        <w:ind w:left="567" w:hanging="567"/>
        <w:rPr>
          <w:snapToGrid/>
          <w:szCs w:val="22"/>
          <w:lang w:val="nl-NL" w:eastAsia="it-IT"/>
        </w:rPr>
      </w:pPr>
    </w:p>
    <w:p w:rsidR="00A16263" w:rsidRPr="00625DDB" w:rsidRDefault="00A16263" w:rsidP="00A16263">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Houder van de vergunning voor het in de handel brengen </w:t>
      </w:r>
    </w:p>
    <w:p w:rsidR="00A16263" w:rsidRPr="00625DDB" w:rsidRDefault="00A16263" w:rsidP="00A16263">
      <w:pPr>
        <w:spacing w:line="240" w:lineRule="auto"/>
        <w:rPr>
          <w:szCs w:val="22"/>
          <w:lang w:val="nl-NL"/>
        </w:rPr>
      </w:pPr>
    </w:p>
    <w:p w:rsidR="00A16263" w:rsidRPr="00625DDB" w:rsidRDefault="00A16263" w:rsidP="00A16263">
      <w:pPr>
        <w:pStyle w:val="EndnoteText"/>
        <w:rPr>
          <w:szCs w:val="22"/>
          <w:lang w:val="nl-NL"/>
        </w:rPr>
      </w:pPr>
      <w:r w:rsidRPr="00625DDB">
        <w:rPr>
          <w:szCs w:val="22"/>
          <w:lang w:val="nl-NL"/>
        </w:rPr>
        <w:t>Orion Corporation</w:t>
      </w:r>
    </w:p>
    <w:p w:rsidR="00A16263" w:rsidRPr="00625DDB" w:rsidRDefault="00A16263" w:rsidP="00A16263">
      <w:pPr>
        <w:pStyle w:val="EndnoteText"/>
        <w:rPr>
          <w:szCs w:val="22"/>
          <w:lang w:val="nl-NL"/>
        </w:rPr>
      </w:pPr>
      <w:r w:rsidRPr="00625DDB">
        <w:rPr>
          <w:szCs w:val="22"/>
          <w:lang w:val="nl-NL"/>
        </w:rPr>
        <w:t>Orionintie 1</w:t>
      </w:r>
    </w:p>
    <w:p w:rsidR="00A16263" w:rsidRPr="00625DDB" w:rsidRDefault="00A16263" w:rsidP="00A16263">
      <w:pPr>
        <w:spacing w:line="240" w:lineRule="auto"/>
        <w:rPr>
          <w:szCs w:val="22"/>
          <w:lang w:val="nl-NL"/>
        </w:rPr>
      </w:pPr>
      <w:r w:rsidRPr="00625DDB">
        <w:rPr>
          <w:szCs w:val="22"/>
          <w:lang w:val="nl-NL"/>
        </w:rPr>
        <w:t>FI-02200 Espoo</w:t>
      </w:r>
    </w:p>
    <w:p w:rsidR="00A16263" w:rsidRDefault="00A16263" w:rsidP="00A16263">
      <w:pPr>
        <w:pStyle w:val="EndnoteText"/>
        <w:rPr>
          <w:szCs w:val="22"/>
          <w:lang w:val="nl-NL"/>
        </w:rPr>
      </w:pPr>
      <w:r w:rsidRPr="00625DDB">
        <w:rPr>
          <w:szCs w:val="22"/>
          <w:lang w:val="nl-NL"/>
        </w:rPr>
        <w:t>Finland</w:t>
      </w:r>
    </w:p>
    <w:p w:rsidR="00566CED" w:rsidRDefault="00566CED" w:rsidP="00A16263">
      <w:pPr>
        <w:pStyle w:val="EndnoteText"/>
        <w:rPr>
          <w:szCs w:val="22"/>
          <w:lang w:val="nl-NL"/>
        </w:rPr>
      </w:pPr>
    </w:p>
    <w:p w:rsidR="00566CED" w:rsidRPr="000168E2" w:rsidRDefault="00566CED" w:rsidP="00566CED">
      <w:pPr>
        <w:pStyle w:val="Kop3D70AR3titel3OLDHeading3"/>
        <w:keepNext w:val="0"/>
        <w:tabs>
          <w:tab w:val="clear" w:pos="8283"/>
          <w:tab w:val="left" w:pos="567"/>
        </w:tabs>
        <w:outlineLvl w:val="2"/>
        <w:rPr>
          <w:b/>
          <w:szCs w:val="22"/>
          <w:u w:val="none"/>
          <w:lang w:val="fr-BE"/>
        </w:rPr>
      </w:pPr>
      <w:r w:rsidRPr="000168E2">
        <w:rPr>
          <w:b/>
          <w:szCs w:val="22"/>
          <w:u w:val="none"/>
          <w:lang w:val="fr-BE"/>
        </w:rPr>
        <w:t>Fabrikant</w:t>
      </w:r>
    </w:p>
    <w:p w:rsidR="00566CED" w:rsidRPr="000168E2" w:rsidRDefault="00566CED" w:rsidP="00566CED">
      <w:pPr>
        <w:ind w:right="-45"/>
        <w:rPr>
          <w:szCs w:val="22"/>
          <w:lang w:val="fr-BE"/>
        </w:rPr>
      </w:pPr>
      <w:r w:rsidRPr="000168E2">
        <w:rPr>
          <w:szCs w:val="22"/>
          <w:lang w:val="fr-BE"/>
        </w:rPr>
        <w:t>Orion Corporation Orion Pharma</w:t>
      </w:r>
    </w:p>
    <w:p w:rsidR="00566CED" w:rsidRPr="000168E2" w:rsidRDefault="00566CED" w:rsidP="00566CED">
      <w:pPr>
        <w:ind w:right="-45"/>
        <w:rPr>
          <w:szCs w:val="22"/>
          <w:lang w:val="fr-BE"/>
        </w:rPr>
      </w:pPr>
      <w:r w:rsidRPr="000168E2">
        <w:rPr>
          <w:szCs w:val="22"/>
          <w:lang w:val="fr-BE"/>
        </w:rPr>
        <w:t>Joensuunkatu 7</w:t>
      </w:r>
    </w:p>
    <w:p w:rsidR="00566CED" w:rsidRPr="000168E2" w:rsidRDefault="00566CED" w:rsidP="00566CED">
      <w:pPr>
        <w:ind w:right="-45"/>
        <w:rPr>
          <w:szCs w:val="22"/>
          <w:lang w:val="fr-BE"/>
        </w:rPr>
      </w:pPr>
      <w:r w:rsidRPr="000168E2">
        <w:rPr>
          <w:szCs w:val="22"/>
          <w:lang w:val="fr-BE"/>
        </w:rPr>
        <w:t>FI-24100 Salo</w:t>
      </w:r>
    </w:p>
    <w:p w:rsidR="00566CED" w:rsidRPr="007961A8" w:rsidRDefault="00566CED" w:rsidP="00566CED">
      <w:pPr>
        <w:pStyle w:val="EndnoteText"/>
        <w:rPr>
          <w:szCs w:val="22"/>
          <w:lang w:val="it-IT"/>
        </w:rPr>
      </w:pPr>
      <w:r w:rsidRPr="000168E2">
        <w:rPr>
          <w:szCs w:val="22"/>
          <w:lang w:val="nl-BE"/>
        </w:rPr>
        <w:t>Finland</w:t>
      </w:r>
    </w:p>
    <w:p w:rsidR="00566CED" w:rsidRDefault="00566CED" w:rsidP="00566CED">
      <w:pPr>
        <w:spacing w:line="240" w:lineRule="auto"/>
        <w:rPr>
          <w:szCs w:val="22"/>
          <w:lang w:val="it-IT"/>
        </w:rPr>
      </w:pPr>
    </w:p>
    <w:p w:rsidR="00566CED" w:rsidRPr="000168E2" w:rsidRDefault="00566CED" w:rsidP="00566CED">
      <w:pPr>
        <w:ind w:right="-45"/>
        <w:rPr>
          <w:bCs/>
          <w:szCs w:val="22"/>
          <w:lang w:val="nl-BE"/>
        </w:rPr>
      </w:pPr>
      <w:r w:rsidRPr="000168E2">
        <w:rPr>
          <w:bCs/>
          <w:szCs w:val="22"/>
          <w:lang w:val="nl-BE"/>
        </w:rPr>
        <w:t>Orion Corporation Orion Pharma</w:t>
      </w:r>
    </w:p>
    <w:p w:rsidR="00566CED" w:rsidRPr="000168E2" w:rsidRDefault="00566CED" w:rsidP="00566CED">
      <w:pPr>
        <w:ind w:right="-45"/>
        <w:rPr>
          <w:bCs/>
          <w:szCs w:val="22"/>
          <w:lang w:val="nl-BE"/>
        </w:rPr>
      </w:pPr>
      <w:r w:rsidRPr="000168E2">
        <w:rPr>
          <w:bCs/>
          <w:szCs w:val="22"/>
          <w:lang w:val="nl-BE"/>
        </w:rPr>
        <w:t>Orionintie 1</w:t>
      </w:r>
    </w:p>
    <w:p w:rsidR="00566CED" w:rsidRPr="000168E2" w:rsidRDefault="00566CED" w:rsidP="00566CED">
      <w:pPr>
        <w:ind w:right="-45"/>
        <w:rPr>
          <w:bCs/>
          <w:szCs w:val="22"/>
          <w:lang w:val="nl-BE"/>
        </w:rPr>
      </w:pPr>
      <w:r w:rsidRPr="000168E2">
        <w:rPr>
          <w:bCs/>
          <w:szCs w:val="22"/>
          <w:lang w:val="nl-BE"/>
        </w:rPr>
        <w:t>FI-02200 Espoo</w:t>
      </w:r>
    </w:p>
    <w:p w:rsidR="00566CED" w:rsidRPr="000168E2" w:rsidRDefault="00566CED" w:rsidP="00566CED">
      <w:pPr>
        <w:spacing w:line="240" w:lineRule="auto"/>
        <w:rPr>
          <w:bCs/>
          <w:szCs w:val="22"/>
          <w:lang w:val="nl-BE"/>
        </w:rPr>
      </w:pPr>
      <w:r w:rsidRPr="000168E2">
        <w:rPr>
          <w:bCs/>
          <w:szCs w:val="22"/>
          <w:lang w:val="nl-BE"/>
        </w:rPr>
        <w:t>Finland</w:t>
      </w:r>
    </w:p>
    <w:p w:rsidR="00566CED" w:rsidRPr="00625DDB" w:rsidRDefault="00566CED" w:rsidP="00A16263">
      <w:pPr>
        <w:pStyle w:val="EndnoteText"/>
        <w:rPr>
          <w:szCs w:val="22"/>
          <w:lang w:val="nl-NL"/>
        </w:rPr>
      </w:pPr>
    </w:p>
    <w:p w:rsidR="00A16263" w:rsidRPr="00625DDB" w:rsidRDefault="00A16263" w:rsidP="00A16263">
      <w:pPr>
        <w:spacing w:line="240" w:lineRule="auto"/>
        <w:rPr>
          <w:szCs w:val="22"/>
          <w:lang w:val="nl-NL"/>
        </w:rPr>
      </w:pPr>
    </w:p>
    <w:p w:rsidR="00A16263" w:rsidRDefault="00A16263" w:rsidP="00A16263">
      <w:pPr>
        <w:numPr>
          <w:ilvl w:val="12"/>
          <w:numId w:val="0"/>
        </w:numPr>
        <w:spacing w:line="240" w:lineRule="auto"/>
        <w:ind w:right="-2"/>
        <w:rPr>
          <w:szCs w:val="22"/>
          <w:lang w:val="nl-NL"/>
        </w:rPr>
      </w:pPr>
      <w:r w:rsidRPr="00625DDB">
        <w:rPr>
          <w:szCs w:val="22"/>
          <w:lang w:val="nl-NL"/>
        </w:rPr>
        <w:t xml:space="preserve">Neem voor alle informatie </w:t>
      </w:r>
      <w:r w:rsidR="00C25496">
        <w:rPr>
          <w:szCs w:val="22"/>
          <w:lang w:val="nl-NL"/>
        </w:rPr>
        <w:t xml:space="preserve">over </w:t>
      </w:r>
      <w:r w:rsidRPr="00625DDB">
        <w:rPr>
          <w:szCs w:val="22"/>
          <w:lang w:val="nl-NL"/>
        </w:rPr>
        <w:t>dit geneesmiddel contact op met de lokale vertegenwoordiger van de houder van de vergunning voor het in de handel brengen.</w:t>
      </w:r>
    </w:p>
    <w:p w:rsidR="00AC6C23" w:rsidRPr="00625DDB" w:rsidRDefault="00AC6C23" w:rsidP="00A16263">
      <w:pPr>
        <w:numPr>
          <w:ilvl w:val="12"/>
          <w:numId w:val="0"/>
        </w:numPr>
        <w:spacing w:line="240" w:lineRule="auto"/>
        <w:ind w:right="-2"/>
        <w:rPr>
          <w:szCs w:val="22"/>
          <w:lang w:val="nl-NL"/>
        </w:rPr>
      </w:pPr>
    </w:p>
    <w:tbl>
      <w:tblPr>
        <w:tblW w:w="9423" w:type="dxa"/>
        <w:tblLayout w:type="fixed"/>
        <w:tblLook w:val="04A0" w:firstRow="1" w:lastRow="0" w:firstColumn="1" w:lastColumn="0" w:noHBand="0" w:noVBand="1"/>
      </w:tblPr>
      <w:tblGrid>
        <w:gridCol w:w="4695"/>
        <w:gridCol w:w="4728"/>
      </w:tblGrid>
      <w:tr w:rsidR="00AC6C23" w:rsidRPr="00B97656" w:rsidTr="00606439">
        <w:trPr>
          <w:cantSplit/>
        </w:trPr>
        <w:tc>
          <w:tcPr>
            <w:tcW w:w="4641" w:type="dxa"/>
          </w:tcPr>
          <w:p w:rsidR="00AC6C23" w:rsidRPr="00905C3C" w:rsidRDefault="00566CED" w:rsidP="00606439">
            <w:pPr>
              <w:rPr>
                <w:rStyle w:val="Strong"/>
                <w:b w:val="0"/>
                <w:bCs w:val="0"/>
                <w:szCs w:val="22"/>
                <w:lang w:val="fr-FR"/>
              </w:rPr>
            </w:pPr>
            <w:r w:rsidRPr="000168E2">
              <w:rPr>
                <w:rFonts w:ascii="TimesNewRomanPS-BoldMT" w:hAnsi="TimesNewRomanPS-BoldMT" w:cs="TimesNewRomanPS-BoldMT"/>
                <w:b/>
                <w:bCs/>
                <w:szCs w:val="22"/>
                <w:lang w:val="fr-BE" w:eastAsia="en-GB"/>
              </w:rPr>
              <w:t>België/Belgique/Belgien</w:t>
            </w:r>
            <w:r w:rsidR="00AC6C23" w:rsidRPr="007961A8">
              <w:rPr>
                <w:szCs w:val="22"/>
                <w:lang w:val="fr-FR"/>
              </w:rPr>
              <w:br/>
            </w:r>
            <w:r w:rsidR="00AC6C23" w:rsidRPr="00905C3C">
              <w:rPr>
                <w:rStyle w:val="Strong"/>
                <w:b w:val="0"/>
                <w:lang w:val="fr-FR"/>
              </w:rPr>
              <w:t>Orion Pharma BVBA/SPRL</w:t>
            </w:r>
          </w:p>
          <w:p w:rsidR="00AC6C23" w:rsidRPr="00F56B40" w:rsidRDefault="00AC6C23" w:rsidP="00606439">
            <w:pPr>
              <w:pStyle w:val="Text"/>
              <w:tabs>
                <w:tab w:val="left" w:pos="567"/>
              </w:tabs>
              <w:spacing w:before="0"/>
              <w:rPr>
                <w:sz w:val="22"/>
                <w:szCs w:val="22"/>
                <w:lang w:val="fr-FR"/>
              </w:rPr>
            </w:pPr>
            <w:r w:rsidRPr="00F56B40">
              <w:rPr>
                <w:sz w:val="22"/>
                <w:szCs w:val="22"/>
              </w:rPr>
              <w:t>Tél/Tel: +32 (0)15 64 10 20</w:t>
            </w:r>
          </w:p>
          <w:p w:rsidR="00AC6C23" w:rsidRPr="007961A8" w:rsidRDefault="00AC6C23" w:rsidP="00606439">
            <w:pPr>
              <w:ind w:right="-45"/>
              <w:rPr>
                <w:b/>
                <w:szCs w:val="22"/>
                <w:lang w:eastAsia="cs-CZ"/>
              </w:rPr>
            </w:pPr>
          </w:p>
        </w:tc>
        <w:tc>
          <w:tcPr>
            <w:tcW w:w="4674" w:type="dxa"/>
            <w:hideMark/>
          </w:tcPr>
          <w:p w:rsidR="00AC6C23" w:rsidRPr="007961A8" w:rsidRDefault="00AC6C23" w:rsidP="00606439">
            <w:pPr>
              <w:rPr>
                <w:szCs w:val="22"/>
                <w:lang w:val="fi-FI" w:eastAsia="cs-CZ"/>
              </w:rPr>
            </w:pPr>
            <w:r w:rsidRPr="007961A8">
              <w:rPr>
                <w:b/>
                <w:szCs w:val="22"/>
                <w:lang w:val="fi-FI"/>
              </w:rPr>
              <w:t>Lietuva</w:t>
            </w:r>
          </w:p>
          <w:p w:rsidR="00AC6C23" w:rsidRPr="007961A8" w:rsidRDefault="00AC6C23" w:rsidP="00606439">
            <w:pPr>
              <w:rPr>
                <w:szCs w:val="22"/>
                <w:lang w:val="fi-FI"/>
              </w:rPr>
            </w:pPr>
            <w:r w:rsidRPr="007961A8">
              <w:rPr>
                <w:szCs w:val="22"/>
                <w:lang w:val="fi-FI"/>
              </w:rPr>
              <w:t>UAB Orion Pharma</w:t>
            </w:r>
          </w:p>
          <w:p w:rsidR="00AC6C23" w:rsidRPr="00B97656" w:rsidRDefault="00AC6C23" w:rsidP="00606439">
            <w:pPr>
              <w:suppressAutoHyphens/>
              <w:rPr>
                <w:szCs w:val="22"/>
                <w:lang w:val="fi-FI" w:eastAsia="cs-CZ"/>
              </w:rPr>
            </w:pPr>
            <w:r w:rsidRPr="007961A8">
              <w:rPr>
                <w:szCs w:val="22"/>
                <w:lang w:val="fi-FI"/>
              </w:rPr>
              <w:t>Tel. +370 5 276 9499</w:t>
            </w:r>
          </w:p>
        </w:tc>
      </w:tr>
      <w:tr w:rsidR="00AC6C23" w:rsidRPr="007961A8" w:rsidTr="00606439">
        <w:trPr>
          <w:cantSplit/>
        </w:trPr>
        <w:tc>
          <w:tcPr>
            <w:tcW w:w="4641" w:type="dxa"/>
            <w:hideMark/>
          </w:tcPr>
          <w:p w:rsidR="00AC6C23" w:rsidRPr="007961A8" w:rsidRDefault="00AC6C23" w:rsidP="00606439">
            <w:pPr>
              <w:rPr>
                <w:b/>
                <w:color w:val="000000"/>
                <w:szCs w:val="22"/>
                <w:lang w:val="fr-FR"/>
              </w:rPr>
            </w:pPr>
            <w:r w:rsidRPr="007961A8">
              <w:rPr>
                <w:b/>
                <w:color w:val="000000"/>
                <w:szCs w:val="22"/>
              </w:rPr>
              <w:t>България</w:t>
            </w:r>
          </w:p>
          <w:p w:rsidR="005C0573" w:rsidRPr="003861EE" w:rsidRDefault="005C0573" w:rsidP="005C0573">
            <w:pPr>
              <w:rPr>
                <w:szCs w:val="22"/>
                <w:lang w:val="it-IT"/>
              </w:rPr>
            </w:pPr>
            <w:r w:rsidRPr="003861EE">
              <w:rPr>
                <w:szCs w:val="22"/>
                <w:lang w:val="it-IT"/>
              </w:rPr>
              <w:t>Orion Pharma Poland Sp z.o.o.</w:t>
            </w:r>
          </w:p>
          <w:p w:rsidR="00AC6C23" w:rsidRDefault="005C0573" w:rsidP="00606439">
            <w:pPr>
              <w:rPr>
                <w:szCs w:val="22"/>
                <w:lang w:val="it-IT"/>
              </w:rPr>
            </w:pPr>
            <w:r>
              <w:rPr>
                <w:szCs w:val="22"/>
                <w:lang w:val="it-IT"/>
              </w:rPr>
              <w:t>Tel.: + 48 22 </w:t>
            </w:r>
            <w:r w:rsidRPr="003861EE">
              <w:rPr>
                <w:szCs w:val="22"/>
                <w:lang w:val="it-IT"/>
              </w:rPr>
              <w:t>8333177</w:t>
            </w:r>
          </w:p>
          <w:p w:rsidR="00AC6C23" w:rsidRPr="001037BA" w:rsidRDefault="00AC6C23" w:rsidP="00606439">
            <w:pPr>
              <w:rPr>
                <w:b/>
                <w:szCs w:val="22"/>
                <w:lang w:val="fi-FI"/>
              </w:rPr>
            </w:pPr>
          </w:p>
        </w:tc>
        <w:tc>
          <w:tcPr>
            <w:tcW w:w="4674" w:type="dxa"/>
          </w:tcPr>
          <w:p w:rsidR="00AC6C23" w:rsidRPr="00905C3C" w:rsidRDefault="00AC6C23" w:rsidP="00606439">
            <w:pPr>
              <w:rPr>
                <w:rStyle w:val="Strong"/>
                <w:b w:val="0"/>
                <w:bCs w:val="0"/>
                <w:szCs w:val="22"/>
                <w:lang w:val="de-DE"/>
              </w:rPr>
            </w:pPr>
            <w:r w:rsidRPr="007961A8">
              <w:rPr>
                <w:b/>
                <w:szCs w:val="22"/>
                <w:lang w:val="de-DE"/>
              </w:rPr>
              <w:t>Luxembourg/Luxemburg</w:t>
            </w:r>
            <w:r w:rsidRPr="007961A8">
              <w:rPr>
                <w:szCs w:val="22"/>
                <w:lang w:val="de-DE"/>
              </w:rPr>
              <w:br/>
            </w:r>
            <w:r w:rsidRPr="00905C3C">
              <w:rPr>
                <w:rStyle w:val="Strong"/>
                <w:b w:val="0"/>
                <w:lang w:val="de-DE"/>
              </w:rPr>
              <w:t>Orion Pharma BVBA/SPRL</w:t>
            </w:r>
          </w:p>
          <w:p w:rsidR="00AC6C23" w:rsidRPr="00F56B40" w:rsidRDefault="00AC6C23" w:rsidP="00606439">
            <w:pPr>
              <w:pStyle w:val="Text"/>
              <w:tabs>
                <w:tab w:val="left" w:pos="567"/>
              </w:tabs>
              <w:spacing w:before="0"/>
              <w:rPr>
                <w:sz w:val="22"/>
                <w:szCs w:val="22"/>
                <w:lang w:val="fr-FR"/>
              </w:rPr>
            </w:pPr>
            <w:r w:rsidRPr="00F56B40">
              <w:rPr>
                <w:sz w:val="22"/>
                <w:szCs w:val="22"/>
              </w:rPr>
              <w:t>Tél/Tel: +32 (0)15 64 10 20</w:t>
            </w:r>
          </w:p>
          <w:p w:rsidR="00AC6C23" w:rsidRPr="007961A8" w:rsidRDefault="00AC6C23" w:rsidP="00606439">
            <w:pPr>
              <w:rPr>
                <w:b/>
                <w:szCs w:val="22"/>
                <w:lang w:val="sv-SE"/>
              </w:rPr>
            </w:pPr>
          </w:p>
        </w:tc>
      </w:tr>
      <w:tr w:rsidR="00AC6C23" w:rsidRPr="00905C3C" w:rsidTr="00606439">
        <w:trPr>
          <w:cantSplit/>
        </w:trPr>
        <w:tc>
          <w:tcPr>
            <w:tcW w:w="4641" w:type="dxa"/>
            <w:hideMark/>
          </w:tcPr>
          <w:p w:rsidR="00AC6C23" w:rsidRPr="007961A8" w:rsidRDefault="00AC6C23" w:rsidP="00606439">
            <w:pPr>
              <w:suppressAutoHyphens/>
              <w:rPr>
                <w:szCs w:val="22"/>
                <w:lang w:val="sv-SE" w:eastAsia="cs-CZ"/>
              </w:rPr>
            </w:pPr>
            <w:r w:rsidRPr="007961A8">
              <w:rPr>
                <w:b/>
                <w:szCs w:val="22"/>
                <w:lang w:val="sv-SE"/>
              </w:rPr>
              <w:t>Česká republika</w:t>
            </w:r>
          </w:p>
          <w:p w:rsidR="00AC6C23" w:rsidRDefault="00AC6C23" w:rsidP="00606439">
            <w:pPr>
              <w:suppressAutoHyphens/>
              <w:rPr>
                <w:lang w:val="fi-FI"/>
              </w:rPr>
            </w:pPr>
            <w:r w:rsidRPr="00AE2ED3">
              <w:rPr>
                <w:lang w:val="fi-FI"/>
              </w:rPr>
              <w:t>Orion Pharma s.r.o.</w:t>
            </w:r>
          </w:p>
          <w:p w:rsidR="00AC6C23" w:rsidRPr="007961A8" w:rsidRDefault="00AC6C23" w:rsidP="00606439">
            <w:pPr>
              <w:rPr>
                <w:b/>
                <w:szCs w:val="22"/>
                <w:lang w:eastAsia="cs-CZ"/>
              </w:rPr>
            </w:pPr>
            <w:r w:rsidRPr="00C2606D">
              <w:t xml:space="preserve">Tel: </w:t>
            </w:r>
            <w:r>
              <w:t xml:space="preserve"> </w:t>
            </w:r>
            <w:r w:rsidRPr="003C02BF">
              <w:rPr>
                <w:lang w:val="sv-SE"/>
              </w:rPr>
              <w:t>+420 234 703 305</w:t>
            </w:r>
          </w:p>
        </w:tc>
        <w:tc>
          <w:tcPr>
            <w:tcW w:w="4674" w:type="dxa"/>
            <w:hideMark/>
          </w:tcPr>
          <w:p w:rsidR="00AC6C23" w:rsidRPr="007961A8" w:rsidRDefault="00AC6C23" w:rsidP="00606439">
            <w:pPr>
              <w:rPr>
                <w:b/>
                <w:szCs w:val="22"/>
                <w:lang w:val="sv-SE" w:eastAsia="cs-CZ"/>
              </w:rPr>
            </w:pPr>
            <w:r w:rsidRPr="007961A8">
              <w:rPr>
                <w:b/>
                <w:szCs w:val="22"/>
                <w:lang w:val="sv-SE"/>
              </w:rPr>
              <w:t>Magyarország</w:t>
            </w:r>
          </w:p>
          <w:p w:rsidR="00AC6C23" w:rsidRPr="00C2606D" w:rsidRDefault="00AC6C23" w:rsidP="00606439">
            <w:pPr>
              <w:spacing w:line="260" w:lineRule="atLeast"/>
              <w:rPr>
                <w:b/>
                <w:szCs w:val="22"/>
              </w:rPr>
            </w:pPr>
            <w:r w:rsidRPr="00C2606D">
              <w:rPr>
                <w:rStyle w:val="Strong"/>
                <w:b w:val="0"/>
                <w:szCs w:val="22"/>
              </w:rPr>
              <w:t>Orion Pharma Kft.</w:t>
            </w:r>
          </w:p>
          <w:p w:rsidR="00AC6C23" w:rsidRDefault="00AC6C23" w:rsidP="00606439">
            <w:pPr>
              <w:rPr>
                <w:szCs w:val="22"/>
                <w:lang w:val="sv-SE"/>
              </w:rPr>
            </w:pPr>
            <w:r w:rsidRPr="00C2606D">
              <w:rPr>
                <w:szCs w:val="22"/>
              </w:rPr>
              <w:t>Tel.: +</w:t>
            </w:r>
            <w:r w:rsidRPr="00C2606D">
              <w:t>36 1 239 9095</w:t>
            </w:r>
          </w:p>
          <w:p w:rsidR="00AC6C23" w:rsidRPr="00905C3C" w:rsidRDefault="00AC6C23" w:rsidP="00606439">
            <w:pPr>
              <w:rPr>
                <w:szCs w:val="22"/>
                <w:lang w:val="en-US" w:eastAsia="cs-CZ"/>
              </w:rPr>
            </w:pPr>
          </w:p>
        </w:tc>
      </w:tr>
      <w:tr w:rsidR="00AC6C23" w:rsidRPr="007961A8" w:rsidTr="00606439">
        <w:trPr>
          <w:cantSplit/>
        </w:trPr>
        <w:tc>
          <w:tcPr>
            <w:tcW w:w="4641" w:type="dxa"/>
            <w:hideMark/>
          </w:tcPr>
          <w:p w:rsidR="00AC6C23" w:rsidRPr="007961A8" w:rsidRDefault="00AC6C23" w:rsidP="00606439">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AC6C23" w:rsidRPr="007961A8" w:rsidRDefault="00AC6C23" w:rsidP="00606439">
            <w:pPr>
              <w:suppressAutoHyphens/>
              <w:rPr>
                <w:b/>
                <w:szCs w:val="22"/>
                <w:lang w:val="fr-FR" w:eastAsia="cs-CZ"/>
              </w:rPr>
            </w:pPr>
            <w:r w:rsidRPr="007961A8">
              <w:rPr>
                <w:b/>
                <w:szCs w:val="22"/>
                <w:lang w:val="fr-FR"/>
              </w:rPr>
              <w:t>Malta</w:t>
            </w:r>
          </w:p>
          <w:p w:rsidR="005C0573" w:rsidRPr="002E7B63" w:rsidRDefault="005C0573" w:rsidP="005C0573">
            <w:pPr>
              <w:spacing w:line="240" w:lineRule="auto"/>
              <w:rPr>
                <w:szCs w:val="22"/>
                <w:lang w:val="it-IT"/>
              </w:rPr>
            </w:pPr>
            <w:r w:rsidRPr="002E7B63">
              <w:rPr>
                <w:szCs w:val="22"/>
                <w:lang w:val="it-IT"/>
              </w:rPr>
              <w:t>Salomone Pharma</w:t>
            </w:r>
          </w:p>
          <w:p w:rsidR="00AC6C23" w:rsidRPr="007961A8" w:rsidRDefault="005C0573" w:rsidP="00606439">
            <w:pPr>
              <w:spacing w:after="180"/>
              <w:ind w:right="-45"/>
              <w:rPr>
                <w:szCs w:val="22"/>
                <w:lang w:eastAsia="cs-CZ"/>
              </w:rPr>
            </w:pPr>
            <w:r>
              <w:rPr>
                <w:szCs w:val="22"/>
                <w:lang w:val="it-IT"/>
              </w:rPr>
              <w:t>Tel: +356 </w:t>
            </w:r>
            <w:r w:rsidRPr="002E7B63">
              <w:rPr>
                <w:szCs w:val="22"/>
                <w:lang w:val="it-IT"/>
              </w:rPr>
              <w:t>21220174</w:t>
            </w:r>
          </w:p>
        </w:tc>
      </w:tr>
      <w:tr w:rsidR="00AC6C23" w:rsidRPr="007961A8" w:rsidTr="00606439">
        <w:trPr>
          <w:cantSplit/>
        </w:trPr>
        <w:tc>
          <w:tcPr>
            <w:tcW w:w="4641" w:type="dxa"/>
            <w:hideMark/>
          </w:tcPr>
          <w:p w:rsidR="00AC6C23" w:rsidRPr="007961A8" w:rsidRDefault="00AC6C23" w:rsidP="00606439">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AC6C23" w:rsidRPr="007961A8" w:rsidRDefault="00AC6C23" w:rsidP="00606439">
            <w:pPr>
              <w:spacing w:line="240" w:lineRule="auto"/>
              <w:ind w:right="-45"/>
              <w:rPr>
                <w:szCs w:val="22"/>
                <w:lang w:val="de-DE" w:eastAsia="cs-CZ"/>
              </w:rPr>
            </w:pPr>
            <w:r w:rsidRPr="007961A8">
              <w:rPr>
                <w:szCs w:val="22"/>
                <w:lang w:val="de-DE"/>
              </w:rPr>
              <w:t>Tel: +49 40 899 6890</w:t>
            </w:r>
          </w:p>
        </w:tc>
        <w:tc>
          <w:tcPr>
            <w:tcW w:w="4674" w:type="dxa"/>
            <w:hideMark/>
          </w:tcPr>
          <w:p w:rsidR="00AC6C23" w:rsidRPr="00F94F35" w:rsidRDefault="00AC6C23" w:rsidP="00606439">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AC6C23" w:rsidRPr="007961A8" w:rsidRDefault="00AC6C23" w:rsidP="00606439">
            <w:pPr>
              <w:pStyle w:val="Text"/>
              <w:tabs>
                <w:tab w:val="left" w:pos="567"/>
              </w:tabs>
              <w:spacing w:before="0" w:after="180"/>
              <w:rPr>
                <w:sz w:val="22"/>
                <w:szCs w:val="22"/>
                <w:lang w:val="en-GB" w:eastAsia="cs-CZ"/>
              </w:rPr>
            </w:pPr>
            <w:r w:rsidRPr="00F56B40">
              <w:rPr>
                <w:sz w:val="22"/>
                <w:szCs w:val="22"/>
              </w:rPr>
              <w:t>Tél/Tel: +32 (0)15 64 10 20</w:t>
            </w:r>
          </w:p>
        </w:tc>
      </w:tr>
      <w:tr w:rsidR="00AC6C23" w:rsidRPr="00905C3C" w:rsidTr="00606439">
        <w:trPr>
          <w:cantSplit/>
        </w:trPr>
        <w:tc>
          <w:tcPr>
            <w:tcW w:w="4641" w:type="dxa"/>
            <w:hideMark/>
          </w:tcPr>
          <w:p w:rsidR="00AC6C23" w:rsidRPr="007961A8" w:rsidRDefault="00AC6C23" w:rsidP="00606439">
            <w:pPr>
              <w:suppressAutoHyphens/>
              <w:rPr>
                <w:b/>
                <w:bCs/>
                <w:szCs w:val="22"/>
                <w:lang w:val="fi-FI" w:eastAsia="cs-CZ"/>
              </w:rPr>
            </w:pPr>
            <w:r w:rsidRPr="007961A8">
              <w:rPr>
                <w:b/>
                <w:bCs/>
                <w:szCs w:val="22"/>
                <w:lang w:val="fi-FI"/>
              </w:rPr>
              <w:t>Eesti</w:t>
            </w:r>
          </w:p>
          <w:p w:rsidR="00AC6C23" w:rsidRPr="007961A8" w:rsidRDefault="00AC6C23" w:rsidP="00606439">
            <w:pPr>
              <w:rPr>
                <w:szCs w:val="22"/>
                <w:lang w:val="fi-FI"/>
              </w:rPr>
            </w:pPr>
            <w:r w:rsidRPr="007961A8">
              <w:rPr>
                <w:szCs w:val="22"/>
                <w:lang w:val="fi-FI"/>
              </w:rPr>
              <w:t>Orion Pharma Eesti OÜ</w:t>
            </w:r>
          </w:p>
          <w:p w:rsidR="00AC6C23" w:rsidRPr="007961A8" w:rsidRDefault="00AC6C23" w:rsidP="00606439">
            <w:pPr>
              <w:rPr>
                <w:szCs w:val="22"/>
                <w:lang w:val="fi-FI" w:eastAsia="cs-CZ"/>
              </w:rPr>
            </w:pPr>
            <w:r w:rsidRPr="007961A8">
              <w:rPr>
                <w:szCs w:val="22"/>
                <w:lang w:val="fi-FI"/>
              </w:rPr>
              <w:t>Tel: +372 66 44 55</w:t>
            </w:r>
            <w:r>
              <w:rPr>
                <w:szCs w:val="22"/>
                <w:lang w:val="fi-FI"/>
              </w:rPr>
              <w:t>0</w:t>
            </w:r>
          </w:p>
        </w:tc>
        <w:tc>
          <w:tcPr>
            <w:tcW w:w="4674" w:type="dxa"/>
            <w:hideMark/>
          </w:tcPr>
          <w:p w:rsidR="00AC6C23" w:rsidRPr="007961A8" w:rsidRDefault="00AC6C23" w:rsidP="00606439">
            <w:pPr>
              <w:ind w:right="-45"/>
              <w:rPr>
                <w:szCs w:val="22"/>
                <w:lang w:eastAsia="cs-CZ"/>
              </w:rPr>
            </w:pPr>
            <w:r w:rsidRPr="007961A8">
              <w:rPr>
                <w:b/>
                <w:szCs w:val="22"/>
              </w:rPr>
              <w:t>Norge</w:t>
            </w:r>
          </w:p>
          <w:p w:rsidR="00AC6C23" w:rsidRPr="007961A8" w:rsidRDefault="00AC6C23" w:rsidP="00606439">
            <w:pPr>
              <w:suppressAutoHyphens/>
              <w:spacing w:line="240" w:lineRule="auto"/>
              <w:rPr>
                <w:szCs w:val="22"/>
              </w:rPr>
            </w:pPr>
            <w:r w:rsidRPr="007961A8">
              <w:rPr>
                <w:szCs w:val="22"/>
              </w:rPr>
              <w:t>Orion Pharma AS</w:t>
            </w:r>
          </w:p>
          <w:p w:rsidR="00AC6C23" w:rsidRPr="00905C3C" w:rsidRDefault="00AC6C23" w:rsidP="00606439">
            <w:pPr>
              <w:spacing w:after="180"/>
              <w:ind w:right="-45"/>
              <w:rPr>
                <w:szCs w:val="22"/>
                <w:lang w:val="en-US" w:eastAsia="cs-CZ"/>
              </w:rPr>
            </w:pPr>
            <w:r w:rsidRPr="007961A8">
              <w:rPr>
                <w:szCs w:val="22"/>
              </w:rPr>
              <w:t>Tlf: +47 40 00 42 10</w:t>
            </w:r>
          </w:p>
        </w:tc>
      </w:tr>
      <w:tr w:rsidR="00AC6C23" w:rsidRPr="00905C3C" w:rsidTr="00606439">
        <w:trPr>
          <w:cantSplit/>
        </w:trPr>
        <w:tc>
          <w:tcPr>
            <w:tcW w:w="4641" w:type="dxa"/>
          </w:tcPr>
          <w:p w:rsidR="00AC6C23" w:rsidRPr="00F56B40" w:rsidRDefault="00AC6C23" w:rsidP="00606439">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AC6C23" w:rsidRPr="007961A8" w:rsidRDefault="00AC6C23" w:rsidP="00606439">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AC6C23" w:rsidRPr="007961A8" w:rsidRDefault="00AC6C23" w:rsidP="00606439">
            <w:pPr>
              <w:ind w:right="-45"/>
              <w:rPr>
                <w:b/>
                <w:szCs w:val="22"/>
                <w:lang w:eastAsia="cs-CZ"/>
              </w:rPr>
            </w:pPr>
          </w:p>
        </w:tc>
        <w:tc>
          <w:tcPr>
            <w:tcW w:w="4674" w:type="dxa"/>
            <w:hideMark/>
          </w:tcPr>
          <w:p w:rsidR="00AC6C23" w:rsidRPr="007961A8" w:rsidRDefault="00AC6C23" w:rsidP="00606439">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AC6C23" w:rsidRPr="00905C3C" w:rsidRDefault="00AC6C23" w:rsidP="00606439">
            <w:pPr>
              <w:pStyle w:val="Text"/>
              <w:tabs>
                <w:tab w:val="left" w:pos="567"/>
              </w:tabs>
              <w:spacing w:before="0" w:after="180"/>
              <w:rPr>
                <w:sz w:val="22"/>
                <w:szCs w:val="22"/>
                <w:lang w:val="de-DE" w:eastAsia="cs-CZ"/>
              </w:rPr>
            </w:pPr>
            <w:r w:rsidRPr="008E2834">
              <w:rPr>
                <w:sz w:val="22"/>
                <w:szCs w:val="22"/>
                <w:lang w:val="de-DE"/>
              </w:rPr>
              <w:t>Tel: +49 40 899 6890</w:t>
            </w:r>
          </w:p>
        </w:tc>
      </w:tr>
      <w:tr w:rsidR="00AC6C23" w:rsidRPr="007961A8" w:rsidTr="00606439">
        <w:trPr>
          <w:cantSplit/>
        </w:trPr>
        <w:tc>
          <w:tcPr>
            <w:tcW w:w="4641" w:type="dxa"/>
          </w:tcPr>
          <w:p w:rsidR="00AC6C23" w:rsidRPr="00905C3C" w:rsidRDefault="00AC6C23" w:rsidP="00606439">
            <w:pPr>
              <w:pStyle w:val="Text"/>
              <w:tabs>
                <w:tab w:val="left" w:pos="567"/>
              </w:tabs>
              <w:spacing w:before="0"/>
              <w:rPr>
                <w:szCs w:val="22"/>
                <w:lang w:val="fr-FR"/>
              </w:rPr>
            </w:pPr>
            <w:r w:rsidRPr="007961A8">
              <w:rPr>
                <w:b/>
                <w:sz w:val="22"/>
                <w:szCs w:val="22"/>
                <w:lang w:val="it-IT"/>
              </w:rPr>
              <w:t>España</w:t>
            </w:r>
            <w:r w:rsidRPr="007961A8">
              <w:rPr>
                <w:sz w:val="22"/>
                <w:szCs w:val="22"/>
                <w:lang w:val="it-IT"/>
              </w:rPr>
              <w:br/>
            </w:r>
            <w:r w:rsidRPr="00905C3C">
              <w:rPr>
                <w:sz w:val="22"/>
                <w:szCs w:val="22"/>
                <w:lang w:val="fr-FR"/>
              </w:rPr>
              <w:t>Orion Pharma S.L.</w:t>
            </w:r>
          </w:p>
          <w:p w:rsidR="00AC6C23" w:rsidRPr="007961A8" w:rsidRDefault="00AC6C23" w:rsidP="00606439">
            <w:pPr>
              <w:pStyle w:val="Text"/>
              <w:tabs>
                <w:tab w:val="left" w:pos="567"/>
              </w:tabs>
              <w:spacing w:before="0"/>
              <w:rPr>
                <w:sz w:val="22"/>
                <w:szCs w:val="22"/>
                <w:lang w:val="en-GB"/>
              </w:rPr>
            </w:pPr>
            <w:r w:rsidRPr="00F56B40">
              <w:rPr>
                <w:sz w:val="22"/>
                <w:szCs w:val="22"/>
              </w:rPr>
              <w:t>Tel: + 34 91  599 86 01</w:t>
            </w:r>
          </w:p>
          <w:p w:rsidR="00AC6C23" w:rsidRPr="007961A8" w:rsidRDefault="00AC6C23" w:rsidP="00606439">
            <w:pPr>
              <w:ind w:right="-45"/>
              <w:rPr>
                <w:b/>
                <w:szCs w:val="22"/>
                <w:lang w:eastAsia="cs-CZ"/>
              </w:rPr>
            </w:pPr>
          </w:p>
        </w:tc>
        <w:tc>
          <w:tcPr>
            <w:tcW w:w="4674" w:type="dxa"/>
            <w:hideMark/>
          </w:tcPr>
          <w:p w:rsidR="00AC6C23" w:rsidRPr="007961A8" w:rsidRDefault="00AC6C23" w:rsidP="00606439">
            <w:pPr>
              <w:rPr>
                <w:b/>
                <w:szCs w:val="22"/>
                <w:lang w:eastAsia="cs-CZ"/>
              </w:rPr>
            </w:pPr>
            <w:r w:rsidRPr="007961A8">
              <w:rPr>
                <w:b/>
                <w:szCs w:val="22"/>
              </w:rPr>
              <w:t>Polska</w:t>
            </w:r>
          </w:p>
          <w:p w:rsidR="00AC6C23" w:rsidRPr="007961A8" w:rsidRDefault="00AC6C23" w:rsidP="00606439">
            <w:pPr>
              <w:rPr>
                <w:szCs w:val="22"/>
              </w:rPr>
            </w:pPr>
            <w:r w:rsidRPr="007961A8">
              <w:rPr>
                <w:szCs w:val="22"/>
                <w:lang w:val="sv-SE"/>
              </w:rPr>
              <w:t>Orion Pharma Poland Sp z.o.o.</w:t>
            </w:r>
          </w:p>
          <w:p w:rsidR="00AC6C23" w:rsidRPr="007961A8" w:rsidRDefault="00AC6C23" w:rsidP="00606439">
            <w:pPr>
              <w:spacing w:after="180"/>
              <w:rPr>
                <w:szCs w:val="22"/>
                <w:lang w:eastAsia="cs-CZ"/>
              </w:rPr>
            </w:pPr>
            <w:r w:rsidRPr="007961A8">
              <w:rPr>
                <w:szCs w:val="22"/>
              </w:rPr>
              <w:t>Tel.: + 48 22 8333177</w:t>
            </w:r>
          </w:p>
        </w:tc>
      </w:tr>
      <w:tr w:rsidR="00AC6C23" w:rsidRPr="007961A8" w:rsidTr="00606439">
        <w:trPr>
          <w:cantSplit/>
        </w:trPr>
        <w:tc>
          <w:tcPr>
            <w:tcW w:w="4641" w:type="dxa"/>
          </w:tcPr>
          <w:p w:rsidR="00AC6C23" w:rsidRPr="00F56B40" w:rsidRDefault="00AC6C23" w:rsidP="00606439">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905C3C">
              <w:rPr>
                <w:rFonts w:eastAsia="Calibri"/>
                <w:sz w:val="22"/>
                <w:szCs w:val="22"/>
                <w:lang w:val="fr-FR" w:eastAsia="en-GB"/>
              </w:rPr>
              <w:t>Centre Spécialités Pharmaceutiques</w:t>
            </w:r>
          </w:p>
          <w:p w:rsidR="00AC6C23" w:rsidRPr="007961A8" w:rsidRDefault="00AC6C23" w:rsidP="00606439">
            <w:pPr>
              <w:pStyle w:val="Text"/>
              <w:tabs>
                <w:tab w:val="left" w:pos="567"/>
              </w:tabs>
              <w:spacing w:before="0"/>
              <w:rPr>
                <w:sz w:val="22"/>
                <w:szCs w:val="22"/>
                <w:lang w:val="fr-FR"/>
              </w:rPr>
            </w:pPr>
            <w:r w:rsidRPr="00905C3C">
              <w:rPr>
                <w:rFonts w:eastAsia="Calibri"/>
                <w:sz w:val="22"/>
                <w:szCs w:val="22"/>
                <w:lang w:val="fr-FR" w:eastAsia="en-GB"/>
              </w:rPr>
              <w:t>Tel: + 33 (0) 1 47 04 80 46</w:t>
            </w:r>
          </w:p>
          <w:p w:rsidR="00AC6C23" w:rsidRPr="007961A8" w:rsidRDefault="00AC6C23" w:rsidP="00606439">
            <w:pPr>
              <w:ind w:right="-45"/>
              <w:rPr>
                <w:b/>
                <w:szCs w:val="22"/>
                <w:lang w:val="fr-FR" w:eastAsia="cs-CZ"/>
              </w:rPr>
            </w:pPr>
          </w:p>
        </w:tc>
        <w:tc>
          <w:tcPr>
            <w:tcW w:w="4674" w:type="dxa"/>
            <w:hideMark/>
          </w:tcPr>
          <w:p w:rsidR="00AC6C23" w:rsidRPr="00F56B40" w:rsidRDefault="00AC6C23" w:rsidP="00606439">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905C3C">
              <w:rPr>
                <w:sz w:val="22"/>
                <w:szCs w:val="22"/>
                <w:lang w:val="fr-FR"/>
              </w:rPr>
              <w:t>Orionfin Unipessoal Lda</w:t>
            </w:r>
          </w:p>
          <w:p w:rsidR="00AC6C23" w:rsidRPr="007961A8" w:rsidRDefault="00AC6C23" w:rsidP="00606439">
            <w:pPr>
              <w:spacing w:after="180"/>
              <w:ind w:right="-45"/>
              <w:rPr>
                <w:szCs w:val="22"/>
                <w:lang w:val="fr-FR" w:eastAsia="cs-CZ"/>
              </w:rPr>
            </w:pPr>
            <w:r w:rsidRPr="00905C3C">
              <w:rPr>
                <w:szCs w:val="22"/>
                <w:lang w:val="fr-FR"/>
              </w:rPr>
              <w:t>Tel: + 351 21 154 68 20</w:t>
            </w:r>
          </w:p>
        </w:tc>
      </w:tr>
      <w:tr w:rsidR="00AC6C23" w:rsidRPr="007961A8" w:rsidTr="00606439">
        <w:trPr>
          <w:cantSplit/>
        </w:trPr>
        <w:tc>
          <w:tcPr>
            <w:tcW w:w="4641" w:type="dxa"/>
            <w:hideMark/>
          </w:tcPr>
          <w:p w:rsidR="00AC6C23" w:rsidRPr="002D6D28" w:rsidRDefault="00AC6C23" w:rsidP="00606439">
            <w:pPr>
              <w:spacing w:line="240" w:lineRule="auto"/>
              <w:ind w:right="-45"/>
              <w:rPr>
                <w:b/>
                <w:szCs w:val="22"/>
                <w:lang w:val="fi-FI" w:eastAsia="cs-CZ"/>
              </w:rPr>
            </w:pPr>
            <w:r w:rsidRPr="002D6D28">
              <w:rPr>
                <w:b/>
                <w:szCs w:val="22"/>
                <w:lang w:val="fi-FI" w:eastAsia="cs-CZ"/>
              </w:rPr>
              <w:t>Hrvatska</w:t>
            </w:r>
          </w:p>
          <w:p w:rsidR="00AC6C23" w:rsidRDefault="00AC6C23" w:rsidP="00606439">
            <w:pPr>
              <w:rPr>
                <w:rStyle w:val="Strong"/>
                <w:b w:val="0"/>
                <w:szCs w:val="22"/>
                <w:lang w:val="fi-FI"/>
              </w:rPr>
            </w:pPr>
            <w:r w:rsidRPr="00E15FA7">
              <w:rPr>
                <w:rStyle w:val="Strong"/>
                <w:b w:val="0"/>
                <w:szCs w:val="22"/>
                <w:lang w:val="fi-FI"/>
              </w:rPr>
              <w:t>Orion Pharma d.o.o.</w:t>
            </w:r>
          </w:p>
          <w:p w:rsidR="00AC6C23" w:rsidRPr="007961A8" w:rsidRDefault="00AC6C23" w:rsidP="00606439">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AC6C23" w:rsidRPr="007961A8" w:rsidRDefault="00AC6C23" w:rsidP="00606439">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AC6C23" w:rsidRPr="003A46F8" w:rsidRDefault="00AC6C23" w:rsidP="00606439">
            <w:pPr>
              <w:autoSpaceDE w:val="0"/>
              <w:autoSpaceDN w:val="0"/>
              <w:adjustRightInd w:val="0"/>
              <w:spacing w:line="240" w:lineRule="auto"/>
              <w:rPr>
                <w:color w:val="000000"/>
                <w:szCs w:val="22"/>
                <w:lang w:val="fr-FR"/>
              </w:rPr>
            </w:pPr>
            <w:r w:rsidRPr="003A46F8">
              <w:rPr>
                <w:szCs w:val="22"/>
                <w:lang w:val="it-IT"/>
              </w:rPr>
              <w:t>Orion Corporation</w:t>
            </w:r>
          </w:p>
          <w:p w:rsidR="00AC6C23" w:rsidRDefault="00AC6C23" w:rsidP="00606439">
            <w:pPr>
              <w:rPr>
                <w:color w:val="000000"/>
                <w:szCs w:val="22"/>
                <w:lang w:val="fr-FR"/>
              </w:rPr>
            </w:pPr>
            <w:r w:rsidRPr="00D715EB">
              <w:rPr>
                <w:color w:val="000000"/>
                <w:szCs w:val="22"/>
                <w:lang w:val="fr-FR"/>
              </w:rPr>
              <w:t>Tel: +358 10 4261</w:t>
            </w:r>
          </w:p>
          <w:p w:rsidR="00AC6C23" w:rsidRPr="007961A8" w:rsidRDefault="00AC6C23" w:rsidP="00606439">
            <w:pPr>
              <w:rPr>
                <w:szCs w:val="22"/>
                <w:lang w:eastAsia="cs-CZ"/>
              </w:rPr>
            </w:pPr>
          </w:p>
        </w:tc>
      </w:tr>
      <w:tr w:rsidR="00AC6C23" w:rsidRPr="007961A8" w:rsidTr="00606439">
        <w:trPr>
          <w:cantSplit/>
        </w:trPr>
        <w:tc>
          <w:tcPr>
            <w:tcW w:w="4641" w:type="dxa"/>
            <w:hideMark/>
          </w:tcPr>
          <w:p w:rsidR="00AC6C23" w:rsidRPr="007961A8" w:rsidRDefault="00AC6C23" w:rsidP="00606439">
            <w:pPr>
              <w:spacing w:line="240" w:lineRule="auto"/>
              <w:rPr>
                <w:szCs w:val="22"/>
                <w:lang w:eastAsia="cs-CZ"/>
              </w:rPr>
            </w:pPr>
            <w:r w:rsidRPr="007961A8">
              <w:rPr>
                <w:b/>
                <w:szCs w:val="22"/>
              </w:rPr>
              <w:t>Ireland</w:t>
            </w:r>
            <w:r w:rsidRPr="007961A8">
              <w:rPr>
                <w:szCs w:val="22"/>
              </w:rPr>
              <w:br/>
              <w:t>Orion Pharma (Ireland) Ltd.</w:t>
            </w:r>
          </w:p>
          <w:p w:rsidR="00AC6C23" w:rsidRPr="007961A8" w:rsidRDefault="00AC6C23" w:rsidP="00606439">
            <w:pPr>
              <w:spacing w:line="240" w:lineRule="auto"/>
              <w:rPr>
                <w:szCs w:val="22"/>
              </w:rPr>
            </w:pPr>
            <w:r w:rsidRPr="007961A8">
              <w:rPr>
                <w:szCs w:val="22"/>
              </w:rPr>
              <w:t>c/o Allphar Services Ltd.</w:t>
            </w:r>
          </w:p>
          <w:p w:rsidR="00AC6C23" w:rsidRDefault="00AC6C23" w:rsidP="00606439">
            <w:pPr>
              <w:suppressAutoHyphens/>
              <w:spacing w:line="240" w:lineRule="auto"/>
              <w:rPr>
                <w:szCs w:val="22"/>
              </w:rPr>
            </w:pPr>
            <w:r w:rsidRPr="007961A8">
              <w:rPr>
                <w:szCs w:val="22"/>
              </w:rPr>
              <w:t xml:space="preserve">Tel: </w:t>
            </w:r>
            <w:r>
              <w:rPr>
                <w:szCs w:val="22"/>
              </w:rPr>
              <w:t>+353 1 428 7777</w:t>
            </w:r>
          </w:p>
          <w:p w:rsidR="00AC6C23" w:rsidRPr="007961A8" w:rsidRDefault="00AC6C23" w:rsidP="00606439">
            <w:pPr>
              <w:suppressAutoHyphens/>
              <w:spacing w:line="240" w:lineRule="auto"/>
              <w:rPr>
                <w:szCs w:val="22"/>
                <w:lang w:eastAsia="cs-CZ"/>
              </w:rPr>
            </w:pPr>
          </w:p>
        </w:tc>
        <w:tc>
          <w:tcPr>
            <w:tcW w:w="4674" w:type="dxa"/>
            <w:hideMark/>
          </w:tcPr>
          <w:p w:rsidR="00AC6C23" w:rsidRPr="007961A8" w:rsidRDefault="00AC6C23" w:rsidP="00606439">
            <w:pPr>
              <w:rPr>
                <w:szCs w:val="22"/>
                <w:lang w:val="it-IT" w:eastAsia="cs-CZ"/>
              </w:rPr>
            </w:pPr>
            <w:r w:rsidRPr="007961A8">
              <w:rPr>
                <w:b/>
                <w:szCs w:val="22"/>
                <w:lang w:val="it-IT"/>
              </w:rPr>
              <w:t>Slovenija</w:t>
            </w:r>
          </w:p>
          <w:p w:rsidR="00AC6C23" w:rsidRDefault="00AC6C23" w:rsidP="00606439">
            <w:pPr>
              <w:rPr>
                <w:rStyle w:val="Strong"/>
                <w:b w:val="0"/>
                <w:szCs w:val="22"/>
                <w:lang w:val="fi-FI"/>
              </w:rPr>
            </w:pPr>
            <w:r w:rsidRPr="00E15FA7">
              <w:rPr>
                <w:rStyle w:val="Strong"/>
                <w:b w:val="0"/>
                <w:szCs w:val="22"/>
                <w:lang w:val="fi-FI"/>
              </w:rPr>
              <w:t>Orion Pharma d.o.o.</w:t>
            </w:r>
          </w:p>
          <w:p w:rsidR="00AC6C23" w:rsidRPr="007961A8" w:rsidRDefault="00AC6C23" w:rsidP="00606439">
            <w:pPr>
              <w:spacing w:after="180"/>
              <w:rPr>
                <w:b/>
                <w:szCs w:val="22"/>
                <w:lang w:eastAsia="cs-CZ"/>
              </w:rPr>
            </w:pPr>
            <w:r w:rsidRPr="00E15FA7">
              <w:rPr>
                <w:szCs w:val="22"/>
                <w:lang w:val="fi-FI"/>
              </w:rPr>
              <w:t>Tel:</w:t>
            </w:r>
            <w:r w:rsidRPr="00E15FA7">
              <w:rPr>
                <w:lang w:val="fi-FI"/>
              </w:rPr>
              <w:t xml:space="preserve"> +386 (0) 1 600 8015</w:t>
            </w:r>
          </w:p>
        </w:tc>
      </w:tr>
      <w:tr w:rsidR="00AC6C23" w:rsidRPr="007961A8" w:rsidTr="00606439">
        <w:trPr>
          <w:cantSplit/>
        </w:trPr>
        <w:tc>
          <w:tcPr>
            <w:tcW w:w="4641" w:type="dxa"/>
            <w:hideMark/>
          </w:tcPr>
          <w:p w:rsidR="00AC6C23" w:rsidRPr="007961A8" w:rsidRDefault="00AC6C23" w:rsidP="00606439">
            <w:pPr>
              <w:ind w:right="-45"/>
              <w:rPr>
                <w:b/>
                <w:szCs w:val="22"/>
                <w:lang w:eastAsia="cs-CZ"/>
              </w:rPr>
            </w:pPr>
            <w:r>
              <w:rPr>
                <w:b/>
                <w:szCs w:val="22"/>
              </w:rPr>
              <w:t>Ísland</w:t>
            </w:r>
          </w:p>
          <w:p w:rsidR="00AC6C23" w:rsidRPr="00F0006F" w:rsidRDefault="00AC6C23" w:rsidP="00606439">
            <w:pPr>
              <w:spacing w:line="240" w:lineRule="auto"/>
              <w:rPr>
                <w:szCs w:val="22"/>
              </w:rPr>
            </w:pPr>
            <w:r w:rsidRPr="00F0006F">
              <w:rPr>
                <w:szCs w:val="22"/>
              </w:rPr>
              <w:t>Vistor hf.</w:t>
            </w:r>
          </w:p>
          <w:p w:rsidR="00AC6C23" w:rsidRPr="007961A8" w:rsidRDefault="00AC6C23" w:rsidP="00606439">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AC6C23" w:rsidRPr="007961A8" w:rsidRDefault="00AC6C23" w:rsidP="00606439">
            <w:pPr>
              <w:suppressAutoHyphens/>
              <w:rPr>
                <w:b/>
                <w:szCs w:val="22"/>
                <w:lang w:val="sv-SE" w:eastAsia="cs-CZ"/>
              </w:rPr>
            </w:pPr>
            <w:r w:rsidRPr="007961A8">
              <w:rPr>
                <w:b/>
                <w:szCs w:val="22"/>
                <w:lang w:val="sv-SE"/>
              </w:rPr>
              <w:t>Slovenská republika</w:t>
            </w:r>
          </w:p>
          <w:p w:rsidR="00AC6C23" w:rsidRDefault="00AC6C23" w:rsidP="00606439">
            <w:pPr>
              <w:rPr>
                <w:rStyle w:val="Strong"/>
                <w:b w:val="0"/>
                <w:szCs w:val="22"/>
                <w:lang w:val="sv-SE"/>
              </w:rPr>
            </w:pPr>
            <w:r w:rsidRPr="00AE2ED3">
              <w:rPr>
                <w:rStyle w:val="Strong"/>
                <w:b w:val="0"/>
                <w:szCs w:val="22"/>
                <w:lang w:val="sv-SE"/>
              </w:rPr>
              <w:t>Orion Pharma s.r.o</w:t>
            </w:r>
          </w:p>
          <w:p w:rsidR="00AC6C23" w:rsidRPr="007961A8" w:rsidRDefault="00AC6C23" w:rsidP="00606439">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AC6C23" w:rsidRPr="007961A8" w:rsidTr="00606439">
        <w:trPr>
          <w:cantSplit/>
        </w:trPr>
        <w:tc>
          <w:tcPr>
            <w:tcW w:w="4641" w:type="dxa"/>
            <w:hideMark/>
          </w:tcPr>
          <w:p w:rsidR="00AC6C23" w:rsidRPr="00F56B40" w:rsidRDefault="00AC6C23" w:rsidP="00606439">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AC6C23" w:rsidRPr="007961A8" w:rsidRDefault="00AC6C23" w:rsidP="00606439">
            <w:pPr>
              <w:suppressAutoHyphens/>
              <w:spacing w:after="180"/>
              <w:rPr>
                <w:szCs w:val="22"/>
                <w:lang w:val="el-GR" w:eastAsia="cs-CZ"/>
              </w:rPr>
            </w:pPr>
            <w:r w:rsidRPr="00F56B40">
              <w:rPr>
                <w:szCs w:val="22"/>
              </w:rPr>
              <w:t>Tel: + 39 02 67876111</w:t>
            </w:r>
          </w:p>
        </w:tc>
        <w:tc>
          <w:tcPr>
            <w:tcW w:w="4674" w:type="dxa"/>
          </w:tcPr>
          <w:p w:rsidR="00AC6C23" w:rsidRPr="007961A8" w:rsidRDefault="00AC6C23" w:rsidP="00606439">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AC6C23" w:rsidRPr="007961A8" w:rsidRDefault="00AC6C23" w:rsidP="00606439">
            <w:pPr>
              <w:spacing w:line="240" w:lineRule="auto"/>
              <w:ind w:right="-45"/>
              <w:rPr>
                <w:szCs w:val="22"/>
                <w:lang w:val="de-DE" w:eastAsia="cs-CZ"/>
              </w:rPr>
            </w:pPr>
            <w:r w:rsidRPr="007961A8">
              <w:rPr>
                <w:szCs w:val="22"/>
                <w:lang w:val="it-IT"/>
              </w:rPr>
              <w:t>Puh./Tel: +358 10 4261</w:t>
            </w:r>
          </w:p>
        </w:tc>
      </w:tr>
      <w:tr w:rsidR="00AC6C23" w:rsidRPr="00B009BB" w:rsidTr="00606439">
        <w:trPr>
          <w:cantSplit/>
        </w:trPr>
        <w:tc>
          <w:tcPr>
            <w:tcW w:w="4641" w:type="dxa"/>
          </w:tcPr>
          <w:p w:rsidR="00AC6C23" w:rsidRPr="007961A8" w:rsidRDefault="00AC6C23" w:rsidP="00606439">
            <w:pPr>
              <w:rPr>
                <w:b/>
                <w:szCs w:val="22"/>
                <w:lang w:val="el-GR" w:eastAsia="cs-CZ"/>
              </w:rPr>
            </w:pPr>
            <w:r w:rsidRPr="007961A8">
              <w:rPr>
                <w:b/>
                <w:szCs w:val="22"/>
                <w:lang w:val="el-GR"/>
              </w:rPr>
              <w:t>Κύπρος</w:t>
            </w:r>
          </w:p>
          <w:p w:rsidR="00AC6C23" w:rsidRPr="00E856CB" w:rsidRDefault="00AC6C23" w:rsidP="00606439">
            <w:pPr>
              <w:tabs>
                <w:tab w:val="left" w:pos="-720"/>
                <w:tab w:val="left" w:pos="4536"/>
              </w:tabs>
              <w:suppressAutoHyphens/>
              <w:rPr>
                <w:szCs w:val="22"/>
                <w:lang w:val="de-DE"/>
              </w:rPr>
            </w:pPr>
            <w:r w:rsidRPr="00E856CB">
              <w:rPr>
                <w:szCs w:val="22"/>
                <w:lang w:val="de-DE"/>
              </w:rPr>
              <w:t>Lifepharma (ZAM) Ltd</w:t>
            </w:r>
          </w:p>
          <w:p w:rsidR="00AC6C23" w:rsidRPr="00E856CB" w:rsidRDefault="00AC6C23" w:rsidP="00606439">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AC6C23" w:rsidRPr="007961A8" w:rsidRDefault="00AC6C23" w:rsidP="00606439">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AC6C23" w:rsidRDefault="00AC6C23" w:rsidP="00606439">
            <w:pPr>
              <w:spacing w:line="240" w:lineRule="auto"/>
              <w:ind w:right="-45"/>
              <w:rPr>
                <w:szCs w:val="22"/>
                <w:lang w:val="de-DE"/>
              </w:rPr>
            </w:pPr>
            <w:r w:rsidRPr="007961A8">
              <w:rPr>
                <w:szCs w:val="22"/>
                <w:lang w:val="de-DE"/>
              </w:rPr>
              <w:t>Tel: +46 8 623 6440</w:t>
            </w:r>
          </w:p>
          <w:p w:rsidR="00AC6C23" w:rsidRPr="00B009BB" w:rsidRDefault="00AC6C23" w:rsidP="00606439">
            <w:pPr>
              <w:spacing w:line="240" w:lineRule="auto"/>
              <w:ind w:right="-45"/>
              <w:rPr>
                <w:szCs w:val="22"/>
                <w:lang w:val="de-DE" w:eastAsia="cs-CZ"/>
              </w:rPr>
            </w:pPr>
          </w:p>
        </w:tc>
      </w:tr>
      <w:tr w:rsidR="00AC6C23" w:rsidRPr="007961A8" w:rsidTr="00606439">
        <w:trPr>
          <w:cantSplit/>
        </w:trPr>
        <w:tc>
          <w:tcPr>
            <w:tcW w:w="4641" w:type="dxa"/>
          </w:tcPr>
          <w:p w:rsidR="00AC6C23" w:rsidRPr="00E856CB" w:rsidRDefault="00AC6C23" w:rsidP="00606439">
            <w:pPr>
              <w:rPr>
                <w:b/>
                <w:szCs w:val="22"/>
                <w:lang w:val="fi-FI" w:eastAsia="cs-CZ"/>
              </w:rPr>
            </w:pPr>
            <w:r w:rsidRPr="00E856CB">
              <w:rPr>
                <w:b/>
                <w:szCs w:val="22"/>
                <w:lang w:val="fi-FI"/>
              </w:rPr>
              <w:t>Latvija</w:t>
            </w:r>
          </w:p>
          <w:p w:rsidR="00AC6C23" w:rsidRPr="00D5401E" w:rsidRDefault="00AC6C23" w:rsidP="00606439">
            <w:pPr>
              <w:rPr>
                <w:szCs w:val="22"/>
                <w:lang w:val="en-US"/>
              </w:rPr>
            </w:pPr>
            <w:r w:rsidRPr="00D5401E">
              <w:rPr>
                <w:szCs w:val="22"/>
                <w:lang w:val="en-US"/>
              </w:rPr>
              <w:t>Orion Corporation</w:t>
            </w:r>
          </w:p>
          <w:p w:rsidR="00AC6C23" w:rsidRPr="00D5401E" w:rsidRDefault="00AC6C23" w:rsidP="00606439">
            <w:pPr>
              <w:rPr>
                <w:szCs w:val="22"/>
                <w:lang w:val="en-US"/>
              </w:rPr>
            </w:pPr>
            <w:r w:rsidRPr="00D5401E">
              <w:rPr>
                <w:szCs w:val="22"/>
                <w:lang w:val="en-US"/>
              </w:rPr>
              <w:t>Orion Pharma pārstāvniecība</w:t>
            </w:r>
          </w:p>
          <w:p w:rsidR="00AC6C23" w:rsidRPr="008C299E" w:rsidRDefault="00AC6C23" w:rsidP="00606439">
            <w:pPr>
              <w:rPr>
                <w:szCs w:val="22"/>
                <w:lang w:val="en-US"/>
              </w:rPr>
            </w:pPr>
            <w:r w:rsidRPr="00D5401E">
              <w:rPr>
                <w:szCs w:val="22"/>
                <w:lang w:val="en-US"/>
              </w:rPr>
              <w:t>Tel: +371 20028332</w:t>
            </w:r>
          </w:p>
          <w:p w:rsidR="00AC6C23" w:rsidRPr="008C299E" w:rsidRDefault="00AC6C23" w:rsidP="00606439">
            <w:pPr>
              <w:suppressAutoHyphens/>
              <w:rPr>
                <w:szCs w:val="22"/>
                <w:lang w:val="en-US" w:eastAsia="cs-CZ"/>
              </w:rPr>
            </w:pPr>
          </w:p>
        </w:tc>
        <w:tc>
          <w:tcPr>
            <w:tcW w:w="4674" w:type="dxa"/>
          </w:tcPr>
          <w:p w:rsidR="00AC6C23" w:rsidRPr="007961A8" w:rsidRDefault="00AC6C23" w:rsidP="00606439">
            <w:pPr>
              <w:ind w:right="-45"/>
              <w:rPr>
                <w:szCs w:val="22"/>
                <w:lang w:eastAsia="cs-CZ"/>
              </w:rPr>
            </w:pPr>
            <w:r w:rsidRPr="007961A8">
              <w:rPr>
                <w:b/>
                <w:szCs w:val="22"/>
              </w:rPr>
              <w:t>United Kingdom</w:t>
            </w:r>
          </w:p>
          <w:p w:rsidR="00AC6C23" w:rsidRPr="007961A8" w:rsidRDefault="00AC6C23" w:rsidP="00606439">
            <w:pPr>
              <w:suppressAutoHyphens/>
              <w:spacing w:line="240" w:lineRule="auto"/>
              <w:rPr>
                <w:szCs w:val="22"/>
              </w:rPr>
            </w:pPr>
            <w:r w:rsidRPr="007961A8">
              <w:rPr>
                <w:szCs w:val="22"/>
              </w:rPr>
              <w:t>Orion Pharma (UK) Ltd.</w:t>
            </w:r>
          </w:p>
          <w:p w:rsidR="00AC6C23" w:rsidRPr="007961A8" w:rsidRDefault="00AC6C23" w:rsidP="00606439">
            <w:pPr>
              <w:suppressAutoHyphens/>
              <w:rPr>
                <w:szCs w:val="22"/>
                <w:lang w:val="fi-FI" w:eastAsia="cs-CZ"/>
              </w:rPr>
            </w:pPr>
            <w:r w:rsidRPr="007961A8">
              <w:rPr>
                <w:szCs w:val="22"/>
              </w:rPr>
              <w:t>Tel: +44 1635 520 300</w:t>
            </w:r>
          </w:p>
        </w:tc>
      </w:tr>
    </w:tbl>
    <w:p w:rsidR="00BB000A" w:rsidRPr="00C847A7" w:rsidRDefault="00BB000A" w:rsidP="0068658A">
      <w:pPr>
        <w:numPr>
          <w:ilvl w:val="12"/>
          <w:numId w:val="0"/>
        </w:numPr>
        <w:spacing w:line="240" w:lineRule="auto"/>
        <w:ind w:right="-2"/>
        <w:rPr>
          <w:szCs w:val="22"/>
          <w:lang w:val="de-DE"/>
        </w:rPr>
      </w:pPr>
    </w:p>
    <w:p w:rsidR="00A16263" w:rsidRDefault="00A16263" w:rsidP="00A16263">
      <w:pPr>
        <w:numPr>
          <w:ilvl w:val="12"/>
          <w:numId w:val="0"/>
        </w:numPr>
        <w:spacing w:line="240" w:lineRule="auto"/>
        <w:ind w:right="-2"/>
        <w:outlineLvl w:val="0"/>
        <w:rPr>
          <w:b/>
          <w:szCs w:val="22"/>
          <w:lang w:val="nl-NL"/>
        </w:rPr>
      </w:pPr>
      <w:r w:rsidRPr="00625DDB">
        <w:rPr>
          <w:b/>
          <w:szCs w:val="22"/>
          <w:lang w:val="nl-NL"/>
        </w:rPr>
        <w:t>Deze bijsluiter is voor</w:t>
      </w:r>
      <w:r w:rsidR="000C074A" w:rsidRPr="00625DDB">
        <w:rPr>
          <w:b/>
          <w:szCs w:val="22"/>
          <w:lang w:val="nl-NL"/>
        </w:rPr>
        <w:t xml:space="preserve"> het</w:t>
      </w:r>
      <w:r w:rsidRPr="00625DDB">
        <w:rPr>
          <w:b/>
          <w:szCs w:val="22"/>
          <w:lang w:val="nl-NL"/>
        </w:rPr>
        <w:t xml:space="preserve"> laatst goedgekeurd in</w:t>
      </w:r>
    </w:p>
    <w:p w:rsidR="00AC15A1" w:rsidRPr="00625DDB" w:rsidRDefault="00AC15A1" w:rsidP="00AC15A1">
      <w:pPr>
        <w:numPr>
          <w:ilvl w:val="12"/>
          <w:numId w:val="0"/>
        </w:numPr>
        <w:tabs>
          <w:tab w:val="clear" w:pos="567"/>
        </w:tabs>
        <w:spacing w:line="240" w:lineRule="auto"/>
        <w:ind w:right="-2"/>
        <w:rPr>
          <w:b/>
          <w:szCs w:val="24"/>
          <w:lang w:val="nl-NL"/>
        </w:rPr>
      </w:pPr>
    </w:p>
    <w:p w:rsidR="00AC15A1" w:rsidRPr="00625DDB" w:rsidRDefault="00AC15A1" w:rsidP="00AC15A1">
      <w:pPr>
        <w:numPr>
          <w:ilvl w:val="12"/>
          <w:numId w:val="0"/>
        </w:numPr>
        <w:tabs>
          <w:tab w:val="clear" w:pos="567"/>
        </w:tabs>
        <w:spacing w:line="240" w:lineRule="auto"/>
        <w:ind w:right="-2"/>
        <w:rPr>
          <w:b/>
          <w:szCs w:val="24"/>
          <w:lang w:val="nl-NL"/>
        </w:rPr>
      </w:pPr>
      <w:r w:rsidRPr="00625DDB">
        <w:rPr>
          <w:b/>
          <w:szCs w:val="24"/>
          <w:lang w:val="nl-NL"/>
        </w:rPr>
        <w:t>Andere informatiebronnen</w:t>
      </w:r>
    </w:p>
    <w:p w:rsidR="00A16263" w:rsidRPr="00625DDB" w:rsidRDefault="00A16263" w:rsidP="00A16263">
      <w:pPr>
        <w:numPr>
          <w:ilvl w:val="12"/>
          <w:numId w:val="0"/>
        </w:numPr>
        <w:spacing w:line="240" w:lineRule="auto"/>
        <w:ind w:right="-2"/>
        <w:outlineLvl w:val="0"/>
        <w:rPr>
          <w:b/>
          <w:szCs w:val="22"/>
          <w:lang w:val="nl-NL"/>
        </w:rPr>
      </w:pPr>
    </w:p>
    <w:p w:rsidR="00A16263" w:rsidRPr="00625DDB" w:rsidRDefault="005543D9" w:rsidP="00A16263">
      <w:pPr>
        <w:numPr>
          <w:ilvl w:val="12"/>
          <w:numId w:val="0"/>
        </w:numPr>
        <w:spacing w:line="240" w:lineRule="auto"/>
        <w:ind w:right="-2"/>
        <w:outlineLvl w:val="0"/>
        <w:rPr>
          <w:szCs w:val="22"/>
          <w:lang w:val="nl-NL"/>
        </w:rPr>
      </w:pPr>
      <w:r w:rsidRPr="00625DDB">
        <w:rPr>
          <w:szCs w:val="22"/>
          <w:lang w:val="nl-NL"/>
        </w:rPr>
        <w:t>Meer</w:t>
      </w:r>
      <w:r w:rsidR="00A16263" w:rsidRPr="00625DDB">
        <w:rPr>
          <w:szCs w:val="22"/>
          <w:lang w:val="nl-NL"/>
        </w:rPr>
        <w:t xml:space="preserve"> informatie over dit geneesmiddel is beschikbaar op de website van het Europe</w:t>
      </w:r>
      <w:r w:rsidR="00AC15A1" w:rsidRPr="00625DDB">
        <w:rPr>
          <w:szCs w:val="22"/>
          <w:lang w:val="nl-NL"/>
        </w:rPr>
        <w:t>e</w:t>
      </w:r>
      <w:r w:rsidR="00A16263" w:rsidRPr="00625DDB">
        <w:rPr>
          <w:szCs w:val="22"/>
          <w:lang w:val="nl-NL"/>
        </w:rPr>
        <w:t>s Geneesmiddelen</w:t>
      </w:r>
      <w:r w:rsidR="00AC15A1" w:rsidRPr="00625DDB">
        <w:rPr>
          <w:szCs w:val="22"/>
          <w:lang w:val="nl-NL"/>
        </w:rPr>
        <w:t>b</w:t>
      </w:r>
      <w:r w:rsidR="00A16263" w:rsidRPr="00625DDB">
        <w:rPr>
          <w:szCs w:val="22"/>
          <w:lang w:val="nl-NL"/>
        </w:rPr>
        <w:t>ureau</w:t>
      </w:r>
      <w:r w:rsidR="00F71BA1" w:rsidRPr="00625DDB">
        <w:rPr>
          <w:szCs w:val="22"/>
          <w:lang w:val="nl-NL"/>
        </w:rPr>
        <w:t xml:space="preserve">: </w:t>
      </w:r>
      <w:hyperlink r:id="rId23" w:history="1">
        <w:r w:rsidR="00F71BA1" w:rsidRPr="00625DDB">
          <w:rPr>
            <w:rStyle w:val="Hyperlink"/>
            <w:szCs w:val="22"/>
            <w:lang w:val="nl-NL"/>
          </w:rPr>
          <w:t>http://www.ema.europa.eu</w:t>
        </w:r>
      </w:hyperlink>
      <w:r w:rsidR="00BE65B6" w:rsidRPr="00625DDB">
        <w:rPr>
          <w:szCs w:val="22"/>
          <w:lang w:val="nl-NL"/>
        </w:rPr>
        <w:t>.</w:t>
      </w:r>
    </w:p>
    <w:p w:rsidR="00661FE1" w:rsidRPr="00625DDB" w:rsidRDefault="00661FE1" w:rsidP="00C749C2">
      <w:pPr>
        <w:pStyle w:val="Kop1D70AR"/>
        <w:keepNext w:val="0"/>
        <w:tabs>
          <w:tab w:val="left" w:pos="567"/>
        </w:tabs>
        <w:spacing w:before="0" w:after="0"/>
        <w:jc w:val="center"/>
        <w:outlineLvl w:val="0"/>
        <w:rPr>
          <w:rFonts w:ascii="Times New Roman" w:hAnsi="Times New Roman"/>
          <w:sz w:val="22"/>
          <w:szCs w:val="22"/>
          <w:lang w:val="nl-NL"/>
        </w:rPr>
      </w:pPr>
      <w:r w:rsidRPr="00625DDB">
        <w:rPr>
          <w:rFonts w:ascii="Times New Roman" w:hAnsi="Times New Roman"/>
          <w:sz w:val="22"/>
          <w:szCs w:val="22"/>
          <w:lang w:val="nl-NL"/>
        </w:rPr>
        <w:br w:type="page"/>
      </w:r>
      <w:r w:rsidR="000E3261" w:rsidRPr="00625DDB">
        <w:rPr>
          <w:rFonts w:ascii="Times New Roman" w:hAnsi="Times New Roman"/>
          <w:sz w:val="22"/>
          <w:szCs w:val="22"/>
          <w:lang w:val="nl-NL"/>
        </w:rPr>
        <w:t>Bijsluiter: informatie voor de gebruiker</w:t>
      </w:r>
    </w:p>
    <w:p w:rsidR="00661FE1" w:rsidRPr="00625DDB" w:rsidRDefault="00661FE1">
      <w:pPr>
        <w:rPr>
          <w:szCs w:val="22"/>
          <w:lang w:val="nl-NL" w:eastAsia="nl-NL"/>
        </w:rPr>
      </w:pPr>
    </w:p>
    <w:p w:rsidR="00661FE1" w:rsidRPr="00625DDB" w:rsidRDefault="00661FE1">
      <w:pPr>
        <w:jc w:val="center"/>
        <w:rPr>
          <w:b/>
          <w:szCs w:val="22"/>
          <w:lang w:val="nl-NL"/>
        </w:rPr>
      </w:pPr>
      <w:r w:rsidRPr="00625DDB">
        <w:rPr>
          <w:b/>
          <w:szCs w:val="22"/>
          <w:lang w:val="nl-NL"/>
        </w:rPr>
        <w:t>Stalevo 200</w:t>
      </w:r>
      <w:r w:rsidR="003A75CF" w:rsidRPr="00625DDB">
        <w:rPr>
          <w:szCs w:val="22"/>
          <w:lang w:val="nl-NL"/>
        </w:rPr>
        <w:t> </w:t>
      </w:r>
      <w:r w:rsidR="003A75CF" w:rsidRPr="00625DDB">
        <w:rPr>
          <w:b/>
          <w:szCs w:val="22"/>
          <w:lang w:val="nl-NL"/>
        </w:rPr>
        <w:t>mg</w:t>
      </w:r>
      <w:r w:rsidRPr="00625DDB">
        <w:rPr>
          <w:b/>
          <w:szCs w:val="22"/>
          <w:lang w:val="nl-NL"/>
        </w:rPr>
        <w:t>/50</w:t>
      </w:r>
      <w:r w:rsidR="003A75CF" w:rsidRPr="00625DDB">
        <w:rPr>
          <w:b/>
          <w:szCs w:val="22"/>
          <w:lang w:val="nl-NL"/>
        </w:rPr>
        <w:t> mg</w:t>
      </w:r>
      <w:r w:rsidRPr="00625DDB">
        <w:rPr>
          <w:b/>
          <w:szCs w:val="22"/>
          <w:lang w:val="nl-NL"/>
        </w:rPr>
        <w:t>/200</w:t>
      </w:r>
      <w:r w:rsidR="003A75CF" w:rsidRPr="00625DDB">
        <w:rPr>
          <w:b/>
          <w:szCs w:val="22"/>
          <w:lang w:val="nl-NL"/>
        </w:rPr>
        <w:t> mg</w:t>
      </w:r>
      <w:r w:rsidRPr="00625DDB">
        <w:rPr>
          <w:b/>
          <w:szCs w:val="22"/>
          <w:lang w:val="nl-NL"/>
        </w:rPr>
        <w:t xml:space="preserve"> filmomhulde tabletten</w:t>
      </w:r>
    </w:p>
    <w:p w:rsidR="00661FE1" w:rsidRPr="00625DDB" w:rsidRDefault="00661FE1">
      <w:pPr>
        <w:jc w:val="center"/>
        <w:rPr>
          <w:b/>
          <w:caps/>
          <w:szCs w:val="22"/>
          <w:lang w:val="nl-NL"/>
        </w:rPr>
      </w:pPr>
      <w:r w:rsidRPr="00625DDB">
        <w:rPr>
          <w:szCs w:val="22"/>
          <w:lang w:val="nl-NL"/>
        </w:rPr>
        <w:t>Levodopa/carbidopa/entacapon</w:t>
      </w:r>
    </w:p>
    <w:p w:rsidR="00661FE1" w:rsidRPr="00625DDB" w:rsidRDefault="00661FE1">
      <w:pPr>
        <w:spacing w:line="240" w:lineRule="auto"/>
        <w:jc w:val="center"/>
        <w:rPr>
          <w:b/>
          <w:szCs w:val="22"/>
          <w:lang w:val="nl-NL"/>
        </w:rPr>
      </w:pPr>
    </w:p>
    <w:p w:rsidR="00661FE1" w:rsidRPr="00625DDB" w:rsidRDefault="00661FE1">
      <w:pPr>
        <w:pStyle w:val="EndnoteText"/>
        <w:rPr>
          <w:szCs w:val="22"/>
          <w:lang w:val="nl-NL"/>
        </w:rPr>
      </w:pPr>
    </w:p>
    <w:p w:rsidR="00150596" w:rsidRPr="00625DDB" w:rsidRDefault="00150596" w:rsidP="00881426">
      <w:pPr>
        <w:rPr>
          <w:b/>
          <w:lang w:val="nl-NL"/>
        </w:rPr>
      </w:pPr>
      <w:r w:rsidRPr="00625DDB">
        <w:rPr>
          <w:b/>
          <w:lang w:val="nl-NL"/>
        </w:rPr>
        <w:t>Lees goed de hele bijsluiter voordat u dit geneesmiddel gaat gebruiken</w:t>
      </w:r>
      <w:r w:rsidR="00F15FB9" w:rsidRPr="00625DDB">
        <w:rPr>
          <w:b/>
          <w:lang w:val="nl-NL"/>
        </w:rPr>
        <w:t xml:space="preserve"> want er staat belangrijke informatie in voor u.</w:t>
      </w:r>
    </w:p>
    <w:p w:rsidR="00150596" w:rsidRPr="00625DDB" w:rsidRDefault="00150596" w:rsidP="00E86644">
      <w:pPr>
        <w:spacing w:line="240" w:lineRule="auto"/>
        <w:rPr>
          <w:szCs w:val="22"/>
          <w:lang w:val="nl-NL"/>
        </w:rPr>
      </w:pPr>
      <w:r w:rsidRPr="00625DDB">
        <w:rPr>
          <w:snapToGrid/>
          <w:szCs w:val="22"/>
          <w:lang w:val="nl-NL" w:eastAsia="it-IT"/>
        </w:rPr>
        <w:t>-</w:t>
      </w:r>
      <w:r w:rsidRPr="00625DDB">
        <w:rPr>
          <w:snapToGrid/>
          <w:szCs w:val="22"/>
          <w:lang w:val="nl-NL" w:eastAsia="it-IT"/>
        </w:rPr>
        <w:tab/>
      </w:r>
      <w:r w:rsidRPr="00625DDB">
        <w:rPr>
          <w:szCs w:val="22"/>
          <w:lang w:val="nl-NL"/>
        </w:rPr>
        <w:t>Bewaar deze bijsluiter. Misschien heeft u hem later weer nodig.</w:t>
      </w:r>
    </w:p>
    <w:p w:rsidR="00150596" w:rsidRPr="00625DDB" w:rsidRDefault="00150596" w:rsidP="00E86644">
      <w:pPr>
        <w:spacing w:line="240" w:lineRule="auto"/>
        <w:rPr>
          <w:szCs w:val="22"/>
          <w:lang w:val="nl-NL"/>
        </w:rPr>
      </w:pPr>
      <w:r w:rsidRPr="00625DDB">
        <w:rPr>
          <w:szCs w:val="22"/>
          <w:lang w:val="nl-NL"/>
        </w:rPr>
        <w:t>-</w:t>
      </w:r>
      <w:r w:rsidRPr="00625DDB">
        <w:rPr>
          <w:szCs w:val="22"/>
          <w:lang w:val="nl-NL"/>
        </w:rPr>
        <w:tab/>
        <w:t>Heeft u nog vragen? Neem dan contact op met uw arts of apotheker.</w:t>
      </w:r>
    </w:p>
    <w:p w:rsidR="00150596" w:rsidRPr="00625DDB" w:rsidRDefault="00150596" w:rsidP="00E86644">
      <w:pPr>
        <w:numPr>
          <w:ilvl w:val="0"/>
          <w:numId w:val="6"/>
        </w:numPr>
        <w:spacing w:line="240" w:lineRule="auto"/>
        <w:ind w:left="567" w:hanging="567"/>
        <w:rPr>
          <w:szCs w:val="22"/>
          <w:lang w:val="nl-NL"/>
        </w:rPr>
      </w:pPr>
      <w:r w:rsidRPr="00625DDB">
        <w:rPr>
          <w:szCs w:val="22"/>
          <w:lang w:val="nl-NL"/>
        </w:rPr>
        <w:t>Geef dit geneesmiddel niet door aan anderen, want het is alleen aan u voorgeschreven. Het kan schadelijk zijn voor anderen, ook al hebben zij dezelfde klachten als u.</w:t>
      </w:r>
    </w:p>
    <w:p w:rsidR="00661FE1" w:rsidRPr="00625DDB" w:rsidRDefault="00150596" w:rsidP="00E86644">
      <w:pPr>
        <w:numPr>
          <w:ilvl w:val="0"/>
          <w:numId w:val="6"/>
        </w:numPr>
        <w:spacing w:line="240" w:lineRule="auto"/>
        <w:ind w:left="567" w:hanging="567"/>
        <w:rPr>
          <w:snapToGrid/>
          <w:szCs w:val="22"/>
          <w:lang w:val="nl-NL" w:eastAsia="it-IT"/>
        </w:rPr>
      </w:pPr>
      <w:r w:rsidRPr="00625DDB">
        <w:rPr>
          <w:szCs w:val="22"/>
          <w:lang w:val="nl-NL"/>
        </w:rPr>
        <w:t>Krijgt u last van een van de bijwerkingen die in rubriek 4 staan? Of krijgt u een bijwerking die niet in deze bijsluiter staat? Neem dan contact op met uw arts of apotheker.</w:t>
      </w:r>
    </w:p>
    <w:p w:rsidR="00661FE1" w:rsidRPr="00625DDB" w:rsidRDefault="00661FE1" w:rsidP="00E86644">
      <w:pPr>
        <w:spacing w:line="240" w:lineRule="auto"/>
        <w:ind w:right="-2"/>
        <w:rPr>
          <w:szCs w:val="22"/>
          <w:lang w:val="nl-NL"/>
        </w:rPr>
      </w:pPr>
    </w:p>
    <w:p w:rsidR="00661FE1" w:rsidRPr="00625DDB" w:rsidRDefault="00661FE1" w:rsidP="00881426">
      <w:pPr>
        <w:rPr>
          <w:b/>
          <w:lang w:val="nl-NL"/>
        </w:rPr>
      </w:pPr>
      <w:r w:rsidRPr="00625DDB">
        <w:rPr>
          <w:b/>
          <w:lang w:val="nl-NL"/>
        </w:rPr>
        <w:t>In</w:t>
      </w:r>
      <w:r w:rsidR="00F15FB9" w:rsidRPr="00625DDB">
        <w:rPr>
          <w:b/>
          <w:lang w:val="nl-NL"/>
        </w:rPr>
        <w:t>houd van</w:t>
      </w:r>
      <w:r w:rsidRPr="00625DDB">
        <w:rPr>
          <w:b/>
          <w:lang w:val="nl-NL"/>
        </w:rPr>
        <w:t xml:space="preserve"> deze bijsluiter</w:t>
      </w:r>
    </w:p>
    <w:p w:rsidR="00150596" w:rsidRPr="00625DDB" w:rsidRDefault="00661FE1" w:rsidP="00E86644">
      <w:pPr>
        <w:spacing w:line="240" w:lineRule="auto"/>
        <w:ind w:left="567" w:hanging="567"/>
        <w:rPr>
          <w:snapToGrid/>
          <w:szCs w:val="22"/>
          <w:lang w:val="nl-NL" w:eastAsia="it-IT"/>
        </w:rPr>
      </w:pPr>
      <w:r w:rsidRPr="00625DDB">
        <w:rPr>
          <w:snapToGrid/>
          <w:szCs w:val="22"/>
          <w:lang w:val="nl-NL" w:eastAsia="it-IT"/>
        </w:rPr>
        <w:t>1.</w:t>
      </w:r>
      <w:r w:rsidRPr="00625DDB">
        <w:rPr>
          <w:snapToGrid/>
          <w:szCs w:val="22"/>
          <w:lang w:val="nl-NL" w:eastAsia="it-IT"/>
        </w:rPr>
        <w:tab/>
      </w:r>
      <w:r w:rsidR="00A01471" w:rsidRPr="00625DDB">
        <w:rPr>
          <w:snapToGrid/>
          <w:szCs w:val="22"/>
          <w:lang w:val="nl-NL" w:eastAsia="it-IT"/>
        </w:rPr>
        <w:t>Wat is Stalevo en w</w:t>
      </w:r>
      <w:r w:rsidR="00150596" w:rsidRPr="00625DDB">
        <w:rPr>
          <w:snapToGrid/>
          <w:szCs w:val="22"/>
          <w:lang w:val="nl-NL" w:eastAsia="it-IT"/>
        </w:rPr>
        <w:t xml:space="preserve">aarvoor wordt </w:t>
      </w:r>
      <w:r w:rsidR="00F15FB9" w:rsidRPr="00625DDB">
        <w:rPr>
          <w:snapToGrid/>
          <w:szCs w:val="22"/>
          <w:lang w:val="nl-NL" w:eastAsia="it-IT"/>
        </w:rPr>
        <w:t xml:space="preserve">dit middel </w:t>
      </w:r>
      <w:r w:rsidR="00150596" w:rsidRPr="00625DDB">
        <w:rPr>
          <w:snapToGrid/>
          <w:szCs w:val="22"/>
          <w:lang w:val="nl-NL" w:eastAsia="it-IT"/>
        </w:rPr>
        <w:t>gebruikt?</w:t>
      </w:r>
    </w:p>
    <w:p w:rsidR="00150596" w:rsidRPr="00625DDB" w:rsidRDefault="00150596" w:rsidP="00E86644">
      <w:pPr>
        <w:spacing w:line="240" w:lineRule="auto"/>
        <w:ind w:left="567" w:hanging="567"/>
        <w:rPr>
          <w:snapToGrid/>
          <w:szCs w:val="22"/>
          <w:lang w:val="nl-NL" w:eastAsia="it-IT"/>
        </w:rPr>
      </w:pPr>
      <w:r w:rsidRPr="00625DDB">
        <w:rPr>
          <w:snapToGrid/>
          <w:szCs w:val="22"/>
          <w:lang w:val="nl-NL" w:eastAsia="it-IT"/>
        </w:rPr>
        <w:t>2.</w:t>
      </w:r>
      <w:r w:rsidRPr="00625DDB">
        <w:rPr>
          <w:snapToGrid/>
          <w:szCs w:val="22"/>
          <w:lang w:val="nl-NL" w:eastAsia="it-IT"/>
        </w:rPr>
        <w:tab/>
        <w:t xml:space="preserve">Wanneer mag u </w:t>
      </w:r>
      <w:r w:rsidR="00F15FB9" w:rsidRPr="00625DDB">
        <w:rPr>
          <w:snapToGrid/>
          <w:szCs w:val="22"/>
          <w:lang w:val="nl-NL" w:eastAsia="it-IT"/>
        </w:rPr>
        <w:t xml:space="preserve">dit middel </w:t>
      </w:r>
      <w:r w:rsidRPr="00625DDB">
        <w:rPr>
          <w:snapToGrid/>
          <w:szCs w:val="22"/>
          <w:lang w:val="nl-NL" w:eastAsia="it-IT"/>
        </w:rPr>
        <w:t>niet gebruiken of moet u er extra voorzichtig mee zijn?</w:t>
      </w:r>
    </w:p>
    <w:p w:rsidR="00661FE1" w:rsidRPr="00625DDB" w:rsidRDefault="00150596" w:rsidP="00E86644">
      <w:pPr>
        <w:spacing w:line="240" w:lineRule="auto"/>
        <w:ind w:left="567" w:hanging="567"/>
        <w:rPr>
          <w:snapToGrid/>
          <w:szCs w:val="22"/>
          <w:lang w:val="nl-NL" w:eastAsia="it-IT"/>
        </w:rPr>
      </w:pPr>
      <w:r w:rsidRPr="00625DDB">
        <w:rPr>
          <w:snapToGrid/>
          <w:szCs w:val="22"/>
          <w:lang w:val="nl-NL" w:eastAsia="it-IT"/>
        </w:rPr>
        <w:t>3.</w:t>
      </w:r>
      <w:r w:rsidRPr="00625DDB">
        <w:rPr>
          <w:snapToGrid/>
          <w:szCs w:val="22"/>
          <w:lang w:val="nl-NL" w:eastAsia="it-IT"/>
        </w:rPr>
        <w:tab/>
        <w:t xml:space="preserve">Hoe gebruikt u </w:t>
      </w:r>
      <w:r w:rsidR="00F15FB9" w:rsidRPr="00625DDB">
        <w:rPr>
          <w:snapToGrid/>
          <w:szCs w:val="22"/>
          <w:lang w:val="nl-NL" w:eastAsia="it-IT"/>
        </w:rPr>
        <w:t>dit middel</w:t>
      </w:r>
      <w:r w:rsidRPr="00625DDB">
        <w:rPr>
          <w:snapToGrid/>
          <w:szCs w:val="22"/>
          <w:lang w:val="nl-NL" w:eastAsia="it-IT"/>
        </w:rPr>
        <w:t>?</w:t>
      </w:r>
    </w:p>
    <w:p w:rsidR="00661FE1" w:rsidRPr="00625DDB" w:rsidRDefault="00661FE1" w:rsidP="00E86644">
      <w:pPr>
        <w:spacing w:line="240" w:lineRule="auto"/>
        <w:ind w:left="567" w:hanging="567"/>
        <w:rPr>
          <w:snapToGrid/>
          <w:szCs w:val="22"/>
          <w:lang w:val="nl-NL" w:eastAsia="it-IT"/>
        </w:rPr>
      </w:pPr>
      <w:r w:rsidRPr="00625DDB">
        <w:rPr>
          <w:snapToGrid/>
          <w:szCs w:val="22"/>
          <w:lang w:val="nl-NL" w:eastAsia="it-IT"/>
        </w:rPr>
        <w:t>4.</w:t>
      </w:r>
      <w:r w:rsidRPr="00625DDB">
        <w:rPr>
          <w:snapToGrid/>
          <w:szCs w:val="22"/>
          <w:lang w:val="nl-NL" w:eastAsia="it-IT"/>
        </w:rPr>
        <w:tab/>
        <w:t>Mogelijke bijwerkingen</w:t>
      </w:r>
    </w:p>
    <w:p w:rsidR="00661FE1" w:rsidRPr="00625DDB" w:rsidRDefault="00661FE1" w:rsidP="00E86644">
      <w:pPr>
        <w:spacing w:line="240" w:lineRule="auto"/>
        <w:ind w:left="567" w:hanging="567"/>
        <w:rPr>
          <w:snapToGrid/>
          <w:szCs w:val="22"/>
          <w:lang w:val="nl-NL" w:eastAsia="it-IT"/>
        </w:rPr>
      </w:pPr>
      <w:r w:rsidRPr="00625DDB">
        <w:rPr>
          <w:snapToGrid/>
          <w:szCs w:val="22"/>
          <w:lang w:val="nl-NL" w:eastAsia="it-IT"/>
        </w:rPr>
        <w:t>5</w:t>
      </w:r>
      <w:r w:rsidRPr="00625DDB">
        <w:rPr>
          <w:snapToGrid/>
          <w:szCs w:val="22"/>
          <w:lang w:val="nl-NL" w:eastAsia="it-IT"/>
        </w:rPr>
        <w:tab/>
        <w:t xml:space="preserve">Hoe bewaart u </w:t>
      </w:r>
      <w:r w:rsidR="00F15FB9" w:rsidRPr="00625DDB">
        <w:rPr>
          <w:snapToGrid/>
          <w:szCs w:val="22"/>
          <w:lang w:val="nl-NL" w:eastAsia="it-IT"/>
        </w:rPr>
        <w:t>dit middel?</w:t>
      </w:r>
    </w:p>
    <w:p w:rsidR="00661FE1" w:rsidRPr="00625DDB" w:rsidRDefault="00661FE1" w:rsidP="00E86644">
      <w:pPr>
        <w:spacing w:line="240" w:lineRule="auto"/>
        <w:ind w:left="567" w:hanging="567"/>
        <w:rPr>
          <w:snapToGrid/>
          <w:szCs w:val="22"/>
          <w:lang w:val="nl-NL" w:eastAsia="it-IT"/>
        </w:rPr>
      </w:pPr>
      <w:r w:rsidRPr="00625DDB">
        <w:rPr>
          <w:snapToGrid/>
          <w:szCs w:val="22"/>
          <w:lang w:val="nl-NL" w:eastAsia="it-IT"/>
        </w:rPr>
        <w:t>6.</w:t>
      </w:r>
      <w:r w:rsidRPr="00625DDB">
        <w:rPr>
          <w:snapToGrid/>
          <w:szCs w:val="22"/>
          <w:lang w:val="nl-NL" w:eastAsia="it-IT"/>
        </w:rPr>
        <w:tab/>
      </w:r>
      <w:r w:rsidR="00F15FB9" w:rsidRPr="00625DDB">
        <w:rPr>
          <w:snapToGrid/>
          <w:szCs w:val="22"/>
          <w:lang w:val="nl-NL" w:eastAsia="it-IT"/>
        </w:rPr>
        <w:t>Inhoud van de verpakking en overige</w:t>
      </w:r>
      <w:r w:rsidRPr="00625DDB">
        <w:rPr>
          <w:snapToGrid/>
          <w:szCs w:val="22"/>
          <w:lang w:val="nl-NL" w:eastAsia="it-IT"/>
        </w:rPr>
        <w:t xml:space="preserve"> informatie</w:t>
      </w:r>
    </w:p>
    <w:p w:rsidR="00661FE1" w:rsidRPr="00625DDB" w:rsidRDefault="00661FE1">
      <w:p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snapToGrid/>
          <w:szCs w:val="22"/>
          <w:lang w:val="nl-NL" w:eastAsia="it-IT"/>
        </w:rPr>
      </w:pPr>
      <w:r w:rsidRPr="00625DDB">
        <w:rPr>
          <w:b/>
          <w:snapToGrid/>
          <w:szCs w:val="22"/>
          <w:lang w:val="nl-NL" w:eastAsia="it-IT"/>
        </w:rPr>
        <w:t>1.</w:t>
      </w:r>
      <w:r w:rsidRPr="00625DDB">
        <w:rPr>
          <w:b/>
          <w:snapToGrid/>
          <w:szCs w:val="22"/>
          <w:lang w:val="nl-NL" w:eastAsia="it-IT"/>
        </w:rPr>
        <w:tab/>
      </w:r>
      <w:r w:rsidR="00A01471" w:rsidRPr="00625DDB">
        <w:rPr>
          <w:b/>
          <w:snapToGrid/>
          <w:szCs w:val="22"/>
          <w:lang w:val="nl-NL" w:eastAsia="it-IT"/>
        </w:rPr>
        <w:t>Wat is Stalevo en w</w:t>
      </w:r>
      <w:r w:rsidR="00F15FB9" w:rsidRPr="00625DDB">
        <w:rPr>
          <w:b/>
          <w:snapToGrid/>
          <w:szCs w:val="22"/>
          <w:lang w:val="nl-NL" w:eastAsia="it-IT"/>
        </w:rPr>
        <w:t>aarvoor wordt dit middel</w:t>
      </w:r>
      <w:r w:rsidRPr="00625DDB">
        <w:rPr>
          <w:b/>
          <w:snapToGrid/>
          <w:szCs w:val="22"/>
          <w:lang w:val="nl-NL" w:eastAsia="it-IT"/>
        </w:rPr>
        <w:t xml:space="preserve"> gebruikt</w:t>
      </w:r>
      <w:r w:rsidR="00150596" w:rsidRPr="00625DDB">
        <w:rPr>
          <w:b/>
          <w:caps/>
          <w:snapToGrid/>
          <w:szCs w:val="22"/>
          <w:lang w:val="nl-NL" w:eastAsia="it-IT"/>
        </w:rPr>
        <w:t>?</w:t>
      </w:r>
    </w:p>
    <w:p w:rsidR="00661FE1" w:rsidRPr="00625DDB" w:rsidRDefault="00661FE1">
      <w:pPr>
        <w:spacing w:line="240" w:lineRule="auto"/>
        <w:rPr>
          <w:b/>
          <w:szCs w:val="22"/>
          <w:lang w:val="nl-NL"/>
        </w:rPr>
      </w:pPr>
    </w:p>
    <w:p w:rsidR="00661FE1" w:rsidRPr="00625DDB" w:rsidRDefault="00661FE1">
      <w:pPr>
        <w:spacing w:line="240" w:lineRule="auto"/>
        <w:rPr>
          <w:szCs w:val="22"/>
          <w:lang w:val="nl-NL"/>
        </w:rPr>
      </w:pPr>
      <w:r w:rsidRPr="00625DDB">
        <w:rPr>
          <w:szCs w:val="22"/>
          <w:lang w:val="nl-NL"/>
        </w:rPr>
        <w:t>Stalevo bevat drie werkzame bestanddelen (levodopa, carbidopa en entacapon) in één filmomhulde tablet. Stalevo wordt gebruikt voor de behandeling van de ziekte van Parkinson.</w:t>
      </w:r>
    </w:p>
    <w:p w:rsidR="00661FE1" w:rsidRPr="00625DDB" w:rsidRDefault="00661FE1">
      <w:pPr>
        <w:spacing w:line="240" w:lineRule="auto"/>
        <w:rPr>
          <w:szCs w:val="22"/>
          <w:lang w:val="nl-NL"/>
        </w:rPr>
      </w:pPr>
    </w:p>
    <w:p w:rsidR="00661FE1" w:rsidRPr="00625DDB" w:rsidRDefault="00661FE1">
      <w:pPr>
        <w:spacing w:line="240" w:lineRule="auto"/>
        <w:rPr>
          <w:szCs w:val="22"/>
          <w:lang w:val="nl-NL"/>
        </w:rPr>
      </w:pPr>
      <w:r w:rsidRPr="00625DDB">
        <w:rPr>
          <w:szCs w:val="22"/>
          <w:lang w:val="nl-NL"/>
        </w:rPr>
        <w:t>De ziekte van Parkinson wordt veroorzaakt door een laag niveau van de stof dopamine in de hersenen. Levodopa verhoogt de hoeveelheid dopamine en vermindert daardoor de verschijnselen van de ziekte van Parkinson. Carbidopa en entacapon versterken de antiparkinsonwerking van levodopa.</w:t>
      </w:r>
    </w:p>
    <w:p w:rsidR="00661FE1" w:rsidRPr="00625DDB" w:rsidRDefault="00661FE1">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2.</w:t>
      </w:r>
      <w:r w:rsidRPr="00625DDB">
        <w:rPr>
          <w:b/>
          <w:caps/>
          <w:snapToGrid/>
          <w:szCs w:val="22"/>
          <w:lang w:val="nl-NL" w:eastAsia="it-IT"/>
        </w:rPr>
        <w:tab/>
      </w:r>
      <w:r w:rsidR="00150596" w:rsidRPr="00625DDB">
        <w:rPr>
          <w:b/>
          <w:snapToGrid/>
          <w:szCs w:val="22"/>
          <w:lang w:val="nl-NL" w:eastAsia="it-IT"/>
        </w:rPr>
        <w:t>W</w:t>
      </w:r>
      <w:r w:rsidR="00F15FB9" w:rsidRPr="00625DDB">
        <w:rPr>
          <w:b/>
          <w:snapToGrid/>
          <w:szCs w:val="22"/>
          <w:lang w:val="nl-NL" w:eastAsia="it-IT"/>
        </w:rPr>
        <w:t>anneer mag u dit middel niet gebruiken of moet u er extra voorzichtig mee zijn</w:t>
      </w:r>
      <w:r w:rsidR="00150596" w:rsidRPr="00625DDB">
        <w:rPr>
          <w:b/>
          <w:caps/>
          <w:snapToGrid/>
          <w:szCs w:val="22"/>
          <w:lang w:val="nl-NL" w:eastAsia="it-IT"/>
        </w:rPr>
        <w:t>?</w:t>
      </w:r>
    </w:p>
    <w:p w:rsidR="00661FE1" w:rsidRPr="00625DDB" w:rsidRDefault="00661FE1">
      <w:pPr>
        <w:spacing w:line="240" w:lineRule="auto"/>
        <w:rPr>
          <w:szCs w:val="22"/>
          <w:lang w:val="nl-NL"/>
        </w:rPr>
      </w:pPr>
    </w:p>
    <w:p w:rsidR="00661FE1" w:rsidRPr="00625DDB" w:rsidRDefault="00150596" w:rsidP="00364790">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Wanneer mag u </w:t>
      </w:r>
      <w:r w:rsidR="00F15FB9" w:rsidRPr="00625DDB">
        <w:rPr>
          <w:b/>
          <w:szCs w:val="22"/>
          <w:u w:val="none"/>
          <w:lang w:val="nl-NL"/>
        </w:rPr>
        <w:t xml:space="preserve">dit middel </w:t>
      </w:r>
      <w:r w:rsidRPr="00625DDB">
        <w:rPr>
          <w:b/>
          <w:szCs w:val="22"/>
          <w:u w:val="none"/>
          <w:lang w:val="nl-NL"/>
        </w:rPr>
        <w:t>niet gebruiken?</w:t>
      </w:r>
    </w:p>
    <w:p w:rsidR="00661FE1" w:rsidRPr="00625DDB" w:rsidRDefault="00661FE1" w:rsidP="00364790">
      <w:pPr>
        <w:spacing w:line="240" w:lineRule="auto"/>
        <w:rPr>
          <w:szCs w:val="22"/>
          <w:lang w:val="nl-NL"/>
        </w:rPr>
      </w:pP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150596" w:rsidRPr="00625DDB">
        <w:rPr>
          <w:snapToGrid/>
          <w:szCs w:val="22"/>
          <w:lang w:val="nl-NL" w:eastAsia="it-IT"/>
        </w:rPr>
        <w:t xml:space="preserve">U bent </w:t>
      </w:r>
      <w:r w:rsidRPr="00625DDB">
        <w:rPr>
          <w:snapToGrid/>
          <w:szCs w:val="22"/>
          <w:lang w:val="nl-NL" w:eastAsia="it-IT"/>
        </w:rPr>
        <w:t xml:space="preserve">allergisch voor </w:t>
      </w:r>
      <w:r w:rsidR="00BB17DC" w:rsidRPr="00625DDB">
        <w:rPr>
          <w:snapToGrid/>
          <w:szCs w:val="22"/>
          <w:lang w:val="nl-NL" w:eastAsia="it-IT"/>
        </w:rPr>
        <w:t>ee</w:t>
      </w:r>
      <w:r w:rsidR="00493E5F" w:rsidRPr="00625DDB">
        <w:rPr>
          <w:snapToGrid/>
          <w:szCs w:val="22"/>
          <w:lang w:val="nl-NL" w:eastAsia="it-IT"/>
        </w:rPr>
        <w:t xml:space="preserve">n </w:t>
      </w:r>
      <w:r w:rsidRPr="00625DDB">
        <w:rPr>
          <w:snapToGrid/>
          <w:szCs w:val="22"/>
          <w:lang w:val="nl-NL" w:eastAsia="it-IT"/>
        </w:rPr>
        <w:t xml:space="preserve">van de </w:t>
      </w:r>
      <w:r w:rsidR="00150596" w:rsidRPr="00625DDB">
        <w:rPr>
          <w:snapToGrid/>
          <w:szCs w:val="22"/>
          <w:lang w:val="nl-NL" w:eastAsia="it-IT"/>
        </w:rPr>
        <w:t xml:space="preserve">stoffen in </w:t>
      </w:r>
      <w:r w:rsidR="000A4780" w:rsidRPr="00625DDB">
        <w:rPr>
          <w:snapToGrid/>
          <w:szCs w:val="22"/>
          <w:lang w:val="nl-NL" w:eastAsia="it-IT"/>
        </w:rPr>
        <w:t>dit geneesmiddel</w:t>
      </w:r>
      <w:r w:rsidR="00150596" w:rsidRPr="00625DDB">
        <w:rPr>
          <w:snapToGrid/>
          <w:szCs w:val="22"/>
          <w:lang w:val="nl-NL" w:eastAsia="it-IT"/>
        </w:rPr>
        <w:t xml:space="preserve">. Deze stoffen kunt u vinden </w:t>
      </w:r>
      <w:r w:rsidR="00792790" w:rsidRPr="00625DDB">
        <w:rPr>
          <w:snapToGrid/>
          <w:szCs w:val="22"/>
          <w:lang w:val="nl-NL" w:eastAsia="it-IT"/>
        </w:rPr>
        <w:t>in rubriek</w:t>
      </w:r>
      <w:r w:rsidR="00150596" w:rsidRPr="00625DDB">
        <w:rPr>
          <w:snapToGrid/>
          <w:szCs w:val="22"/>
          <w:lang w:val="nl-NL" w:eastAsia="it-IT"/>
        </w:rPr>
        <w:t xml:space="preserve"> 6.</w:t>
      </w: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150596" w:rsidRPr="00625DDB">
        <w:rPr>
          <w:snapToGrid/>
          <w:szCs w:val="22"/>
          <w:lang w:val="nl-NL" w:eastAsia="it-IT"/>
        </w:rPr>
        <w:t xml:space="preserve">U </w:t>
      </w:r>
      <w:r w:rsidRPr="00625DDB">
        <w:rPr>
          <w:snapToGrid/>
          <w:szCs w:val="22"/>
          <w:lang w:val="nl-NL" w:eastAsia="it-IT"/>
        </w:rPr>
        <w:t>lijdt aan nauwehoekglaucoom (een oogaandoening)</w:t>
      </w:r>
      <w:r w:rsidR="00150596" w:rsidRPr="00625DDB">
        <w:rPr>
          <w:snapToGrid/>
          <w:szCs w:val="22"/>
          <w:lang w:val="nl-NL" w:eastAsia="it-IT"/>
        </w:rPr>
        <w:t>.</w:t>
      </w: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150596" w:rsidRPr="00625DDB">
        <w:rPr>
          <w:snapToGrid/>
          <w:szCs w:val="22"/>
          <w:lang w:val="nl-NL" w:eastAsia="it-IT"/>
        </w:rPr>
        <w:t xml:space="preserve">U heeft </w:t>
      </w:r>
      <w:r w:rsidRPr="00625DDB">
        <w:rPr>
          <w:snapToGrid/>
          <w:szCs w:val="22"/>
          <w:lang w:val="nl-NL" w:eastAsia="it-IT"/>
        </w:rPr>
        <w:t>een bijniertumor</w:t>
      </w:r>
      <w:r w:rsidR="00150596" w:rsidRPr="00625DDB">
        <w:rPr>
          <w:snapToGrid/>
          <w:szCs w:val="22"/>
          <w:lang w:val="nl-NL" w:eastAsia="it-IT"/>
        </w:rPr>
        <w:t>.</w:t>
      </w: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150596" w:rsidRPr="00625DDB">
        <w:rPr>
          <w:snapToGrid/>
          <w:szCs w:val="22"/>
          <w:lang w:val="nl-NL" w:eastAsia="it-IT"/>
        </w:rPr>
        <w:t xml:space="preserve">U neemt </w:t>
      </w:r>
      <w:r w:rsidRPr="00625DDB">
        <w:rPr>
          <w:snapToGrid/>
          <w:szCs w:val="22"/>
          <w:lang w:val="nl-NL" w:eastAsia="it-IT"/>
        </w:rPr>
        <w:t xml:space="preserve">bepaalde geneesmiddelen </w:t>
      </w:r>
      <w:r w:rsidR="00150596" w:rsidRPr="00625DDB">
        <w:rPr>
          <w:snapToGrid/>
          <w:szCs w:val="22"/>
          <w:lang w:val="nl-NL" w:eastAsia="it-IT"/>
        </w:rPr>
        <w:t xml:space="preserve">in </w:t>
      </w:r>
      <w:r w:rsidRPr="00625DDB">
        <w:rPr>
          <w:snapToGrid/>
          <w:szCs w:val="22"/>
          <w:lang w:val="nl-NL" w:eastAsia="it-IT"/>
        </w:rPr>
        <w:t>voor de behandeling van depressie (combinaties van selectieve MAO-A- en MAO-B-remmers, of niet-selectieve MAO-remmers)</w:t>
      </w:r>
      <w:r w:rsidR="00150596" w:rsidRPr="00625DDB">
        <w:rPr>
          <w:snapToGrid/>
          <w:szCs w:val="22"/>
          <w:lang w:val="nl-NL" w:eastAsia="it-IT"/>
        </w:rPr>
        <w:t>.</w:t>
      </w: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150596" w:rsidRPr="00625DDB">
        <w:rPr>
          <w:snapToGrid/>
          <w:szCs w:val="22"/>
          <w:lang w:val="nl-NL" w:eastAsia="it-IT"/>
        </w:rPr>
        <w:t xml:space="preserve">U heeft </w:t>
      </w:r>
      <w:r w:rsidRPr="00625DDB">
        <w:rPr>
          <w:snapToGrid/>
          <w:szCs w:val="22"/>
          <w:lang w:val="nl-NL" w:eastAsia="it-IT"/>
        </w:rPr>
        <w:t>ooit geleden aan maligne neurolepticasyndroom (MNS – dit is een zeldzame bijwerking van geneesmiddelen die worden gebruikt voor het behandelen van ernstige mentale stoornissen)</w:t>
      </w:r>
      <w:r w:rsidR="00150596" w:rsidRPr="00625DDB">
        <w:rPr>
          <w:snapToGrid/>
          <w:szCs w:val="22"/>
          <w:lang w:val="nl-NL" w:eastAsia="it-IT"/>
        </w:rPr>
        <w:t>.</w:t>
      </w: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150596" w:rsidRPr="00625DDB">
        <w:rPr>
          <w:snapToGrid/>
          <w:szCs w:val="22"/>
          <w:lang w:val="nl-NL" w:eastAsia="it-IT"/>
        </w:rPr>
        <w:t xml:space="preserve">U heeft </w:t>
      </w:r>
      <w:r w:rsidRPr="00625DDB">
        <w:rPr>
          <w:snapToGrid/>
          <w:szCs w:val="22"/>
          <w:lang w:val="nl-NL" w:eastAsia="it-IT"/>
        </w:rPr>
        <w:t>ooit geleden aan niet-traumatische rabdomyolyse (een zeldzame spieraandoening)</w:t>
      </w:r>
      <w:r w:rsidR="00150596" w:rsidRPr="00625DDB">
        <w:rPr>
          <w:snapToGrid/>
          <w:szCs w:val="22"/>
          <w:lang w:val="nl-NL" w:eastAsia="it-IT"/>
        </w:rPr>
        <w:t>.</w:t>
      </w: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r>
      <w:r w:rsidR="00150596" w:rsidRPr="00625DDB">
        <w:rPr>
          <w:snapToGrid/>
          <w:szCs w:val="22"/>
          <w:lang w:val="nl-NL" w:eastAsia="it-IT"/>
        </w:rPr>
        <w:t xml:space="preserve">U heeft </w:t>
      </w:r>
      <w:r w:rsidRPr="00625DDB">
        <w:rPr>
          <w:snapToGrid/>
          <w:szCs w:val="22"/>
          <w:lang w:val="nl-NL" w:eastAsia="it-IT"/>
        </w:rPr>
        <w:t>een ernstige leverziekte.</w:t>
      </w:r>
    </w:p>
    <w:p w:rsidR="00661FE1" w:rsidRPr="00625DDB" w:rsidRDefault="00661FE1" w:rsidP="00364790">
      <w:pPr>
        <w:pStyle w:val="Text"/>
        <w:tabs>
          <w:tab w:val="left" w:pos="567"/>
        </w:tabs>
        <w:spacing w:before="0"/>
        <w:ind w:left="567" w:hanging="567"/>
        <w:jc w:val="left"/>
        <w:rPr>
          <w:sz w:val="22"/>
          <w:szCs w:val="22"/>
          <w:lang w:val="nl-NL"/>
        </w:rPr>
      </w:pPr>
    </w:p>
    <w:p w:rsidR="00661FE1" w:rsidRPr="00625DDB" w:rsidRDefault="00150596" w:rsidP="00364790">
      <w:pPr>
        <w:pStyle w:val="Kop3D70AR3titel3OLDHeading3"/>
        <w:keepNext w:val="0"/>
        <w:tabs>
          <w:tab w:val="clear" w:pos="8283"/>
          <w:tab w:val="left" w:pos="567"/>
        </w:tabs>
        <w:outlineLvl w:val="2"/>
        <w:rPr>
          <w:b/>
          <w:szCs w:val="22"/>
          <w:u w:val="none"/>
          <w:lang w:val="nl-NL"/>
        </w:rPr>
      </w:pPr>
      <w:r w:rsidRPr="00625DDB">
        <w:rPr>
          <w:b/>
          <w:szCs w:val="22"/>
          <w:u w:val="none"/>
          <w:lang w:val="nl-NL"/>
        </w:rPr>
        <w:t>Wanneer moet u</w:t>
      </w:r>
      <w:r w:rsidR="00661FE1" w:rsidRPr="00625DDB">
        <w:rPr>
          <w:b/>
          <w:szCs w:val="22"/>
          <w:u w:val="none"/>
          <w:lang w:val="nl-NL"/>
        </w:rPr>
        <w:t xml:space="preserve"> extra voorzichtig </w:t>
      </w:r>
      <w:r w:rsidRPr="00625DDB">
        <w:rPr>
          <w:b/>
          <w:szCs w:val="22"/>
          <w:u w:val="none"/>
          <w:lang w:val="nl-NL"/>
        </w:rPr>
        <w:t xml:space="preserve">zijn </w:t>
      </w:r>
      <w:r w:rsidR="00661FE1" w:rsidRPr="00625DDB">
        <w:rPr>
          <w:b/>
          <w:szCs w:val="22"/>
          <w:u w:val="none"/>
          <w:lang w:val="nl-NL"/>
        </w:rPr>
        <w:t xml:space="preserve">met </w:t>
      </w:r>
      <w:r w:rsidR="000A4780" w:rsidRPr="00625DDB">
        <w:rPr>
          <w:b/>
          <w:szCs w:val="22"/>
          <w:u w:val="none"/>
          <w:lang w:val="nl-NL"/>
        </w:rPr>
        <w:t>dit middel</w:t>
      </w:r>
      <w:r w:rsidRPr="00625DDB">
        <w:rPr>
          <w:b/>
          <w:szCs w:val="22"/>
          <w:u w:val="none"/>
          <w:lang w:val="nl-NL"/>
        </w:rPr>
        <w:t>?</w:t>
      </w:r>
    </w:p>
    <w:p w:rsidR="000A4780" w:rsidRPr="00625DDB" w:rsidRDefault="000A4780" w:rsidP="000A4780">
      <w:pPr>
        <w:rPr>
          <w:szCs w:val="22"/>
          <w:lang w:val="nl-NL"/>
        </w:rPr>
      </w:pPr>
    </w:p>
    <w:p w:rsidR="00661FE1" w:rsidRPr="00625DDB" w:rsidRDefault="000A4780" w:rsidP="000E3261">
      <w:pPr>
        <w:rPr>
          <w:szCs w:val="22"/>
          <w:lang w:val="nl-NL"/>
        </w:rPr>
      </w:pPr>
      <w:r w:rsidRPr="001759CF">
        <w:rPr>
          <w:szCs w:val="22"/>
          <w:u w:val="single"/>
          <w:lang w:val="nl-NL"/>
        </w:rPr>
        <w:t>Neem contact op met uw arts of apotheker voordat u dit middel gebruikt</w:t>
      </w:r>
      <w:r w:rsidR="00792790" w:rsidRPr="00625DDB">
        <w:rPr>
          <w:szCs w:val="22"/>
          <w:lang w:val="nl-NL"/>
        </w:rPr>
        <w:t xml:space="preserve"> </w:t>
      </w:r>
      <w:r w:rsidR="00661FE1" w:rsidRPr="00625DDB">
        <w:rPr>
          <w:szCs w:val="22"/>
          <w:u w:val="single"/>
          <w:lang w:val="nl-NL"/>
        </w:rPr>
        <w:t xml:space="preserve">als u nu of in het verleden </w:t>
      </w:r>
      <w:r w:rsidR="00493E5F" w:rsidRPr="00625DDB">
        <w:rPr>
          <w:szCs w:val="22"/>
          <w:u w:val="single"/>
          <w:lang w:val="nl-NL"/>
        </w:rPr>
        <w:t>een</w:t>
      </w:r>
      <w:r w:rsidR="008E03E4" w:rsidRPr="00625DDB">
        <w:rPr>
          <w:szCs w:val="22"/>
          <w:u w:val="single"/>
          <w:lang w:val="nl-NL"/>
        </w:rPr>
        <w:t xml:space="preserve"> </w:t>
      </w:r>
      <w:r w:rsidR="00661FE1" w:rsidRPr="00625DDB">
        <w:rPr>
          <w:szCs w:val="22"/>
          <w:u w:val="single"/>
          <w:lang w:val="nl-NL"/>
        </w:rPr>
        <w:t xml:space="preserve">van de volgende problemen </w:t>
      </w:r>
      <w:r w:rsidR="008E03E4" w:rsidRPr="00625DDB">
        <w:rPr>
          <w:szCs w:val="22"/>
          <w:u w:val="single"/>
          <w:lang w:val="nl-NL"/>
        </w:rPr>
        <w:t xml:space="preserve">heeft </w:t>
      </w:r>
      <w:r w:rsidR="00661FE1" w:rsidRPr="00625DDB">
        <w:rPr>
          <w:szCs w:val="22"/>
          <w:u w:val="single"/>
          <w:lang w:val="nl-NL"/>
        </w:rPr>
        <w:t xml:space="preserve">of </w:t>
      </w:r>
      <w:r w:rsidR="008E03E4" w:rsidRPr="00625DDB">
        <w:rPr>
          <w:szCs w:val="22"/>
          <w:u w:val="single"/>
          <w:lang w:val="nl-NL"/>
        </w:rPr>
        <w:t xml:space="preserve">heeft </w:t>
      </w:r>
      <w:r w:rsidR="00661FE1" w:rsidRPr="00625DDB">
        <w:rPr>
          <w:szCs w:val="22"/>
          <w:u w:val="single"/>
          <w:lang w:val="nl-NL"/>
        </w:rPr>
        <w:t>gehad</w:t>
      </w:r>
      <w:r w:rsidR="00661FE1" w:rsidRPr="00625DDB">
        <w:rPr>
          <w:szCs w:val="22"/>
          <w:lang w:val="nl-NL"/>
        </w:rPr>
        <w:t>:</w:t>
      </w:r>
    </w:p>
    <w:p w:rsidR="00661FE1" w:rsidRPr="00625DDB" w:rsidRDefault="00661FE1"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een hartaanval of een andere hartziekte</w:t>
      </w:r>
      <w:r w:rsidR="00792790" w:rsidRPr="00625DDB">
        <w:rPr>
          <w:sz w:val="22"/>
          <w:szCs w:val="22"/>
          <w:lang w:val="nl-NL"/>
        </w:rPr>
        <w:t>,</w:t>
      </w:r>
      <w:r w:rsidRPr="00625DDB">
        <w:rPr>
          <w:sz w:val="22"/>
          <w:szCs w:val="22"/>
          <w:lang w:val="nl-NL"/>
        </w:rPr>
        <w:t xml:space="preserve"> inclusief hartaritmie, of een ziekte van de bloedvaten</w:t>
      </w:r>
    </w:p>
    <w:p w:rsidR="00661FE1" w:rsidRPr="00625DDB" w:rsidRDefault="00661FE1"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astma of een andere ziekte van de longen</w:t>
      </w:r>
    </w:p>
    <w:p w:rsidR="00661FE1" w:rsidRPr="00625DDB" w:rsidRDefault="00661FE1"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een leverprobleem, omdat uw dosis mogelijk moet worden aangepast</w:t>
      </w:r>
    </w:p>
    <w:p w:rsidR="00661FE1" w:rsidRPr="00625DDB" w:rsidRDefault="00661FE1"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nier- of hormoongerelateerde ziekten</w:t>
      </w:r>
    </w:p>
    <w:p w:rsidR="004670AE" w:rsidRPr="00625DDB" w:rsidRDefault="00661FE1"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maagzweren of epileptische aanvallen</w:t>
      </w:r>
    </w:p>
    <w:p w:rsidR="00661FE1" w:rsidRPr="00625DDB" w:rsidRDefault="00CE5F6A"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 xml:space="preserve">als u langdurige diarree heeft, </w:t>
      </w:r>
      <w:r w:rsidR="0050671A" w:rsidRPr="00625DDB">
        <w:rPr>
          <w:sz w:val="22"/>
          <w:szCs w:val="22"/>
          <w:lang w:val="nl-NL"/>
        </w:rPr>
        <w:t>raadpleeg</w:t>
      </w:r>
      <w:r w:rsidRPr="00625DDB">
        <w:rPr>
          <w:sz w:val="22"/>
          <w:szCs w:val="22"/>
          <w:lang w:val="nl-NL"/>
        </w:rPr>
        <w:t xml:space="preserve"> uw arts want dit kan een teken van ontsteking van de dikke darm zijn</w:t>
      </w:r>
    </w:p>
    <w:p w:rsidR="00661FE1" w:rsidRPr="00625DDB" w:rsidRDefault="0050671A"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elke</w:t>
      </w:r>
      <w:r w:rsidR="00661FE1" w:rsidRPr="00625DDB">
        <w:rPr>
          <w:sz w:val="22"/>
          <w:szCs w:val="22"/>
          <w:lang w:val="nl-NL"/>
        </w:rPr>
        <w:t xml:space="preserve"> vorm van een ernstige geestesziekte, zoals psychose</w:t>
      </w:r>
    </w:p>
    <w:p w:rsidR="00661FE1" w:rsidRPr="00625DDB" w:rsidRDefault="00661FE1"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chronische openhoekglaucoom, omdat uw dosis mogelijk moet worden aangepast en uw oogdruk mogelijk moet worden bewaakt.</w:t>
      </w:r>
    </w:p>
    <w:p w:rsidR="00661FE1" w:rsidRPr="00625DDB" w:rsidRDefault="00661FE1" w:rsidP="00364790">
      <w:pPr>
        <w:pStyle w:val="Text"/>
        <w:tabs>
          <w:tab w:val="left" w:pos="567"/>
        </w:tabs>
        <w:spacing w:before="0"/>
        <w:rPr>
          <w:sz w:val="22"/>
          <w:szCs w:val="22"/>
          <w:lang w:val="nl-NL"/>
        </w:rPr>
      </w:pPr>
    </w:p>
    <w:p w:rsidR="00661FE1" w:rsidRPr="00625DDB" w:rsidRDefault="00661FE1" w:rsidP="00364790">
      <w:pPr>
        <w:pStyle w:val="Text"/>
        <w:tabs>
          <w:tab w:val="left" w:pos="567"/>
        </w:tabs>
        <w:spacing w:before="0"/>
        <w:rPr>
          <w:sz w:val="22"/>
          <w:szCs w:val="22"/>
          <w:lang w:val="nl-NL"/>
        </w:rPr>
      </w:pPr>
      <w:r w:rsidRPr="00625DDB">
        <w:rPr>
          <w:sz w:val="22"/>
          <w:szCs w:val="22"/>
          <w:u w:val="single"/>
          <w:lang w:val="nl-NL"/>
        </w:rPr>
        <w:t xml:space="preserve">Raadpleeg uw arts als u momenteel </w:t>
      </w:r>
      <w:r w:rsidR="00493E5F" w:rsidRPr="00625DDB">
        <w:rPr>
          <w:sz w:val="22"/>
          <w:szCs w:val="22"/>
          <w:u w:val="single"/>
          <w:lang w:val="nl-NL"/>
        </w:rPr>
        <w:t>een</w:t>
      </w:r>
      <w:r w:rsidR="008E03E4" w:rsidRPr="00625DDB">
        <w:rPr>
          <w:sz w:val="22"/>
          <w:szCs w:val="22"/>
          <w:u w:val="single"/>
          <w:lang w:val="nl-NL"/>
        </w:rPr>
        <w:t xml:space="preserve"> </w:t>
      </w:r>
      <w:r w:rsidRPr="00625DDB">
        <w:rPr>
          <w:sz w:val="22"/>
          <w:szCs w:val="22"/>
          <w:u w:val="single"/>
          <w:lang w:val="nl-NL"/>
        </w:rPr>
        <w:t>van de volgende geneesmiddelen gebruikt</w:t>
      </w:r>
      <w:r w:rsidRPr="00625DDB">
        <w:rPr>
          <w:sz w:val="22"/>
          <w:szCs w:val="22"/>
          <w:lang w:val="nl-NL"/>
        </w:rPr>
        <w:t>:</w:t>
      </w:r>
    </w:p>
    <w:p w:rsidR="00661FE1" w:rsidRPr="00625DDB" w:rsidRDefault="00661FE1"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antipsychotica (geneesmiddelen die worden gebruikt voor de behandeling van een psychose)</w:t>
      </w:r>
    </w:p>
    <w:p w:rsidR="00661FE1" w:rsidRPr="00625DDB" w:rsidRDefault="00661FE1" w:rsidP="00364790">
      <w:pPr>
        <w:pStyle w:val="Text"/>
        <w:numPr>
          <w:ilvl w:val="0"/>
          <w:numId w:val="15"/>
        </w:numPr>
        <w:tabs>
          <w:tab w:val="clear" w:pos="720"/>
          <w:tab w:val="num" w:pos="360"/>
          <w:tab w:val="left" w:pos="567"/>
        </w:tabs>
        <w:spacing w:before="0"/>
        <w:ind w:left="360"/>
        <w:jc w:val="left"/>
        <w:rPr>
          <w:sz w:val="22"/>
          <w:szCs w:val="22"/>
          <w:lang w:val="nl-NL"/>
        </w:rPr>
      </w:pPr>
      <w:r w:rsidRPr="00625DDB">
        <w:rPr>
          <w:sz w:val="22"/>
          <w:szCs w:val="22"/>
          <w:lang w:val="nl-NL"/>
        </w:rPr>
        <w:t xml:space="preserve">een geneesmiddel dat een lage bloeddruk kan veroorzaken wanneer u overeind komt uit een stoel of uit uw bed. U moet zich </w:t>
      </w:r>
      <w:r w:rsidR="004670AE" w:rsidRPr="00625DDB">
        <w:rPr>
          <w:sz w:val="22"/>
          <w:szCs w:val="22"/>
          <w:lang w:val="nl-NL"/>
        </w:rPr>
        <w:t>er</w:t>
      </w:r>
      <w:r w:rsidR="003D7CFB" w:rsidRPr="00625DDB">
        <w:rPr>
          <w:sz w:val="22"/>
          <w:szCs w:val="22"/>
          <w:lang w:val="nl-NL"/>
        </w:rPr>
        <w:t xml:space="preserve"> </w:t>
      </w:r>
      <w:r w:rsidRPr="00625DDB">
        <w:rPr>
          <w:sz w:val="22"/>
          <w:szCs w:val="22"/>
          <w:lang w:val="nl-NL"/>
        </w:rPr>
        <w:t>van bewust zijn dat het gebruik van Stalevo de werking hiervan kan versterken.</w:t>
      </w:r>
    </w:p>
    <w:p w:rsidR="00661FE1" w:rsidRPr="00625DDB" w:rsidRDefault="00661FE1" w:rsidP="00364790">
      <w:pPr>
        <w:pStyle w:val="Text"/>
        <w:tabs>
          <w:tab w:val="left" w:pos="567"/>
        </w:tabs>
        <w:spacing w:before="0"/>
        <w:rPr>
          <w:sz w:val="22"/>
          <w:szCs w:val="22"/>
          <w:lang w:val="nl-NL"/>
        </w:rPr>
      </w:pPr>
    </w:p>
    <w:p w:rsidR="00661FE1" w:rsidRPr="00625DDB" w:rsidRDefault="00661FE1" w:rsidP="00364790">
      <w:pPr>
        <w:pStyle w:val="Text"/>
        <w:tabs>
          <w:tab w:val="left" w:pos="567"/>
        </w:tabs>
        <w:spacing w:before="0"/>
        <w:rPr>
          <w:sz w:val="22"/>
          <w:szCs w:val="22"/>
          <w:lang w:val="nl-NL"/>
        </w:rPr>
      </w:pPr>
      <w:r w:rsidRPr="00625DDB">
        <w:rPr>
          <w:sz w:val="22"/>
          <w:szCs w:val="22"/>
          <w:u w:val="single"/>
          <w:lang w:val="nl-NL"/>
        </w:rPr>
        <w:t>Raadpleeg uw arts tijdens uw behandeling met Stalevo:</w:t>
      </w:r>
    </w:p>
    <w:p w:rsidR="00661FE1" w:rsidRPr="00625DDB" w:rsidRDefault="00661FE1" w:rsidP="006A0A55">
      <w:pPr>
        <w:numPr>
          <w:ilvl w:val="0"/>
          <w:numId w:val="17"/>
        </w:numPr>
        <w:tabs>
          <w:tab w:val="clear" w:pos="567"/>
        </w:tabs>
        <w:spacing w:line="240" w:lineRule="auto"/>
        <w:ind w:left="357" w:hanging="357"/>
        <w:rPr>
          <w:szCs w:val="22"/>
          <w:lang w:val="nl-NL"/>
        </w:rPr>
      </w:pPr>
      <w:r w:rsidRPr="00625DDB">
        <w:rPr>
          <w:snapToGrid/>
          <w:szCs w:val="22"/>
          <w:lang w:val="nl-NL" w:eastAsia="it-IT"/>
        </w:rPr>
        <w:t xml:space="preserve">als </w:t>
      </w:r>
      <w:r w:rsidRPr="00625DDB">
        <w:rPr>
          <w:szCs w:val="22"/>
          <w:lang w:val="nl-NL"/>
        </w:rPr>
        <w:t xml:space="preserve">uw spieren erg stijf worden of heftig schokken, of als u lijdt aan tremoren, agitatie, verwarring, </w:t>
      </w:r>
      <w:r w:rsidRPr="00625DDB">
        <w:rPr>
          <w:snapToGrid/>
          <w:szCs w:val="22"/>
          <w:lang w:val="nl-NL" w:eastAsia="it-IT"/>
        </w:rPr>
        <w:t xml:space="preserve">koorts, snelle pols </w:t>
      </w:r>
      <w:r w:rsidRPr="00625DDB">
        <w:rPr>
          <w:szCs w:val="22"/>
          <w:lang w:val="nl-NL"/>
        </w:rPr>
        <w:t xml:space="preserve">of grote fluctuaties in uw bloeddruk. Indien </w:t>
      </w:r>
      <w:r w:rsidR="00FB36E8" w:rsidRPr="00625DDB">
        <w:rPr>
          <w:szCs w:val="22"/>
          <w:lang w:val="nl-NL"/>
        </w:rPr>
        <w:t>een</w:t>
      </w:r>
      <w:r w:rsidR="008E03E4" w:rsidRPr="00625DDB">
        <w:rPr>
          <w:szCs w:val="22"/>
          <w:lang w:val="nl-NL"/>
        </w:rPr>
        <w:t xml:space="preserve"> </w:t>
      </w:r>
      <w:r w:rsidRPr="00625DDB">
        <w:rPr>
          <w:szCs w:val="22"/>
          <w:lang w:val="nl-NL"/>
        </w:rPr>
        <w:t xml:space="preserve">van deze </w:t>
      </w:r>
      <w:r w:rsidRPr="00625DDB">
        <w:rPr>
          <w:snapToGrid/>
          <w:szCs w:val="22"/>
          <w:lang w:val="nl-NL" w:eastAsia="it-IT"/>
        </w:rPr>
        <w:t xml:space="preserve">symptomen </w:t>
      </w:r>
      <w:r w:rsidRPr="00625DDB">
        <w:rPr>
          <w:szCs w:val="22"/>
          <w:lang w:val="nl-NL"/>
        </w:rPr>
        <w:t>zich voordoe</w:t>
      </w:r>
      <w:r w:rsidR="0050671A" w:rsidRPr="00625DDB">
        <w:rPr>
          <w:szCs w:val="22"/>
          <w:lang w:val="nl-NL"/>
        </w:rPr>
        <w:t>t</w:t>
      </w:r>
      <w:r w:rsidRPr="00625DDB">
        <w:rPr>
          <w:szCs w:val="22"/>
          <w:lang w:val="nl-NL"/>
        </w:rPr>
        <w:t xml:space="preserve">, </w:t>
      </w:r>
      <w:r w:rsidRPr="00625DDB">
        <w:rPr>
          <w:b/>
          <w:szCs w:val="22"/>
          <w:lang w:val="nl-NL"/>
        </w:rPr>
        <w:t>neem dan onmiddellijk contact op met uw arts</w:t>
      </w:r>
      <w:r w:rsidR="008E03E4" w:rsidRPr="00625DDB">
        <w:rPr>
          <w:b/>
          <w:szCs w:val="22"/>
          <w:lang w:val="nl-NL"/>
        </w:rPr>
        <w:t>.</w:t>
      </w:r>
    </w:p>
    <w:p w:rsidR="00661FE1" w:rsidRPr="00625DDB" w:rsidRDefault="00661FE1" w:rsidP="006A0A55">
      <w:pPr>
        <w:pStyle w:val="Text"/>
        <w:numPr>
          <w:ilvl w:val="0"/>
          <w:numId w:val="15"/>
        </w:numPr>
        <w:tabs>
          <w:tab w:val="left" w:pos="342"/>
        </w:tabs>
        <w:spacing w:before="0"/>
        <w:ind w:left="357" w:hanging="357"/>
        <w:jc w:val="left"/>
        <w:rPr>
          <w:sz w:val="22"/>
          <w:szCs w:val="22"/>
          <w:lang w:val="nl-NL"/>
        </w:rPr>
      </w:pPr>
      <w:r w:rsidRPr="00625DDB">
        <w:rPr>
          <w:sz w:val="22"/>
          <w:szCs w:val="22"/>
          <w:lang w:val="nl-NL"/>
        </w:rPr>
        <w:t xml:space="preserve">als u zich depressief voelt, zelfmoordgedachten </w:t>
      </w:r>
      <w:r w:rsidR="008E03E4" w:rsidRPr="00625DDB">
        <w:rPr>
          <w:sz w:val="22"/>
          <w:szCs w:val="22"/>
          <w:lang w:val="nl-NL"/>
        </w:rPr>
        <w:t xml:space="preserve">heeft </w:t>
      </w:r>
      <w:r w:rsidRPr="00625DDB">
        <w:rPr>
          <w:sz w:val="22"/>
          <w:szCs w:val="22"/>
          <w:lang w:val="nl-NL"/>
        </w:rPr>
        <w:t>of ongebruikelijke veranderingen in uw gedrag opmerkt</w:t>
      </w:r>
      <w:r w:rsidR="008E03E4" w:rsidRPr="00625DDB">
        <w:rPr>
          <w:sz w:val="22"/>
          <w:szCs w:val="22"/>
          <w:lang w:val="nl-NL"/>
        </w:rPr>
        <w:t>.</w:t>
      </w:r>
    </w:p>
    <w:p w:rsidR="00661FE1" w:rsidRPr="00625DDB" w:rsidRDefault="00661FE1" w:rsidP="006A0A55">
      <w:pPr>
        <w:pStyle w:val="Text"/>
        <w:numPr>
          <w:ilvl w:val="0"/>
          <w:numId w:val="15"/>
        </w:numPr>
        <w:tabs>
          <w:tab w:val="clear" w:pos="720"/>
          <w:tab w:val="num" w:pos="342"/>
        </w:tabs>
        <w:spacing w:before="0"/>
        <w:ind w:left="357" w:hanging="357"/>
        <w:jc w:val="left"/>
        <w:rPr>
          <w:sz w:val="22"/>
          <w:szCs w:val="22"/>
          <w:lang w:val="nl-NL"/>
        </w:rPr>
      </w:pPr>
      <w:r w:rsidRPr="00625DDB">
        <w:rPr>
          <w:sz w:val="22"/>
          <w:szCs w:val="22"/>
          <w:lang w:val="nl-NL"/>
        </w:rPr>
        <w:t>als u ontdekt dat u plotseling in slaap valt of als u zich heel erg slaperig voelt. Als dit gebeurt, bestuur dan geen voertuigen en gebruik geen gereedschap of machines (zie ook de rubriek 'Rijvaardigheid en</w:t>
      </w:r>
      <w:r w:rsidR="007463C2" w:rsidRPr="00625DDB">
        <w:rPr>
          <w:sz w:val="22"/>
          <w:szCs w:val="22"/>
          <w:lang w:val="nl-NL"/>
        </w:rPr>
        <w:t xml:space="preserve"> het gebruik van</w:t>
      </w:r>
      <w:r w:rsidRPr="00625DDB">
        <w:rPr>
          <w:sz w:val="22"/>
          <w:szCs w:val="22"/>
          <w:lang w:val="nl-NL"/>
        </w:rPr>
        <w:t xml:space="preserve"> machines').</w:t>
      </w:r>
    </w:p>
    <w:p w:rsidR="00661FE1" w:rsidRPr="00625DDB" w:rsidRDefault="00661FE1" w:rsidP="006A0A55">
      <w:pPr>
        <w:pStyle w:val="Text"/>
        <w:numPr>
          <w:ilvl w:val="0"/>
          <w:numId w:val="15"/>
        </w:numPr>
        <w:tabs>
          <w:tab w:val="clear" w:pos="720"/>
          <w:tab w:val="num" w:pos="342"/>
        </w:tabs>
        <w:spacing w:before="0"/>
        <w:ind w:left="357" w:hanging="357"/>
        <w:jc w:val="left"/>
        <w:rPr>
          <w:sz w:val="22"/>
          <w:szCs w:val="22"/>
          <w:lang w:val="nl-NL"/>
        </w:rPr>
      </w:pPr>
      <w:r w:rsidRPr="00625DDB">
        <w:rPr>
          <w:sz w:val="22"/>
          <w:szCs w:val="22"/>
          <w:lang w:val="nl-NL"/>
        </w:rPr>
        <w:t>als u last krijgt van ongecontroleerde bewegingen of als dit erger wordt nadat u met het gebruik van Stalevo bent gestart. Als dit gebeurt kan het nodig zijn dat uw arts de dosis van uw anti-parkinsongeneesmiddelen aanpast</w:t>
      </w:r>
      <w:r w:rsidR="008E03E4" w:rsidRPr="00625DDB">
        <w:rPr>
          <w:sz w:val="22"/>
          <w:szCs w:val="22"/>
          <w:lang w:val="nl-NL"/>
        </w:rPr>
        <w:t>.</w:t>
      </w:r>
    </w:p>
    <w:p w:rsidR="00661FE1" w:rsidRPr="00625DDB" w:rsidRDefault="00661FE1" w:rsidP="006A0A55">
      <w:pPr>
        <w:pStyle w:val="Text"/>
        <w:numPr>
          <w:ilvl w:val="0"/>
          <w:numId w:val="15"/>
        </w:numPr>
        <w:tabs>
          <w:tab w:val="clear" w:pos="720"/>
          <w:tab w:val="num" w:pos="342"/>
        </w:tabs>
        <w:spacing w:before="0"/>
        <w:ind w:left="357" w:hanging="357"/>
        <w:jc w:val="left"/>
        <w:rPr>
          <w:sz w:val="22"/>
          <w:szCs w:val="22"/>
          <w:lang w:val="nl-NL"/>
        </w:rPr>
      </w:pPr>
      <w:r w:rsidRPr="00625DDB">
        <w:rPr>
          <w:sz w:val="22"/>
          <w:szCs w:val="22"/>
          <w:lang w:val="nl-NL"/>
        </w:rPr>
        <w:t xml:space="preserve">als u last </w:t>
      </w:r>
      <w:r w:rsidR="008E03E4" w:rsidRPr="00625DDB">
        <w:rPr>
          <w:sz w:val="22"/>
          <w:szCs w:val="22"/>
          <w:lang w:val="nl-NL"/>
        </w:rPr>
        <w:t xml:space="preserve">heeft </w:t>
      </w:r>
      <w:r w:rsidRPr="00625DDB">
        <w:rPr>
          <w:sz w:val="22"/>
          <w:szCs w:val="22"/>
          <w:lang w:val="nl-NL"/>
        </w:rPr>
        <w:t>van diarree</w:t>
      </w:r>
      <w:r w:rsidR="0050671A" w:rsidRPr="00625DDB">
        <w:rPr>
          <w:sz w:val="22"/>
          <w:szCs w:val="22"/>
          <w:lang w:val="nl-NL"/>
        </w:rPr>
        <w:t>:</w:t>
      </w:r>
      <w:r w:rsidRPr="00625DDB">
        <w:rPr>
          <w:sz w:val="22"/>
          <w:szCs w:val="22"/>
          <w:lang w:val="nl-NL"/>
        </w:rPr>
        <w:t xml:space="preserve"> controle van uw gewicht </w:t>
      </w:r>
      <w:r w:rsidR="0050671A" w:rsidRPr="00625DDB">
        <w:rPr>
          <w:sz w:val="22"/>
          <w:szCs w:val="22"/>
          <w:lang w:val="nl-NL"/>
        </w:rPr>
        <w:t xml:space="preserve">wordt </w:t>
      </w:r>
      <w:r w:rsidRPr="00625DDB">
        <w:rPr>
          <w:sz w:val="22"/>
          <w:szCs w:val="22"/>
          <w:lang w:val="nl-NL"/>
        </w:rPr>
        <w:t xml:space="preserve">aanbevolen om een mogelijk overmatig gewichtsverlies te </w:t>
      </w:r>
      <w:r w:rsidR="008E03E4" w:rsidRPr="00625DDB">
        <w:rPr>
          <w:sz w:val="22"/>
          <w:szCs w:val="22"/>
          <w:lang w:val="nl-NL"/>
        </w:rPr>
        <w:t>voorkomen</w:t>
      </w:r>
      <w:r w:rsidRPr="00625DDB">
        <w:rPr>
          <w:sz w:val="22"/>
          <w:szCs w:val="22"/>
          <w:lang w:val="nl-NL"/>
        </w:rPr>
        <w:t>.</w:t>
      </w:r>
    </w:p>
    <w:p w:rsidR="00661FE1" w:rsidRPr="00625DDB" w:rsidRDefault="00661FE1" w:rsidP="006A0A55">
      <w:pPr>
        <w:pStyle w:val="Text"/>
        <w:numPr>
          <w:ilvl w:val="0"/>
          <w:numId w:val="15"/>
        </w:numPr>
        <w:tabs>
          <w:tab w:val="clear" w:pos="720"/>
          <w:tab w:val="num" w:pos="342"/>
        </w:tabs>
        <w:spacing w:before="0"/>
        <w:ind w:left="357" w:hanging="357"/>
        <w:jc w:val="left"/>
        <w:rPr>
          <w:sz w:val="22"/>
          <w:szCs w:val="22"/>
          <w:lang w:val="nl-NL"/>
        </w:rPr>
      </w:pPr>
      <w:r w:rsidRPr="00625DDB">
        <w:rPr>
          <w:sz w:val="22"/>
          <w:szCs w:val="22"/>
          <w:lang w:val="nl-NL"/>
        </w:rPr>
        <w:t>als u binnen een relatief korte tijd progressieve anorexia, asthenie (zwakte, uitputting) en gewichtsverlies ervaart. Als dit zich voordoet, moet een algemene medische beoordeling inclusief onderzoek naar de leverfunctie worden overwogen.</w:t>
      </w:r>
    </w:p>
    <w:p w:rsidR="00661FE1" w:rsidRPr="00625DDB" w:rsidRDefault="00661FE1" w:rsidP="006A0A55">
      <w:pPr>
        <w:pStyle w:val="Text"/>
        <w:numPr>
          <w:ilvl w:val="0"/>
          <w:numId w:val="15"/>
        </w:numPr>
        <w:tabs>
          <w:tab w:val="clear" w:pos="720"/>
          <w:tab w:val="num" w:pos="342"/>
        </w:tabs>
        <w:spacing w:before="0"/>
        <w:ind w:left="357" w:hanging="357"/>
        <w:jc w:val="left"/>
        <w:rPr>
          <w:sz w:val="22"/>
          <w:szCs w:val="22"/>
          <w:lang w:val="nl-NL"/>
        </w:rPr>
      </w:pPr>
      <w:r w:rsidRPr="00625DDB">
        <w:rPr>
          <w:sz w:val="22"/>
          <w:szCs w:val="22"/>
          <w:lang w:val="nl-NL"/>
        </w:rPr>
        <w:t xml:space="preserve">als u de behoefte voelt met het gebruik van Stalevo te stoppen, zie dan de rubriek 'Als u stopt met het innemen van </w:t>
      </w:r>
      <w:r w:rsidR="007463C2" w:rsidRPr="00625DDB">
        <w:rPr>
          <w:sz w:val="22"/>
          <w:szCs w:val="22"/>
          <w:lang w:val="nl-NL"/>
        </w:rPr>
        <w:t>dit middel</w:t>
      </w:r>
      <w:r w:rsidRPr="00625DDB">
        <w:rPr>
          <w:sz w:val="22"/>
          <w:szCs w:val="22"/>
          <w:lang w:val="nl-NL"/>
        </w:rPr>
        <w:t>'.</w:t>
      </w:r>
    </w:p>
    <w:p w:rsidR="00661FE1" w:rsidRPr="00625DDB" w:rsidRDefault="00661FE1" w:rsidP="00BB000A">
      <w:pPr>
        <w:pStyle w:val="Text"/>
        <w:tabs>
          <w:tab w:val="left" w:pos="567"/>
        </w:tabs>
        <w:spacing w:before="0"/>
        <w:rPr>
          <w:sz w:val="22"/>
          <w:szCs w:val="22"/>
          <w:lang w:val="nl-NL"/>
        </w:rPr>
      </w:pPr>
    </w:p>
    <w:p w:rsidR="00C92716" w:rsidRPr="00CE4A1E" w:rsidRDefault="00C92716" w:rsidP="00C92716">
      <w:pPr>
        <w:tabs>
          <w:tab w:val="clear" w:pos="567"/>
        </w:tabs>
        <w:autoSpaceDE w:val="0"/>
        <w:autoSpaceDN w:val="0"/>
        <w:adjustRightInd w:val="0"/>
        <w:spacing w:line="240" w:lineRule="auto"/>
        <w:rPr>
          <w:bCs/>
          <w:snapToGrid/>
          <w:szCs w:val="22"/>
          <w:lang w:val="nl-BE" w:eastAsia="nl-BE"/>
        </w:rPr>
      </w:pPr>
      <w:r w:rsidRPr="00CE4A1E">
        <w:rPr>
          <w:bCs/>
          <w:snapToGrid/>
          <w:szCs w:val="22"/>
          <w:lang w:val="nl-BE" w:eastAsia="nl-BE"/>
        </w:rPr>
        <w:t>Vertel het uw arts als u</w:t>
      </w:r>
      <w:r>
        <w:rPr>
          <w:bCs/>
          <w:snapToGrid/>
          <w:szCs w:val="22"/>
          <w:lang w:val="nl-BE" w:eastAsia="nl-BE"/>
        </w:rPr>
        <w:t>,</w:t>
      </w:r>
      <w:r w:rsidRPr="00CE4A1E">
        <w:rPr>
          <w:bCs/>
          <w:snapToGrid/>
          <w:szCs w:val="22"/>
          <w:lang w:val="nl-BE" w:eastAsia="nl-BE"/>
        </w:rPr>
        <w:t xml:space="preserve"> uw familie</w:t>
      </w:r>
      <w:r>
        <w:rPr>
          <w:bCs/>
          <w:snapToGrid/>
          <w:szCs w:val="22"/>
          <w:lang w:val="nl-BE" w:eastAsia="nl-BE"/>
        </w:rPr>
        <w:t xml:space="preserve"> of uw ver</w:t>
      </w:r>
      <w:r w:rsidRPr="00CE4A1E">
        <w:rPr>
          <w:bCs/>
          <w:snapToGrid/>
          <w:szCs w:val="22"/>
          <w:lang w:val="nl-BE" w:eastAsia="nl-BE"/>
        </w:rPr>
        <w:t>zorger merkt dat u verschijnselen van verslaving</w:t>
      </w:r>
      <w:r>
        <w:rPr>
          <w:bCs/>
          <w:snapToGrid/>
          <w:szCs w:val="22"/>
          <w:lang w:val="nl-BE" w:eastAsia="nl-BE"/>
        </w:rPr>
        <w:t xml:space="preserve"> </w:t>
      </w:r>
      <w:r w:rsidRPr="00CE4A1E">
        <w:rPr>
          <w:bCs/>
          <w:snapToGrid/>
          <w:szCs w:val="22"/>
          <w:lang w:val="nl-BE" w:eastAsia="nl-BE"/>
        </w:rPr>
        <w:t>krijgt die leiden tot een verlangen naar hoge doses van S</w:t>
      </w:r>
      <w:r>
        <w:rPr>
          <w:bCs/>
          <w:snapToGrid/>
          <w:szCs w:val="22"/>
          <w:lang w:val="nl-BE" w:eastAsia="nl-BE"/>
        </w:rPr>
        <w:t>talevo</w:t>
      </w:r>
      <w:r w:rsidRPr="00CE4A1E">
        <w:rPr>
          <w:bCs/>
          <w:snapToGrid/>
          <w:szCs w:val="22"/>
          <w:lang w:val="nl-BE" w:eastAsia="nl-BE"/>
        </w:rPr>
        <w:t xml:space="preserve"> en andere geneesmiddelen die</w:t>
      </w:r>
      <w:r>
        <w:rPr>
          <w:bCs/>
          <w:snapToGrid/>
          <w:szCs w:val="22"/>
          <w:lang w:val="nl-BE" w:eastAsia="nl-BE"/>
        </w:rPr>
        <w:t xml:space="preserve"> </w:t>
      </w:r>
      <w:r w:rsidRPr="00CE4A1E">
        <w:rPr>
          <w:bCs/>
          <w:snapToGrid/>
          <w:szCs w:val="22"/>
          <w:lang w:val="nl-BE" w:eastAsia="nl-BE"/>
        </w:rPr>
        <w:t>gebruikt worden bij de behandeling van de ziekte van Parkinson.</w:t>
      </w:r>
    </w:p>
    <w:p w:rsidR="00A80706" w:rsidRPr="008C299E" w:rsidRDefault="00A80706" w:rsidP="00BB000A">
      <w:pPr>
        <w:autoSpaceDE w:val="0"/>
        <w:autoSpaceDN w:val="0"/>
        <w:adjustRightInd w:val="0"/>
        <w:spacing w:line="240" w:lineRule="auto"/>
        <w:rPr>
          <w:szCs w:val="22"/>
          <w:lang w:val="nl-BE"/>
        </w:rPr>
      </w:pPr>
    </w:p>
    <w:p w:rsidR="004D575D" w:rsidRPr="001759CF" w:rsidRDefault="004D575D" w:rsidP="00BB000A">
      <w:pPr>
        <w:autoSpaceDE w:val="0"/>
        <w:autoSpaceDN w:val="0"/>
        <w:adjustRightInd w:val="0"/>
        <w:spacing w:line="240" w:lineRule="auto"/>
        <w:rPr>
          <w:szCs w:val="22"/>
          <w:u w:val="single"/>
          <w:lang w:val="nl-NL"/>
        </w:rPr>
      </w:pPr>
      <w:r w:rsidRPr="00625DDB">
        <w:rPr>
          <w:szCs w:val="22"/>
          <w:lang w:val="nl-NL"/>
        </w:rPr>
        <w:t xml:space="preserve">Vertel het uw arts wanneer u of uw familie/verzorger merkt dat u de neiging of het verlangen ontwikkelt om gedrag te vertonen dat niet bij u past of wanneer u de impuls, aandrang of verleiding niet kunt weerstaan om dingen te doen die uzelf of anderen schade kunnen berokkenen. Dergelijk gedrag wordt een stoornis in de impulsbeheersing genoemd en kan bestaan uit onder andere gokverslaving, overmatig eten of geld uitgeven, een abnormaal grote behoefte aan seks of een toename van seksuele gedachten of gevoelens. </w:t>
      </w:r>
      <w:r w:rsidRPr="001759CF">
        <w:rPr>
          <w:szCs w:val="22"/>
          <w:u w:val="single"/>
          <w:lang w:val="nl-NL"/>
        </w:rPr>
        <w:t>Het kan nodig zijn dat uw arts uw behandeling opnieuw beoordeelt.</w:t>
      </w:r>
    </w:p>
    <w:p w:rsidR="007463C2" w:rsidRPr="00625DDB" w:rsidRDefault="007463C2" w:rsidP="00BB000A">
      <w:pPr>
        <w:widowControl w:val="0"/>
        <w:spacing w:line="240" w:lineRule="auto"/>
        <w:ind w:left="360"/>
        <w:rPr>
          <w:szCs w:val="22"/>
          <w:lang w:val="nl-NL"/>
        </w:rPr>
      </w:pPr>
    </w:p>
    <w:p w:rsidR="00661FE1" w:rsidRPr="00625DDB" w:rsidRDefault="00661FE1" w:rsidP="00BB000A">
      <w:pPr>
        <w:pStyle w:val="Text"/>
        <w:tabs>
          <w:tab w:val="left" w:pos="0"/>
        </w:tabs>
        <w:spacing w:before="0"/>
        <w:rPr>
          <w:sz w:val="22"/>
          <w:szCs w:val="22"/>
          <w:lang w:val="nl-NL"/>
        </w:rPr>
      </w:pPr>
      <w:r w:rsidRPr="00625DDB">
        <w:rPr>
          <w:sz w:val="22"/>
          <w:szCs w:val="22"/>
          <w:lang w:val="nl-NL"/>
        </w:rPr>
        <w:t>Uw arts kan tijdens langdurige behandeling met Stalevo regelmatig bloedonderzoek laten doen.</w:t>
      </w:r>
    </w:p>
    <w:p w:rsidR="00661FE1" w:rsidRPr="00625DDB" w:rsidRDefault="00661FE1" w:rsidP="00BB000A">
      <w:pPr>
        <w:pStyle w:val="Text"/>
        <w:tabs>
          <w:tab w:val="left" w:pos="0"/>
        </w:tabs>
        <w:spacing w:before="0"/>
        <w:rPr>
          <w:sz w:val="22"/>
          <w:szCs w:val="22"/>
          <w:lang w:val="nl-NL"/>
        </w:rPr>
      </w:pPr>
    </w:p>
    <w:p w:rsidR="00661FE1" w:rsidRPr="00625DDB" w:rsidRDefault="00661FE1" w:rsidP="00BB000A">
      <w:pPr>
        <w:pStyle w:val="Text"/>
        <w:tabs>
          <w:tab w:val="left" w:pos="0"/>
        </w:tabs>
        <w:spacing w:before="0"/>
        <w:rPr>
          <w:sz w:val="22"/>
          <w:szCs w:val="22"/>
          <w:lang w:val="nl-NL"/>
        </w:rPr>
      </w:pPr>
      <w:r w:rsidRPr="00625DDB">
        <w:rPr>
          <w:sz w:val="22"/>
          <w:szCs w:val="22"/>
          <w:lang w:val="nl-NL"/>
        </w:rPr>
        <w:t>Als u een operatie moet ondergaan, vertel uw arts dan dat u Stalevo gebruikt.</w:t>
      </w:r>
    </w:p>
    <w:p w:rsidR="00661FE1" w:rsidRPr="00625DDB" w:rsidRDefault="00661FE1" w:rsidP="00BB000A">
      <w:pPr>
        <w:pStyle w:val="Text"/>
        <w:tabs>
          <w:tab w:val="left" w:pos="0"/>
        </w:tabs>
        <w:spacing w:before="0"/>
        <w:rPr>
          <w:sz w:val="22"/>
          <w:szCs w:val="22"/>
          <w:lang w:val="nl-NL"/>
        </w:rPr>
      </w:pPr>
    </w:p>
    <w:p w:rsidR="00661FE1" w:rsidRPr="00625DDB" w:rsidRDefault="00661FE1" w:rsidP="00BB000A">
      <w:pPr>
        <w:pStyle w:val="Text"/>
        <w:tabs>
          <w:tab w:val="left" w:pos="0"/>
        </w:tabs>
        <w:spacing w:before="0"/>
        <w:rPr>
          <w:sz w:val="22"/>
          <w:szCs w:val="22"/>
          <w:lang w:val="nl-NL"/>
        </w:rPr>
      </w:pPr>
      <w:r w:rsidRPr="00625DDB">
        <w:rPr>
          <w:sz w:val="22"/>
          <w:szCs w:val="22"/>
          <w:lang w:val="nl-NL"/>
        </w:rPr>
        <w:t>Stalevo mag niet worden gebruikt voor de behandeling van door andere geneesmiddelen veroorzaakte extrapiramidale reacties (</w:t>
      </w:r>
      <w:r w:rsidR="004340C8" w:rsidRPr="00625DDB">
        <w:rPr>
          <w:sz w:val="22"/>
          <w:szCs w:val="22"/>
          <w:lang w:val="nl-NL"/>
        </w:rPr>
        <w:t>bijv.</w:t>
      </w:r>
      <w:r w:rsidRPr="00625DDB">
        <w:rPr>
          <w:sz w:val="22"/>
          <w:szCs w:val="22"/>
          <w:lang w:val="nl-NL"/>
        </w:rPr>
        <w:t xml:space="preserve"> onvrijwillige spiercontracties, beven, spierrigiditeit en spiercontracties</w:t>
      </w:r>
      <w:r w:rsidR="008E03E4" w:rsidRPr="00625DDB">
        <w:rPr>
          <w:sz w:val="22"/>
          <w:szCs w:val="22"/>
          <w:lang w:val="nl-NL"/>
        </w:rPr>
        <w:t>)</w:t>
      </w:r>
      <w:r w:rsidRPr="00625DDB">
        <w:rPr>
          <w:sz w:val="22"/>
          <w:szCs w:val="22"/>
          <w:lang w:val="nl-NL"/>
        </w:rPr>
        <w:t>.</w:t>
      </w:r>
    </w:p>
    <w:p w:rsidR="00661FE1" w:rsidRPr="00625DDB" w:rsidRDefault="00661FE1" w:rsidP="00BB000A">
      <w:pPr>
        <w:pStyle w:val="Text"/>
        <w:tabs>
          <w:tab w:val="left" w:pos="567"/>
        </w:tabs>
        <w:spacing w:before="0"/>
        <w:ind w:left="567" w:hanging="567"/>
        <w:jc w:val="left"/>
        <w:rPr>
          <w:sz w:val="22"/>
          <w:szCs w:val="22"/>
          <w:lang w:val="nl-NL"/>
        </w:rPr>
      </w:pPr>
    </w:p>
    <w:p w:rsidR="00661FE1" w:rsidRPr="00625DDB" w:rsidRDefault="00661FE1" w:rsidP="00364790">
      <w:pPr>
        <w:pStyle w:val="Text"/>
        <w:tabs>
          <w:tab w:val="left" w:pos="0"/>
        </w:tabs>
        <w:spacing w:before="0"/>
        <w:rPr>
          <w:b/>
          <w:sz w:val="22"/>
          <w:szCs w:val="22"/>
          <w:lang w:val="nl-NL"/>
        </w:rPr>
      </w:pPr>
      <w:r w:rsidRPr="00625DDB">
        <w:rPr>
          <w:b/>
          <w:sz w:val="22"/>
          <w:szCs w:val="22"/>
          <w:lang w:val="nl-NL"/>
        </w:rPr>
        <w:t>Kinderen</w:t>
      </w:r>
      <w:r w:rsidR="000A4780" w:rsidRPr="00625DDB">
        <w:rPr>
          <w:b/>
          <w:sz w:val="22"/>
          <w:szCs w:val="22"/>
          <w:lang w:val="nl-NL"/>
        </w:rPr>
        <w:t xml:space="preserve"> en jongeren tot 18 jaar</w:t>
      </w:r>
    </w:p>
    <w:p w:rsidR="00FF10E3" w:rsidRPr="00625DDB" w:rsidRDefault="00FF10E3" w:rsidP="00364790">
      <w:pPr>
        <w:pStyle w:val="Text"/>
        <w:tabs>
          <w:tab w:val="left" w:pos="0"/>
        </w:tabs>
        <w:spacing w:before="0"/>
        <w:rPr>
          <w:sz w:val="22"/>
          <w:szCs w:val="22"/>
          <w:lang w:val="nl-NL"/>
        </w:rPr>
      </w:pPr>
    </w:p>
    <w:p w:rsidR="00661FE1" w:rsidRPr="00625DDB" w:rsidRDefault="00661FE1" w:rsidP="00364790">
      <w:pPr>
        <w:pStyle w:val="Text"/>
        <w:tabs>
          <w:tab w:val="left" w:pos="0"/>
        </w:tabs>
        <w:spacing w:before="0"/>
        <w:rPr>
          <w:sz w:val="22"/>
          <w:szCs w:val="22"/>
          <w:lang w:val="nl-NL"/>
        </w:rPr>
      </w:pPr>
      <w:r w:rsidRPr="00625DDB">
        <w:rPr>
          <w:sz w:val="22"/>
          <w:szCs w:val="22"/>
          <w:lang w:val="nl-NL"/>
        </w:rPr>
        <w:t xml:space="preserve">Ervaring met Stalevo bij patiënten jonger dan 18 jaar is beperkt. Daarom </w:t>
      </w:r>
      <w:r w:rsidR="001A1D3B" w:rsidRPr="00625DDB">
        <w:rPr>
          <w:sz w:val="22"/>
          <w:szCs w:val="22"/>
          <w:lang w:val="nl-NL"/>
        </w:rPr>
        <w:t xml:space="preserve">wordt </w:t>
      </w:r>
      <w:r w:rsidRPr="00625DDB">
        <w:rPr>
          <w:sz w:val="22"/>
          <w:szCs w:val="22"/>
          <w:lang w:val="nl-NL"/>
        </w:rPr>
        <w:t xml:space="preserve">het gebruik van Stalevo bij kinderen </w:t>
      </w:r>
      <w:r w:rsidR="003E3D4A" w:rsidRPr="00625DDB">
        <w:rPr>
          <w:sz w:val="22"/>
          <w:szCs w:val="22"/>
          <w:lang w:val="nl-NL"/>
        </w:rPr>
        <w:t>of</w:t>
      </w:r>
      <w:r w:rsidR="00F71BA1" w:rsidRPr="001759CF">
        <w:rPr>
          <w:sz w:val="22"/>
          <w:szCs w:val="22"/>
          <w:lang w:val="nl-NL"/>
        </w:rPr>
        <w:t xml:space="preserve"> jongeren tot 18 jaar</w:t>
      </w:r>
      <w:r w:rsidR="00F71BA1" w:rsidRPr="00625DDB">
        <w:rPr>
          <w:sz w:val="22"/>
          <w:szCs w:val="22"/>
          <w:lang w:val="nl-NL"/>
        </w:rPr>
        <w:t xml:space="preserve"> </w:t>
      </w:r>
      <w:r w:rsidRPr="00625DDB">
        <w:rPr>
          <w:sz w:val="22"/>
          <w:szCs w:val="22"/>
          <w:lang w:val="nl-NL"/>
        </w:rPr>
        <w:t>niet aanbevolen.</w:t>
      </w:r>
    </w:p>
    <w:p w:rsidR="00661FE1" w:rsidRPr="00625DDB" w:rsidRDefault="00661FE1" w:rsidP="00364790">
      <w:pPr>
        <w:pStyle w:val="Text"/>
        <w:tabs>
          <w:tab w:val="left" w:pos="567"/>
        </w:tabs>
        <w:spacing w:before="0"/>
        <w:ind w:left="567" w:hanging="567"/>
        <w:jc w:val="left"/>
        <w:rPr>
          <w:sz w:val="22"/>
          <w:szCs w:val="22"/>
          <w:lang w:val="nl-NL"/>
        </w:rPr>
      </w:pPr>
    </w:p>
    <w:p w:rsidR="00150596" w:rsidRPr="00625DDB" w:rsidRDefault="00150596" w:rsidP="00364790">
      <w:pPr>
        <w:spacing w:line="240" w:lineRule="auto"/>
        <w:rPr>
          <w:b/>
          <w:szCs w:val="22"/>
          <w:lang w:val="nl-NL"/>
        </w:rPr>
      </w:pPr>
      <w:r w:rsidRPr="00625DDB">
        <w:rPr>
          <w:b/>
          <w:szCs w:val="22"/>
          <w:lang w:val="nl-NL"/>
        </w:rPr>
        <w:t>Gebruikt u nog andere geneesmiddelen?</w:t>
      </w:r>
    </w:p>
    <w:p w:rsidR="00150596" w:rsidRPr="00625DDB" w:rsidRDefault="00150596" w:rsidP="00364790">
      <w:pPr>
        <w:spacing w:line="240" w:lineRule="auto"/>
        <w:rPr>
          <w:b/>
          <w:szCs w:val="22"/>
          <w:lang w:val="nl-NL"/>
        </w:rPr>
      </w:pPr>
    </w:p>
    <w:p w:rsidR="00661FE1" w:rsidRPr="00625DDB" w:rsidRDefault="00150596" w:rsidP="00364790">
      <w:pPr>
        <w:spacing w:line="240" w:lineRule="auto"/>
        <w:rPr>
          <w:b/>
          <w:szCs w:val="22"/>
          <w:lang w:val="nl-NL"/>
        </w:rPr>
      </w:pPr>
      <w:r w:rsidRPr="00625DDB">
        <w:rPr>
          <w:szCs w:val="22"/>
          <w:lang w:val="nl-NL"/>
        </w:rPr>
        <w:t>Gebruikt u naast Stalevo nog andere geneesmiddelen, heeft u dat kort geleden gedaan</w:t>
      </w:r>
      <w:r w:rsidR="000A4780" w:rsidRPr="00625DDB">
        <w:rPr>
          <w:szCs w:val="22"/>
          <w:lang w:val="nl-NL"/>
        </w:rPr>
        <w:t xml:space="preserve"> of bestaat de mogelijkheid dat u </w:t>
      </w:r>
      <w:r w:rsidR="00D472A4">
        <w:rPr>
          <w:szCs w:val="22"/>
          <w:lang w:val="nl-NL"/>
        </w:rPr>
        <w:t>binnenkort</w:t>
      </w:r>
      <w:r w:rsidR="000A4780" w:rsidRPr="00625DDB">
        <w:rPr>
          <w:szCs w:val="22"/>
          <w:lang w:val="nl-NL"/>
        </w:rPr>
        <w:t xml:space="preserve"> andere geneesmiddelen gaat gebruiken</w:t>
      </w:r>
      <w:r w:rsidRPr="00625DDB">
        <w:rPr>
          <w:szCs w:val="22"/>
          <w:lang w:val="nl-NL"/>
        </w:rPr>
        <w:t>? Vertel dat dan uw arts of apotheker.</w:t>
      </w:r>
    </w:p>
    <w:p w:rsidR="00661FE1" w:rsidRPr="00625DDB" w:rsidRDefault="00661FE1" w:rsidP="00364790">
      <w:pPr>
        <w:pStyle w:val="Kop3D70AR3titel3OLDHeading3"/>
        <w:keepNext w:val="0"/>
        <w:tabs>
          <w:tab w:val="clear" w:pos="8283"/>
          <w:tab w:val="left" w:pos="567"/>
        </w:tabs>
        <w:outlineLvl w:val="2"/>
        <w:rPr>
          <w:b/>
          <w:szCs w:val="22"/>
          <w:u w:val="none"/>
          <w:lang w:val="nl-NL"/>
        </w:rPr>
      </w:pPr>
    </w:p>
    <w:p w:rsidR="00661FE1" w:rsidRPr="00625DDB" w:rsidRDefault="00661FE1" w:rsidP="00364790">
      <w:pPr>
        <w:spacing w:line="240" w:lineRule="auto"/>
        <w:rPr>
          <w:b/>
          <w:szCs w:val="22"/>
          <w:lang w:val="nl-NL"/>
        </w:rPr>
      </w:pPr>
      <w:r w:rsidRPr="00625DDB">
        <w:rPr>
          <w:szCs w:val="22"/>
          <w:lang w:val="nl-NL"/>
        </w:rPr>
        <w:t>Gebruik Stalevo</w:t>
      </w:r>
      <w:r w:rsidR="0050671A" w:rsidRPr="00625DDB">
        <w:rPr>
          <w:szCs w:val="22"/>
          <w:lang w:val="nl-NL"/>
        </w:rPr>
        <w:t xml:space="preserve"> niet</w:t>
      </w:r>
      <w:r w:rsidRPr="00625DDB">
        <w:rPr>
          <w:szCs w:val="22"/>
          <w:lang w:val="nl-NL"/>
        </w:rPr>
        <w:t xml:space="preserve"> als u bepaalde geneesmiddelen gebruikt voor de behandeling van depressie (combinaties van selectieve MAO-A- en MAO-B-remmers, of niet-selectieve MAO-remmers).</w:t>
      </w:r>
    </w:p>
    <w:p w:rsidR="00661FE1" w:rsidRPr="00625DDB" w:rsidRDefault="00661FE1" w:rsidP="00364790">
      <w:pPr>
        <w:numPr>
          <w:ilvl w:val="12"/>
          <w:numId w:val="0"/>
        </w:numPr>
        <w:spacing w:line="240" w:lineRule="auto"/>
        <w:ind w:right="-2"/>
        <w:rPr>
          <w:szCs w:val="22"/>
          <w:lang w:val="nl-NL"/>
        </w:rPr>
      </w:pPr>
    </w:p>
    <w:p w:rsidR="00661FE1" w:rsidRPr="00625DDB" w:rsidRDefault="00661FE1" w:rsidP="00364790">
      <w:pPr>
        <w:numPr>
          <w:ilvl w:val="12"/>
          <w:numId w:val="0"/>
        </w:numPr>
        <w:spacing w:line="240" w:lineRule="auto"/>
        <w:ind w:right="-2"/>
        <w:rPr>
          <w:szCs w:val="22"/>
          <w:lang w:val="nl-NL"/>
        </w:rPr>
      </w:pPr>
      <w:r w:rsidRPr="00625DDB">
        <w:rPr>
          <w:szCs w:val="22"/>
          <w:lang w:val="nl-NL"/>
        </w:rPr>
        <w:t>Stalevo kan de werking en bijwerkingen van geneesmiddelen versterken. Hieronder vallen onder meer:</w:t>
      </w:r>
    </w:p>
    <w:p w:rsidR="00661FE1" w:rsidRPr="00625DDB" w:rsidRDefault="00661FE1" w:rsidP="00364790">
      <w:pPr>
        <w:numPr>
          <w:ilvl w:val="0"/>
          <w:numId w:val="12"/>
        </w:numPr>
        <w:spacing w:line="240" w:lineRule="auto"/>
        <w:ind w:right="-2"/>
        <w:rPr>
          <w:szCs w:val="22"/>
          <w:lang w:val="nl-NL"/>
        </w:rPr>
      </w:pPr>
      <w:r w:rsidRPr="00625DDB">
        <w:rPr>
          <w:szCs w:val="22"/>
          <w:lang w:val="nl-NL"/>
        </w:rPr>
        <w:t>geneesmiddelen die worden gebruikt bij de behandeling van een depressie, zoals moclobemide, amitriptyline, desipramine, maprotiline, venlafaxine en paroxetine</w:t>
      </w:r>
    </w:p>
    <w:p w:rsidR="00661FE1" w:rsidRPr="00625DDB" w:rsidRDefault="00661FE1" w:rsidP="00364790">
      <w:pPr>
        <w:numPr>
          <w:ilvl w:val="0"/>
          <w:numId w:val="12"/>
        </w:numPr>
        <w:spacing w:line="240" w:lineRule="auto"/>
        <w:ind w:right="-2"/>
        <w:rPr>
          <w:szCs w:val="22"/>
          <w:lang w:val="nl-NL"/>
        </w:rPr>
      </w:pPr>
      <w:r w:rsidRPr="00625DDB">
        <w:rPr>
          <w:szCs w:val="22"/>
          <w:lang w:val="nl-NL"/>
        </w:rPr>
        <w:t>rimiterol en isoprenaline, gebruikt voor de behandeling van luchtwegaandoeningen</w:t>
      </w:r>
    </w:p>
    <w:p w:rsidR="00661FE1" w:rsidRPr="00625DDB" w:rsidRDefault="00661FE1" w:rsidP="00364790">
      <w:pPr>
        <w:numPr>
          <w:ilvl w:val="0"/>
          <w:numId w:val="12"/>
        </w:numPr>
        <w:spacing w:line="240" w:lineRule="auto"/>
        <w:ind w:right="-2"/>
        <w:rPr>
          <w:szCs w:val="22"/>
          <w:lang w:val="nl-NL"/>
        </w:rPr>
      </w:pPr>
      <w:r w:rsidRPr="00625DDB">
        <w:rPr>
          <w:szCs w:val="22"/>
          <w:lang w:val="nl-NL"/>
        </w:rPr>
        <w:t>adrenaline, gebruikt voor ernstige allergische reacties</w:t>
      </w:r>
    </w:p>
    <w:p w:rsidR="00661FE1" w:rsidRPr="00625DDB" w:rsidRDefault="00661FE1" w:rsidP="00364790">
      <w:pPr>
        <w:numPr>
          <w:ilvl w:val="0"/>
          <w:numId w:val="12"/>
        </w:numPr>
        <w:spacing w:line="240" w:lineRule="auto"/>
        <w:ind w:right="-2"/>
        <w:rPr>
          <w:szCs w:val="22"/>
          <w:lang w:val="nl-NL"/>
        </w:rPr>
      </w:pPr>
      <w:r w:rsidRPr="00625DDB">
        <w:rPr>
          <w:szCs w:val="22"/>
          <w:lang w:val="nl-NL"/>
        </w:rPr>
        <w:t>noradrenaline, dopamine en dobutamine, gebruikt voor de behandeling van hartaandoeningen en lage bloeddruk</w:t>
      </w:r>
    </w:p>
    <w:p w:rsidR="00661FE1" w:rsidRPr="00625DDB" w:rsidRDefault="00661FE1" w:rsidP="00364790">
      <w:pPr>
        <w:numPr>
          <w:ilvl w:val="0"/>
          <w:numId w:val="12"/>
        </w:numPr>
        <w:spacing w:line="240" w:lineRule="auto"/>
        <w:ind w:right="-2"/>
        <w:rPr>
          <w:szCs w:val="22"/>
          <w:lang w:val="nl-NL"/>
        </w:rPr>
      </w:pPr>
      <w:r w:rsidRPr="00625DDB">
        <w:rPr>
          <w:szCs w:val="22"/>
          <w:lang w:val="nl-NL"/>
        </w:rPr>
        <w:t>alfamethyldopa, gebruikt voor de behandeling van hoge bloeddruk</w:t>
      </w:r>
    </w:p>
    <w:p w:rsidR="00661FE1" w:rsidRPr="00625DDB" w:rsidRDefault="00661FE1" w:rsidP="00364790">
      <w:pPr>
        <w:numPr>
          <w:ilvl w:val="0"/>
          <w:numId w:val="12"/>
        </w:numPr>
        <w:spacing w:line="240" w:lineRule="auto"/>
        <w:ind w:right="-2"/>
        <w:rPr>
          <w:szCs w:val="22"/>
          <w:lang w:val="nl-NL"/>
        </w:rPr>
      </w:pPr>
      <w:r w:rsidRPr="00625DDB">
        <w:rPr>
          <w:szCs w:val="22"/>
          <w:lang w:val="nl-NL"/>
        </w:rPr>
        <w:t>apomorfine, gebruikt voor de behandeling van de ziekte van Parkinson.</w:t>
      </w:r>
    </w:p>
    <w:p w:rsidR="00661FE1" w:rsidRPr="00625DDB" w:rsidRDefault="00661FE1" w:rsidP="00364790">
      <w:pPr>
        <w:numPr>
          <w:ilvl w:val="12"/>
          <w:numId w:val="0"/>
        </w:numPr>
        <w:spacing w:line="240" w:lineRule="auto"/>
        <w:ind w:right="-2"/>
        <w:rPr>
          <w:szCs w:val="22"/>
          <w:lang w:val="nl-NL"/>
        </w:rPr>
      </w:pPr>
    </w:p>
    <w:p w:rsidR="00661FE1" w:rsidRPr="00625DDB" w:rsidRDefault="00661FE1" w:rsidP="00364790">
      <w:pPr>
        <w:pStyle w:val="Text"/>
        <w:tabs>
          <w:tab w:val="left" w:pos="567"/>
        </w:tabs>
        <w:spacing w:before="0"/>
        <w:jc w:val="left"/>
        <w:rPr>
          <w:sz w:val="22"/>
          <w:szCs w:val="22"/>
          <w:lang w:val="nl-NL"/>
        </w:rPr>
      </w:pPr>
      <w:r w:rsidRPr="00625DDB">
        <w:rPr>
          <w:sz w:val="22"/>
          <w:szCs w:val="22"/>
          <w:lang w:val="nl-NL"/>
        </w:rPr>
        <w:t>De werking van Stalevo kan door bepaalde geneesmiddelen worden afgezwakt. Hieronder vallen:</w:t>
      </w: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dopamineantagonisten die worden gebruikt voor de behandeling van psychische aandoeningen, misselijkheid en overgeven</w:t>
      </w: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fenytoïne, gebruikt ter voorkoming van convulsies</w:t>
      </w:r>
    </w:p>
    <w:p w:rsidR="00661FE1" w:rsidRPr="00625DDB" w:rsidRDefault="00661FE1" w:rsidP="00364790">
      <w:pPr>
        <w:spacing w:line="240" w:lineRule="auto"/>
        <w:ind w:left="567" w:hanging="567"/>
        <w:rPr>
          <w:snapToGrid/>
          <w:szCs w:val="22"/>
          <w:lang w:val="nl-NL" w:eastAsia="it-IT"/>
        </w:rPr>
      </w:pPr>
      <w:r w:rsidRPr="00625DDB">
        <w:rPr>
          <w:snapToGrid/>
          <w:szCs w:val="22"/>
          <w:lang w:val="nl-NL" w:eastAsia="it-IT"/>
        </w:rPr>
        <w:t>-</w:t>
      </w:r>
      <w:r w:rsidRPr="00625DDB">
        <w:rPr>
          <w:snapToGrid/>
          <w:szCs w:val="22"/>
          <w:lang w:val="nl-NL" w:eastAsia="it-IT"/>
        </w:rPr>
        <w:tab/>
        <w:t>papaverine, gebruikt als spierverslapper.</w:t>
      </w:r>
    </w:p>
    <w:p w:rsidR="00661FE1" w:rsidRPr="00625DDB" w:rsidRDefault="00661FE1" w:rsidP="00364790">
      <w:pPr>
        <w:numPr>
          <w:ilvl w:val="12"/>
          <w:numId w:val="0"/>
        </w:numPr>
        <w:spacing w:line="240" w:lineRule="auto"/>
        <w:ind w:right="-2"/>
        <w:rPr>
          <w:szCs w:val="22"/>
          <w:lang w:val="nl-NL"/>
        </w:rPr>
      </w:pPr>
    </w:p>
    <w:p w:rsidR="00661FE1" w:rsidRPr="00625DDB" w:rsidRDefault="00661FE1" w:rsidP="00364790">
      <w:pPr>
        <w:pStyle w:val="BodyText"/>
        <w:spacing w:line="240" w:lineRule="auto"/>
        <w:rPr>
          <w:b w:val="0"/>
          <w:i w:val="0"/>
          <w:szCs w:val="22"/>
          <w:lang w:val="nl-NL"/>
        </w:rPr>
      </w:pPr>
      <w:r w:rsidRPr="00625DDB">
        <w:rPr>
          <w:b w:val="0"/>
          <w:i w:val="0"/>
          <w:szCs w:val="22"/>
          <w:lang w:val="nl-NL"/>
        </w:rPr>
        <w:t>Stalevo kan de vertering van ijzer bemoeilijken. Daarom mag u Stalevo niet gelijktijdig met ijzersupplementen innemen. Wacht na de inname van één van de twee ten minste 2 à 3 uur alvorens het andere in te nemen.</w:t>
      </w:r>
    </w:p>
    <w:p w:rsidR="00661FE1" w:rsidRPr="00625DDB" w:rsidRDefault="00661FE1" w:rsidP="00364790">
      <w:pPr>
        <w:pStyle w:val="Text"/>
        <w:tabs>
          <w:tab w:val="left" w:pos="567"/>
        </w:tabs>
        <w:spacing w:before="0"/>
        <w:jc w:val="left"/>
        <w:rPr>
          <w:sz w:val="22"/>
          <w:szCs w:val="22"/>
          <w:lang w:val="nl-NL"/>
        </w:rPr>
      </w:pPr>
    </w:p>
    <w:p w:rsidR="00661FE1" w:rsidRPr="00625DDB" w:rsidRDefault="00150596" w:rsidP="00881426">
      <w:pPr>
        <w:rPr>
          <w:b/>
          <w:lang w:val="nl-NL"/>
        </w:rPr>
      </w:pPr>
      <w:r w:rsidRPr="00625DDB">
        <w:rPr>
          <w:b/>
          <w:lang w:val="nl-NL"/>
        </w:rPr>
        <w:t>Waarop moet u letten met eten en drinken?</w:t>
      </w:r>
    </w:p>
    <w:p w:rsidR="00661FE1" w:rsidRPr="00625DDB" w:rsidRDefault="00661FE1" w:rsidP="00364790">
      <w:pPr>
        <w:spacing w:line="240" w:lineRule="auto"/>
        <w:rPr>
          <w:szCs w:val="22"/>
          <w:lang w:val="nl-NL"/>
        </w:rPr>
      </w:pPr>
    </w:p>
    <w:p w:rsidR="00661FE1" w:rsidRPr="00625DDB" w:rsidRDefault="00661FE1" w:rsidP="00364790">
      <w:pPr>
        <w:tabs>
          <w:tab w:val="clear" w:pos="567"/>
          <w:tab w:val="left" w:pos="0"/>
        </w:tabs>
        <w:spacing w:line="240" w:lineRule="auto"/>
        <w:rPr>
          <w:szCs w:val="22"/>
          <w:lang w:val="nl-NL"/>
        </w:rPr>
      </w:pPr>
      <w:r w:rsidRPr="00625DDB">
        <w:rPr>
          <w:snapToGrid/>
          <w:szCs w:val="22"/>
          <w:lang w:val="nl-NL" w:eastAsia="it-IT"/>
        </w:rPr>
        <w:t>Stalevo mag met of zonder voedsel worden ingenomen. Bij sommige patiënten wordt Stalevo niet goed opgenomen als het samen met of kort na het eten van eiwitrijk voedsel wordt ingenomen (denk hierbij onder meer aan vlees, vis, melkproducten</w:t>
      </w:r>
      <w:r w:rsidRPr="00625DDB">
        <w:rPr>
          <w:szCs w:val="22"/>
          <w:lang w:val="nl-NL"/>
        </w:rPr>
        <w:t>, zaden en noten). Raadpleeg uw arts als u denkt dat dit op u van toepassing is.</w:t>
      </w:r>
    </w:p>
    <w:p w:rsidR="00661FE1" w:rsidRPr="00625DDB" w:rsidRDefault="00661FE1" w:rsidP="00364790">
      <w:pPr>
        <w:spacing w:line="240" w:lineRule="auto"/>
        <w:ind w:left="567" w:hanging="567"/>
        <w:rPr>
          <w:szCs w:val="22"/>
          <w:lang w:val="nl-NL"/>
        </w:rPr>
      </w:pPr>
    </w:p>
    <w:p w:rsidR="00661FE1" w:rsidRPr="00625DDB" w:rsidRDefault="00661FE1" w:rsidP="00364790">
      <w:pPr>
        <w:pStyle w:val="Kop3D70AR3titel3OLDHeading3"/>
        <w:keepNext w:val="0"/>
        <w:tabs>
          <w:tab w:val="clear" w:pos="8283"/>
          <w:tab w:val="left" w:pos="567"/>
        </w:tabs>
        <w:outlineLvl w:val="2"/>
        <w:rPr>
          <w:b/>
          <w:szCs w:val="22"/>
          <w:u w:val="none"/>
          <w:lang w:val="nl-NL"/>
        </w:rPr>
      </w:pPr>
      <w:r w:rsidRPr="00625DDB">
        <w:rPr>
          <w:b/>
          <w:szCs w:val="22"/>
          <w:u w:val="none"/>
          <w:lang w:val="nl-NL"/>
        </w:rPr>
        <w:t>Zwangerschap</w:t>
      </w:r>
      <w:r w:rsidR="007463C2" w:rsidRPr="00625DDB">
        <w:rPr>
          <w:b/>
          <w:szCs w:val="22"/>
          <w:u w:val="none"/>
          <w:lang w:val="nl-NL"/>
        </w:rPr>
        <w:t>,</w:t>
      </w:r>
      <w:r w:rsidRPr="00625DDB">
        <w:rPr>
          <w:b/>
          <w:szCs w:val="22"/>
          <w:u w:val="none"/>
          <w:lang w:val="nl-NL"/>
        </w:rPr>
        <w:t xml:space="preserve"> borstvoeding</w:t>
      </w:r>
      <w:r w:rsidR="007463C2" w:rsidRPr="00625DDB">
        <w:rPr>
          <w:b/>
          <w:szCs w:val="22"/>
          <w:u w:val="none"/>
          <w:lang w:val="nl-NL"/>
        </w:rPr>
        <w:t xml:space="preserve"> en vruchtbaarheid</w:t>
      </w:r>
    </w:p>
    <w:p w:rsidR="00661FE1" w:rsidRPr="00625DDB" w:rsidRDefault="00661FE1" w:rsidP="00364790">
      <w:pPr>
        <w:spacing w:line="240" w:lineRule="auto"/>
        <w:rPr>
          <w:szCs w:val="22"/>
          <w:lang w:val="nl-NL"/>
        </w:rPr>
      </w:pPr>
    </w:p>
    <w:p w:rsidR="00661FE1" w:rsidRPr="00625DDB" w:rsidRDefault="000A4780" w:rsidP="00364790">
      <w:pPr>
        <w:numPr>
          <w:ilvl w:val="12"/>
          <w:numId w:val="0"/>
        </w:numPr>
        <w:spacing w:line="240" w:lineRule="auto"/>
        <w:rPr>
          <w:bCs/>
          <w:iCs/>
          <w:szCs w:val="22"/>
          <w:lang w:val="nl-NL"/>
        </w:rPr>
      </w:pPr>
      <w:r w:rsidRPr="00625DDB">
        <w:rPr>
          <w:bCs/>
          <w:iCs/>
          <w:szCs w:val="22"/>
          <w:lang w:val="nl-NL"/>
        </w:rPr>
        <w:t>B</w:t>
      </w:r>
      <w:r w:rsidR="00150596" w:rsidRPr="00625DDB">
        <w:rPr>
          <w:bCs/>
          <w:iCs/>
          <w:szCs w:val="22"/>
          <w:lang w:val="nl-NL"/>
        </w:rPr>
        <w:t>ent u zwanger</w:t>
      </w:r>
      <w:r w:rsidRPr="00625DDB">
        <w:rPr>
          <w:bCs/>
          <w:iCs/>
          <w:szCs w:val="22"/>
          <w:lang w:val="nl-NL"/>
        </w:rPr>
        <w:t>, denkt u zwanger te zijn, wilt u zwanger worden of geeft u borstvoeding</w:t>
      </w:r>
      <w:r w:rsidR="00150596" w:rsidRPr="00625DDB">
        <w:rPr>
          <w:bCs/>
          <w:iCs/>
          <w:szCs w:val="22"/>
          <w:lang w:val="nl-NL"/>
        </w:rPr>
        <w:t xml:space="preserve">? Neem dan contact op met uw arts of apotheker voordat u </w:t>
      </w:r>
      <w:r w:rsidRPr="00625DDB">
        <w:rPr>
          <w:bCs/>
          <w:iCs/>
          <w:szCs w:val="22"/>
          <w:lang w:val="nl-NL"/>
        </w:rPr>
        <w:t xml:space="preserve">dit geneesmiddel </w:t>
      </w:r>
      <w:r w:rsidR="00150596" w:rsidRPr="00625DDB">
        <w:rPr>
          <w:bCs/>
          <w:iCs/>
          <w:szCs w:val="22"/>
          <w:lang w:val="nl-NL"/>
        </w:rPr>
        <w:t>gebruikt.</w:t>
      </w:r>
    </w:p>
    <w:p w:rsidR="00661FE1" w:rsidRPr="00625DDB" w:rsidRDefault="00661FE1" w:rsidP="00364790">
      <w:pPr>
        <w:numPr>
          <w:ilvl w:val="12"/>
          <w:numId w:val="0"/>
        </w:numPr>
        <w:spacing w:line="240" w:lineRule="auto"/>
        <w:rPr>
          <w:b/>
          <w:i/>
          <w:szCs w:val="22"/>
          <w:lang w:val="nl-NL"/>
        </w:rPr>
      </w:pPr>
    </w:p>
    <w:p w:rsidR="00661FE1" w:rsidRPr="00625DDB" w:rsidRDefault="00661FE1" w:rsidP="00364790">
      <w:pPr>
        <w:numPr>
          <w:ilvl w:val="12"/>
          <w:numId w:val="0"/>
        </w:numPr>
        <w:spacing w:line="240" w:lineRule="auto"/>
        <w:rPr>
          <w:szCs w:val="22"/>
          <w:lang w:val="nl-NL"/>
        </w:rPr>
      </w:pPr>
      <w:r w:rsidRPr="00625DDB">
        <w:rPr>
          <w:szCs w:val="22"/>
          <w:lang w:val="nl-NL"/>
        </w:rPr>
        <w:t>Tijdens de behandeling met Stalevo mag u geen borstvoeding geven.</w:t>
      </w:r>
    </w:p>
    <w:p w:rsidR="00661FE1" w:rsidRPr="00625DDB" w:rsidRDefault="00661FE1" w:rsidP="00364790">
      <w:pPr>
        <w:numPr>
          <w:ilvl w:val="12"/>
          <w:numId w:val="0"/>
        </w:numPr>
        <w:spacing w:line="240" w:lineRule="auto"/>
        <w:rPr>
          <w:szCs w:val="22"/>
          <w:lang w:val="nl-NL"/>
        </w:rPr>
      </w:pPr>
    </w:p>
    <w:p w:rsidR="00661FE1" w:rsidRPr="00625DDB" w:rsidRDefault="00661FE1" w:rsidP="00364790">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Rijvaardigheid en </w:t>
      </w:r>
      <w:r w:rsidR="008E03E4" w:rsidRPr="00625DDB">
        <w:rPr>
          <w:b/>
          <w:szCs w:val="22"/>
          <w:u w:val="none"/>
          <w:lang w:val="nl-NL"/>
        </w:rPr>
        <w:t xml:space="preserve">het gebruik </w:t>
      </w:r>
      <w:r w:rsidRPr="00625DDB">
        <w:rPr>
          <w:b/>
          <w:szCs w:val="22"/>
          <w:u w:val="none"/>
          <w:lang w:val="nl-NL"/>
        </w:rPr>
        <w:t>van machines</w:t>
      </w:r>
    </w:p>
    <w:p w:rsidR="00661FE1" w:rsidRPr="00625DDB" w:rsidRDefault="00661FE1" w:rsidP="00364790">
      <w:pPr>
        <w:spacing w:line="240" w:lineRule="auto"/>
        <w:rPr>
          <w:szCs w:val="22"/>
          <w:lang w:val="nl-NL"/>
        </w:rPr>
      </w:pPr>
    </w:p>
    <w:p w:rsidR="00661FE1" w:rsidRPr="00625DDB" w:rsidRDefault="00661FE1" w:rsidP="00364790">
      <w:pPr>
        <w:numPr>
          <w:ilvl w:val="12"/>
          <w:numId w:val="0"/>
        </w:numPr>
        <w:spacing w:line="240" w:lineRule="auto"/>
        <w:rPr>
          <w:szCs w:val="22"/>
          <w:lang w:val="nl-NL"/>
        </w:rPr>
      </w:pPr>
      <w:r w:rsidRPr="00625DDB">
        <w:rPr>
          <w:szCs w:val="22"/>
          <w:lang w:val="nl-NL"/>
        </w:rPr>
        <w:t>Stalevo kan uw bloeddruk verlagen, waardoor u een licht gevoel in uw hoofd kunt krijgen of waardoor u zich duizelig kunt voelen. Wees daarom bijzonder voorzichtig wanneer u autorijdt of wanneer u gereedschap of machines gebruikt.</w:t>
      </w:r>
    </w:p>
    <w:p w:rsidR="00661FE1" w:rsidRPr="00625DDB" w:rsidRDefault="00661FE1" w:rsidP="00364790">
      <w:pPr>
        <w:numPr>
          <w:ilvl w:val="12"/>
          <w:numId w:val="0"/>
        </w:numPr>
        <w:spacing w:line="240" w:lineRule="auto"/>
        <w:rPr>
          <w:szCs w:val="22"/>
          <w:lang w:val="nl-NL"/>
        </w:rPr>
      </w:pPr>
      <w:r w:rsidRPr="00625DDB">
        <w:rPr>
          <w:szCs w:val="22"/>
          <w:lang w:val="nl-NL"/>
        </w:rPr>
        <w:t>Mocht u zich erg slaperig voelen of ontdekken dat u soms plotseling in slaap bent gevallen, wacht dan totdat u zich weer helemaal wakker voelt voordat u gaat autorijden of iets anders gaat doen waarbij u alert moet zijn. Anders loopt u het risico uzelf en anderen bloot te stellen aan het oplopen van ernstige letsels of zelfs aan overlijden.</w:t>
      </w:r>
    </w:p>
    <w:p w:rsidR="00661FE1" w:rsidRPr="00625DDB" w:rsidRDefault="00661FE1" w:rsidP="00364790">
      <w:pPr>
        <w:pStyle w:val="EndnoteText"/>
        <w:numPr>
          <w:ilvl w:val="12"/>
          <w:numId w:val="0"/>
        </w:numPr>
        <w:rPr>
          <w:szCs w:val="22"/>
          <w:lang w:val="nl-NL"/>
        </w:rPr>
      </w:pPr>
    </w:p>
    <w:p w:rsidR="00661FE1" w:rsidRPr="00625DDB" w:rsidRDefault="00150596" w:rsidP="00364790">
      <w:pPr>
        <w:pStyle w:val="EndnoteText"/>
        <w:numPr>
          <w:ilvl w:val="12"/>
          <w:numId w:val="0"/>
        </w:numPr>
        <w:rPr>
          <w:b/>
          <w:bCs/>
          <w:szCs w:val="22"/>
          <w:lang w:val="nl-NL"/>
        </w:rPr>
      </w:pPr>
      <w:r w:rsidRPr="00625DDB">
        <w:rPr>
          <w:b/>
          <w:bCs/>
          <w:szCs w:val="22"/>
          <w:lang w:val="nl-NL"/>
        </w:rPr>
        <w:t xml:space="preserve">Stalevo </w:t>
      </w:r>
      <w:r w:rsidR="007463C2" w:rsidRPr="00625DDB">
        <w:rPr>
          <w:b/>
          <w:bCs/>
          <w:szCs w:val="22"/>
          <w:lang w:val="nl-NL"/>
        </w:rPr>
        <w:t xml:space="preserve">bevat </w:t>
      </w:r>
      <w:r w:rsidR="006869BA" w:rsidRPr="00625DDB">
        <w:rPr>
          <w:b/>
          <w:bCs/>
          <w:szCs w:val="22"/>
          <w:lang w:val="nl-NL"/>
        </w:rPr>
        <w:t>sucrose</w:t>
      </w:r>
    </w:p>
    <w:p w:rsidR="00661FE1" w:rsidRPr="00625DDB" w:rsidRDefault="00661FE1" w:rsidP="00364790">
      <w:pPr>
        <w:pStyle w:val="EndnoteText"/>
        <w:numPr>
          <w:ilvl w:val="12"/>
          <w:numId w:val="0"/>
        </w:numPr>
        <w:rPr>
          <w:b/>
          <w:szCs w:val="22"/>
          <w:lang w:val="nl-NL"/>
        </w:rPr>
      </w:pPr>
    </w:p>
    <w:p w:rsidR="00661FE1" w:rsidRPr="00625DDB" w:rsidRDefault="00661FE1" w:rsidP="00364790">
      <w:pPr>
        <w:pStyle w:val="EndnoteText"/>
        <w:numPr>
          <w:ilvl w:val="12"/>
          <w:numId w:val="0"/>
        </w:numPr>
        <w:rPr>
          <w:szCs w:val="22"/>
          <w:lang w:val="nl-NL"/>
        </w:rPr>
      </w:pPr>
      <w:r w:rsidRPr="001759CF">
        <w:rPr>
          <w:szCs w:val="22"/>
          <w:lang w:val="nl-NL"/>
        </w:rPr>
        <w:t>Stalevo bevat</w:t>
      </w:r>
      <w:r w:rsidRPr="00625DDB">
        <w:rPr>
          <w:szCs w:val="22"/>
          <w:lang w:val="nl-NL"/>
        </w:rPr>
        <w:t xml:space="preserve"> </w:t>
      </w:r>
      <w:r w:rsidR="006869BA" w:rsidRPr="00625DDB">
        <w:rPr>
          <w:szCs w:val="22"/>
          <w:lang w:val="nl-NL"/>
        </w:rPr>
        <w:t>sucrose</w:t>
      </w:r>
      <w:r w:rsidRPr="00625DDB">
        <w:rPr>
          <w:szCs w:val="22"/>
          <w:lang w:val="nl-NL"/>
        </w:rPr>
        <w:t xml:space="preserve"> (2,3</w:t>
      </w:r>
      <w:r w:rsidR="003A75CF" w:rsidRPr="00625DDB">
        <w:rPr>
          <w:szCs w:val="22"/>
          <w:lang w:val="nl-NL"/>
        </w:rPr>
        <w:t> mg</w:t>
      </w:r>
      <w:r w:rsidRPr="00625DDB">
        <w:rPr>
          <w:szCs w:val="22"/>
          <w:lang w:val="nl-NL"/>
        </w:rPr>
        <w:t xml:space="preserve">/tablet). </w:t>
      </w:r>
      <w:r w:rsidR="006503EF" w:rsidRPr="00625DDB">
        <w:rPr>
          <w:szCs w:val="22"/>
          <w:lang w:val="nl-NL"/>
        </w:rPr>
        <w:t>Indien uw arts u heeft meegedeeld dat u bepaalde suikers niet verdraagt, neem dan contact op met uw arts voordat u dit middel inneemt.</w:t>
      </w:r>
    </w:p>
    <w:p w:rsidR="00661FE1" w:rsidRPr="00625DDB" w:rsidRDefault="00661FE1" w:rsidP="00364790">
      <w:pPr>
        <w:pStyle w:val="EndnoteText"/>
        <w:numPr>
          <w:ilvl w:val="12"/>
          <w:numId w:val="0"/>
        </w:numPr>
        <w:rPr>
          <w:szCs w:val="22"/>
          <w:lang w:val="nl-NL"/>
        </w:rPr>
      </w:pPr>
    </w:p>
    <w:p w:rsidR="00661FE1" w:rsidRPr="00625DDB" w:rsidRDefault="00661FE1">
      <w:pPr>
        <w:numPr>
          <w:ilvl w:val="12"/>
          <w:numId w:val="0"/>
        </w:numPr>
        <w:spacing w:line="240" w:lineRule="auto"/>
        <w:ind w:right="-2"/>
        <w:rPr>
          <w:b/>
          <w:caps/>
          <w:snapToGrid/>
          <w:szCs w:val="22"/>
          <w:lang w:val="nl-NL" w:eastAsia="it-IT"/>
        </w:rPr>
      </w:pPr>
    </w:p>
    <w:p w:rsidR="00661FE1" w:rsidRPr="00625DDB" w:rsidRDefault="00661FE1">
      <w:pPr>
        <w:numPr>
          <w:ilvl w:val="12"/>
          <w:numId w:val="0"/>
        </w:numPr>
        <w:spacing w:line="240" w:lineRule="auto"/>
        <w:ind w:right="-2"/>
        <w:rPr>
          <w:b/>
          <w:caps/>
          <w:snapToGrid/>
          <w:szCs w:val="22"/>
          <w:lang w:val="nl-NL" w:eastAsia="it-IT"/>
        </w:rPr>
      </w:pPr>
      <w:r w:rsidRPr="00625DDB">
        <w:rPr>
          <w:b/>
          <w:caps/>
          <w:snapToGrid/>
          <w:szCs w:val="22"/>
          <w:lang w:val="nl-NL" w:eastAsia="it-IT"/>
        </w:rPr>
        <w:t>3.</w:t>
      </w:r>
      <w:r w:rsidRPr="00625DDB">
        <w:rPr>
          <w:b/>
          <w:caps/>
          <w:snapToGrid/>
          <w:szCs w:val="22"/>
          <w:lang w:val="nl-NL" w:eastAsia="it-IT"/>
        </w:rPr>
        <w:tab/>
      </w:r>
      <w:r w:rsidRPr="00625DDB">
        <w:rPr>
          <w:b/>
          <w:snapToGrid/>
          <w:szCs w:val="22"/>
          <w:lang w:val="nl-NL" w:eastAsia="it-IT"/>
        </w:rPr>
        <w:t>Hoe</w:t>
      </w:r>
      <w:r w:rsidR="00150596" w:rsidRPr="00625DDB">
        <w:rPr>
          <w:b/>
          <w:snapToGrid/>
          <w:szCs w:val="22"/>
          <w:lang w:val="nl-NL" w:eastAsia="it-IT"/>
        </w:rPr>
        <w:t xml:space="preserve"> </w:t>
      </w:r>
      <w:r w:rsidR="0082300B" w:rsidRPr="00625DDB">
        <w:rPr>
          <w:b/>
          <w:snapToGrid/>
          <w:szCs w:val="22"/>
          <w:lang w:val="nl-NL" w:eastAsia="it-IT"/>
        </w:rPr>
        <w:t>gebruikt</w:t>
      </w:r>
      <w:r w:rsidR="000A4780" w:rsidRPr="00625DDB">
        <w:rPr>
          <w:b/>
          <w:snapToGrid/>
          <w:szCs w:val="22"/>
          <w:lang w:val="nl-NL" w:eastAsia="it-IT"/>
        </w:rPr>
        <w:t xml:space="preserve"> u dit middel</w:t>
      </w:r>
      <w:r w:rsidR="00150596" w:rsidRPr="00625DDB">
        <w:rPr>
          <w:b/>
          <w:caps/>
          <w:snapToGrid/>
          <w:szCs w:val="22"/>
          <w:lang w:val="nl-NL" w:eastAsia="it-IT"/>
        </w:rPr>
        <w:t>?</w:t>
      </w:r>
    </w:p>
    <w:p w:rsidR="00661FE1" w:rsidRPr="00625DDB" w:rsidRDefault="00661FE1" w:rsidP="00E43C02">
      <w:pPr>
        <w:spacing w:line="240" w:lineRule="auto"/>
        <w:rPr>
          <w:szCs w:val="22"/>
          <w:lang w:val="nl-NL"/>
        </w:rPr>
      </w:pPr>
    </w:p>
    <w:p w:rsidR="00661FE1" w:rsidRPr="00625DDB" w:rsidRDefault="00150596" w:rsidP="00E43C02">
      <w:pPr>
        <w:numPr>
          <w:ilvl w:val="12"/>
          <w:numId w:val="0"/>
        </w:numPr>
        <w:spacing w:line="240" w:lineRule="auto"/>
        <w:ind w:right="-2"/>
        <w:rPr>
          <w:szCs w:val="22"/>
          <w:lang w:val="nl-NL"/>
        </w:rPr>
      </w:pPr>
      <w:r w:rsidRPr="00625DDB">
        <w:rPr>
          <w:szCs w:val="22"/>
          <w:lang w:val="nl-NL"/>
        </w:rPr>
        <w:t xml:space="preserve">Gebruik </w:t>
      </w:r>
      <w:r w:rsidR="007463C2" w:rsidRPr="00625DDB">
        <w:rPr>
          <w:szCs w:val="22"/>
          <w:lang w:val="nl-NL"/>
        </w:rPr>
        <w:t xml:space="preserve">dit geneesmiddel </w:t>
      </w:r>
      <w:r w:rsidRPr="00625DDB">
        <w:rPr>
          <w:szCs w:val="22"/>
          <w:lang w:val="nl-NL"/>
        </w:rPr>
        <w:t>altijd precies zoals uw arts of apotheker u dat heeft verteld. Twijfelt u over het juiste gebruik? Neem dan contact op met uw arts of apotheker.</w:t>
      </w:r>
    </w:p>
    <w:p w:rsidR="00661FE1" w:rsidRPr="00625DDB" w:rsidRDefault="00661FE1" w:rsidP="00E43C02">
      <w:pPr>
        <w:numPr>
          <w:ilvl w:val="12"/>
          <w:numId w:val="0"/>
        </w:numPr>
        <w:spacing w:line="240" w:lineRule="auto"/>
        <w:ind w:right="-2"/>
        <w:rPr>
          <w:szCs w:val="22"/>
          <w:lang w:val="nl-NL"/>
        </w:rPr>
      </w:pPr>
    </w:p>
    <w:p w:rsidR="00661FE1" w:rsidRPr="00625DDB" w:rsidRDefault="00661FE1" w:rsidP="00E43C02">
      <w:pPr>
        <w:pStyle w:val="BodyText"/>
        <w:spacing w:line="240" w:lineRule="auto"/>
        <w:rPr>
          <w:b w:val="0"/>
          <w:i w:val="0"/>
          <w:szCs w:val="22"/>
          <w:u w:val="single"/>
          <w:lang w:val="nl-NL"/>
        </w:rPr>
      </w:pPr>
      <w:r w:rsidRPr="00625DDB">
        <w:rPr>
          <w:b w:val="0"/>
          <w:i w:val="0"/>
          <w:szCs w:val="22"/>
          <w:u w:val="single"/>
          <w:lang w:val="nl-NL"/>
        </w:rPr>
        <w:t>Volwassenen en ouderen:</w:t>
      </w:r>
    </w:p>
    <w:p w:rsidR="00661FE1" w:rsidRPr="00625DDB" w:rsidRDefault="00661FE1" w:rsidP="00E43C02">
      <w:pPr>
        <w:numPr>
          <w:ilvl w:val="12"/>
          <w:numId w:val="0"/>
        </w:numPr>
        <w:spacing w:line="240" w:lineRule="auto"/>
        <w:ind w:right="-2"/>
        <w:rPr>
          <w:szCs w:val="22"/>
          <w:lang w:val="nl-NL"/>
        </w:rPr>
      </w:pPr>
      <w:r w:rsidRPr="00625DDB">
        <w:rPr>
          <w:szCs w:val="22"/>
          <w:lang w:val="nl-NL"/>
        </w:rPr>
        <w:t>-</w:t>
      </w:r>
      <w:r w:rsidRPr="00625DDB">
        <w:rPr>
          <w:b/>
          <w:i/>
          <w:szCs w:val="22"/>
          <w:lang w:val="nl-NL"/>
        </w:rPr>
        <w:tab/>
      </w:r>
      <w:r w:rsidRPr="00625DDB">
        <w:rPr>
          <w:szCs w:val="22"/>
          <w:lang w:val="nl-NL"/>
        </w:rPr>
        <w:t>Uw arts vertelt u precies hoeveel tabletten Stalevo u elke dag mag innemen.</w:t>
      </w:r>
    </w:p>
    <w:p w:rsidR="00661FE1" w:rsidRPr="00625DDB" w:rsidRDefault="00661FE1" w:rsidP="00E43C02">
      <w:pPr>
        <w:numPr>
          <w:ilvl w:val="12"/>
          <w:numId w:val="0"/>
        </w:numPr>
        <w:spacing w:line="240" w:lineRule="auto"/>
        <w:ind w:right="-2"/>
        <w:rPr>
          <w:szCs w:val="22"/>
          <w:lang w:val="nl-NL"/>
        </w:rPr>
      </w:pPr>
      <w:r w:rsidRPr="00625DDB">
        <w:rPr>
          <w:szCs w:val="22"/>
          <w:lang w:val="nl-NL"/>
        </w:rPr>
        <w:t>-</w:t>
      </w:r>
      <w:r w:rsidRPr="00625DDB">
        <w:rPr>
          <w:szCs w:val="22"/>
          <w:lang w:val="nl-NL"/>
        </w:rPr>
        <w:tab/>
        <w:t>De tabletten mogen niet worden gespleten of in kleinere stukjes worden gebroken.</w:t>
      </w:r>
    </w:p>
    <w:p w:rsidR="00661FE1" w:rsidRPr="00625DDB" w:rsidRDefault="00661FE1" w:rsidP="00E43C02">
      <w:pPr>
        <w:numPr>
          <w:ilvl w:val="12"/>
          <w:numId w:val="0"/>
        </w:numPr>
        <w:spacing w:line="240" w:lineRule="auto"/>
        <w:ind w:right="-2"/>
        <w:rPr>
          <w:szCs w:val="22"/>
          <w:lang w:val="nl-NL"/>
        </w:rPr>
      </w:pPr>
      <w:r w:rsidRPr="00625DDB">
        <w:rPr>
          <w:szCs w:val="22"/>
          <w:lang w:val="nl-NL"/>
        </w:rPr>
        <w:t>-</w:t>
      </w:r>
      <w:r w:rsidRPr="00625DDB">
        <w:rPr>
          <w:szCs w:val="22"/>
          <w:lang w:val="nl-NL"/>
        </w:rPr>
        <w:tab/>
        <w:t>U mag elke keer maar één tablet innemen.</w:t>
      </w:r>
    </w:p>
    <w:p w:rsidR="00661FE1" w:rsidRPr="00625DDB" w:rsidRDefault="00661FE1" w:rsidP="00E43C02">
      <w:pPr>
        <w:numPr>
          <w:ilvl w:val="12"/>
          <w:numId w:val="0"/>
        </w:numPr>
        <w:tabs>
          <w:tab w:val="clear" w:pos="567"/>
          <w:tab w:val="left" w:pos="-110"/>
        </w:tabs>
        <w:spacing w:line="240" w:lineRule="auto"/>
        <w:ind w:left="550" w:right="-2" w:hanging="550"/>
        <w:rPr>
          <w:szCs w:val="22"/>
          <w:lang w:val="nl-NL"/>
        </w:rPr>
      </w:pPr>
      <w:r w:rsidRPr="00625DDB">
        <w:rPr>
          <w:szCs w:val="22"/>
          <w:lang w:val="nl-NL"/>
        </w:rPr>
        <w:t>-</w:t>
      </w:r>
      <w:r w:rsidRPr="00625DDB">
        <w:rPr>
          <w:szCs w:val="22"/>
          <w:lang w:val="nl-NL"/>
        </w:rPr>
        <w:tab/>
        <w:t xml:space="preserve">Afhankelijk van hoe u op de behandeling reageert, kan uw arts een hogere of lagere </w:t>
      </w:r>
      <w:r w:rsidR="00DF1AEF" w:rsidRPr="00625DDB">
        <w:rPr>
          <w:szCs w:val="22"/>
          <w:lang w:val="nl-NL"/>
        </w:rPr>
        <w:t>dosis</w:t>
      </w:r>
      <w:r w:rsidRPr="00625DDB">
        <w:rPr>
          <w:szCs w:val="22"/>
          <w:lang w:val="nl-NL"/>
        </w:rPr>
        <w:t xml:space="preserve"> voorstellen.</w:t>
      </w:r>
    </w:p>
    <w:p w:rsidR="00661FE1" w:rsidRPr="00625DDB" w:rsidRDefault="00661FE1" w:rsidP="00E43C02">
      <w:pPr>
        <w:spacing w:line="240" w:lineRule="auto"/>
        <w:ind w:left="550" w:hanging="550"/>
        <w:rPr>
          <w:szCs w:val="22"/>
          <w:lang w:val="nl-NL"/>
        </w:rPr>
      </w:pPr>
      <w:r w:rsidRPr="00625DDB">
        <w:rPr>
          <w:szCs w:val="22"/>
          <w:lang w:val="nl-NL"/>
        </w:rPr>
        <w:t>-</w:t>
      </w:r>
      <w:r w:rsidRPr="00625DDB">
        <w:rPr>
          <w:szCs w:val="22"/>
          <w:lang w:val="nl-NL"/>
        </w:rPr>
        <w:tab/>
        <w:t>Als u Stalevo-tabletten van 200</w:t>
      </w:r>
      <w:r w:rsidR="003A75CF" w:rsidRPr="00625DDB">
        <w:rPr>
          <w:szCs w:val="22"/>
          <w:lang w:val="nl-NL"/>
        </w:rPr>
        <w:t> mg</w:t>
      </w:r>
      <w:r w:rsidRPr="00625DDB">
        <w:rPr>
          <w:szCs w:val="22"/>
          <w:lang w:val="nl-NL"/>
        </w:rPr>
        <w:t>/50</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gebruikt, neem dan per dag niet meer dan 7</w:t>
      </w:r>
      <w:r w:rsidR="00110D26" w:rsidRPr="00625DDB">
        <w:rPr>
          <w:szCs w:val="22"/>
          <w:lang w:val="nl-NL"/>
        </w:rPr>
        <w:t xml:space="preserve"> </w:t>
      </w:r>
      <w:r w:rsidRPr="00625DDB">
        <w:rPr>
          <w:szCs w:val="22"/>
          <w:lang w:val="nl-NL"/>
        </w:rPr>
        <w:t>tabletten in.</w:t>
      </w:r>
    </w:p>
    <w:p w:rsidR="00661FE1" w:rsidRPr="00625DDB" w:rsidRDefault="00661FE1" w:rsidP="00E43C02">
      <w:pPr>
        <w:numPr>
          <w:ilvl w:val="12"/>
          <w:numId w:val="0"/>
        </w:numPr>
        <w:spacing w:line="240" w:lineRule="auto"/>
        <w:ind w:right="-2"/>
        <w:rPr>
          <w:szCs w:val="22"/>
          <w:lang w:val="nl-NL"/>
        </w:rPr>
      </w:pPr>
    </w:p>
    <w:p w:rsidR="00661FE1" w:rsidRPr="00625DDB" w:rsidRDefault="00661FE1" w:rsidP="00E43C02">
      <w:pPr>
        <w:numPr>
          <w:ilvl w:val="12"/>
          <w:numId w:val="0"/>
        </w:numPr>
        <w:spacing w:line="240" w:lineRule="auto"/>
        <w:ind w:right="-2"/>
        <w:rPr>
          <w:szCs w:val="22"/>
          <w:lang w:val="nl-NL"/>
        </w:rPr>
      </w:pPr>
      <w:r w:rsidRPr="00625DDB">
        <w:rPr>
          <w:szCs w:val="22"/>
          <w:lang w:val="nl-NL"/>
        </w:rPr>
        <w:t>Raadpleeg uw arts of apotheker als u denkt dat het effect van Stalevo te sterk of te zwak is, of als u mogelijk bijwerkingen bemerkt.</w:t>
      </w:r>
    </w:p>
    <w:tbl>
      <w:tblPr>
        <w:tblW w:w="0" w:type="auto"/>
        <w:tblLook w:val="04A0" w:firstRow="1" w:lastRow="0" w:firstColumn="1" w:lastColumn="0" w:noHBand="0" w:noVBand="1"/>
      </w:tblPr>
      <w:tblGrid>
        <w:gridCol w:w="5211"/>
        <w:gridCol w:w="4076"/>
        <w:tblGridChange w:id="7">
          <w:tblGrid>
            <w:gridCol w:w="5211"/>
            <w:gridCol w:w="4076"/>
          </w:tblGrid>
        </w:tblGridChange>
      </w:tblGrid>
      <w:tr w:rsidR="005A0677" w:rsidRPr="00625DDB" w:rsidTr="00881426">
        <w:tc>
          <w:tcPr>
            <w:tcW w:w="5211" w:type="dxa"/>
            <w:shd w:val="clear" w:color="auto" w:fill="auto"/>
          </w:tcPr>
          <w:p w:rsidR="005A0677" w:rsidRPr="00625DDB" w:rsidRDefault="005A0677" w:rsidP="00215716">
            <w:pPr>
              <w:numPr>
                <w:ilvl w:val="12"/>
                <w:numId w:val="0"/>
              </w:numPr>
              <w:spacing w:line="240" w:lineRule="auto"/>
              <w:ind w:right="-2"/>
              <w:jc w:val="both"/>
              <w:rPr>
                <w:szCs w:val="22"/>
                <w:lang w:val="nl-NL"/>
              </w:rPr>
            </w:pPr>
          </w:p>
          <w:p w:rsidR="005A0677" w:rsidRPr="00625DDB" w:rsidRDefault="005A0677" w:rsidP="00215716">
            <w:pPr>
              <w:numPr>
                <w:ilvl w:val="12"/>
                <w:numId w:val="0"/>
              </w:numPr>
              <w:spacing w:line="240" w:lineRule="auto"/>
              <w:ind w:right="-2"/>
              <w:jc w:val="both"/>
              <w:rPr>
                <w:szCs w:val="22"/>
                <w:lang w:val="nl-NL"/>
              </w:rPr>
            </w:pPr>
            <w:r w:rsidRPr="00625DDB">
              <w:rPr>
                <w:szCs w:val="22"/>
                <w:lang w:val="nl-NL"/>
              </w:rPr>
              <w:t>Om de fles de eerste</w:t>
            </w:r>
            <w:r w:rsidR="00BF6464" w:rsidRPr="00625DDB">
              <w:rPr>
                <w:szCs w:val="22"/>
                <w:lang w:val="nl-NL"/>
              </w:rPr>
              <w:t> </w:t>
            </w:r>
            <w:r w:rsidRPr="00625DDB">
              <w:rPr>
                <w:szCs w:val="22"/>
                <w:lang w:val="nl-NL"/>
              </w:rPr>
              <w:t xml:space="preserve">maal te openen: verwijder de </w:t>
            </w:r>
            <w:r w:rsidR="00E908A7" w:rsidRPr="00625DDB">
              <w:rPr>
                <w:szCs w:val="22"/>
                <w:lang w:val="nl-NL"/>
              </w:rPr>
              <w:t>schroef</w:t>
            </w:r>
            <w:r w:rsidRPr="00625DDB">
              <w:rPr>
                <w:szCs w:val="22"/>
                <w:lang w:val="nl-NL"/>
              </w:rPr>
              <w:t>dop en duw vervolgens met uw duim op de verzegeling tot deze breekt. Zie afbeelding 1.</w:t>
            </w:r>
          </w:p>
          <w:p w:rsidR="005A0677" w:rsidRPr="00625DDB" w:rsidRDefault="005A0677" w:rsidP="00215716">
            <w:pPr>
              <w:numPr>
                <w:ilvl w:val="12"/>
                <w:numId w:val="0"/>
              </w:numPr>
              <w:spacing w:line="240" w:lineRule="auto"/>
              <w:ind w:right="-2"/>
              <w:jc w:val="both"/>
              <w:rPr>
                <w:szCs w:val="22"/>
                <w:lang w:val="nl-NL"/>
              </w:rPr>
            </w:pPr>
          </w:p>
        </w:tc>
        <w:tc>
          <w:tcPr>
            <w:tcW w:w="4076" w:type="dxa"/>
            <w:shd w:val="clear" w:color="auto" w:fill="auto"/>
          </w:tcPr>
          <w:p w:rsidR="005A0677" w:rsidRPr="00625DDB" w:rsidRDefault="005A0677" w:rsidP="00881426">
            <w:pPr>
              <w:pStyle w:val="Caption"/>
              <w:keepNext/>
              <w:jc w:val="center"/>
              <w:rPr>
                <w:sz w:val="22"/>
                <w:lang w:val="nl-NL"/>
              </w:rPr>
            </w:pPr>
            <w:r w:rsidRPr="00625DDB">
              <w:rPr>
                <w:sz w:val="22"/>
                <w:lang w:val="nl-NL"/>
              </w:rPr>
              <w:t xml:space="preserve">Afbeelding </w:t>
            </w:r>
            <w:r w:rsidR="008777CE" w:rsidRPr="00625DDB">
              <w:rPr>
                <w:sz w:val="22"/>
                <w:lang w:val="nl-NL"/>
              </w:rPr>
              <w:t>1</w:t>
            </w:r>
          </w:p>
          <w:p w:rsidR="005A0677" w:rsidRPr="00625DDB" w:rsidRDefault="005A0677" w:rsidP="00881426">
            <w:pPr>
              <w:numPr>
                <w:ilvl w:val="12"/>
                <w:numId w:val="0"/>
              </w:numPr>
              <w:spacing w:line="240" w:lineRule="auto"/>
              <w:ind w:right="-2"/>
              <w:jc w:val="center"/>
              <w:rPr>
                <w:szCs w:val="22"/>
                <w:lang w:val="nl-NL"/>
              </w:rPr>
            </w:pPr>
            <w:r w:rsidRPr="00625DDB">
              <w:rPr>
                <w:szCs w:val="22"/>
                <w:lang w:val="nl-NL"/>
              </w:rPr>
              <w:pict>
                <v:shape id="_x0000_i1031" type="#_x0000_t75" style="width:67.5pt;height:53.25pt">
                  <v:imagedata r:id="rId12" o:title="Stalevo_Sormi#1"/>
                </v:shape>
              </w:pict>
            </w:r>
          </w:p>
        </w:tc>
      </w:tr>
    </w:tbl>
    <w:p w:rsidR="00661FE1" w:rsidRPr="00625DDB" w:rsidRDefault="00661FE1" w:rsidP="00E43C02">
      <w:pPr>
        <w:numPr>
          <w:ilvl w:val="12"/>
          <w:numId w:val="0"/>
        </w:numPr>
        <w:spacing w:line="240" w:lineRule="auto"/>
        <w:ind w:right="-2"/>
        <w:jc w:val="both"/>
        <w:rPr>
          <w:szCs w:val="22"/>
          <w:lang w:val="nl-NL"/>
        </w:rPr>
      </w:pPr>
    </w:p>
    <w:p w:rsidR="00661FE1" w:rsidRPr="00625DDB" w:rsidRDefault="00150596" w:rsidP="00E43C02">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Heeft u te veel van </w:t>
      </w:r>
      <w:r w:rsidR="000A4780" w:rsidRPr="00625DDB">
        <w:rPr>
          <w:b/>
          <w:szCs w:val="22"/>
          <w:u w:val="none"/>
          <w:lang w:val="nl-NL"/>
        </w:rPr>
        <w:t xml:space="preserve">dit middel </w:t>
      </w:r>
      <w:r w:rsidRPr="00625DDB">
        <w:rPr>
          <w:b/>
          <w:szCs w:val="22"/>
          <w:u w:val="none"/>
          <w:lang w:val="nl-NL"/>
        </w:rPr>
        <w:t>ingenomen?</w:t>
      </w:r>
    </w:p>
    <w:p w:rsidR="00661FE1" w:rsidRPr="00625DDB" w:rsidRDefault="00661FE1" w:rsidP="00E43C02">
      <w:pPr>
        <w:spacing w:line="240" w:lineRule="auto"/>
        <w:rPr>
          <w:szCs w:val="22"/>
          <w:lang w:val="nl-NL"/>
        </w:rPr>
      </w:pPr>
    </w:p>
    <w:p w:rsidR="00661FE1" w:rsidRPr="00625DDB" w:rsidRDefault="00661FE1" w:rsidP="00E43C02">
      <w:pPr>
        <w:spacing w:line="240" w:lineRule="auto"/>
        <w:rPr>
          <w:szCs w:val="22"/>
          <w:lang w:val="nl-NL"/>
        </w:rPr>
      </w:pPr>
      <w:r w:rsidRPr="00625DDB">
        <w:rPr>
          <w:szCs w:val="22"/>
          <w:lang w:val="nl-NL"/>
        </w:rPr>
        <w:t xml:space="preserve">Als u per ongeluk meer Stalevo-tabletten </w:t>
      </w:r>
      <w:r w:rsidR="008E03E4" w:rsidRPr="00625DDB">
        <w:rPr>
          <w:szCs w:val="22"/>
          <w:lang w:val="nl-NL"/>
        </w:rPr>
        <w:t xml:space="preserve">heeft </w:t>
      </w:r>
      <w:r w:rsidRPr="00625DDB">
        <w:rPr>
          <w:szCs w:val="22"/>
          <w:lang w:val="nl-NL"/>
        </w:rPr>
        <w:t>ingenomen dan u zou mogen, neem dan onmiddellijk contact op met uw arts of apotheker.</w:t>
      </w:r>
      <w:r w:rsidR="00AA412C" w:rsidRPr="00625DDB">
        <w:rPr>
          <w:szCs w:val="22"/>
          <w:lang w:val="nl-NL"/>
        </w:rPr>
        <w:t xml:space="preserve"> In geval van een overdosis kunt u zich verward of </w:t>
      </w:r>
      <w:r w:rsidR="00974C7C" w:rsidRPr="00625DDB">
        <w:rPr>
          <w:szCs w:val="22"/>
          <w:lang w:val="nl-NL"/>
        </w:rPr>
        <w:t>opgewonden of onrustig (</w:t>
      </w:r>
      <w:r w:rsidR="00AA412C" w:rsidRPr="00625DDB">
        <w:rPr>
          <w:szCs w:val="22"/>
          <w:lang w:val="nl-NL"/>
        </w:rPr>
        <w:t>geagiteerd) voelen, uw hartslag kan sneller of langzamer dan normaal zijn en de kleur van uw huid, tong, ogen en urine kan anders zijn.</w:t>
      </w:r>
    </w:p>
    <w:p w:rsidR="00661FE1" w:rsidRPr="00625DDB" w:rsidRDefault="00661FE1" w:rsidP="00E43C02">
      <w:pPr>
        <w:spacing w:line="240" w:lineRule="auto"/>
        <w:rPr>
          <w:szCs w:val="22"/>
          <w:lang w:val="nl-NL"/>
        </w:rPr>
      </w:pPr>
    </w:p>
    <w:p w:rsidR="00661FE1" w:rsidRPr="00625DDB" w:rsidRDefault="00150596" w:rsidP="00E43C02">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Bent u vergeten </w:t>
      </w:r>
      <w:r w:rsidR="000A4780" w:rsidRPr="00625DDB">
        <w:rPr>
          <w:b/>
          <w:szCs w:val="22"/>
          <w:u w:val="none"/>
          <w:lang w:val="nl-NL"/>
        </w:rPr>
        <w:t xml:space="preserve">dit middel </w:t>
      </w:r>
      <w:r w:rsidRPr="00625DDB">
        <w:rPr>
          <w:b/>
          <w:szCs w:val="22"/>
          <w:u w:val="none"/>
          <w:lang w:val="nl-NL"/>
        </w:rPr>
        <w:t>in te nemen?</w:t>
      </w:r>
    </w:p>
    <w:p w:rsidR="00661FE1" w:rsidRPr="00625DDB" w:rsidRDefault="00661FE1" w:rsidP="00E43C02">
      <w:pPr>
        <w:spacing w:line="240" w:lineRule="auto"/>
        <w:rPr>
          <w:szCs w:val="22"/>
          <w:lang w:val="nl-NL"/>
        </w:rPr>
      </w:pPr>
    </w:p>
    <w:p w:rsidR="00661FE1" w:rsidRPr="00625DDB" w:rsidRDefault="00661FE1" w:rsidP="00E43C02">
      <w:pPr>
        <w:numPr>
          <w:ilvl w:val="12"/>
          <w:numId w:val="0"/>
        </w:numPr>
        <w:spacing w:line="240" w:lineRule="auto"/>
        <w:ind w:right="-2"/>
        <w:rPr>
          <w:szCs w:val="22"/>
          <w:lang w:val="nl-NL"/>
        </w:rPr>
      </w:pPr>
      <w:r w:rsidRPr="00625DDB">
        <w:rPr>
          <w:szCs w:val="22"/>
          <w:lang w:val="nl-NL"/>
        </w:rPr>
        <w:t>Neem geen dubbele dosis om een vergeten tablet in te halen.</w:t>
      </w:r>
    </w:p>
    <w:p w:rsidR="00661FE1" w:rsidRPr="00625DDB" w:rsidRDefault="00661FE1" w:rsidP="00E43C02">
      <w:pPr>
        <w:numPr>
          <w:ilvl w:val="12"/>
          <w:numId w:val="0"/>
        </w:numPr>
        <w:spacing w:line="240" w:lineRule="auto"/>
        <w:ind w:right="-2"/>
        <w:rPr>
          <w:szCs w:val="22"/>
          <w:lang w:val="nl-NL"/>
        </w:rPr>
      </w:pPr>
    </w:p>
    <w:p w:rsidR="00661FE1" w:rsidRPr="001759CF" w:rsidRDefault="00661FE1" w:rsidP="00E43C02">
      <w:pPr>
        <w:numPr>
          <w:ilvl w:val="12"/>
          <w:numId w:val="0"/>
        </w:numPr>
        <w:spacing w:line="240" w:lineRule="auto"/>
        <w:ind w:right="-2"/>
        <w:rPr>
          <w:szCs w:val="22"/>
          <w:u w:val="single"/>
          <w:lang w:val="nl-NL"/>
        </w:rPr>
      </w:pPr>
      <w:r w:rsidRPr="001759CF">
        <w:rPr>
          <w:szCs w:val="22"/>
          <w:u w:val="single"/>
          <w:lang w:val="nl-NL"/>
        </w:rPr>
        <w:t>Als u uw volgende dosis pas over meer dan 1 uur hoeft in te nemen:</w:t>
      </w:r>
    </w:p>
    <w:p w:rsidR="00661FE1" w:rsidRPr="00625DDB" w:rsidRDefault="00661FE1" w:rsidP="00E43C02">
      <w:pPr>
        <w:spacing w:line="240" w:lineRule="auto"/>
        <w:rPr>
          <w:szCs w:val="22"/>
          <w:lang w:val="nl-NL"/>
        </w:rPr>
      </w:pPr>
      <w:r w:rsidRPr="00625DDB">
        <w:rPr>
          <w:szCs w:val="22"/>
          <w:lang w:val="nl-NL"/>
        </w:rPr>
        <w:t xml:space="preserve">neem </w:t>
      </w:r>
      <w:r w:rsidR="008E03E4" w:rsidRPr="00625DDB">
        <w:rPr>
          <w:szCs w:val="22"/>
          <w:lang w:val="nl-NL"/>
        </w:rPr>
        <w:t xml:space="preserve">één </w:t>
      </w:r>
      <w:r w:rsidRPr="00625DDB">
        <w:rPr>
          <w:szCs w:val="22"/>
          <w:lang w:val="nl-NL"/>
        </w:rPr>
        <w:t xml:space="preserve">tablet in zodra u het zich herinnert en neem </w:t>
      </w:r>
      <w:r w:rsidR="008E03E4" w:rsidRPr="00625DDB">
        <w:rPr>
          <w:szCs w:val="22"/>
          <w:lang w:val="nl-NL"/>
        </w:rPr>
        <w:t xml:space="preserve">de </w:t>
      </w:r>
      <w:r w:rsidRPr="00625DDB">
        <w:rPr>
          <w:szCs w:val="22"/>
          <w:lang w:val="nl-NL"/>
        </w:rPr>
        <w:t>volgende tablet op het normale tijdstip in.</w:t>
      </w:r>
    </w:p>
    <w:p w:rsidR="00661FE1" w:rsidRPr="00625DDB" w:rsidRDefault="00661FE1" w:rsidP="00E43C02">
      <w:pPr>
        <w:numPr>
          <w:ilvl w:val="12"/>
          <w:numId w:val="0"/>
        </w:numPr>
        <w:spacing w:line="240" w:lineRule="auto"/>
        <w:ind w:right="-2"/>
        <w:rPr>
          <w:szCs w:val="22"/>
          <w:lang w:val="nl-NL"/>
        </w:rPr>
      </w:pPr>
    </w:p>
    <w:p w:rsidR="00661FE1" w:rsidRPr="001759CF" w:rsidRDefault="00661FE1" w:rsidP="00E43C02">
      <w:pPr>
        <w:numPr>
          <w:ilvl w:val="12"/>
          <w:numId w:val="0"/>
        </w:numPr>
        <w:spacing w:line="240" w:lineRule="auto"/>
        <w:ind w:right="-2"/>
        <w:rPr>
          <w:szCs w:val="22"/>
          <w:u w:val="single"/>
          <w:lang w:val="nl-NL"/>
        </w:rPr>
      </w:pPr>
      <w:r w:rsidRPr="001759CF">
        <w:rPr>
          <w:szCs w:val="22"/>
          <w:u w:val="single"/>
          <w:lang w:val="nl-NL"/>
        </w:rPr>
        <w:t>Als u uw volgende dosis binnen 1 uur moet innemen:</w:t>
      </w:r>
    </w:p>
    <w:p w:rsidR="00661FE1" w:rsidRPr="00625DDB" w:rsidRDefault="00661FE1" w:rsidP="00E43C02">
      <w:pPr>
        <w:numPr>
          <w:ilvl w:val="12"/>
          <w:numId w:val="0"/>
        </w:numPr>
        <w:spacing w:line="240" w:lineRule="auto"/>
        <w:ind w:right="-2"/>
        <w:rPr>
          <w:szCs w:val="22"/>
          <w:lang w:val="nl-NL"/>
        </w:rPr>
      </w:pPr>
      <w:r w:rsidRPr="00625DDB">
        <w:rPr>
          <w:szCs w:val="22"/>
          <w:lang w:val="nl-NL"/>
        </w:rPr>
        <w:t xml:space="preserve">neem </w:t>
      </w:r>
      <w:r w:rsidR="004670AE" w:rsidRPr="00625DDB">
        <w:rPr>
          <w:szCs w:val="22"/>
          <w:lang w:val="nl-NL"/>
        </w:rPr>
        <w:t>éé</w:t>
      </w:r>
      <w:r w:rsidRPr="00625DDB">
        <w:rPr>
          <w:szCs w:val="22"/>
          <w:lang w:val="nl-NL"/>
        </w:rPr>
        <w:t xml:space="preserve">n tablet in zodra u het zich herinnert, wacht 1 uur en neem dan nog </w:t>
      </w:r>
      <w:r w:rsidR="004670AE" w:rsidRPr="00625DDB">
        <w:rPr>
          <w:szCs w:val="22"/>
          <w:lang w:val="nl-NL"/>
        </w:rPr>
        <w:t>éé</w:t>
      </w:r>
      <w:r w:rsidRPr="00625DDB">
        <w:rPr>
          <w:szCs w:val="22"/>
          <w:lang w:val="nl-NL"/>
        </w:rPr>
        <w:t>n tablet in. Ga daarna op de normale wijze verder.</w:t>
      </w:r>
    </w:p>
    <w:p w:rsidR="00661FE1" w:rsidRPr="00625DDB" w:rsidRDefault="00661FE1" w:rsidP="00E43C02">
      <w:pPr>
        <w:numPr>
          <w:ilvl w:val="12"/>
          <w:numId w:val="0"/>
        </w:numPr>
        <w:spacing w:line="240" w:lineRule="auto"/>
        <w:ind w:right="-2"/>
        <w:rPr>
          <w:szCs w:val="22"/>
          <w:lang w:val="nl-NL"/>
        </w:rPr>
      </w:pPr>
    </w:p>
    <w:p w:rsidR="00661FE1" w:rsidRPr="00625DDB" w:rsidRDefault="00661FE1" w:rsidP="00E43C02">
      <w:pPr>
        <w:numPr>
          <w:ilvl w:val="12"/>
          <w:numId w:val="0"/>
        </w:numPr>
        <w:spacing w:line="240" w:lineRule="auto"/>
        <w:ind w:right="-2"/>
        <w:rPr>
          <w:szCs w:val="22"/>
          <w:lang w:val="nl-NL"/>
        </w:rPr>
      </w:pPr>
      <w:r w:rsidRPr="00625DDB">
        <w:rPr>
          <w:szCs w:val="22"/>
          <w:lang w:val="nl-NL"/>
        </w:rPr>
        <w:t>Zorg er</w:t>
      </w:r>
      <w:r w:rsidR="005A0677" w:rsidRPr="00625DDB">
        <w:rPr>
          <w:szCs w:val="22"/>
          <w:lang w:val="nl-NL"/>
        </w:rPr>
        <w:t>voor,</w:t>
      </w:r>
      <w:r w:rsidRPr="00625DDB">
        <w:rPr>
          <w:szCs w:val="22"/>
          <w:lang w:val="nl-NL"/>
        </w:rPr>
        <w:t xml:space="preserve"> om mogelijke bijwerkingen te voork</w:t>
      </w:r>
      <w:r w:rsidR="0050671A" w:rsidRPr="00625DDB">
        <w:rPr>
          <w:szCs w:val="22"/>
          <w:lang w:val="nl-NL"/>
        </w:rPr>
        <w:t>o</w:t>
      </w:r>
      <w:r w:rsidRPr="00625DDB">
        <w:rPr>
          <w:szCs w:val="22"/>
          <w:lang w:val="nl-NL"/>
        </w:rPr>
        <w:t>men</w:t>
      </w:r>
      <w:r w:rsidR="005A0677" w:rsidRPr="00625DDB">
        <w:rPr>
          <w:szCs w:val="22"/>
          <w:lang w:val="nl-NL"/>
        </w:rPr>
        <w:t>,</w:t>
      </w:r>
      <w:r w:rsidRPr="00625DDB">
        <w:rPr>
          <w:szCs w:val="22"/>
          <w:lang w:val="nl-NL"/>
        </w:rPr>
        <w:t xml:space="preserve"> dat er altijd minstens </w:t>
      </w:r>
      <w:r w:rsidR="004670AE" w:rsidRPr="00625DDB">
        <w:rPr>
          <w:szCs w:val="22"/>
          <w:lang w:val="nl-NL"/>
        </w:rPr>
        <w:t>éé</w:t>
      </w:r>
      <w:r w:rsidRPr="00625DDB">
        <w:rPr>
          <w:szCs w:val="22"/>
          <w:lang w:val="nl-NL"/>
        </w:rPr>
        <w:t xml:space="preserve">n uur is verstreken voordat u </w:t>
      </w:r>
      <w:r w:rsidR="00380E94" w:rsidRPr="00625DDB">
        <w:rPr>
          <w:szCs w:val="22"/>
          <w:lang w:val="nl-NL"/>
        </w:rPr>
        <w:t xml:space="preserve">de </w:t>
      </w:r>
      <w:r w:rsidRPr="00625DDB">
        <w:rPr>
          <w:szCs w:val="22"/>
          <w:lang w:val="nl-NL"/>
        </w:rPr>
        <w:t>volgende Stalevo-tablet inneemt.</w:t>
      </w:r>
    </w:p>
    <w:p w:rsidR="00661FE1" w:rsidRPr="00625DDB" w:rsidRDefault="00661FE1" w:rsidP="00E43C02">
      <w:pPr>
        <w:numPr>
          <w:ilvl w:val="12"/>
          <w:numId w:val="0"/>
        </w:numPr>
        <w:spacing w:line="240" w:lineRule="auto"/>
        <w:ind w:right="-2"/>
        <w:rPr>
          <w:szCs w:val="22"/>
          <w:lang w:val="nl-NL"/>
        </w:rPr>
      </w:pPr>
    </w:p>
    <w:p w:rsidR="00661FE1" w:rsidRPr="00625DDB" w:rsidRDefault="00661FE1" w:rsidP="00E43C02">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Als u stopt met het innemen van </w:t>
      </w:r>
      <w:r w:rsidR="000A4780" w:rsidRPr="00625DDB">
        <w:rPr>
          <w:b/>
          <w:szCs w:val="22"/>
          <w:u w:val="none"/>
          <w:lang w:val="nl-NL"/>
        </w:rPr>
        <w:t>dit middel</w:t>
      </w:r>
    </w:p>
    <w:p w:rsidR="00661FE1" w:rsidRPr="00625DDB" w:rsidRDefault="00661FE1" w:rsidP="00E43C02">
      <w:pPr>
        <w:spacing w:line="240" w:lineRule="auto"/>
        <w:rPr>
          <w:szCs w:val="22"/>
          <w:lang w:val="nl-NL"/>
        </w:rPr>
      </w:pPr>
    </w:p>
    <w:p w:rsidR="00661FE1" w:rsidRPr="00625DDB" w:rsidRDefault="00661FE1" w:rsidP="00E43C02">
      <w:pPr>
        <w:numPr>
          <w:ilvl w:val="12"/>
          <w:numId w:val="0"/>
        </w:numPr>
        <w:spacing w:line="240" w:lineRule="auto"/>
        <w:ind w:right="-2"/>
        <w:rPr>
          <w:szCs w:val="22"/>
          <w:lang w:val="nl-NL"/>
        </w:rPr>
      </w:pPr>
      <w:r w:rsidRPr="00625DDB">
        <w:rPr>
          <w:szCs w:val="22"/>
          <w:lang w:val="nl-NL"/>
        </w:rPr>
        <w:t xml:space="preserve">Stop niet met het gebruik van Stalevo tenzij uw arts u </w:t>
      </w:r>
      <w:r w:rsidR="0050671A" w:rsidRPr="00625DDB">
        <w:rPr>
          <w:szCs w:val="22"/>
          <w:lang w:val="nl-NL"/>
        </w:rPr>
        <w:t xml:space="preserve">dit </w:t>
      </w:r>
      <w:r w:rsidRPr="00625DDB">
        <w:rPr>
          <w:szCs w:val="22"/>
          <w:lang w:val="nl-NL"/>
        </w:rPr>
        <w:t>zegt. In dat geval moet uw arts mogelijk uw andere antiparkinsonmedicatie aanpassen, met name levodopa, om uw symptomen afdoende onder controle te houden. Als u plotseling stopt met het gebruik van Stalevo en andere antiparkinsonmedicatie, kan dat ongewenste bijwerkingen veroorzaken.</w:t>
      </w:r>
    </w:p>
    <w:p w:rsidR="00661FE1" w:rsidRPr="00625DDB" w:rsidRDefault="00661FE1" w:rsidP="00E43C02">
      <w:pPr>
        <w:numPr>
          <w:ilvl w:val="12"/>
          <w:numId w:val="0"/>
        </w:numPr>
        <w:spacing w:line="240" w:lineRule="auto"/>
        <w:ind w:right="-2"/>
        <w:rPr>
          <w:szCs w:val="22"/>
          <w:lang w:val="nl-NL"/>
        </w:rPr>
      </w:pPr>
    </w:p>
    <w:p w:rsidR="00661FE1" w:rsidRPr="00625DDB" w:rsidRDefault="00150596" w:rsidP="00E43C02">
      <w:pPr>
        <w:numPr>
          <w:ilvl w:val="12"/>
          <w:numId w:val="0"/>
        </w:numPr>
        <w:spacing w:line="240" w:lineRule="auto"/>
        <w:ind w:right="-2"/>
        <w:rPr>
          <w:szCs w:val="22"/>
          <w:lang w:val="nl-NL"/>
        </w:rPr>
      </w:pPr>
      <w:r w:rsidRPr="00625DDB">
        <w:rPr>
          <w:szCs w:val="22"/>
          <w:lang w:val="nl-NL"/>
        </w:rPr>
        <w:t xml:space="preserve">Heeft u nog andere vragen over het gebruik van dit geneesmiddel? Neem dan contact op met </w:t>
      </w:r>
      <w:r w:rsidR="00661FE1" w:rsidRPr="00625DDB">
        <w:rPr>
          <w:szCs w:val="22"/>
          <w:lang w:val="nl-NL"/>
        </w:rPr>
        <w:t>uw arts of apotheker</w:t>
      </w:r>
      <w:r w:rsidR="00380E94" w:rsidRPr="00625DDB">
        <w:rPr>
          <w:szCs w:val="22"/>
          <w:lang w:val="nl-NL"/>
        </w:rPr>
        <w:t>.</w:t>
      </w:r>
    </w:p>
    <w:p w:rsidR="00661FE1" w:rsidRPr="00625DDB" w:rsidRDefault="00661FE1" w:rsidP="00E43C02">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4.</w:t>
      </w:r>
      <w:r w:rsidRPr="00625DDB">
        <w:rPr>
          <w:b/>
          <w:caps/>
          <w:snapToGrid/>
          <w:szCs w:val="22"/>
          <w:lang w:val="nl-NL" w:eastAsia="it-IT"/>
        </w:rPr>
        <w:tab/>
      </w:r>
      <w:r w:rsidRPr="00625DDB">
        <w:rPr>
          <w:b/>
          <w:snapToGrid/>
          <w:szCs w:val="22"/>
          <w:lang w:val="nl-NL" w:eastAsia="it-IT"/>
        </w:rPr>
        <w:t>Mogelijke bijwerkingen</w:t>
      </w:r>
    </w:p>
    <w:p w:rsidR="00661FE1" w:rsidRPr="00625DDB" w:rsidRDefault="00661FE1" w:rsidP="00E43C02">
      <w:pPr>
        <w:numPr>
          <w:ilvl w:val="12"/>
          <w:numId w:val="0"/>
        </w:numPr>
        <w:spacing w:line="240" w:lineRule="auto"/>
        <w:ind w:right="-28"/>
        <w:outlineLvl w:val="0"/>
        <w:rPr>
          <w:szCs w:val="22"/>
          <w:lang w:val="nl-NL"/>
        </w:rPr>
      </w:pPr>
    </w:p>
    <w:p w:rsidR="00661FE1" w:rsidRPr="00625DDB" w:rsidRDefault="00150596" w:rsidP="00E43C02">
      <w:pPr>
        <w:numPr>
          <w:ilvl w:val="12"/>
          <w:numId w:val="0"/>
        </w:numPr>
        <w:spacing w:line="240" w:lineRule="auto"/>
        <w:ind w:right="-28"/>
        <w:outlineLvl w:val="0"/>
        <w:rPr>
          <w:szCs w:val="22"/>
          <w:lang w:val="nl-NL"/>
        </w:rPr>
      </w:pPr>
      <w:r w:rsidRPr="00625DDB">
        <w:rPr>
          <w:szCs w:val="22"/>
          <w:lang w:val="nl-NL"/>
        </w:rPr>
        <w:t xml:space="preserve">Zoals elk geneesmiddel kan </w:t>
      </w:r>
      <w:r w:rsidR="000A4780" w:rsidRPr="00625DDB">
        <w:rPr>
          <w:szCs w:val="22"/>
          <w:lang w:val="nl-NL"/>
        </w:rPr>
        <w:t xml:space="preserve">ook dit geneesmiddel </w:t>
      </w:r>
      <w:r w:rsidRPr="00625DDB">
        <w:rPr>
          <w:szCs w:val="22"/>
          <w:lang w:val="nl-NL"/>
        </w:rPr>
        <w:t>bijwerkingen hebben, al krijgt niet iedereen daarmee te maken.</w:t>
      </w:r>
      <w:r w:rsidR="00653218" w:rsidRPr="00625DDB">
        <w:rPr>
          <w:szCs w:val="22"/>
          <w:lang w:val="nl-NL"/>
        </w:rPr>
        <w:t xml:space="preserve"> </w:t>
      </w:r>
      <w:r w:rsidR="00661FE1" w:rsidRPr="00625DDB">
        <w:rPr>
          <w:szCs w:val="22"/>
          <w:lang w:val="nl-NL"/>
        </w:rPr>
        <w:t xml:space="preserve">Veel van de bijwerkingen kunnen door het aanpassen van de </w:t>
      </w:r>
      <w:r w:rsidR="00DF1AEF" w:rsidRPr="00625DDB">
        <w:rPr>
          <w:szCs w:val="22"/>
          <w:lang w:val="nl-NL"/>
        </w:rPr>
        <w:t>dosis</w:t>
      </w:r>
      <w:r w:rsidR="00661FE1" w:rsidRPr="00625DDB">
        <w:rPr>
          <w:szCs w:val="22"/>
          <w:lang w:val="nl-NL"/>
        </w:rPr>
        <w:t xml:space="preserve"> worden verlicht.</w:t>
      </w:r>
    </w:p>
    <w:p w:rsidR="00070322" w:rsidRPr="00625DDB" w:rsidRDefault="00070322" w:rsidP="00070322">
      <w:pPr>
        <w:numPr>
          <w:ilvl w:val="12"/>
          <w:numId w:val="0"/>
        </w:numPr>
        <w:spacing w:line="240" w:lineRule="auto"/>
        <w:ind w:right="-28"/>
        <w:outlineLvl w:val="0"/>
        <w:rPr>
          <w:szCs w:val="22"/>
          <w:lang w:val="nl-NL"/>
        </w:rPr>
      </w:pPr>
    </w:p>
    <w:p w:rsidR="00070322" w:rsidRPr="00625DDB" w:rsidRDefault="00070322" w:rsidP="00070322">
      <w:pPr>
        <w:numPr>
          <w:ilvl w:val="12"/>
          <w:numId w:val="0"/>
        </w:numPr>
        <w:spacing w:line="240" w:lineRule="auto"/>
        <w:ind w:right="-28"/>
        <w:outlineLvl w:val="0"/>
        <w:rPr>
          <w:szCs w:val="22"/>
          <w:lang w:val="nl-NL"/>
        </w:rPr>
      </w:pPr>
      <w:r w:rsidRPr="00625DDB">
        <w:rPr>
          <w:szCs w:val="22"/>
          <w:lang w:val="nl-NL"/>
        </w:rPr>
        <w:t xml:space="preserve">Als u tijdens behandeling met Stalevo de volgende verschijnselen bemerkt, </w:t>
      </w:r>
      <w:r w:rsidRPr="00625DDB">
        <w:rPr>
          <w:b/>
          <w:szCs w:val="22"/>
          <w:lang w:val="nl-NL"/>
        </w:rPr>
        <w:t>neem dan onmiddellijk contact op met uw arts</w:t>
      </w:r>
      <w:r w:rsidRPr="00625DDB">
        <w:rPr>
          <w:szCs w:val="22"/>
          <w:lang w:val="nl-NL"/>
        </w:rPr>
        <w:t>:</w:t>
      </w:r>
    </w:p>
    <w:p w:rsidR="00070322"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uw spieren worden erg stijf of schokken heftig, u krijgt </w:t>
      </w:r>
      <w:r w:rsidR="000A263E" w:rsidRPr="00625DDB">
        <w:rPr>
          <w:sz w:val="22"/>
          <w:szCs w:val="22"/>
          <w:lang w:val="nl-NL"/>
        </w:rPr>
        <w:t>last van trillen</w:t>
      </w:r>
      <w:r w:rsidRPr="00625DDB">
        <w:rPr>
          <w:sz w:val="22"/>
          <w:szCs w:val="22"/>
          <w:lang w:val="nl-NL"/>
        </w:rPr>
        <w:t xml:space="preserve">, </w:t>
      </w:r>
      <w:r w:rsidR="000A263E" w:rsidRPr="00625DDB">
        <w:rPr>
          <w:sz w:val="22"/>
          <w:szCs w:val="22"/>
          <w:lang w:val="nl-NL"/>
        </w:rPr>
        <w:t>opgewondenheid/rusteloosheid</w:t>
      </w:r>
      <w:r w:rsidRPr="00625DDB">
        <w:rPr>
          <w:sz w:val="22"/>
          <w:szCs w:val="22"/>
          <w:lang w:val="nl-NL"/>
        </w:rPr>
        <w:t>, verwar</w:t>
      </w:r>
      <w:r w:rsidR="000A263E" w:rsidRPr="00625DDB">
        <w:rPr>
          <w:sz w:val="22"/>
          <w:szCs w:val="22"/>
          <w:lang w:val="nl-NL"/>
        </w:rPr>
        <w:t>dheid</w:t>
      </w:r>
      <w:r w:rsidRPr="00625DDB">
        <w:rPr>
          <w:sz w:val="22"/>
          <w:szCs w:val="22"/>
          <w:lang w:val="nl-NL"/>
        </w:rPr>
        <w:t>, koorts, een snelle hartslag</w:t>
      </w:r>
      <w:r w:rsidR="000A263E" w:rsidRPr="00625DDB">
        <w:rPr>
          <w:sz w:val="22"/>
          <w:szCs w:val="22"/>
          <w:lang w:val="nl-NL"/>
        </w:rPr>
        <w:t>,</w:t>
      </w:r>
      <w:r w:rsidRPr="00625DDB">
        <w:rPr>
          <w:sz w:val="22"/>
          <w:szCs w:val="22"/>
          <w:lang w:val="nl-NL"/>
        </w:rPr>
        <w:t xml:space="preserve"> of grote </w:t>
      </w:r>
      <w:r w:rsidR="000A263E" w:rsidRPr="00625DDB">
        <w:rPr>
          <w:sz w:val="22"/>
          <w:szCs w:val="22"/>
          <w:lang w:val="nl-NL"/>
        </w:rPr>
        <w:t>schommelingen</w:t>
      </w:r>
      <w:r w:rsidRPr="00625DDB">
        <w:rPr>
          <w:sz w:val="22"/>
          <w:szCs w:val="22"/>
          <w:lang w:val="nl-NL"/>
        </w:rPr>
        <w:t xml:space="preserve"> in uw bloeddruk. Dit kunnen verschijnselen zijn van </w:t>
      </w:r>
      <w:r w:rsidR="000A263E" w:rsidRPr="00625DDB">
        <w:rPr>
          <w:sz w:val="22"/>
          <w:szCs w:val="22"/>
          <w:lang w:val="nl-NL"/>
        </w:rPr>
        <w:t xml:space="preserve">het zogenaamde </w:t>
      </w:r>
      <w:r w:rsidRPr="00625DDB">
        <w:rPr>
          <w:sz w:val="22"/>
          <w:szCs w:val="22"/>
          <w:lang w:val="nl-NL"/>
        </w:rPr>
        <w:t xml:space="preserve">maligne </w:t>
      </w:r>
      <w:r w:rsidR="000A263E" w:rsidRPr="00625DDB">
        <w:rPr>
          <w:sz w:val="22"/>
          <w:szCs w:val="22"/>
          <w:lang w:val="nl-NL"/>
        </w:rPr>
        <w:t>antipsycho</w:t>
      </w:r>
      <w:r w:rsidRPr="00625DDB">
        <w:rPr>
          <w:sz w:val="22"/>
          <w:szCs w:val="22"/>
          <w:lang w:val="nl-NL"/>
        </w:rPr>
        <w:t>ticasyndroom (een zeldzame ernstige reactie (bijwerking) op geneesmiddelen die worden gebruikt voor het behandelen van aandoeningen van het centraal zenuwstelsel) of van rabdomyolyse</w:t>
      </w:r>
      <w:r w:rsidR="00D71181" w:rsidRPr="00625DDB">
        <w:rPr>
          <w:sz w:val="22"/>
          <w:szCs w:val="22"/>
          <w:lang w:val="nl-NL"/>
        </w:rPr>
        <w:t xml:space="preserve"> </w:t>
      </w:r>
      <w:r w:rsidRPr="00625DDB">
        <w:rPr>
          <w:sz w:val="22"/>
          <w:szCs w:val="22"/>
          <w:lang w:val="nl-NL"/>
        </w:rPr>
        <w:t>(een zeldzame ernstige spieraandoening).</w:t>
      </w:r>
    </w:p>
    <w:p w:rsidR="00661FE1" w:rsidRPr="00625DDB" w:rsidRDefault="00070322" w:rsidP="00070322">
      <w:pPr>
        <w:pStyle w:val="Text"/>
        <w:numPr>
          <w:ilvl w:val="0"/>
          <w:numId w:val="26"/>
        </w:numPr>
        <w:tabs>
          <w:tab w:val="clear" w:pos="567"/>
        </w:tabs>
        <w:spacing w:before="0"/>
        <w:ind w:left="513" w:hanging="513"/>
        <w:rPr>
          <w:sz w:val="22"/>
          <w:szCs w:val="22"/>
          <w:lang w:val="nl-NL"/>
        </w:rPr>
      </w:pPr>
      <w:r w:rsidRPr="00625DDB">
        <w:rPr>
          <w:sz w:val="22"/>
          <w:szCs w:val="22"/>
          <w:lang w:val="nl-NL"/>
        </w:rPr>
        <w:t xml:space="preserve">u krijgt een allergische reactie, de </w:t>
      </w:r>
      <w:r w:rsidR="00D71181" w:rsidRPr="00625DDB">
        <w:rPr>
          <w:sz w:val="22"/>
          <w:szCs w:val="22"/>
          <w:lang w:val="nl-NL"/>
        </w:rPr>
        <w:t>klachten</w:t>
      </w:r>
      <w:r w:rsidRPr="00625DDB">
        <w:rPr>
          <w:sz w:val="22"/>
          <w:szCs w:val="22"/>
          <w:lang w:val="nl-NL"/>
        </w:rPr>
        <w:t xml:space="preserve"> hier</w:t>
      </w:r>
      <w:r w:rsidR="00D71181" w:rsidRPr="00625DDB">
        <w:rPr>
          <w:sz w:val="22"/>
          <w:szCs w:val="22"/>
          <w:lang w:val="nl-NL"/>
        </w:rPr>
        <w:t>bij</w:t>
      </w:r>
      <w:r w:rsidRPr="00625DDB">
        <w:rPr>
          <w:sz w:val="22"/>
          <w:szCs w:val="22"/>
          <w:lang w:val="nl-NL"/>
        </w:rPr>
        <w:t xml:space="preserve"> zijn onder meer galbulten (netelroos), jeuk, huiduitslag, zwelling </w:t>
      </w:r>
      <w:r w:rsidR="00D71181" w:rsidRPr="00625DDB">
        <w:rPr>
          <w:sz w:val="22"/>
          <w:szCs w:val="22"/>
          <w:lang w:val="nl-NL"/>
        </w:rPr>
        <w:t>va</w:t>
      </w:r>
      <w:r w:rsidRPr="00625DDB">
        <w:rPr>
          <w:sz w:val="22"/>
          <w:szCs w:val="22"/>
          <w:lang w:val="nl-NL"/>
        </w:rPr>
        <w:t>n het gezicht, de lippen, tong of keel. Dit kan voor problemen zorgen bij het ademhalen of slikken.</w:t>
      </w:r>
    </w:p>
    <w:p w:rsidR="00070322" w:rsidRPr="00625DDB" w:rsidRDefault="00070322" w:rsidP="00070322">
      <w:pPr>
        <w:pStyle w:val="Text"/>
        <w:spacing w:before="0"/>
        <w:rPr>
          <w:sz w:val="22"/>
          <w:szCs w:val="22"/>
          <w:lang w:val="nl-NL"/>
        </w:rPr>
      </w:pPr>
    </w:p>
    <w:p w:rsidR="00DB47D5" w:rsidRPr="001759CF" w:rsidRDefault="00DB47D5" w:rsidP="00881426">
      <w:pPr>
        <w:rPr>
          <w:u w:val="single"/>
          <w:lang w:val="nl-NL"/>
        </w:rPr>
      </w:pPr>
      <w:r w:rsidRPr="00625DDB">
        <w:rPr>
          <w:u w:val="single"/>
          <w:lang w:val="nl-NL"/>
        </w:rPr>
        <w:t>Zeer vaak</w:t>
      </w:r>
      <w:r w:rsidR="007463C2" w:rsidRPr="00625DDB">
        <w:rPr>
          <w:u w:val="single"/>
          <w:lang w:val="nl-NL"/>
        </w:rPr>
        <w:t xml:space="preserve"> </w:t>
      </w:r>
      <w:r w:rsidR="007463C2" w:rsidRPr="001759CF">
        <w:rPr>
          <w:u w:val="single"/>
          <w:lang w:val="nl-NL"/>
        </w:rPr>
        <w:t>(</w:t>
      </w:r>
      <w:r w:rsidR="00EF7C24" w:rsidRPr="001759CF">
        <w:rPr>
          <w:u w:val="single"/>
          <w:lang w:val="nl-NL"/>
        </w:rPr>
        <w:t xml:space="preserve">kan </w:t>
      </w:r>
      <w:r w:rsidR="007463C2" w:rsidRPr="001759CF">
        <w:rPr>
          <w:u w:val="single"/>
          <w:lang w:val="nl-NL"/>
        </w:rPr>
        <w:t xml:space="preserve">voorkomen bij meer dan 1 op </w:t>
      </w:r>
      <w:r w:rsidR="0082300B" w:rsidRPr="001759CF">
        <w:rPr>
          <w:u w:val="single"/>
          <w:lang w:val="nl-NL"/>
        </w:rPr>
        <w:t xml:space="preserve">de </w:t>
      </w:r>
      <w:r w:rsidR="007463C2" w:rsidRPr="001759CF">
        <w:rPr>
          <w:u w:val="single"/>
          <w:lang w:val="nl-NL"/>
        </w:rPr>
        <w:t>10 gebruikers)</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ongecontroleerde bewegingen (dyskinesie)</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misselijkheid</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onschadelijke roodbruine verkleuring van de urine</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spierpijn</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diarree</w:t>
      </w:r>
    </w:p>
    <w:p w:rsidR="00DB47D5" w:rsidRPr="00625DDB" w:rsidRDefault="00DB47D5" w:rsidP="00E43C02">
      <w:pPr>
        <w:pStyle w:val="Text"/>
        <w:tabs>
          <w:tab w:val="left" w:pos="567"/>
        </w:tabs>
        <w:spacing w:before="0"/>
        <w:rPr>
          <w:sz w:val="22"/>
          <w:szCs w:val="22"/>
          <w:lang w:val="nl-NL"/>
        </w:rPr>
      </w:pPr>
    </w:p>
    <w:p w:rsidR="00DB47D5" w:rsidRPr="00625DDB" w:rsidRDefault="00DB47D5" w:rsidP="00881426">
      <w:pPr>
        <w:rPr>
          <w:lang w:val="nl-NL"/>
        </w:rPr>
      </w:pPr>
      <w:r w:rsidRPr="00625DDB">
        <w:rPr>
          <w:u w:val="single"/>
          <w:lang w:val="nl-NL"/>
        </w:rPr>
        <w:t>Vaak</w:t>
      </w:r>
      <w:r w:rsidR="007463C2" w:rsidRPr="00625DDB">
        <w:rPr>
          <w:u w:val="single"/>
          <w:lang w:val="nl-NL"/>
        </w:rPr>
        <w:t xml:space="preserve"> </w:t>
      </w:r>
      <w:r w:rsidR="007463C2" w:rsidRPr="001759CF">
        <w:rPr>
          <w:u w:val="single"/>
          <w:lang w:val="nl-NL"/>
        </w:rPr>
        <w:t>(</w:t>
      </w:r>
      <w:r w:rsidR="00EF7C24" w:rsidRPr="001759CF">
        <w:rPr>
          <w:u w:val="single"/>
          <w:lang w:val="nl-NL"/>
        </w:rPr>
        <w:t xml:space="preserve">kan </w:t>
      </w:r>
      <w:r w:rsidR="007463C2" w:rsidRPr="001759CF">
        <w:rPr>
          <w:u w:val="single"/>
          <w:lang w:val="nl-NL"/>
        </w:rPr>
        <w:t xml:space="preserve">voorkomen bij maximaal 1 op </w:t>
      </w:r>
      <w:r w:rsidR="0082300B" w:rsidRPr="001759CF">
        <w:rPr>
          <w:u w:val="single"/>
          <w:lang w:val="nl-NL"/>
        </w:rPr>
        <w:t xml:space="preserve">de </w:t>
      </w:r>
      <w:r w:rsidR="007463C2" w:rsidRPr="001759CF">
        <w:rPr>
          <w:u w:val="single"/>
          <w:lang w:val="nl-NL"/>
        </w:rPr>
        <w:t>10 gebruikers)</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een licht gevoel in het hoofd of flauwvallen door een lage bloeddruk, hoge bloeddruk</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verergering van de symptomen van de ziekte van Parkinson, duizeligheid, slaperigheid</w:t>
      </w:r>
    </w:p>
    <w:p w:rsidR="00DB47D5" w:rsidRPr="00625DDB" w:rsidRDefault="00DB47D5" w:rsidP="00E43C02">
      <w:pPr>
        <w:pStyle w:val="Text"/>
        <w:numPr>
          <w:ilvl w:val="0"/>
          <w:numId w:val="12"/>
        </w:numPr>
        <w:spacing w:before="0"/>
        <w:jc w:val="left"/>
        <w:rPr>
          <w:sz w:val="22"/>
          <w:szCs w:val="22"/>
          <w:lang w:val="nl-NL"/>
        </w:rPr>
      </w:pPr>
      <w:r w:rsidRPr="00625DDB">
        <w:rPr>
          <w:sz w:val="22"/>
          <w:szCs w:val="22"/>
          <w:lang w:val="nl-NL"/>
        </w:rPr>
        <w:t xml:space="preserve">braken, buikpijn en buikklachten, brandend maagzuur, droge mond, </w:t>
      </w:r>
      <w:r w:rsidR="00294B2B" w:rsidRPr="00625DDB">
        <w:rPr>
          <w:sz w:val="22"/>
          <w:szCs w:val="22"/>
          <w:lang w:val="nl-NL"/>
        </w:rPr>
        <w:t>obstipatie</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niet kunnen slapen, hallucinaties, verwarring, abnormale dromen (inclusief nachtmerries), vermoeidheid</w:t>
      </w:r>
    </w:p>
    <w:p w:rsidR="00DB47D5" w:rsidRPr="00625DDB" w:rsidRDefault="00DB47D5" w:rsidP="00E43C02">
      <w:pPr>
        <w:pStyle w:val="Text"/>
        <w:numPr>
          <w:ilvl w:val="0"/>
          <w:numId w:val="12"/>
        </w:numPr>
        <w:spacing w:before="0"/>
        <w:jc w:val="left"/>
        <w:rPr>
          <w:sz w:val="22"/>
          <w:szCs w:val="22"/>
          <w:lang w:val="nl-NL"/>
        </w:rPr>
      </w:pPr>
      <w:r w:rsidRPr="00625DDB">
        <w:rPr>
          <w:sz w:val="22"/>
          <w:szCs w:val="22"/>
          <w:lang w:val="nl-NL"/>
        </w:rPr>
        <w:t>mentale veranderingen</w:t>
      </w:r>
      <w:r w:rsidR="00294B2B" w:rsidRPr="00625DDB">
        <w:rPr>
          <w:sz w:val="22"/>
          <w:szCs w:val="22"/>
          <w:lang w:val="nl-NL"/>
        </w:rPr>
        <w:t>,</w:t>
      </w:r>
      <w:r w:rsidRPr="00625DDB">
        <w:rPr>
          <w:sz w:val="22"/>
          <w:szCs w:val="22"/>
          <w:lang w:val="nl-NL"/>
        </w:rPr>
        <w:t xml:space="preserve"> waaronder geheugenproblemen, angst en depressie (mogelijk met zelfmoordgedachten)</w:t>
      </w:r>
    </w:p>
    <w:p w:rsidR="00DB47D5" w:rsidRPr="00625DDB" w:rsidRDefault="00DB47D5" w:rsidP="00E43C02">
      <w:pPr>
        <w:pStyle w:val="Text"/>
        <w:numPr>
          <w:ilvl w:val="0"/>
          <w:numId w:val="12"/>
        </w:numPr>
        <w:spacing w:before="0"/>
        <w:jc w:val="left"/>
        <w:rPr>
          <w:sz w:val="22"/>
          <w:szCs w:val="22"/>
          <w:lang w:val="nl-NL"/>
        </w:rPr>
      </w:pPr>
      <w:r w:rsidRPr="00625DDB">
        <w:rPr>
          <w:sz w:val="22"/>
          <w:szCs w:val="22"/>
          <w:lang w:val="nl-NL"/>
        </w:rPr>
        <w:t>symptomen van hart- of vaatziekte (bijv. pijn op de borst), een onregelmatige hartslag of een onregelmatig hartritme</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vaker vallen</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kortademigheid</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toegenomen transpiratie,</w:t>
      </w:r>
      <w:r w:rsidR="00AF28B1" w:rsidRPr="00625DDB">
        <w:rPr>
          <w:sz w:val="22"/>
          <w:szCs w:val="22"/>
          <w:lang w:val="nl-NL"/>
        </w:rPr>
        <w:t xml:space="preserve"> huid</w:t>
      </w:r>
      <w:r w:rsidRPr="00625DDB">
        <w:rPr>
          <w:sz w:val="22"/>
          <w:szCs w:val="22"/>
          <w:lang w:val="nl-NL"/>
        </w:rPr>
        <w:t>uitslag</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spierkrampen, opgezwollen benen</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wazig zien</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anemie</w:t>
      </w:r>
    </w:p>
    <w:p w:rsidR="00DB47D5" w:rsidRPr="00625DDB" w:rsidRDefault="00DB47D5" w:rsidP="00E43C02">
      <w:pPr>
        <w:numPr>
          <w:ilvl w:val="0"/>
          <w:numId w:val="12"/>
        </w:numPr>
        <w:spacing w:line="240" w:lineRule="auto"/>
        <w:rPr>
          <w:szCs w:val="22"/>
          <w:lang w:val="nl-NL"/>
        </w:rPr>
      </w:pPr>
      <w:r w:rsidRPr="00625DDB">
        <w:rPr>
          <w:szCs w:val="22"/>
          <w:lang w:val="nl-NL"/>
        </w:rPr>
        <w:t>verminderde eetlust, gewichtsverlies</w:t>
      </w:r>
    </w:p>
    <w:p w:rsidR="00DB47D5" w:rsidRPr="00625DDB" w:rsidRDefault="00DB47D5" w:rsidP="00E43C02">
      <w:pPr>
        <w:numPr>
          <w:ilvl w:val="0"/>
          <w:numId w:val="12"/>
        </w:numPr>
        <w:spacing w:line="240" w:lineRule="auto"/>
        <w:rPr>
          <w:szCs w:val="22"/>
          <w:lang w:val="nl-NL"/>
        </w:rPr>
      </w:pPr>
      <w:r w:rsidRPr="00625DDB">
        <w:rPr>
          <w:szCs w:val="22"/>
          <w:lang w:val="nl-NL"/>
        </w:rPr>
        <w:t>hoofdpijn, gewrichtspijn</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urineweginfectie</w:t>
      </w:r>
    </w:p>
    <w:p w:rsidR="00DB47D5" w:rsidRPr="00625DDB" w:rsidRDefault="00DB47D5" w:rsidP="00E43C02">
      <w:pPr>
        <w:pStyle w:val="Text"/>
        <w:tabs>
          <w:tab w:val="left" w:pos="567"/>
        </w:tabs>
        <w:spacing w:before="0"/>
        <w:jc w:val="left"/>
        <w:rPr>
          <w:sz w:val="22"/>
          <w:szCs w:val="22"/>
          <w:lang w:val="nl-NL"/>
        </w:rPr>
      </w:pPr>
    </w:p>
    <w:p w:rsidR="00DB47D5" w:rsidRPr="001759CF" w:rsidRDefault="00DB47D5" w:rsidP="00E43C02">
      <w:pPr>
        <w:pStyle w:val="Text"/>
        <w:tabs>
          <w:tab w:val="left" w:pos="567"/>
        </w:tabs>
        <w:spacing w:before="0"/>
        <w:jc w:val="left"/>
        <w:rPr>
          <w:sz w:val="22"/>
          <w:szCs w:val="22"/>
          <w:u w:val="single"/>
          <w:lang w:val="nl-NL"/>
        </w:rPr>
      </w:pPr>
      <w:r w:rsidRPr="00625DDB">
        <w:rPr>
          <w:sz w:val="22"/>
          <w:szCs w:val="22"/>
          <w:u w:val="single"/>
          <w:lang w:val="nl-NL"/>
        </w:rPr>
        <w:t>Soms</w:t>
      </w:r>
      <w:r w:rsidR="007463C2" w:rsidRPr="00625DDB">
        <w:rPr>
          <w:sz w:val="22"/>
          <w:szCs w:val="22"/>
          <w:u w:val="single"/>
          <w:lang w:val="nl-NL"/>
        </w:rPr>
        <w:t xml:space="preserve"> </w:t>
      </w:r>
      <w:r w:rsidR="007463C2" w:rsidRPr="001759CF">
        <w:rPr>
          <w:sz w:val="22"/>
          <w:szCs w:val="22"/>
          <w:u w:val="single"/>
          <w:lang w:val="nl-NL"/>
        </w:rPr>
        <w:t>(</w:t>
      </w:r>
      <w:r w:rsidR="00EF7C24" w:rsidRPr="001759CF">
        <w:rPr>
          <w:sz w:val="22"/>
          <w:szCs w:val="22"/>
          <w:u w:val="single"/>
          <w:lang w:val="nl-NL"/>
        </w:rPr>
        <w:t xml:space="preserve">kan </w:t>
      </w:r>
      <w:r w:rsidR="007463C2" w:rsidRPr="001759CF">
        <w:rPr>
          <w:sz w:val="22"/>
          <w:szCs w:val="22"/>
          <w:u w:val="single"/>
          <w:lang w:val="nl-NL"/>
        </w:rPr>
        <w:t>voorkomen bij maximaal 1 op</w:t>
      </w:r>
      <w:r w:rsidR="0082300B" w:rsidRPr="001759CF">
        <w:rPr>
          <w:sz w:val="22"/>
          <w:szCs w:val="22"/>
          <w:u w:val="single"/>
          <w:lang w:val="nl-NL"/>
        </w:rPr>
        <w:t xml:space="preserve"> de</w:t>
      </w:r>
      <w:r w:rsidR="007463C2" w:rsidRPr="001759CF">
        <w:rPr>
          <w:sz w:val="22"/>
          <w:szCs w:val="22"/>
          <w:u w:val="single"/>
          <w:lang w:val="nl-NL"/>
        </w:rPr>
        <w:t xml:space="preserve"> 10</w:t>
      </w:r>
      <w:r w:rsidR="00666DDA" w:rsidRPr="001759CF">
        <w:rPr>
          <w:sz w:val="22"/>
          <w:szCs w:val="22"/>
          <w:u w:val="single"/>
          <w:lang w:val="nl-NL"/>
        </w:rPr>
        <w:t>0</w:t>
      </w:r>
      <w:r w:rsidR="007463C2" w:rsidRPr="001759CF">
        <w:rPr>
          <w:sz w:val="22"/>
          <w:szCs w:val="22"/>
          <w:u w:val="single"/>
          <w:lang w:val="nl-NL"/>
        </w:rPr>
        <w:t> gebruikers)</w:t>
      </w:r>
    </w:p>
    <w:p w:rsidR="00DB47D5" w:rsidRPr="00625DDB" w:rsidRDefault="00DB47D5" w:rsidP="00E43C02">
      <w:pPr>
        <w:pStyle w:val="Text"/>
        <w:numPr>
          <w:ilvl w:val="0"/>
          <w:numId w:val="12"/>
        </w:numPr>
        <w:spacing w:before="0"/>
        <w:rPr>
          <w:sz w:val="22"/>
          <w:szCs w:val="22"/>
          <w:lang w:val="nl-NL"/>
        </w:rPr>
      </w:pPr>
      <w:r w:rsidRPr="00625DDB">
        <w:rPr>
          <w:sz w:val="22"/>
          <w:szCs w:val="22"/>
          <w:lang w:val="nl-NL"/>
        </w:rPr>
        <w:t>hartaanval</w:t>
      </w:r>
    </w:p>
    <w:p w:rsidR="00DB47D5" w:rsidRPr="00625DDB" w:rsidRDefault="00DB47D5" w:rsidP="00E43C02">
      <w:pPr>
        <w:pStyle w:val="Text"/>
        <w:numPr>
          <w:ilvl w:val="0"/>
          <w:numId w:val="12"/>
        </w:numPr>
        <w:spacing w:before="0"/>
        <w:jc w:val="left"/>
        <w:rPr>
          <w:sz w:val="22"/>
          <w:szCs w:val="22"/>
          <w:lang w:val="nl-NL"/>
        </w:rPr>
      </w:pPr>
      <w:r w:rsidRPr="00625DDB">
        <w:rPr>
          <w:sz w:val="22"/>
          <w:szCs w:val="22"/>
          <w:lang w:val="nl-NL"/>
        </w:rPr>
        <w:t>darmbloedingen</w:t>
      </w:r>
    </w:p>
    <w:p w:rsidR="00DB47D5" w:rsidRPr="00625DDB" w:rsidRDefault="00DB47D5" w:rsidP="00E43C02">
      <w:pPr>
        <w:pStyle w:val="Text"/>
        <w:numPr>
          <w:ilvl w:val="0"/>
          <w:numId w:val="12"/>
        </w:numPr>
        <w:spacing w:before="0"/>
        <w:jc w:val="left"/>
        <w:rPr>
          <w:sz w:val="22"/>
          <w:szCs w:val="22"/>
          <w:lang w:val="nl-NL"/>
        </w:rPr>
      </w:pPr>
      <w:r w:rsidRPr="00625DDB">
        <w:rPr>
          <w:sz w:val="22"/>
          <w:szCs w:val="22"/>
          <w:lang w:val="nl-NL"/>
        </w:rPr>
        <w:t>veranderingen in het aantal bloedcellen, wat kan leiden tot bloedingen</w:t>
      </w:r>
      <w:r w:rsidR="00AF28B1" w:rsidRPr="00625DDB">
        <w:rPr>
          <w:sz w:val="22"/>
          <w:szCs w:val="22"/>
          <w:lang w:val="nl-NL"/>
        </w:rPr>
        <w:t>,</w:t>
      </w:r>
      <w:r w:rsidRPr="00625DDB">
        <w:rPr>
          <w:sz w:val="22"/>
          <w:szCs w:val="22"/>
          <w:lang w:val="nl-NL"/>
        </w:rPr>
        <w:t xml:space="preserve"> afwijkende leverfunctietest</w:t>
      </w:r>
      <w:r w:rsidR="00DD1AB8" w:rsidRPr="00625DDB">
        <w:rPr>
          <w:sz w:val="22"/>
          <w:szCs w:val="22"/>
          <w:lang w:val="nl-NL"/>
        </w:rPr>
        <w:t>en</w:t>
      </w:r>
    </w:p>
    <w:p w:rsidR="00DB47D5" w:rsidRPr="00625DDB" w:rsidRDefault="00DB47D5" w:rsidP="00E43C02">
      <w:pPr>
        <w:pStyle w:val="Text"/>
        <w:numPr>
          <w:ilvl w:val="0"/>
          <w:numId w:val="12"/>
        </w:numPr>
        <w:spacing w:before="0"/>
        <w:rPr>
          <w:snapToGrid/>
          <w:sz w:val="22"/>
          <w:szCs w:val="22"/>
          <w:lang w:val="nl-NL" w:eastAsia="it-IT"/>
        </w:rPr>
      </w:pPr>
      <w:r w:rsidRPr="00625DDB">
        <w:rPr>
          <w:sz w:val="22"/>
          <w:szCs w:val="22"/>
          <w:lang w:val="nl-NL"/>
        </w:rPr>
        <w:t>convulsies</w:t>
      </w:r>
    </w:p>
    <w:p w:rsidR="00DB47D5" w:rsidRPr="00625DDB" w:rsidRDefault="00DB47D5" w:rsidP="00E43C02">
      <w:pPr>
        <w:pStyle w:val="Text"/>
        <w:numPr>
          <w:ilvl w:val="0"/>
          <w:numId w:val="12"/>
        </w:numPr>
        <w:spacing w:before="0"/>
        <w:jc w:val="left"/>
        <w:rPr>
          <w:sz w:val="22"/>
          <w:szCs w:val="22"/>
          <w:lang w:val="nl-NL"/>
        </w:rPr>
      </w:pPr>
      <w:r w:rsidRPr="00625DDB">
        <w:rPr>
          <w:sz w:val="22"/>
          <w:szCs w:val="22"/>
          <w:lang w:val="nl-NL"/>
        </w:rPr>
        <w:t>zich geagiteerd voelen</w:t>
      </w:r>
    </w:p>
    <w:p w:rsidR="00DB47D5" w:rsidRPr="00625DDB" w:rsidRDefault="00DB47D5" w:rsidP="00E43C02">
      <w:pPr>
        <w:pStyle w:val="Text"/>
        <w:numPr>
          <w:ilvl w:val="0"/>
          <w:numId w:val="32"/>
        </w:numPr>
        <w:spacing w:before="0"/>
        <w:rPr>
          <w:sz w:val="22"/>
          <w:szCs w:val="22"/>
          <w:lang w:val="nl-NL"/>
        </w:rPr>
      </w:pPr>
      <w:r w:rsidRPr="00625DDB">
        <w:rPr>
          <w:sz w:val="22"/>
          <w:szCs w:val="22"/>
          <w:lang w:val="nl-NL"/>
        </w:rPr>
        <w:t>psychotische symptomen</w:t>
      </w:r>
    </w:p>
    <w:p w:rsidR="00DB47D5" w:rsidRPr="00625DDB" w:rsidRDefault="00DB47D5" w:rsidP="00E43C02">
      <w:pPr>
        <w:pStyle w:val="Text"/>
        <w:numPr>
          <w:ilvl w:val="0"/>
          <w:numId w:val="32"/>
        </w:numPr>
        <w:spacing w:before="0"/>
        <w:rPr>
          <w:sz w:val="22"/>
          <w:szCs w:val="22"/>
          <w:lang w:val="nl-NL"/>
        </w:rPr>
      </w:pPr>
      <w:r w:rsidRPr="00625DDB">
        <w:rPr>
          <w:sz w:val="22"/>
          <w:szCs w:val="22"/>
          <w:lang w:val="nl-NL"/>
        </w:rPr>
        <w:t>colitis (ontsteking van het colon)</w:t>
      </w:r>
    </w:p>
    <w:p w:rsidR="00DB47D5" w:rsidRPr="00625DDB" w:rsidRDefault="00DB47D5" w:rsidP="00E43C02">
      <w:pPr>
        <w:pStyle w:val="Text"/>
        <w:numPr>
          <w:ilvl w:val="0"/>
          <w:numId w:val="32"/>
        </w:numPr>
        <w:spacing w:before="0"/>
        <w:rPr>
          <w:sz w:val="22"/>
          <w:szCs w:val="22"/>
          <w:lang w:val="nl-NL"/>
        </w:rPr>
      </w:pPr>
      <w:r w:rsidRPr="00625DDB">
        <w:rPr>
          <w:sz w:val="22"/>
          <w:szCs w:val="22"/>
          <w:lang w:val="nl-NL"/>
        </w:rPr>
        <w:t>verkleuringen, ander</w:t>
      </w:r>
      <w:r w:rsidR="00427778" w:rsidRPr="00625DDB">
        <w:rPr>
          <w:sz w:val="22"/>
          <w:szCs w:val="22"/>
          <w:lang w:val="nl-NL"/>
        </w:rPr>
        <w:t>e</w:t>
      </w:r>
      <w:r w:rsidRPr="00625DDB">
        <w:rPr>
          <w:sz w:val="22"/>
          <w:szCs w:val="22"/>
          <w:lang w:val="nl-NL"/>
        </w:rPr>
        <w:t xml:space="preserve"> dan van urine (b</w:t>
      </w:r>
      <w:r w:rsidR="00294B2B" w:rsidRPr="00625DDB">
        <w:rPr>
          <w:sz w:val="22"/>
          <w:szCs w:val="22"/>
          <w:lang w:val="nl-NL"/>
        </w:rPr>
        <w:t>ij</w:t>
      </w:r>
      <w:r w:rsidRPr="00625DDB">
        <w:rPr>
          <w:sz w:val="22"/>
          <w:szCs w:val="22"/>
          <w:lang w:val="nl-NL"/>
        </w:rPr>
        <w:t>v. huid, nagels, haar, zweet)</w:t>
      </w:r>
    </w:p>
    <w:p w:rsidR="00294B2B" w:rsidRPr="00625DDB" w:rsidRDefault="00DB47D5" w:rsidP="00E43C02">
      <w:pPr>
        <w:pStyle w:val="Text"/>
        <w:numPr>
          <w:ilvl w:val="0"/>
          <w:numId w:val="12"/>
        </w:numPr>
        <w:spacing w:before="0"/>
        <w:rPr>
          <w:snapToGrid/>
          <w:sz w:val="22"/>
          <w:szCs w:val="22"/>
          <w:lang w:val="nl-NL" w:eastAsia="it-IT"/>
        </w:rPr>
      </w:pPr>
      <w:r w:rsidRPr="00625DDB">
        <w:rPr>
          <w:sz w:val="22"/>
          <w:szCs w:val="22"/>
          <w:lang w:val="nl-NL"/>
        </w:rPr>
        <w:t>slikproblemen</w:t>
      </w:r>
    </w:p>
    <w:p w:rsidR="00DB47D5" w:rsidRPr="00625DDB" w:rsidRDefault="00DB47D5" w:rsidP="00E43C02">
      <w:pPr>
        <w:pStyle w:val="Text"/>
        <w:numPr>
          <w:ilvl w:val="0"/>
          <w:numId w:val="12"/>
        </w:numPr>
        <w:spacing w:before="0"/>
        <w:rPr>
          <w:snapToGrid/>
          <w:sz w:val="22"/>
          <w:szCs w:val="22"/>
          <w:lang w:val="nl-NL" w:eastAsia="it-IT"/>
        </w:rPr>
      </w:pPr>
      <w:r w:rsidRPr="00625DDB">
        <w:rPr>
          <w:sz w:val="22"/>
          <w:szCs w:val="22"/>
          <w:lang w:val="nl-NL"/>
        </w:rPr>
        <w:t>niet kunnen plassen</w:t>
      </w:r>
    </w:p>
    <w:p w:rsidR="00DB47D5" w:rsidRPr="00625DDB" w:rsidRDefault="00DB47D5" w:rsidP="00E43C02">
      <w:pPr>
        <w:numPr>
          <w:ilvl w:val="12"/>
          <w:numId w:val="0"/>
        </w:numPr>
        <w:spacing w:line="240" w:lineRule="auto"/>
        <w:ind w:right="-2"/>
        <w:outlineLvl w:val="0"/>
        <w:rPr>
          <w:szCs w:val="22"/>
          <w:lang w:val="nl-NL"/>
        </w:rPr>
      </w:pPr>
    </w:p>
    <w:p w:rsidR="00BE4F99" w:rsidRDefault="00BE4F99" w:rsidP="00BE4F99">
      <w:pPr>
        <w:numPr>
          <w:ilvl w:val="12"/>
          <w:numId w:val="0"/>
        </w:numPr>
        <w:spacing w:line="240" w:lineRule="auto"/>
        <w:ind w:right="-2"/>
        <w:outlineLvl w:val="0"/>
        <w:rPr>
          <w:szCs w:val="22"/>
          <w:u w:val="single"/>
          <w:lang w:val="nl-NL"/>
        </w:rPr>
      </w:pPr>
      <w:r w:rsidRPr="00CE4A1E">
        <w:rPr>
          <w:szCs w:val="22"/>
          <w:u w:val="single"/>
          <w:lang w:val="nl-NL"/>
        </w:rPr>
        <w:t>Niet bekend (kan met de beschikbare gegevens niet worden bepaald)</w:t>
      </w:r>
    </w:p>
    <w:p w:rsidR="00BE4F99" w:rsidRDefault="00BE4F99" w:rsidP="00BE4F99">
      <w:pPr>
        <w:numPr>
          <w:ilvl w:val="12"/>
          <w:numId w:val="0"/>
        </w:numPr>
        <w:spacing w:line="240" w:lineRule="auto"/>
        <w:ind w:right="-2"/>
        <w:outlineLvl w:val="0"/>
        <w:rPr>
          <w:szCs w:val="22"/>
          <w:lang w:val="nl-NL"/>
        </w:rPr>
      </w:pPr>
      <w:r w:rsidRPr="00D90446">
        <w:rPr>
          <w:szCs w:val="22"/>
          <w:lang w:val="nl-NL"/>
        </w:rPr>
        <w:t>Verlangen naar hogere doses van S</w:t>
      </w:r>
      <w:r>
        <w:rPr>
          <w:szCs w:val="22"/>
          <w:lang w:val="nl-NL"/>
        </w:rPr>
        <w:t>talevo</w:t>
      </w:r>
      <w:r w:rsidRPr="00D90446">
        <w:rPr>
          <w:szCs w:val="22"/>
          <w:lang w:val="nl-NL"/>
        </w:rPr>
        <w:t xml:space="preserve"> dan die nodig zijn voor het onder controle houden</w:t>
      </w:r>
      <w:r>
        <w:rPr>
          <w:szCs w:val="22"/>
          <w:lang w:val="nl-NL"/>
        </w:rPr>
        <w:t xml:space="preserve"> </w:t>
      </w:r>
      <w:r w:rsidRPr="00D90446">
        <w:rPr>
          <w:szCs w:val="22"/>
          <w:lang w:val="nl-NL"/>
        </w:rPr>
        <w:t>van de motorische symptomen, bekend als het dopaminedysregulatiesyndroom. Sommige</w:t>
      </w:r>
      <w:r w:rsidRPr="00CE4A1E">
        <w:rPr>
          <w:lang w:val="nl-BE"/>
        </w:rPr>
        <w:t xml:space="preserve"> </w:t>
      </w:r>
      <w:r w:rsidRPr="00D90446">
        <w:rPr>
          <w:szCs w:val="22"/>
          <w:lang w:val="nl-NL"/>
        </w:rPr>
        <w:t>patiënten kunnen</w:t>
      </w:r>
      <w:r>
        <w:rPr>
          <w:szCs w:val="22"/>
          <w:lang w:val="nl-NL"/>
        </w:rPr>
        <w:t xml:space="preserve"> </w:t>
      </w:r>
      <w:r w:rsidRPr="00D90446">
        <w:rPr>
          <w:szCs w:val="22"/>
          <w:lang w:val="nl-NL"/>
        </w:rPr>
        <w:t>last hebben van ernstige abnormale onvrijwillige bewegingen (dyskinesie),</w:t>
      </w:r>
      <w:r>
        <w:rPr>
          <w:szCs w:val="22"/>
          <w:lang w:val="nl-NL"/>
        </w:rPr>
        <w:t xml:space="preserve"> </w:t>
      </w:r>
      <w:r w:rsidRPr="00D90446">
        <w:rPr>
          <w:szCs w:val="22"/>
          <w:lang w:val="nl-NL"/>
        </w:rPr>
        <w:t>stemmingswisselingen en andere bijwerkingen na inname van hoge doses S</w:t>
      </w:r>
      <w:r>
        <w:rPr>
          <w:szCs w:val="22"/>
          <w:lang w:val="nl-NL"/>
        </w:rPr>
        <w:t>talevo</w:t>
      </w:r>
      <w:r w:rsidRPr="00D90446">
        <w:rPr>
          <w:szCs w:val="22"/>
          <w:lang w:val="nl-NL"/>
        </w:rPr>
        <w:t>.</w:t>
      </w:r>
    </w:p>
    <w:p w:rsidR="00BE4F99" w:rsidRDefault="00BE4F99" w:rsidP="00BE4F99">
      <w:pPr>
        <w:numPr>
          <w:ilvl w:val="12"/>
          <w:numId w:val="0"/>
        </w:numPr>
        <w:spacing w:line="240" w:lineRule="auto"/>
        <w:ind w:right="-2"/>
        <w:outlineLvl w:val="0"/>
        <w:rPr>
          <w:szCs w:val="22"/>
          <w:u w:val="single"/>
          <w:lang w:val="nl-NL"/>
        </w:rPr>
      </w:pPr>
    </w:p>
    <w:p w:rsidR="00DB47D5" w:rsidRPr="00625DDB" w:rsidRDefault="00DB47D5" w:rsidP="00E43C02">
      <w:pPr>
        <w:numPr>
          <w:ilvl w:val="12"/>
          <w:numId w:val="0"/>
        </w:numPr>
        <w:spacing w:line="240" w:lineRule="auto"/>
        <w:ind w:right="-2"/>
        <w:outlineLvl w:val="0"/>
        <w:rPr>
          <w:szCs w:val="22"/>
          <w:u w:val="single"/>
          <w:lang w:val="nl-NL"/>
        </w:rPr>
      </w:pPr>
      <w:r w:rsidRPr="00625DDB">
        <w:rPr>
          <w:szCs w:val="22"/>
          <w:u w:val="single"/>
          <w:lang w:val="nl-NL"/>
        </w:rPr>
        <w:t>De volgende bijwerkingen zijn eveneens gemeld:</w:t>
      </w:r>
    </w:p>
    <w:p w:rsidR="00DB47D5" w:rsidRPr="00625DDB" w:rsidRDefault="00DB47D5" w:rsidP="00E43C02">
      <w:pPr>
        <w:numPr>
          <w:ilvl w:val="0"/>
          <w:numId w:val="12"/>
        </w:numPr>
        <w:spacing w:line="240" w:lineRule="auto"/>
        <w:ind w:right="-2"/>
        <w:outlineLvl w:val="0"/>
        <w:rPr>
          <w:szCs w:val="22"/>
          <w:lang w:val="nl-NL"/>
        </w:rPr>
      </w:pPr>
      <w:r w:rsidRPr="00625DDB">
        <w:rPr>
          <w:szCs w:val="22"/>
          <w:lang w:val="nl-NL"/>
        </w:rPr>
        <w:t>hepatitis (ontsteking van de lever)</w:t>
      </w:r>
    </w:p>
    <w:p w:rsidR="00661FE1" w:rsidRPr="00625DDB" w:rsidRDefault="00DB47D5" w:rsidP="00E43C02">
      <w:pPr>
        <w:numPr>
          <w:ilvl w:val="0"/>
          <w:numId w:val="12"/>
        </w:numPr>
        <w:spacing w:line="240" w:lineRule="auto"/>
        <w:ind w:right="-2"/>
        <w:outlineLvl w:val="0"/>
        <w:rPr>
          <w:szCs w:val="22"/>
          <w:lang w:val="nl-NL"/>
        </w:rPr>
      </w:pPr>
      <w:r w:rsidRPr="00625DDB">
        <w:rPr>
          <w:szCs w:val="22"/>
          <w:lang w:val="nl-NL"/>
        </w:rPr>
        <w:t>jeuk</w:t>
      </w:r>
      <w:r w:rsidR="00661FE1" w:rsidRPr="00625DDB">
        <w:rPr>
          <w:szCs w:val="22"/>
          <w:lang w:val="nl-NL"/>
        </w:rPr>
        <w:cr/>
      </w:r>
    </w:p>
    <w:p w:rsidR="00FC50FB" w:rsidRPr="00625DDB" w:rsidRDefault="00FC50FB" w:rsidP="00FC50FB">
      <w:pPr>
        <w:autoSpaceDE w:val="0"/>
        <w:autoSpaceDN w:val="0"/>
        <w:adjustRightInd w:val="0"/>
        <w:rPr>
          <w:bCs/>
          <w:szCs w:val="22"/>
          <w:u w:val="single"/>
          <w:lang w:val="nl-NL"/>
        </w:rPr>
      </w:pPr>
      <w:r w:rsidRPr="00625DDB">
        <w:rPr>
          <w:bCs/>
          <w:szCs w:val="22"/>
          <w:u w:val="single"/>
          <w:lang w:val="nl-NL"/>
        </w:rPr>
        <w:t>U kunt last krijgen van de volgende bijwerkingen:</w:t>
      </w:r>
    </w:p>
    <w:p w:rsidR="00FC50FB" w:rsidRPr="00625DDB" w:rsidRDefault="00FC50FB" w:rsidP="00C01C4D">
      <w:pPr>
        <w:numPr>
          <w:ilvl w:val="0"/>
          <w:numId w:val="61"/>
        </w:numPr>
        <w:tabs>
          <w:tab w:val="clear" w:pos="567"/>
        </w:tabs>
        <w:spacing w:line="240" w:lineRule="auto"/>
        <w:rPr>
          <w:szCs w:val="22"/>
          <w:lang w:val="nl-NL"/>
        </w:rPr>
      </w:pPr>
      <w:r w:rsidRPr="00625DDB">
        <w:rPr>
          <w:szCs w:val="22"/>
          <w:lang w:val="nl-NL"/>
        </w:rPr>
        <w:t>Niet in staat zijn om de impuls te onderdrukken om iets te doen wat schadelijk kan zijn, bijvoorbeeld:</w:t>
      </w:r>
    </w:p>
    <w:p w:rsidR="00FC50FB" w:rsidRPr="00625DDB" w:rsidRDefault="00FC50FB" w:rsidP="00C01C4D">
      <w:pPr>
        <w:widowControl w:val="0"/>
        <w:numPr>
          <w:ilvl w:val="1"/>
          <w:numId w:val="62"/>
        </w:numPr>
        <w:tabs>
          <w:tab w:val="clear" w:pos="567"/>
        </w:tabs>
        <w:spacing w:line="240" w:lineRule="auto"/>
        <w:ind w:right="96"/>
        <w:rPr>
          <w:szCs w:val="22"/>
          <w:lang w:val="nl-NL"/>
        </w:rPr>
      </w:pPr>
      <w:r w:rsidRPr="00625DDB">
        <w:rPr>
          <w:szCs w:val="22"/>
          <w:lang w:val="nl-NL"/>
        </w:rPr>
        <w:t>een sterke impuls om veel te gokken, ondanks de ernstige gevolgen die dit voor u of uw familie heeft</w:t>
      </w:r>
    </w:p>
    <w:p w:rsidR="00FC50FB" w:rsidRPr="00625DDB" w:rsidRDefault="00FC50FB" w:rsidP="00C01C4D">
      <w:pPr>
        <w:widowControl w:val="0"/>
        <w:numPr>
          <w:ilvl w:val="1"/>
          <w:numId w:val="62"/>
        </w:numPr>
        <w:tabs>
          <w:tab w:val="clear" w:pos="567"/>
        </w:tabs>
        <w:spacing w:line="240" w:lineRule="auto"/>
        <w:ind w:right="96"/>
        <w:rPr>
          <w:szCs w:val="22"/>
          <w:lang w:val="nl-NL"/>
        </w:rPr>
      </w:pPr>
      <w:r w:rsidRPr="00625DDB">
        <w:rPr>
          <w:szCs w:val="22"/>
          <w:lang w:val="nl-NL"/>
        </w:rPr>
        <w:t>een veranderde of toegenomen seksuele interesse of gedrag waar u of anderen zich erg bezorgd om maken, bijvoorbeeld een toegenomen behoefte aan seks</w:t>
      </w:r>
    </w:p>
    <w:p w:rsidR="00FC50FB" w:rsidRPr="00625DDB" w:rsidRDefault="00FC50FB" w:rsidP="00C01C4D">
      <w:pPr>
        <w:widowControl w:val="0"/>
        <w:numPr>
          <w:ilvl w:val="1"/>
          <w:numId w:val="62"/>
        </w:numPr>
        <w:tabs>
          <w:tab w:val="clear" w:pos="567"/>
        </w:tabs>
        <w:spacing w:line="240" w:lineRule="auto"/>
        <w:ind w:right="96"/>
        <w:rPr>
          <w:szCs w:val="22"/>
          <w:lang w:val="nl-NL"/>
        </w:rPr>
      </w:pPr>
      <w:r w:rsidRPr="00625DDB">
        <w:rPr>
          <w:szCs w:val="22"/>
          <w:lang w:val="nl-NL"/>
        </w:rPr>
        <w:t>een onbedwingbare behoefte om veel te kopen of uit te geven</w:t>
      </w:r>
    </w:p>
    <w:p w:rsidR="00FC50FB" w:rsidRPr="00625DDB" w:rsidRDefault="00FC50FB" w:rsidP="00C01C4D">
      <w:pPr>
        <w:widowControl w:val="0"/>
        <w:numPr>
          <w:ilvl w:val="1"/>
          <w:numId w:val="62"/>
        </w:numPr>
        <w:tabs>
          <w:tab w:val="clear" w:pos="567"/>
        </w:tabs>
        <w:autoSpaceDE w:val="0"/>
        <w:autoSpaceDN w:val="0"/>
        <w:adjustRightInd w:val="0"/>
        <w:spacing w:line="240" w:lineRule="auto"/>
        <w:ind w:right="96"/>
        <w:rPr>
          <w:szCs w:val="22"/>
          <w:lang w:val="nl-NL"/>
        </w:rPr>
      </w:pPr>
      <w:r w:rsidRPr="00625DDB">
        <w:rPr>
          <w:szCs w:val="22"/>
          <w:lang w:val="nl-NL"/>
        </w:rPr>
        <w:t>eetbuien (het eten van grote hoeveelheden voedsel in korte tijd) of dwangmatig eten (meer dan normaal eten en meer dan nodig is om uw honger te stillen).</w:t>
      </w:r>
    </w:p>
    <w:p w:rsidR="00FC50FB" w:rsidRPr="00625DDB" w:rsidRDefault="00FC50FB" w:rsidP="00FC50FB">
      <w:pPr>
        <w:autoSpaceDE w:val="0"/>
        <w:autoSpaceDN w:val="0"/>
        <w:adjustRightInd w:val="0"/>
        <w:rPr>
          <w:b/>
          <w:bCs/>
          <w:szCs w:val="22"/>
          <w:lang w:val="nl-NL"/>
        </w:rPr>
      </w:pPr>
    </w:p>
    <w:p w:rsidR="00FC50FB" w:rsidRPr="00625DDB" w:rsidRDefault="00FC50FB" w:rsidP="00FC50FB">
      <w:pPr>
        <w:autoSpaceDE w:val="0"/>
        <w:autoSpaceDN w:val="0"/>
        <w:adjustRightInd w:val="0"/>
        <w:rPr>
          <w:bCs/>
          <w:szCs w:val="22"/>
          <w:lang w:val="nl-NL"/>
        </w:rPr>
      </w:pPr>
      <w:r w:rsidRPr="00625DDB">
        <w:rPr>
          <w:bCs/>
          <w:szCs w:val="22"/>
          <w:lang w:val="nl-NL"/>
        </w:rPr>
        <w:t>Vertel het uw arts als u merkt dat u dergelijk gedrag vertoont. Hij zal</w:t>
      </w:r>
      <w:r w:rsidR="00F813D8" w:rsidRPr="00625DDB">
        <w:rPr>
          <w:bCs/>
          <w:szCs w:val="22"/>
          <w:lang w:val="nl-NL"/>
        </w:rPr>
        <w:t xml:space="preserve"> manieren bespreken om</w:t>
      </w:r>
      <w:r w:rsidRPr="00625DDB">
        <w:rPr>
          <w:bCs/>
          <w:szCs w:val="22"/>
          <w:lang w:val="nl-NL"/>
        </w:rPr>
        <w:t xml:space="preserve"> deze verschijnselen</w:t>
      </w:r>
      <w:r w:rsidR="00F813D8" w:rsidRPr="00625DDB">
        <w:rPr>
          <w:bCs/>
          <w:szCs w:val="22"/>
          <w:lang w:val="nl-NL"/>
        </w:rPr>
        <w:t xml:space="preserve"> te behandelen of te veminderen</w:t>
      </w:r>
      <w:r w:rsidRPr="00625DDB">
        <w:rPr>
          <w:bCs/>
          <w:szCs w:val="22"/>
          <w:lang w:val="nl-NL"/>
        </w:rPr>
        <w:t>.</w:t>
      </w:r>
    </w:p>
    <w:p w:rsidR="007463C2" w:rsidRPr="00625DDB" w:rsidRDefault="007463C2" w:rsidP="007463C2">
      <w:pPr>
        <w:numPr>
          <w:ilvl w:val="12"/>
          <w:numId w:val="0"/>
        </w:numPr>
        <w:spacing w:line="240" w:lineRule="auto"/>
        <w:ind w:right="-28"/>
        <w:outlineLvl w:val="0"/>
        <w:rPr>
          <w:szCs w:val="22"/>
          <w:lang w:val="nl-NL"/>
        </w:rPr>
      </w:pPr>
    </w:p>
    <w:p w:rsidR="001B3A50" w:rsidRPr="001759CF" w:rsidRDefault="001B3A50" w:rsidP="001B3A50">
      <w:pPr>
        <w:tabs>
          <w:tab w:val="left" w:pos="0"/>
        </w:tabs>
        <w:rPr>
          <w:b/>
          <w:szCs w:val="22"/>
          <w:lang w:val="nl-NL"/>
        </w:rPr>
      </w:pPr>
      <w:r w:rsidRPr="001759CF">
        <w:rPr>
          <w:b/>
          <w:szCs w:val="22"/>
          <w:lang w:val="nl-NL"/>
        </w:rPr>
        <w:t>Het melden van bijwerkingen</w:t>
      </w:r>
    </w:p>
    <w:p w:rsidR="001B3A50" w:rsidRPr="00625DDB" w:rsidRDefault="001B3A50" w:rsidP="001B3A50">
      <w:pPr>
        <w:tabs>
          <w:tab w:val="left" w:pos="0"/>
        </w:tabs>
        <w:rPr>
          <w:szCs w:val="22"/>
          <w:lang w:val="nl-NL"/>
        </w:rPr>
      </w:pPr>
      <w:r w:rsidRPr="00625DDB">
        <w:rPr>
          <w:szCs w:val="22"/>
          <w:lang w:val="nl-NL"/>
        </w:rPr>
        <w:t>Krijgt u last van bijwerkingen, neem dan contact op met uw art</w:t>
      </w:r>
      <w:r w:rsidR="006D0231" w:rsidRPr="00625DDB">
        <w:rPr>
          <w:szCs w:val="22"/>
          <w:lang w:val="nl-NL"/>
        </w:rPr>
        <w:t xml:space="preserve">s of </w:t>
      </w:r>
      <w:r w:rsidRPr="00625DDB">
        <w:rPr>
          <w:szCs w:val="22"/>
          <w:lang w:val="nl-NL"/>
        </w:rPr>
        <w:t xml:space="preserve">apotheker. Dit geldt ook voor mogelijke bijwerkingen die niet in deze bijsluiter staan. U kunt bijwerkingen ook rechtstreeks melden via </w:t>
      </w:r>
      <w:r w:rsidRPr="00625DDB">
        <w:rPr>
          <w:szCs w:val="22"/>
          <w:highlight w:val="lightGray"/>
          <w:lang w:val="nl-NL"/>
        </w:rPr>
        <w:t xml:space="preserve">het nationale meldsysteem zoals vermeld in </w:t>
      </w:r>
      <w:hyperlink r:id="rId24" w:history="1">
        <w:r w:rsidRPr="001759CF">
          <w:rPr>
            <w:rStyle w:val="Hyperlink"/>
            <w:color w:val="0070C0"/>
            <w:highlight w:val="lightGray"/>
            <w:lang w:val="nl-NL"/>
          </w:rPr>
          <w:t>aanhangsel V</w:t>
        </w:r>
      </w:hyperlink>
      <w:r w:rsidRPr="00625DDB">
        <w:rPr>
          <w:szCs w:val="22"/>
          <w:lang w:val="nl-NL"/>
        </w:rPr>
        <w:t>.</w:t>
      </w:r>
      <w:r w:rsidRPr="00625DDB" w:rsidDel="00C169CE">
        <w:rPr>
          <w:szCs w:val="22"/>
          <w:lang w:val="nl-NL"/>
        </w:rPr>
        <w:t xml:space="preserve"> </w:t>
      </w:r>
      <w:r w:rsidRPr="00625DDB">
        <w:rPr>
          <w:szCs w:val="22"/>
          <w:lang w:val="nl-NL"/>
        </w:rPr>
        <w:t>Door bijwerkingen te melden, kunt u ons helpen meer informatie te verkrijgen over de veiligheid van dit geneesmiddel.</w:t>
      </w:r>
    </w:p>
    <w:p w:rsidR="001B3A50" w:rsidRPr="00625DDB" w:rsidRDefault="001B3A50" w:rsidP="00CD426C">
      <w:pPr>
        <w:numPr>
          <w:ilvl w:val="12"/>
          <w:numId w:val="0"/>
        </w:numPr>
        <w:spacing w:line="240" w:lineRule="auto"/>
        <w:ind w:right="-2"/>
        <w:outlineLvl w:val="0"/>
        <w:rPr>
          <w:b/>
          <w:caps/>
          <w:snapToGrid/>
          <w:szCs w:val="22"/>
          <w:lang w:val="nl-NL" w:eastAsia="it-IT"/>
        </w:rPr>
      </w:pPr>
    </w:p>
    <w:p w:rsidR="00661FE1" w:rsidRPr="00625DDB" w:rsidRDefault="00661FE1">
      <w:pPr>
        <w:spacing w:line="240" w:lineRule="auto"/>
        <w:ind w:left="567" w:hanging="567"/>
        <w:rPr>
          <w:b/>
          <w:caps/>
          <w:snapToGrid/>
          <w:szCs w:val="22"/>
          <w:lang w:val="nl-NL" w:eastAsia="it-IT"/>
        </w:rPr>
      </w:pPr>
    </w:p>
    <w:p w:rsidR="00661FE1" w:rsidRPr="00625DDB" w:rsidRDefault="00661FE1">
      <w:pPr>
        <w:spacing w:line="240" w:lineRule="auto"/>
        <w:ind w:left="567" w:hanging="567"/>
        <w:rPr>
          <w:b/>
          <w:caps/>
          <w:snapToGrid/>
          <w:szCs w:val="22"/>
          <w:lang w:val="nl-NL" w:eastAsia="it-IT"/>
        </w:rPr>
      </w:pPr>
      <w:r w:rsidRPr="00625DDB">
        <w:rPr>
          <w:b/>
          <w:caps/>
          <w:snapToGrid/>
          <w:szCs w:val="22"/>
          <w:lang w:val="nl-NL" w:eastAsia="it-IT"/>
        </w:rPr>
        <w:t>5.</w:t>
      </w:r>
      <w:r w:rsidRPr="00625DDB">
        <w:rPr>
          <w:b/>
          <w:caps/>
          <w:snapToGrid/>
          <w:szCs w:val="22"/>
          <w:lang w:val="nl-NL" w:eastAsia="it-IT"/>
        </w:rPr>
        <w:tab/>
      </w:r>
      <w:r w:rsidRPr="00625DDB">
        <w:rPr>
          <w:b/>
          <w:snapToGrid/>
          <w:szCs w:val="22"/>
          <w:lang w:val="nl-NL" w:eastAsia="it-IT"/>
        </w:rPr>
        <w:t xml:space="preserve">Hoe bewaart u </w:t>
      </w:r>
      <w:r w:rsidR="000A4780" w:rsidRPr="00625DDB">
        <w:rPr>
          <w:b/>
          <w:snapToGrid/>
          <w:szCs w:val="22"/>
          <w:lang w:val="nl-NL" w:eastAsia="it-IT"/>
        </w:rPr>
        <w:t>dit middel</w:t>
      </w:r>
      <w:r w:rsidR="00AF28B1" w:rsidRPr="00625DDB">
        <w:rPr>
          <w:b/>
          <w:snapToGrid/>
          <w:szCs w:val="22"/>
          <w:lang w:val="nl-NL" w:eastAsia="it-IT"/>
        </w:rPr>
        <w:t>?</w:t>
      </w:r>
    </w:p>
    <w:p w:rsidR="00661FE1" w:rsidRPr="00625DDB" w:rsidRDefault="00661FE1">
      <w:pPr>
        <w:spacing w:line="240" w:lineRule="auto"/>
        <w:rPr>
          <w:szCs w:val="22"/>
          <w:lang w:val="nl-NL"/>
        </w:rPr>
      </w:pPr>
    </w:p>
    <w:p w:rsidR="00661FE1" w:rsidRPr="00625DDB" w:rsidRDefault="00380E94">
      <w:pPr>
        <w:numPr>
          <w:ilvl w:val="12"/>
          <w:numId w:val="0"/>
        </w:numPr>
        <w:spacing w:line="240" w:lineRule="auto"/>
        <w:ind w:right="-2"/>
        <w:outlineLvl w:val="0"/>
        <w:rPr>
          <w:szCs w:val="22"/>
          <w:lang w:val="nl-NL"/>
        </w:rPr>
      </w:pPr>
      <w:r w:rsidRPr="00625DDB">
        <w:rPr>
          <w:szCs w:val="22"/>
          <w:lang w:val="nl-NL"/>
        </w:rPr>
        <w:t xml:space="preserve">Buiten het </w:t>
      </w:r>
      <w:r w:rsidR="000A4780" w:rsidRPr="00625DDB">
        <w:rPr>
          <w:szCs w:val="22"/>
          <w:lang w:val="nl-NL"/>
        </w:rPr>
        <w:t xml:space="preserve">zicht en </w:t>
      </w:r>
      <w:r w:rsidRPr="00625DDB">
        <w:rPr>
          <w:szCs w:val="22"/>
          <w:lang w:val="nl-NL"/>
        </w:rPr>
        <w:t>bereik van kinderen houden.</w:t>
      </w:r>
    </w:p>
    <w:p w:rsidR="00661FE1" w:rsidRPr="00625DDB" w:rsidRDefault="00661FE1">
      <w:pPr>
        <w:numPr>
          <w:ilvl w:val="12"/>
          <w:numId w:val="0"/>
        </w:numPr>
        <w:spacing w:line="240" w:lineRule="auto"/>
        <w:ind w:right="-2"/>
        <w:rPr>
          <w:szCs w:val="22"/>
          <w:lang w:val="nl-NL"/>
        </w:rPr>
      </w:pPr>
    </w:p>
    <w:p w:rsidR="00661FE1" w:rsidRPr="00625DDB" w:rsidRDefault="00661FE1">
      <w:pPr>
        <w:numPr>
          <w:ilvl w:val="12"/>
          <w:numId w:val="0"/>
        </w:numPr>
        <w:spacing w:line="240" w:lineRule="auto"/>
        <w:ind w:right="-2"/>
        <w:rPr>
          <w:szCs w:val="22"/>
          <w:lang w:val="nl-NL"/>
        </w:rPr>
      </w:pPr>
      <w:r w:rsidRPr="00625DDB">
        <w:rPr>
          <w:szCs w:val="22"/>
          <w:lang w:val="nl-NL"/>
        </w:rPr>
        <w:t xml:space="preserve">Gebruik </w:t>
      </w:r>
      <w:r w:rsidR="002F0DBB" w:rsidRPr="00625DDB">
        <w:rPr>
          <w:szCs w:val="22"/>
          <w:lang w:val="nl-NL"/>
        </w:rPr>
        <w:t xml:space="preserve">dit geneesmiddel </w:t>
      </w:r>
      <w:r w:rsidRPr="00625DDB">
        <w:rPr>
          <w:szCs w:val="22"/>
          <w:lang w:val="nl-NL"/>
        </w:rPr>
        <w:t xml:space="preserve">niet meer na de </w:t>
      </w:r>
      <w:r w:rsidR="00150596" w:rsidRPr="00625DDB">
        <w:rPr>
          <w:szCs w:val="22"/>
          <w:lang w:val="nl-NL"/>
        </w:rPr>
        <w:t xml:space="preserve">uiterste houdbaarheidsdatum. Die </w:t>
      </w:r>
      <w:r w:rsidR="00EE4F15">
        <w:rPr>
          <w:szCs w:val="22"/>
          <w:lang w:val="nl-NL"/>
        </w:rPr>
        <w:t>vindt u</w:t>
      </w:r>
      <w:r w:rsidR="00150596" w:rsidRPr="00625DDB">
        <w:rPr>
          <w:szCs w:val="22"/>
          <w:lang w:val="nl-NL"/>
        </w:rPr>
        <w:t xml:space="preserve"> op de fles en de doos na EXP. Daar staat een maand en een jaar. De laatste dag van die maand is de uiterste houdbaarheidsdatum. </w:t>
      </w:r>
      <w:r w:rsidRPr="00625DDB">
        <w:rPr>
          <w:szCs w:val="22"/>
          <w:lang w:val="nl-NL"/>
        </w:rPr>
        <w:t xml:space="preserve">Voor dit geneesmiddel </w:t>
      </w:r>
      <w:r w:rsidR="000A4780" w:rsidRPr="00625DDB">
        <w:rPr>
          <w:szCs w:val="22"/>
          <w:lang w:val="nl-NL"/>
        </w:rPr>
        <w:t xml:space="preserve">zijn er </w:t>
      </w:r>
      <w:r w:rsidRPr="00625DDB">
        <w:rPr>
          <w:szCs w:val="22"/>
          <w:lang w:val="nl-NL"/>
        </w:rPr>
        <w:t xml:space="preserve">geen </w:t>
      </w:r>
      <w:r w:rsidR="000A4780" w:rsidRPr="00625DDB">
        <w:rPr>
          <w:szCs w:val="22"/>
          <w:lang w:val="nl-NL"/>
        </w:rPr>
        <w:t xml:space="preserve">speciale </w:t>
      </w:r>
      <w:r w:rsidRPr="00625DDB">
        <w:rPr>
          <w:szCs w:val="22"/>
          <w:lang w:val="nl-NL"/>
        </w:rPr>
        <w:t>bewaar</w:t>
      </w:r>
      <w:r w:rsidR="000A4780" w:rsidRPr="00625DDB">
        <w:rPr>
          <w:szCs w:val="22"/>
          <w:lang w:val="nl-NL"/>
        </w:rPr>
        <w:t>condities</w:t>
      </w:r>
      <w:r w:rsidR="00380E94" w:rsidRPr="00625DDB">
        <w:rPr>
          <w:szCs w:val="22"/>
          <w:lang w:val="nl-NL"/>
        </w:rPr>
        <w:t>.</w:t>
      </w:r>
    </w:p>
    <w:p w:rsidR="00661FE1" w:rsidRPr="00625DDB" w:rsidRDefault="00661FE1">
      <w:pPr>
        <w:numPr>
          <w:ilvl w:val="12"/>
          <w:numId w:val="0"/>
        </w:numPr>
        <w:spacing w:line="240" w:lineRule="auto"/>
        <w:ind w:right="-2"/>
        <w:rPr>
          <w:szCs w:val="22"/>
          <w:lang w:val="nl-NL"/>
        </w:rPr>
      </w:pPr>
    </w:p>
    <w:p w:rsidR="00661FE1" w:rsidRPr="00625DDB" w:rsidRDefault="00150596">
      <w:pPr>
        <w:numPr>
          <w:ilvl w:val="12"/>
          <w:numId w:val="0"/>
        </w:numPr>
        <w:spacing w:line="240" w:lineRule="auto"/>
        <w:ind w:right="-2"/>
        <w:rPr>
          <w:szCs w:val="22"/>
          <w:lang w:val="nl-NL"/>
        </w:rPr>
      </w:pPr>
      <w:r w:rsidRPr="00625DDB">
        <w:rPr>
          <w:szCs w:val="22"/>
          <w:lang w:val="nl-NL"/>
        </w:rPr>
        <w:t xml:space="preserve">Spoel geneesmiddelen niet door de gootsteen of de WC en gooi ze niet in de </w:t>
      </w:r>
      <w:r w:rsidR="00244037" w:rsidRPr="00625DDB">
        <w:rPr>
          <w:szCs w:val="22"/>
          <w:lang w:val="nl-NL"/>
        </w:rPr>
        <w:t>vuilnisbak</w:t>
      </w:r>
      <w:r w:rsidRPr="00625DDB">
        <w:rPr>
          <w:szCs w:val="22"/>
          <w:lang w:val="nl-NL"/>
        </w:rPr>
        <w:t xml:space="preserve">. Vraag uw apotheker wat u met geneesmiddelen moet doen die </w:t>
      </w:r>
      <w:r w:rsidR="00AC15A1" w:rsidRPr="00625DDB">
        <w:rPr>
          <w:szCs w:val="22"/>
          <w:lang w:val="nl-NL"/>
        </w:rPr>
        <w:t xml:space="preserve">u </w:t>
      </w:r>
      <w:r w:rsidRPr="00625DDB">
        <w:rPr>
          <w:szCs w:val="22"/>
          <w:lang w:val="nl-NL"/>
        </w:rPr>
        <w:t xml:space="preserve">niet meer </w:t>
      </w:r>
      <w:r w:rsidR="00AC15A1" w:rsidRPr="00625DDB">
        <w:rPr>
          <w:szCs w:val="22"/>
          <w:lang w:val="nl-NL"/>
        </w:rPr>
        <w:t>gebruikt</w:t>
      </w:r>
      <w:r w:rsidRPr="00625DDB">
        <w:rPr>
          <w:szCs w:val="22"/>
          <w:lang w:val="nl-NL"/>
        </w:rPr>
        <w:t xml:space="preserve">. </w:t>
      </w:r>
      <w:r w:rsidR="00EE4F15">
        <w:rPr>
          <w:szCs w:val="22"/>
          <w:lang w:val="nl-NL"/>
        </w:rPr>
        <w:t>Als u geneesmiddelen op de juiste manier afvoert</w:t>
      </w:r>
      <w:r w:rsidRPr="00625DDB">
        <w:rPr>
          <w:szCs w:val="22"/>
          <w:lang w:val="nl-NL"/>
        </w:rPr>
        <w:t xml:space="preserve"> worden </w:t>
      </w:r>
      <w:r w:rsidR="00EE4F15">
        <w:rPr>
          <w:szCs w:val="22"/>
          <w:lang w:val="nl-NL"/>
        </w:rPr>
        <w:t>ze</w:t>
      </w:r>
      <w:r w:rsidRPr="00625DDB">
        <w:rPr>
          <w:szCs w:val="22"/>
          <w:lang w:val="nl-NL"/>
        </w:rPr>
        <w:t xml:space="preserve"> op een verantwoorde manier vernietigd en komen </w:t>
      </w:r>
      <w:r w:rsidR="00EE4F15">
        <w:rPr>
          <w:szCs w:val="22"/>
          <w:lang w:val="nl-NL"/>
        </w:rPr>
        <w:t xml:space="preserve">ze </w:t>
      </w:r>
      <w:r w:rsidRPr="00625DDB">
        <w:rPr>
          <w:szCs w:val="22"/>
          <w:lang w:val="nl-NL"/>
        </w:rPr>
        <w:t xml:space="preserve">niet in </w:t>
      </w:r>
      <w:r w:rsidR="00661FE1" w:rsidRPr="00625DDB">
        <w:rPr>
          <w:szCs w:val="22"/>
          <w:lang w:val="nl-NL"/>
        </w:rPr>
        <w:t>het milieu</w:t>
      </w:r>
      <w:r w:rsidR="00AC15A1" w:rsidRPr="00625DDB">
        <w:rPr>
          <w:szCs w:val="22"/>
          <w:lang w:val="nl-NL"/>
        </w:rPr>
        <w:t xml:space="preserve"> terecht</w:t>
      </w:r>
      <w:r w:rsidR="00661FE1" w:rsidRPr="00625DDB">
        <w:rPr>
          <w:szCs w:val="22"/>
          <w:lang w:val="nl-NL"/>
        </w:rPr>
        <w:t>.</w:t>
      </w:r>
    </w:p>
    <w:p w:rsidR="00661FE1" w:rsidRPr="00625DDB" w:rsidRDefault="00661FE1" w:rsidP="00881426">
      <w:pPr>
        <w:rPr>
          <w:lang w:val="nl-NL"/>
        </w:rPr>
      </w:pPr>
    </w:p>
    <w:p w:rsidR="00661FE1" w:rsidRPr="00625DDB" w:rsidRDefault="00661FE1" w:rsidP="00881426">
      <w:pPr>
        <w:rPr>
          <w:lang w:val="nl-NL"/>
        </w:rPr>
      </w:pPr>
    </w:p>
    <w:p w:rsidR="00661FE1" w:rsidRPr="00625DDB" w:rsidRDefault="00661FE1" w:rsidP="00881426">
      <w:pPr>
        <w:rPr>
          <w:b/>
          <w:caps/>
          <w:lang w:val="nl-NL"/>
        </w:rPr>
      </w:pPr>
      <w:r w:rsidRPr="00625DDB">
        <w:rPr>
          <w:b/>
          <w:caps/>
          <w:lang w:val="nl-NL"/>
        </w:rPr>
        <w:t>6.</w:t>
      </w:r>
      <w:r w:rsidRPr="00625DDB">
        <w:rPr>
          <w:b/>
          <w:caps/>
          <w:lang w:val="nl-NL"/>
        </w:rPr>
        <w:tab/>
      </w:r>
      <w:r w:rsidR="00AC15A1" w:rsidRPr="00625DDB">
        <w:rPr>
          <w:b/>
          <w:lang w:val="nl-NL"/>
        </w:rPr>
        <w:t>Inhoud van de verpakking en overige</w:t>
      </w:r>
      <w:r w:rsidRPr="00625DDB">
        <w:rPr>
          <w:b/>
          <w:lang w:val="nl-NL"/>
        </w:rPr>
        <w:t xml:space="preserve"> informatie</w:t>
      </w:r>
    </w:p>
    <w:p w:rsidR="00661FE1" w:rsidRPr="00625DDB" w:rsidRDefault="00661FE1" w:rsidP="00AB3AE4">
      <w:pPr>
        <w:spacing w:line="240" w:lineRule="auto"/>
        <w:rPr>
          <w:szCs w:val="22"/>
          <w:lang w:val="nl-NL"/>
        </w:rPr>
      </w:pPr>
    </w:p>
    <w:p w:rsidR="00661FE1" w:rsidRPr="00625DDB" w:rsidRDefault="00150596" w:rsidP="00AB3AE4">
      <w:pPr>
        <w:spacing w:line="240" w:lineRule="auto"/>
        <w:rPr>
          <w:b/>
          <w:szCs w:val="22"/>
          <w:lang w:val="nl-NL"/>
        </w:rPr>
      </w:pPr>
      <w:r w:rsidRPr="00625DDB">
        <w:rPr>
          <w:b/>
          <w:szCs w:val="22"/>
          <w:lang w:val="nl-NL"/>
        </w:rPr>
        <w:t xml:space="preserve">Welke stoffen zitten er in </w:t>
      </w:r>
      <w:r w:rsidR="00AC15A1" w:rsidRPr="00625DDB">
        <w:rPr>
          <w:b/>
          <w:szCs w:val="22"/>
          <w:lang w:val="nl-NL"/>
        </w:rPr>
        <w:t>dit middel</w:t>
      </w:r>
      <w:r w:rsidRPr="00625DDB">
        <w:rPr>
          <w:b/>
          <w:szCs w:val="22"/>
          <w:lang w:val="nl-NL"/>
        </w:rPr>
        <w:t>?</w:t>
      </w:r>
    </w:p>
    <w:p w:rsidR="00661FE1" w:rsidRPr="00625DDB" w:rsidRDefault="00661FE1" w:rsidP="00AB3AE4">
      <w:pPr>
        <w:spacing w:line="240" w:lineRule="auto"/>
        <w:rPr>
          <w:b/>
          <w:szCs w:val="22"/>
          <w:lang w:val="nl-NL"/>
        </w:rPr>
      </w:pPr>
    </w:p>
    <w:p w:rsidR="00661FE1" w:rsidRPr="00625DDB" w:rsidRDefault="00661FE1" w:rsidP="00AB3AE4">
      <w:pPr>
        <w:numPr>
          <w:ilvl w:val="0"/>
          <w:numId w:val="9"/>
        </w:numPr>
        <w:spacing w:line="240" w:lineRule="auto"/>
        <w:rPr>
          <w:snapToGrid/>
          <w:szCs w:val="22"/>
          <w:lang w:val="nl-NL" w:eastAsia="it-IT"/>
        </w:rPr>
      </w:pPr>
      <w:r w:rsidRPr="00625DDB">
        <w:rPr>
          <w:snapToGrid/>
          <w:szCs w:val="22"/>
          <w:lang w:val="nl-NL" w:eastAsia="it-IT"/>
        </w:rPr>
        <w:t xml:space="preserve">De werkzame </w:t>
      </w:r>
      <w:r w:rsidR="00150596" w:rsidRPr="00625DDB">
        <w:rPr>
          <w:snapToGrid/>
          <w:szCs w:val="22"/>
          <w:lang w:val="nl-NL" w:eastAsia="it-IT"/>
        </w:rPr>
        <w:t>stoffen in</w:t>
      </w:r>
      <w:r w:rsidRPr="00625DDB">
        <w:rPr>
          <w:snapToGrid/>
          <w:szCs w:val="22"/>
          <w:lang w:val="nl-NL" w:eastAsia="it-IT"/>
        </w:rPr>
        <w:t xml:space="preserve"> </w:t>
      </w:r>
      <w:r w:rsidR="00AC15A1" w:rsidRPr="00625DDB">
        <w:rPr>
          <w:snapToGrid/>
          <w:szCs w:val="22"/>
          <w:lang w:val="nl-NL" w:eastAsia="it-IT"/>
        </w:rPr>
        <w:t xml:space="preserve">dit middel </w:t>
      </w:r>
      <w:r w:rsidRPr="00625DDB">
        <w:rPr>
          <w:snapToGrid/>
          <w:szCs w:val="22"/>
          <w:lang w:val="nl-NL" w:eastAsia="it-IT"/>
        </w:rPr>
        <w:t>zijn levodopa, carbidopa en entacapon</w:t>
      </w:r>
      <w:r w:rsidR="00380E94" w:rsidRPr="00625DDB">
        <w:rPr>
          <w:snapToGrid/>
          <w:szCs w:val="22"/>
          <w:lang w:val="nl-NL" w:eastAsia="it-IT"/>
        </w:rPr>
        <w:t>.</w:t>
      </w:r>
    </w:p>
    <w:p w:rsidR="00661FE1" w:rsidRPr="00625DDB" w:rsidRDefault="00661FE1" w:rsidP="00AB3AE4">
      <w:pPr>
        <w:numPr>
          <w:ilvl w:val="0"/>
          <w:numId w:val="9"/>
        </w:numPr>
        <w:spacing w:line="240" w:lineRule="auto"/>
        <w:rPr>
          <w:snapToGrid/>
          <w:szCs w:val="22"/>
          <w:lang w:val="nl-NL" w:eastAsia="it-IT"/>
        </w:rPr>
      </w:pPr>
      <w:r w:rsidRPr="00625DDB">
        <w:rPr>
          <w:snapToGrid/>
          <w:szCs w:val="22"/>
          <w:lang w:val="nl-NL" w:eastAsia="it-IT"/>
        </w:rPr>
        <w:t xml:space="preserve">Elke </w:t>
      </w:r>
      <w:r w:rsidRPr="00625DDB">
        <w:rPr>
          <w:szCs w:val="22"/>
          <w:lang w:val="nl-NL"/>
        </w:rPr>
        <w:t>Stalevo-tablet 200</w:t>
      </w:r>
      <w:r w:rsidR="003A75CF" w:rsidRPr="00625DDB">
        <w:rPr>
          <w:szCs w:val="22"/>
          <w:lang w:val="nl-NL"/>
        </w:rPr>
        <w:t> mg</w:t>
      </w:r>
      <w:r w:rsidRPr="00625DDB">
        <w:rPr>
          <w:szCs w:val="22"/>
          <w:lang w:val="nl-NL"/>
        </w:rPr>
        <w:t>/50</w:t>
      </w:r>
      <w:r w:rsidR="003A75CF" w:rsidRPr="00625DDB">
        <w:rPr>
          <w:szCs w:val="22"/>
          <w:lang w:val="nl-NL"/>
        </w:rPr>
        <w:t> mg</w:t>
      </w:r>
      <w:r w:rsidRPr="00625DDB">
        <w:rPr>
          <w:szCs w:val="22"/>
          <w:lang w:val="nl-NL"/>
        </w:rPr>
        <w:t>/200</w:t>
      </w:r>
      <w:r w:rsidR="003A75CF" w:rsidRPr="00625DDB">
        <w:rPr>
          <w:szCs w:val="22"/>
          <w:lang w:val="nl-NL"/>
        </w:rPr>
        <w:t> mg</w:t>
      </w:r>
      <w:r w:rsidRPr="00625DDB">
        <w:rPr>
          <w:snapToGrid/>
          <w:szCs w:val="22"/>
          <w:lang w:val="nl-NL" w:eastAsia="it-IT"/>
        </w:rPr>
        <w:t xml:space="preserve"> bevat </w:t>
      </w:r>
      <w:r w:rsidRPr="00625DDB">
        <w:rPr>
          <w:szCs w:val="22"/>
          <w:lang w:val="nl-NL"/>
        </w:rPr>
        <w:t>200</w:t>
      </w:r>
      <w:r w:rsidR="003A75CF" w:rsidRPr="00625DDB">
        <w:rPr>
          <w:szCs w:val="22"/>
          <w:lang w:val="nl-NL"/>
        </w:rPr>
        <w:t> mg</w:t>
      </w:r>
      <w:r w:rsidRPr="00625DDB">
        <w:rPr>
          <w:szCs w:val="22"/>
          <w:lang w:val="nl-NL"/>
        </w:rPr>
        <w:t xml:space="preserve"> levodopa, 50</w:t>
      </w:r>
      <w:r w:rsidR="003A75CF" w:rsidRPr="00625DDB">
        <w:rPr>
          <w:szCs w:val="22"/>
          <w:lang w:val="nl-NL"/>
        </w:rPr>
        <w:t> mg</w:t>
      </w:r>
      <w:r w:rsidRPr="00625DDB">
        <w:rPr>
          <w:szCs w:val="22"/>
          <w:lang w:val="nl-NL"/>
        </w:rPr>
        <w:t xml:space="preserve"> carbidopa en 200</w:t>
      </w:r>
      <w:r w:rsidR="003A75CF" w:rsidRPr="00625DDB">
        <w:rPr>
          <w:szCs w:val="22"/>
          <w:lang w:val="nl-NL"/>
        </w:rPr>
        <w:t> mg</w:t>
      </w:r>
      <w:r w:rsidRPr="00625DDB">
        <w:rPr>
          <w:szCs w:val="22"/>
          <w:lang w:val="nl-NL"/>
        </w:rPr>
        <w:t xml:space="preserve"> </w:t>
      </w:r>
      <w:r w:rsidRPr="00625DDB">
        <w:rPr>
          <w:snapToGrid/>
          <w:szCs w:val="22"/>
          <w:lang w:val="nl-NL" w:eastAsia="it-IT"/>
        </w:rPr>
        <w:t>entacapon.</w:t>
      </w:r>
    </w:p>
    <w:p w:rsidR="00661FE1" w:rsidRPr="00625DDB" w:rsidRDefault="00661FE1" w:rsidP="00AB3AE4">
      <w:pPr>
        <w:numPr>
          <w:ilvl w:val="0"/>
          <w:numId w:val="10"/>
        </w:numPr>
        <w:spacing w:line="240" w:lineRule="auto"/>
        <w:rPr>
          <w:snapToGrid/>
          <w:szCs w:val="22"/>
          <w:lang w:val="nl-NL" w:eastAsia="it-IT"/>
        </w:rPr>
      </w:pPr>
      <w:r w:rsidRPr="00625DDB">
        <w:rPr>
          <w:snapToGrid/>
          <w:szCs w:val="22"/>
          <w:lang w:val="nl-NL" w:eastAsia="it-IT"/>
        </w:rPr>
        <w:t xml:space="preserve">De andere </w:t>
      </w:r>
      <w:r w:rsidR="00150596" w:rsidRPr="00625DDB">
        <w:rPr>
          <w:snapToGrid/>
          <w:szCs w:val="22"/>
          <w:lang w:val="nl-NL" w:eastAsia="it-IT"/>
        </w:rPr>
        <w:t xml:space="preserve">stoffen </w:t>
      </w:r>
      <w:r w:rsidRPr="00625DDB">
        <w:rPr>
          <w:snapToGrid/>
          <w:szCs w:val="22"/>
          <w:lang w:val="nl-NL" w:eastAsia="it-IT"/>
        </w:rPr>
        <w:t>in de tabletkern zijn croscarmellosenatrium, magnesiumstearaat, maïszetmeel, mannitol (E 421) en povidon (E1201).</w:t>
      </w:r>
    </w:p>
    <w:p w:rsidR="00661FE1" w:rsidRPr="00625DDB" w:rsidRDefault="00661FE1" w:rsidP="00AB3AE4">
      <w:pPr>
        <w:numPr>
          <w:ilvl w:val="0"/>
          <w:numId w:val="10"/>
        </w:numPr>
        <w:spacing w:line="240" w:lineRule="auto"/>
        <w:rPr>
          <w:snapToGrid/>
          <w:szCs w:val="22"/>
          <w:lang w:val="nl-NL" w:eastAsia="it-IT"/>
        </w:rPr>
      </w:pPr>
      <w:r w:rsidRPr="00625DDB">
        <w:rPr>
          <w:snapToGrid/>
          <w:szCs w:val="22"/>
          <w:lang w:val="nl-NL" w:eastAsia="it-IT"/>
        </w:rPr>
        <w:t xml:space="preserve">De </w:t>
      </w:r>
      <w:r w:rsidR="00150596" w:rsidRPr="00625DDB">
        <w:rPr>
          <w:snapToGrid/>
          <w:szCs w:val="22"/>
          <w:lang w:val="nl-NL" w:eastAsia="it-IT"/>
        </w:rPr>
        <w:t>stoffen in</w:t>
      </w:r>
      <w:r w:rsidR="00380E94" w:rsidRPr="00625DDB">
        <w:rPr>
          <w:snapToGrid/>
          <w:szCs w:val="22"/>
          <w:lang w:val="nl-NL" w:eastAsia="it-IT"/>
        </w:rPr>
        <w:t xml:space="preserve"> </w:t>
      </w:r>
      <w:r w:rsidRPr="00625DDB">
        <w:rPr>
          <w:snapToGrid/>
          <w:szCs w:val="22"/>
          <w:lang w:val="nl-NL" w:eastAsia="it-IT"/>
        </w:rPr>
        <w:t xml:space="preserve">de filmomhulling zijn glycerol (85 procent) (E422), hypromellose, magnesiumstearaat, polysorbaat 80, </w:t>
      </w:r>
      <w:r w:rsidR="00380E94" w:rsidRPr="00625DDB">
        <w:rPr>
          <w:snapToGrid/>
          <w:szCs w:val="22"/>
          <w:lang w:val="nl-NL" w:eastAsia="it-IT"/>
        </w:rPr>
        <w:t xml:space="preserve">rood </w:t>
      </w:r>
      <w:r w:rsidRPr="00625DDB">
        <w:rPr>
          <w:snapToGrid/>
          <w:szCs w:val="22"/>
          <w:lang w:val="nl-NL" w:eastAsia="it-IT"/>
        </w:rPr>
        <w:t xml:space="preserve">ijzeroxide (E172), sucrose en </w:t>
      </w:r>
      <w:r w:rsidR="00380E94" w:rsidRPr="00625DDB">
        <w:rPr>
          <w:snapToGrid/>
          <w:szCs w:val="22"/>
          <w:lang w:val="nl-NL" w:eastAsia="it-IT"/>
        </w:rPr>
        <w:t xml:space="preserve">titaandioxide </w:t>
      </w:r>
      <w:r w:rsidRPr="00625DDB">
        <w:rPr>
          <w:snapToGrid/>
          <w:szCs w:val="22"/>
          <w:lang w:val="nl-NL" w:eastAsia="it-IT"/>
        </w:rPr>
        <w:t>(E171).</w:t>
      </w:r>
    </w:p>
    <w:p w:rsidR="00661FE1" w:rsidRPr="00625DDB" w:rsidRDefault="00661FE1" w:rsidP="00AB3AE4">
      <w:pPr>
        <w:spacing w:line="240" w:lineRule="auto"/>
        <w:ind w:left="567" w:hanging="567"/>
        <w:rPr>
          <w:snapToGrid/>
          <w:szCs w:val="22"/>
          <w:lang w:val="nl-NL" w:eastAsia="it-IT"/>
        </w:rPr>
      </w:pPr>
    </w:p>
    <w:p w:rsidR="00661FE1" w:rsidRPr="00625DDB" w:rsidRDefault="00661FE1" w:rsidP="00AB3AE4">
      <w:pPr>
        <w:spacing w:line="240" w:lineRule="auto"/>
        <w:rPr>
          <w:b/>
          <w:szCs w:val="22"/>
          <w:lang w:val="nl-NL"/>
        </w:rPr>
      </w:pPr>
      <w:r w:rsidRPr="00625DDB">
        <w:rPr>
          <w:b/>
          <w:szCs w:val="22"/>
          <w:lang w:val="nl-NL"/>
        </w:rPr>
        <w:t xml:space="preserve">Hoe ziet Stalevo eruit en </w:t>
      </w:r>
      <w:r w:rsidR="00F15FB9" w:rsidRPr="00625DDB">
        <w:rPr>
          <w:b/>
          <w:szCs w:val="22"/>
          <w:lang w:val="nl-NL"/>
        </w:rPr>
        <w:t>hoeveel zit er in een</w:t>
      </w:r>
      <w:r w:rsidRPr="00625DDB">
        <w:rPr>
          <w:b/>
          <w:szCs w:val="22"/>
          <w:lang w:val="nl-NL"/>
        </w:rPr>
        <w:t xml:space="preserve"> verpakking</w:t>
      </w:r>
      <w:r w:rsidR="00F15FB9" w:rsidRPr="00625DDB">
        <w:rPr>
          <w:b/>
          <w:szCs w:val="22"/>
          <w:lang w:val="nl-NL"/>
        </w:rPr>
        <w:t>?</w:t>
      </w:r>
    </w:p>
    <w:p w:rsidR="00661FE1" w:rsidRPr="00625DDB" w:rsidRDefault="00661FE1" w:rsidP="00AB3AE4">
      <w:pPr>
        <w:spacing w:line="240" w:lineRule="auto"/>
        <w:rPr>
          <w:b/>
          <w:szCs w:val="22"/>
          <w:lang w:val="nl-NL"/>
        </w:rPr>
      </w:pPr>
    </w:p>
    <w:p w:rsidR="00661FE1" w:rsidRPr="00625DDB" w:rsidRDefault="00661FE1" w:rsidP="00AB3AE4">
      <w:pPr>
        <w:pStyle w:val="BodyText3"/>
        <w:spacing w:line="240" w:lineRule="auto"/>
        <w:jc w:val="left"/>
        <w:rPr>
          <w:b w:val="0"/>
          <w:i w:val="0"/>
          <w:szCs w:val="22"/>
          <w:lang w:val="nl-NL"/>
        </w:rPr>
      </w:pPr>
      <w:r w:rsidRPr="00625DDB">
        <w:rPr>
          <w:b w:val="0"/>
          <w:i w:val="0"/>
          <w:szCs w:val="22"/>
          <w:lang w:val="nl-NL"/>
        </w:rPr>
        <w:t>Stalevo 200</w:t>
      </w:r>
      <w:r w:rsidR="003A75CF" w:rsidRPr="00625DDB">
        <w:rPr>
          <w:b w:val="0"/>
          <w:i w:val="0"/>
          <w:szCs w:val="22"/>
          <w:lang w:val="nl-NL"/>
        </w:rPr>
        <w:t> mg</w:t>
      </w:r>
      <w:r w:rsidRPr="00625DDB">
        <w:rPr>
          <w:b w:val="0"/>
          <w:i w:val="0"/>
          <w:szCs w:val="22"/>
          <w:lang w:val="nl-NL"/>
        </w:rPr>
        <w:t>/50</w:t>
      </w:r>
      <w:r w:rsidR="003A75CF" w:rsidRPr="00625DDB">
        <w:rPr>
          <w:b w:val="0"/>
          <w:i w:val="0"/>
          <w:szCs w:val="22"/>
          <w:lang w:val="nl-NL"/>
        </w:rPr>
        <w:t> mg</w:t>
      </w:r>
      <w:r w:rsidRPr="00625DDB">
        <w:rPr>
          <w:b w:val="0"/>
          <w:i w:val="0"/>
          <w:szCs w:val="22"/>
          <w:lang w:val="nl-NL"/>
        </w:rPr>
        <w:t>/200</w:t>
      </w:r>
      <w:r w:rsidR="003A75CF" w:rsidRPr="00625DDB">
        <w:rPr>
          <w:b w:val="0"/>
          <w:i w:val="0"/>
          <w:szCs w:val="22"/>
          <w:lang w:val="nl-NL"/>
        </w:rPr>
        <w:t> mg</w:t>
      </w:r>
      <w:r w:rsidRPr="00625DDB">
        <w:rPr>
          <w:b w:val="0"/>
          <w:i w:val="0"/>
          <w:szCs w:val="22"/>
          <w:lang w:val="nl-NL"/>
        </w:rPr>
        <w:t xml:space="preserve"> tabletten: donkerbruinrode, ovale</w:t>
      </w:r>
      <w:r w:rsidR="00380E94" w:rsidRPr="00625DDB">
        <w:rPr>
          <w:b w:val="0"/>
          <w:i w:val="0"/>
          <w:szCs w:val="22"/>
          <w:lang w:val="nl-NL"/>
        </w:rPr>
        <w:t>, filmomhulde</w:t>
      </w:r>
      <w:r w:rsidRPr="00625DDB">
        <w:rPr>
          <w:b w:val="0"/>
          <w:i w:val="0"/>
          <w:szCs w:val="22"/>
          <w:lang w:val="nl-NL"/>
        </w:rPr>
        <w:t xml:space="preserve"> tabletten zonder breuklijn met aan één zijde de inscriptie ‘LCE 200’.</w:t>
      </w:r>
    </w:p>
    <w:p w:rsidR="00661FE1" w:rsidRPr="00625DDB" w:rsidRDefault="00661FE1" w:rsidP="00AB3AE4">
      <w:pPr>
        <w:pStyle w:val="BodyText3"/>
        <w:spacing w:line="240" w:lineRule="auto"/>
        <w:rPr>
          <w:b w:val="0"/>
          <w:i w:val="0"/>
          <w:strike/>
          <w:szCs w:val="22"/>
          <w:lang w:val="nl-NL"/>
        </w:rPr>
      </w:pPr>
    </w:p>
    <w:p w:rsidR="00661FE1" w:rsidRPr="00625DDB" w:rsidRDefault="00661FE1" w:rsidP="00AB3AE4">
      <w:pPr>
        <w:spacing w:line="240" w:lineRule="auto"/>
        <w:rPr>
          <w:szCs w:val="22"/>
          <w:lang w:val="nl-NL"/>
        </w:rPr>
      </w:pPr>
      <w:r w:rsidRPr="00625DDB">
        <w:rPr>
          <w:szCs w:val="22"/>
          <w:lang w:val="nl-NL"/>
        </w:rPr>
        <w:t>Stalevo 200</w:t>
      </w:r>
      <w:r w:rsidR="003A75CF" w:rsidRPr="00625DDB">
        <w:rPr>
          <w:szCs w:val="22"/>
          <w:lang w:val="nl-NL"/>
        </w:rPr>
        <w:t> mg</w:t>
      </w:r>
      <w:r w:rsidRPr="00625DDB">
        <w:rPr>
          <w:szCs w:val="22"/>
          <w:lang w:val="nl-NL"/>
        </w:rPr>
        <w:t>/50</w:t>
      </w:r>
      <w:r w:rsidR="003A75CF" w:rsidRPr="00625DDB">
        <w:rPr>
          <w:szCs w:val="22"/>
          <w:lang w:val="nl-NL"/>
        </w:rPr>
        <w:t> mg</w:t>
      </w:r>
      <w:r w:rsidRPr="00625DDB">
        <w:rPr>
          <w:szCs w:val="22"/>
          <w:lang w:val="nl-NL"/>
        </w:rPr>
        <w:t>/200</w:t>
      </w:r>
      <w:r w:rsidR="003A75CF" w:rsidRPr="00625DDB">
        <w:rPr>
          <w:szCs w:val="22"/>
          <w:lang w:val="nl-NL"/>
        </w:rPr>
        <w:t> mg</w:t>
      </w:r>
      <w:r w:rsidRPr="00625DDB">
        <w:rPr>
          <w:szCs w:val="22"/>
          <w:lang w:val="nl-NL"/>
        </w:rPr>
        <w:t xml:space="preserve"> tabletten word</w:t>
      </w:r>
      <w:r w:rsidR="00527139" w:rsidRPr="00625DDB">
        <w:rPr>
          <w:szCs w:val="22"/>
          <w:lang w:val="nl-NL"/>
        </w:rPr>
        <w:t>t</w:t>
      </w:r>
      <w:r w:rsidRPr="00625DDB">
        <w:rPr>
          <w:szCs w:val="22"/>
          <w:lang w:val="nl-NL"/>
        </w:rPr>
        <w:t xml:space="preserve"> geleverd in </w:t>
      </w:r>
      <w:r w:rsidR="00527139" w:rsidRPr="00625DDB">
        <w:rPr>
          <w:szCs w:val="22"/>
          <w:lang w:val="nl-NL"/>
        </w:rPr>
        <w:t xml:space="preserve">vijf </w:t>
      </w:r>
      <w:r w:rsidRPr="00625DDB">
        <w:rPr>
          <w:szCs w:val="22"/>
          <w:lang w:val="nl-NL"/>
        </w:rPr>
        <w:t xml:space="preserve">verschillende verpakkingsgrootten (10, 30, 100, 130 of 175 tabletten). </w:t>
      </w:r>
      <w:r w:rsidR="005D384B" w:rsidRPr="00625DDB">
        <w:rPr>
          <w:szCs w:val="22"/>
          <w:lang w:val="nl-NL"/>
        </w:rPr>
        <w:t>N</w:t>
      </w:r>
      <w:r w:rsidRPr="00625DDB">
        <w:rPr>
          <w:szCs w:val="22"/>
          <w:lang w:val="nl-NL"/>
        </w:rPr>
        <w:t xml:space="preserve">iet alle </w:t>
      </w:r>
      <w:r w:rsidR="005D384B" w:rsidRPr="00625DDB">
        <w:rPr>
          <w:szCs w:val="22"/>
          <w:lang w:val="nl-NL"/>
        </w:rPr>
        <w:t>genoemde</w:t>
      </w:r>
      <w:r w:rsidR="00CD426C" w:rsidRPr="00625DDB">
        <w:rPr>
          <w:szCs w:val="22"/>
          <w:lang w:val="nl-NL"/>
        </w:rPr>
        <w:t xml:space="preserve"> </w:t>
      </w:r>
      <w:r w:rsidRPr="00625DDB">
        <w:rPr>
          <w:szCs w:val="22"/>
          <w:lang w:val="nl-NL"/>
        </w:rPr>
        <w:t xml:space="preserve">verpakkingsgrootten </w:t>
      </w:r>
      <w:r w:rsidR="005D384B" w:rsidRPr="00625DDB">
        <w:rPr>
          <w:szCs w:val="22"/>
          <w:lang w:val="nl-NL"/>
        </w:rPr>
        <w:t xml:space="preserve">worden </w:t>
      </w:r>
      <w:r w:rsidRPr="00625DDB">
        <w:rPr>
          <w:szCs w:val="22"/>
          <w:lang w:val="nl-NL"/>
        </w:rPr>
        <w:t>in de handel gebracht.</w:t>
      </w:r>
    </w:p>
    <w:p w:rsidR="00661FE1" w:rsidRPr="00625DDB" w:rsidRDefault="00661FE1" w:rsidP="00AB3AE4">
      <w:pPr>
        <w:spacing w:line="240" w:lineRule="auto"/>
        <w:rPr>
          <w:snapToGrid/>
          <w:szCs w:val="22"/>
          <w:lang w:val="nl-NL" w:eastAsia="it-IT"/>
        </w:rPr>
      </w:pPr>
    </w:p>
    <w:p w:rsidR="00661FE1" w:rsidRPr="00625DDB" w:rsidRDefault="00661FE1" w:rsidP="00AB3AE4">
      <w:pPr>
        <w:pStyle w:val="Kop3D70AR3titel3OLDHeading3"/>
        <w:keepNext w:val="0"/>
        <w:tabs>
          <w:tab w:val="clear" w:pos="8283"/>
          <w:tab w:val="left" w:pos="567"/>
        </w:tabs>
        <w:outlineLvl w:val="2"/>
        <w:rPr>
          <w:b/>
          <w:szCs w:val="22"/>
          <w:u w:val="none"/>
          <w:lang w:val="nl-NL"/>
        </w:rPr>
      </w:pPr>
      <w:r w:rsidRPr="00625DDB">
        <w:rPr>
          <w:b/>
          <w:szCs w:val="22"/>
          <w:u w:val="none"/>
          <w:lang w:val="nl-NL"/>
        </w:rPr>
        <w:t xml:space="preserve">Houder van de vergunning voor het in de handel brengen </w:t>
      </w:r>
    </w:p>
    <w:p w:rsidR="00661FE1" w:rsidRPr="00625DDB" w:rsidRDefault="00661FE1" w:rsidP="00AB3AE4">
      <w:pPr>
        <w:spacing w:line="240" w:lineRule="auto"/>
        <w:rPr>
          <w:szCs w:val="22"/>
          <w:lang w:val="nl-NL"/>
        </w:rPr>
      </w:pPr>
    </w:p>
    <w:p w:rsidR="00661FE1" w:rsidRPr="00625DDB" w:rsidRDefault="00661FE1" w:rsidP="00AB3AE4">
      <w:pPr>
        <w:pStyle w:val="EndnoteText"/>
        <w:rPr>
          <w:szCs w:val="22"/>
          <w:lang w:val="nl-NL"/>
        </w:rPr>
      </w:pPr>
      <w:r w:rsidRPr="00625DDB">
        <w:rPr>
          <w:szCs w:val="22"/>
          <w:lang w:val="nl-NL"/>
        </w:rPr>
        <w:t>Orion Corporation</w:t>
      </w:r>
    </w:p>
    <w:p w:rsidR="00661FE1" w:rsidRPr="00625DDB" w:rsidRDefault="00661FE1" w:rsidP="00AB3AE4">
      <w:pPr>
        <w:pStyle w:val="EndnoteText"/>
        <w:rPr>
          <w:szCs w:val="22"/>
          <w:lang w:val="nl-NL"/>
        </w:rPr>
      </w:pPr>
      <w:r w:rsidRPr="00625DDB">
        <w:rPr>
          <w:szCs w:val="22"/>
          <w:lang w:val="nl-NL"/>
        </w:rPr>
        <w:t>Orionintie 1</w:t>
      </w:r>
    </w:p>
    <w:p w:rsidR="00661FE1" w:rsidRPr="00625DDB" w:rsidRDefault="00661FE1" w:rsidP="00AB3AE4">
      <w:pPr>
        <w:spacing w:line="240" w:lineRule="auto"/>
        <w:rPr>
          <w:szCs w:val="22"/>
          <w:lang w:val="nl-NL"/>
        </w:rPr>
      </w:pPr>
      <w:r w:rsidRPr="00625DDB">
        <w:rPr>
          <w:szCs w:val="22"/>
          <w:lang w:val="nl-NL"/>
        </w:rPr>
        <w:t>FI-02200 Espoo</w:t>
      </w:r>
    </w:p>
    <w:p w:rsidR="00661FE1" w:rsidRDefault="00661FE1" w:rsidP="00AB3AE4">
      <w:pPr>
        <w:pStyle w:val="EndnoteText"/>
        <w:rPr>
          <w:szCs w:val="22"/>
          <w:lang w:val="nl-NL"/>
        </w:rPr>
      </w:pPr>
      <w:r w:rsidRPr="00625DDB">
        <w:rPr>
          <w:szCs w:val="22"/>
          <w:lang w:val="nl-NL"/>
        </w:rPr>
        <w:t>Finland</w:t>
      </w:r>
    </w:p>
    <w:p w:rsidR="00853F98" w:rsidRDefault="00853F98" w:rsidP="00AB3AE4">
      <w:pPr>
        <w:pStyle w:val="EndnoteText"/>
        <w:rPr>
          <w:szCs w:val="22"/>
          <w:lang w:val="nl-NL"/>
        </w:rPr>
      </w:pPr>
    </w:p>
    <w:p w:rsidR="00853F98" w:rsidRDefault="00853F98" w:rsidP="00AB3AE4">
      <w:pPr>
        <w:pStyle w:val="EndnoteText"/>
        <w:rPr>
          <w:b/>
          <w:szCs w:val="22"/>
          <w:lang w:val="nl-NL"/>
        </w:rPr>
      </w:pPr>
      <w:r>
        <w:rPr>
          <w:b/>
          <w:szCs w:val="22"/>
          <w:lang w:val="nl-NL"/>
        </w:rPr>
        <w:t>F</w:t>
      </w:r>
      <w:r w:rsidRPr="00625DDB">
        <w:rPr>
          <w:b/>
          <w:szCs w:val="22"/>
          <w:lang w:val="nl-NL"/>
        </w:rPr>
        <w:t>abrikant</w:t>
      </w:r>
    </w:p>
    <w:p w:rsidR="00853F98" w:rsidRPr="000168E2" w:rsidRDefault="00853F98" w:rsidP="00853F98">
      <w:pPr>
        <w:ind w:right="-45"/>
        <w:rPr>
          <w:szCs w:val="22"/>
          <w:lang w:val="fr-BE"/>
        </w:rPr>
      </w:pPr>
      <w:r w:rsidRPr="000168E2">
        <w:rPr>
          <w:szCs w:val="22"/>
          <w:lang w:val="fr-BE"/>
        </w:rPr>
        <w:t>Orion Corporation Orion Pharma</w:t>
      </w:r>
    </w:p>
    <w:p w:rsidR="00853F98" w:rsidRPr="000168E2" w:rsidRDefault="00853F98" w:rsidP="00853F98">
      <w:pPr>
        <w:ind w:right="-45"/>
        <w:rPr>
          <w:szCs w:val="22"/>
          <w:lang w:val="fr-BE"/>
        </w:rPr>
      </w:pPr>
      <w:r w:rsidRPr="000168E2">
        <w:rPr>
          <w:szCs w:val="22"/>
          <w:lang w:val="fr-BE"/>
        </w:rPr>
        <w:t>Joensuunkatu 7</w:t>
      </w:r>
    </w:p>
    <w:p w:rsidR="00853F98" w:rsidRPr="000168E2" w:rsidRDefault="00853F98" w:rsidP="00853F98">
      <w:pPr>
        <w:ind w:right="-45"/>
        <w:rPr>
          <w:szCs w:val="22"/>
          <w:lang w:val="fr-BE"/>
        </w:rPr>
      </w:pPr>
      <w:r w:rsidRPr="000168E2">
        <w:rPr>
          <w:szCs w:val="22"/>
          <w:lang w:val="fr-BE"/>
        </w:rPr>
        <w:t>FI-24100 Salo</w:t>
      </w:r>
    </w:p>
    <w:p w:rsidR="00853F98" w:rsidRPr="000168E2" w:rsidRDefault="00853F98" w:rsidP="00853F98">
      <w:pPr>
        <w:spacing w:line="240" w:lineRule="auto"/>
        <w:rPr>
          <w:szCs w:val="22"/>
          <w:lang w:val="nl-BE"/>
        </w:rPr>
      </w:pPr>
      <w:r w:rsidRPr="000168E2">
        <w:rPr>
          <w:szCs w:val="22"/>
          <w:lang w:val="nl-BE"/>
        </w:rPr>
        <w:t>Finland</w:t>
      </w:r>
    </w:p>
    <w:p w:rsidR="00853F98" w:rsidRDefault="00853F98" w:rsidP="00853F98">
      <w:pPr>
        <w:spacing w:line="240" w:lineRule="auto"/>
        <w:rPr>
          <w:szCs w:val="22"/>
          <w:lang w:val="it-IT"/>
        </w:rPr>
      </w:pPr>
    </w:p>
    <w:p w:rsidR="00853F98" w:rsidRPr="000168E2" w:rsidRDefault="00853F98" w:rsidP="00853F98">
      <w:pPr>
        <w:ind w:right="-45"/>
        <w:rPr>
          <w:bCs/>
          <w:szCs w:val="22"/>
          <w:lang w:val="nl-BE"/>
        </w:rPr>
      </w:pPr>
      <w:r w:rsidRPr="000168E2">
        <w:rPr>
          <w:bCs/>
          <w:szCs w:val="22"/>
          <w:lang w:val="nl-BE"/>
        </w:rPr>
        <w:t>Orion Corporation Orion Pharma</w:t>
      </w:r>
    </w:p>
    <w:p w:rsidR="00853F98" w:rsidRPr="000168E2" w:rsidRDefault="00853F98" w:rsidP="00853F98">
      <w:pPr>
        <w:ind w:right="-45"/>
        <w:rPr>
          <w:bCs/>
          <w:szCs w:val="22"/>
          <w:lang w:val="nl-BE"/>
        </w:rPr>
      </w:pPr>
      <w:r w:rsidRPr="000168E2">
        <w:rPr>
          <w:bCs/>
          <w:szCs w:val="22"/>
          <w:lang w:val="nl-BE"/>
        </w:rPr>
        <w:t>Orionintie 1</w:t>
      </w:r>
    </w:p>
    <w:p w:rsidR="00853F98" w:rsidRPr="000168E2" w:rsidRDefault="00853F98" w:rsidP="00853F98">
      <w:pPr>
        <w:ind w:right="-45"/>
        <w:rPr>
          <w:bCs/>
          <w:szCs w:val="22"/>
          <w:lang w:val="nl-BE"/>
        </w:rPr>
      </w:pPr>
      <w:r w:rsidRPr="000168E2">
        <w:rPr>
          <w:bCs/>
          <w:szCs w:val="22"/>
          <w:lang w:val="nl-BE"/>
        </w:rPr>
        <w:t>FI-02200 Espoo</w:t>
      </w:r>
    </w:p>
    <w:p w:rsidR="00853F98" w:rsidRPr="000168E2" w:rsidRDefault="00853F98" w:rsidP="00853F98">
      <w:pPr>
        <w:spacing w:line="240" w:lineRule="auto"/>
        <w:rPr>
          <w:bCs/>
          <w:szCs w:val="22"/>
          <w:lang w:val="nl-BE"/>
        </w:rPr>
      </w:pPr>
      <w:r w:rsidRPr="000168E2">
        <w:rPr>
          <w:bCs/>
          <w:szCs w:val="22"/>
          <w:lang w:val="nl-BE"/>
        </w:rPr>
        <w:t>Finland</w:t>
      </w:r>
    </w:p>
    <w:p w:rsidR="00853F98" w:rsidRPr="00625DDB" w:rsidRDefault="00853F98" w:rsidP="00AB3AE4">
      <w:pPr>
        <w:pStyle w:val="EndnoteText"/>
        <w:rPr>
          <w:szCs w:val="22"/>
          <w:lang w:val="nl-NL"/>
        </w:rPr>
      </w:pPr>
    </w:p>
    <w:p w:rsidR="00661FE1" w:rsidRPr="00625DDB" w:rsidRDefault="00661FE1" w:rsidP="00AB3AE4">
      <w:pPr>
        <w:spacing w:line="240" w:lineRule="auto"/>
        <w:rPr>
          <w:szCs w:val="22"/>
          <w:lang w:val="nl-NL"/>
        </w:rPr>
      </w:pPr>
    </w:p>
    <w:p w:rsidR="00661FE1" w:rsidRDefault="00661FE1" w:rsidP="00AB3AE4">
      <w:pPr>
        <w:numPr>
          <w:ilvl w:val="12"/>
          <w:numId w:val="0"/>
        </w:numPr>
        <w:spacing w:line="240" w:lineRule="auto"/>
        <w:ind w:right="-2"/>
        <w:rPr>
          <w:szCs w:val="22"/>
          <w:lang w:val="nl-NL"/>
        </w:rPr>
      </w:pPr>
      <w:r w:rsidRPr="00625DDB">
        <w:rPr>
          <w:szCs w:val="22"/>
          <w:lang w:val="nl-NL"/>
        </w:rPr>
        <w:t xml:space="preserve">Neem voor alle informatie </w:t>
      </w:r>
      <w:r w:rsidR="00CB2AC4">
        <w:rPr>
          <w:szCs w:val="22"/>
          <w:lang w:val="nl-NL"/>
        </w:rPr>
        <w:t>over</w:t>
      </w:r>
      <w:r w:rsidRPr="00625DDB">
        <w:rPr>
          <w:szCs w:val="22"/>
          <w:lang w:val="nl-NL"/>
        </w:rPr>
        <w:t xml:space="preserve"> dit geneesmiddel contact op met de lokale vertegenwoordiger van de houder van de vergunning voor het in de handel brengen.</w:t>
      </w:r>
    </w:p>
    <w:p w:rsidR="00AC6C23" w:rsidRPr="00625DDB" w:rsidRDefault="00AC6C23" w:rsidP="00AB3AE4">
      <w:pPr>
        <w:numPr>
          <w:ilvl w:val="12"/>
          <w:numId w:val="0"/>
        </w:numPr>
        <w:spacing w:line="240" w:lineRule="auto"/>
        <w:ind w:right="-2"/>
        <w:rPr>
          <w:szCs w:val="22"/>
          <w:lang w:val="nl-NL"/>
        </w:rPr>
      </w:pPr>
    </w:p>
    <w:tbl>
      <w:tblPr>
        <w:tblW w:w="9423" w:type="dxa"/>
        <w:tblLayout w:type="fixed"/>
        <w:tblLook w:val="04A0" w:firstRow="1" w:lastRow="0" w:firstColumn="1" w:lastColumn="0" w:noHBand="0" w:noVBand="1"/>
      </w:tblPr>
      <w:tblGrid>
        <w:gridCol w:w="4695"/>
        <w:gridCol w:w="4728"/>
      </w:tblGrid>
      <w:tr w:rsidR="00AC6C23" w:rsidRPr="00B97656" w:rsidTr="00606439">
        <w:trPr>
          <w:cantSplit/>
        </w:trPr>
        <w:tc>
          <w:tcPr>
            <w:tcW w:w="4641" w:type="dxa"/>
          </w:tcPr>
          <w:p w:rsidR="00AC6C23" w:rsidRPr="000168E2" w:rsidRDefault="00853F98" w:rsidP="00606439">
            <w:pPr>
              <w:rPr>
                <w:rStyle w:val="Strong"/>
                <w:b w:val="0"/>
                <w:bCs w:val="0"/>
                <w:szCs w:val="22"/>
                <w:lang w:val="fr-FR"/>
              </w:rPr>
            </w:pPr>
            <w:r w:rsidRPr="000168E2">
              <w:rPr>
                <w:b/>
                <w:bCs/>
                <w:szCs w:val="22"/>
                <w:lang w:val="fr-BE" w:eastAsia="en-GB"/>
              </w:rPr>
              <w:t>België/Belgique/Belgien</w:t>
            </w:r>
            <w:r w:rsidR="00AC6C23" w:rsidRPr="003E6C30">
              <w:rPr>
                <w:szCs w:val="22"/>
                <w:lang w:val="fr-FR"/>
              </w:rPr>
              <w:br/>
            </w:r>
            <w:r w:rsidR="00AC6C23" w:rsidRPr="003E6C30">
              <w:rPr>
                <w:rStyle w:val="Strong"/>
                <w:b w:val="0"/>
                <w:lang w:val="fr-FR"/>
              </w:rPr>
              <w:t>Orion Pharma BVBA/SPRL</w:t>
            </w:r>
          </w:p>
          <w:p w:rsidR="00AC6C23" w:rsidRPr="00F56B40" w:rsidRDefault="00AC6C23" w:rsidP="00606439">
            <w:pPr>
              <w:pStyle w:val="Text"/>
              <w:tabs>
                <w:tab w:val="left" w:pos="567"/>
              </w:tabs>
              <w:spacing w:before="0"/>
              <w:rPr>
                <w:sz w:val="22"/>
                <w:szCs w:val="22"/>
                <w:lang w:val="fr-FR"/>
              </w:rPr>
            </w:pPr>
            <w:r w:rsidRPr="00F56B40">
              <w:rPr>
                <w:sz w:val="22"/>
                <w:szCs w:val="22"/>
              </w:rPr>
              <w:t>Tél/Tel: +32 (0)15 64 10 20</w:t>
            </w:r>
          </w:p>
          <w:p w:rsidR="00AC6C23" w:rsidRPr="007961A8" w:rsidRDefault="00AC6C23" w:rsidP="00606439">
            <w:pPr>
              <w:ind w:right="-45"/>
              <w:rPr>
                <w:b/>
                <w:szCs w:val="22"/>
                <w:lang w:eastAsia="cs-CZ"/>
              </w:rPr>
            </w:pPr>
          </w:p>
        </w:tc>
        <w:tc>
          <w:tcPr>
            <w:tcW w:w="4674" w:type="dxa"/>
            <w:hideMark/>
          </w:tcPr>
          <w:p w:rsidR="00AC6C23" w:rsidRPr="007961A8" w:rsidRDefault="00AC6C23" w:rsidP="00606439">
            <w:pPr>
              <w:rPr>
                <w:szCs w:val="22"/>
                <w:lang w:val="fi-FI" w:eastAsia="cs-CZ"/>
              </w:rPr>
            </w:pPr>
            <w:r w:rsidRPr="007961A8">
              <w:rPr>
                <w:b/>
                <w:szCs w:val="22"/>
                <w:lang w:val="fi-FI"/>
              </w:rPr>
              <w:t>Lietuva</w:t>
            </w:r>
          </w:p>
          <w:p w:rsidR="00AC6C23" w:rsidRPr="007961A8" w:rsidRDefault="00AC6C23" w:rsidP="00606439">
            <w:pPr>
              <w:rPr>
                <w:szCs w:val="22"/>
                <w:lang w:val="fi-FI"/>
              </w:rPr>
            </w:pPr>
            <w:r w:rsidRPr="007961A8">
              <w:rPr>
                <w:szCs w:val="22"/>
                <w:lang w:val="fi-FI"/>
              </w:rPr>
              <w:t>UAB Orion Pharma</w:t>
            </w:r>
          </w:p>
          <w:p w:rsidR="00AC6C23" w:rsidRPr="00B97656" w:rsidRDefault="00AC6C23" w:rsidP="00606439">
            <w:pPr>
              <w:suppressAutoHyphens/>
              <w:rPr>
                <w:szCs w:val="22"/>
                <w:lang w:val="fi-FI" w:eastAsia="cs-CZ"/>
              </w:rPr>
            </w:pPr>
            <w:r w:rsidRPr="007961A8">
              <w:rPr>
                <w:szCs w:val="22"/>
                <w:lang w:val="fi-FI"/>
              </w:rPr>
              <w:t>Tel. +370 5 276 9499</w:t>
            </w:r>
          </w:p>
        </w:tc>
      </w:tr>
      <w:tr w:rsidR="00AC6C23" w:rsidRPr="007961A8" w:rsidTr="00606439">
        <w:trPr>
          <w:cantSplit/>
        </w:trPr>
        <w:tc>
          <w:tcPr>
            <w:tcW w:w="4641" w:type="dxa"/>
            <w:hideMark/>
          </w:tcPr>
          <w:p w:rsidR="00AC6C23" w:rsidRPr="007961A8" w:rsidRDefault="00AC6C23" w:rsidP="00606439">
            <w:pPr>
              <w:rPr>
                <w:b/>
                <w:color w:val="000000"/>
                <w:szCs w:val="22"/>
                <w:lang w:val="fr-FR"/>
              </w:rPr>
            </w:pPr>
            <w:r w:rsidRPr="007961A8">
              <w:rPr>
                <w:b/>
                <w:color w:val="000000"/>
                <w:szCs w:val="22"/>
              </w:rPr>
              <w:t>България</w:t>
            </w:r>
          </w:p>
          <w:p w:rsidR="000C326D" w:rsidRPr="003861EE" w:rsidRDefault="000C326D" w:rsidP="000C326D">
            <w:pPr>
              <w:rPr>
                <w:szCs w:val="22"/>
                <w:lang w:val="it-IT"/>
              </w:rPr>
            </w:pPr>
            <w:r w:rsidRPr="003861EE">
              <w:rPr>
                <w:szCs w:val="22"/>
                <w:lang w:val="it-IT"/>
              </w:rPr>
              <w:t>Orion Pharma Poland Sp z.o.o.</w:t>
            </w:r>
          </w:p>
          <w:p w:rsidR="00AC6C23" w:rsidRDefault="000C326D" w:rsidP="00606439">
            <w:pPr>
              <w:rPr>
                <w:szCs w:val="22"/>
                <w:lang w:val="it-IT"/>
              </w:rPr>
            </w:pPr>
            <w:r>
              <w:rPr>
                <w:szCs w:val="22"/>
                <w:lang w:val="it-IT"/>
              </w:rPr>
              <w:t>Tel.: + 48 22 </w:t>
            </w:r>
            <w:r w:rsidRPr="003861EE">
              <w:rPr>
                <w:szCs w:val="22"/>
                <w:lang w:val="it-IT"/>
              </w:rPr>
              <w:t>8333177</w:t>
            </w:r>
          </w:p>
          <w:p w:rsidR="00AC6C23" w:rsidRPr="001037BA" w:rsidRDefault="00AC6C23" w:rsidP="00606439">
            <w:pPr>
              <w:rPr>
                <w:b/>
                <w:szCs w:val="22"/>
                <w:lang w:val="fi-FI"/>
              </w:rPr>
            </w:pPr>
          </w:p>
        </w:tc>
        <w:tc>
          <w:tcPr>
            <w:tcW w:w="4674" w:type="dxa"/>
          </w:tcPr>
          <w:p w:rsidR="00AC6C23" w:rsidRPr="00905C3C" w:rsidRDefault="00AC6C23" w:rsidP="00606439">
            <w:pPr>
              <w:rPr>
                <w:rStyle w:val="Strong"/>
                <w:b w:val="0"/>
                <w:bCs w:val="0"/>
                <w:szCs w:val="22"/>
                <w:lang w:val="de-DE"/>
              </w:rPr>
            </w:pPr>
            <w:r w:rsidRPr="007961A8">
              <w:rPr>
                <w:b/>
                <w:szCs w:val="22"/>
                <w:lang w:val="de-DE"/>
              </w:rPr>
              <w:t>Luxembourg/Luxemburg</w:t>
            </w:r>
            <w:r w:rsidRPr="007961A8">
              <w:rPr>
                <w:szCs w:val="22"/>
                <w:lang w:val="de-DE"/>
              </w:rPr>
              <w:br/>
            </w:r>
            <w:r w:rsidRPr="00905C3C">
              <w:rPr>
                <w:rStyle w:val="Strong"/>
                <w:b w:val="0"/>
                <w:lang w:val="de-DE"/>
              </w:rPr>
              <w:t>Orion Pharma BVBA/SPRL</w:t>
            </w:r>
          </w:p>
          <w:p w:rsidR="00AC6C23" w:rsidRPr="00F56B40" w:rsidRDefault="00AC6C23" w:rsidP="00606439">
            <w:pPr>
              <w:pStyle w:val="Text"/>
              <w:tabs>
                <w:tab w:val="left" w:pos="567"/>
              </w:tabs>
              <w:spacing w:before="0"/>
              <w:rPr>
                <w:sz w:val="22"/>
                <w:szCs w:val="22"/>
                <w:lang w:val="fr-FR"/>
              </w:rPr>
            </w:pPr>
            <w:r w:rsidRPr="00F56B40">
              <w:rPr>
                <w:sz w:val="22"/>
                <w:szCs w:val="22"/>
              </w:rPr>
              <w:t>Tél/Tel: +32 (0)15 64 10 20</w:t>
            </w:r>
          </w:p>
          <w:p w:rsidR="00AC6C23" w:rsidRPr="007961A8" w:rsidRDefault="00AC6C23" w:rsidP="00606439">
            <w:pPr>
              <w:rPr>
                <w:b/>
                <w:szCs w:val="22"/>
                <w:lang w:val="sv-SE"/>
              </w:rPr>
            </w:pPr>
          </w:p>
        </w:tc>
      </w:tr>
      <w:tr w:rsidR="00AC6C23" w:rsidRPr="00905C3C" w:rsidTr="00606439">
        <w:trPr>
          <w:cantSplit/>
        </w:trPr>
        <w:tc>
          <w:tcPr>
            <w:tcW w:w="4641" w:type="dxa"/>
            <w:hideMark/>
          </w:tcPr>
          <w:p w:rsidR="00AC6C23" w:rsidRPr="007961A8" w:rsidRDefault="00AC6C23" w:rsidP="00606439">
            <w:pPr>
              <w:suppressAutoHyphens/>
              <w:rPr>
                <w:szCs w:val="22"/>
                <w:lang w:val="sv-SE" w:eastAsia="cs-CZ"/>
              </w:rPr>
            </w:pPr>
            <w:r w:rsidRPr="007961A8">
              <w:rPr>
                <w:b/>
                <w:szCs w:val="22"/>
                <w:lang w:val="sv-SE"/>
              </w:rPr>
              <w:t>Česká republika</w:t>
            </w:r>
          </w:p>
          <w:p w:rsidR="00AC6C23" w:rsidRDefault="00AC6C23" w:rsidP="00606439">
            <w:pPr>
              <w:suppressAutoHyphens/>
              <w:rPr>
                <w:lang w:val="fi-FI"/>
              </w:rPr>
            </w:pPr>
            <w:r w:rsidRPr="00AE2ED3">
              <w:rPr>
                <w:lang w:val="fi-FI"/>
              </w:rPr>
              <w:t>Orion Pharma s.r.o.</w:t>
            </w:r>
          </w:p>
          <w:p w:rsidR="00AC6C23" w:rsidRPr="007961A8" w:rsidRDefault="00AC6C23" w:rsidP="00606439">
            <w:pPr>
              <w:rPr>
                <w:b/>
                <w:szCs w:val="22"/>
                <w:lang w:eastAsia="cs-CZ"/>
              </w:rPr>
            </w:pPr>
            <w:r w:rsidRPr="00C2606D">
              <w:t xml:space="preserve">Tel: </w:t>
            </w:r>
            <w:r>
              <w:t xml:space="preserve"> </w:t>
            </w:r>
            <w:r w:rsidRPr="003C02BF">
              <w:rPr>
                <w:lang w:val="sv-SE"/>
              </w:rPr>
              <w:t>+420 234 703 305</w:t>
            </w:r>
          </w:p>
        </w:tc>
        <w:tc>
          <w:tcPr>
            <w:tcW w:w="4674" w:type="dxa"/>
            <w:hideMark/>
          </w:tcPr>
          <w:p w:rsidR="00AC6C23" w:rsidRPr="007961A8" w:rsidRDefault="00AC6C23" w:rsidP="00606439">
            <w:pPr>
              <w:rPr>
                <w:b/>
                <w:szCs w:val="22"/>
                <w:lang w:val="sv-SE" w:eastAsia="cs-CZ"/>
              </w:rPr>
            </w:pPr>
            <w:r w:rsidRPr="007961A8">
              <w:rPr>
                <w:b/>
                <w:szCs w:val="22"/>
                <w:lang w:val="sv-SE"/>
              </w:rPr>
              <w:t>Magyarország</w:t>
            </w:r>
          </w:p>
          <w:p w:rsidR="00AC6C23" w:rsidRPr="00C2606D" w:rsidRDefault="00AC6C23" w:rsidP="00606439">
            <w:pPr>
              <w:spacing w:line="260" w:lineRule="atLeast"/>
              <w:rPr>
                <w:b/>
                <w:szCs w:val="22"/>
              </w:rPr>
            </w:pPr>
            <w:r w:rsidRPr="00C2606D">
              <w:rPr>
                <w:rStyle w:val="Strong"/>
                <w:b w:val="0"/>
                <w:szCs w:val="22"/>
              </w:rPr>
              <w:t>Orion Pharma Kft.</w:t>
            </w:r>
          </w:p>
          <w:p w:rsidR="00AC6C23" w:rsidRDefault="00AC6C23" w:rsidP="00606439">
            <w:pPr>
              <w:rPr>
                <w:szCs w:val="22"/>
                <w:lang w:val="sv-SE"/>
              </w:rPr>
            </w:pPr>
            <w:r w:rsidRPr="00C2606D">
              <w:rPr>
                <w:szCs w:val="22"/>
              </w:rPr>
              <w:t>Tel.: +</w:t>
            </w:r>
            <w:r w:rsidRPr="00C2606D">
              <w:t>36 1 239 9095</w:t>
            </w:r>
          </w:p>
          <w:p w:rsidR="00AC6C23" w:rsidRPr="00905C3C" w:rsidRDefault="00AC6C23" w:rsidP="00606439">
            <w:pPr>
              <w:rPr>
                <w:szCs w:val="22"/>
                <w:lang w:val="en-US" w:eastAsia="cs-CZ"/>
              </w:rPr>
            </w:pPr>
          </w:p>
        </w:tc>
      </w:tr>
      <w:tr w:rsidR="00AC6C23" w:rsidRPr="007961A8" w:rsidTr="00606439">
        <w:trPr>
          <w:cantSplit/>
        </w:trPr>
        <w:tc>
          <w:tcPr>
            <w:tcW w:w="4641" w:type="dxa"/>
            <w:hideMark/>
          </w:tcPr>
          <w:p w:rsidR="00AC6C23" w:rsidRPr="007961A8" w:rsidRDefault="00AC6C23" w:rsidP="00606439">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AC6C23" w:rsidRPr="007961A8" w:rsidRDefault="00AC6C23" w:rsidP="00606439">
            <w:pPr>
              <w:suppressAutoHyphens/>
              <w:rPr>
                <w:b/>
                <w:szCs w:val="22"/>
                <w:lang w:val="fr-FR" w:eastAsia="cs-CZ"/>
              </w:rPr>
            </w:pPr>
            <w:r w:rsidRPr="007961A8">
              <w:rPr>
                <w:b/>
                <w:szCs w:val="22"/>
                <w:lang w:val="fr-FR"/>
              </w:rPr>
              <w:t>Malta</w:t>
            </w:r>
          </w:p>
          <w:p w:rsidR="000C326D" w:rsidRPr="002E7B63" w:rsidRDefault="000C326D" w:rsidP="000C326D">
            <w:pPr>
              <w:spacing w:line="240" w:lineRule="auto"/>
              <w:rPr>
                <w:szCs w:val="22"/>
                <w:lang w:val="it-IT"/>
              </w:rPr>
            </w:pPr>
            <w:r w:rsidRPr="002E7B63">
              <w:rPr>
                <w:szCs w:val="22"/>
                <w:lang w:val="it-IT"/>
              </w:rPr>
              <w:t>Salomone Pharma</w:t>
            </w:r>
          </w:p>
          <w:p w:rsidR="00AC6C23" w:rsidRPr="007961A8" w:rsidRDefault="000C326D" w:rsidP="00606439">
            <w:pPr>
              <w:spacing w:after="180"/>
              <w:ind w:right="-45"/>
              <w:rPr>
                <w:szCs w:val="22"/>
                <w:lang w:eastAsia="cs-CZ"/>
              </w:rPr>
            </w:pPr>
            <w:r>
              <w:rPr>
                <w:szCs w:val="22"/>
                <w:lang w:val="it-IT"/>
              </w:rPr>
              <w:t>Tel: +356 </w:t>
            </w:r>
            <w:r w:rsidRPr="002E7B63">
              <w:rPr>
                <w:szCs w:val="22"/>
                <w:lang w:val="it-IT"/>
              </w:rPr>
              <w:t>21220174</w:t>
            </w:r>
          </w:p>
        </w:tc>
      </w:tr>
      <w:tr w:rsidR="00AC6C23" w:rsidRPr="007961A8" w:rsidTr="00606439">
        <w:trPr>
          <w:cantSplit/>
        </w:trPr>
        <w:tc>
          <w:tcPr>
            <w:tcW w:w="4641" w:type="dxa"/>
            <w:hideMark/>
          </w:tcPr>
          <w:p w:rsidR="00AC6C23" w:rsidRPr="007961A8" w:rsidRDefault="00AC6C23" w:rsidP="00606439">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AC6C23" w:rsidRPr="007961A8" w:rsidRDefault="00AC6C23" w:rsidP="00606439">
            <w:pPr>
              <w:spacing w:line="240" w:lineRule="auto"/>
              <w:ind w:right="-45"/>
              <w:rPr>
                <w:szCs w:val="22"/>
                <w:lang w:val="de-DE" w:eastAsia="cs-CZ"/>
              </w:rPr>
            </w:pPr>
            <w:r w:rsidRPr="007961A8">
              <w:rPr>
                <w:szCs w:val="22"/>
                <w:lang w:val="de-DE"/>
              </w:rPr>
              <w:t>Tel: +49 40 899 6890</w:t>
            </w:r>
          </w:p>
        </w:tc>
        <w:tc>
          <w:tcPr>
            <w:tcW w:w="4674" w:type="dxa"/>
            <w:hideMark/>
          </w:tcPr>
          <w:p w:rsidR="00AC6C23" w:rsidRPr="00F94F35" w:rsidRDefault="00AC6C23" w:rsidP="00606439">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AC6C23" w:rsidRPr="007961A8" w:rsidRDefault="00AC6C23" w:rsidP="00606439">
            <w:pPr>
              <w:pStyle w:val="Text"/>
              <w:tabs>
                <w:tab w:val="left" w:pos="567"/>
              </w:tabs>
              <w:spacing w:before="0" w:after="180"/>
              <w:rPr>
                <w:sz w:val="22"/>
                <w:szCs w:val="22"/>
                <w:lang w:val="en-GB" w:eastAsia="cs-CZ"/>
              </w:rPr>
            </w:pPr>
            <w:r w:rsidRPr="00F56B40">
              <w:rPr>
                <w:sz w:val="22"/>
                <w:szCs w:val="22"/>
              </w:rPr>
              <w:t>Tél/Tel: +32 (0)15 64 10 20</w:t>
            </w:r>
          </w:p>
        </w:tc>
      </w:tr>
      <w:tr w:rsidR="00AC6C23" w:rsidRPr="00905C3C" w:rsidTr="00606439">
        <w:trPr>
          <w:cantSplit/>
        </w:trPr>
        <w:tc>
          <w:tcPr>
            <w:tcW w:w="4641" w:type="dxa"/>
            <w:hideMark/>
          </w:tcPr>
          <w:p w:rsidR="00AC6C23" w:rsidRPr="007961A8" w:rsidRDefault="00AC6C23" w:rsidP="00606439">
            <w:pPr>
              <w:suppressAutoHyphens/>
              <w:rPr>
                <w:b/>
                <w:bCs/>
                <w:szCs w:val="22"/>
                <w:lang w:val="fi-FI" w:eastAsia="cs-CZ"/>
              </w:rPr>
            </w:pPr>
            <w:r w:rsidRPr="007961A8">
              <w:rPr>
                <w:b/>
                <w:bCs/>
                <w:szCs w:val="22"/>
                <w:lang w:val="fi-FI"/>
              </w:rPr>
              <w:t>Eesti</w:t>
            </w:r>
          </w:p>
          <w:p w:rsidR="00AC6C23" w:rsidRPr="007961A8" w:rsidRDefault="00AC6C23" w:rsidP="00606439">
            <w:pPr>
              <w:rPr>
                <w:szCs w:val="22"/>
                <w:lang w:val="fi-FI"/>
              </w:rPr>
            </w:pPr>
            <w:r w:rsidRPr="007961A8">
              <w:rPr>
                <w:szCs w:val="22"/>
                <w:lang w:val="fi-FI"/>
              </w:rPr>
              <w:t>Orion Pharma Eesti OÜ</w:t>
            </w:r>
          </w:p>
          <w:p w:rsidR="00AC6C23" w:rsidRPr="007961A8" w:rsidRDefault="00AC6C23" w:rsidP="00606439">
            <w:pPr>
              <w:rPr>
                <w:szCs w:val="22"/>
                <w:lang w:val="fi-FI" w:eastAsia="cs-CZ"/>
              </w:rPr>
            </w:pPr>
            <w:r w:rsidRPr="007961A8">
              <w:rPr>
                <w:szCs w:val="22"/>
                <w:lang w:val="fi-FI"/>
              </w:rPr>
              <w:t>Tel: +372 66 44 55</w:t>
            </w:r>
            <w:r>
              <w:rPr>
                <w:szCs w:val="22"/>
                <w:lang w:val="fi-FI"/>
              </w:rPr>
              <w:t>0</w:t>
            </w:r>
          </w:p>
        </w:tc>
        <w:tc>
          <w:tcPr>
            <w:tcW w:w="4674" w:type="dxa"/>
            <w:hideMark/>
          </w:tcPr>
          <w:p w:rsidR="00AC6C23" w:rsidRPr="007961A8" w:rsidRDefault="00AC6C23" w:rsidP="00606439">
            <w:pPr>
              <w:ind w:right="-45"/>
              <w:rPr>
                <w:szCs w:val="22"/>
                <w:lang w:eastAsia="cs-CZ"/>
              </w:rPr>
            </w:pPr>
            <w:r w:rsidRPr="007961A8">
              <w:rPr>
                <w:b/>
                <w:szCs w:val="22"/>
              </w:rPr>
              <w:t>Norge</w:t>
            </w:r>
          </w:p>
          <w:p w:rsidR="00AC6C23" w:rsidRPr="007961A8" w:rsidRDefault="00AC6C23" w:rsidP="00606439">
            <w:pPr>
              <w:suppressAutoHyphens/>
              <w:spacing w:line="240" w:lineRule="auto"/>
              <w:rPr>
                <w:szCs w:val="22"/>
              </w:rPr>
            </w:pPr>
            <w:r w:rsidRPr="007961A8">
              <w:rPr>
                <w:szCs w:val="22"/>
              </w:rPr>
              <w:t>Orion Pharma AS</w:t>
            </w:r>
          </w:p>
          <w:p w:rsidR="00AC6C23" w:rsidRPr="00905C3C" w:rsidRDefault="00AC6C23" w:rsidP="00606439">
            <w:pPr>
              <w:spacing w:after="180"/>
              <w:ind w:right="-45"/>
              <w:rPr>
                <w:szCs w:val="22"/>
                <w:lang w:val="en-US" w:eastAsia="cs-CZ"/>
              </w:rPr>
            </w:pPr>
            <w:r w:rsidRPr="007961A8">
              <w:rPr>
                <w:szCs w:val="22"/>
              </w:rPr>
              <w:t>Tlf: +47 40 00 42 10</w:t>
            </w:r>
          </w:p>
        </w:tc>
      </w:tr>
      <w:tr w:rsidR="00AC6C23" w:rsidRPr="00905C3C" w:rsidTr="00606439">
        <w:trPr>
          <w:cantSplit/>
        </w:trPr>
        <w:tc>
          <w:tcPr>
            <w:tcW w:w="4641" w:type="dxa"/>
          </w:tcPr>
          <w:p w:rsidR="00AC6C23" w:rsidRPr="00F56B40" w:rsidRDefault="00AC6C23" w:rsidP="00606439">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AC6C23" w:rsidRPr="007961A8" w:rsidRDefault="00AC6C23" w:rsidP="00606439">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AC6C23" w:rsidRPr="007961A8" w:rsidRDefault="00AC6C23" w:rsidP="00606439">
            <w:pPr>
              <w:ind w:right="-45"/>
              <w:rPr>
                <w:b/>
                <w:szCs w:val="22"/>
                <w:lang w:eastAsia="cs-CZ"/>
              </w:rPr>
            </w:pPr>
          </w:p>
        </w:tc>
        <w:tc>
          <w:tcPr>
            <w:tcW w:w="4674" w:type="dxa"/>
            <w:hideMark/>
          </w:tcPr>
          <w:p w:rsidR="00AC6C23" w:rsidRPr="007961A8" w:rsidRDefault="00AC6C23" w:rsidP="00606439">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AC6C23" w:rsidRPr="00905C3C" w:rsidRDefault="00AC6C23" w:rsidP="00606439">
            <w:pPr>
              <w:pStyle w:val="Text"/>
              <w:tabs>
                <w:tab w:val="left" w:pos="567"/>
              </w:tabs>
              <w:spacing w:before="0" w:after="180"/>
              <w:rPr>
                <w:sz w:val="22"/>
                <w:szCs w:val="22"/>
                <w:lang w:val="de-DE" w:eastAsia="cs-CZ"/>
              </w:rPr>
            </w:pPr>
            <w:r w:rsidRPr="008E2834">
              <w:rPr>
                <w:sz w:val="22"/>
                <w:szCs w:val="22"/>
                <w:lang w:val="de-DE"/>
              </w:rPr>
              <w:t>Tel: +49 40 899 6890</w:t>
            </w:r>
          </w:p>
        </w:tc>
      </w:tr>
      <w:tr w:rsidR="00AC6C23" w:rsidRPr="007961A8" w:rsidTr="00606439">
        <w:trPr>
          <w:cantSplit/>
        </w:trPr>
        <w:tc>
          <w:tcPr>
            <w:tcW w:w="4641" w:type="dxa"/>
          </w:tcPr>
          <w:p w:rsidR="00AC6C23" w:rsidRPr="00905C3C" w:rsidRDefault="00AC6C23" w:rsidP="00606439">
            <w:pPr>
              <w:pStyle w:val="Text"/>
              <w:tabs>
                <w:tab w:val="left" w:pos="567"/>
              </w:tabs>
              <w:spacing w:before="0"/>
              <w:rPr>
                <w:szCs w:val="22"/>
                <w:lang w:val="fr-FR"/>
              </w:rPr>
            </w:pPr>
            <w:r w:rsidRPr="007961A8">
              <w:rPr>
                <w:b/>
                <w:sz w:val="22"/>
                <w:szCs w:val="22"/>
                <w:lang w:val="it-IT"/>
              </w:rPr>
              <w:t>España</w:t>
            </w:r>
            <w:r w:rsidRPr="007961A8">
              <w:rPr>
                <w:sz w:val="22"/>
                <w:szCs w:val="22"/>
                <w:lang w:val="it-IT"/>
              </w:rPr>
              <w:br/>
            </w:r>
            <w:r w:rsidRPr="00905C3C">
              <w:rPr>
                <w:sz w:val="22"/>
                <w:szCs w:val="22"/>
                <w:lang w:val="fr-FR"/>
              </w:rPr>
              <w:t>Orion Pharma S.L.</w:t>
            </w:r>
          </w:p>
          <w:p w:rsidR="00AC6C23" w:rsidRPr="007961A8" w:rsidRDefault="00AC6C23" w:rsidP="00606439">
            <w:pPr>
              <w:pStyle w:val="Text"/>
              <w:tabs>
                <w:tab w:val="left" w:pos="567"/>
              </w:tabs>
              <w:spacing w:before="0"/>
              <w:rPr>
                <w:sz w:val="22"/>
                <w:szCs w:val="22"/>
                <w:lang w:val="en-GB"/>
              </w:rPr>
            </w:pPr>
            <w:r w:rsidRPr="00F56B40">
              <w:rPr>
                <w:sz w:val="22"/>
                <w:szCs w:val="22"/>
              </w:rPr>
              <w:t>Tel: + 34 91  599 86 01</w:t>
            </w:r>
          </w:p>
          <w:p w:rsidR="00AC6C23" w:rsidRPr="007961A8" w:rsidRDefault="00AC6C23" w:rsidP="00606439">
            <w:pPr>
              <w:ind w:right="-45"/>
              <w:rPr>
                <w:b/>
                <w:szCs w:val="22"/>
                <w:lang w:eastAsia="cs-CZ"/>
              </w:rPr>
            </w:pPr>
          </w:p>
        </w:tc>
        <w:tc>
          <w:tcPr>
            <w:tcW w:w="4674" w:type="dxa"/>
            <w:hideMark/>
          </w:tcPr>
          <w:p w:rsidR="00AC6C23" w:rsidRPr="007961A8" w:rsidRDefault="00AC6C23" w:rsidP="00606439">
            <w:pPr>
              <w:rPr>
                <w:b/>
                <w:szCs w:val="22"/>
                <w:lang w:eastAsia="cs-CZ"/>
              </w:rPr>
            </w:pPr>
            <w:r w:rsidRPr="007961A8">
              <w:rPr>
                <w:b/>
                <w:szCs w:val="22"/>
              </w:rPr>
              <w:t>Polska</w:t>
            </w:r>
          </w:p>
          <w:p w:rsidR="00AC6C23" w:rsidRPr="007961A8" w:rsidRDefault="00AC6C23" w:rsidP="00606439">
            <w:pPr>
              <w:rPr>
                <w:szCs w:val="22"/>
              </w:rPr>
            </w:pPr>
            <w:r w:rsidRPr="007961A8">
              <w:rPr>
                <w:szCs w:val="22"/>
                <w:lang w:val="sv-SE"/>
              </w:rPr>
              <w:t>Orion Pharma Poland Sp z.o.o.</w:t>
            </w:r>
          </w:p>
          <w:p w:rsidR="00AC6C23" w:rsidRPr="007961A8" w:rsidRDefault="00AC6C23" w:rsidP="00606439">
            <w:pPr>
              <w:spacing w:after="180"/>
              <w:rPr>
                <w:szCs w:val="22"/>
                <w:lang w:eastAsia="cs-CZ"/>
              </w:rPr>
            </w:pPr>
            <w:r w:rsidRPr="007961A8">
              <w:rPr>
                <w:szCs w:val="22"/>
              </w:rPr>
              <w:t>Tel.: + 48 22 8333177</w:t>
            </w:r>
          </w:p>
        </w:tc>
      </w:tr>
      <w:tr w:rsidR="00AC6C23" w:rsidRPr="007961A8" w:rsidTr="00606439">
        <w:trPr>
          <w:cantSplit/>
        </w:trPr>
        <w:tc>
          <w:tcPr>
            <w:tcW w:w="4641" w:type="dxa"/>
          </w:tcPr>
          <w:p w:rsidR="00AC6C23" w:rsidRPr="00F56B40" w:rsidRDefault="00AC6C23" w:rsidP="00606439">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905C3C">
              <w:rPr>
                <w:rFonts w:eastAsia="Calibri"/>
                <w:sz w:val="22"/>
                <w:szCs w:val="22"/>
                <w:lang w:val="fr-FR" w:eastAsia="en-GB"/>
              </w:rPr>
              <w:t>Centre Spécialités Pharmaceutiques</w:t>
            </w:r>
          </w:p>
          <w:p w:rsidR="00AC6C23" w:rsidRPr="007961A8" w:rsidRDefault="00AC6C23" w:rsidP="00606439">
            <w:pPr>
              <w:pStyle w:val="Text"/>
              <w:tabs>
                <w:tab w:val="left" w:pos="567"/>
              </w:tabs>
              <w:spacing w:before="0"/>
              <w:rPr>
                <w:sz w:val="22"/>
                <w:szCs w:val="22"/>
                <w:lang w:val="fr-FR"/>
              </w:rPr>
            </w:pPr>
            <w:r w:rsidRPr="00905C3C">
              <w:rPr>
                <w:rFonts w:eastAsia="Calibri"/>
                <w:sz w:val="22"/>
                <w:szCs w:val="22"/>
                <w:lang w:val="fr-FR" w:eastAsia="en-GB"/>
              </w:rPr>
              <w:t>Tel: + 33 (0) 1 47 04 80 46</w:t>
            </w:r>
          </w:p>
          <w:p w:rsidR="00AC6C23" w:rsidRPr="007961A8" w:rsidRDefault="00AC6C23" w:rsidP="00606439">
            <w:pPr>
              <w:ind w:right="-45"/>
              <w:rPr>
                <w:b/>
                <w:szCs w:val="22"/>
                <w:lang w:val="fr-FR" w:eastAsia="cs-CZ"/>
              </w:rPr>
            </w:pPr>
          </w:p>
        </w:tc>
        <w:tc>
          <w:tcPr>
            <w:tcW w:w="4674" w:type="dxa"/>
            <w:hideMark/>
          </w:tcPr>
          <w:p w:rsidR="00AC6C23" w:rsidRPr="00F56B40" w:rsidRDefault="00AC6C23" w:rsidP="00606439">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905C3C">
              <w:rPr>
                <w:sz w:val="22"/>
                <w:szCs w:val="22"/>
                <w:lang w:val="fr-FR"/>
              </w:rPr>
              <w:t>Orionfin Unipessoal Lda</w:t>
            </w:r>
          </w:p>
          <w:p w:rsidR="00AC6C23" w:rsidRPr="007961A8" w:rsidRDefault="00AC6C23" w:rsidP="00606439">
            <w:pPr>
              <w:spacing w:after="180"/>
              <w:ind w:right="-45"/>
              <w:rPr>
                <w:szCs w:val="22"/>
                <w:lang w:val="fr-FR" w:eastAsia="cs-CZ"/>
              </w:rPr>
            </w:pPr>
            <w:r w:rsidRPr="00905C3C">
              <w:rPr>
                <w:szCs w:val="22"/>
                <w:lang w:val="fr-FR"/>
              </w:rPr>
              <w:t>Tel: + 351 21 154 68 20</w:t>
            </w:r>
          </w:p>
        </w:tc>
      </w:tr>
      <w:tr w:rsidR="00AC6C23" w:rsidRPr="007961A8" w:rsidTr="00606439">
        <w:trPr>
          <w:cantSplit/>
        </w:trPr>
        <w:tc>
          <w:tcPr>
            <w:tcW w:w="4641" w:type="dxa"/>
            <w:hideMark/>
          </w:tcPr>
          <w:p w:rsidR="00AC6C23" w:rsidRPr="002D6D28" w:rsidRDefault="00AC6C23" w:rsidP="00606439">
            <w:pPr>
              <w:spacing w:line="240" w:lineRule="auto"/>
              <w:ind w:right="-45"/>
              <w:rPr>
                <w:b/>
                <w:szCs w:val="22"/>
                <w:lang w:val="fi-FI" w:eastAsia="cs-CZ"/>
              </w:rPr>
            </w:pPr>
            <w:r w:rsidRPr="002D6D28">
              <w:rPr>
                <w:b/>
                <w:szCs w:val="22"/>
                <w:lang w:val="fi-FI" w:eastAsia="cs-CZ"/>
              </w:rPr>
              <w:t>Hrvatska</w:t>
            </w:r>
          </w:p>
          <w:p w:rsidR="00AC6C23" w:rsidRDefault="00AC6C23" w:rsidP="00606439">
            <w:pPr>
              <w:rPr>
                <w:rStyle w:val="Strong"/>
                <w:b w:val="0"/>
                <w:szCs w:val="22"/>
                <w:lang w:val="fi-FI"/>
              </w:rPr>
            </w:pPr>
            <w:r w:rsidRPr="00E15FA7">
              <w:rPr>
                <w:rStyle w:val="Strong"/>
                <w:b w:val="0"/>
                <w:szCs w:val="22"/>
                <w:lang w:val="fi-FI"/>
              </w:rPr>
              <w:t>Orion Pharma d.o.o.</w:t>
            </w:r>
          </w:p>
          <w:p w:rsidR="00AC6C23" w:rsidRPr="007961A8" w:rsidRDefault="00AC6C23" w:rsidP="00606439">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AC6C23" w:rsidRPr="007961A8" w:rsidRDefault="00AC6C23" w:rsidP="00606439">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AC6C23" w:rsidRPr="003A46F8" w:rsidRDefault="00AC6C23" w:rsidP="00606439">
            <w:pPr>
              <w:autoSpaceDE w:val="0"/>
              <w:autoSpaceDN w:val="0"/>
              <w:adjustRightInd w:val="0"/>
              <w:spacing w:line="240" w:lineRule="auto"/>
              <w:rPr>
                <w:color w:val="000000"/>
                <w:szCs w:val="22"/>
                <w:lang w:val="fr-FR"/>
              </w:rPr>
            </w:pPr>
            <w:r w:rsidRPr="003A46F8">
              <w:rPr>
                <w:szCs w:val="22"/>
                <w:lang w:val="it-IT"/>
              </w:rPr>
              <w:t>Orion Corporation</w:t>
            </w:r>
          </w:p>
          <w:p w:rsidR="00AC6C23" w:rsidRDefault="00AC6C23" w:rsidP="00606439">
            <w:pPr>
              <w:rPr>
                <w:color w:val="000000"/>
                <w:szCs w:val="22"/>
                <w:lang w:val="fr-FR"/>
              </w:rPr>
            </w:pPr>
            <w:r w:rsidRPr="00D715EB">
              <w:rPr>
                <w:color w:val="000000"/>
                <w:szCs w:val="22"/>
                <w:lang w:val="fr-FR"/>
              </w:rPr>
              <w:t>Tel: +358 10 4261</w:t>
            </w:r>
          </w:p>
          <w:p w:rsidR="00AC6C23" w:rsidRPr="007961A8" w:rsidRDefault="00AC6C23" w:rsidP="00606439">
            <w:pPr>
              <w:rPr>
                <w:szCs w:val="22"/>
                <w:lang w:eastAsia="cs-CZ"/>
              </w:rPr>
            </w:pPr>
          </w:p>
        </w:tc>
      </w:tr>
      <w:tr w:rsidR="00AC6C23" w:rsidRPr="007961A8" w:rsidTr="00606439">
        <w:trPr>
          <w:cantSplit/>
        </w:trPr>
        <w:tc>
          <w:tcPr>
            <w:tcW w:w="4641" w:type="dxa"/>
            <w:hideMark/>
          </w:tcPr>
          <w:p w:rsidR="00AC6C23" w:rsidRPr="007961A8" w:rsidRDefault="00AC6C23" w:rsidP="00606439">
            <w:pPr>
              <w:spacing w:line="240" w:lineRule="auto"/>
              <w:rPr>
                <w:szCs w:val="22"/>
                <w:lang w:eastAsia="cs-CZ"/>
              </w:rPr>
            </w:pPr>
            <w:r w:rsidRPr="007961A8">
              <w:rPr>
                <w:b/>
                <w:szCs w:val="22"/>
              </w:rPr>
              <w:t>Ireland</w:t>
            </w:r>
            <w:r w:rsidRPr="007961A8">
              <w:rPr>
                <w:szCs w:val="22"/>
              </w:rPr>
              <w:br/>
              <w:t>Orion Pharma (Ireland) Ltd.</w:t>
            </w:r>
          </w:p>
          <w:p w:rsidR="00AC6C23" w:rsidRPr="007961A8" w:rsidRDefault="00AC6C23" w:rsidP="00606439">
            <w:pPr>
              <w:spacing w:line="240" w:lineRule="auto"/>
              <w:rPr>
                <w:szCs w:val="22"/>
              </w:rPr>
            </w:pPr>
            <w:r w:rsidRPr="007961A8">
              <w:rPr>
                <w:szCs w:val="22"/>
              </w:rPr>
              <w:t>c/o Allphar Services Ltd.</w:t>
            </w:r>
          </w:p>
          <w:p w:rsidR="00AC6C23" w:rsidRDefault="00AC6C23" w:rsidP="00606439">
            <w:pPr>
              <w:suppressAutoHyphens/>
              <w:spacing w:line="240" w:lineRule="auto"/>
              <w:rPr>
                <w:szCs w:val="22"/>
              </w:rPr>
            </w:pPr>
            <w:r w:rsidRPr="007961A8">
              <w:rPr>
                <w:szCs w:val="22"/>
              </w:rPr>
              <w:t xml:space="preserve">Tel: </w:t>
            </w:r>
            <w:r>
              <w:rPr>
                <w:szCs w:val="22"/>
              </w:rPr>
              <w:t>+353 1 428 7777</w:t>
            </w:r>
          </w:p>
          <w:p w:rsidR="00AC6C23" w:rsidRPr="007961A8" w:rsidRDefault="00AC6C23" w:rsidP="00606439">
            <w:pPr>
              <w:suppressAutoHyphens/>
              <w:spacing w:line="240" w:lineRule="auto"/>
              <w:rPr>
                <w:szCs w:val="22"/>
                <w:lang w:eastAsia="cs-CZ"/>
              </w:rPr>
            </w:pPr>
          </w:p>
        </w:tc>
        <w:tc>
          <w:tcPr>
            <w:tcW w:w="4674" w:type="dxa"/>
            <w:hideMark/>
          </w:tcPr>
          <w:p w:rsidR="00AC6C23" w:rsidRPr="007961A8" w:rsidRDefault="00AC6C23" w:rsidP="00606439">
            <w:pPr>
              <w:rPr>
                <w:szCs w:val="22"/>
                <w:lang w:val="it-IT" w:eastAsia="cs-CZ"/>
              </w:rPr>
            </w:pPr>
            <w:r w:rsidRPr="007961A8">
              <w:rPr>
                <w:b/>
                <w:szCs w:val="22"/>
                <w:lang w:val="it-IT"/>
              </w:rPr>
              <w:t>Slovenija</w:t>
            </w:r>
          </w:p>
          <w:p w:rsidR="00AC6C23" w:rsidRDefault="00AC6C23" w:rsidP="00606439">
            <w:pPr>
              <w:rPr>
                <w:rStyle w:val="Strong"/>
                <w:b w:val="0"/>
                <w:szCs w:val="22"/>
                <w:lang w:val="fi-FI"/>
              </w:rPr>
            </w:pPr>
            <w:r w:rsidRPr="00E15FA7">
              <w:rPr>
                <w:rStyle w:val="Strong"/>
                <w:b w:val="0"/>
                <w:szCs w:val="22"/>
                <w:lang w:val="fi-FI"/>
              </w:rPr>
              <w:t>Orion Pharma d.o.o.</w:t>
            </w:r>
          </w:p>
          <w:p w:rsidR="00AC6C23" w:rsidRPr="007961A8" w:rsidRDefault="00AC6C23" w:rsidP="00606439">
            <w:pPr>
              <w:spacing w:after="180"/>
              <w:rPr>
                <w:b/>
                <w:szCs w:val="22"/>
                <w:lang w:eastAsia="cs-CZ"/>
              </w:rPr>
            </w:pPr>
            <w:r w:rsidRPr="00E15FA7">
              <w:rPr>
                <w:szCs w:val="22"/>
                <w:lang w:val="fi-FI"/>
              </w:rPr>
              <w:t>Tel:</w:t>
            </w:r>
            <w:r w:rsidRPr="00E15FA7">
              <w:rPr>
                <w:lang w:val="fi-FI"/>
              </w:rPr>
              <w:t xml:space="preserve"> +386 (0) 1 600 8015</w:t>
            </w:r>
          </w:p>
        </w:tc>
      </w:tr>
      <w:tr w:rsidR="00AC6C23" w:rsidRPr="007961A8" w:rsidTr="00606439">
        <w:trPr>
          <w:cantSplit/>
        </w:trPr>
        <w:tc>
          <w:tcPr>
            <w:tcW w:w="4641" w:type="dxa"/>
            <w:hideMark/>
          </w:tcPr>
          <w:p w:rsidR="00AC6C23" w:rsidRPr="007961A8" w:rsidRDefault="00AC6C23" w:rsidP="00606439">
            <w:pPr>
              <w:ind w:right="-45"/>
              <w:rPr>
                <w:b/>
                <w:szCs w:val="22"/>
                <w:lang w:eastAsia="cs-CZ"/>
              </w:rPr>
            </w:pPr>
            <w:r>
              <w:rPr>
                <w:b/>
                <w:szCs w:val="22"/>
              </w:rPr>
              <w:t>Ísland</w:t>
            </w:r>
          </w:p>
          <w:p w:rsidR="00AC6C23" w:rsidRPr="00F0006F" w:rsidRDefault="00AC6C23" w:rsidP="00606439">
            <w:pPr>
              <w:spacing w:line="240" w:lineRule="auto"/>
              <w:rPr>
                <w:szCs w:val="22"/>
              </w:rPr>
            </w:pPr>
            <w:r w:rsidRPr="00F0006F">
              <w:rPr>
                <w:szCs w:val="22"/>
              </w:rPr>
              <w:t>Vistor hf.</w:t>
            </w:r>
          </w:p>
          <w:p w:rsidR="00AC6C23" w:rsidRPr="007961A8" w:rsidRDefault="00AC6C23" w:rsidP="00606439">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AC6C23" w:rsidRPr="007961A8" w:rsidRDefault="00AC6C23" w:rsidP="00606439">
            <w:pPr>
              <w:suppressAutoHyphens/>
              <w:rPr>
                <w:b/>
                <w:szCs w:val="22"/>
                <w:lang w:val="sv-SE" w:eastAsia="cs-CZ"/>
              </w:rPr>
            </w:pPr>
            <w:r w:rsidRPr="007961A8">
              <w:rPr>
                <w:b/>
                <w:szCs w:val="22"/>
                <w:lang w:val="sv-SE"/>
              </w:rPr>
              <w:t>Slovenská republika</w:t>
            </w:r>
          </w:p>
          <w:p w:rsidR="00AC6C23" w:rsidRDefault="00AC6C23" w:rsidP="00606439">
            <w:pPr>
              <w:rPr>
                <w:rStyle w:val="Strong"/>
                <w:b w:val="0"/>
                <w:szCs w:val="22"/>
                <w:lang w:val="sv-SE"/>
              </w:rPr>
            </w:pPr>
            <w:r w:rsidRPr="00AE2ED3">
              <w:rPr>
                <w:rStyle w:val="Strong"/>
                <w:b w:val="0"/>
                <w:szCs w:val="22"/>
                <w:lang w:val="sv-SE"/>
              </w:rPr>
              <w:t>Orion Pharma s.r.o</w:t>
            </w:r>
          </w:p>
          <w:p w:rsidR="00AC6C23" w:rsidRPr="007961A8" w:rsidRDefault="00AC6C23" w:rsidP="00606439">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AC6C23" w:rsidRPr="007961A8" w:rsidTr="00606439">
        <w:trPr>
          <w:cantSplit/>
        </w:trPr>
        <w:tc>
          <w:tcPr>
            <w:tcW w:w="4641" w:type="dxa"/>
            <w:hideMark/>
          </w:tcPr>
          <w:p w:rsidR="00AC6C23" w:rsidRPr="00F56B40" w:rsidRDefault="00AC6C23" w:rsidP="00606439">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AC6C23" w:rsidRPr="007961A8" w:rsidRDefault="00AC6C23" w:rsidP="00606439">
            <w:pPr>
              <w:suppressAutoHyphens/>
              <w:spacing w:after="180"/>
              <w:rPr>
                <w:szCs w:val="22"/>
                <w:lang w:val="el-GR" w:eastAsia="cs-CZ"/>
              </w:rPr>
            </w:pPr>
            <w:r w:rsidRPr="00F56B40">
              <w:rPr>
                <w:szCs w:val="22"/>
              </w:rPr>
              <w:t>Tel: + 39 02 67876111</w:t>
            </w:r>
          </w:p>
        </w:tc>
        <w:tc>
          <w:tcPr>
            <w:tcW w:w="4674" w:type="dxa"/>
          </w:tcPr>
          <w:p w:rsidR="00AC6C23" w:rsidRPr="007961A8" w:rsidRDefault="00AC6C23" w:rsidP="00606439">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AC6C23" w:rsidRPr="007961A8" w:rsidRDefault="00AC6C23" w:rsidP="00606439">
            <w:pPr>
              <w:spacing w:line="240" w:lineRule="auto"/>
              <w:ind w:right="-45"/>
              <w:rPr>
                <w:szCs w:val="22"/>
                <w:lang w:val="de-DE" w:eastAsia="cs-CZ"/>
              </w:rPr>
            </w:pPr>
            <w:r w:rsidRPr="007961A8">
              <w:rPr>
                <w:szCs w:val="22"/>
                <w:lang w:val="it-IT"/>
              </w:rPr>
              <w:t>Puh./Tel: +358 10 4261</w:t>
            </w:r>
          </w:p>
        </w:tc>
      </w:tr>
      <w:tr w:rsidR="00AC6C23" w:rsidRPr="00B009BB" w:rsidTr="00606439">
        <w:trPr>
          <w:cantSplit/>
        </w:trPr>
        <w:tc>
          <w:tcPr>
            <w:tcW w:w="4641" w:type="dxa"/>
          </w:tcPr>
          <w:p w:rsidR="00AC6C23" w:rsidRPr="007961A8" w:rsidRDefault="00AC6C23" w:rsidP="00606439">
            <w:pPr>
              <w:rPr>
                <w:b/>
                <w:szCs w:val="22"/>
                <w:lang w:val="el-GR" w:eastAsia="cs-CZ"/>
              </w:rPr>
            </w:pPr>
            <w:r w:rsidRPr="007961A8">
              <w:rPr>
                <w:b/>
                <w:szCs w:val="22"/>
                <w:lang w:val="el-GR"/>
              </w:rPr>
              <w:t>Κύπρος</w:t>
            </w:r>
          </w:p>
          <w:p w:rsidR="00AC6C23" w:rsidRPr="00E856CB" w:rsidRDefault="00AC6C23" w:rsidP="00606439">
            <w:pPr>
              <w:tabs>
                <w:tab w:val="left" w:pos="-720"/>
                <w:tab w:val="left" w:pos="4536"/>
              </w:tabs>
              <w:suppressAutoHyphens/>
              <w:rPr>
                <w:szCs w:val="22"/>
                <w:lang w:val="de-DE"/>
              </w:rPr>
            </w:pPr>
            <w:r w:rsidRPr="00E856CB">
              <w:rPr>
                <w:szCs w:val="22"/>
                <w:lang w:val="de-DE"/>
              </w:rPr>
              <w:t>Lifepharma (ZAM) Ltd</w:t>
            </w:r>
          </w:p>
          <w:p w:rsidR="00AC6C23" w:rsidRPr="00E856CB" w:rsidRDefault="00AC6C23" w:rsidP="00606439">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AC6C23" w:rsidRPr="007961A8" w:rsidRDefault="00AC6C23" w:rsidP="00606439">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AC6C23" w:rsidRDefault="00AC6C23" w:rsidP="00606439">
            <w:pPr>
              <w:spacing w:line="240" w:lineRule="auto"/>
              <w:ind w:right="-45"/>
              <w:rPr>
                <w:szCs w:val="22"/>
                <w:lang w:val="de-DE"/>
              </w:rPr>
            </w:pPr>
            <w:r w:rsidRPr="007961A8">
              <w:rPr>
                <w:szCs w:val="22"/>
                <w:lang w:val="de-DE"/>
              </w:rPr>
              <w:t>Tel: +46 8 623 6440</w:t>
            </w:r>
          </w:p>
          <w:p w:rsidR="00AC6C23" w:rsidRPr="00B009BB" w:rsidRDefault="00AC6C23" w:rsidP="00606439">
            <w:pPr>
              <w:spacing w:line="240" w:lineRule="auto"/>
              <w:ind w:right="-45"/>
              <w:rPr>
                <w:szCs w:val="22"/>
                <w:lang w:val="de-DE" w:eastAsia="cs-CZ"/>
              </w:rPr>
            </w:pPr>
          </w:p>
        </w:tc>
      </w:tr>
      <w:tr w:rsidR="00AC6C23" w:rsidRPr="007961A8" w:rsidTr="00606439">
        <w:trPr>
          <w:cantSplit/>
        </w:trPr>
        <w:tc>
          <w:tcPr>
            <w:tcW w:w="4641" w:type="dxa"/>
          </w:tcPr>
          <w:p w:rsidR="00AC6C23" w:rsidRPr="00E856CB" w:rsidRDefault="00AC6C23" w:rsidP="00606439">
            <w:pPr>
              <w:rPr>
                <w:b/>
                <w:szCs w:val="22"/>
                <w:lang w:val="fi-FI" w:eastAsia="cs-CZ"/>
              </w:rPr>
            </w:pPr>
            <w:r w:rsidRPr="00E856CB">
              <w:rPr>
                <w:b/>
                <w:szCs w:val="22"/>
                <w:lang w:val="fi-FI"/>
              </w:rPr>
              <w:t>Latvija</w:t>
            </w:r>
          </w:p>
          <w:p w:rsidR="00AC6C23" w:rsidRPr="00D5401E" w:rsidRDefault="00AC6C23" w:rsidP="00606439">
            <w:pPr>
              <w:rPr>
                <w:szCs w:val="22"/>
                <w:lang w:val="en-US"/>
              </w:rPr>
            </w:pPr>
            <w:r w:rsidRPr="00D5401E">
              <w:rPr>
                <w:szCs w:val="22"/>
                <w:lang w:val="en-US"/>
              </w:rPr>
              <w:t>Orion Corporation</w:t>
            </w:r>
          </w:p>
          <w:p w:rsidR="00AC6C23" w:rsidRPr="00D5401E" w:rsidRDefault="00AC6C23" w:rsidP="00606439">
            <w:pPr>
              <w:rPr>
                <w:szCs w:val="22"/>
                <w:lang w:val="en-US"/>
              </w:rPr>
            </w:pPr>
            <w:r w:rsidRPr="00D5401E">
              <w:rPr>
                <w:szCs w:val="22"/>
                <w:lang w:val="en-US"/>
              </w:rPr>
              <w:t>Orion Pharma pārstāvniecība</w:t>
            </w:r>
          </w:p>
          <w:p w:rsidR="00AC6C23" w:rsidRPr="008C299E" w:rsidRDefault="00AC6C23" w:rsidP="00606439">
            <w:pPr>
              <w:rPr>
                <w:szCs w:val="22"/>
                <w:lang w:val="en-US"/>
              </w:rPr>
            </w:pPr>
            <w:r w:rsidRPr="00D5401E">
              <w:rPr>
                <w:szCs w:val="22"/>
                <w:lang w:val="en-US"/>
              </w:rPr>
              <w:t>Tel: +371 20028332</w:t>
            </w:r>
          </w:p>
          <w:p w:rsidR="00AC6C23" w:rsidRPr="008C299E" w:rsidRDefault="00AC6C23" w:rsidP="00606439">
            <w:pPr>
              <w:suppressAutoHyphens/>
              <w:rPr>
                <w:szCs w:val="22"/>
                <w:lang w:val="en-US" w:eastAsia="cs-CZ"/>
              </w:rPr>
            </w:pPr>
          </w:p>
        </w:tc>
        <w:tc>
          <w:tcPr>
            <w:tcW w:w="4674" w:type="dxa"/>
          </w:tcPr>
          <w:p w:rsidR="00AC6C23" w:rsidRPr="007961A8" w:rsidRDefault="00AC6C23" w:rsidP="00606439">
            <w:pPr>
              <w:ind w:right="-45"/>
              <w:rPr>
                <w:szCs w:val="22"/>
                <w:lang w:eastAsia="cs-CZ"/>
              </w:rPr>
            </w:pPr>
            <w:r w:rsidRPr="007961A8">
              <w:rPr>
                <w:b/>
                <w:szCs w:val="22"/>
              </w:rPr>
              <w:t>United Kingdom</w:t>
            </w:r>
          </w:p>
          <w:p w:rsidR="00AC6C23" w:rsidRPr="007961A8" w:rsidRDefault="00AC6C23" w:rsidP="00606439">
            <w:pPr>
              <w:suppressAutoHyphens/>
              <w:spacing w:line="240" w:lineRule="auto"/>
              <w:rPr>
                <w:szCs w:val="22"/>
              </w:rPr>
            </w:pPr>
            <w:r w:rsidRPr="007961A8">
              <w:rPr>
                <w:szCs w:val="22"/>
              </w:rPr>
              <w:t>Orion Pharma (UK) Ltd.</w:t>
            </w:r>
          </w:p>
          <w:p w:rsidR="00AC6C23" w:rsidRPr="007961A8" w:rsidRDefault="00AC6C23" w:rsidP="00606439">
            <w:pPr>
              <w:suppressAutoHyphens/>
              <w:rPr>
                <w:szCs w:val="22"/>
                <w:lang w:val="fi-FI" w:eastAsia="cs-CZ"/>
              </w:rPr>
            </w:pPr>
            <w:r w:rsidRPr="007961A8">
              <w:rPr>
                <w:szCs w:val="22"/>
              </w:rPr>
              <w:t>Tel: +44 1635 520 300</w:t>
            </w:r>
          </w:p>
        </w:tc>
      </w:tr>
    </w:tbl>
    <w:p w:rsidR="00BB000A" w:rsidRPr="00625DDB" w:rsidRDefault="00BB000A" w:rsidP="0068658A">
      <w:pPr>
        <w:numPr>
          <w:ilvl w:val="12"/>
          <w:numId w:val="0"/>
        </w:numPr>
        <w:spacing w:line="240" w:lineRule="auto"/>
        <w:ind w:right="-2"/>
        <w:rPr>
          <w:szCs w:val="22"/>
          <w:lang w:val="nl-NL"/>
        </w:rPr>
      </w:pPr>
    </w:p>
    <w:p w:rsidR="00661FE1" w:rsidRDefault="00661FE1">
      <w:pPr>
        <w:numPr>
          <w:ilvl w:val="12"/>
          <w:numId w:val="0"/>
        </w:numPr>
        <w:spacing w:line="240" w:lineRule="auto"/>
        <w:ind w:right="-2"/>
        <w:outlineLvl w:val="0"/>
        <w:rPr>
          <w:b/>
          <w:szCs w:val="22"/>
          <w:lang w:val="nl-NL"/>
        </w:rPr>
      </w:pPr>
      <w:r w:rsidRPr="00625DDB">
        <w:rPr>
          <w:b/>
          <w:szCs w:val="22"/>
          <w:lang w:val="nl-NL"/>
        </w:rPr>
        <w:t xml:space="preserve">Deze bijsluiter is voor </w:t>
      </w:r>
      <w:r w:rsidR="00F15FB9" w:rsidRPr="00625DDB">
        <w:rPr>
          <w:b/>
          <w:szCs w:val="22"/>
          <w:lang w:val="nl-NL"/>
        </w:rPr>
        <w:t xml:space="preserve">het </w:t>
      </w:r>
      <w:r w:rsidRPr="00625DDB">
        <w:rPr>
          <w:b/>
          <w:szCs w:val="22"/>
          <w:lang w:val="nl-NL"/>
        </w:rPr>
        <w:t xml:space="preserve">laatst goedgekeurd </w:t>
      </w:r>
      <w:r w:rsidR="00527139" w:rsidRPr="00625DDB">
        <w:rPr>
          <w:b/>
          <w:szCs w:val="22"/>
          <w:lang w:val="nl-NL"/>
        </w:rPr>
        <w:t xml:space="preserve">in </w:t>
      </w:r>
    </w:p>
    <w:p w:rsidR="00F15FB9" w:rsidRPr="00625DDB" w:rsidRDefault="00F15FB9" w:rsidP="00F15FB9">
      <w:pPr>
        <w:numPr>
          <w:ilvl w:val="12"/>
          <w:numId w:val="0"/>
        </w:numPr>
        <w:tabs>
          <w:tab w:val="clear" w:pos="567"/>
        </w:tabs>
        <w:spacing w:line="240" w:lineRule="auto"/>
        <w:ind w:right="-2"/>
        <w:rPr>
          <w:b/>
          <w:szCs w:val="24"/>
          <w:lang w:val="nl-NL"/>
        </w:rPr>
      </w:pPr>
    </w:p>
    <w:p w:rsidR="00F15FB9" w:rsidRPr="00625DDB" w:rsidRDefault="00F15FB9" w:rsidP="00F15FB9">
      <w:pPr>
        <w:numPr>
          <w:ilvl w:val="12"/>
          <w:numId w:val="0"/>
        </w:numPr>
        <w:tabs>
          <w:tab w:val="clear" w:pos="567"/>
        </w:tabs>
        <w:spacing w:line="240" w:lineRule="auto"/>
        <w:ind w:right="-2"/>
        <w:rPr>
          <w:b/>
          <w:szCs w:val="24"/>
          <w:lang w:val="nl-NL"/>
        </w:rPr>
      </w:pPr>
      <w:r w:rsidRPr="00625DDB">
        <w:rPr>
          <w:b/>
          <w:szCs w:val="24"/>
          <w:lang w:val="nl-NL"/>
        </w:rPr>
        <w:t>Andere informatiebronnen</w:t>
      </w:r>
    </w:p>
    <w:p w:rsidR="00661FE1" w:rsidRPr="00625DDB" w:rsidRDefault="00661FE1">
      <w:pPr>
        <w:spacing w:line="240" w:lineRule="auto"/>
        <w:ind w:right="-449"/>
        <w:rPr>
          <w:szCs w:val="22"/>
          <w:lang w:val="nl-NL"/>
        </w:rPr>
      </w:pPr>
    </w:p>
    <w:p w:rsidR="003052A7" w:rsidRPr="002A0713" w:rsidRDefault="005543D9" w:rsidP="00703A30">
      <w:pPr>
        <w:rPr>
          <w:b/>
          <w:szCs w:val="22"/>
        </w:rPr>
      </w:pPr>
      <w:r w:rsidRPr="00625DDB">
        <w:rPr>
          <w:szCs w:val="22"/>
          <w:lang w:val="nl-NL"/>
        </w:rPr>
        <w:t>Meer</w:t>
      </w:r>
      <w:r w:rsidR="00661FE1" w:rsidRPr="00625DDB">
        <w:rPr>
          <w:szCs w:val="22"/>
          <w:lang w:val="nl-NL"/>
        </w:rPr>
        <w:t xml:space="preserve"> informatie over dit geneesmiddel is beschikbaar op de website van het Europe</w:t>
      </w:r>
      <w:r w:rsidR="00F15FB9" w:rsidRPr="00625DDB">
        <w:rPr>
          <w:szCs w:val="22"/>
          <w:lang w:val="nl-NL"/>
        </w:rPr>
        <w:t>e</w:t>
      </w:r>
      <w:r w:rsidR="00661FE1" w:rsidRPr="00625DDB">
        <w:rPr>
          <w:szCs w:val="22"/>
          <w:lang w:val="nl-NL"/>
        </w:rPr>
        <w:t>s Geneesmiddelen</w:t>
      </w:r>
      <w:r w:rsidR="00F15FB9" w:rsidRPr="00625DDB">
        <w:rPr>
          <w:szCs w:val="22"/>
          <w:lang w:val="nl-NL"/>
        </w:rPr>
        <w:t>b</w:t>
      </w:r>
      <w:r w:rsidR="00661FE1" w:rsidRPr="00625DDB">
        <w:rPr>
          <w:szCs w:val="22"/>
          <w:lang w:val="nl-NL"/>
        </w:rPr>
        <w:t>ureau</w:t>
      </w:r>
      <w:r w:rsidR="00F71BA1" w:rsidRPr="00625DDB">
        <w:rPr>
          <w:szCs w:val="22"/>
          <w:lang w:val="nl-NL"/>
        </w:rPr>
        <w:t xml:space="preserve">: </w:t>
      </w:r>
      <w:hyperlink r:id="rId25" w:history="1">
        <w:r w:rsidR="00F71BA1" w:rsidRPr="00625DDB">
          <w:rPr>
            <w:rStyle w:val="Hyperlink"/>
            <w:szCs w:val="22"/>
            <w:lang w:val="nl-NL"/>
          </w:rPr>
          <w:t>http://www.ema.europa.eu</w:t>
        </w:r>
      </w:hyperlink>
      <w:r w:rsidR="00FC50FB" w:rsidRPr="00625DDB">
        <w:rPr>
          <w:szCs w:val="22"/>
          <w:lang w:val="nl-NL"/>
        </w:rPr>
        <w:t>.</w:t>
      </w:r>
    </w:p>
    <w:sectPr w:rsidR="003052A7" w:rsidRPr="002A0713">
      <w:headerReference w:type="even" r:id="rId26"/>
      <w:headerReference w:type="default" r:id="rId27"/>
      <w:footerReference w:type="even" r:id="rId28"/>
      <w:footerReference w:type="default" r:id="rId29"/>
      <w:headerReference w:type="first" r:id="rId30"/>
      <w:footerReference w:type="first" r:id="rId31"/>
      <w:endnotePr>
        <w:numFmt w:val="decimal"/>
      </w:endnotePr>
      <w:pgSz w:w="11907" w:h="16840" w:code="9"/>
      <w:pgMar w:top="1134" w:right="1417" w:bottom="1134" w:left="1417" w:header="737" w:footer="73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75A" w:rsidRDefault="00BB775A">
      <w:r>
        <w:separator/>
      </w:r>
    </w:p>
  </w:endnote>
  <w:endnote w:type="continuationSeparator" w:id="0">
    <w:p w:rsidR="00BB775A" w:rsidRDefault="00BB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426" w:rsidRDefault="00881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F17" w:rsidRDefault="00F72F17">
    <w:pPr>
      <w:pStyle w:val="Footer"/>
      <w:jc w:val="center"/>
    </w:pPr>
    <w:r>
      <w:rPr>
        <w:rStyle w:val="PageNumber"/>
      </w:rPr>
      <w:fldChar w:fldCharType="begin"/>
    </w:r>
    <w:r>
      <w:rPr>
        <w:rStyle w:val="PageNumber"/>
      </w:rPr>
      <w:instrText xml:space="preserve"> PAGE </w:instrText>
    </w:r>
    <w:r>
      <w:rPr>
        <w:rStyle w:val="PageNumber"/>
      </w:rPr>
      <w:fldChar w:fldCharType="separate"/>
    </w:r>
    <w:r w:rsidR="0097733A">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426" w:rsidRDefault="00881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75A" w:rsidRDefault="00BB775A">
      <w:r>
        <w:separator/>
      </w:r>
    </w:p>
  </w:footnote>
  <w:footnote w:type="continuationSeparator" w:id="0">
    <w:p w:rsidR="00BB775A" w:rsidRDefault="00BB7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426" w:rsidRDefault="00881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426" w:rsidRDefault="00881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426" w:rsidRDefault="0088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Normal"/>
      <w:suff w:val="nothing"/>
      <w:lvlText w:val=""/>
      <w:lvlJc w:val="left"/>
    </w:lvl>
    <w:lvl w:ilvl="1">
      <w:start w:val="1"/>
      <w:numFmt w:val="decimal"/>
      <w:lvlText w:val="%2"/>
      <w:lvlJc w:val="left"/>
      <w:pPr>
        <w:ind w:left="851"/>
      </w:pPr>
    </w:lvl>
    <w:lvl w:ilvl="2">
      <w:start w:val="1"/>
      <w:numFmt w:val="decimal"/>
      <w:lvlText w:val="%2.%3"/>
      <w:lvlJc w:val="left"/>
      <w:pPr>
        <w:ind w:left="851"/>
      </w:pPr>
    </w:lvl>
    <w:lvl w:ilvl="3">
      <w:start w:val="1"/>
      <w:numFmt w:val="decimal"/>
      <w:lvlText w:val="%2.%3.%4"/>
      <w:lvlJc w:val="left"/>
      <w:pPr>
        <w:ind w:left="851"/>
      </w:pPr>
    </w:lvl>
    <w:lvl w:ilvl="4">
      <w:start w:val="1"/>
      <w:numFmt w:val="decimal"/>
      <w:lvlText w:val="%2.%3.%4.%5"/>
      <w:lvlJc w:val="left"/>
      <w:pPr>
        <w:ind w:left="851" w:hanging="708"/>
      </w:pPr>
    </w:lvl>
    <w:lvl w:ilvl="5">
      <w:start w:val="1"/>
      <w:numFmt w:val="decimal"/>
      <w:lvlText w:val="%2.%3.%4.%5.%6"/>
      <w:lvlJc w:val="left"/>
      <w:pPr>
        <w:ind w:left="1843" w:hanging="708"/>
      </w:pPr>
    </w:lvl>
    <w:lvl w:ilvl="6">
      <w:start w:val="1"/>
      <w:numFmt w:val="decimal"/>
      <w:lvlText w:val="%2.%3.%4.%5.%6.%7"/>
      <w:lvlJc w:val="left"/>
      <w:pPr>
        <w:ind w:left="2124" w:hanging="708"/>
      </w:pPr>
    </w:lvl>
    <w:lvl w:ilvl="7">
      <w:start w:val="1"/>
      <w:numFmt w:val="decimal"/>
      <w:lvlText w:val="%2.%3.%4.%5.%6.%7.%8"/>
      <w:lvlJc w:val="left"/>
      <w:pPr>
        <w:ind w:left="2832" w:hanging="708"/>
      </w:pPr>
    </w:lvl>
    <w:lvl w:ilvl="8">
      <w:start w:val="1"/>
      <w:numFmt w:val="decimal"/>
      <w:lvlText w:val="%2.%3.%4.%5.%6.%7.%8.%9"/>
      <w:lvlJc w:val="left"/>
      <w:pPr>
        <w:ind w:left="3540"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55610C"/>
    <w:multiLevelType w:val="hybridMultilevel"/>
    <w:tmpl w:val="B156BF9C"/>
    <w:lvl w:ilvl="0" w:tplc="FFFFFFFF">
      <w:start w:val="1"/>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FD1AB9"/>
    <w:multiLevelType w:val="hybridMultilevel"/>
    <w:tmpl w:val="9CD64BBC"/>
    <w:lvl w:ilvl="0" w:tplc="70DC3E86">
      <w:start w:val="65535"/>
      <w:numFmt w:val="bullet"/>
      <w:lvlText w:val="–"/>
      <w:lvlJc w:val="left"/>
      <w:pPr>
        <w:tabs>
          <w:tab w:val="num" w:pos="397"/>
        </w:tabs>
        <w:ind w:left="397" w:hanging="397"/>
      </w:pPr>
      <w:rPr>
        <w:rFonts w:ascii="Arial" w:eastAsia="Arial Unicode MS"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584D96"/>
    <w:multiLevelType w:val="hybridMultilevel"/>
    <w:tmpl w:val="4C387BEA"/>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4277AF3"/>
    <w:multiLevelType w:val="multilevel"/>
    <w:tmpl w:val="2FDA33E8"/>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5C03727"/>
    <w:multiLevelType w:val="hybridMultilevel"/>
    <w:tmpl w:val="44863AD4"/>
    <w:lvl w:ilvl="0" w:tplc="FFFFFFFF">
      <w:start w:val="1"/>
      <w:numFmt w:val="bullet"/>
      <w:lvlText w:val="-"/>
      <w:legacy w:legacy="1" w:legacySpace="0" w:legacyIndent="360"/>
      <w:lvlJc w:val="left"/>
      <w:pPr>
        <w:ind w:left="360" w:hanging="360"/>
      </w:p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0B10E2"/>
    <w:multiLevelType w:val="hybridMultilevel"/>
    <w:tmpl w:val="DDD4A182"/>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6D54855"/>
    <w:multiLevelType w:val="hybridMultilevel"/>
    <w:tmpl w:val="4A40F1F4"/>
    <w:lvl w:ilvl="0" w:tplc="70DC3E86">
      <w:start w:val="65535"/>
      <w:numFmt w:val="bullet"/>
      <w:lvlText w:val="–"/>
      <w:lvlJc w:val="left"/>
      <w:pPr>
        <w:tabs>
          <w:tab w:val="num" w:pos="397"/>
        </w:tabs>
        <w:ind w:left="397" w:hanging="397"/>
      </w:pPr>
      <w:rPr>
        <w:rFonts w:ascii="Arial" w:eastAsia="Arial Unicode MS"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CB2DD4"/>
    <w:multiLevelType w:val="hybridMultilevel"/>
    <w:tmpl w:val="B97667E6"/>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0" w15:restartNumberingAfterBreak="0">
    <w:nsid w:val="0B3349C8"/>
    <w:multiLevelType w:val="hybridMultilevel"/>
    <w:tmpl w:val="EF9E1064"/>
    <w:lvl w:ilvl="0" w:tplc="AB4E80DE">
      <w:numFmt w:val="bullet"/>
      <w:lvlText w:val="-"/>
      <w:lvlJc w:val="left"/>
      <w:pPr>
        <w:tabs>
          <w:tab w:val="num" w:pos="720"/>
        </w:tabs>
        <w:ind w:left="72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B176F"/>
    <w:multiLevelType w:val="hybridMultilevel"/>
    <w:tmpl w:val="7D7C8F2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03338BC"/>
    <w:multiLevelType w:val="hybridMultilevel"/>
    <w:tmpl w:val="6FC42F0E"/>
    <w:lvl w:ilvl="0" w:tplc="70DC3E86">
      <w:start w:val="65535"/>
      <w:numFmt w:val="bullet"/>
      <w:lvlText w:val="–"/>
      <w:lvlJc w:val="left"/>
      <w:pPr>
        <w:tabs>
          <w:tab w:val="num" w:pos="397"/>
        </w:tabs>
        <w:ind w:left="397" w:hanging="397"/>
      </w:pPr>
      <w:rPr>
        <w:rFonts w:ascii="Arial" w:eastAsia="Arial Unicode MS"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0B055F"/>
    <w:multiLevelType w:val="hybridMultilevel"/>
    <w:tmpl w:val="5E5EB7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61A114A"/>
    <w:multiLevelType w:val="hybridMultilevel"/>
    <w:tmpl w:val="0EA65ED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D70B7"/>
    <w:multiLevelType w:val="hybridMultilevel"/>
    <w:tmpl w:val="C6F2BE76"/>
    <w:lvl w:ilvl="0" w:tplc="4CEC6128">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0B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C33AF2"/>
    <w:multiLevelType w:val="hybridMultilevel"/>
    <w:tmpl w:val="4A54D28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9272667"/>
    <w:multiLevelType w:val="hybridMultilevel"/>
    <w:tmpl w:val="D6DC45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BD15F5D"/>
    <w:multiLevelType w:val="hybridMultilevel"/>
    <w:tmpl w:val="73063826"/>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1E168B8"/>
    <w:multiLevelType w:val="hybridMultilevel"/>
    <w:tmpl w:val="2D58D8D8"/>
    <w:lvl w:ilvl="0" w:tplc="8552166E">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2B37157"/>
    <w:multiLevelType w:val="hybridMultilevel"/>
    <w:tmpl w:val="BE1A78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56435A4"/>
    <w:multiLevelType w:val="hybridMultilevel"/>
    <w:tmpl w:val="4618684C"/>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7CF6580"/>
    <w:multiLevelType w:val="hybridMultilevel"/>
    <w:tmpl w:val="4A527C9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2895067C"/>
    <w:multiLevelType w:val="hybridMultilevel"/>
    <w:tmpl w:val="D054BFF2"/>
    <w:lvl w:ilvl="0" w:tplc="FFFFFFFF">
      <w:start w:val="1"/>
      <w:numFmt w:val="bullet"/>
      <w:lvlText w:val="-"/>
      <w:legacy w:legacy="1" w:legacySpace="0" w:legacyIndent="360"/>
      <w:lvlJc w:val="left"/>
      <w:pPr>
        <w:ind w:left="360" w:hanging="360"/>
      </w:p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89639D3"/>
    <w:multiLevelType w:val="hybridMultilevel"/>
    <w:tmpl w:val="04FA3560"/>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9FD7B63"/>
    <w:multiLevelType w:val="hybridMultilevel"/>
    <w:tmpl w:val="966E6054"/>
    <w:lvl w:ilvl="0" w:tplc="FFFFFFFF">
      <w:start w:val="1"/>
      <w:numFmt w:val="bullet"/>
      <w:lvlText w:val="-"/>
      <w:lvlJc w:val="left"/>
      <w:pPr>
        <w:ind w:left="720" w:hanging="360"/>
      </w:pPr>
      <w:rPr>
        <w:rFonts w:ascii="Times New Roman" w:eastAsia="Times New Roman" w:hAnsi="Times New Roman" w:cs="Helvetica"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CF85652"/>
    <w:multiLevelType w:val="hybridMultilevel"/>
    <w:tmpl w:val="8EAE53EA"/>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E9F4E66"/>
    <w:multiLevelType w:val="hybridMultilevel"/>
    <w:tmpl w:val="B4C6A3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28" w15:restartNumberingAfterBreak="0">
    <w:nsid w:val="2EEC4C48"/>
    <w:multiLevelType w:val="hybridMultilevel"/>
    <w:tmpl w:val="6060CFEE"/>
    <w:lvl w:ilvl="0" w:tplc="FFFFFFFF">
      <w:start w:val="1"/>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2FF215D7"/>
    <w:multiLevelType w:val="hybridMultilevel"/>
    <w:tmpl w:val="3FBC73D4"/>
    <w:lvl w:ilvl="0" w:tplc="FFFFFFFF">
      <w:start w:val="1"/>
      <w:numFmt w:val="bullet"/>
      <w:lvlText w:val="-"/>
      <w:legacy w:legacy="1" w:legacySpace="0" w:legacyIndent="360"/>
      <w:lvlJc w:val="left"/>
      <w:pPr>
        <w:ind w:left="360" w:hanging="360"/>
      </w:p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48C2F2E"/>
    <w:multiLevelType w:val="hybridMultilevel"/>
    <w:tmpl w:val="860E55A4"/>
    <w:lvl w:ilvl="0" w:tplc="FFFFFFFF">
      <w:start w:val="1"/>
      <w:numFmt w:val="bullet"/>
      <w:lvlText w:val="-"/>
      <w:lvlJc w:val="left"/>
      <w:pPr>
        <w:ind w:left="360" w:hanging="360"/>
      </w:pPr>
      <w:rPr>
        <w:rFonts w:ascii="Times New Roman" w:eastAsia="Times New Roman" w:hAnsi="Times New Roman"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61F133D"/>
    <w:multiLevelType w:val="hybridMultilevel"/>
    <w:tmpl w:val="61CEA7F4"/>
    <w:lvl w:ilvl="0" w:tplc="FFFFFFFF">
      <w:start w:val="1"/>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E965232"/>
    <w:multiLevelType w:val="hybridMultilevel"/>
    <w:tmpl w:val="62B886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411F7895"/>
    <w:multiLevelType w:val="hybridMultilevel"/>
    <w:tmpl w:val="ACA0139C"/>
    <w:lvl w:ilvl="0" w:tplc="70DC3E86">
      <w:start w:val="65535"/>
      <w:numFmt w:val="bullet"/>
      <w:lvlText w:val="–"/>
      <w:lvlJc w:val="left"/>
      <w:pPr>
        <w:tabs>
          <w:tab w:val="num" w:pos="397"/>
        </w:tabs>
        <w:ind w:left="397" w:hanging="397"/>
      </w:pPr>
      <w:rPr>
        <w:rFonts w:ascii="Arial" w:eastAsia="Arial Unicode MS"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3235BD2"/>
    <w:multiLevelType w:val="multilevel"/>
    <w:tmpl w:val="7256EBBA"/>
    <w:lvl w:ilvl="0">
      <w:start w:val="1"/>
      <w:numFmt w:val="bullet"/>
      <w:lvlText w:val="-"/>
      <w:lvlJc w:val="left"/>
      <w:pPr>
        <w:ind w:left="360" w:hanging="360"/>
      </w:pPr>
      <w:rPr>
        <w:rFonts w:ascii="Times New Roman" w:eastAsia="Times New Roman" w:hAnsi="Times New Roman" w:cs="Helvetic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8F63F6C"/>
    <w:multiLevelType w:val="hybridMultilevel"/>
    <w:tmpl w:val="C50CDF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4C3C6FF7"/>
    <w:multiLevelType w:val="hybridMultilevel"/>
    <w:tmpl w:val="2E840792"/>
    <w:lvl w:ilvl="0" w:tplc="70DC3E86">
      <w:start w:val="65535"/>
      <w:numFmt w:val="bullet"/>
      <w:lvlText w:val="–"/>
      <w:lvlJc w:val="left"/>
      <w:pPr>
        <w:tabs>
          <w:tab w:val="num" w:pos="397"/>
        </w:tabs>
        <w:ind w:left="397" w:hanging="397"/>
      </w:pPr>
      <w:rPr>
        <w:rFonts w:ascii="Arial" w:eastAsia="Arial Unicode MS"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E0011C6"/>
    <w:multiLevelType w:val="hybridMultilevel"/>
    <w:tmpl w:val="30266756"/>
    <w:lvl w:ilvl="0" w:tplc="FFFFFFFF">
      <w:start w:val="1"/>
      <w:numFmt w:val="bullet"/>
      <w:lvlText w:val="-"/>
      <w:lvlJc w:val="left"/>
      <w:pPr>
        <w:ind w:left="910" w:hanging="360"/>
      </w:pPr>
      <w:rPr>
        <w:rFonts w:ascii="Times New Roman" w:eastAsia="Times New Roman" w:hAnsi="Times New Roman" w:cs="Helvetica" w:hint="default"/>
      </w:rPr>
    </w:lvl>
    <w:lvl w:ilvl="1" w:tplc="04130003">
      <w:start w:val="1"/>
      <w:numFmt w:val="bullet"/>
      <w:lvlText w:val="o"/>
      <w:lvlJc w:val="left"/>
      <w:pPr>
        <w:tabs>
          <w:tab w:val="num" w:pos="1990"/>
        </w:tabs>
        <w:ind w:left="1990" w:hanging="360"/>
      </w:pPr>
      <w:rPr>
        <w:rFonts w:ascii="Courier New" w:hAnsi="Courier New" w:cs="Courier New" w:hint="default"/>
      </w:rPr>
    </w:lvl>
    <w:lvl w:ilvl="2" w:tplc="04130005" w:tentative="1">
      <w:start w:val="1"/>
      <w:numFmt w:val="bullet"/>
      <w:lvlText w:val=""/>
      <w:lvlJc w:val="left"/>
      <w:pPr>
        <w:tabs>
          <w:tab w:val="num" w:pos="2710"/>
        </w:tabs>
        <w:ind w:left="2710" w:hanging="360"/>
      </w:pPr>
      <w:rPr>
        <w:rFonts w:ascii="Wingdings" w:hAnsi="Wingdings" w:hint="default"/>
      </w:rPr>
    </w:lvl>
    <w:lvl w:ilvl="3" w:tplc="04130001" w:tentative="1">
      <w:start w:val="1"/>
      <w:numFmt w:val="bullet"/>
      <w:lvlText w:val=""/>
      <w:lvlJc w:val="left"/>
      <w:pPr>
        <w:tabs>
          <w:tab w:val="num" w:pos="3430"/>
        </w:tabs>
        <w:ind w:left="3430" w:hanging="360"/>
      </w:pPr>
      <w:rPr>
        <w:rFonts w:ascii="Symbol" w:hAnsi="Symbol" w:hint="default"/>
      </w:rPr>
    </w:lvl>
    <w:lvl w:ilvl="4" w:tplc="04130003" w:tentative="1">
      <w:start w:val="1"/>
      <w:numFmt w:val="bullet"/>
      <w:lvlText w:val="o"/>
      <w:lvlJc w:val="left"/>
      <w:pPr>
        <w:tabs>
          <w:tab w:val="num" w:pos="4150"/>
        </w:tabs>
        <w:ind w:left="4150" w:hanging="360"/>
      </w:pPr>
      <w:rPr>
        <w:rFonts w:ascii="Courier New" w:hAnsi="Courier New" w:cs="Courier New" w:hint="default"/>
      </w:rPr>
    </w:lvl>
    <w:lvl w:ilvl="5" w:tplc="04130005" w:tentative="1">
      <w:start w:val="1"/>
      <w:numFmt w:val="bullet"/>
      <w:lvlText w:val=""/>
      <w:lvlJc w:val="left"/>
      <w:pPr>
        <w:tabs>
          <w:tab w:val="num" w:pos="4870"/>
        </w:tabs>
        <w:ind w:left="4870" w:hanging="360"/>
      </w:pPr>
      <w:rPr>
        <w:rFonts w:ascii="Wingdings" w:hAnsi="Wingdings" w:hint="default"/>
      </w:rPr>
    </w:lvl>
    <w:lvl w:ilvl="6" w:tplc="04130001" w:tentative="1">
      <w:start w:val="1"/>
      <w:numFmt w:val="bullet"/>
      <w:lvlText w:val=""/>
      <w:lvlJc w:val="left"/>
      <w:pPr>
        <w:tabs>
          <w:tab w:val="num" w:pos="5590"/>
        </w:tabs>
        <w:ind w:left="5590" w:hanging="360"/>
      </w:pPr>
      <w:rPr>
        <w:rFonts w:ascii="Symbol" w:hAnsi="Symbol" w:hint="default"/>
      </w:rPr>
    </w:lvl>
    <w:lvl w:ilvl="7" w:tplc="04130003" w:tentative="1">
      <w:start w:val="1"/>
      <w:numFmt w:val="bullet"/>
      <w:lvlText w:val="o"/>
      <w:lvlJc w:val="left"/>
      <w:pPr>
        <w:tabs>
          <w:tab w:val="num" w:pos="6310"/>
        </w:tabs>
        <w:ind w:left="6310" w:hanging="360"/>
      </w:pPr>
      <w:rPr>
        <w:rFonts w:ascii="Courier New" w:hAnsi="Courier New" w:cs="Courier New" w:hint="default"/>
      </w:rPr>
    </w:lvl>
    <w:lvl w:ilvl="8" w:tplc="04130005" w:tentative="1">
      <w:start w:val="1"/>
      <w:numFmt w:val="bullet"/>
      <w:lvlText w:val=""/>
      <w:lvlJc w:val="left"/>
      <w:pPr>
        <w:tabs>
          <w:tab w:val="num" w:pos="7030"/>
        </w:tabs>
        <w:ind w:left="7030" w:hanging="360"/>
      </w:pPr>
      <w:rPr>
        <w:rFonts w:ascii="Wingdings" w:hAnsi="Wingdings" w:hint="default"/>
      </w:rPr>
    </w:lvl>
  </w:abstractNum>
  <w:abstractNum w:abstractNumId="38" w15:restartNumberingAfterBreak="0">
    <w:nsid w:val="50FD45C0"/>
    <w:multiLevelType w:val="hybridMultilevel"/>
    <w:tmpl w:val="1902BCA4"/>
    <w:lvl w:ilvl="0" w:tplc="FFFFFFFF">
      <w:start w:val="1"/>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514A3B80"/>
    <w:multiLevelType w:val="multilevel"/>
    <w:tmpl w:val="C6F2BE76"/>
    <w:lvl w:ilvl="0">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2C06415"/>
    <w:multiLevelType w:val="hybridMultilevel"/>
    <w:tmpl w:val="6784BCF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577D291D"/>
    <w:multiLevelType w:val="hybridMultilevel"/>
    <w:tmpl w:val="FF120132"/>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7BE56DA"/>
    <w:multiLevelType w:val="hybridMultilevel"/>
    <w:tmpl w:val="641E4B76"/>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CD22728"/>
    <w:multiLevelType w:val="hybridMultilevel"/>
    <w:tmpl w:val="4E742F6E"/>
    <w:lvl w:ilvl="0" w:tplc="FFFFFFFF">
      <w:start w:val="1"/>
      <w:numFmt w:val="bullet"/>
      <w:lvlText w:val="-"/>
      <w:lvlJc w:val="left"/>
      <w:pPr>
        <w:ind w:left="360" w:hanging="360"/>
      </w:pPr>
      <w:rPr>
        <w:rFonts w:ascii="Times New Roman" w:eastAsia="Times New Roman" w:hAnsi="Times New Roman" w:cs="Helvetica"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F6D31F9"/>
    <w:multiLevelType w:val="hybridMultilevel"/>
    <w:tmpl w:val="C1A6B3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5" w15:restartNumberingAfterBreak="0">
    <w:nsid w:val="61AB2A63"/>
    <w:multiLevelType w:val="hybridMultilevel"/>
    <w:tmpl w:val="AB38FD74"/>
    <w:lvl w:ilvl="0" w:tplc="FFFFFFFF">
      <w:start w:val="1"/>
      <w:numFmt w:val="bullet"/>
      <w:lvlText w:val="-"/>
      <w:lvlJc w:val="left"/>
      <w:pPr>
        <w:ind w:left="927" w:hanging="360"/>
      </w:pPr>
      <w:rPr>
        <w:rFonts w:ascii="Times New Roman" w:eastAsia="Times New Roman" w:hAnsi="Times New Roman" w:cs="Helvetica" w:hint="default"/>
      </w:rPr>
    </w:lvl>
    <w:lvl w:ilvl="1" w:tplc="040B0001">
      <w:start w:val="1"/>
      <w:numFmt w:val="bullet"/>
      <w:lvlText w:val=""/>
      <w:lvlJc w:val="left"/>
      <w:pPr>
        <w:tabs>
          <w:tab w:val="num" w:pos="2007"/>
        </w:tabs>
        <w:ind w:left="2007" w:hanging="360"/>
      </w:pPr>
      <w:rPr>
        <w:rFonts w:ascii="Symbol" w:hAnsi="Symbol" w:hint="default"/>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6474776B"/>
    <w:multiLevelType w:val="hybridMultilevel"/>
    <w:tmpl w:val="95CC1A56"/>
    <w:lvl w:ilvl="0" w:tplc="B0985FE6">
      <w:start w:val="10"/>
      <w:numFmt w:val="decimal"/>
      <w:lvlText w:val="%1."/>
      <w:lvlJc w:val="left"/>
      <w:pPr>
        <w:tabs>
          <w:tab w:val="num" w:pos="930"/>
        </w:tabs>
        <w:ind w:left="930" w:hanging="57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7" w15:restartNumberingAfterBreak="0">
    <w:nsid w:val="64846D2C"/>
    <w:multiLevelType w:val="hybridMultilevel"/>
    <w:tmpl w:val="0D2CABA4"/>
    <w:lvl w:ilvl="0" w:tplc="FFFFFFFF">
      <w:start w:val="1"/>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66E93D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C460A87"/>
    <w:multiLevelType w:val="hybridMultilevel"/>
    <w:tmpl w:val="FF120132"/>
    <w:lvl w:ilvl="0" w:tplc="08090019">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F2655B2"/>
    <w:multiLevelType w:val="hybridMultilevel"/>
    <w:tmpl w:val="B0484390"/>
    <w:lvl w:ilvl="0" w:tplc="FFFFFFFF">
      <w:start w:val="1"/>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6F420171"/>
    <w:multiLevelType w:val="multilevel"/>
    <w:tmpl w:val="B6B0F88A"/>
    <w:lvl w:ilvl="0">
      <w:start w:val="65535"/>
      <w:numFmt w:val="bullet"/>
      <w:lvlText w:val="–"/>
      <w:lvlJc w:val="left"/>
      <w:pPr>
        <w:tabs>
          <w:tab w:val="num" w:pos="397"/>
        </w:tabs>
        <w:ind w:left="397" w:hanging="397"/>
      </w:pPr>
      <w:rPr>
        <w:rFonts w:ascii="Arial" w:eastAsia="Arial Unicode MS"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FB82B45"/>
    <w:multiLevelType w:val="hybridMultilevel"/>
    <w:tmpl w:val="55587D36"/>
    <w:lvl w:ilvl="0" w:tplc="FFFFFFFF">
      <w:start w:val="1"/>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70552E8C"/>
    <w:multiLevelType w:val="hybridMultilevel"/>
    <w:tmpl w:val="E324A06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778F7E8B"/>
    <w:multiLevelType w:val="hybridMultilevel"/>
    <w:tmpl w:val="BE569250"/>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77B76CD4"/>
    <w:multiLevelType w:val="hybridMultilevel"/>
    <w:tmpl w:val="9536C098"/>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792712F8"/>
    <w:multiLevelType w:val="hybridMultilevel"/>
    <w:tmpl w:val="E24E7290"/>
    <w:lvl w:ilvl="0" w:tplc="70DC3E86">
      <w:start w:val="65535"/>
      <w:numFmt w:val="bullet"/>
      <w:lvlText w:val="–"/>
      <w:lvlJc w:val="left"/>
      <w:pPr>
        <w:tabs>
          <w:tab w:val="num" w:pos="397"/>
        </w:tabs>
        <w:ind w:left="397" w:hanging="397"/>
      </w:pPr>
      <w:rPr>
        <w:rFonts w:ascii="Arial" w:eastAsia="Arial Unicode MS"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9870EFA"/>
    <w:multiLevelType w:val="hybridMultilevel"/>
    <w:tmpl w:val="90CA12B8"/>
    <w:lvl w:ilvl="0" w:tplc="FFFFFFFF">
      <w:start w:val="1"/>
      <w:numFmt w:val="bullet"/>
      <w:lvlText w:val="-"/>
      <w:legacy w:legacy="1" w:legacySpace="0" w:legacyIndent="360"/>
      <w:lvlJc w:val="left"/>
      <w:pPr>
        <w:ind w:left="360" w:hanging="360"/>
      </w:p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A6F48D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0"/>
  </w:num>
  <w:num w:numId="3">
    <w:abstractNumId w:val="48"/>
  </w:num>
  <w:num w:numId="4">
    <w:abstractNumId w:val="59"/>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1"/>
    <w:lvlOverride w:ilvl="0">
      <w:lvl w:ilvl="0">
        <w:start w:val="1"/>
        <w:numFmt w:val="bullet"/>
        <w:lvlText w:val="-"/>
        <w:legacy w:legacy="1" w:legacySpace="0" w:legacyIndent="360"/>
        <w:lvlJc w:val="left"/>
        <w:pPr>
          <w:ind w:left="360" w:hanging="360"/>
        </w:pPr>
      </w:lvl>
    </w:lvlOverride>
  </w:num>
  <w:num w:numId="7">
    <w:abstractNumId w:val="23"/>
  </w:num>
  <w:num w:numId="8">
    <w:abstractNumId w:val="58"/>
  </w:num>
  <w:num w:numId="9">
    <w:abstractNumId w:val="29"/>
  </w:num>
  <w:num w:numId="10">
    <w:abstractNumId w:val="6"/>
  </w:num>
  <w:num w:numId="11">
    <w:abstractNumId w:val="54"/>
  </w:num>
  <w:num w:numId="12">
    <w:abstractNumId w:val="15"/>
  </w:num>
  <w:num w:numId="13">
    <w:abstractNumId w:val="30"/>
  </w:num>
  <w:num w:numId="14">
    <w:abstractNumId w:val="46"/>
  </w:num>
  <w:num w:numId="15">
    <w:abstractNumId w:val="10"/>
  </w:num>
  <w:num w:numId="16">
    <w:abstractNumId w:val="19"/>
  </w:num>
  <w:num w:numId="17">
    <w:abstractNumId w:val="43"/>
  </w:num>
  <w:num w:numId="18">
    <w:abstractNumId w:val="57"/>
  </w:num>
  <w:num w:numId="19">
    <w:abstractNumId w:val="33"/>
  </w:num>
  <w:num w:numId="20">
    <w:abstractNumId w:val="8"/>
  </w:num>
  <w:num w:numId="21">
    <w:abstractNumId w:val="12"/>
  </w:num>
  <w:num w:numId="22">
    <w:abstractNumId w:val="20"/>
  </w:num>
  <w:num w:numId="23">
    <w:abstractNumId w:val="52"/>
  </w:num>
  <w:num w:numId="24">
    <w:abstractNumId w:val="3"/>
  </w:num>
  <w:num w:numId="25">
    <w:abstractNumId w:val="36"/>
  </w:num>
  <w:num w:numId="26">
    <w:abstractNumId w:val="39"/>
  </w:num>
  <w:num w:numId="27">
    <w:abstractNumId w:val="45"/>
  </w:num>
  <w:num w:numId="28">
    <w:abstractNumId w:val="34"/>
  </w:num>
  <w:num w:numId="29">
    <w:abstractNumId w:val="37"/>
  </w:num>
  <w:num w:numId="30">
    <w:abstractNumId w:val="25"/>
  </w:num>
  <w:num w:numId="31">
    <w:abstractNumId w:val="49"/>
  </w:num>
  <w:num w:numId="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4"/>
  </w:num>
  <w:num w:numId="35">
    <w:abstractNumId w:val="50"/>
  </w:num>
  <w:num w:numId="36">
    <w:abstractNumId w:val="26"/>
  </w:num>
  <w:num w:numId="37">
    <w:abstractNumId w:val="42"/>
  </w:num>
  <w:num w:numId="38">
    <w:abstractNumId w:val="9"/>
  </w:num>
  <w:num w:numId="39">
    <w:abstractNumId w:val="41"/>
  </w:num>
  <w:num w:numId="40">
    <w:abstractNumId w:val="13"/>
  </w:num>
  <w:num w:numId="41">
    <w:abstractNumId w:val="14"/>
  </w:num>
  <w:num w:numId="42">
    <w:abstractNumId w:val="44"/>
  </w:num>
  <w:num w:numId="43">
    <w:abstractNumId w:val="22"/>
  </w:num>
  <w:num w:numId="44">
    <w:abstractNumId w:val="16"/>
  </w:num>
  <w:num w:numId="45">
    <w:abstractNumId w:val="17"/>
  </w:num>
  <w:num w:numId="46">
    <w:abstractNumId w:val="35"/>
  </w:num>
  <w:num w:numId="47">
    <w:abstractNumId w:val="32"/>
  </w:num>
  <w:num w:numId="48">
    <w:abstractNumId w:val="27"/>
    <w:lvlOverride w:ilvl="0"/>
    <w:lvlOverride w:ilvl="1"/>
    <w:lvlOverride w:ilvl="2"/>
    <w:lvlOverride w:ilvl="3"/>
    <w:lvlOverride w:ilvl="4"/>
    <w:lvlOverride w:ilvl="5"/>
    <w:lvlOverride w:ilvl="6"/>
    <w:lvlOverride w:ilvl="7"/>
    <w:lvlOverride w:ilvl="8"/>
  </w:num>
  <w:num w:numId="49">
    <w:abstractNumId w:val="31"/>
  </w:num>
  <w:num w:numId="50">
    <w:abstractNumId w:val="21"/>
  </w:num>
  <w:num w:numId="51">
    <w:abstractNumId w:val="47"/>
  </w:num>
  <w:num w:numId="52">
    <w:abstractNumId w:val="56"/>
  </w:num>
  <w:num w:numId="53">
    <w:abstractNumId w:val="2"/>
  </w:num>
  <w:num w:numId="54">
    <w:abstractNumId w:val="4"/>
  </w:num>
  <w:num w:numId="55">
    <w:abstractNumId w:val="28"/>
  </w:num>
  <w:num w:numId="56">
    <w:abstractNumId w:val="11"/>
  </w:num>
  <w:num w:numId="57">
    <w:abstractNumId w:val="51"/>
  </w:num>
  <w:num w:numId="58">
    <w:abstractNumId w:val="7"/>
  </w:num>
  <w:num w:numId="59">
    <w:abstractNumId w:val="38"/>
  </w:num>
  <w:num w:numId="60">
    <w:abstractNumId w:val="55"/>
  </w:num>
  <w:num w:numId="61">
    <w:abstractNumId w:val="53"/>
  </w:num>
  <w:num w:numId="62">
    <w:abstractNumId w:val="4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nl-NL" w:vendorID="64" w:dllVersion="131078" w:nlCheck="1" w:checkStyle="0"/>
  <w:activeWritingStyle w:appName="MSWord" w:lang="fi-FI" w:vendorID="64" w:dllVersion="131078" w:nlCheck="1" w:checkStyle="0"/>
  <w:activeWritingStyle w:appName="MSWord" w:lang="it-IT" w:vendorID="64" w:dllVersion="131078" w:nlCheck="1" w:checkStyle="0"/>
  <w:activeWritingStyle w:appName="MSWord" w:lang="nl-BE" w:vendorID="64" w:dllVersion="131078" w:nlCheck="1" w:checkStyle="0"/>
  <w:activeWritingStyle w:appName="MSWord" w:lang="fr-BE" w:vendorID="64" w:dllVersion="131078" w:nlCheck="1" w:checkStyle="0"/>
  <w:activeWritingStyle w:appName="MSWord" w:lang="nl-NL" w:vendorID="9" w:dllVersion="512" w:checkStyle="1"/>
  <w:activeWritingStyle w:appName="MSWord" w:lang="nl-NL" w:vendorID="1" w:dllVersion="512" w:checkStyle="1"/>
  <w:activeWritingStyle w:appName="MSWord" w:lang="pl-PL" w:vendorID="12" w:dllVersion="512" w:checkStyle="1"/>
  <w:activeWritingStyle w:appName="MSWord" w:lang="sv-SE" w:vendorID="666" w:dllVersion="513" w:checkStyle="1"/>
  <w:activeWritingStyle w:appName="MSWord" w:lang="fr-FR" w:vendorID="9" w:dllVersion="512" w:checkStyle="1"/>
  <w:activeWritingStyle w:appName="MSWord" w:lang="de-DE" w:vendorID="9" w:dllVersion="512" w:checkStyle="1"/>
  <w:activeWritingStyle w:appName="MSWord" w:lang="fi-FI" w:vendorID="666" w:dllVersion="513" w:checkStyle="1"/>
  <w:activeWritingStyle w:appName="MSWord" w:lang="pt-BR" w:vendorID="1" w:dllVersion="513" w:checkStyle="1"/>
  <w:activeWritingStyle w:appName="MSWord" w:lang="it-IT" w:vendorID="3" w:dllVersion="517" w:checkStyle="1"/>
  <w:activeWritingStyle w:appName="MSWord" w:lang="sv-SE" w:vendorID="0" w:dllVersion="512" w:checkStyle="1"/>
  <w:activeWritingStyle w:appName="MSWord" w:lang="sv-SE" w:vendorID="22" w:dllVersion="513" w:checkStyle="1"/>
  <w:activeWritingStyle w:appName="MSWord" w:lang="nl-BE" w:vendorID="1" w:dllVersion="512" w:checkStyle="1"/>
  <w:activeWritingStyle w:appName="MSWord" w:lang="fi-FI"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77BB32AD-0394-4CB6-AE0A-09E346C68EEE}"/>
    <w:docVar w:name="dgnword-eventsink" w:val="262804108"/>
    <w:docVar w:name="o_extra_attribute" w:val=" "/>
    <w:docVar w:name="o_title" w:val="5 July 2004"/>
    <w:docVar w:name="Registered" w:val="-1"/>
    <w:docVar w:name="Version" w:val="0"/>
  </w:docVars>
  <w:rsids>
    <w:rsidRoot w:val="00DA6B3F"/>
    <w:rsid w:val="000005AF"/>
    <w:rsid w:val="00004C93"/>
    <w:rsid w:val="0001146A"/>
    <w:rsid w:val="0001338B"/>
    <w:rsid w:val="00014BFF"/>
    <w:rsid w:val="000168E2"/>
    <w:rsid w:val="00017F00"/>
    <w:rsid w:val="00020595"/>
    <w:rsid w:val="00023843"/>
    <w:rsid w:val="000248A5"/>
    <w:rsid w:val="00026B13"/>
    <w:rsid w:val="00032068"/>
    <w:rsid w:val="00032B88"/>
    <w:rsid w:val="00032C7F"/>
    <w:rsid w:val="00034D21"/>
    <w:rsid w:val="00040F16"/>
    <w:rsid w:val="00042CBA"/>
    <w:rsid w:val="000456E9"/>
    <w:rsid w:val="0004623C"/>
    <w:rsid w:val="00047721"/>
    <w:rsid w:val="00047997"/>
    <w:rsid w:val="0005185F"/>
    <w:rsid w:val="00053698"/>
    <w:rsid w:val="00053C37"/>
    <w:rsid w:val="0005639E"/>
    <w:rsid w:val="00060293"/>
    <w:rsid w:val="00060BB4"/>
    <w:rsid w:val="000615E2"/>
    <w:rsid w:val="00063613"/>
    <w:rsid w:val="00066D0E"/>
    <w:rsid w:val="00070322"/>
    <w:rsid w:val="000777F2"/>
    <w:rsid w:val="000810FC"/>
    <w:rsid w:val="000820F7"/>
    <w:rsid w:val="00082912"/>
    <w:rsid w:val="00083615"/>
    <w:rsid w:val="00084042"/>
    <w:rsid w:val="0009130B"/>
    <w:rsid w:val="00091A0B"/>
    <w:rsid w:val="00092C33"/>
    <w:rsid w:val="00094473"/>
    <w:rsid w:val="000979FE"/>
    <w:rsid w:val="000A263E"/>
    <w:rsid w:val="000A4540"/>
    <w:rsid w:val="000A4780"/>
    <w:rsid w:val="000A5FCE"/>
    <w:rsid w:val="000B1584"/>
    <w:rsid w:val="000B4478"/>
    <w:rsid w:val="000B480C"/>
    <w:rsid w:val="000B51DA"/>
    <w:rsid w:val="000B6242"/>
    <w:rsid w:val="000B6FBE"/>
    <w:rsid w:val="000B7718"/>
    <w:rsid w:val="000C02B0"/>
    <w:rsid w:val="000C074A"/>
    <w:rsid w:val="000C1EE7"/>
    <w:rsid w:val="000C310F"/>
    <w:rsid w:val="000C326D"/>
    <w:rsid w:val="000D2852"/>
    <w:rsid w:val="000D2E91"/>
    <w:rsid w:val="000D449C"/>
    <w:rsid w:val="000D5407"/>
    <w:rsid w:val="000D714F"/>
    <w:rsid w:val="000E2DF6"/>
    <w:rsid w:val="000E3261"/>
    <w:rsid w:val="000E3E95"/>
    <w:rsid w:val="000F44D8"/>
    <w:rsid w:val="000F7941"/>
    <w:rsid w:val="001018A3"/>
    <w:rsid w:val="00101DF0"/>
    <w:rsid w:val="00103693"/>
    <w:rsid w:val="0010492C"/>
    <w:rsid w:val="00106323"/>
    <w:rsid w:val="00110D26"/>
    <w:rsid w:val="0011541F"/>
    <w:rsid w:val="00121003"/>
    <w:rsid w:val="00121975"/>
    <w:rsid w:val="001246C4"/>
    <w:rsid w:val="0013130D"/>
    <w:rsid w:val="00133656"/>
    <w:rsid w:val="00135F69"/>
    <w:rsid w:val="001421C9"/>
    <w:rsid w:val="00144642"/>
    <w:rsid w:val="00144847"/>
    <w:rsid w:val="00146047"/>
    <w:rsid w:val="00146B67"/>
    <w:rsid w:val="001501BD"/>
    <w:rsid w:val="00150596"/>
    <w:rsid w:val="001530BD"/>
    <w:rsid w:val="0015325E"/>
    <w:rsid w:val="00153F84"/>
    <w:rsid w:val="00160CE7"/>
    <w:rsid w:val="001613D9"/>
    <w:rsid w:val="001715C2"/>
    <w:rsid w:val="001733DE"/>
    <w:rsid w:val="0017358B"/>
    <w:rsid w:val="001759CF"/>
    <w:rsid w:val="00181A3E"/>
    <w:rsid w:val="00184F14"/>
    <w:rsid w:val="00185F9A"/>
    <w:rsid w:val="0019030A"/>
    <w:rsid w:val="00192BB5"/>
    <w:rsid w:val="00193660"/>
    <w:rsid w:val="001939A6"/>
    <w:rsid w:val="0019425B"/>
    <w:rsid w:val="00195AF4"/>
    <w:rsid w:val="001A019A"/>
    <w:rsid w:val="001A1D3B"/>
    <w:rsid w:val="001A5EA5"/>
    <w:rsid w:val="001B1B23"/>
    <w:rsid w:val="001B2393"/>
    <w:rsid w:val="001B3A50"/>
    <w:rsid w:val="001B4923"/>
    <w:rsid w:val="001B512E"/>
    <w:rsid w:val="001B5B90"/>
    <w:rsid w:val="001B65AC"/>
    <w:rsid w:val="001B73D8"/>
    <w:rsid w:val="001C00C5"/>
    <w:rsid w:val="001C0C9F"/>
    <w:rsid w:val="001C1621"/>
    <w:rsid w:val="001C3F59"/>
    <w:rsid w:val="001C4A6C"/>
    <w:rsid w:val="001C57A0"/>
    <w:rsid w:val="001D18AD"/>
    <w:rsid w:val="001D1DDC"/>
    <w:rsid w:val="001D45DB"/>
    <w:rsid w:val="001D559B"/>
    <w:rsid w:val="001E20E4"/>
    <w:rsid w:val="001E4054"/>
    <w:rsid w:val="001E42E3"/>
    <w:rsid w:val="001E5917"/>
    <w:rsid w:val="001F4AC1"/>
    <w:rsid w:val="001F60A9"/>
    <w:rsid w:val="001F724D"/>
    <w:rsid w:val="00201C3A"/>
    <w:rsid w:val="0020291C"/>
    <w:rsid w:val="002042E1"/>
    <w:rsid w:val="00204BA0"/>
    <w:rsid w:val="00207595"/>
    <w:rsid w:val="0021025D"/>
    <w:rsid w:val="0021031B"/>
    <w:rsid w:val="002127D0"/>
    <w:rsid w:val="00215716"/>
    <w:rsid w:val="00220468"/>
    <w:rsid w:val="0022118F"/>
    <w:rsid w:val="002214B7"/>
    <w:rsid w:val="0022647A"/>
    <w:rsid w:val="00232608"/>
    <w:rsid w:val="00236143"/>
    <w:rsid w:val="00237D1B"/>
    <w:rsid w:val="002436B0"/>
    <w:rsid w:val="00243E8B"/>
    <w:rsid w:val="00244037"/>
    <w:rsid w:val="00247F71"/>
    <w:rsid w:val="00255FB1"/>
    <w:rsid w:val="00256AA1"/>
    <w:rsid w:val="00257AA6"/>
    <w:rsid w:val="00260B00"/>
    <w:rsid w:val="00273C23"/>
    <w:rsid w:val="00284A6A"/>
    <w:rsid w:val="00290224"/>
    <w:rsid w:val="00292771"/>
    <w:rsid w:val="00293FE3"/>
    <w:rsid w:val="00294B2B"/>
    <w:rsid w:val="00294CA9"/>
    <w:rsid w:val="00297227"/>
    <w:rsid w:val="002A0713"/>
    <w:rsid w:val="002A088F"/>
    <w:rsid w:val="002A2AD8"/>
    <w:rsid w:val="002A4E77"/>
    <w:rsid w:val="002A6EFB"/>
    <w:rsid w:val="002B0408"/>
    <w:rsid w:val="002B5989"/>
    <w:rsid w:val="002C0064"/>
    <w:rsid w:val="002C00C1"/>
    <w:rsid w:val="002C1945"/>
    <w:rsid w:val="002C201D"/>
    <w:rsid w:val="002C5329"/>
    <w:rsid w:val="002D709D"/>
    <w:rsid w:val="002E0AFE"/>
    <w:rsid w:val="002E38B6"/>
    <w:rsid w:val="002E42AC"/>
    <w:rsid w:val="002E4A5C"/>
    <w:rsid w:val="002E5193"/>
    <w:rsid w:val="002E680B"/>
    <w:rsid w:val="002F0DBB"/>
    <w:rsid w:val="00300307"/>
    <w:rsid w:val="003013B8"/>
    <w:rsid w:val="0030409D"/>
    <w:rsid w:val="003052A7"/>
    <w:rsid w:val="00312904"/>
    <w:rsid w:val="00313837"/>
    <w:rsid w:val="003167DB"/>
    <w:rsid w:val="00320926"/>
    <w:rsid w:val="00322822"/>
    <w:rsid w:val="0032531F"/>
    <w:rsid w:val="003257E4"/>
    <w:rsid w:val="00325CF8"/>
    <w:rsid w:val="003272C8"/>
    <w:rsid w:val="003379B0"/>
    <w:rsid w:val="00341EB4"/>
    <w:rsid w:val="00343132"/>
    <w:rsid w:val="00343356"/>
    <w:rsid w:val="00347748"/>
    <w:rsid w:val="00350A40"/>
    <w:rsid w:val="00352D8D"/>
    <w:rsid w:val="003560C4"/>
    <w:rsid w:val="0035676C"/>
    <w:rsid w:val="00360E3D"/>
    <w:rsid w:val="00362E03"/>
    <w:rsid w:val="00364790"/>
    <w:rsid w:val="00367577"/>
    <w:rsid w:val="00375236"/>
    <w:rsid w:val="00377699"/>
    <w:rsid w:val="00380E94"/>
    <w:rsid w:val="00381A4D"/>
    <w:rsid w:val="00382FF7"/>
    <w:rsid w:val="0038453F"/>
    <w:rsid w:val="00384A9E"/>
    <w:rsid w:val="00385A66"/>
    <w:rsid w:val="00386803"/>
    <w:rsid w:val="0038781A"/>
    <w:rsid w:val="00387E94"/>
    <w:rsid w:val="003917B9"/>
    <w:rsid w:val="00391C7C"/>
    <w:rsid w:val="003923EC"/>
    <w:rsid w:val="003933A6"/>
    <w:rsid w:val="003948E7"/>
    <w:rsid w:val="003A119B"/>
    <w:rsid w:val="003A304B"/>
    <w:rsid w:val="003A75CF"/>
    <w:rsid w:val="003B07BB"/>
    <w:rsid w:val="003B4751"/>
    <w:rsid w:val="003C15F4"/>
    <w:rsid w:val="003C3283"/>
    <w:rsid w:val="003C4400"/>
    <w:rsid w:val="003D5ED4"/>
    <w:rsid w:val="003D62F7"/>
    <w:rsid w:val="003D7CFB"/>
    <w:rsid w:val="003E07FC"/>
    <w:rsid w:val="003E2CEF"/>
    <w:rsid w:val="003E3D4A"/>
    <w:rsid w:val="003E5D68"/>
    <w:rsid w:val="003E6C30"/>
    <w:rsid w:val="003F16F1"/>
    <w:rsid w:val="003F46A2"/>
    <w:rsid w:val="003F72BD"/>
    <w:rsid w:val="003F7731"/>
    <w:rsid w:val="003F78FC"/>
    <w:rsid w:val="00400A58"/>
    <w:rsid w:val="00403429"/>
    <w:rsid w:val="004041A9"/>
    <w:rsid w:val="004050CB"/>
    <w:rsid w:val="00405100"/>
    <w:rsid w:val="00415F25"/>
    <w:rsid w:val="00416E62"/>
    <w:rsid w:val="004178CE"/>
    <w:rsid w:val="00420738"/>
    <w:rsid w:val="00420C8F"/>
    <w:rsid w:val="004246B4"/>
    <w:rsid w:val="004246FF"/>
    <w:rsid w:val="00424EB6"/>
    <w:rsid w:val="0042509B"/>
    <w:rsid w:val="0042657D"/>
    <w:rsid w:val="004275BF"/>
    <w:rsid w:val="00427778"/>
    <w:rsid w:val="004301AE"/>
    <w:rsid w:val="004304B4"/>
    <w:rsid w:val="00430ED7"/>
    <w:rsid w:val="00431AB4"/>
    <w:rsid w:val="004340C8"/>
    <w:rsid w:val="004365FD"/>
    <w:rsid w:val="0044710F"/>
    <w:rsid w:val="004503BC"/>
    <w:rsid w:val="00455DD6"/>
    <w:rsid w:val="0046054E"/>
    <w:rsid w:val="00461009"/>
    <w:rsid w:val="004616DA"/>
    <w:rsid w:val="0046230F"/>
    <w:rsid w:val="0046241C"/>
    <w:rsid w:val="00462890"/>
    <w:rsid w:val="004670AE"/>
    <w:rsid w:val="00471921"/>
    <w:rsid w:val="00476CD6"/>
    <w:rsid w:val="004825A1"/>
    <w:rsid w:val="00487986"/>
    <w:rsid w:val="00493E5F"/>
    <w:rsid w:val="00494071"/>
    <w:rsid w:val="00494F2D"/>
    <w:rsid w:val="00496292"/>
    <w:rsid w:val="004A062B"/>
    <w:rsid w:val="004A1B99"/>
    <w:rsid w:val="004A213E"/>
    <w:rsid w:val="004A694A"/>
    <w:rsid w:val="004B7015"/>
    <w:rsid w:val="004C076F"/>
    <w:rsid w:val="004C3AF4"/>
    <w:rsid w:val="004C51CA"/>
    <w:rsid w:val="004C51E1"/>
    <w:rsid w:val="004D14E2"/>
    <w:rsid w:val="004D5501"/>
    <w:rsid w:val="004D575D"/>
    <w:rsid w:val="004D62AF"/>
    <w:rsid w:val="004E008D"/>
    <w:rsid w:val="004E06D1"/>
    <w:rsid w:val="004F3197"/>
    <w:rsid w:val="004F3244"/>
    <w:rsid w:val="004F4AB1"/>
    <w:rsid w:val="004F6F4D"/>
    <w:rsid w:val="004F7F16"/>
    <w:rsid w:val="005049AE"/>
    <w:rsid w:val="00505819"/>
    <w:rsid w:val="0050671A"/>
    <w:rsid w:val="00506B87"/>
    <w:rsid w:val="005076D1"/>
    <w:rsid w:val="0051032B"/>
    <w:rsid w:val="00510401"/>
    <w:rsid w:val="00516648"/>
    <w:rsid w:val="005221EE"/>
    <w:rsid w:val="005236B9"/>
    <w:rsid w:val="005249B2"/>
    <w:rsid w:val="005252CE"/>
    <w:rsid w:val="00525478"/>
    <w:rsid w:val="00527139"/>
    <w:rsid w:val="005302EE"/>
    <w:rsid w:val="00533E5A"/>
    <w:rsid w:val="005406C3"/>
    <w:rsid w:val="005433B7"/>
    <w:rsid w:val="005438F9"/>
    <w:rsid w:val="00553EBA"/>
    <w:rsid w:val="005543D9"/>
    <w:rsid w:val="00555F1F"/>
    <w:rsid w:val="00556581"/>
    <w:rsid w:val="00560039"/>
    <w:rsid w:val="005601CC"/>
    <w:rsid w:val="0056060C"/>
    <w:rsid w:val="00561E15"/>
    <w:rsid w:val="005629D7"/>
    <w:rsid w:val="00566CED"/>
    <w:rsid w:val="00574718"/>
    <w:rsid w:val="00575E3F"/>
    <w:rsid w:val="00577E23"/>
    <w:rsid w:val="00585461"/>
    <w:rsid w:val="00585EA5"/>
    <w:rsid w:val="005866BF"/>
    <w:rsid w:val="005904C3"/>
    <w:rsid w:val="005918B5"/>
    <w:rsid w:val="00592C94"/>
    <w:rsid w:val="005948B7"/>
    <w:rsid w:val="00595A25"/>
    <w:rsid w:val="00595D7F"/>
    <w:rsid w:val="005A02D5"/>
    <w:rsid w:val="005A0677"/>
    <w:rsid w:val="005A31FE"/>
    <w:rsid w:val="005A3295"/>
    <w:rsid w:val="005A3B51"/>
    <w:rsid w:val="005A48BF"/>
    <w:rsid w:val="005B44D2"/>
    <w:rsid w:val="005C0573"/>
    <w:rsid w:val="005C3014"/>
    <w:rsid w:val="005C36E8"/>
    <w:rsid w:val="005C38E9"/>
    <w:rsid w:val="005C39E6"/>
    <w:rsid w:val="005C535B"/>
    <w:rsid w:val="005C670D"/>
    <w:rsid w:val="005D1112"/>
    <w:rsid w:val="005D1380"/>
    <w:rsid w:val="005D384B"/>
    <w:rsid w:val="005E0931"/>
    <w:rsid w:val="005E2286"/>
    <w:rsid w:val="005E3AD6"/>
    <w:rsid w:val="005E6033"/>
    <w:rsid w:val="005F3806"/>
    <w:rsid w:val="005F429F"/>
    <w:rsid w:val="005F5D7F"/>
    <w:rsid w:val="005F7741"/>
    <w:rsid w:val="00600702"/>
    <w:rsid w:val="0060372D"/>
    <w:rsid w:val="00605EA5"/>
    <w:rsid w:val="00606439"/>
    <w:rsid w:val="00606C05"/>
    <w:rsid w:val="006072AF"/>
    <w:rsid w:val="00607763"/>
    <w:rsid w:val="00610683"/>
    <w:rsid w:val="00611C8F"/>
    <w:rsid w:val="00611D6B"/>
    <w:rsid w:val="006162A9"/>
    <w:rsid w:val="0062134B"/>
    <w:rsid w:val="0062347F"/>
    <w:rsid w:val="00623FFD"/>
    <w:rsid w:val="00625DDB"/>
    <w:rsid w:val="006264DC"/>
    <w:rsid w:val="0062650D"/>
    <w:rsid w:val="00640F4A"/>
    <w:rsid w:val="006464F2"/>
    <w:rsid w:val="00646DA9"/>
    <w:rsid w:val="00647933"/>
    <w:rsid w:val="006503EF"/>
    <w:rsid w:val="00653218"/>
    <w:rsid w:val="0065456D"/>
    <w:rsid w:val="00661FE1"/>
    <w:rsid w:val="006633D5"/>
    <w:rsid w:val="006665B4"/>
    <w:rsid w:val="00666B8F"/>
    <w:rsid w:val="00666DDA"/>
    <w:rsid w:val="00667B64"/>
    <w:rsid w:val="00667EF5"/>
    <w:rsid w:val="00671C9A"/>
    <w:rsid w:val="00673D20"/>
    <w:rsid w:val="00676DB6"/>
    <w:rsid w:val="00680E10"/>
    <w:rsid w:val="00680E4C"/>
    <w:rsid w:val="006836D4"/>
    <w:rsid w:val="0068658A"/>
    <w:rsid w:val="006869BA"/>
    <w:rsid w:val="00686DA3"/>
    <w:rsid w:val="006A0A55"/>
    <w:rsid w:val="006A115D"/>
    <w:rsid w:val="006A23D6"/>
    <w:rsid w:val="006A337F"/>
    <w:rsid w:val="006A4150"/>
    <w:rsid w:val="006A4B4D"/>
    <w:rsid w:val="006A5B65"/>
    <w:rsid w:val="006A5E3A"/>
    <w:rsid w:val="006B428A"/>
    <w:rsid w:val="006B7244"/>
    <w:rsid w:val="006C07FF"/>
    <w:rsid w:val="006C0A65"/>
    <w:rsid w:val="006C0E3F"/>
    <w:rsid w:val="006C18A1"/>
    <w:rsid w:val="006C1F86"/>
    <w:rsid w:val="006C376C"/>
    <w:rsid w:val="006D0231"/>
    <w:rsid w:val="006D0B2D"/>
    <w:rsid w:val="006D3980"/>
    <w:rsid w:val="006D5D0A"/>
    <w:rsid w:val="006D73CC"/>
    <w:rsid w:val="006D7795"/>
    <w:rsid w:val="006D77B5"/>
    <w:rsid w:val="006E0284"/>
    <w:rsid w:val="006E1A01"/>
    <w:rsid w:val="006E3BC1"/>
    <w:rsid w:val="006E7B9A"/>
    <w:rsid w:val="006F25A3"/>
    <w:rsid w:val="00703A08"/>
    <w:rsid w:val="00703A30"/>
    <w:rsid w:val="00706007"/>
    <w:rsid w:val="00712017"/>
    <w:rsid w:val="007129EA"/>
    <w:rsid w:val="00713A98"/>
    <w:rsid w:val="007159DF"/>
    <w:rsid w:val="007204A6"/>
    <w:rsid w:val="0072134E"/>
    <w:rsid w:val="00722FE5"/>
    <w:rsid w:val="007248EB"/>
    <w:rsid w:val="00724F73"/>
    <w:rsid w:val="00727E86"/>
    <w:rsid w:val="0073100F"/>
    <w:rsid w:val="0073462A"/>
    <w:rsid w:val="00735A8F"/>
    <w:rsid w:val="00737B62"/>
    <w:rsid w:val="00737E3C"/>
    <w:rsid w:val="00740061"/>
    <w:rsid w:val="00742B3E"/>
    <w:rsid w:val="00744DD7"/>
    <w:rsid w:val="0074590D"/>
    <w:rsid w:val="00745D33"/>
    <w:rsid w:val="007463C2"/>
    <w:rsid w:val="00752A41"/>
    <w:rsid w:val="00761363"/>
    <w:rsid w:val="00761711"/>
    <w:rsid w:val="007620B8"/>
    <w:rsid w:val="00770823"/>
    <w:rsid w:val="00770E18"/>
    <w:rsid w:val="007710AB"/>
    <w:rsid w:val="0077124A"/>
    <w:rsid w:val="0077165E"/>
    <w:rsid w:val="00774763"/>
    <w:rsid w:val="00777C79"/>
    <w:rsid w:val="007800F8"/>
    <w:rsid w:val="0078285C"/>
    <w:rsid w:val="00782C4F"/>
    <w:rsid w:val="00782E38"/>
    <w:rsid w:val="007861A5"/>
    <w:rsid w:val="007868FC"/>
    <w:rsid w:val="00786E16"/>
    <w:rsid w:val="00792790"/>
    <w:rsid w:val="00794D3A"/>
    <w:rsid w:val="00795539"/>
    <w:rsid w:val="00796A0F"/>
    <w:rsid w:val="00797806"/>
    <w:rsid w:val="007A2B3F"/>
    <w:rsid w:val="007A356E"/>
    <w:rsid w:val="007A413E"/>
    <w:rsid w:val="007A4951"/>
    <w:rsid w:val="007A6331"/>
    <w:rsid w:val="007A69DD"/>
    <w:rsid w:val="007A6F73"/>
    <w:rsid w:val="007B5901"/>
    <w:rsid w:val="007B7326"/>
    <w:rsid w:val="007B74B1"/>
    <w:rsid w:val="007C09DF"/>
    <w:rsid w:val="007C0AD6"/>
    <w:rsid w:val="007C2DC8"/>
    <w:rsid w:val="007C4D09"/>
    <w:rsid w:val="007C6D47"/>
    <w:rsid w:val="007C7BBF"/>
    <w:rsid w:val="007D2426"/>
    <w:rsid w:val="007D7AAC"/>
    <w:rsid w:val="007E179E"/>
    <w:rsid w:val="007E2D57"/>
    <w:rsid w:val="007E4651"/>
    <w:rsid w:val="007E5C1B"/>
    <w:rsid w:val="007E7C5E"/>
    <w:rsid w:val="007E7E32"/>
    <w:rsid w:val="007F0A00"/>
    <w:rsid w:val="007F43D9"/>
    <w:rsid w:val="0080125F"/>
    <w:rsid w:val="0080170D"/>
    <w:rsid w:val="00802905"/>
    <w:rsid w:val="00807669"/>
    <w:rsid w:val="00811020"/>
    <w:rsid w:val="00814B94"/>
    <w:rsid w:val="0081685A"/>
    <w:rsid w:val="00816E9F"/>
    <w:rsid w:val="00821329"/>
    <w:rsid w:val="00821536"/>
    <w:rsid w:val="0082300B"/>
    <w:rsid w:val="008230D4"/>
    <w:rsid w:val="008238AC"/>
    <w:rsid w:val="00824EF7"/>
    <w:rsid w:val="00832614"/>
    <w:rsid w:val="00834691"/>
    <w:rsid w:val="008352D7"/>
    <w:rsid w:val="0083635B"/>
    <w:rsid w:val="00837C9B"/>
    <w:rsid w:val="00841A80"/>
    <w:rsid w:val="008434F3"/>
    <w:rsid w:val="008451C7"/>
    <w:rsid w:val="00852EAD"/>
    <w:rsid w:val="00853F98"/>
    <w:rsid w:val="008704EF"/>
    <w:rsid w:val="008706B6"/>
    <w:rsid w:val="008707AA"/>
    <w:rsid w:val="00871ED4"/>
    <w:rsid w:val="00872B2D"/>
    <w:rsid w:val="008730F2"/>
    <w:rsid w:val="008777CE"/>
    <w:rsid w:val="00877D46"/>
    <w:rsid w:val="0088087D"/>
    <w:rsid w:val="00881426"/>
    <w:rsid w:val="00890DE4"/>
    <w:rsid w:val="008925AD"/>
    <w:rsid w:val="00893F84"/>
    <w:rsid w:val="00896283"/>
    <w:rsid w:val="00896EA5"/>
    <w:rsid w:val="008A6B48"/>
    <w:rsid w:val="008B1CB6"/>
    <w:rsid w:val="008B34FC"/>
    <w:rsid w:val="008C299E"/>
    <w:rsid w:val="008C4BFC"/>
    <w:rsid w:val="008E03E4"/>
    <w:rsid w:val="008E37B0"/>
    <w:rsid w:val="008E5209"/>
    <w:rsid w:val="008F0B88"/>
    <w:rsid w:val="008F131B"/>
    <w:rsid w:val="008F368C"/>
    <w:rsid w:val="008F3FEC"/>
    <w:rsid w:val="008F5D3D"/>
    <w:rsid w:val="00901B95"/>
    <w:rsid w:val="009043F7"/>
    <w:rsid w:val="009048E2"/>
    <w:rsid w:val="00905454"/>
    <w:rsid w:val="00905C3C"/>
    <w:rsid w:val="00906757"/>
    <w:rsid w:val="0091610A"/>
    <w:rsid w:val="00917EF2"/>
    <w:rsid w:val="00920553"/>
    <w:rsid w:val="0092385C"/>
    <w:rsid w:val="00926BBA"/>
    <w:rsid w:val="00926DDF"/>
    <w:rsid w:val="00932698"/>
    <w:rsid w:val="00937E74"/>
    <w:rsid w:val="00941359"/>
    <w:rsid w:val="00942616"/>
    <w:rsid w:val="009438EC"/>
    <w:rsid w:val="00944E53"/>
    <w:rsid w:val="00952D2F"/>
    <w:rsid w:val="00954828"/>
    <w:rsid w:val="00956C46"/>
    <w:rsid w:val="009628E0"/>
    <w:rsid w:val="00964182"/>
    <w:rsid w:val="00966A7F"/>
    <w:rsid w:val="009671E4"/>
    <w:rsid w:val="00974C7C"/>
    <w:rsid w:val="009754C6"/>
    <w:rsid w:val="0097603A"/>
    <w:rsid w:val="0097733A"/>
    <w:rsid w:val="00983D90"/>
    <w:rsid w:val="00984188"/>
    <w:rsid w:val="0098469A"/>
    <w:rsid w:val="00985E3B"/>
    <w:rsid w:val="009862A4"/>
    <w:rsid w:val="00986E81"/>
    <w:rsid w:val="00990C0C"/>
    <w:rsid w:val="009962FB"/>
    <w:rsid w:val="009A0122"/>
    <w:rsid w:val="009A3A7B"/>
    <w:rsid w:val="009B05BA"/>
    <w:rsid w:val="009B1D2A"/>
    <w:rsid w:val="009B44BF"/>
    <w:rsid w:val="009C0065"/>
    <w:rsid w:val="009C1B07"/>
    <w:rsid w:val="009C30ED"/>
    <w:rsid w:val="009C4782"/>
    <w:rsid w:val="009D4B02"/>
    <w:rsid w:val="009E0684"/>
    <w:rsid w:val="009E340A"/>
    <w:rsid w:val="009E3951"/>
    <w:rsid w:val="009E609D"/>
    <w:rsid w:val="009E60A7"/>
    <w:rsid w:val="009F13F5"/>
    <w:rsid w:val="009F490D"/>
    <w:rsid w:val="009F4FB4"/>
    <w:rsid w:val="009F6130"/>
    <w:rsid w:val="00A003BC"/>
    <w:rsid w:val="00A01471"/>
    <w:rsid w:val="00A01F34"/>
    <w:rsid w:val="00A03172"/>
    <w:rsid w:val="00A03ED7"/>
    <w:rsid w:val="00A0606F"/>
    <w:rsid w:val="00A105E4"/>
    <w:rsid w:val="00A11EFD"/>
    <w:rsid w:val="00A14271"/>
    <w:rsid w:val="00A1533E"/>
    <w:rsid w:val="00A16263"/>
    <w:rsid w:val="00A162F7"/>
    <w:rsid w:val="00A20B8B"/>
    <w:rsid w:val="00A21C97"/>
    <w:rsid w:val="00A22C1D"/>
    <w:rsid w:val="00A236C9"/>
    <w:rsid w:val="00A250AF"/>
    <w:rsid w:val="00A27874"/>
    <w:rsid w:val="00A34A63"/>
    <w:rsid w:val="00A354D1"/>
    <w:rsid w:val="00A35D7A"/>
    <w:rsid w:val="00A368DB"/>
    <w:rsid w:val="00A376BF"/>
    <w:rsid w:val="00A3798A"/>
    <w:rsid w:val="00A400B2"/>
    <w:rsid w:val="00A561E6"/>
    <w:rsid w:val="00A65C26"/>
    <w:rsid w:val="00A67EBE"/>
    <w:rsid w:val="00A74279"/>
    <w:rsid w:val="00A759EE"/>
    <w:rsid w:val="00A80706"/>
    <w:rsid w:val="00A905D8"/>
    <w:rsid w:val="00A91A98"/>
    <w:rsid w:val="00A92B46"/>
    <w:rsid w:val="00A93A77"/>
    <w:rsid w:val="00A97076"/>
    <w:rsid w:val="00AA1416"/>
    <w:rsid w:val="00AA23FC"/>
    <w:rsid w:val="00AA412C"/>
    <w:rsid w:val="00AA46E1"/>
    <w:rsid w:val="00AA4BEA"/>
    <w:rsid w:val="00AA6E98"/>
    <w:rsid w:val="00AA7818"/>
    <w:rsid w:val="00AB1373"/>
    <w:rsid w:val="00AB140E"/>
    <w:rsid w:val="00AB252D"/>
    <w:rsid w:val="00AB2DCD"/>
    <w:rsid w:val="00AB3AE4"/>
    <w:rsid w:val="00AB3C89"/>
    <w:rsid w:val="00AB4BCA"/>
    <w:rsid w:val="00AC15A1"/>
    <w:rsid w:val="00AC2015"/>
    <w:rsid w:val="00AC5520"/>
    <w:rsid w:val="00AC6C23"/>
    <w:rsid w:val="00AC7961"/>
    <w:rsid w:val="00AD211F"/>
    <w:rsid w:val="00AD479C"/>
    <w:rsid w:val="00AD4C7A"/>
    <w:rsid w:val="00AD722C"/>
    <w:rsid w:val="00AE1DC5"/>
    <w:rsid w:val="00AE24DA"/>
    <w:rsid w:val="00AE387D"/>
    <w:rsid w:val="00AE4F06"/>
    <w:rsid w:val="00AE5733"/>
    <w:rsid w:val="00AF1C51"/>
    <w:rsid w:val="00AF28B1"/>
    <w:rsid w:val="00AF4042"/>
    <w:rsid w:val="00AF4CA6"/>
    <w:rsid w:val="00AF7EEA"/>
    <w:rsid w:val="00B02762"/>
    <w:rsid w:val="00B02B1C"/>
    <w:rsid w:val="00B02D51"/>
    <w:rsid w:val="00B04C1E"/>
    <w:rsid w:val="00B101CF"/>
    <w:rsid w:val="00B1054E"/>
    <w:rsid w:val="00B1222E"/>
    <w:rsid w:val="00B1611D"/>
    <w:rsid w:val="00B22013"/>
    <w:rsid w:val="00B226A2"/>
    <w:rsid w:val="00B23392"/>
    <w:rsid w:val="00B3689B"/>
    <w:rsid w:val="00B37856"/>
    <w:rsid w:val="00B3798D"/>
    <w:rsid w:val="00B37FA7"/>
    <w:rsid w:val="00B449A0"/>
    <w:rsid w:val="00B44A41"/>
    <w:rsid w:val="00B44AB0"/>
    <w:rsid w:val="00B50D14"/>
    <w:rsid w:val="00B523B6"/>
    <w:rsid w:val="00B52751"/>
    <w:rsid w:val="00B60835"/>
    <w:rsid w:val="00B62109"/>
    <w:rsid w:val="00B62528"/>
    <w:rsid w:val="00B62A41"/>
    <w:rsid w:val="00B65A67"/>
    <w:rsid w:val="00B6767A"/>
    <w:rsid w:val="00B6776C"/>
    <w:rsid w:val="00B70E91"/>
    <w:rsid w:val="00B7133B"/>
    <w:rsid w:val="00B74F7D"/>
    <w:rsid w:val="00B751EA"/>
    <w:rsid w:val="00B7554F"/>
    <w:rsid w:val="00B75D69"/>
    <w:rsid w:val="00B76612"/>
    <w:rsid w:val="00B854D8"/>
    <w:rsid w:val="00B907EB"/>
    <w:rsid w:val="00B96C56"/>
    <w:rsid w:val="00B9708D"/>
    <w:rsid w:val="00BA009D"/>
    <w:rsid w:val="00BA373E"/>
    <w:rsid w:val="00BB000A"/>
    <w:rsid w:val="00BB17DC"/>
    <w:rsid w:val="00BB6614"/>
    <w:rsid w:val="00BB7368"/>
    <w:rsid w:val="00BB775A"/>
    <w:rsid w:val="00BC1A96"/>
    <w:rsid w:val="00BC5B8C"/>
    <w:rsid w:val="00BC6726"/>
    <w:rsid w:val="00BD1ABF"/>
    <w:rsid w:val="00BD2B6D"/>
    <w:rsid w:val="00BD622C"/>
    <w:rsid w:val="00BE143A"/>
    <w:rsid w:val="00BE4195"/>
    <w:rsid w:val="00BE469F"/>
    <w:rsid w:val="00BE4916"/>
    <w:rsid w:val="00BE4AE2"/>
    <w:rsid w:val="00BE4F99"/>
    <w:rsid w:val="00BE65B6"/>
    <w:rsid w:val="00BF2452"/>
    <w:rsid w:val="00BF2926"/>
    <w:rsid w:val="00BF322C"/>
    <w:rsid w:val="00BF6464"/>
    <w:rsid w:val="00C01C4D"/>
    <w:rsid w:val="00C02AB7"/>
    <w:rsid w:val="00C0351D"/>
    <w:rsid w:val="00C13BCE"/>
    <w:rsid w:val="00C1590E"/>
    <w:rsid w:val="00C16372"/>
    <w:rsid w:val="00C1714E"/>
    <w:rsid w:val="00C25496"/>
    <w:rsid w:val="00C257F4"/>
    <w:rsid w:val="00C32A17"/>
    <w:rsid w:val="00C34803"/>
    <w:rsid w:val="00C46DD9"/>
    <w:rsid w:val="00C47480"/>
    <w:rsid w:val="00C47A0C"/>
    <w:rsid w:val="00C538AB"/>
    <w:rsid w:val="00C65214"/>
    <w:rsid w:val="00C70707"/>
    <w:rsid w:val="00C713AF"/>
    <w:rsid w:val="00C749C2"/>
    <w:rsid w:val="00C74C56"/>
    <w:rsid w:val="00C83699"/>
    <w:rsid w:val="00C83F71"/>
    <w:rsid w:val="00C847A7"/>
    <w:rsid w:val="00C92716"/>
    <w:rsid w:val="00C9299A"/>
    <w:rsid w:val="00C93ABE"/>
    <w:rsid w:val="00C95AF1"/>
    <w:rsid w:val="00C9708B"/>
    <w:rsid w:val="00CA4022"/>
    <w:rsid w:val="00CA4EB5"/>
    <w:rsid w:val="00CA65E6"/>
    <w:rsid w:val="00CB2AC4"/>
    <w:rsid w:val="00CB50AF"/>
    <w:rsid w:val="00CB55E5"/>
    <w:rsid w:val="00CC3358"/>
    <w:rsid w:val="00CD426C"/>
    <w:rsid w:val="00CE3032"/>
    <w:rsid w:val="00CE4023"/>
    <w:rsid w:val="00CE5287"/>
    <w:rsid w:val="00CE5F6A"/>
    <w:rsid w:val="00CE645B"/>
    <w:rsid w:val="00CF4A80"/>
    <w:rsid w:val="00CF7CAB"/>
    <w:rsid w:val="00CF7D78"/>
    <w:rsid w:val="00CF7E98"/>
    <w:rsid w:val="00D02DBF"/>
    <w:rsid w:val="00D03741"/>
    <w:rsid w:val="00D04124"/>
    <w:rsid w:val="00D0595C"/>
    <w:rsid w:val="00D05D6F"/>
    <w:rsid w:val="00D05F4E"/>
    <w:rsid w:val="00D1209C"/>
    <w:rsid w:val="00D165AC"/>
    <w:rsid w:val="00D23E3A"/>
    <w:rsid w:val="00D263B9"/>
    <w:rsid w:val="00D2706D"/>
    <w:rsid w:val="00D2788E"/>
    <w:rsid w:val="00D42352"/>
    <w:rsid w:val="00D43B3B"/>
    <w:rsid w:val="00D46C4E"/>
    <w:rsid w:val="00D472A4"/>
    <w:rsid w:val="00D511DD"/>
    <w:rsid w:val="00D51F67"/>
    <w:rsid w:val="00D52153"/>
    <w:rsid w:val="00D568E4"/>
    <w:rsid w:val="00D57D0E"/>
    <w:rsid w:val="00D64155"/>
    <w:rsid w:val="00D6492A"/>
    <w:rsid w:val="00D666D9"/>
    <w:rsid w:val="00D704F7"/>
    <w:rsid w:val="00D71181"/>
    <w:rsid w:val="00D75B26"/>
    <w:rsid w:val="00D775B9"/>
    <w:rsid w:val="00D80E84"/>
    <w:rsid w:val="00D81E0B"/>
    <w:rsid w:val="00D81F48"/>
    <w:rsid w:val="00D827CE"/>
    <w:rsid w:val="00D90446"/>
    <w:rsid w:val="00D960CF"/>
    <w:rsid w:val="00D966CC"/>
    <w:rsid w:val="00D97483"/>
    <w:rsid w:val="00DA0D02"/>
    <w:rsid w:val="00DA20D0"/>
    <w:rsid w:val="00DA2755"/>
    <w:rsid w:val="00DA6491"/>
    <w:rsid w:val="00DA6B3F"/>
    <w:rsid w:val="00DB47D5"/>
    <w:rsid w:val="00DC12FF"/>
    <w:rsid w:val="00DC17C3"/>
    <w:rsid w:val="00DC21CC"/>
    <w:rsid w:val="00DC75F2"/>
    <w:rsid w:val="00DC76A9"/>
    <w:rsid w:val="00DD0E0A"/>
    <w:rsid w:val="00DD1AB8"/>
    <w:rsid w:val="00DD1C39"/>
    <w:rsid w:val="00DD426F"/>
    <w:rsid w:val="00DE144C"/>
    <w:rsid w:val="00DE2C1F"/>
    <w:rsid w:val="00DE7E27"/>
    <w:rsid w:val="00DF1AEF"/>
    <w:rsid w:val="00DF276E"/>
    <w:rsid w:val="00DF3421"/>
    <w:rsid w:val="00DF3A4D"/>
    <w:rsid w:val="00DF66BA"/>
    <w:rsid w:val="00DF680B"/>
    <w:rsid w:val="00DF6DD5"/>
    <w:rsid w:val="00DF722A"/>
    <w:rsid w:val="00E006DB"/>
    <w:rsid w:val="00E00E51"/>
    <w:rsid w:val="00E32CE4"/>
    <w:rsid w:val="00E32F78"/>
    <w:rsid w:val="00E32FA6"/>
    <w:rsid w:val="00E33218"/>
    <w:rsid w:val="00E43C02"/>
    <w:rsid w:val="00E44DED"/>
    <w:rsid w:val="00E45D69"/>
    <w:rsid w:val="00E46CB9"/>
    <w:rsid w:val="00E502D4"/>
    <w:rsid w:val="00E50A34"/>
    <w:rsid w:val="00E5302A"/>
    <w:rsid w:val="00E5768D"/>
    <w:rsid w:val="00E61840"/>
    <w:rsid w:val="00E61872"/>
    <w:rsid w:val="00E61AF7"/>
    <w:rsid w:val="00E62481"/>
    <w:rsid w:val="00E62763"/>
    <w:rsid w:val="00E70BCF"/>
    <w:rsid w:val="00E73679"/>
    <w:rsid w:val="00E73E77"/>
    <w:rsid w:val="00E7435E"/>
    <w:rsid w:val="00E74FB9"/>
    <w:rsid w:val="00E76318"/>
    <w:rsid w:val="00E817B1"/>
    <w:rsid w:val="00E819D5"/>
    <w:rsid w:val="00E81D12"/>
    <w:rsid w:val="00E82084"/>
    <w:rsid w:val="00E82ACF"/>
    <w:rsid w:val="00E85546"/>
    <w:rsid w:val="00E85791"/>
    <w:rsid w:val="00E86644"/>
    <w:rsid w:val="00E903FA"/>
    <w:rsid w:val="00E908A7"/>
    <w:rsid w:val="00E918DE"/>
    <w:rsid w:val="00E923A9"/>
    <w:rsid w:val="00E93BB3"/>
    <w:rsid w:val="00E9520F"/>
    <w:rsid w:val="00E96045"/>
    <w:rsid w:val="00EA37E6"/>
    <w:rsid w:val="00EA3E80"/>
    <w:rsid w:val="00EA3EA0"/>
    <w:rsid w:val="00EA4749"/>
    <w:rsid w:val="00EA586F"/>
    <w:rsid w:val="00EA5D36"/>
    <w:rsid w:val="00EB5781"/>
    <w:rsid w:val="00EB593C"/>
    <w:rsid w:val="00EB7D28"/>
    <w:rsid w:val="00EC0714"/>
    <w:rsid w:val="00EC1101"/>
    <w:rsid w:val="00EC16BB"/>
    <w:rsid w:val="00EC1FB4"/>
    <w:rsid w:val="00EC54A3"/>
    <w:rsid w:val="00EC5818"/>
    <w:rsid w:val="00EC614B"/>
    <w:rsid w:val="00EC6B02"/>
    <w:rsid w:val="00EC7B85"/>
    <w:rsid w:val="00ED40E8"/>
    <w:rsid w:val="00ED615C"/>
    <w:rsid w:val="00ED719E"/>
    <w:rsid w:val="00EE1F9B"/>
    <w:rsid w:val="00EE2526"/>
    <w:rsid w:val="00EE4733"/>
    <w:rsid w:val="00EE4F15"/>
    <w:rsid w:val="00EE521F"/>
    <w:rsid w:val="00EF0C4F"/>
    <w:rsid w:val="00EF3717"/>
    <w:rsid w:val="00EF7C24"/>
    <w:rsid w:val="00F02CAB"/>
    <w:rsid w:val="00F03925"/>
    <w:rsid w:val="00F040F1"/>
    <w:rsid w:val="00F05D4A"/>
    <w:rsid w:val="00F060ED"/>
    <w:rsid w:val="00F078BA"/>
    <w:rsid w:val="00F07AA8"/>
    <w:rsid w:val="00F104A9"/>
    <w:rsid w:val="00F104DC"/>
    <w:rsid w:val="00F10BDC"/>
    <w:rsid w:val="00F14EDE"/>
    <w:rsid w:val="00F15FB9"/>
    <w:rsid w:val="00F168E9"/>
    <w:rsid w:val="00F178C7"/>
    <w:rsid w:val="00F24A0E"/>
    <w:rsid w:val="00F26B21"/>
    <w:rsid w:val="00F32A65"/>
    <w:rsid w:val="00F3330E"/>
    <w:rsid w:val="00F349F3"/>
    <w:rsid w:val="00F44078"/>
    <w:rsid w:val="00F50B80"/>
    <w:rsid w:val="00F55F73"/>
    <w:rsid w:val="00F568DD"/>
    <w:rsid w:val="00F570AB"/>
    <w:rsid w:val="00F63D27"/>
    <w:rsid w:val="00F648EE"/>
    <w:rsid w:val="00F64AF8"/>
    <w:rsid w:val="00F65550"/>
    <w:rsid w:val="00F70D2C"/>
    <w:rsid w:val="00F71BA1"/>
    <w:rsid w:val="00F72E67"/>
    <w:rsid w:val="00F72F17"/>
    <w:rsid w:val="00F73F7B"/>
    <w:rsid w:val="00F758B3"/>
    <w:rsid w:val="00F76DA5"/>
    <w:rsid w:val="00F8069A"/>
    <w:rsid w:val="00F813D8"/>
    <w:rsid w:val="00F83D57"/>
    <w:rsid w:val="00F86D3D"/>
    <w:rsid w:val="00F90728"/>
    <w:rsid w:val="00F91A06"/>
    <w:rsid w:val="00FA1B14"/>
    <w:rsid w:val="00FA1DD2"/>
    <w:rsid w:val="00FA4DB6"/>
    <w:rsid w:val="00FB1A55"/>
    <w:rsid w:val="00FB2975"/>
    <w:rsid w:val="00FB36E8"/>
    <w:rsid w:val="00FB56FE"/>
    <w:rsid w:val="00FC13BA"/>
    <w:rsid w:val="00FC3A17"/>
    <w:rsid w:val="00FC50FB"/>
    <w:rsid w:val="00FE077C"/>
    <w:rsid w:val="00FE5CC8"/>
    <w:rsid w:val="00FF0DC9"/>
    <w:rsid w:val="00FF10E3"/>
    <w:rsid w:val="00FF5B7A"/>
    <w:rsid w:val="00FF6FC7"/>
    <w:rsid w:val="00FF7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310775B-34C7-4476-A91B-CCDCE753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napToGrid w:val="0"/>
      <w:sz w:val="22"/>
      <w:lang w:eastAsia="en-US"/>
    </w:rPr>
  </w:style>
  <w:style w:type="paragraph" w:styleId="Heading1">
    <w:name w:val="heading 1"/>
    <w:basedOn w:val="Normal"/>
    <w:next w:val="Normal"/>
    <w:qFormat/>
    <w:rsid w:val="00881426"/>
    <w:pPr>
      <w:widowControl w:val="0"/>
      <w:spacing w:line="240" w:lineRule="auto"/>
      <w:jc w:val="center"/>
      <w:outlineLvl w:val="0"/>
    </w:pPr>
    <w:rPr>
      <w:b/>
      <w:szCs w:val="22"/>
      <w:lang w:val="nl-NL"/>
    </w:rPr>
  </w:style>
  <w:style w:type="paragraph" w:styleId="Heading2">
    <w:name w:val="heading 2"/>
    <w:basedOn w:val="Normal"/>
    <w:next w:val="Normal"/>
    <w:qFormat/>
    <w:pPr>
      <w:keepNext/>
      <w:spacing w:before="240" w:after="60"/>
      <w:outlineLvl w:val="1"/>
    </w:pPr>
    <w:rPr>
      <w:b/>
      <w:i/>
      <w:sz w:val="24"/>
    </w:rPr>
  </w:style>
  <w:style w:type="paragraph" w:styleId="Heading3">
    <w:name w:val="heading 3"/>
    <w:aliases w:val="D70AR3,titel 3,OLD 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uiPriority w:val="99"/>
    <w:semiHidden/>
    <w:rPr>
      <w:sz w:val="16"/>
    </w:rPr>
  </w:style>
  <w:style w:type="paragraph" w:styleId="CommentText">
    <w:name w:val="annotation text"/>
    <w:basedOn w:val="Normal"/>
    <w:link w:val="CommentTextChar"/>
    <w:semiHidden/>
    <w:rPr>
      <w:sz w:val="20"/>
    </w:rPr>
  </w:style>
  <w:style w:type="paragraph" w:styleId="BodyTextIndent">
    <w:name w:val="Body Text Indent"/>
    <w:basedOn w:val="Normal"/>
    <w:pPr>
      <w:ind w:left="567"/>
    </w:p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2"/>
      </w:numPr>
      <w:tabs>
        <w:tab w:val="clear" w:pos="567"/>
      </w:tabs>
      <w:spacing w:before="120"/>
    </w:pPr>
    <w:rPr>
      <w:caps/>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color w:val="800000"/>
    </w:rPr>
  </w:style>
  <w:style w:type="paragraph" w:customStyle="1" w:styleId="Kop3D70AR3titel3OLDHeading3">
    <w:name w:val="Kop 3.D70AR3.titel 3.OLD Heading 3"/>
    <w:basedOn w:val="Normal"/>
    <w:next w:val="Normal"/>
    <w:pPr>
      <w:keepNext/>
      <w:widowControl w:val="0"/>
      <w:tabs>
        <w:tab w:val="clear" w:pos="567"/>
        <w:tab w:val="left" w:pos="8283"/>
      </w:tabs>
      <w:spacing w:line="240" w:lineRule="auto"/>
    </w:pPr>
    <w:rPr>
      <w:u w:val="single"/>
      <w:lang w:eastAsia="nl-NL"/>
    </w:rPr>
  </w:style>
  <w:style w:type="paragraph" w:customStyle="1" w:styleId="Kop1D70AR">
    <w:name w:val="Kop 1.D70AR"/>
    <w:basedOn w:val="Normal"/>
    <w:next w:val="Normal"/>
    <w:pPr>
      <w:keepNext/>
      <w:tabs>
        <w:tab w:val="clear" w:pos="567"/>
      </w:tabs>
      <w:spacing w:before="240" w:after="60" w:line="240" w:lineRule="auto"/>
    </w:pPr>
    <w:rPr>
      <w:rFonts w:ascii="Arial" w:hAnsi="Arial"/>
      <w:b/>
      <w:kern w:val="32"/>
      <w:sz w:val="32"/>
      <w:lang w:eastAsia="nl-NL"/>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NormalWeb">
    <w:name w:val="Normal (Web)"/>
    <w:basedOn w:val="Normal"/>
    <w:pPr>
      <w:tabs>
        <w:tab w:val="clear" w:pos="567"/>
      </w:tabs>
      <w:spacing w:before="100" w:beforeAutospacing="1" w:after="100" w:afterAutospacing="1" w:line="240" w:lineRule="auto"/>
    </w:pPr>
    <w:rPr>
      <w:sz w:val="24"/>
      <w:szCs w:val="24"/>
      <w:lang w:val="en-US"/>
    </w:rPr>
  </w:style>
  <w:style w:type="character" w:styleId="Hyperlink">
    <w:name w:val="Hyperlink"/>
    <w:uiPriority w:val="99"/>
    <w:rPr>
      <w:color w:val="0000FF"/>
      <w:u w:val="single"/>
    </w:rPr>
  </w:style>
  <w:style w:type="paragraph" w:styleId="CommentSubject">
    <w:name w:val="annotation subject"/>
    <w:basedOn w:val="CommentText"/>
    <w:next w:val="CommentText"/>
    <w:semiHidden/>
    <w:rsid w:val="000820F7"/>
    <w:rPr>
      <w:b/>
      <w:bCs/>
    </w:rPr>
  </w:style>
  <w:style w:type="paragraph" w:styleId="Revision">
    <w:name w:val="Revision"/>
    <w:hidden/>
    <w:semiHidden/>
    <w:rsid w:val="003E2CEF"/>
    <w:rPr>
      <w:snapToGrid w:val="0"/>
      <w:sz w:val="22"/>
      <w:lang w:eastAsia="en-US"/>
    </w:rPr>
  </w:style>
  <w:style w:type="paragraph" w:styleId="ListParagraph">
    <w:name w:val="List Paragraph"/>
    <w:basedOn w:val="Normal"/>
    <w:uiPriority w:val="34"/>
    <w:qFormat/>
    <w:rsid w:val="007B7326"/>
    <w:pPr>
      <w:ind w:left="708"/>
    </w:pPr>
  </w:style>
  <w:style w:type="character" w:styleId="FollowedHyperlink">
    <w:name w:val="FollowedHyperlink"/>
    <w:rsid w:val="00121975"/>
    <w:rPr>
      <w:color w:val="800080"/>
      <w:u w:val="single"/>
    </w:rPr>
  </w:style>
  <w:style w:type="character" w:customStyle="1" w:styleId="CommentTextChar">
    <w:name w:val="Comment Text Char"/>
    <w:link w:val="CommentText"/>
    <w:semiHidden/>
    <w:rsid w:val="005F7741"/>
    <w:rPr>
      <w:snapToGrid w:val="0"/>
      <w:lang w:val="en-GB" w:eastAsia="en-US"/>
    </w:rPr>
  </w:style>
  <w:style w:type="character" w:styleId="Strong">
    <w:name w:val="Strong"/>
    <w:qFormat/>
    <w:rsid w:val="0056060C"/>
    <w:rPr>
      <w:b/>
      <w:bCs/>
    </w:rPr>
  </w:style>
  <w:style w:type="paragraph" w:customStyle="1" w:styleId="BodytextAgency">
    <w:name w:val="Body text (Agency)"/>
    <w:basedOn w:val="Normal"/>
    <w:link w:val="BodytextAgencyChar"/>
    <w:qFormat/>
    <w:rsid w:val="002A0713"/>
    <w:pPr>
      <w:tabs>
        <w:tab w:val="clear" w:pos="567"/>
      </w:tabs>
      <w:spacing w:after="140" w:line="280" w:lineRule="atLeast"/>
    </w:pPr>
    <w:rPr>
      <w:rFonts w:ascii="Verdana" w:eastAsia="Verdana" w:hAnsi="Verdana"/>
      <w:snapToGrid/>
      <w:sz w:val="18"/>
      <w:szCs w:val="18"/>
      <w:lang w:val="nl-NL" w:eastAsia="nl-NL" w:bidi="nl-NL"/>
    </w:rPr>
  </w:style>
  <w:style w:type="paragraph" w:customStyle="1" w:styleId="DraftingNotesAgency">
    <w:name w:val="Drafting Notes (Agency)"/>
    <w:basedOn w:val="Normal"/>
    <w:next w:val="BodytextAgency"/>
    <w:link w:val="DraftingNotesAgencyChar"/>
    <w:rsid w:val="002A0713"/>
    <w:pPr>
      <w:tabs>
        <w:tab w:val="clear" w:pos="567"/>
      </w:tabs>
      <w:spacing w:after="140" w:line="280" w:lineRule="atLeast"/>
    </w:pPr>
    <w:rPr>
      <w:rFonts w:ascii="Courier New" w:eastAsia="Verdana" w:hAnsi="Courier New"/>
      <w:i/>
      <w:snapToGrid/>
      <w:color w:val="339966"/>
      <w:szCs w:val="18"/>
      <w:lang w:val="nl-NL" w:eastAsia="nl-NL" w:bidi="nl-NL"/>
    </w:rPr>
  </w:style>
  <w:style w:type="paragraph" w:customStyle="1" w:styleId="No-numheading3Agency">
    <w:name w:val="No-num heading 3 (Agency)"/>
    <w:basedOn w:val="Normal"/>
    <w:next w:val="BodytextAgency"/>
    <w:link w:val="No-numheading3AgencyChar"/>
    <w:rsid w:val="002A0713"/>
    <w:pPr>
      <w:keepNext/>
      <w:tabs>
        <w:tab w:val="clear" w:pos="567"/>
      </w:tabs>
      <w:spacing w:before="280" w:after="220" w:line="240" w:lineRule="auto"/>
      <w:outlineLvl w:val="2"/>
    </w:pPr>
    <w:rPr>
      <w:rFonts w:ascii="Verdana" w:eastAsia="Verdana" w:hAnsi="Verdana"/>
      <w:b/>
      <w:bCs/>
      <w:snapToGrid/>
      <w:kern w:val="32"/>
      <w:szCs w:val="22"/>
      <w:lang w:val="nl-NL" w:eastAsia="nl-NL" w:bidi="nl-NL"/>
    </w:rPr>
  </w:style>
  <w:style w:type="character" w:customStyle="1" w:styleId="DraftingNotesAgencyChar">
    <w:name w:val="Drafting Notes (Agency) Char"/>
    <w:link w:val="DraftingNotesAgency"/>
    <w:rsid w:val="002A0713"/>
    <w:rPr>
      <w:rFonts w:ascii="Courier New" w:eastAsia="Verdana" w:hAnsi="Courier New"/>
      <w:i/>
      <w:color w:val="339966"/>
      <w:sz w:val="22"/>
      <w:szCs w:val="18"/>
      <w:lang w:val="nl-NL" w:eastAsia="nl-NL" w:bidi="nl-NL"/>
    </w:rPr>
  </w:style>
  <w:style w:type="character" w:customStyle="1" w:styleId="BodytextAgencyChar">
    <w:name w:val="Body text (Agency) Char"/>
    <w:link w:val="BodytextAgency"/>
    <w:rsid w:val="002A0713"/>
    <w:rPr>
      <w:rFonts w:ascii="Verdana" w:eastAsia="Verdana" w:hAnsi="Verdana"/>
      <w:sz w:val="18"/>
      <w:szCs w:val="18"/>
      <w:lang w:val="nl-NL" w:eastAsia="nl-NL" w:bidi="nl-NL"/>
    </w:rPr>
  </w:style>
  <w:style w:type="character" w:customStyle="1" w:styleId="No-numheading3AgencyChar">
    <w:name w:val="No-num heading 3 (Agency) Char"/>
    <w:link w:val="No-numheading3Agency"/>
    <w:rsid w:val="002A0713"/>
    <w:rPr>
      <w:rFonts w:ascii="Verdana" w:eastAsia="Verdana" w:hAnsi="Verdana"/>
      <w:b/>
      <w:bCs/>
      <w:kern w:val="32"/>
      <w:sz w:val="22"/>
      <w:szCs w:val="22"/>
      <w:lang w:val="nl-NL" w:eastAsia="nl-NL" w:bidi="nl-NL"/>
    </w:rPr>
  </w:style>
  <w:style w:type="character" w:customStyle="1" w:styleId="EndnoteTextChar">
    <w:name w:val="Endnote Text Char"/>
    <w:link w:val="EndnoteText"/>
    <w:semiHidden/>
    <w:rsid w:val="00D42352"/>
    <w:rPr>
      <w:snapToGrid w:val="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20352">
      <w:bodyDiv w:val="1"/>
      <w:marLeft w:val="0"/>
      <w:marRight w:val="0"/>
      <w:marTop w:val="0"/>
      <w:marBottom w:val="0"/>
      <w:divBdr>
        <w:top w:val="none" w:sz="0" w:space="0" w:color="auto"/>
        <w:left w:val="none" w:sz="0" w:space="0" w:color="auto"/>
        <w:bottom w:val="none" w:sz="0" w:space="0" w:color="auto"/>
        <w:right w:val="none" w:sz="0" w:space="0" w:color="auto"/>
      </w:divBdr>
    </w:div>
    <w:div w:id="708989802">
      <w:bodyDiv w:val="1"/>
      <w:marLeft w:val="0"/>
      <w:marRight w:val="0"/>
      <w:marTop w:val="0"/>
      <w:marBottom w:val="0"/>
      <w:divBdr>
        <w:top w:val="none" w:sz="0" w:space="0" w:color="auto"/>
        <w:left w:val="none" w:sz="0" w:space="0" w:color="auto"/>
        <w:bottom w:val="none" w:sz="0" w:space="0" w:color="auto"/>
        <w:right w:val="none" w:sz="0" w:space="0" w:color="auto"/>
      </w:divBdr>
    </w:div>
    <w:div w:id="790707921">
      <w:bodyDiv w:val="1"/>
      <w:marLeft w:val="0"/>
      <w:marRight w:val="0"/>
      <w:marTop w:val="0"/>
      <w:marBottom w:val="0"/>
      <w:divBdr>
        <w:top w:val="none" w:sz="0" w:space="0" w:color="auto"/>
        <w:left w:val="none" w:sz="0" w:space="0" w:color="auto"/>
        <w:bottom w:val="none" w:sz="0" w:space="0" w:color="auto"/>
        <w:right w:val="none" w:sz="0" w:space="0" w:color="auto"/>
      </w:divBdr>
    </w:div>
    <w:div w:id="970401450">
      <w:bodyDiv w:val="1"/>
      <w:marLeft w:val="0"/>
      <w:marRight w:val="0"/>
      <w:marTop w:val="0"/>
      <w:marBottom w:val="0"/>
      <w:divBdr>
        <w:top w:val="none" w:sz="0" w:space="0" w:color="auto"/>
        <w:left w:val="none" w:sz="0" w:space="0" w:color="auto"/>
        <w:bottom w:val="none" w:sz="0" w:space="0" w:color="auto"/>
        <w:right w:val="none" w:sz="0" w:space="0" w:color="auto"/>
      </w:divBdr>
    </w:div>
    <w:div w:id="1161701552">
      <w:bodyDiv w:val="1"/>
      <w:marLeft w:val="0"/>
      <w:marRight w:val="0"/>
      <w:marTop w:val="0"/>
      <w:marBottom w:val="0"/>
      <w:divBdr>
        <w:top w:val="none" w:sz="0" w:space="0" w:color="auto"/>
        <w:left w:val="none" w:sz="0" w:space="0" w:color="auto"/>
        <w:bottom w:val="none" w:sz="0" w:space="0" w:color="auto"/>
        <w:right w:val="none" w:sz="0" w:space="0" w:color="auto"/>
      </w:divBdr>
    </w:div>
    <w:div w:id="1363555912">
      <w:bodyDiv w:val="1"/>
      <w:marLeft w:val="0"/>
      <w:marRight w:val="0"/>
      <w:marTop w:val="0"/>
      <w:marBottom w:val="0"/>
      <w:divBdr>
        <w:top w:val="none" w:sz="0" w:space="0" w:color="auto"/>
        <w:left w:val="none" w:sz="0" w:space="0" w:color="auto"/>
        <w:bottom w:val="none" w:sz="0" w:space="0" w:color="auto"/>
        <w:right w:val="none" w:sz="0" w:space="0" w:color="auto"/>
      </w:divBdr>
    </w:div>
    <w:div w:id="1380976723">
      <w:bodyDiv w:val="1"/>
      <w:marLeft w:val="0"/>
      <w:marRight w:val="0"/>
      <w:marTop w:val="0"/>
      <w:marBottom w:val="0"/>
      <w:divBdr>
        <w:top w:val="none" w:sz="0" w:space="0" w:color="auto"/>
        <w:left w:val="none" w:sz="0" w:space="0" w:color="auto"/>
        <w:bottom w:val="none" w:sz="0" w:space="0" w:color="auto"/>
        <w:right w:val="none" w:sz="0" w:space="0" w:color="auto"/>
      </w:divBdr>
    </w:div>
    <w:div w:id="1388067815">
      <w:bodyDiv w:val="1"/>
      <w:marLeft w:val="0"/>
      <w:marRight w:val="0"/>
      <w:marTop w:val="0"/>
      <w:marBottom w:val="0"/>
      <w:divBdr>
        <w:top w:val="none" w:sz="0" w:space="0" w:color="auto"/>
        <w:left w:val="none" w:sz="0" w:space="0" w:color="auto"/>
        <w:bottom w:val="none" w:sz="0" w:space="0" w:color="auto"/>
        <w:right w:val="none" w:sz="0" w:space="0" w:color="auto"/>
      </w:divBdr>
    </w:div>
    <w:div w:id="1516312340">
      <w:bodyDiv w:val="1"/>
      <w:marLeft w:val="0"/>
      <w:marRight w:val="0"/>
      <w:marTop w:val="0"/>
      <w:marBottom w:val="0"/>
      <w:divBdr>
        <w:top w:val="none" w:sz="0" w:space="0" w:color="auto"/>
        <w:left w:val="none" w:sz="0" w:space="0" w:color="auto"/>
        <w:bottom w:val="none" w:sz="0" w:space="0" w:color="auto"/>
        <w:right w:val="none" w:sz="0" w:space="0" w:color="auto"/>
      </w:divBdr>
    </w:div>
    <w:div w:id="1663578537">
      <w:bodyDiv w:val="1"/>
      <w:marLeft w:val="0"/>
      <w:marRight w:val="0"/>
      <w:marTop w:val="0"/>
      <w:marBottom w:val="0"/>
      <w:divBdr>
        <w:top w:val="none" w:sz="0" w:space="0" w:color="auto"/>
        <w:left w:val="none" w:sz="0" w:space="0" w:color="auto"/>
        <w:bottom w:val="none" w:sz="0" w:space="0" w:color="auto"/>
        <w:right w:val="none" w:sz="0" w:space="0" w:color="auto"/>
      </w:divBdr>
    </w:div>
    <w:div w:id="1786073735">
      <w:bodyDiv w:val="1"/>
      <w:marLeft w:val="0"/>
      <w:marRight w:val="0"/>
      <w:marTop w:val="0"/>
      <w:marBottom w:val="0"/>
      <w:divBdr>
        <w:top w:val="none" w:sz="0" w:space="0" w:color="auto"/>
        <w:left w:val="none" w:sz="0" w:space="0" w:color="auto"/>
        <w:bottom w:val="none" w:sz="0" w:space="0" w:color="auto"/>
        <w:right w:val="none" w:sz="0" w:space="0" w:color="auto"/>
      </w:divBdr>
    </w:div>
    <w:div w:id="2061055350">
      <w:bodyDiv w:val="1"/>
      <w:marLeft w:val="0"/>
      <w:marRight w:val="0"/>
      <w:marTop w:val="0"/>
      <w:marBottom w:val="0"/>
      <w:divBdr>
        <w:top w:val="none" w:sz="0" w:space="0" w:color="auto"/>
        <w:left w:val="none" w:sz="0" w:space="0" w:color="auto"/>
        <w:bottom w:val="none" w:sz="0" w:space="0" w:color="auto"/>
        <w:right w:val="none" w:sz="0" w:space="0" w:color="auto"/>
      </w:divBdr>
    </w:div>
    <w:div w:id="214061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E9947C-456C-45C3-A73A-9B1ADF519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236AF-C2E9-4970-BF5E-44508B637276}">
  <ds:schemaRefs>
    <ds:schemaRef ds:uri="http://schemas.microsoft.com/sharepoint/v3/contenttype/forms"/>
  </ds:schemaRefs>
</ds:datastoreItem>
</file>

<file path=customXml/itemProps3.xml><?xml version="1.0" encoding="utf-8"?>
<ds:datastoreItem xmlns:ds="http://schemas.openxmlformats.org/officeDocument/2006/customXml" ds:itemID="{D940C289-C043-4B20-BD3A-5687D86270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29860</Words>
  <Characters>170206</Characters>
  <Application>Microsoft Office Word</Application>
  <DocSecurity>0</DocSecurity>
  <Lines>1418</Lines>
  <Paragraphs>399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Stalevo, INN-levodopa, carbidopa, entacapone</vt:lpstr>
      <vt:lpstr>Stalevo, INN-levodopa, carbidopa, entacapone</vt:lpstr>
    </vt:vector>
  </TitlesOfParts>
  <Company/>
  <LinksUpToDate>false</LinksUpToDate>
  <CharactersWithSpaces>199667</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2021-06-03T23:52:08Z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ad2688df-4628-4400-8aa3-acbd6d1f8fc4</vt:lpwstr>
  </property>
  <property fmtid="{D5CDD505-2E9C-101B-9397-08002B2CF9AE}" pid="8" name="MSIP_Label_0eea11ca-d417-4147-80ed-01a58412c458_ContentBits">
    <vt:lpwstr>2</vt:lpwstr>
  </property>
</Properties>
</file>