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  <w:t>МИНОБРНАУКИ РОССИИ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  <w:t>Санкт-Петербургский государственный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  <w:t xml:space="preserve">электротехнический университет 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  <w:t>«ЛЭТИ» им. В. И. Ульянова (Ленина)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ru-RU"/>
        </w:rPr>
        <w:t>Кафедра прикладной экономики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pStyle w:val="Times1420"/>
        <w:spacing w:line="360" w:lineRule="auto"/>
        <w:ind w:firstLine="0"/>
        <w:jc w:val="center"/>
        <w:rPr>
          <w:b/>
          <w:bCs/>
          <w:smallCaps/>
          <w:color w:val="212529"/>
          <w:lang w:val="ru-RU" w:eastAsia="en-US"/>
        </w:rPr>
      </w:pPr>
      <w:r w:rsidRPr="00B44DF8">
        <w:rPr>
          <w:b/>
          <w:bCs/>
          <w:smallCaps/>
          <w:color w:val="212529"/>
          <w:lang w:val="ru-RU" w:eastAsia="en-US"/>
        </w:rPr>
        <w:t xml:space="preserve">ИНДИВИДУАЛЬНОЕ ДОМАШНЕЕ ЗАДАНИЕ 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  <w:t>по дисциплине «Экономика»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smallCaps/>
          <w:color w:val="212529"/>
          <w:sz w:val="28"/>
          <w:szCs w:val="24"/>
          <w:lang w:val="ru-RU"/>
        </w:rPr>
        <w:t xml:space="preserve">Тема: </w:t>
      </w:r>
      <w:r w:rsidRPr="00B44DF8">
        <w:rPr>
          <w:rFonts w:ascii="Times New Roman" w:eastAsia="Times New Roman" w:hAnsi="Times New Roman" w:cs="Times New Roman"/>
          <w:b/>
          <w:bCs/>
          <w:smallCaps/>
          <w:color w:val="212529"/>
          <w:sz w:val="28"/>
          <w:szCs w:val="24"/>
          <w:lang w:val="ru-RU"/>
        </w:rPr>
        <w:t>Формирование налоговой декларации</w:t>
      </w:r>
      <w:r w:rsidRPr="00B44DF8">
        <w:rPr>
          <w:rFonts w:ascii="Times New Roman" w:eastAsia="Times New Roman" w:hAnsi="Times New Roman" w:cs="Times New Roman"/>
          <w:b/>
          <w:bCs/>
          <w:smallCaps/>
          <w:color w:val="212529"/>
          <w:sz w:val="28"/>
          <w:szCs w:val="24"/>
          <w:lang w:val="ru-RU"/>
        </w:rPr>
        <w:t>.</w:t>
      </w: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7"/>
        <w:gridCol w:w="2316"/>
        <w:gridCol w:w="3087"/>
      </w:tblGrid>
      <w:tr w:rsidR="00B44DF8" w:rsidRPr="00B44DF8" w:rsidTr="00B44DF8">
        <w:trPr>
          <w:trHeight w:val="614"/>
        </w:trPr>
        <w:tc>
          <w:tcPr>
            <w:tcW w:w="2114" w:type="pct"/>
            <w:vAlign w:val="bottom"/>
            <w:hideMark/>
          </w:tcPr>
          <w:p w:rsidR="00B44DF8" w:rsidRPr="00B44DF8" w:rsidRDefault="00B44DF8">
            <w:pPr>
              <w:spacing w:line="256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  <w:proofErr w:type="spellStart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Студент</w:t>
            </w:r>
            <w:proofErr w:type="spellEnd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 xml:space="preserve"> </w:t>
            </w:r>
            <w:proofErr w:type="spellStart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гр</w:t>
            </w:r>
            <w:proofErr w:type="spellEnd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. 3282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DF8" w:rsidRPr="00B44DF8" w:rsidRDefault="00B44DF8">
            <w:pPr>
              <w:spacing w:line="256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</w:p>
        </w:tc>
        <w:tc>
          <w:tcPr>
            <w:tcW w:w="1649" w:type="pct"/>
            <w:vAlign w:val="bottom"/>
            <w:hideMark/>
          </w:tcPr>
          <w:p w:rsidR="00B44DF8" w:rsidRPr="00B44DF8" w:rsidRDefault="00B44DF8" w:rsidP="00B44DF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Подсекаев Н.А.</w:t>
            </w:r>
          </w:p>
        </w:tc>
      </w:tr>
      <w:tr w:rsidR="00B44DF8" w:rsidRPr="00B44DF8" w:rsidTr="00B44DF8">
        <w:trPr>
          <w:trHeight w:val="614"/>
        </w:trPr>
        <w:tc>
          <w:tcPr>
            <w:tcW w:w="2114" w:type="pct"/>
            <w:vAlign w:val="bottom"/>
            <w:hideMark/>
          </w:tcPr>
          <w:p w:rsidR="00B44DF8" w:rsidRPr="00B44DF8" w:rsidRDefault="00B44DF8">
            <w:pPr>
              <w:spacing w:line="256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  <w:proofErr w:type="spellStart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Преподаватель</w:t>
            </w:r>
            <w:proofErr w:type="spellEnd"/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4DF8" w:rsidRPr="00B44DF8" w:rsidRDefault="00B44DF8">
            <w:pPr>
              <w:spacing w:line="256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</w:p>
        </w:tc>
        <w:tc>
          <w:tcPr>
            <w:tcW w:w="1649" w:type="pct"/>
            <w:vAlign w:val="bottom"/>
            <w:hideMark/>
          </w:tcPr>
          <w:p w:rsidR="00B44DF8" w:rsidRPr="00B44DF8" w:rsidRDefault="00B44DF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</w:pPr>
            <w:proofErr w:type="spellStart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>Латынцева</w:t>
            </w:r>
            <w:proofErr w:type="spellEnd"/>
            <w:r w:rsidRPr="00B44DF8">
              <w:rPr>
                <w:rFonts w:ascii="Times New Roman" w:eastAsia="Times New Roman" w:hAnsi="Times New Roman" w:cs="Times New Roman"/>
                <w:color w:val="212529"/>
                <w:sz w:val="28"/>
                <w:szCs w:val="24"/>
                <w:lang w:val="ru-RU"/>
              </w:rPr>
              <w:t xml:space="preserve"> С.В.</w:t>
            </w:r>
          </w:p>
        </w:tc>
      </w:tr>
    </w:tbl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  <w:t>Санкт-Петербург</w:t>
      </w:r>
      <w:proofErr w:type="spellEnd"/>
    </w:p>
    <w:p w:rsidR="00B44DF8" w:rsidRPr="00B44DF8" w:rsidRDefault="00B44DF8" w:rsidP="00B44DF8">
      <w:pPr>
        <w:spacing w:line="36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4"/>
          <w:lang w:val="ru-RU"/>
        </w:rPr>
        <w:t>2024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lastRenderedPageBreak/>
        <w:t>Введение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Налоговая декларация – это ключевой документ, позволяющий гражданам и юридическим лицам отчитываться о полученном доходе и уплаченных налогах. Она является инструментом государственного контроля над финансовыми потоками и основой для формирования государственного бюджета. В этой работе мы рассмотрим процесс формирования налоговой декларации, изучим ее основные виды, типы налогов, входящих в состав декларации, и особенности ее заполнения.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/>
      </w:r>
    </w:p>
    <w:p w:rsidR="00B44DF8" w:rsidRPr="00B44DF8" w:rsidRDefault="00B44DF8" w:rsidP="00B44DF8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 w:type="page"/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1. Основные виды налоговых деклараций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России существует несколько видов налоговых деклараций, различающихся по форме, содержанию и срокам подачи: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3-НДФЛ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– подается физическими лицами для расчета и уплаты налога на доходы физических лиц (НДФЛ) с различных видов дохода: заработной платы, дохода от продажи имущества, дивидендов, процентов по вкладам, дохода от сдачи имущества в аренду и т.д.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3-НДФЛ по доходам от продажи недвижимости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– подается при продаже жилых и нежилых помещений, земельных участков и другой недвижимости.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налогу на прибыль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– подается организациями, осуществляющими предпринимательскую деятельность, для расчета и уплаты налога на прибыль.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НДС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– подается организациями, осуществляющими деятельность, облагаемую 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НДС,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для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расчета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и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уплаты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налога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на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добавленную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стоимость</w:t>
      </w:r>
      <w:proofErr w:type="spellEnd"/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налогу на имущество физических лиц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– подается физическими лицами, владеющими недвижимостью, для расчета и уплаты налога на имущество физических лиц.</w:t>
      </w:r>
    </w:p>
    <w:p w:rsidR="00B44DF8" w:rsidRPr="00B44DF8" w:rsidRDefault="00B44DF8" w:rsidP="00B44D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транспортному налогу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– подается физическими и юридическими лицами, владеющими транспортными средствами, для расчета и уплаты транспортного налога.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2. Состав налоговой декларации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Состав налоговой декларации зависит от ее вида. Однако в общем случае она включает в себя следующие разделы:</w:t>
      </w:r>
    </w:p>
    <w:p w:rsidR="00B44DF8" w:rsidRPr="00B44DF8" w:rsidRDefault="00B44DF8" w:rsidP="00B44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Сведения о налогоплательщике: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ФИО, ИНН, адрес, телефон, контактные данные.</w:t>
      </w:r>
    </w:p>
    <w:p w:rsidR="00B44DF8" w:rsidRPr="00B44DF8" w:rsidRDefault="00B44DF8" w:rsidP="00B44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Сведения о полученном доходе: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сведения о доходах, полученных от различных источников, а также суммы налоговых вычетов.</w:t>
      </w:r>
    </w:p>
    <w:p w:rsidR="00B44DF8" w:rsidRPr="00B44DF8" w:rsidRDefault="00B44DF8" w:rsidP="00B44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Сведения о расходах: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информация о расходах, связанных с получением дохода (например, расходы на приобретение материалов, оплату труда и т.д.).</w:t>
      </w:r>
    </w:p>
    <w:p w:rsidR="00B44DF8" w:rsidRPr="00B44DF8" w:rsidRDefault="00B44DF8" w:rsidP="00B44D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Сумма налога к уплате (или к возврату):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результат расчета налога на основе полученных данных.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lastRenderedPageBreak/>
        <w:t>3. Этапы формирования налоговой декларации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Формирование налоговой декларации – это последовательный процесс, включающий в себя несколько этапов:</w:t>
      </w:r>
    </w:p>
    <w:p w:rsidR="00B44DF8" w:rsidRPr="00B44DF8" w:rsidRDefault="00B44DF8" w:rsidP="00B44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Сбор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необходимой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информации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Сбор документов, подтверждающих получение дохода (справки 2-НДФЛ, договоры купли-продажи, акты приема-передачи и т.д.).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Сбор документов, подтверждающих расходы, связанные с получением дохода (чеки, квитанции, счета-фактуры и т.д.).</w:t>
      </w:r>
    </w:p>
    <w:p w:rsidR="00B44DF8" w:rsidRPr="00B44DF8" w:rsidRDefault="00B44DF8" w:rsidP="00B44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Проведение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расчетов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Рассчитывается сумма налоговой базы (доход, облагаемый налогом).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Рассчитывается сумма налоговых вычетов (например, стандартные вычеты, имущественные вычеты).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Рассчитывается сумма налога к уплате (или к возврату) по формуле: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Сумма налога = Налоговая база * Налоговая ставка – Налоговые вычеты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B44DF8" w:rsidRPr="00B44DF8" w:rsidRDefault="00B44DF8" w:rsidP="00B44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Заполнение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налоговой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декларации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Выбирается соответствующая форма налоговой декларации.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Заполняются все разделы декларации, внося необходимую информацию.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Проверяется правильность заполнения всех разделов декларации.</w:t>
      </w:r>
    </w:p>
    <w:p w:rsidR="00B44DF8" w:rsidRPr="00B44DF8" w:rsidRDefault="00B44DF8" w:rsidP="00B44D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Подача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налоговой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декларации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: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Выбирается способ подачи декларации: лично в налоговую инспекцию, через почту или через интернет.</w:t>
      </w:r>
    </w:p>
    <w:p w:rsidR="00B44DF8" w:rsidRPr="00B44DF8" w:rsidRDefault="00B44DF8" w:rsidP="00B44DF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заполненная и подписанная налоговая декларация.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4. Особенности заполнения налоговой декларации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Заполнение налоговой декларации требует внимания и аккуратности.</w:t>
      </w:r>
    </w:p>
    <w:p w:rsidR="00B44DF8" w:rsidRPr="00B44DF8" w:rsidRDefault="00B44DF8" w:rsidP="00B44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Важно правильно выбрать форму декларации в соответствии с видом дохода и видом налога.</w:t>
      </w:r>
    </w:p>
    <w:p w:rsidR="00B44DF8" w:rsidRPr="00B44DF8" w:rsidRDefault="00B44DF8" w:rsidP="00B44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Необходимо точно указать все сведения о налогоплательщике, доходах, расходах и других важных данных.</w:t>
      </w:r>
    </w:p>
    <w:p w:rsidR="00B44DF8" w:rsidRPr="00B44DF8" w:rsidRDefault="00B44DF8" w:rsidP="00B44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 случае возникновения вопросов или сложностей рекомендуется обратиться за консультацией в налоговую инспекцию.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5. Сроки подачи налоговой декларации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Сроки подачи налоговой декларации зависят от ее вида:</w:t>
      </w:r>
    </w:p>
    <w:p w:rsidR="00B44DF8" w:rsidRPr="00B44DF8" w:rsidRDefault="00B44DF8" w:rsidP="00B44D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lastRenderedPageBreak/>
        <w:t>Декларация 3-НДФЛ: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не позднее 30 апреля года, следующего за отчетным годом.</w:t>
      </w:r>
    </w:p>
    <w:p w:rsidR="00B44DF8" w:rsidRPr="00B44DF8" w:rsidRDefault="00B44DF8" w:rsidP="00B44D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налогу на прибыль: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не позднее 28 марта года, следующего за отчетным годом.</w:t>
      </w:r>
    </w:p>
    <w:p w:rsidR="00B44DF8" w:rsidRPr="00B44DF8" w:rsidRDefault="00B44DF8" w:rsidP="00B44D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НДС: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не позднее 25 числа месяца, следующего за отчетным налоговым периодом.</w:t>
      </w:r>
    </w:p>
    <w:p w:rsidR="00B44DF8" w:rsidRPr="00B44DF8" w:rsidRDefault="00B44DF8" w:rsidP="00B44D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налогу на имущество физических лиц: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не позднее 30 ноября года, следующего за отчетным годом.</w:t>
      </w:r>
    </w:p>
    <w:p w:rsidR="00B44DF8" w:rsidRPr="00B44DF8" w:rsidRDefault="00B44DF8" w:rsidP="00B44D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Декларация по транспортному налогу: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подается не позднее 1 февраля года, следующего за отчетным годом.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6. Ответственность за непредставление налоговой декларации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 непредставление налоговой декларации в установленный срок предусмотрена административная и уголовная ответственность. Размер штрафа зависит от вида декларации и суммы неуплаченного налога.</w:t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/>
        </w:rPr>
        <w:t>Заключение</w:t>
      </w:r>
    </w:p>
    <w:p w:rsidR="00B44DF8" w:rsidRDefault="00B44DF8" w:rsidP="00B44DF8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Правильное оформление налоговой декларации – это гарантия соблюдения налогового законодательства и минимизации рисков штрафов. Понимание основных этапов формирования декларации, знание ее состава и сроков подачи позволит избежать ошибок и обеспечить своевременную уплату налогов.</w:t>
      </w:r>
    </w:p>
    <w:p w:rsidR="00B44DF8" w:rsidRDefault="00B44DF8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br w:type="page"/>
      </w:r>
    </w:p>
    <w:p w:rsidR="00B44DF8" w:rsidRPr="00B44DF8" w:rsidRDefault="00B44DF8" w:rsidP="00B44DF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</w:p>
    <w:p w:rsidR="00B44DF8" w:rsidRPr="00B44DF8" w:rsidRDefault="00B44DF8" w:rsidP="00B44DF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Список</w:t>
      </w:r>
      <w:proofErr w:type="spellEnd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r w:rsidRPr="00B44DF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литературы</w:t>
      </w:r>
      <w:proofErr w:type="spellEnd"/>
    </w:p>
    <w:p w:rsidR="00924D7D" w:rsidRPr="00B44DF8" w:rsidRDefault="00924D7D" w:rsidP="00924D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hyperlink r:id="rId7" w:history="1">
        <w:r w:rsidR="00B44DF8" w:rsidRPr="00924D7D">
          <w:rPr>
            <w:rStyle w:val="aa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Налоговый кодекс Российской Федерации</w:t>
        </w:r>
      </w:hyperlink>
      <w:r w:rsidR="00B44DF8" w:rsidRPr="00B44D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bookmarkStart w:id="0" w:name="_GoBack"/>
      <w:bookmarkEnd w:id="0"/>
    </w:p>
    <w:p w:rsidR="00B44DF8" w:rsidRPr="00B44DF8" w:rsidRDefault="00924D7D" w:rsidP="00B44D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hyperlink r:id="rId8" w:history="1">
        <w:r w:rsidR="00B44DF8" w:rsidRPr="00924D7D">
          <w:rPr>
            <w:rStyle w:val="aa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ru-RU"/>
          </w:rPr>
          <w:t>Федеральный закон “О бухгалтерском учете”</w:t>
        </w:r>
      </w:hyperlink>
    </w:p>
    <w:p w:rsidR="00CB139A" w:rsidRPr="00924D7D" w:rsidRDefault="00B44DF8" w:rsidP="00924D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44D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Сайт Федеральной</w:t>
      </w:r>
      <w:r w:rsidRPr="00B44D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налоговой службы РФ (</w:t>
      </w:r>
      <w:hyperlink r:id="rId9" w:history="1">
        <w:proofErr w:type="spellStart"/>
        <w:r w:rsidRPr="00924D7D">
          <w:rPr>
            <w:rStyle w:val="aa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nalog</w:t>
        </w:r>
        <w:proofErr w:type="spellEnd"/>
        <w:r w:rsidRPr="00924D7D">
          <w:rPr>
            <w:rStyle w:val="aa"/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924D7D">
          <w:rPr>
            <w:rStyle w:val="aa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</w:hyperlink>
      <w:r w:rsidRPr="00B44D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sectPr w:rsidR="00CB139A" w:rsidRPr="00924D7D" w:rsidSect="00924D7D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466" w:rsidRDefault="00986466" w:rsidP="00A50EED">
      <w:pPr>
        <w:spacing w:after="0" w:line="240" w:lineRule="auto"/>
      </w:pPr>
      <w:r>
        <w:separator/>
      </w:r>
    </w:p>
  </w:endnote>
  <w:endnote w:type="continuationSeparator" w:id="0">
    <w:p w:rsidR="00986466" w:rsidRDefault="00986466" w:rsidP="00A5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0738790"/>
      <w:docPartObj>
        <w:docPartGallery w:val="Page Numbers (Bottom of Page)"/>
        <w:docPartUnique/>
      </w:docPartObj>
    </w:sdtPr>
    <w:sdtContent>
      <w:p w:rsidR="00A50EED" w:rsidRDefault="00A50EED">
        <w:pPr>
          <w:pStyle w:val="a8"/>
          <w:jc w:val="center"/>
        </w:pPr>
        <w:r w:rsidRPr="00924D7D">
          <w:rPr>
            <w:rFonts w:ascii="Times New Roman" w:hAnsi="Times New Roman" w:cs="Times New Roman"/>
          </w:rPr>
          <w:fldChar w:fldCharType="begin"/>
        </w:r>
        <w:r w:rsidRPr="00924D7D">
          <w:rPr>
            <w:rFonts w:ascii="Times New Roman" w:hAnsi="Times New Roman" w:cs="Times New Roman"/>
          </w:rPr>
          <w:instrText>PAGE   \* MERGEFORMAT</w:instrText>
        </w:r>
        <w:r w:rsidRPr="00924D7D">
          <w:rPr>
            <w:rFonts w:ascii="Times New Roman" w:hAnsi="Times New Roman" w:cs="Times New Roman"/>
          </w:rPr>
          <w:fldChar w:fldCharType="separate"/>
        </w:r>
        <w:r w:rsidR="00924D7D" w:rsidRPr="00924D7D">
          <w:rPr>
            <w:rFonts w:ascii="Times New Roman" w:hAnsi="Times New Roman" w:cs="Times New Roman"/>
            <w:noProof/>
            <w:lang w:val="ru-RU"/>
          </w:rPr>
          <w:t>6</w:t>
        </w:r>
        <w:r w:rsidRPr="00924D7D">
          <w:rPr>
            <w:rFonts w:ascii="Times New Roman" w:hAnsi="Times New Roman" w:cs="Times New Roman"/>
          </w:rPr>
          <w:fldChar w:fldCharType="end"/>
        </w:r>
      </w:p>
    </w:sdtContent>
  </w:sdt>
  <w:p w:rsidR="00A50EED" w:rsidRDefault="00A50E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466" w:rsidRDefault="00986466" w:rsidP="00A50EED">
      <w:pPr>
        <w:spacing w:after="0" w:line="240" w:lineRule="auto"/>
      </w:pPr>
      <w:r>
        <w:separator/>
      </w:r>
    </w:p>
  </w:footnote>
  <w:footnote w:type="continuationSeparator" w:id="0">
    <w:p w:rsidR="00986466" w:rsidRDefault="00986466" w:rsidP="00A50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738A"/>
    <w:multiLevelType w:val="multilevel"/>
    <w:tmpl w:val="9082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43C67"/>
    <w:multiLevelType w:val="multilevel"/>
    <w:tmpl w:val="06C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0CA1"/>
    <w:multiLevelType w:val="multilevel"/>
    <w:tmpl w:val="42C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74611"/>
    <w:multiLevelType w:val="multilevel"/>
    <w:tmpl w:val="669A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0855"/>
    <w:multiLevelType w:val="multilevel"/>
    <w:tmpl w:val="ABF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6483C"/>
    <w:multiLevelType w:val="multilevel"/>
    <w:tmpl w:val="E174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F8"/>
    <w:rsid w:val="001C150E"/>
    <w:rsid w:val="00222EFE"/>
    <w:rsid w:val="00924D7D"/>
    <w:rsid w:val="00986466"/>
    <w:rsid w:val="00A50EED"/>
    <w:rsid w:val="00B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91A31-F8B6-449D-80AA-1AD8175B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4D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4D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4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44DF8"/>
    <w:rPr>
      <w:b/>
      <w:bCs/>
    </w:rPr>
  </w:style>
  <w:style w:type="character" w:customStyle="1" w:styleId="Times142">
    <w:name w:val="Times14_РИО2 Знак"/>
    <w:link w:val="Times1420"/>
    <w:locked/>
    <w:rsid w:val="00B44DF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44DF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B44DF8"/>
    <w:rPr>
      <w:b/>
      <w:bCs/>
      <w:smallCaps/>
      <w:spacing w:val="5"/>
    </w:rPr>
  </w:style>
  <w:style w:type="paragraph" w:styleId="a6">
    <w:name w:val="header"/>
    <w:basedOn w:val="a"/>
    <w:link w:val="a7"/>
    <w:uiPriority w:val="99"/>
    <w:unhideWhenUsed/>
    <w:rsid w:val="00A5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EED"/>
  </w:style>
  <w:style w:type="paragraph" w:styleId="a8">
    <w:name w:val="footer"/>
    <w:basedOn w:val="a"/>
    <w:link w:val="a9"/>
    <w:uiPriority w:val="99"/>
    <w:unhideWhenUsed/>
    <w:rsid w:val="00A5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EED"/>
  </w:style>
  <w:style w:type="character" w:styleId="aa">
    <w:name w:val="Hyperlink"/>
    <w:basedOn w:val="a0"/>
    <w:uiPriority w:val="99"/>
    <w:unhideWhenUsed/>
    <w:rsid w:val="00924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12285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1967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nalog.gov.ru/rn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Подсекаев</dc:creator>
  <cp:keywords/>
  <dc:description/>
  <cp:lastModifiedBy>Никита Подсекаев</cp:lastModifiedBy>
  <cp:revision>1</cp:revision>
  <dcterms:created xsi:type="dcterms:W3CDTF">2024-10-31T16:26:00Z</dcterms:created>
  <dcterms:modified xsi:type="dcterms:W3CDTF">2024-10-31T16:59:00Z</dcterms:modified>
</cp:coreProperties>
</file>