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Тестирование программы</w:t>
      </w:r>
    </w:p>
    <w:p w:rsidR="00000000" w:rsidDel="00000000" w:rsidP="00000000" w:rsidRDefault="00000000" w:rsidRPr="00000000" w14:paraId="00000002">
      <w:pPr>
        <w:shd w:fill="ffffff" w:val="clear"/>
        <w:spacing w:line="372" w:lineRule="auto"/>
        <w:ind w:left="300" w:right="30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Описание задачи</w:t>
      </w:r>
    </w:p>
    <w:p w:rsidR="00000000" w:rsidDel="00000000" w:rsidP="00000000" w:rsidRDefault="00000000" w:rsidRPr="00000000" w14:paraId="00000003">
      <w:pPr>
        <w:shd w:fill="ffffff" w:val="clear"/>
        <w:spacing w:line="372" w:lineRule="auto"/>
        <w:ind w:left="300" w:right="30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Разработать ПО для составления полетных миссий БВС, которое позволит автоматически построить полетное задание для облета поля с целью сканирования.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Значения параметров, которым должно соответствовать инженерное решение на итоговых испытаниях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83.46456692913375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1. Автоматическое построение полетной траектории исходя из входных характеристик БВС самолетного типа 2 ед., допустимость и границы отступления от заданных параметров — не менее 2 раз</w:t>
      </w:r>
    </w:p>
    <w:p w:rsidR="00000000" w:rsidDel="00000000" w:rsidP="00000000" w:rsidRDefault="00000000" w:rsidRPr="00000000" w14:paraId="00000006">
      <w:pPr>
        <w:ind w:left="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83.46456692913375" w:firstLine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2. Визуализация миссии с учетом углов наклона БВС самолетного типа в режиме реального времени 2 ед., допустимость и границы отступления от заданных параметров не менее 2 раз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Наши значения параметров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ПРОТОКОЛ ИСПЫТАНИЙ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«19» ноябрь 2024 г.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</w:p>
    <w:tbl>
      <w:tblPr>
        <w:tblStyle w:val="Table1"/>
        <w:tblW w:w="88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65"/>
        <w:gridCol w:w="4440"/>
        <w:tblGridChange w:id="0">
          <w:tblGrid>
            <w:gridCol w:w="4365"/>
            <w:gridCol w:w="444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Объект испытаний: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 ПО для составления полетных миссий БВС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Цель испытаний: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Проверка ПО на работоспособность</w:t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Испытуемых параметров: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1) Автоматическое построение полетной траектории исходя из входных характеристик БВС самолетного типа</w:t>
              <w:br w:type="textWrapping"/>
              <w:t xml:space="preserve"> 2) Визуализация миссии с учетом углов наклона БВС самолетного типа в режиме реального времени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Оборудование: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Python, node.js, npm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highlight w:val="white"/>
                <w:rtl w:val="0"/>
              </w:rPr>
              <w:t xml:space="preserve">План испытаний: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ind w:left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1)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Запуск ПО</w:t>
            </w:r>
          </w:p>
          <w:p w:rsidR="00000000" w:rsidDel="00000000" w:rsidP="00000000" w:rsidRDefault="00000000" w:rsidRPr="00000000" w14:paraId="00000019">
            <w:pPr>
              <w:spacing w:before="240" w:lineRule="auto"/>
              <w:ind w:left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2) Проверка испытуемых параметров</w:t>
            </w:r>
          </w:p>
        </w:tc>
      </w:tr>
    </w:tbl>
    <w:p w:rsidR="00000000" w:rsidDel="00000000" w:rsidP="00000000" w:rsidRDefault="00000000" w:rsidRPr="00000000" w14:paraId="0000001A">
      <w:pPr>
        <w:spacing w:after="240" w:before="240" w:lineRule="auto"/>
        <w:ind w:right="-40.8661417322827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Результаты испытаний:</w:t>
      </w:r>
    </w:p>
    <w:tbl>
      <w:tblPr>
        <w:tblStyle w:val="Table2"/>
        <w:tblW w:w="88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2130"/>
        <w:gridCol w:w="2145"/>
        <w:gridCol w:w="2310"/>
        <w:tblGridChange w:id="0">
          <w:tblGrid>
            <w:gridCol w:w="2220"/>
            <w:gridCol w:w="2130"/>
            <w:gridCol w:w="2145"/>
            <w:gridCol w:w="2310"/>
          </w:tblGrid>
        </w:tblGridChange>
      </w:tblGrid>
      <w:tr>
        <w:trPr>
          <w:cantSplit w:val="0"/>
          <w:trHeight w:val="19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Наименование испытуемых параметров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Полученные численные значения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Допустимые значения из задания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Соответствие количественным результатам допустимому значению (соответствует / несоответствие)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Автоматическое построение полетной траектории исходя из входных характеристик БВС самолетного типа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Отступлений от заданных параметров нет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Отступление от заданных параметров - не менее 2 раз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Результат соответствует допустимым значениям из задания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Визуализация миссии с учетом углов наклона БВС самолетного типа в режиме реального времени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Отступлений от заданных параметров нет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Отступление от заданных параметров - не менее 2 раз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Результат соответствует допустимым значениям из задания</w:t>
            </w:r>
          </w:p>
        </w:tc>
      </w:tr>
    </w:tbl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Необходимые доработки: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исправление метода работы определения зоны радиосвязи вышек.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Рекомендации для эксплуатации: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при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работе в режиме большого отдаление (когда карта переходит в режим сферы) отображение маршрута прекращается и визуально видно отвязку от карты, при приближении маршрут встает на место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Заключение: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Испытания показали соответствие испытуемого объекта в целом техническому заданию.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Испытатели: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Шулятов Константин  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Таранец Анастасия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