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B8AF" w14:textId="47831324" w:rsidR="00F17250" w:rsidRDefault="000266BD">
      <w:pPr>
        <w:rPr>
          <w:lang w:val="en-US"/>
        </w:rPr>
      </w:pPr>
      <w:r>
        <w:t>Прослушивание лекций</w:t>
      </w:r>
      <w:r>
        <w:rPr>
          <w:lang w:val="en-US"/>
        </w:rPr>
        <w:t>:</w:t>
      </w:r>
    </w:p>
    <w:p w14:paraId="3BCAB301" w14:textId="6A6E27B0" w:rsidR="000266BD" w:rsidRDefault="000266BD">
      <w:r>
        <w:t>Теоретическая часть – принципы выбора и применения подшипников</w:t>
      </w:r>
    </w:p>
    <w:p w14:paraId="4C357DC5" w14:textId="68E1FE99" w:rsidR="000266BD" w:rsidRDefault="000266BD">
      <w:r>
        <w:t>Техническая часть – обозначения, описание и технические характеристики подшипников</w:t>
      </w:r>
    </w:p>
    <w:p w14:paraId="6B56B3E6" w14:textId="5A29016F" w:rsidR="000266BD" w:rsidRDefault="000266BD">
      <w:r>
        <w:t xml:space="preserve">По методическим материалам </w:t>
      </w:r>
      <w:r>
        <w:rPr>
          <w:lang w:val="en-US"/>
        </w:rPr>
        <w:t>(</w:t>
      </w:r>
      <w:r>
        <w:t>Приложение 1)</w:t>
      </w:r>
    </w:p>
    <w:p w14:paraId="2408F2F7" w14:textId="77777777" w:rsidR="000266BD" w:rsidRPr="000266BD" w:rsidRDefault="000266BD"/>
    <w:sectPr w:rsidR="000266BD" w:rsidRPr="0002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B"/>
    <w:rsid w:val="000266BD"/>
    <w:rsid w:val="006258A5"/>
    <w:rsid w:val="007B27BA"/>
    <w:rsid w:val="00F17250"/>
    <w:rsid w:val="00F7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454C"/>
  <w15:chartTrackingRefBased/>
  <w15:docId w15:val="{91DCBAA0-23C7-47E4-8254-1A6F089B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Забелинская</dc:creator>
  <cp:keywords/>
  <dc:description/>
  <cp:lastModifiedBy>Дарья Забелинская</cp:lastModifiedBy>
  <cp:revision>2</cp:revision>
  <dcterms:created xsi:type="dcterms:W3CDTF">2023-07-11T06:45:00Z</dcterms:created>
  <dcterms:modified xsi:type="dcterms:W3CDTF">2023-07-11T07:00:00Z</dcterms:modified>
</cp:coreProperties>
</file>