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924_1881058008"/>
      <w:bookmarkEnd w:id="0"/>
      <w:bookmarkEnd w:id="1"/>
      <w:r>
        <w:rPr/>
        <w:t>Avraham “Abe” Bernstein | Master S/W Engineer | CV</w:t>
      </w:r>
    </w:p>
    <w:p>
      <w:pPr>
        <w:pStyle w:val="FirstParagraph"/>
        <w:rPr/>
      </w:pPr>
      <w:r>
        <w:rPr>
          <w:i/>
        </w:rPr>
        <w:t>Version: 0.5-arm</w:t>
      </w:r>
    </w:p>
    <w:p>
      <w:pPr>
        <w:pStyle w:val="TextBody"/>
        <w:rPr/>
      </w:pPr>
      <w:r>
        <w:rPr>
          <w:i/>
        </w:rPr>
        <w:t>Last update: 2017-09-24T02:39:27Z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926_1881058008"/>
      <w:bookmarkEnd w:id="2"/>
      <w:bookmarkEnd w:id="3"/>
      <w:r>
        <w:rPr/>
        <w:t>0.1 Contact Info &amp; Links</w:t>
      </w:r>
    </w:p>
    <w:p>
      <w:pPr>
        <w:pStyle w:val="FirstParagraph"/>
        <w:rPr/>
      </w:pPr>
      <w:r>
        <w:rPr>
          <w:b/>
        </w:rPr>
        <w:t>email/skype:</w:t>
      </w:r>
      <w:r>
        <w:rPr/>
        <w:t xml:space="preserve"> </w:t>
      </w:r>
      <w:hyperlink r:id="rId5">
        <w:r>
          <w:rPr>
            <w:rStyle w:val="InternetLink"/>
          </w:rPr>
          <w:t>Avraham.Bernstein+arm@gmail.com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table-of-contents"/>
      <w:bookmarkStart w:id="5" w:name="__RefHeading___Toc1928_188105800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924_1881058008">
        <w:r>
          <w:rPr>
            <w:rStyle w:val="IndexLink"/>
          </w:rPr>
          <w:t>Avraham “Abe” Bernstein | Master S/W Engineer | CV</w:t>
          <w:tab/>
          <w:t>1</w:t>
        </w:r>
      </w:hyperlink>
    </w:p>
    <w:p>
      <w:pPr>
        <w:pStyle w:val="Contents3"/>
        <w:tabs>
          <w:tab w:val="right" w:pos="10466" w:leader="dot"/>
        </w:tabs>
        <w:rPr/>
      </w:pPr>
      <w:hyperlink w:anchor="__RefHeading___Toc1926_1881058008">
        <w:r>
          <w:rPr>
            <w:rStyle w:val="IndexLink"/>
          </w:rPr>
          <w:t>0.1 Contact Info &amp; Links</w:t>
          <w:tab/>
          <w:t>1</w:t>
        </w:r>
      </w:hyperlink>
    </w:p>
    <w:p>
      <w:pPr>
        <w:pStyle w:val="Contents3"/>
        <w:tabs>
          <w:tab w:val="right" w:pos="10466" w:leader="dot"/>
        </w:tabs>
        <w:rPr/>
      </w:pPr>
      <w:hyperlink w:anchor="__RefHeading___Toc1928_1881058008">
        <w:r>
          <w:rPr>
            <w:rStyle w:val="IndexLink"/>
          </w:rPr>
          <w:t>0.2 Table of Contents</w:t>
          <w:tab/>
          <w:t>2</w:t>
        </w:r>
      </w:hyperlink>
    </w:p>
    <w:p>
      <w:pPr>
        <w:pStyle w:val="Contents2"/>
        <w:tabs>
          <w:tab w:val="right" w:pos="10466" w:leader="dot"/>
        </w:tabs>
        <w:rPr/>
      </w:pPr>
      <w:hyperlink w:anchor="__RefHeading___Toc1930_1881058008">
        <w:r>
          <w:rPr>
            <w:rStyle w:val="IndexLink"/>
          </w:rPr>
          <w:t>1.0 Summary</w:t>
          <w:tab/>
          <w:t>4</w:t>
        </w:r>
      </w:hyperlink>
    </w:p>
    <w:p>
      <w:pPr>
        <w:pStyle w:val="Contents2"/>
        <w:tabs>
          <w:tab w:val="right" w:pos="10466" w:leader="dot"/>
        </w:tabs>
        <w:rPr/>
      </w:pPr>
      <w:hyperlink w:anchor="__RefHeading___Toc1932_1881058008">
        <w:r>
          <w:rPr>
            <w:rStyle w:val="IndexLink"/>
          </w:rPr>
          <w:t>2.0 Work Experience</w:t>
          <w:tab/>
          <w:t>4</w:t>
        </w:r>
      </w:hyperlink>
    </w:p>
    <w:p>
      <w:pPr>
        <w:pStyle w:val="Contents3"/>
        <w:tabs>
          <w:tab w:val="right" w:pos="10466" w:leader="dot"/>
        </w:tabs>
        <w:rPr/>
      </w:pPr>
      <w:hyperlink w:anchor="__RefHeading___Toc1934_1881058008">
        <w:r>
          <w:rPr>
            <w:rStyle w:val="IndexLink"/>
          </w:rPr>
          <w:t>2017-present: Cybersecurity Consultant</w:t>
          <w:tab/>
          <w:t>4</w:t>
        </w:r>
      </w:hyperlink>
    </w:p>
    <w:p>
      <w:pPr>
        <w:pStyle w:val="Contents3"/>
        <w:tabs>
          <w:tab w:val="right" w:pos="10466" w:leader="dot"/>
        </w:tabs>
        <w:rPr/>
      </w:pPr>
      <w:hyperlink w:anchor="__RefHeading___Toc1936_1881058008">
        <w:r>
          <w:rPr>
            <w:rStyle w:val="IndexLink"/>
          </w:rPr>
          <w:t>2011-17: S/W Architect &amp; Developer: Cybersecurity: OTT Internet Pay TV System</w:t>
          <w:tab/>
          <w:t>5</w:t>
        </w:r>
      </w:hyperlink>
    </w:p>
    <w:p>
      <w:pPr>
        <w:pStyle w:val="Contents3"/>
        <w:tabs>
          <w:tab w:val="right" w:pos="10466" w:leader="dot"/>
        </w:tabs>
        <w:rPr/>
      </w:pPr>
      <w:hyperlink w:anchor="__RefHeading___Toc1938_1881058008">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40_1881058008">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42_1881058008">
        <w:r>
          <w:rPr>
            <w:rStyle w:val="IndexLink"/>
          </w:rPr>
          <w:t>2009-09: S/W Architect &amp; Developer: Bioinformatics: PCR Algorithm</w:t>
          <w:tab/>
          <w:t>6</w:t>
        </w:r>
      </w:hyperlink>
    </w:p>
    <w:p>
      <w:pPr>
        <w:pStyle w:val="Contents3"/>
        <w:tabs>
          <w:tab w:val="right" w:pos="10466" w:leader="dot"/>
        </w:tabs>
        <w:rPr/>
      </w:pPr>
      <w:hyperlink w:anchor="__RefHeading___Toc1944_1881058008">
        <w:r>
          <w:rPr>
            <w:rStyle w:val="IndexLink"/>
          </w:rPr>
          <w:t>2004-09: Cybersecurity Researcher for a CA Satellite Pay TV System</w:t>
          <w:tab/>
          <w:t>7</w:t>
        </w:r>
      </w:hyperlink>
    </w:p>
    <w:p>
      <w:pPr>
        <w:pStyle w:val="Contents3"/>
        <w:tabs>
          <w:tab w:val="right" w:pos="10466" w:leader="dot"/>
        </w:tabs>
        <w:rPr/>
      </w:pPr>
      <w:hyperlink w:anchor="__RefHeading___Toc1946_1881058008">
        <w:r>
          <w:rPr>
            <w:rStyle w:val="IndexLink"/>
          </w:rPr>
          <w:t>2002-03: S/W Architect &amp; Developer: Accessibility: Enabled Blind to “See” Maps</w:t>
          <w:tab/>
          <w:t>7</w:t>
        </w:r>
      </w:hyperlink>
    </w:p>
    <w:p>
      <w:pPr>
        <w:pStyle w:val="Contents3"/>
        <w:tabs>
          <w:tab w:val="right" w:pos="10466" w:leader="dot"/>
        </w:tabs>
        <w:rPr/>
      </w:pPr>
      <w:hyperlink w:anchor="__RefHeading___Toc1948_1881058008">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950_1881058008">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52_1881058008">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54_1881058008">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56_1881058008">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58_1881058008">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960_1881058008">
        <w:r>
          <w:rPr>
            <w:rStyle w:val="IndexLink"/>
          </w:rPr>
          <w:t>1996-97: Lecturer: Win32 Internals Course</w:t>
          <w:tab/>
          <w:t>11</w:t>
        </w:r>
      </w:hyperlink>
    </w:p>
    <w:p>
      <w:pPr>
        <w:pStyle w:val="Contents3"/>
        <w:tabs>
          <w:tab w:val="right" w:pos="10466" w:leader="dot"/>
        </w:tabs>
        <w:rPr/>
      </w:pPr>
      <w:hyperlink w:anchor="__RefHeading___Toc1962_1881058008">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64_1881058008">
        <w:r>
          <w:rPr>
            <w:rStyle w:val="IndexLink"/>
          </w:rPr>
          <w:t>1996-96: Consulting S/W Engineer: Win32 Device Driver for a Frame Grabber</w:t>
          <w:tab/>
          <w:t>12</w:t>
        </w:r>
      </w:hyperlink>
    </w:p>
    <w:p>
      <w:pPr>
        <w:pStyle w:val="Contents3"/>
        <w:tabs>
          <w:tab w:val="right" w:pos="10466" w:leader="dot"/>
        </w:tabs>
        <w:rPr/>
      </w:pPr>
      <w:hyperlink w:anchor="__RefHeading___Toc1966_1881058008">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68_1881058008">
        <w:r>
          <w:rPr>
            <w:rStyle w:val="IndexLink"/>
          </w:rPr>
          <w:t>1995-95: Lecturer: Introductory University Computer Science Course on Database Theory</w:t>
          <w:tab/>
          <w:t>12</w:t>
        </w:r>
      </w:hyperlink>
    </w:p>
    <w:p>
      <w:pPr>
        <w:pStyle w:val="Contents3"/>
        <w:tabs>
          <w:tab w:val="right" w:pos="10466" w:leader="dot"/>
        </w:tabs>
        <w:rPr/>
      </w:pPr>
      <w:hyperlink w:anchor="__RefHeading___Toc1970_1881058008">
        <w:r>
          <w:rPr>
            <w:rStyle w:val="IndexLink"/>
          </w:rPr>
          <w:t>1991-94: S/W Architect &amp; Developer: VLSI: Simulator &amp; S/W Toolchain For DSPG PINE CPU</w:t>
          <w:tab/>
          <w:t>13</w:t>
        </w:r>
      </w:hyperlink>
    </w:p>
    <w:p>
      <w:pPr>
        <w:pStyle w:val="Contents3"/>
        <w:tabs>
          <w:tab w:val="right" w:pos="10466" w:leader="dot"/>
        </w:tabs>
        <w:rPr/>
      </w:pPr>
      <w:hyperlink w:anchor="__RefHeading___Toc1972_1881058008">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74_1881058008">
        <w:r>
          <w:rPr>
            <w:rStyle w:val="IndexLink"/>
          </w:rPr>
          <w:t>1988-88: S/W Architect &amp; Developer: Accessibility: Quadriplegic PC Accessibility</w:t>
          <w:tab/>
          <w:t>14</w:t>
        </w:r>
      </w:hyperlink>
    </w:p>
    <w:p>
      <w:pPr>
        <w:pStyle w:val="Contents3"/>
        <w:tabs>
          <w:tab w:val="right" w:pos="10466" w:leader="dot"/>
        </w:tabs>
        <w:rPr/>
      </w:pPr>
      <w:hyperlink w:anchor="__RefHeading___Toc1976_1881058008">
        <w:r>
          <w:rPr>
            <w:rStyle w:val="IndexLink"/>
          </w:rPr>
          <w:t>1987-88: S/W Developer &amp; VAX/VMS Sysadmin: 3D Printer: Solider</w:t>
          <w:tab/>
          <w:t>14</w:t>
        </w:r>
      </w:hyperlink>
    </w:p>
    <w:p>
      <w:pPr>
        <w:pStyle w:val="Contents3"/>
        <w:tabs>
          <w:tab w:val="right" w:pos="10466" w:leader="dot"/>
        </w:tabs>
        <w:rPr/>
      </w:pPr>
      <w:hyperlink w:anchor="__RefHeading___Toc1978_1881058008">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80_1881058008">
        <w:r>
          <w:rPr>
            <w:rStyle w:val="IndexLink"/>
          </w:rPr>
          <w:t>1985-86: S/W Developer: Factory Automation: Leather Sewing Workstation</w:t>
          <w:tab/>
          <w:t>15</w:t>
        </w:r>
      </w:hyperlink>
    </w:p>
    <w:p>
      <w:pPr>
        <w:pStyle w:val="Contents3"/>
        <w:tabs>
          <w:tab w:val="right" w:pos="10466" w:leader="dot"/>
        </w:tabs>
        <w:rPr/>
      </w:pPr>
      <w:hyperlink w:anchor="__RefHeading___Toc1982_1881058008">
        <w:r>
          <w:rPr>
            <w:rStyle w:val="IndexLink"/>
          </w:rPr>
          <w:t>1984-85: S/W Developer &amp; VAX/VMS Sysadmin: Hebrew/English Word Processor: Glyph</w:t>
          <w:tab/>
          <w:t>15</w:t>
        </w:r>
      </w:hyperlink>
    </w:p>
    <w:p>
      <w:pPr>
        <w:pStyle w:val="Contents3"/>
        <w:tabs>
          <w:tab w:val="right" w:pos="10466" w:leader="dot"/>
        </w:tabs>
        <w:rPr/>
      </w:pPr>
      <w:hyperlink w:anchor="__RefHeading___Toc1984_1881058008">
        <w:r>
          <w:rPr>
            <w:rStyle w:val="IndexLink"/>
          </w:rPr>
          <w:t>1983-84: S/W Developer: Real-Time: Data Collection Terminal &amp; Lavi Fighter Plane Radar</w:t>
          <w:tab/>
          <w:t>15</w:t>
        </w:r>
      </w:hyperlink>
    </w:p>
    <w:p>
      <w:pPr>
        <w:pStyle w:val="Contents3"/>
        <w:tabs>
          <w:tab w:val="right" w:pos="10466" w:leader="dot"/>
        </w:tabs>
        <w:rPr/>
      </w:pPr>
      <w:hyperlink w:anchor="__RefHeading___Toc1986_1881058008">
        <w:r>
          <w:rPr>
            <w:rStyle w:val="IndexLink"/>
          </w:rPr>
          <w:t>1981-83: S/W Developer &amp; IBM CP/CMS Assistant Sysadmin</w:t>
          <w:tab/>
          <w:t>16</w:t>
        </w:r>
      </w:hyperlink>
    </w:p>
    <w:p>
      <w:pPr>
        <w:pStyle w:val="Contents3"/>
        <w:tabs>
          <w:tab w:val="right" w:pos="10466" w:leader="dot"/>
        </w:tabs>
        <w:rPr/>
      </w:pPr>
      <w:hyperlink w:anchor="__RefHeading___Toc1988_1881058008">
        <w:r>
          <w:rPr>
            <w:rStyle w:val="IndexLink"/>
          </w:rPr>
          <w:t>1979-80: Programmer &amp; Economist</w:t>
          <w:tab/>
          <w:t>16</w:t>
        </w:r>
      </w:hyperlink>
    </w:p>
    <w:p>
      <w:pPr>
        <w:pStyle w:val="Contents3"/>
        <w:tabs>
          <w:tab w:val="right" w:pos="10466" w:leader="dot"/>
        </w:tabs>
        <w:rPr/>
      </w:pPr>
      <w:hyperlink w:anchor="__RefHeading___Toc1990_1881058008">
        <w:r>
          <w:rPr>
            <w:rStyle w:val="IndexLink"/>
          </w:rPr>
          <w:t>1977-78: Intervenor/Economist</w:t>
          <w:tab/>
          <w:t>16</w:t>
        </w:r>
      </w:hyperlink>
    </w:p>
    <w:p>
      <w:pPr>
        <w:pStyle w:val="Contents2"/>
        <w:tabs>
          <w:tab w:val="right" w:pos="10466" w:leader="dot"/>
        </w:tabs>
        <w:rPr/>
      </w:pPr>
      <w:hyperlink w:anchor="__RefHeading___Toc1992_1881058008">
        <w:r>
          <w:rPr>
            <w:rStyle w:val="IndexLink"/>
          </w:rPr>
          <w:t>3.0 Education</w:t>
          <w:tab/>
          <w:t>16</w:t>
        </w:r>
      </w:hyperlink>
    </w:p>
    <w:p>
      <w:pPr>
        <w:pStyle w:val="Contents3"/>
        <w:tabs>
          <w:tab w:val="right" w:pos="10466" w:leader="dot"/>
        </w:tabs>
        <w:rPr/>
      </w:pPr>
      <w:hyperlink w:anchor="__RefHeading___Toc1994_1881058008">
        <w:r>
          <w:rPr>
            <w:rStyle w:val="IndexLink"/>
          </w:rPr>
          <w:t>3.1 Formal Education</w:t>
          <w:tab/>
          <w:t>16</w:t>
        </w:r>
      </w:hyperlink>
    </w:p>
    <w:p>
      <w:pPr>
        <w:pStyle w:val="Contents4"/>
        <w:tabs>
          <w:tab w:val="right" w:pos="10466" w:leader="dot"/>
        </w:tabs>
        <w:rPr/>
      </w:pPr>
      <w:hyperlink w:anchor="__RefHeading___Toc1996_1881058008">
        <w:r>
          <w:rPr>
            <w:rStyle w:val="IndexLink"/>
          </w:rPr>
          <w:t>1979: York University, Canada: MA Economics &amp; Applied Mathematics</w:t>
          <w:tab/>
          <w:t>16</w:t>
        </w:r>
      </w:hyperlink>
    </w:p>
    <w:p>
      <w:pPr>
        <w:pStyle w:val="Contents4"/>
        <w:tabs>
          <w:tab w:val="right" w:pos="10466" w:leader="dot"/>
        </w:tabs>
        <w:rPr/>
      </w:pPr>
      <w:hyperlink w:anchor="__RefHeading___Toc1998_1881058008">
        <w:r>
          <w:rPr>
            <w:rStyle w:val="IndexLink"/>
          </w:rPr>
          <w:t>1977: University of Toronto - Rotman School of Management (MBA Program): No Degree</w:t>
          <w:tab/>
          <w:t>17</w:t>
        </w:r>
      </w:hyperlink>
    </w:p>
    <w:p>
      <w:pPr>
        <w:pStyle w:val="Contents4"/>
        <w:tabs>
          <w:tab w:val="right" w:pos="10466" w:leader="dot"/>
        </w:tabs>
        <w:rPr/>
      </w:pPr>
      <w:hyperlink w:anchor="__RefHeading___Toc2000_1881058008">
        <w:r>
          <w:rPr>
            <w:rStyle w:val="IndexLink"/>
          </w:rPr>
          <w:t>1976: University of Toronto: BA Economics &amp; Applied Mathematics</w:t>
          <w:tab/>
          <w:t>17</w:t>
        </w:r>
      </w:hyperlink>
    </w:p>
    <w:p>
      <w:pPr>
        <w:pStyle w:val="Contents3"/>
        <w:tabs>
          <w:tab w:val="right" w:pos="10466" w:leader="dot"/>
        </w:tabs>
        <w:rPr/>
      </w:pPr>
      <w:hyperlink w:anchor="__RefHeading___Toc2002_1881058008">
        <w:r>
          <w:rPr>
            <w:rStyle w:val="IndexLink"/>
          </w:rPr>
          <w:t>3.2 Continuing Education</w:t>
          <w:tab/>
          <w:t>17</w:t>
        </w:r>
      </w:hyperlink>
    </w:p>
    <w:p>
      <w:pPr>
        <w:pStyle w:val="Contents2"/>
        <w:tabs>
          <w:tab w:val="right" w:pos="10466" w:leader="dot"/>
        </w:tabs>
        <w:rPr/>
      </w:pPr>
      <w:hyperlink w:anchor="__RefHeading___Toc2004_1881058008">
        <w:r>
          <w:rPr>
            <w:rStyle w:val="IndexLink"/>
          </w:rPr>
          <w:t>4.0 Spoken Languages</w:t>
          <w:tab/>
          <w:t>17</w:t>
        </w:r>
      </w:hyperlink>
    </w:p>
    <w:p>
      <w:pPr>
        <w:pStyle w:val="Contents2"/>
        <w:tabs>
          <w:tab w:val="right" w:pos="10466" w:leader="dot"/>
        </w:tabs>
        <w:rPr/>
      </w:pPr>
      <w:hyperlink w:anchor="__RefHeading___Toc2006_1881058008">
        <w:r>
          <w:rPr>
            <w:rStyle w:val="IndexLink"/>
          </w:rPr>
          <w:t>5.0 Computer Languages, SDKs, and Operating Systems</w:t>
          <w:tab/>
          <w:t>18</w:t>
        </w:r>
      </w:hyperlink>
    </w:p>
    <w:p>
      <w:pPr>
        <w:pStyle w:val="Contents2"/>
        <w:tabs>
          <w:tab w:val="right" w:pos="10466" w:leader="dot"/>
        </w:tabs>
        <w:rPr/>
      </w:pPr>
      <w:hyperlink w:anchor="__RefHeading___Toc2008_1881058008">
        <w:r>
          <w:rPr>
            <w:rStyle w:val="IndexLink"/>
          </w:rPr>
          <w:t>6.0 Patents Under Development</w:t>
          <w:tab/>
          <w:t>18</w:t>
        </w:r>
      </w:hyperlink>
    </w:p>
    <w:p>
      <w:pPr>
        <w:pStyle w:val="Contents2"/>
        <w:tabs>
          <w:tab w:val="right" w:pos="10466" w:leader="dot"/>
        </w:tabs>
        <w:rPr/>
      </w:pPr>
      <w:hyperlink w:anchor="__RefHeading___Toc2010_1881058008">
        <w:r>
          <w:rPr>
            <w:rStyle w:val="IndexLink"/>
          </w:rPr>
          <w:t>7.0 Personal</w:t>
          <w:tab/>
          <w:t>18</w:t>
        </w:r>
      </w:hyperlink>
    </w:p>
    <w:p>
      <w:pPr>
        <w:pStyle w:val="Contents2"/>
        <w:tabs>
          <w:tab w:val="right" w:pos="10466" w:leader="dot"/>
        </w:tabs>
        <w:rPr/>
      </w:pPr>
      <w:hyperlink w:anchor="__RefHeading___Toc2012_1881058008">
        <w:r>
          <w:rPr>
            <w:rStyle w:val="IndexLink"/>
          </w:rPr>
          <w:t>Appendix A: Programming Language Preferences and Musings</w:t>
          <w:tab/>
          <w:t>18</w:t>
        </w:r>
      </w:hyperlink>
    </w:p>
    <w:p>
      <w:pPr>
        <w:pStyle w:val="Contents2"/>
        <w:tabs>
          <w:tab w:val="right" w:pos="10466" w:leader="dot"/>
        </w:tabs>
        <w:rPr/>
      </w:pPr>
      <w:hyperlink w:anchor="__RefHeading___Toc2014_1881058008">
        <w:r>
          <w:rPr>
            <w:rStyle w:val="IndexLink"/>
          </w:rPr>
          <w:t>Appendix B: Domain Specific Languages (DSL)</w:t>
          <w:tab/>
          <w:t>19</w:t>
        </w:r>
      </w:hyperlink>
    </w:p>
    <w:p>
      <w:pPr>
        <w:pStyle w:val="Contents3"/>
        <w:tabs>
          <w:tab w:val="right" w:pos="10466" w:leader="dot"/>
        </w:tabs>
        <w:rPr/>
      </w:pPr>
      <w:hyperlink w:anchor="__RefHeading___Toc2016_1881058008">
        <w:r>
          <w:rPr>
            <w:rStyle w:val="IndexLink"/>
          </w:rPr>
          <w:t>B.1: DSL What and Why</w:t>
          <w:tab/>
          <w:t>19</w:t>
        </w:r>
      </w:hyperlink>
    </w:p>
    <w:p>
      <w:pPr>
        <w:pStyle w:val="Contents3"/>
        <w:tabs>
          <w:tab w:val="right" w:pos="10466" w:leader="dot"/>
        </w:tabs>
        <w:rPr/>
      </w:pPr>
      <w:hyperlink w:anchor="__RefHeading___Toc2018_1881058008">
        <w:r>
          <w:rPr>
            <w:rStyle w:val="IndexLink"/>
          </w:rPr>
          <w:t>B.2: DSL How To</w:t>
          <w:tab/>
          <w:t>20</w:t>
        </w:r>
      </w:hyperlink>
    </w:p>
    <w:p>
      <w:pPr>
        <w:pStyle w:val="Contents4"/>
        <w:tabs>
          <w:tab w:val="right" w:pos="10466" w:leader="dot"/>
        </w:tabs>
        <w:rPr/>
      </w:pPr>
      <w:hyperlink w:anchor="__RefHeading___Toc2020_1881058008">
        <w:r>
          <w:rPr>
            <w:rStyle w:val="IndexLink"/>
          </w:rPr>
          <w:t>B.2.1: DSL Simple via Jinja2</w:t>
          <w:tab/>
          <w:t>20</w:t>
        </w:r>
      </w:hyperlink>
    </w:p>
    <w:p>
      <w:pPr>
        <w:pStyle w:val="Contents4"/>
        <w:tabs>
          <w:tab w:val="right" w:pos="10466" w:leader="dot"/>
        </w:tabs>
        <w:rPr/>
      </w:pPr>
      <w:hyperlink w:anchor="__RefHeading___Toc2022_1881058008">
        <w:r>
          <w:rPr>
            <w:rStyle w:val="IndexLink"/>
          </w:rPr>
          <w:t>B.2.2: DSL Full-fledged</w:t>
          <w:tab/>
          <w:t>21</w:t>
        </w:r>
      </w:hyperlink>
    </w:p>
    <w:p>
      <w:pPr>
        <w:pStyle w:val="Contents2"/>
        <w:tabs>
          <w:tab w:val="right" w:pos="10466" w:leader="dot"/>
        </w:tabs>
        <w:rPr/>
      </w:pPr>
      <w:hyperlink w:anchor="__RefHeading___Toc2024_1881058008">
        <w:r>
          <w:rPr>
            <w:rStyle w:val="IndexLink"/>
          </w:rPr>
          <w:t>Appendix C: How To Write Correct, Maintainable, Secure, and Easy-to-Test Code</w:t>
          <w:tab/>
          <w:t>22</w:t>
        </w:r>
      </w:hyperlink>
    </w:p>
    <w:p>
      <w:pPr>
        <w:pStyle w:val="Contents2"/>
        <w:tabs>
          <w:tab w:val="right" w:pos="10466" w:leader="dot"/>
        </w:tabs>
        <w:rPr/>
      </w:pPr>
      <w:hyperlink w:anchor="__RefHeading___Toc2026_1881058008">
        <w:r>
          <w:rPr>
            <w:rStyle w:val="IndexLink"/>
          </w:rPr>
          <w:t>Colophon</w:t>
          <w:tab/>
          <w:t>22</w:t>
        </w:r>
      </w:hyperlink>
      <w:r>
        <w:fldChar w:fldCharType="end"/>
      </w:r>
    </w:p>
    <w:p>
      <w:pPr>
        <w:pStyle w:val="FirstParagraph"/>
        <w:rPr/>
      </w:pPr>
      <w:r>
        <w:rPr/>
      </w:r>
    </w:p>
    <w:p>
      <w:pPr>
        <w:pStyle w:val="Heading2"/>
        <w:rPr/>
      </w:pPr>
      <w:bookmarkStart w:id="6" w:name="summary"/>
      <w:bookmarkStart w:id="7" w:name="__RefHeading___Toc1930_188105800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932_1881058008"/>
      <w:bookmarkEnd w:id="8"/>
      <w:bookmarkEnd w:id="9"/>
      <w:r>
        <w:rPr/>
        <w:t>2.0 Work Experience</w:t>
      </w:r>
    </w:p>
    <w:p>
      <w:pPr>
        <w:pStyle w:val="Heading3"/>
        <w:rPr/>
      </w:pPr>
      <w:bookmarkStart w:id="10" w:name="self-employed"/>
      <w:bookmarkStart w:id="11" w:name="__RefHeading___Toc1934_1881058008"/>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1936_1881058008"/>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20">
        <w:r>
          <w:rPr>
            <w:rStyle w:val="InternetLink"/>
          </w:rPr>
          <w:t>obfuscation</w:t>
        </w:r>
      </w:hyperlink>
      <w:r>
        <w:rPr/>
        <w:t xml:space="preserve"> programming frameworks and libraries in C/C++ for their </w:t>
      </w:r>
      <w:hyperlink r:id="rId21">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38_1881058008"/>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40_1881058008"/>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 I coded in Java. I implemented the simulation infrastructure on the cloud on </w:t>
      </w:r>
      <w:hyperlink r:id="rId24">
        <w:r>
          <w:rPr>
            <w:rStyle w:val="InternetLink"/>
          </w:rPr>
          <w:t>AWS</w:t>
        </w:r>
      </w:hyperlink>
      <w:r>
        <w:rPr/>
        <w:t>. The simulations showed that only 15% of the vehicles on the road needed to be guided in order to get a very accurate representation of global traffic flows. Also the simulations showed that opportunistic guidance algorithms created secondary traffic jams after 20% of the vehicles were guided. Therefore an optimal algorithm had to anticipate traffic flows according to time of day (along with other factors), and to allocate vehicles with similar sources and destinations to different routes in order to avoid secondary traffic jams.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42_1881058008"/>
      <w:bookmarkEnd w:id="18"/>
      <w:bookmarkEnd w:id="19"/>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xml:space="preserve"> , Python</w:t>
      </w:r>
    </w:p>
    <w:p>
      <w:pPr>
        <w:pStyle w:val="Compact"/>
        <w:numPr>
          <w:ilvl w:val="0"/>
          <w:numId w:val="5"/>
        </w:numPr>
        <w:rPr/>
      </w:pPr>
      <w:r>
        <w:rPr/>
        <w:t xml:space="preserve">The client’s product was a </w:t>
      </w:r>
      <w:hyperlink r:id="rId25">
        <w:r>
          <w:rPr>
            <w:rStyle w:val="InternetLink"/>
          </w:rPr>
          <w:t>PCR</w:t>
        </w:r>
      </w:hyperlink>
      <w:r>
        <w:rPr/>
        <w:t xml:space="preserve"> (= DNA amplification technology) kit for detecting </w:t>
      </w:r>
      <w:hyperlink r:id="rId26">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7">
        <w:r>
          <w:rPr>
            <w:rStyle w:val="InternetLink"/>
          </w:rPr>
          <w:t>Dr. Tzachi Bar</w:t>
        </w:r>
      </w:hyperlink>
      <w:r>
        <w:rPr/>
        <w:t xml:space="preserve">, I discovered a new algorithm for overcoming </w:t>
      </w:r>
      <w:hyperlink r:id="rId28">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29">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0">
        <w:r>
          <w:rPr>
            <w:rStyle w:val="InternetLink"/>
          </w:rPr>
          <w:t>Numpy</w:t>
        </w:r>
      </w:hyperlink>
      <w:r>
        <w:rPr/>
        <w:t xml:space="preserve">, </w:t>
      </w:r>
      <w:hyperlink r:id="rId31">
        <w:r>
          <w:rPr>
            <w:rStyle w:val="InternetLink"/>
          </w:rPr>
          <w:t>Scipy</w:t>
        </w:r>
      </w:hyperlink>
      <w:r>
        <w:rPr/>
        <w:t xml:space="preserve">, and </w:t>
      </w:r>
      <w:hyperlink r:id="rId32">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44_1881058008"/>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Compact"/>
        <w:numPr>
          <w:ilvl w:val="0"/>
          <w:numId w:val="6"/>
        </w:numPr>
        <w:rPr/>
      </w:pPr>
      <w:r>
        <w:rPr/>
        <w:t xml:space="preserve">I worked on a wide variety of security related projects. My background task was to do C/C++ </w:t>
      </w:r>
      <w:hyperlink r:id="rId33">
        <w:r>
          <w:rPr>
            <w:rStyle w:val="InternetLink"/>
          </w:rPr>
          <w:t>code security reviews</w:t>
        </w:r>
      </w:hyperlink>
      <w:r>
        <w:rPr/>
        <w:t xml:space="preserve">. Typically secure coding is achieved by </w:t>
      </w:r>
      <w:hyperlink r:id="rId34">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5">
        <w:r>
          <w:rPr>
            <w:rStyle w:val="InternetLink"/>
          </w:rPr>
          <w:t>LLVM</w:t>
        </w:r>
      </w:hyperlink>
      <w:r>
        <w:rPr/>
        <w:t xml:space="preserve"> </w:t>
      </w:r>
      <w:hyperlink r:id="rId36">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7">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8">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3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1">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46_1881058008"/>
      <w:bookmarkEnd w:id="22"/>
      <w:bookmarkEnd w:id="23"/>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xml:space="preserve"> ,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3">
        <w:r>
          <w:rPr>
            <w:rStyle w:val="InternetLink"/>
          </w:rPr>
          <w:t>GIS</w:t>
        </w:r>
      </w:hyperlink>
      <w:r>
        <w:rPr/>
        <w:t xml:space="preserve"> map descriptions such as </w:t>
      </w:r>
      <w:hyperlink r:id="rId44">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5">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6">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48_1881058008"/>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xml:space="preserve"> , TCL, embedded</w:t>
      </w:r>
    </w:p>
    <w:p>
      <w:pPr>
        <w:pStyle w:val="Compact"/>
        <w:numPr>
          <w:ilvl w:val="0"/>
          <w:numId w:val="9"/>
        </w:numPr>
        <w:rPr/>
      </w:pPr>
      <w:r>
        <w:rPr/>
        <w:t xml:space="preserve">I was the architect and designer of the </w:t>
      </w:r>
      <w:hyperlink r:id="rId47">
        <w:r>
          <w:rPr>
            <w:rStyle w:val="InternetLink"/>
          </w:rPr>
          <w:t>SNMP</w:t>
        </w:r>
      </w:hyperlink>
      <w:r>
        <w:rPr/>
        <w:t xml:space="preserve"> network management system (NMS), </w:t>
      </w:r>
      <w:hyperlink r:id="rId4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49">
        <w:r>
          <w:rPr>
            <w:rStyle w:val="InternetLink"/>
          </w:rPr>
          <w:t>arp table</w:t>
        </w:r>
      </w:hyperlink>
      <w:r>
        <w:rPr/>
        <w:t xml:space="preserve"> of the </w:t>
      </w:r>
      <w:hyperlink r:id="rId5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2">
        <w:r>
          <w:rPr>
            <w:rStyle w:val="InternetLink"/>
          </w:rPr>
          <w:t>hash table</w:t>
        </w:r>
      </w:hyperlink>
      <w:r>
        <w:rPr/>
        <w:t xml:space="preserve"> algorithm in C for the router’s </w:t>
      </w:r>
      <w:hyperlink r:id="rId5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50_1881058008"/>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xml:space="preserve"> , TCL</w:t>
      </w:r>
    </w:p>
    <w:p>
      <w:pPr>
        <w:pStyle w:val="Compact"/>
        <w:numPr>
          <w:ilvl w:val="0"/>
          <w:numId w:val="10"/>
        </w:numPr>
        <w:rPr/>
      </w:pPr>
      <w:r>
        <w:rPr/>
        <w:t xml:space="preserve">The client’s product was a </w:t>
      </w:r>
      <w:hyperlink r:id="rId5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7">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8">
        <w:r>
          <w:rPr>
            <w:rStyle w:val="InternetLink"/>
          </w:rPr>
          <w:t>SNMP proxy agent</w:t>
        </w:r>
      </w:hyperlink>
      <w:r>
        <w:rPr/>
        <w:t>.</w:t>
      </w:r>
    </w:p>
    <w:p>
      <w:pPr>
        <w:pStyle w:val="Compact"/>
        <w:numPr>
          <w:ilvl w:val="0"/>
          <w:numId w:val="10"/>
        </w:numPr>
        <w:rPr/>
      </w:pPr>
      <w:r>
        <w:rPr/>
        <w:t xml:space="preserve">I wrote a CLI utility in TCL and C using the open source </w:t>
      </w:r>
      <w:hyperlink r:id="rId5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52_1881058008"/>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54_1881058008"/>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xml:space="preserve"> ,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56_1881058008"/>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xml:space="preserve"> , TCL, LISP</w:t>
      </w:r>
    </w:p>
    <w:p>
      <w:pPr>
        <w:pStyle w:val="Compact"/>
        <w:numPr>
          <w:ilvl w:val="0"/>
          <w:numId w:val="12"/>
        </w:numPr>
        <w:rPr/>
      </w:pPr>
      <w:r>
        <w:rPr/>
        <w:t xml:space="preserve">This was a very challenging </w:t>
      </w:r>
      <w:hyperlink r:id="rId6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1">
        <w:r>
          <w:rPr>
            <w:rStyle w:val="InternetLink"/>
          </w:rPr>
          <w:t>FORTH</w:t>
        </w:r>
      </w:hyperlink>
      <w:r>
        <w:rPr/>
        <w:t xml:space="preserve">-like, so it presented unusual optimization challenges, because it was so unlike the standard </w:t>
      </w:r>
      <w:hyperlink r:id="rId62">
        <w:r>
          <w:rPr>
            <w:rStyle w:val="InternetLink"/>
          </w:rPr>
          <w:t>CISC</w:t>
        </w:r>
      </w:hyperlink>
      <w:r>
        <w:rPr/>
        <w:t xml:space="preserve"> and </w:t>
      </w:r>
      <w:hyperlink r:id="rId63">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4">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958_1881058008"/>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DSL, </w:t>
      </w:r>
      <w:r>
        <w:rPr>
          <w:b/>
        </w:rPr>
        <w:t>C</w:t>
      </w:r>
      <w:r>
        <w:rPr/>
        <w:t xml:space="preserve"> , TCL, OpenGL, Win32, soft real-time</w:t>
      </w:r>
    </w:p>
    <w:p>
      <w:pPr>
        <w:pStyle w:val="Compact"/>
        <w:numPr>
          <w:ilvl w:val="0"/>
          <w:numId w:val="13"/>
        </w:numPr>
        <w:rPr/>
      </w:pPr>
      <w:r>
        <w:rPr/>
        <w:t xml:space="preserve">The client’s product was a measurement workstation based upon their </w:t>
      </w:r>
      <w:hyperlink r:id="rId65">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6">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8">
        <w:r>
          <w:rPr>
            <w:rStyle w:val="InternetLink"/>
          </w:rPr>
          <w:t>VTK</w:t>
        </w:r>
      </w:hyperlink>
      <w:r>
        <w:rPr/>
        <w:t>.</w:t>
      </w:r>
    </w:p>
    <w:p>
      <w:pPr>
        <w:pStyle w:val="Heading3"/>
        <w:rPr/>
      </w:pPr>
      <w:bookmarkStart w:id="36" w:name="mer"/>
      <w:bookmarkStart w:id="37" w:name="__RefHeading___Toc1960_1881058008"/>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1962_1881058008"/>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6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1">
        <w:r>
          <w:rPr>
            <w:rStyle w:val="InternetLink"/>
          </w:rPr>
          <w:t>GNU GTick</w:t>
        </w:r>
      </w:hyperlink>
      <w:r>
        <w:rPr/>
        <w:t>. I use the following 3 settings:</w:t>
      </w:r>
    </w:p>
    <w:p>
      <w:pPr>
        <w:pStyle w:val="Compact"/>
        <w:numPr>
          <w:ilvl w:val="0"/>
          <w:numId w:val="14"/>
        </w:numPr>
        <w:rPr/>
      </w:pPr>
      <w:r>
        <w:rPr/>
        <w:t>240 bpm (= 4 Hz), 4/4 time</w:t>
      </w:r>
    </w:p>
    <w:p>
      <w:pPr>
        <w:pStyle w:val="Compact"/>
        <w:numPr>
          <w:ilvl w:val="0"/>
          <w:numId w:val="14"/>
        </w:numPr>
        <w:rPr/>
      </w:pPr>
      <w:r>
        <w:rPr/>
        <w:t>300 bpm (= 5 Hz), 5/4 time</w:t>
      </w:r>
    </w:p>
    <w:p>
      <w:pPr>
        <w:pStyle w:val="Compact"/>
        <w:numPr>
          <w:ilvl w:val="0"/>
          <w:numId w:val="14"/>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64_1881058008"/>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66_1881058008"/>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xml:space="preserve"> , BASIC compiler, lex/yacc, Win32, soft real-time</w:t>
      </w:r>
    </w:p>
    <w:p>
      <w:pPr>
        <w:pStyle w:val="Compact"/>
        <w:numPr>
          <w:ilvl w:val="0"/>
          <w:numId w:val="15"/>
        </w:numPr>
        <w:rPr/>
      </w:pPr>
      <w:r>
        <w:rPr/>
        <w:t>The client’s project was the fire control system for the Night Hawk laser guided missiles.</w:t>
      </w:r>
    </w:p>
    <w:p>
      <w:pPr>
        <w:pStyle w:val="Compact"/>
        <w:numPr>
          <w:ilvl w:val="0"/>
          <w:numId w:val="15"/>
        </w:numPr>
        <w:rPr/>
      </w:pPr>
      <w:r>
        <w:rPr/>
        <w:t>My task was to create an architecture and implementation of the automated test procedures dictated by the US DOD. The test specification documentation was over 1 meter high.</w:t>
      </w:r>
    </w:p>
    <w:p>
      <w:pPr>
        <w:pStyle w:val="Compact"/>
        <w:numPr>
          <w:ilvl w:val="0"/>
          <w:numId w:val="15"/>
        </w:numPr>
        <w:rPr/>
      </w:pPr>
      <w:r>
        <w:rPr/>
        <w:t xml:space="preserve">Additionally there would be many </w:t>
      </w:r>
      <w:r>
        <w:rPr>
          <w:i/>
        </w:rPr>
        <w:t>ad hoc</w:t>
      </w:r>
      <w:r>
        <w:rPr/>
        <w:t xml:space="preserve"> tests that would be required during the development process.</w:t>
      </w:r>
    </w:p>
    <w:p>
      <w:pPr>
        <w:pStyle w:val="Compact"/>
        <w:numPr>
          <w:ilvl w:val="0"/>
          <w:numId w:val="15"/>
        </w:numPr>
        <w:rPr/>
      </w:pPr>
      <w:r>
        <w:rPr/>
        <w:t>The test equipment included external voltage regulators, external heating and cooling equipment, vibrators, etc.</w:t>
      </w:r>
    </w:p>
    <w:p>
      <w:pPr>
        <w:pStyle w:val="Compact"/>
        <w:numPr>
          <w:ilvl w:val="0"/>
          <w:numId w:val="15"/>
        </w:numPr>
        <w:rPr/>
      </w:pPr>
      <w:r>
        <w:rPr/>
        <w:t>The workstation controlling the tests was a Windows NT PC.</w:t>
      </w:r>
    </w:p>
    <w:p>
      <w:pPr>
        <w:pStyle w:val="Compact"/>
        <w:numPr>
          <w:ilvl w:val="0"/>
          <w:numId w:val="15"/>
        </w:numPr>
        <w:rPr/>
      </w:pPr>
      <w:r>
        <w:rPr/>
        <w:t xml:space="preserve">Instead of creating a monolithic test program in C/C++, I created a BASIC-like </w:t>
      </w:r>
      <w:hyperlink r:id="rId72">
        <w:r>
          <w:rPr>
            <w:rStyle w:val="InternetLink"/>
          </w:rPr>
          <w:t>domain specific language (DSL)</w:t>
        </w:r>
      </w:hyperlink>
      <w:r>
        <w:rPr/>
        <w:t xml:space="preserve"> with special C++ drivers for controlling the various pieces of H/W.</w:t>
      </w:r>
    </w:p>
    <w:p>
      <w:pPr>
        <w:pStyle w:val="Compact"/>
        <w:numPr>
          <w:ilvl w:val="0"/>
          <w:numId w:val="15"/>
        </w:numPr>
        <w:rPr/>
      </w:pPr>
      <w:r>
        <w:rPr/>
        <w:t xml:space="preserve">I implemented the BASIC compiler using </w:t>
      </w:r>
      <w:hyperlink r:id="rId73">
        <w:r>
          <w:rPr>
            <w:rStyle w:val="InternetLink"/>
          </w:rPr>
          <w:t>lex/yacc</w:t>
        </w:r>
      </w:hyperlink>
      <w:r>
        <w:rPr/>
        <w:t xml:space="preserve"> and C++.</w:t>
      </w:r>
    </w:p>
    <w:p>
      <w:pPr>
        <w:pStyle w:val="Compact"/>
        <w:numPr>
          <w:ilvl w:val="0"/>
          <w:numId w:val="15"/>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5"/>
        </w:numPr>
        <w:rPr/>
      </w:pPr>
      <w:r>
        <w:rPr/>
        <w:t>The standard tests were presented via a UX which in fact emitted BASIC script.</w:t>
      </w:r>
    </w:p>
    <w:p>
      <w:pPr>
        <w:pStyle w:val="Compact"/>
        <w:numPr>
          <w:ilvl w:val="0"/>
          <w:numId w:val="15"/>
        </w:numPr>
        <w:rPr/>
      </w:pPr>
      <w:r>
        <w:rPr/>
        <w:t>The system worked as planned. Unsupervised tests ran successfully for up to 72 hours (over holidays).</w:t>
      </w:r>
    </w:p>
    <w:p>
      <w:pPr>
        <w:pStyle w:val="Compact"/>
        <w:numPr>
          <w:ilvl w:val="0"/>
          <w:numId w:val="15"/>
        </w:numPr>
        <w:rPr/>
      </w:pPr>
      <w:r>
        <w:rPr/>
        <w:t xml:space="preserve">Post mortem: The first version of </w:t>
      </w:r>
      <w:hyperlink r:id="rId7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68_1881058008"/>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70_1881058008"/>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DSL, </w:t>
      </w:r>
      <w:r>
        <w:rPr>
          <w:b/>
        </w:rPr>
        <w:t>C/C++</w:t>
      </w:r>
      <w:r>
        <w:rPr/>
        <w:t xml:space="preserve"> , lex/yacc, assembly, Win32</w:t>
      </w:r>
    </w:p>
    <w:p>
      <w:pPr>
        <w:pStyle w:val="Compact"/>
        <w:numPr>
          <w:ilvl w:val="0"/>
          <w:numId w:val="1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6"/>
        </w:numPr>
        <w:rPr/>
      </w:pPr>
      <w:r>
        <w:rPr>
          <w:b/>
        </w:rPr>
        <w:t>This system enabled working applications to be developed before the chip became physically available. It reduced application time-to-market by 6-12 months.</w:t>
      </w:r>
    </w:p>
    <w:p>
      <w:pPr>
        <w:pStyle w:val="Compact"/>
        <w:numPr>
          <w:ilvl w:val="0"/>
          <w:numId w:val="16"/>
        </w:numPr>
        <w:rPr/>
      </w:pPr>
      <w:r>
        <w:rPr/>
        <w:t xml:space="preserve">The technological breakthrough was my design of a </w:t>
      </w:r>
      <w:hyperlink r:id="rId75">
        <w:r>
          <w:rPr>
            <w:rStyle w:val="InternetLink"/>
          </w:rPr>
          <w:t>domain specific language (DSL)</w:t>
        </w:r>
      </w:hyperlink>
      <w:r>
        <w:rPr/>
        <w:t xml:space="preserve"> that described the CPU architecture. Implementation was in </w:t>
      </w:r>
      <w:hyperlink r:id="rId76">
        <w:r>
          <w:rPr>
            <w:rStyle w:val="InternetLink"/>
          </w:rPr>
          <w:t>lex/yacc</w:t>
        </w:r>
      </w:hyperlink>
      <w:r>
        <w:rPr/>
        <w:t xml:space="preserve"> and C++.</w:t>
      </w:r>
    </w:p>
    <w:p>
      <w:pPr>
        <w:pStyle w:val="Compact"/>
        <w:numPr>
          <w:ilvl w:val="0"/>
          <w:numId w:val="1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6"/>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72_1881058008"/>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17"/>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7"/>
        </w:numPr>
        <w:rPr/>
      </w:pPr>
      <w:r>
        <w:rPr/>
        <w:t>My task was to create a computer program that automatically operated/orchestrated the factory.</w:t>
      </w:r>
    </w:p>
    <w:p>
      <w:pPr>
        <w:pStyle w:val="Compact"/>
        <w:numPr>
          <w:ilvl w:val="0"/>
          <w:numId w:val="17"/>
        </w:numPr>
        <w:rPr/>
      </w:pPr>
      <w:r>
        <w:rPr/>
        <w:t>When my co-architect and I started this project, we had zero background in industrial engineering. We were supplied with a mentor who brought us up to speed.</w:t>
      </w:r>
    </w:p>
    <w:p>
      <w:pPr>
        <w:pStyle w:val="Compact"/>
        <w:numPr>
          <w:ilvl w:val="0"/>
          <w:numId w:val="1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7"/>
        </w:numPr>
        <w:rPr/>
      </w:pPr>
      <w:r>
        <w:rPr/>
        <w:t>We defined the attributes and methods associated with each object.</w:t>
      </w:r>
    </w:p>
    <w:p>
      <w:pPr>
        <w:pStyle w:val="Compact"/>
        <w:numPr>
          <w:ilvl w:val="0"/>
          <w:numId w:val="17"/>
        </w:numPr>
        <w:rPr/>
      </w:pPr>
      <w:r>
        <w:rPr/>
        <w:t xml:space="preserve">We created a descriptive, i.e. </w:t>
      </w:r>
      <w:r>
        <w:rPr>
          <w:i/>
        </w:rPr>
        <w:t>non-procedural</w:t>
      </w:r>
      <w:r>
        <w:rPr/>
        <w:t xml:space="preserve">, </w:t>
      </w:r>
      <w:hyperlink r:id="rId77">
        <w:r>
          <w:rPr>
            <w:rStyle w:val="InternetLink"/>
          </w:rPr>
          <w:t>domain specific language (DSL)</w:t>
        </w:r>
      </w:hyperlink>
      <w:r>
        <w:rPr/>
        <w:t xml:space="preserve"> that was designed to be user-friendly for the factory engineer.</w:t>
      </w:r>
    </w:p>
    <w:p>
      <w:pPr>
        <w:pStyle w:val="Compact"/>
        <w:numPr>
          <w:ilvl w:val="0"/>
          <w:numId w:val="17"/>
        </w:numPr>
        <w:rPr/>
      </w:pPr>
      <w:r>
        <w:rPr/>
        <w:t>I wrote the language manual.</w:t>
      </w:r>
    </w:p>
    <w:p>
      <w:pPr>
        <w:pStyle w:val="Compact"/>
        <w:numPr>
          <w:ilvl w:val="0"/>
          <w:numId w:val="17"/>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7"/>
        </w:numPr>
        <w:rPr/>
      </w:pPr>
      <w:r>
        <w:rPr/>
        <w:t>We mapped the language to a relational database.</w:t>
      </w:r>
    </w:p>
    <w:p>
      <w:pPr>
        <w:pStyle w:val="Compact"/>
        <w:numPr>
          <w:ilvl w:val="0"/>
          <w:numId w:val="17"/>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7"/>
        </w:numPr>
        <w:rPr/>
      </w:pPr>
      <w:r>
        <w:rPr/>
        <w:t>After 18 calendar months, and 6 man-years later, the factory ran perfectly!</w:t>
      </w:r>
    </w:p>
    <w:p>
      <w:pPr>
        <w:pStyle w:val="Heading3"/>
        <w:rPr/>
      </w:pPr>
      <w:bookmarkStart w:id="50" w:name="light-pen"/>
      <w:bookmarkStart w:id="51" w:name="__RefHeading___Toc1974_1881058008"/>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8">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8"/>
        </w:numPr>
        <w:rPr/>
      </w:pPr>
      <w:r>
        <w:rPr/>
        <w:t>First of all, it important to note that this project took place in 1988 when speech recognition technology was still in its infancy, and exorbitantly expensive.</w:t>
      </w:r>
    </w:p>
    <w:p>
      <w:pPr>
        <w:pStyle w:val="Compact"/>
        <w:numPr>
          <w:ilvl w:val="0"/>
          <w:numId w:val="18"/>
        </w:numPr>
        <w:rPr/>
      </w:pPr>
      <w:r>
        <w:rPr/>
        <w:t>The H/W used for this project was the following:</w:t>
      </w:r>
    </w:p>
    <w:p>
      <w:pPr>
        <w:pStyle w:val="Compact"/>
        <w:numPr>
          <w:ilvl w:val="1"/>
          <w:numId w:val="19"/>
        </w:numPr>
        <w:rPr/>
      </w:pPr>
      <w:r>
        <w:rPr/>
        <w:t xml:space="preserve">A </w:t>
      </w:r>
      <w:hyperlink r:id="rId7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9"/>
        </w:numPr>
        <w:rPr/>
      </w:pPr>
      <w:r>
        <w:rPr/>
        <w:t xml:space="preserve">A standard accessibility </w:t>
      </w:r>
      <w:hyperlink r:id="rId80">
        <w:r>
          <w:rPr>
            <w:rStyle w:val="InternetLink"/>
          </w:rPr>
          <w:t>sip-and-puff</w:t>
        </w:r>
      </w:hyperlink>
      <w:r>
        <w:rPr/>
        <w:t xml:space="preserve"> switch.</w:t>
      </w:r>
    </w:p>
    <w:p>
      <w:pPr>
        <w:pStyle w:val="Compact"/>
        <w:numPr>
          <w:ilvl w:val="0"/>
          <w:numId w:val="18"/>
        </w:numPr>
        <w:rPr/>
      </w:pPr>
      <w:r>
        <w:rPr/>
        <w:t>The light pen was mounted on the user’s head by using a sturdy woman’s plastic hair head band, while the sip-and-puff straw replaced the button on the light pen.</w:t>
      </w:r>
    </w:p>
    <w:p>
      <w:pPr>
        <w:pStyle w:val="Compact"/>
        <w:numPr>
          <w:ilvl w:val="0"/>
          <w:numId w:val="18"/>
        </w:numPr>
        <w:rPr/>
      </w:pPr>
      <w:r>
        <w:rPr/>
        <w:t>The S/W that I developed overlaid a virtual keyboard on top of the screen.</w:t>
      </w:r>
    </w:p>
    <w:p>
      <w:pPr>
        <w:pStyle w:val="Compact"/>
        <w:numPr>
          <w:ilvl w:val="0"/>
          <w:numId w:val="18"/>
        </w:numPr>
        <w:rPr/>
      </w:pPr>
      <w:r>
        <w:rPr/>
        <w:t>In novice mode aiming the pen at a key caused it to illuminate, while clicking on it entered it into the system as a virtual key stroke.</w:t>
      </w:r>
    </w:p>
    <w:p>
      <w:pPr>
        <w:pStyle w:val="Compact"/>
        <w:numPr>
          <w:ilvl w:val="0"/>
          <w:numId w:val="18"/>
        </w:numPr>
        <w:rPr/>
      </w:pPr>
      <w:r>
        <w:rPr/>
        <w:t>The problem with novice mode was that the virtual keyboard obstructed more than half the screen.</w:t>
      </w:r>
    </w:p>
    <w:p>
      <w:pPr>
        <w:pStyle w:val="Compact"/>
        <w:numPr>
          <w:ilvl w:val="0"/>
          <w:numId w:val="18"/>
        </w:numPr>
        <w:rPr/>
      </w:pPr>
      <w:r>
        <w:rPr/>
        <w:t>In expert mode, the virtual keyboard was hidden, but when the pen was aimed at an individual key, it would pop-up and become illuminated.</w:t>
      </w:r>
    </w:p>
    <w:p>
      <w:pPr>
        <w:pStyle w:val="Compact"/>
        <w:numPr>
          <w:ilvl w:val="0"/>
          <w:numId w:val="18"/>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76_1881058008"/>
      <w:bookmarkEnd w:id="52"/>
      <w:bookmarkEnd w:id="53"/>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xml:space="preserve"> , sysadmin, VAX/VMS</w:t>
      </w:r>
    </w:p>
    <w:p>
      <w:pPr>
        <w:pStyle w:val="Compact"/>
        <w:numPr>
          <w:ilvl w:val="0"/>
          <w:numId w:val="20"/>
        </w:numPr>
        <w:rPr/>
      </w:pPr>
      <w:r>
        <w:rPr/>
        <w:t>Solider was one of the first 3D printers. It was the size of a shipping container, but it embodied the same principles used in modern 3D desktop printers.</w:t>
      </w:r>
    </w:p>
    <w:p>
      <w:pPr>
        <w:pStyle w:val="Compact"/>
        <w:numPr>
          <w:ilvl w:val="0"/>
          <w:numId w:val="20"/>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78_1881058008"/>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3"/>
        <w:rPr/>
      </w:pPr>
      <w:bookmarkStart w:id="56" w:name="orisol"/>
      <w:bookmarkStart w:id="57" w:name="__RefHeading___Toc1980_1881058008"/>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xml:space="preserve"> , awk, PC-DOS</w:t>
      </w:r>
    </w:p>
    <w:p>
      <w:pPr>
        <w:pStyle w:val="Compact"/>
        <w:numPr>
          <w:ilvl w:val="0"/>
          <w:numId w:val="21"/>
        </w:numPr>
        <w:rPr/>
      </w:pPr>
      <w:r>
        <w:rPr/>
        <w:t xml:space="preserve">This is the first time I developed a </w:t>
      </w:r>
      <w:hyperlink r:id="rId81">
        <w:r>
          <w:rPr>
            <w:rStyle w:val="InternetLink"/>
          </w:rPr>
          <w:t>Domain Specific Language (DSL)</w:t>
        </w:r>
      </w:hyperlink>
      <w:r>
        <w:rPr/>
        <w:t xml:space="preserve"> in order to implement the sewing machine control program.</w:t>
      </w:r>
    </w:p>
    <w:p>
      <w:pPr>
        <w:pStyle w:val="Compact"/>
        <w:numPr>
          <w:ilvl w:val="0"/>
          <w:numId w:val="21"/>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1"/>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1"/>
        </w:numPr>
        <w:rPr/>
      </w:pPr>
      <w:r>
        <w:rPr/>
        <w:t xml:space="preserve">I added </w:t>
      </w:r>
      <w:r>
        <w:rPr>
          <w:i/>
        </w:rPr>
        <w:t>annotations</w:t>
      </w:r>
      <w:r>
        <w:rPr/>
        <w:t xml:space="preserve"> to the </w:t>
      </w:r>
      <w:hyperlink r:id="rId8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1"/>
        </w:numPr>
        <w:rPr/>
      </w:pPr>
      <w:r>
        <w:rPr/>
        <w:t xml:space="preserve">I compiled the pattern and annotations into a </w:t>
      </w:r>
      <w:hyperlink r:id="rId8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82_1881058008"/>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3"/>
        <w:rPr/>
      </w:pPr>
      <w:bookmarkStart w:id="60" w:name="elta"/>
      <w:bookmarkStart w:id="61" w:name="__RefHeading___Toc1984_1881058008"/>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2"/>
        </w:numPr>
        <w:rPr/>
      </w:pPr>
      <w:r>
        <w:rPr/>
        <w:t xml:space="preserve">This was my first job upon making </w:t>
      </w:r>
      <w:hyperlink r:id="rId84">
        <w:r>
          <w:rPr>
            <w:rStyle w:val="InternetLink"/>
          </w:rPr>
          <w:t>Aliya</w:t>
        </w:r>
      </w:hyperlink>
      <w:r>
        <w:rPr/>
        <w:t xml:space="preserve"> to Israel.</w:t>
      </w:r>
    </w:p>
    <w:p>
      <w:pPr>
        <w:pStyle w:val="Compact"/>
        <w:numPr>
          <w:ilvl w:val="0"/>
          <w:numId w:val="22"/>
        </w:numPr>
        <w:rPr/>
      </w:pPr>
      <w:r>
        <w:rPr/>
        <w:t>Before receiving my security clearance, I worked on the development of a data collection &amp; access control terminal.</w:t>
      </w:r>
    </w:p>
    <w:p>
      <w:pPr>
        <w:pStyle w:val="Compact"/>
        <w:numPr>
          <w:ilvl w:val="0"/>
          <w:numId w:val="22"/>
        </w:numPr>
        <w:rPr/>
      </w:pPr>
      <w:r>
        <w:rPr/>
        <w:t xml:space="preserve">I wrote an </w:t>
      </w:r>
      <w:hyperlink r:id="rId8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2"/>
        </w:numPr>
        <w:rPr/>
      </w:pPr>
      <w:r>
        <w:rPr/>
        <w:t xml:space="preserve">After receiving my clearance, I worked on the embedded radar S/W for the </w:t>
      </w:r>
      <w:hyperlink r:id="rId86">
        <w:r>
          <w:rPr>
            <w:rStyle w:val="InternetLink"/>
          </w:rPr>
          <w:t>Lavi fighter plane</w:t>
        </w:r>
      </w:hyperlink>
      <w:r>
        <w:rPr/>
        <w:t xml:space="preserve"> in </w:t>
      </w:r>
      <w:hyperlink r:id="rId87">
        <w:r>
          <w:rPr>
            <w:rStyle w:val="InternetLink"/>
          </w:rPr>
          <w:t>Jovial</w:t>
        </w:r>
      </w:hyperlink>
      <w:r>
        <w:rPr/>
        <w:t>.</w:t>
      </w:r>
    </w:p>
    <w:p>
      <w:pPr>
        <w:pStyle w:val="Heading3"/>
        <w:rPr/>
      </w:pPr>
      <w:bookmarkStart w:id="62" w:name="mitre"/>
      <w:bookmarkStart w:id="63" w:name="__RefHeading___Toc1986_1881058008"/>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8">
        <w:r>
          <w:rPr>
            <w:rStyle w:val="InternetLink"/>
          </w:rPr>
          <w:t>APL</w:t>
        </w:r>
      </w:hyperlink>
      <w:r>
        <w:rPr/>
        <w:t xml:space="preserve">. The APL </w:t>
      </w:r>
      <w:hyperlink r:id="rId89">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88_1881058008"/>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1">
        <w:r>
          <w:rPr>
            <w:rStyle w:val="InternetLink"/>
          </w:rPr>
          <w:t>WYLBUR</w:t>
        </w:r>
      </w:hyperlink>
      <w:r>
        <w:rPr/>
        <w:t>.</w:t>
      </w:r>
    </w:p>
    <w:p>
      <w:pPr>
        <w:pStyle w:val="Heading3"/>
        <w:rPr/>
      </w:pPr>
      <w:bookmarkStart w:id="66" w:name="oeb"/>
      <w:bookmarkStart w:id="67" w:name="__RefHeading___Toc1990_1881058008"/>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3"/>
        </w:numPr>
        <w:rPr/>
      </w:pPr>
      <w:r>
        <w:rPr/>
        <w:t xml:space="preserve">I was an </w:t>
      </w:r>
      <w:hyperlink r:id="rId92">
        <w:r>
          <w:rPr>
            <w:rStyle w:val="InternetLink"/>
          </w:rPr>
          <w:t>intervenor</w:t>
        </w:r>
      </w:hyperlink>
      <w:r>
        <w:rPr/>
        <w:t xml:space="preserve"> at the ECAP’77 costing and pricing hearings.</w:t>
      </w:r>
    </w:p>
    <w:p>
      <w:pPr>
        <w:pStyle w:val="Compact"/>
        <w:numPr>
          <w:ilvl w:val="0"/>
          <w:numId w:val="23"/>
        </w:numPr>
        <w:rPr/>
      </w:pPr>
      <w:r>
        <w:rPr/>
        <w:t>Like all citizens, I had legal standing because I paid an electric bill.</w:t>
      </w:r>
    </w:p>
    <w:p>
      <w:pPr>
        <w:pStyle w:val="Compact"/>
        <w:numPr>
          <w:ilvl w:val="0"/>
          <w:numId w:val="23"/>
        </w:numPr>
        <w:rPr/>
      </w:pPr>
      <w:r>
        <w:rPr/>
        <w:t xml:space="preserve">I took over the </w:t>
      </w:r>
      <w:hyperlink r:id="rId9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3"/>
        </w:numPr>
        <w:rPr/>
      </w:pPr>
      <w:r>
        <w:rPr/>
        <w:t>I actively participated in the hearing sessions for about 9 months. I filed submissions, gave expert testimony, and cross-examined opposing witnesses.</w:t>
      </w:r>
    </w:p>
    <w:p>
      <w:pPr>
        <w:pStyle w:val="Compact"/>
        <w:numPr>
          <w:ilvl w:val="0"/>
          <w:numId w:val="23"/>
        </w:numPr>
        <w:rPr/>
      </w:pPr>
      <w:r>
        <w:rPr>
          <w:b/>
        </w:rPr>
        <w:t>I argued my position very well. At 22 years old, I was the first public interest intervenor in the history of the OEB to be awarded costs.</w:t>
      </w:r>
    </w:p>
    <w:p>
      <w:pPr>
        <w:pStyle w:val="Compact"/>
        <w:numPr>
          <w:ilvl w:val="0"/>
          <w:numId w:val="23"/>
        </w:numPr>
        <w:rPr/>
      </w:pPr>
      <w:r>
        <w:rPr>
          <w:b/>
        </w:rPr>
        <w:t xml:space="preserve">I published an op-ed in </w:t>
      </w:r>
      <w:hyperlink r:id="rId94">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92_1881058008"/>
      <w:bookmarkEnd w:id="68"/>
      <w:bookmarkEnd w:id="69"/>
      <w:r>
        <w:rPr/>
        <w:t>3.0 Education</w:t>
      </w:r>
    </w:p>
    <w:p>
      <w:pPr>
        <w:pStyle w:val="Heading3"/>
        <w:rPr/>
      </w:pPr>
      <w:bookmarkStart w:id="70" w:name="formal-education"/>
      <w:bookmarkStart w:id="71" w:name="__RefHeading___Toc1994_1881058008"/>
      <w:bookmarkEnd w:id="70"/>
      <w:bookmarkEnd w:id="71"/>
      <w:r>
        <w:rPr/>
        <w:t>3.1 Formal Education</w:t>
      </w:r>
    </w:p>
    <w:p>
      <w:pPr>
        <w:pStyle w:val="Heading4"/>
        <w:rPr/>
      </w:pPr>
      <w:bookmarkStart w:id="72" w:name="york-univ"/>
      <w:bookmarkStart w:id="73" w:name="__RefHeading___Toc1996_1881058008"/>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1998_1881058008"/>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5">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00_1881058008"/>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6">
        <w:r>
          <w:rPr>
            <w:rStyle w:val="InternetLink"/>
            <w:b/>
          </w:rPr>
          <w:t>tic-tac-toe</w:t>
        </w:r>
      </w:hyperlink>
      <w:r>
        <w:rPr>
          <w:b/>
        </w:rPr>
        <w:t xml:space="preserve"> in Fortran on an </w:t>
      </w:r>
      <w:hyperlink r:id="rId97">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02_1881058008"/>
      <w:bookmarkEnd w:id="78"/>
      <w:bookmarkEnd w:id="79"/>
      <w:r>
        <w:rPr/>
        <w:t>3.2 Continuing Education</w:t>
      </w:r>
    </w:p>
    <w:p>
      <w:pPr>
        <w:pStyle w:val="Compact"/>
        <w:numPr>
          <w:ilvl w:val="0"/>
          <w:numId w:val="24"/>
        </w:numPr>
        <w:rPr/>
      </w:pPr>
      <w:r>
        <w:rPr/>
        <w:t>Today the field of computer science is changing so rapidly, that without ongoing self-study, one’s formal education becomes obsolete within 5 years.</w:t>
      </w:r>
    </w:p>
    <w:p>
      <w:pPr>
        <w:pStyle w:val="Compact"/>
        <w:numPr>
          <w:ilvl w:val="0"/>
          <w:numId w:val="24"/>
        </w:numPr>
        <w:rPr/>
      </w:pPr>
      <w:r>
        <w:rPr/>
        <w:t>From 1991-96, pre-Internet, I used to spend one afternoon per week reading at the Hebrew University Jerusalem (HUJI) computer science library.</w:t>
      </w:r>
    </w:p>
    <w:p>
      <w:pPr>
        <w:pStyle w:val="Compact"/>
        <w:numPr>
          <w:ilvl w:val="0"/>
          <w:numId w:val="2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4"/>
        </w:numPr>
        <w:rPr/>
      </w:pPr>
      <w:r>
        <w:rPr/>
        <w:t xml:space="preserve">Since 2005, I have maintained a subscription to the </w:t>
      </w:r>
      <w:hyperlink r:id="rId98">
        <w:r>
          <w:rPr>
            <w:rStyle w:val="InternetLink"/>
          </w:rPr>
          <w:t>O’Reilly Safari</w:t>
        </w:r>
      </w:hyperlink>
      <w:r>
        <w:rPr/>
        <w:t xml:space="preserve"> on-line tech library.</w:t>
      </w:r>
    </w:p>
    <w:p>
      <w:pPr>
        <w:pStyle w:val="Compact"/>
        <w:numPr>
          <w:ilvl w:val="0"/>
          <w:numId w:val="24"/>
        </w:numPr>
        <w:rPr/>
      </w:pPr>
      <w:r>
        <w:rPr/>
        <w:t xml:space="preserve">My daily dose of tech news comes from </w:t>
      </w:r>
      <w:hyperlink r:id="rId99">
        <w:r>
          <w:rPr>
            <w:rStyle w:val="InternetLink"/>
          </w:rPr>
          <w:t>Slashdot</w:t>
        </w:r>
      </w:hyperlink>
      <w:r>
        <w:rPr/>
        <w:t>.</w:t>
      </w:r>
    </w:p>
    <w:p>
      <w:pPr>
        <w:pStyle w:val="Compact"/>
        <w:numPr>
          <w:ilvl w:val="0"/>
          <w:numId w:val="24"/>
        </w:numPr>
        <w:rPr/>
      </w:pPr>
      <w:r>
        <w:rPr/>
        <w:t xml:space="preserve">I regularly watch </w:t>
      </w:r>
      <w:hyperlink r:id="rId100">
        <w:r>
          <w:rPr>
            <w:rStyle w:val="InternetLink"/>
          </w:rPr>
          <w:t>TedX</w:t>
        </w:r>
      </w:hyperlink>
      <w:r>
        <w:rPr/>
        <w:t xml:space="preserve"> and </w:t>
      </w:r>
      <w:hyperlink r:id="rId101">
        <w:r>
          <w:rPr>
            <w:rStyle w:val="InternetLink"/>
          </w:rPr>
          <w:t>Talks At Google</w:t>
        </w:r>
      </w:hyperlink>
      <w:r>
        <w:rPr/>
        <w:t xml:space="preserve"> video seminars.</w:t>
      </w:r>
    </w:p>
    <w:p>
      <w:pPr>
        <w:pStyle w:val="Compact"/>
        <w:numPr>
          <w:ilvl w:val="0"/>
          <w:numId w:val="2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2">
        <w:r>
          <w:rPr>
            <w:rStyle w:val="InternetLink"/>
          </w:rPr>
          <w:t>Art of Innovation Top 10 Format</w:t>
        </w:r>
      </w:hyperlink>
      <w:r>
        <w:rPr/>
        <w:t>.</w:t>
      </w:r>
    </w:p>
    <w:p>
      <w:pPr>
        <w:pStyle w:val="Compact"/>
        <w:numPr>
          <w:ilvl w:val="0"/>
          <w:numId w:val="24"/>
        </w:numPr>
        <w:rPr/>
      </w:pPr>
      <w:r>
        <w:rPr/>
        <w:t xml:space="preserve">I regularly read the tech sections of the Israeli business newspapers </w:t>
      </w:r>
      <w:hyperlink r:id="rId103">
        <w:r>
          <w:rPr>
            <w:rStyle w:val="InternetLink"/>
          </w:rPr>
          <w:t>Globes</w:t>
        </w:r>
      </w:hyperlink>
      <w:r>
        <w:rPr/>
        <w:t xml:space="preserve"> and </w:t>
      </w:r>
      <w:hyperlink r:id="rId104">
        <w:r>
          <w:rPr>
            <w:rStyle w:val="InternetLink"/>
          </w:rPr>
          <w:t>The Times of Israel</w:t>
        </w:r>
      </w:hyperlink>
      <w:r>
        <w:rPr/>
        <w:t>.</w:t>
      </w:r>
    </w:p>
    <w:p>
      <w:pPr>
        <w:pStyle w:val="Compact"/>
        <w:numPr>
          <w:ilvl w:val="0"/>
          <w:numId w:val="24"/>
        </w:numPr>
        <w:rPr/>
      </w:pPr>
      <w:r>
        <w:rPr/>
        <w:t>I have eclectic interests.</w:t>
      </w:r>
    </w:p>
    <w:p>
      <w:pPr>
        <w:pStyle w:val="Compact"/>
        <w:numPr>
          <w:ilvl w:val="0"/>
          <w:numId w:val="24"/>
        </w:numPr>
        <w:rPr/>
      </w:pPr>
      <w:r>
        <w:rPr/>
        <w:t>I regularly research new topics in depth.</w:t>
      </w:r>
    </w:p>
    <w:p>
      <w:pPr>
        <w:pStyle w:val="Compact"/>
        <w:numPr>
          <w:ilvl w:val="0"/>
          <w:numId w:val="2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4"/>
        </w:numPr>
        <w:rPr/>
      </w:pPr>
      <w:r>
        <w:rPr/>
        <w:t xml:space="preserve">I am an </w:t>
      </w:r>
      <w:hyperlink r:id="rId105">
        <w:r>
          <w:rPr>
            <w:rStyle w:val="InternetLink"/>
          </w:rPr>
          <w:t>expert generalist</w:t>
        </w:r>
      </w:hyperlink>
      <w:r>
        <w:rPr/>
        <w:t xml:space="preserve">, and an </w:t>
      </w:r>
      <w:hyperlink r:id="rId106">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04_1881058008"/>
      <w:bookmarkEnd w:id="80"/>
      <w:bookmarkEnd w:id="81"/>
      <w:r>
        <w:rPr/>
        <w:t>4.0 Spoken Languages</w:t>
      </w:r>
    </w:p>
    <w:p>
      <w:pPr>
        <w:pStyle w:val="Compact"/>
        <w:numPr>
          <w:ilvl w:val="0"/>
          <w:numId w:val="25"/>
        </w:numPr>
        <w:rPr/>
      </w:pPr>
      <w:r>
        <w:rPr/>
        <w:t>English (5/5)</w:t>
      </w:r>
    </w:p>
    <w:p>
      <w:pPr>
        <w:pStyle w:val="Compact"/>
        <w:numPr>
          <w:ilvl w:val="0"/>
          <w:numId w:val="25"/>
        </w:numPr>
        <w:rPr/>
      </w:pPr>
      <w:r>
        <w:rPr/>
        <w:t>Hebrew (4/5)</w:t>
      </w:r>
    </w:p>
    <w:p>
      <w:pPr>
        <w:pStyle w:val="Compact"/>
        <w:numPr>
          <w:ilvl w:val="0"/>
          <w:numId w:val="25"/>
        </w:numPr>
        <w:rPr/>
      </w:pPr>
      <w:r>
        <w:rPr/>
        <w:t>French (2/5)</w:t>
      </w:r>
    </w:p>
    <w:p>
      <w:pPr>
        <w:pStyle w:val="Heading2"/>
        <w:rPr/>
      </w:pPr>
      <w:bookmarkStart w:id="82" w:name="computer-languages"/>
      <w:bookmarkStart w:id="83" w:name="__RefHeading___Toc2006_1881058008"/>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6"/>
        </w:numPr>
        <w:rPr/>
      </w:pPr>
      <w:r>
        <w:rPr/>
        <w:t>C, TCL, bash + posix text utilities, e.g. awk, sed, etc.</w:t>
      </w:r>
    </w:p>
    <w:p>
      <w:pPr>
        <w:pStyle w:val="Compact"/>
        <w:numPr>
          <w:ilvl w:val="0"/>
          <w:numId w:val="26"/>
        </w:numPr>
        <w:rPr/>
      </w:pPr>
      <w:r>
        <w:rPr/>
        <w:t>C++, python, make, html5, css, markdown, pandoc, jinja2</w:t>
      </w:r>
    </w:p>
    <w:p>
      <w:pPr>
        <w:pStyle w:val="Compact"/>
        <w:numPr>
          <w:ilvl w:val="0"/>
          <w:numId w:val="26"/>
        </w:numPr>
        <w:rPr/>
      </w:pPr>
      <w:r>
        <w:rPr/>
        <w:t>flex, bison, llvm, javascript, java, yaml, json, go</w:t>
      </w:r>
    </w:p>
    <w:p>
      <w:pPr>
        <w:pStyle w:val="Compact"/>
        <w:numPr>
          <w:ilvl w:val="0"/>
          <w:numId w:val="26"/>
        </w:numPr>
        <w:rPr/>
      </w:pPr>
      <w:r>
        <w:rPr/>
        <w:t>forth, lisp, prolog, apl, fortran, opengl, svg, xml schema, relax ng, xslt, perl, C#</w:t>
      </w:r>
    </w:p>
    <w:p>
      <w:pPr>
        <w:pStyle w:val="FirstParagraph"/>
        <w:rPr/>
      </w:pPr>
      <w:r>
        <w:rPr>
          <w:i/>
        </w:rPr>
        <w:t xml:space="preserve">Note that I write compilers and </w:t>
      </w:r>
      <w:hyperlink r:id="rId10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7"/>
        </w:numPr>
        <w:rPr/>
      </w:pPr>
      <w:r>
        <w:rPr/>
        <w:t>Linux</w:t>
      </w:r>
    </w:p>
    <w:p>
      <w:pPr>
        <w:pStyle w:val="Compact"/>
        <w:numPr>
          <w:ilvl w:val="0"/>
          <w:numId w:val="27"/>
        </w:numPr>
        <w:rPr/>
      </w:pPr>
      <w:r>
        <w:rPr/>
        <w:t>Android</w:t>
      </w:r>
    </w:p>
    <w:p>
      <w:pPr>
        <w:pStyle w:val="Compact"/>
        <w:numPr>
          <w:ilvl w:val="0"/>
          <w:numId w:val="27"/>
        </w:numPr>
        <w:rPr/>
      </w:pPr>
      <w:r>
        <w:rPr/>
        <w:t>Win32</w:t>
      </w:r>
    </w:p>
    <w:p>
      <w:pPr>
        <w:pStyle w:val="Compact"/>
        <w:numPr>
          <w:ilvl w:val="0"/>
          <w:numId w:val="27"/>
        </w:numPr>
        <w:rPr/>
      </w:pPr>
      <w:r>
        <w:rPr/>
        <w:t>IOS</w:t>
      </w:r>
    </w:p>
    <w:p>
      <w:pPr>
        <w:pStyle w:val="Heading2"/>
        <w:rPr/>
      </w:pPr>
      <w:bookmarkStart w:id="84" w:name="patents"/>
      <w:bookmarkStart w:id="85" w:name="__RefHeading___Toc2008_1881058008"/>
      <w:bookmarkEnd w:id="84"/>
      <w:bookmarkEnd w:id="85"/>
      <w:r>
        <w:rPr/>
        <w:t>6.0 Patents Under Development</w:t>
      </w:r>
    </w:p>
    <w:p>
      <w:pPr>
        <w:pStyle w:val="Normal"/>
        <w:numPr>
          <w:ilvl w:val="0"/>
          <w:numId w:val="28"/>
        </w:numPr>
        <w:rPr/>
      </w:pPr>
      <w:hyperlink r:id="rId108">
        <w:r>
          <w:rPr>
            <w:rStyle w:val="InternetLink"/>
          </w:rPr>
          <w:t>Bioinformatics</w:t>
        </w:r>
      </w:hyperlink>
      <w:r>
        <w:rPr/>
        <w:t xml:space="preserve">: (a) An extremely accurate and simple noise reduction and normalization algorithm to improve the accuracy of the standard </w:t>
      </w:r>
      <w:hyperlink r:id="rId109">
        <w:r>
          <w:rPr>
            <w:rStyle w:val="InternetLink"/>
          </w:rPr>
          <w:t>PCR Ct</w:t>
        </w:r>
      </w:hyperlink>
      <w:r>
        <w:rPr/>
        <w:t xml:space="preserve"> calculation, and (b) an </w:t>
      </w:r>
      <w:hyperlink r:id="rId110">
        <w:r>
          <w:rPr>
            <w:rStyle w:val="InternetLink"/>
          </w:rPr>
          <w:t>Artificial Intelligence (AI)</w:t>
        </w:r>
      </w:hyperlink>
      <w:r>
        <w:rPr/>
        <w:t xml:space="preserve"> methodology for measuring the quantity of DNA in a bioassay where </w:t>
      </w:r>
      <w:hyperlink r:id="rId111">
        <w:r>
          <w:rPr>
            <w:rStyle w:val="InternetLink"/>
          </w:rPr>
          <w:t>inhibition</w:t>
        </w:r>
      </w:hyperlink>
      <w:r>
        <w:rPr/>
        <w:t xml:space="preserve"> makes it impossible to estimate the Ct because no underlying </w:t>
      </w:r>
      <w:hyperlink r:id="rId112">
        <w:r>
          <w:rPr>
            <w:rStyle w:val="InternetLink"/>
          </w:rPr>
          <w:t>logistic function</w:t>
        </w:r>
      </w:hyperlink>
      <w:r>
        <w:rPr/>
        <w:t xml:space="preserve"> (= a flat “S” shaped curve) exists.</w:t>
      </w:r>
    </w:p>
    <w:p>
      <w:pPr>
        <w:pStyle w:val="Normal"/>
        <w:numPr>
          <w:ilvl w:val="0"/>
          <w:numId w:val="28"/>
        </w:numPr>
        <w:rPr/>
      </w:pPr>
      <w:hyperlink r:id="rId113">
        <w:r>
          <w:rPr>
            <w:rStyle w:val="InternetLink"/>
          </w:rPr>
          <w:t>Cryptography</w:t>
        </w:r>
      </w:hyperlink>
      <w:r>
        <w:rPr/>
        <w:t xml:space="preserve">: A set of non-linear cryptographic primitives using </w:t>
      </w:r>
      <w:hyperlink r:id="rId114">
        <w:r>
          <w:rPr>
            <w:rStyle w:val="InternetLink"/>
          </w:rPr>
          <w:t>Hamming weight</w:t>
        </w:r>
      </w:hyperlink>
      <w:r>
        <w:rPr/>
        <w:t xml:space="preserve">-like </w:t>
      </w:r>
      <w:hyperlink r:id="rId115">
        <w:r>
          <w:rPr>
            <w:rStyle w:val="InternetLink"/>
          </w:rPr>
          <w:t>data dependent permutations</w:t>
        </w:r>
      </w:hyperlink>
      <w:r>
        <w:rPr/>
        <w:t xml:space="preserve"> which overcomes the well known limitation of using Hamming weights because they have a </w:t>
      </w:r>
      <w:hyperlink r:id="rId116">
        <w:r>
          <w:rPr>
            <w:rStyle w:val="InternetLink"/>
          </w:rPr>
          <w:t>binomial distribution</w:t>
        </w:r>
      </w:hyperlink>
      <w:r>
        <w:rPr/>
        <w:t>.</w:t>
      </w:r>
    </w:p>
    <w:p>
      <w:pPr>
        <w:pStyle w:val="Heading2"/>
        <w:rPr/>
      </w:pPr>
      <w:bookmarkStart w:id="86" w:name="personal"/>
      <w:bookmarkStart w:id="87" w:name="__RefHeading___Toc2010_1881058008"/>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012_1881058008"/>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7">
        <w:r>
          <w:rPr>
            <w:rStyle w:val="InternetLink"/>
          </w:rPr>
          <w:t>encapsulation</w:t>
        </w:r>
      </w:hyperlink>
      <w:r>
        <w:rPr/>
        <w:t xml:space="preserve">, </w:t>
      </w:r>
      <w:hyperlink r:id="rId118">
        <w:r>
          <w:rPr>
            <w:rStyle w:val="InternetLink"/>
          </w:rPr>
          <w:t>composition</w:t>
        </w:r>
      </w:hyperlink>
      <w:r>
        <w:rPr/>
        <w:t xml:space="preserve">, and </w:t>
      </w:r>
      <w:hyperlink r:id="rId119">
        <w:r>
          <w:rPr>
            <w:rStyle w:val="InternetLink"/>
          </w:rPr>
          <w:t>interface</w:t>
        </w:r>
      </w:hyperlink>
      <w:r>
        <w:rPr/>
        <w:t xml:space="preserve"> as opposed to </w:t>
      </w:r>
      <w:hyperlink r:id="rId120">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9"/>
        </w:numPr>
        <w:rPr/>
      </w:pPr>
      <w:r>
        <w:rPr/>
        <w:t xml:space="preserve">brittle and </w:t>
      </w:r>
      <w:hyperlink r:id="rId121">
        <w:r>
          <w:rPr>
            <w:rStyle w:val="InternetLink"/>
          </w:rPr>
          <w:t>tightly coupled</w:t>
        </w:r>
      </w:hyperlink>
      <w:r>
        <w:rPr/>
        <w:t xml:space="preserve"> object hierarchies</w:t>
      </w:r>
    </w:p>
    <w:p>
      <w:pPr>
        <w:pStyle w:val="Compact"/>
        <w:numPr>
          <w:ilvl w:val="0"/>
          <w:numId w:val="29"/>
        </w:numPr>
        <w:rPr/>
      </w:pPr>
      <w:r>
        <w:rPr/>
        <w:t>preference for inheritance when composition would suffice</w:t>
      </w:r>
    </w:p>
    <w:p>
      <w:pPr>
        <w:pStyle w:val="Compact"/>
        <w:numPr>
          <w:ilvl w:val="0"/>
          <w:numId w:val="29"/>
        </w:numPr>
        <w:rPr/>
      </w:pPr>
      <w:r>
        <w:rPr/>
        <w:t>real-time limitations</w:t>
      </w:r>
    </w:p>
    <w:p>
      <w:pPr>
        <w:pStyle w:val="Compact"/>
        <w:numPr>
          <w:ilvl w:val="0"/>
          <w:numId w:val="29"/>
        </w:numPr>
        <w:rPr/>
      </w:pPr>
      <w:r>
        <w:rPr/>
        <w:t xml:space="preserve">in general lack of </w:t>
      </w:r>
      <w:hyperlink r:id="rId12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3">
        <w:r>
          <w:rPr>
            <w:rStyle w:val="InternetLink"/>
          </w:rPr>
          <w:t>abstract syntax trees (AST)</w:t>
        </w:r>
      </w:hyperlink>
      <w:r>
        <w:rPr/>
        <w:t xml:space="preserve"> have a deep inheritance structure.</w:t>
      </w:r>
    </w:p>
    <w:p>
      <w:pPr>
        <w:pStyle w:val="Heading2"/>
        <w:rPr/>
      </w:pPr>
      <w:bookmarkStart w:id="90" w:name="appendix-dsl"/>
      <w:bookmarkStart w:id="91" w:name="__RefHeading___Toc2014_1881058008"/>
      <w:bookmarkEnd w:id="90"/>
      <w:bookmarkEnd w:id="91"/>
      <w:r>
        <w:rPr/>
        <w:t>Appendix B: Domain Specific Languages (DSL)</w:t>
      </w:r>
    </w:p>
    <w:p>
      <w:pPr>
        <w:pStyle w:val="Heading3"/>
        <w:rPr/>
      </w:pPr>
      <w:bookmarkStart w:id="92" w:name="b.1-dsl-what-and-why"/>
      <w:bookmarkStart w:id="93" w:name="__RefHeading___Toc2016_1881058008"/>
      <w:bookmarkEnd w:id="92"/>
      <w:bookmarkEnd w:id="93"/>
      <w:r>
        <w:rPr/>
        <w:t>B.1: DSL What and Why</w:t>
      </w:r>
    </w:p>
    <w:p>
      <w:pPr>
        <w:pStyle w:val="FirstParagraph"/>
        <w:rPr/>
      </w:pPr>
      <w:r>
        <w:rPr/>
        <w:t xml:space="preserve">First of all, here is the Wikipedia entry for </w:t>
      </w:r>
      <w:hyperlink r:id="rId124">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5">
        <w:r>
          <w:rPr>
            <w:rStyle w:val="InternetLink"/>
          </w:rPr>
          <w:t>FOSS</w:t>
        </w:r>
      </w:hyperlink>
      <w:r>
        <w:rPr/>
        <w:t xml:space="preserve"> </w:t>
      </w:r>
      <w:hyperlink r:id="rId126">
        <w:r>
          <w:rPr>
            <w:rStyle w:val="InternetLink"/>
          </w:rPr>
          <w:t>Lua</w:t>
        </w:r>
      </w:hyperlink>
      <w:r>
        <w:rPr/>
        <w:t xml:space="preserve"> and </w:t>
      </w:r>
      <w:hyperlink r:id="rId127">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018_1881058008"/>
      <w:bookmarkEnd w:id="94"/>
      <w:bookmarkEnd w:id="95"/>
      <w:r>
        <w:rPr/>
        <w:t>B.2: DSL How To</w:t>
      </w:r>
    </w:p>
    <w:p>
      <w:pPr>
        <w:pStyle w:val="Heading4"/>
        <w:rPr/>
      </w:pPr>
      <w:bookmarkStart w:id="96" w:name="b.2.1-dsl-simple-via-jinja2"/>
      <w:bookmarkStart w:id="97" w:name="__RefHeading___Toc2020_1881058008"/>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8">
        <w:r>
          <w:rPr>
            <w:rStyle w:val="InternetLink"/>
          </w:rPr>
          <w:t>Jinja2</w:t>
        </w:r>
      </w:hyperlink>
      <w:r>
        <w:rPr/>
        <w:t xml:space="preserve"> template/macro language as a preprocessor. Google uses Jinja2 in this way for its flagship </w:t>
      </w:r>
      <w:hyperlink r:id="rId129">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0">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1">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2">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022_1881058008"/>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3">
        <w:r>
          <w:rPr>
            <w:rStyle w:val="InternetLink"/>
          </w:rPr>
          <w:t>flex/bison</w:t>
        </w:r>
      </w:hyperlink>
      <w:r>
        <w:rPr/>
        <w:t xml:space="preserve">, </w:t>
      </w:r>
      <w:hyperlink r:id="rId134">
        <w:r>
          <w:rPr>
            <w:rStyle w:val="InternetLink"/>
          </w:rPr>
          <w:t>ANTLR</w:t>
        </w:r>
      </w:hyperlink>
      <w:r>
        <w:rPr/>
        <w:t xml:space="preserve">, </w:t>
      </w:r>
      <w:hyperlink r:id="rId135">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6">
        <w:r>
          <w:rPr>
            <w:rStyle w:val="InternetLink"/>
          </w:rPr>
          <w:t>TCL</w:t>
        </w:r>
      </w:hyperlink>
      <w:r>
        <w:rPr/>
        <w:t xml:space="preserve">, </w:t>
      </w:r>
      <w:hyperlink r:id="rId137">
        <w:r>
          <w:rPr>
            <w:rStyle w:val="InternetLink"/>
          </w:rPr>
          <w:t>Python</w:t>
        </w:r>
      </w:hyperlink>
      <w:r>
        <w:rPr/>
        <w:t xml:space="preserve">, </w:t>
      </w:r>
      <w:hyperlink r:id="rId138">
        <w:r>
          <w:rPr>
            <w:rStyle w:val="InternetLink"/>
          </w:rPr>
          <w:t>Lua</w:t>
        </w:r>
      </w:hyperlink>
      <w:r>
        <w:rPr/>
        <w:t xml:space="preserve">, </w:t>
      </w:r>
      <w:hyperlink r:id="rId139">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0">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1">
        <w:r>
          <w:rPr>
            <w:rStyle w:val="InternetLink"/>
          </w:rPr>
          <w:t>FORTH/FICL</w:t>
        </w:r>
      </w:hyperlink>
      <w:r>
        <w:rPr/>
        <w:t xml:space="preserve"> is required.</w:t>
      </w:r>
    </w:p>
    <w:p>
      <w:pPr>
        <w:pStyle w:val="Heading2"/>
        <w:rPr/>
      </w:pPr>
      <w:bookmarkStart w:id="100" w:name="appendix-programming-testable"/>
      <w:bookmarkStart w:id="101" w:name="__RefHeading___Toc2024_1881058008"/>
      <w:bookmarkEnd w:id="100"/>
      <w:bookmarkEnd w:id="101"/>
      <w:r>
        <w:rPr/>
        <w:t>Appendix C: How To Write Correct, Maintainable, Secure, and Easy-to-Test Code</w:t>
      </w:r>
    </w:p>
    <w:p>
      <w:pPr>
        <w:pStyle w:val="Compact"/>
        <w:numPr>
          <w:ilvl w:val="0"/>
          <w:numId w:val="30"/>
        </w:numPr>
        <w:rPr/>
      </w:pPr>
      <w:r>
        <w:rPr/>
        <w:t xml:space="preserve">I design applications that can be dynamically configured and automatically tested via a </w:t>
      </w:r>
      <w:hyperlink r:id="rId142">
        <w:r>
          <w:rPr>
            <w:rStyle w:val="InternetLink"/>
          </w:rPr>
          <w:t>CLI</w:t>
        </w:r>
      </w:hyperlink>
      <w:r>
        <w:rPr/>
        <w:t xml:space="preserve"> script.</w:t>
      </w:r>
    </w:p>
    <w:p>
      <w:pPr>
        <w:pStyle w:val="Compact"/>
        <w:numPr>
          <w:ilvl w:val="1"/>
          <w:numId w:val="31"/>
        </w:numPr>
        <w:rPr/>
      </w:pPr>
      <w:r>
        <w:rPr/>
        <w:t xml:space="preserve">Ideally the CLI definition should already be part of the architectural specification of an application </w:t>
      </w:r>
      <w:hyperlink r:id="rId143">
        <w:r>
          <w:rPr>
            <w:rStyle w:val="InternetLink"/>
          </w:rPr>
          <w:t>domain specific language (DSL)</w:t>
        </w:r>
      </w:hyperlink>
      <w:r>
        <w:rPr/>
        <w:t>.</w:t>
      </w:r>
    </w:p>
    <w:p>
      <w:pPr>
        <w:pStyle w:val="Compact"/>
        <w:numPr>
          <w:ilvl w:val="1"/>
          <w:numId w:val="31"/>
        </w:numPr>
        <w:rPr/>
      </w:pPr>
      <w:r>
        <w:rPr/>
        <w:t xml:space="preserve">Ideally the CLI should be wrapped with an industry standard light weight embedded interpreter such as </w:t>
      </w:r>
      <w:hyperlink r:id="rId144">
        <w:r>
          <w:rPr>
            <w:rStyle w:val="InternetLink"/>
          </w:rPr>
          <w:t>Lua</w:t>
        </w:r>
      </w:hyperlink>
      <w:r>
        <w:rPr/>
        <w:t xml:space="preserve"> or </w:t>
      </w:r>
      <w:hyperlink r:id="rId145">
        <w:r>
          <w:rPr>
            <w:rStyle w:val="InternetLink"/>
          </w:rPr>
          <w:t>FORTH/FICL</w:t>
        </w:r>
      </w:hyperlink>
      <w:r>
        <w:rPr/>
        <w:t>.</w:t>
      </w:r>
    </w:p>
    <w:p>
      <w:pPr>
        <w:pStyle w:val="Compact"/>
        <w:numPr>
          <w:ilvl w:val="1"/>
          <w:numId w:val="31"/>
        </w:numPr>
        <w:rPr/>
      </w:pPr>
      <w:r>
        <w:rPr/>
        <w:t xml:space="preserve">Tip: In debug mode </w:t>
      </w:r>
      <w:r>
        <w:rPr>
          <w:i/>
        </w:rPr>
        <w:t>only</w:t>
      </w:r>
      <w:r>
        <w:rPr/>
        <w:t>, the interpreter should be allowed to invoke O/S shell commands.</w:t>
      </w:r>
    </w:p>
    <w:p>
      <w:pPr>
        <w:pStyle w:val="Compact"/>
        <w:numPr>
          <w:ilvl w:val="0"/>
          <w:numId w:val="30"/>
        </w:numPr>
        <w:rPr/>
      </w:pPr>
      <w:r>
        <w:rPr/>
        <w:t>I design modules with built-in test points.</w:t>
      </w:r>
    </w:p>
    <w:p>
      <w:pPr>
        <w:pStyle w:val="Compact"/>
        <w:numPr>
          <w:ilvl w:val="1"/>
          <w:numId w:val="32"/>
        </w:numPr>
        <w:rPr/>
      </w:pPr>
      <w:r>
        <w:rPr/>
        <w:t xml:space="preserve">I write CLI scripts to access and to </w:t>
      </w:r>
      <w:hyperlink r:id="rId146">
        <w:r>
          <w:rPr>
            <w:rStyle w:val="InternetLink"/>
          </w:rPr>
          <w:t>fuzz</w:t>
        </w:r>
      </w:hyperlink>
      <w:r>
        <w:rPr/>
        <w:t xml:space="preserve"> these test points.</w:t>
      </w:r>
    </w:p>
    <w:p>
      <w:pPr>
        <w:pStyle w:val="Compact"/>
        <w:numPr>
          <w:ilvl w:val="1"/>
          <w:numId w:val="32"/>
        </w:numPr>
        <w:rPr/>
      </w:pPr>
      <w:r>
        <w:rPr/>
        <w:t xml:space="preserve">This technique promotes simple </w:t>
      </w:r>
      <w:hyperlink r:id="rId147">
        <w:r>
          <w:rPr>
            <w:rStyle w:val="InternetLink"/>
          </w:rPr>
          <w:t>regression testing</w:t>
        </w:r>
      </w:hyperlink>
      <w:r>
        <w:rPr/>
        <w:t>.</w:t>
      </w:r>
    </w:p>
    <w:p>
      <w:pPr>
        <w:pStyle w:val="Compact"/>
        <w:numPr>
          <w:ilvl w:val="0"/>
          <w:numId w:val="30"/>
        </w:numPr>
        <w:rPr/>
      </w:pPr>
      <w:r>
        <w:rPr/>
        <w:t>My preferred UX design is to have the UX generate CLI script - as opposed to directly invoking internal functions.</w:t>
      </w:r>
    </w:p>
    <w:p>
      <w:pPr>
        <w:pStyle w:val="Compact"/>
        <w:numPr>
          <w:ilvl w:val="1"/>
          <w:numId w:val="33"/>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3"/>
        </w:numPr>
        <w:rPr/>
      </w:pPr>
      <w:r>
        <w:rPr/>
        <w:t>And it allows large test and configuration scenarios to be first sketched with the UX, and then to be extended with a text editor.</w:t>
      </w:r>
    </w:p>
    <w:p>
      <w:pPr>
        <w:pStyle w:val="Compact"/>
        <w:numPr>
          <w:ilvl w:val="0"/>
          <w:numId w:val="30"/>
        </w:numPr>
        <w:rPr/>
      </w:pPr>
      <w:r>
        <w:rPr/>
        <w:t xml:space="preserve">Especially in languages such as C/C++ that use manual memory management, using a tool such as </w:t>
      </w:r>
      <w:hyperlink r:id="rId148">
        <w:r>
          <w:rPr>
            <w:rStyle w:val="InternetLink"/>
          </w:rPr>
          <w:t>Valgrind</w:t>
        </w:r>
      </w:hyperlink>
      <w:r>
        <w:rPr/>
        <w:t xml:space="preserve"> to discover memory leaks is critically important.</w:t>
      </w:r>
    </w:p>
    <w:p>
      <w:pPr>
        <w:pStyle w:val="Compact"/>
        <w:numPr>
          <w:ilvl w:val="0"/>
          <w:numId w:val="30"/>
        </w:numPr>
        <w:rPr/>
      </w:pPr>
      <w:r>
        <w:rPr/>
        <w:t xml:space="preserve">I liberally use both static and dynamic </w:t>
      </w:r>
      <w:hyperlink r:id="rId149">
        <w:r>
          <w:rPr>
            <w:rStyle w:val="InternetLink"/>
          </w:rPr>
          <w:t>assertions</w:t>
        </w:r>
      </w:hyperlink>
      <w:r>
        <w:rPr/>
        <w:t xml:space="preserve"> in my source code which are especially important during initial development. I am a big fan of the </w:t>
      </w:r>
      <w:hyperlink r:id="rId150">
        <w:r>
          <w:rPr>
            <w:rStyle w:val="InternetLink"/>
          </w:rPr>
          <w:t>design by contract</w:t>
        </w:r>
      </w:hyperlink>
      <w:r>
        <w:rPr/>
        <w:t xml:space="preserve"> paradigm.</w:t>
      </w:r>
    </w:p>
    <w:p>
      <w:pPr>
        <w:pStyle w:val="Compact"/>
        <w:numPr>
          <w:ilvl w:val="0"/>
          <w:numId w:val="30"/>
        </w:numPr>
        <w:rPr/>
      </w:pPr>
      <w:r>
        <w:rPr/>
        <w:t xml:space="preserve">I use </w:t>
      </w:r>
      <w:hyperlink r:id="rId151">
        <w:r>
          <w:rPr>
            <w:rStyle w:val="InternetLink"/>
          </w:rPr>
          <w:t>lint</w:t>
        </w:r>
      </w:hyperlink>
      <w:r>
        <w:rPr/>
        <w:t>, and I heavily make use of compiler attributes that enforce safe code.</w:t>
      </w:r>
    </w:p>
    <w:p>
      <w:pPr>
        <w:pStyle w:val="Compact"/>
        <w:numPr>
          <w:ilvl w:val="0"/>
          <w:numId w:val="30"/>
        </w:numPr>
        <w:rPr/>
      </w:pPr>
      <w:r>
        <w:rPr/>
        <w:t xml:space="preserve">I analyze my code with complexity metrics. See </w:t>
      </w:r>
      <w:hyperlink r:id="rId152">
        <w:r>
          <w:rPr>
            <w:rStyle w:val="InternetLink"/>
          </w:rPr>
          <w:t>cyclomatic complexity (McCabe)</w:t>
        </w:r>
      </w:hyperlink>
      <w:r>
        <w:rPr/>
        <w:t xml:space="preserve"> and </w:t>
      </w:r>
      <w:hyperlink r:id="rId153">
        <w:r>
          <w:rPr>
            <w:rStyle w:val="InternetLink"/>
          </w:rPr>
          <w:t>Halstead complexity</w:t>
        </w:r>
      </w:hyperlink>
      <w:r>
        <w:rPr/>
        <w:t>.</w:t>
      </w:r>
    </w:p>
    <w:p>
      <w:pPr>
        <w:pStyle w:val="Compact"/>
        <w:numPr>
          <w:ilvl w:val="0"/>
          <w:numId w:val="30"/>
        </w:numPr>
        <w:rPr/>
      </w:pPr>
      <w:r>
        <w:rPr/>
        <w:t>Never release code when the build process generates compiler warnings.</w:t>
      </w:r>
    </w:p>
    <w:p>
      <w:pPr>
        <w:pStyle w:val="Compact"/>
        <w:numPr>
          <w:ilvl w:val="1"/>
          <w:numId w:val="34"/>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0"/>
        </w:numPr>
        <w:rPr/>
      </w:pPr>
      <w:r>
        <w:rPr/>
        <w:t xml:space="preserve">A necessary condition for secure code is that the code first must be correct. See the Google Tech-Talk </w:t>
      </w:r>
      <w:hyperlink r:id="rId154">
        <w:r>
          <w:rPr>
            <w:rStyle w:val="InternetLink"/>
          </w:rPr>
          <w:t>The Lazy Programmer’s Guide To Computer Security</w:t>
        </w:r>
      </w:hyperlink>
      <w:r>
        <w:rPr/>
        <w:t>.</w:t>
      </w:r>
    </w:p>
    <w:p>
      <w:pPr>
        <w:pStyle w:val="Compact"/>
        <w:numPr>
          <w:ilvl w:val="0"/>
          <w:numId w:val="30"/>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026_1881058008"/>
      <w:bookmarkEnd w:id="102"/>
      <w:bookmarkEnd w:id="103"/>
      <w:r>
        <w:rPr/>
        <w:t>Colophon</w:t>
      </w:r>
    </w:p>
    <w:p>
      <w:pPr>
        <w:pStyle w:val="Normal"/>
        <w:numPr>
          <w:ilvl w:val="0"/>
          <w:numId w:val="35"/>
        </w:numPr>
        <w:rPr/>
      </w:pPr>
      <w:r>
        <w:rPr>
          <w:b/>
        </w:rPr>
        <w:t>Generator:</w:t>
      </w:r>
      <w:r>
        <w:rPr/>
        <w:t xml:space="preserve"> This document was generated using the </w:t>
      </w:r>
      <w:hyperlink r:id="rId155">
        <w:r>
          <w:rPr>
            <w:rStyle w:val="InternetLink"/>
          </w:rPr>
          <w:t>Pandoc</w:t>
        </w:r>
      </w:hyperlink>
      <w:r>
        <w:rPr/>
        <w:t xml:space="preserve"> universal document converter extended </w:t>
      </w:r>
      <w:hyperlink r:id="rId156">
        <w:r>
          <w:rPr>
            <w:rStyle w:val="InternetLink"/>
          </w:rPr>
          <w:t>Markdown</w:t>
        </w:r>
      </w:hyperlink>
      <w:r>
        <w:rPr/>
        <w:t xml:space="preserve"> engine, along with the </w:t>
      </w:r>
      <w:hyperlink r:id="rId157">
        <w:r>
          <w:rPr>
            <w:rStyle w:val="InternetLink"/>
          </w:rPr>
          <w:t>Jinja2</w:t>
        </w:r>
      </w:hyperlink>
      <w:r>
        <w:rPr/>
        <w:t xml:space="preserve"> macro/template preprocessor. See the source code at my </w:t>
      </w:r>
      <w:hyperlink r:id="rId158">
        <w:r>
          <w:rPr>
            <w:rStyle w:val="InternetLink"/>
          </w:rPr>
          <w:t>github site</w:t>
        </w:r>
      </w:hyperlink>
      <w:r>
        <w:rPr/>
        <w:t>.</w:t>
      </w:r>
    </w:p>
    <w:p>
      <w:pPr>
        <w:pStyle w:val="Normal"/>
        <w:numPr>
          <w:ilvl w:val="0"/>
          <w:numId w:val="35"/>
        </w:numPr>
        <w:spacing w:before="0" w:after="200"/>
        <w:rPr/>
      </w:pPr>
      <w:r>
        <w:rPr>
          <w:b/>
        </w:rPr>
        <w:t>Safety &amp; non-annoyment pledge:</w:t>
      </w:r>
      <w:r>
        <w:rPr/>
        <w:t xml:space="preserve"> This document is free of scripts, frames, advertisements, and animations.</w:t>
      </w:r>
    </w:p>
    <w:sectPr>
      <w:footerReference w:type="default" r:id="rId159"/>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2017-09-24, p. </w:t>
    </w:r>
    <w:r>
      <w:rPr/>
      <w:fldChar w:fldCharType="begin"/>
    </w:r>
    <w:r>
      <w:instrText> PAGE </w:instrText>
    </w:r>
    <w:r>
      <w:fldChar w:fldCharType="separate"/>
    </w:r>
    <w:r>
      <w:t>23</w:t>
    </w:r>
    <w:r>
      <w:fldChar w:fldCharType="end"/>
    </w:r>
    <w:r>
      <w:rPr/>
      <w:t xml:space="preserve"> / </w:t>
    </w:r>
    <w:r>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arm/cv.html" TargetMode="External"/><Relationship Id="rId10" Type="http://schemas.openxmlformats.org/officeDocument/2006/relationships/hyperlink" Target="http://purl.org/Avraham.Bernstein/arm/cv.docx" TargetMode="External"/><Relationship Id="rId11" Type="http://schemas.openxmlformats.org/officeDocument/2006/relationships/hyperlink" Target="http://purl.org/Avraham.Bernstein/arm/cv.pdf" TargetMode="External"/><Relationship Id="rId12" Type="http://schemas.openxmlformats.org/officeDocument/2006/relationships/hyperlink" Target="http://purl.org/Avraham.Bernstein/arm/cv-abbrev.html" TargetMode="External"/><Relationship Id="rId13" Type="http://schemas.openxmlformats.org/officeDocument/2006/relationships/hyperlink" Target="http://purl.org/Avraham.Bernstein/arm/cv-abbrev.docx" TargetMode="External"/><Relationship Id="rId14" Type="http://schemas.openxmlformats.org/officeDocument/2006/relationships/hyperlink" Target="http://purl.org/Avraham.Bernstein/arm/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bfuscation_(software)"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www.waze.com/" TargetMode="External"/><Relationship Id="rId24" Type="http://schemas.openxmlformats.org/officeDocument/2006/relationships/hyperlink" Target="https://aws.amazon.com/"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scholar.google.co.il/citations?user=XokRoVQAAAAJ&amp;hl=en"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www.numpy.org/" TargetMode="External"/><Relationship Id="rId31" Type="http://schemas.openxmlformats.org/officeDocument/2006/relationships/hyperlink" Target="https://www.scipy.org/" TargetMode="External"/><Relationship Id="rId32" Type="http://schemas.openxmlformats.org/officeDocument/2006/relationships/hyperlink" Target="http://matplotlib.org/" TargetMode="External"/><Relationship Id="rId33" Type="http://schemas.openxmlformats.org/officeDocument/2006/relationships/hyperlink" Target="https://www.securecoding.cert.org/confluence/display/seccode/Top+10+Secure+Coding+Practices" TargetMode="External"/><Relationship Id="rId34" Type="http://schemas.openxmlformats.org/officeDocument/2006/relationships/hyperlink" Target="https://www.youtube.com/watch?v=eL5o4PFuxTY" TargetMode="External"/><Relationship Id="rId35" Type="http://schemas.openxmlformats.org/officeDocument/2006/relationships/hyperlink" Target="https://llvm.org/"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Digital_rights_management" TargetMode="External"/><Relationship Id="rId38" Type="http://schemas.openxmlformats.org/officeDocument/2006/relationships/hyperlink" Target="https://www.qemu.org/" TargetMode="External"/><Relationship Id="rId39" Type="http://schemas.openxmlformats.org/officeDocument/2006/relationships/hyperlink" Target="https://en.wikipedia.org/wiki/Set-top_box" TargetMode="External"/><Relationship Id="rId40" Type="http://schemas.openxmlformats.org/officeDocument/2006/relationships/hyperlink" Target="https://en.wikipedia.org/wiki/Microsoft_Visual_Studio" TargetMode="External"/><Relationship Id="rId41" Type="http://schemas.openxmlformats.org/officeDocument/2006/relationships/hyperlink" Target="https://en.wikipedia.org/wiki/Remote_procedure_call"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s://en.wikipedia.org/wiki/XML_Schema_(W3C)" TargetMode="External"/><Relationship Id="rId46" Type="http://schemas.openxmlformats.org/officeDocument/2006/relationships/hyperlink" Target="http://www.avrahambernstein.com/resources/vtplayer.png"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Address_Resolution_Protocol" TargetMode="External"/><Relationship Id="rId50" Type="http://schemas.openxmlformats.org/officeDocument/2006/relationships/hyperlink" Target="http://searchnetworking.techtarget.com/definition/edge-router"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s://en.wikipedia.org/wiki/Hash_table" TargetMode="External"/><Relationship Id="rId53" Type="http://schemas.openxmlformats.org/officeDocument/2006/relationships/hyperlink" Target="https://en.wikipedia.org/wiki/Address_Resolution_Protocol" TargetMode="External"/><Relationship Id="rId54" Type="http://schemas.openxmlformats.org/officeDocument/2006/relationships/hyperlink" Target="https://en.wikipedia.org/wiki/Type-length-value" TargetMode="External"/><Relationship Id="rId55" Type="http://schemas.openxmlformats.org/officeDocument/2006/relationships/hyperlink" Target="https://en.wikipedia.org/wiki/Free-space_optical_communication"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www.mg-soft.com/mgSnmpProxyAgent.html" TargetMode="External"/><Relationship Id="rId59" Type="http://schemas.openxmlformats.org/officeDocument/2006/relationships/hyperlink" Target="http://net-snmp.sourceforge.net/" TargetMode="External"/><Relationship Id="rId60" Type="http://schemas.openxmlformats.org/officeDocument/2006/relationships/hyperlink" Target="https://gcc.gnu.org/" TargetMode="External"/><Relationship Id="rId61" Type="http://schemas.openxmlformats.org/officeDocument/2006/relationships/hyperlink" Target="https://en.wikipedia.org/wiki/Forth_(programming_language)" TargetMode="External"/><Relationship Id="rId62" Type="http://schemas.openxmlformats.org/officeDocument/2006/relationships/hyperlink" Target="https://en.wikipedia.org/wiki/Complex_instruction_set_computer" TargetMode="External"/><Relationship Id="rId63" Type="http://schemas.openxmlformats.org/officeDocument/2006/relationships/hyperlink" Target="https://en.wikipedia.org/wiki/Reduced_instruction_set_computer" TargetMode="External"/><Relationship Id="rId64" Type="http://schemas.openxmlformats.org/officeDocument/2006/relationships/hyperlink" Target="https://en.wikipedia.org/wiki/Tcl" TargetMode="External"/><Relationship Id="rId65" Type="http://schemas.openxmlformats.org/officeDocument/2006/relationships/hyperlink" Target="http://www.optimet.com/faq.php"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OpenGL" TargetMode="External"/><Relationship Id="rId68" Type="http://schemas.openxmlformats.org/officeDocument/2006/relationships/hyperlink" Target="http://www.vtk.org/" TargetMode="External"/><Relationship Id="rId69" Type="http://schemas.openxmlformats.org/officeDocument/2006/relationships/hyperlink" Target="https://en.wikipedia.org/wiki/Brainwave_entrainment" TargetMode="External"/><Relationship Id="rId70" Type="http://schemas.openxmlformats.org/officeDocument/2006/relationships/hyperlink" Target="https://en.wikipedia.org/wiki/Brain_activity_and_meditation" TargetMode="External"/><Relationship Id="rId71" Type="http://schemas.openxmlformats.org/officeDocument/2006/relationships/hyperlink" Target="http://www.antcom.de/gtick/"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en.wikipedia.org/wiki/Yacc" TargetMode="External"/><Relationship Id="rId74" Type="http://schemas.openxmlformats.org/officeDocument/2006/relationships/hyperlink" Target="https://en.wikipedia.org/wiki/Tc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Yacc"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il.linkedin.com/in/itzhak-pomerantz-91500b3" TargetMode="External"/><Relationship Id="rId79" Type="http://schemas.openxmlformats.org/officeDocument/2006/relationships/hyperlink" Target="https://en.wikipedia.org/wiki/Light_pen" TargetMode="External"/><Relationship Id="rId80" Type="http://schemas.openxmlformats.org/officeDocument/2006/relationships/hyperlink" Target="https://en.wikipedia.org/wiki/Sip-and-puff"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AutoCAD" TargetMode="External"/><Relationship Id="rId83" Type="http://schemas.openxmlformats.org/officeDocument/2006/relationships/hyperlink" Target="https://stackoverflow.com/questions/17308956/differences-between-hard-real-time-soft-real-time-and-firm-real-time" TargetMode="External"/><Relationship Id="rId84" Type="http://schemas.openxmlformats.org/officeDocument/2006/relationships/hyperlink" Target="https://en.wikipedia.org/wiki/Aliyah" TargetMode="External"/><Relationship Id="rId85" Type="http://schemas.openxmlformats.org/officeDocument/2006/relationships/hyperlink" Target="https://en.wikipedia.org/wiki/Real-time_operating_system" TargetMode="External"/><Relationship Id="rId86" Type="http://schemas.openxmlformats.org/officeDocument/2006/relationships/hyperlink" Target="https://en.wikipedia.org/wiki/IAI_Lavi" TargetMode="External"/><Relationship Id="rId87" Type="http://schemas.openxmlformats.org/officeDocument/2006/relationships/hyperlink" Target="https://en.wikipedia.org/wiki/JOVIAL" TargetMode="External"/><Relationship Id="rId88" Type="http://schemas.openxmlformats.org/officeDocument/2006/relationships/hyperlink" Target="https://en.wikipedia.org/wiki/APL_(programming_language)" TargetMode="External"/><Relationship Id="rId89" Type="http://schemas.openxmlformats.org/officeDocument/2006/relationships/hyperlink" Target="https://en.wikipedia.org/wiki/Functional_programming" TargetMode="External"/><Relationship Id="rId90" Type="http://schemas.openxmlformats.org/officeDocument/2006/relationships/hyperlink" Target="https://en.wikipedia.org/wiki/Public_utilities_commission" TargetMode="External"/><Relationship Id="rId91" Type="http://schemas.openxmlformats.org/officeDocument/2006/relationships/hyperlink" Target="https://en.wikipedia.org/wiki/ORVYL_and_WYLBUR" TargetMode="External"/><Relationship Id="rId92" Type="http://schemas.openxmlformats.org/officeDocument/2006/relationships/hyperlink" Target="https://en.wikipedia.org/wiki/Intervention_(law)" TargetMode="External"/><Relationship Id="rId93" Type="http://schemas.openxmlformats.org/officeDocument/2006/relationships/hyperlink" Target="https://en.wikipedia.org/wiki/Marginal_cost" TargetMode="External"/><Relationship Id="rId94" Type="http://schemas.openxmlformats.org/officeDocument/2006/relationships/hyperlink" Target="https://www.theglobeandmail.com/" TargetMode="External"/><Relationship Id="rId95" Type="http://schemas.openxmlformats.org/officeDocument/2006/relationships/hyperlink" Target="https://en.wikipedia.org/wiki/Marginal_cost" TargetMode="External"/><Relationship Id="rId96" Type="http://schemas.openxmlformats.org/officeDocument/2006/relationships/hyperlink" Target="https://en.wikipedia.org/wiki/Tic-tac-toe" TargetMode="External"/><Relationship Id="rId97" Type="http://schemas.openxmlformats.org/officeDocument/2006/relationships/hyperlink" Target="https://en.wikipedia.org/wiki/IBM_1130" TargetMode="External"/><Relationship Id="rId98" Type="http://schemas.openxmlformats.org/officeDocument/2006/relationships/hyperlink" Target="https://www.safaribooksonline.com/" TargetMode="External"/><Relationship Id="rId99" Type="http://schemas.openxmlformats.org/officeDocument/2006/relationships/hyperlink" Target="https://www.safaribooksonline.com/" TargetMode="External"/><Relationship Id="rId100" Type="http://schemas.openxmlformats.org/officeDocument/2006/relationships/hyperlink" Target="https://www.ted.com/about/programs-initiatives/tedx-program" TargetMode="External"/><Relationship Id="rId101" Type="http://schemas.openxmlformats.org/officeDocument/2006/relationships/hyperlink" Target="https://talksat.withgoogle.com/" TargetMode="External"/><Relationship Id="rId102" Type="http://schemas.openxmlformats.org/officeDocument/2006/relationships/hyperlink" Target="https://www.youtube.com/watch?v=Mtjatz9r-Vc" TargetMode="External"/><Relationship Id="rId103" Type="http://schemas.openxmlformats.org/officeDocument/2006/relationships/hyperlink" Target="https://www.globes.co.il/en/" TargetMode="External"/><Relationship Id="rId104" Type="http://schemas.openxmlformats.org/officeDocument/2006/relationships/hyperlink" Target="http://www.timesofisrael.com/start-up-israel/" TargetMode="External"/><Relationship Id="rId105" Type="http://schemas.openxmlformats.org/officeDocument/2006/relationships/hyperlink" Target="http://99u.com/articles/7269/picasso-kepler-and-the-benefits-of-being-an-expert-generalist" TargetMode="External"/><Relationship Id="rId106" Type="http://schemas.openxmlformats.org/officeDocument/2006/relationships/hyperlink" Target="http://autodidactpolymath.com/autodidact-polymath-definition/"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Bioinformatics" TargetMode="External"/><Relationship Id="rId109" Type="http://schemas.openxmlformats.org/officeDocument/2006/relationships/hyperlink" Target="http://www.thermofisher.com/il/en/home/life-science/pcr/real-time-pcr/qpcr-education/pcr-understanding-ct-application-note.html" TargetMode="External"/><Relationship Id="rId110" Type="http://schemas.openxmlformats.org/officeDocument/2006/relationships/hyperlink" Target="https://en.wikipedia.org/wiki/Artificial_intelligence" TargetMode="External"/><Relationship Id="rId111" Type="http://schemas.openxmlformats.org/officeDocument/2006/relationships/hyperlink" Target="https://en.wikipedia.org/wiki/Polymerase_chain_reaction_inhibitors" TargetMode="External"/><Relationship Id="rId112" Type="http://schemas.openxmlformats.org/officeDocument/2006/relationships/hyperlink" Target="https://en.wikipedia.org/wiki/Logistic_function" TargetMode="External"/><Relationship Id="rId113" Type="http://schemas.openxmlformats.org/officeDocument/2006/relationships/hyperlink" Target="https://en.wikipedia.org/wiki/Cryptography" TargetMode="External"/><Relationship Id="rId114" Type="http://schemas.openxmlformats.org/officeDocument/2006/relationships/hyperlink" Target="https://en.wikipedia.org/wiki/Hamming_weight" TargetMode="External"/><Relationship Id="rId115" Type="http://schemas.openxmlformats.org/officeDocument/2006/relationships/hyperlink" Target="https://link.springer.com/article/10.1007%2Fs00145-001-0012-9?LI=true" TargetMode="External"/><Relationship Id="rId116" Type="http://schemas.openxmlformats.org/officeDocument/2006/relationships/hyperlink" Target="https://en.wikipedia.org/wiki/Binomial_distribution" TargetMode="External"/><Relationship Id="rId117" Type="http://schemas.openxmlformats.org/officeDocument/2006/relationships/hyperlink" Target="https://en.wikipedia.org/wiki/Encapsulation_(computer_programming)" TargetMode="External"/><Relationship Id="rId118" Type="http://schemas.openxmlformats.org/officeDocument/2006/relationships/hyperlink" Target="https://en.wikipedia.org/wiki/Object_composition" TargetMode="External"/><Relationship Id="rId119" Type="http://schemas.openxmlformats.org/officeDocument/2006/relationships/hyperlink" Target="https://en.wikipedia.org/wiki/Protocol_(object-oriented_programming)" TargetMode="External"/><Relationship Id="rId120" Type="http://schemas.openxmlformats.org/officeDocument/2006/relationships/hyperlink" Target="https://en.wikipedia.org/wiki/Inheritance_(object-oriented_programming)" TargetMode="External"/><Relationship Id="rId121" Type="http://schemas.openxmlformats.org/officeDocument/2006/relationships/hyperlink" Target="https://en.wikipedia.org/wiki/Coupling_(computer_programming)" TargetMode="External"/><Relationship Id="rId122" Type="http://schemas.openxmlformats.org/officeDocument/2006/relationships/hyperlink" Target="https://en.wikipedia.org/wiki/WYSIWYG" TargetMode="External"/><Relationship Id="rId123" Type="http://schemas.openxmlformats.org/officeDocument/2006/relationships/hyperlink" Target="https://en.wikipedia.org/wiki/Abstract_syntax_tree"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Free_and_open-source_software" TargetMode="External"/><Relationship Id="rId126" Type="http://schemas.openxmlformats.org/officeDocument/2006/relationships/hyperlink" Target="https://en.wikipedia.org/wiki/Lua_(programming_language)" TargetMode="External"/><Relationship Id="rId127" Type="http://schemas.openxmlformats.org/officeDocument/2006/relationships/hyperlink" Target="http://ficl.sourceforge.net/" TargetMode="External"/><Relationship Id="rId128" Type="http://schemas.openxmlformats.org/officeDocument/2006/relationships/hyperlink" Target="http://jinja.pocoo.org/" TargetMode="External"/><Relationship Id="rId129" Type="http://schemas.openxmlformats.org/officeDocument/2006/relationships/hyperlink" Target="https://www.chromium.org/developers/jinja" TargetMode="External"/><Relationship Id="rId130" Type="http://schemas.openxmlformats.org/officeDocument/2006/relationships/hyperlink" Target="https://en.wikipedia.org/wiki/C_preprocessor" TargetMode="External"/><Relationship Id="rId131" Type="http://schemas.openxmlformats.org/officeDocument/2006/relationships/hyperlink" Target="https://en.wikipedia.org/wiki/M4_(computer_language)" TargetMode="External"/><Relationship Id="rId132" Type="http://schemas.openxmlformats.org/officeDocument/2006/relationships/hyperlink" Target="https://en.wikipedia.org/wiki/Makefile" TargetMode="External"/><Relationship Id="rId133" Type="http://schemas.openxmlformats.org/officeDocument/2006/relationships/hyperlink" Target="https://en.wikipedia.org/wiki/GNU_bison" TargetMode="External"/><Relationship Id="rId134" Type="http://schemas.openxmlformats.org/officeDocument/2006/relationships/hyperlink" Target="http://www.antlr.org/" TargetMode="External"/><Relationship Id="rId135" Type="http://schemas.openxmlformats.org/officeDocument/2006/relationships/hyperlink" Target="https://llvm.org/" TargetMode="External"/><Relationship Id="rId136" Type="http://schemas.openxmlformats.org/officeDocument/2006/relationships/hyperlink" Target="https://en.wikipedia.org/wiki/Tcl" TargetMode="External"/><Relationship Id="rId137" Type="http://schemas.openxmlformats.org/officeDocument/2006/relationships/hyperlink" Target="https://en.wikipedia.org/wiki/Python_(programming_language)" TargetMode="External"/><Relationship Id="rId138" Type="http://schemas.openxmlformats.org/officeDocument/2006/relationships/hyperlink" Target="https://en.wikipedia.org/wiki/Lua_(programming_language)" TargetMode="External"/><Relationship Id="rId139" Type="http://schemas.openxmlformats.org/officeDocument/2006/relationships/hyperlink" Target="https://en.wikipedia.org/wiki/Forth_(programming_language)" TargetMode="External"/><Relationship Id="rId140" Type="http://schemas.openxmlformats.org/officeDocument/2006/relationships/hyperlink" Target="https://en.wikipedia.org/wiki/Tk_(software)" TargetMode="External"/><Relationship Id="rId141" Type="http://schemas.openxmlformats.org/officeDocument/2006/relationships/hyperlink" Target="http://ficl.sourceforge.net/" TargetMode="External"/><Relationship Id="rId142" Type="http://schemas.openxmlformats.org/officeDocument/2006/relationships/hyperlink" Target="https://en.wikipedia.org/wiki/Command-line_interfac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www.lua.org/" TargetMode="External"/><Relationship Id="rId145" Type="http://schemas.openxmlformats.org/officeDocument/2006/relationships/hyperlink" Target="http://ficl.sourceforge.net/" TargetMode="External"/><Relationship Id="rId146" Type="http://schemas.openxmlformats.org/officeDocument/2006/relationships/hyperlink" Target="https://en.wikipedia.org/wiki/Fuzzing" TargetMode="External"/><Relationship Id="rId147" Type="http://schemas.openxmlformats.org/officeDocument/2006/relationships/hyperlink" Target="https://en.wikipedia.org/wiki/Regression_testing" TargetMode="External"/><Relationship Id="rId148" Type="http://schemas.openxmlformats.org/officeDocument/2006/relationships/hyperlink" Target="http://valgrind.org/" TargetMode="External"/><Relationship Id="rId149" Type="http://schemas.openxmlformats.org/officeDocument/2006/relationships/hyperlink" Target="https://en.wikipedia.org/wiki/Assertion_(software_development)" TargetMode="External"/><Relationship Id="rId150" Type="http://schemas.openxmlformats.org/officeDocument/2006/relationships/hyperlink" Target="https://en.wikipedia.org/wiki/Design_by_contract" TargetMode="External"/><Relationship Id="rId151" Type="http://schemas.openxmlformats.org/officeDocument/2006/relationships/hyperlink" Target="https://en.wikipedia.org/wiki/Lint_(software)" TargetMode="External"/><Relationship Id="rId152" Type="http://schemas.openxmlformats.org/officeDocument/2006/relationships/hyperlink" Target="https://en.wikipedia.org/wiki/Cyclomatic_complexity" TargetMode="External"/><Relationship Id="rId153" Type="http://schemas.openxmlformats.org/officeDocument/2006/relationships/hyperlink" Target="https://en.wikipedia.org/wiki/Halstead_complexity_measures" TargetMode="External"/><Relationship Id="rId154" Type="http://schemas.openxmlformats.org/officeDocument/2006/relationships/hyperlink" Target="https://www.youtube.com/watch?v=eL5o4PFuxTY" TargetMode="External"/><Relationship Id="rId155" Type="http://schemas.openxmlformats.org/officeDocument/2006/relationships/hyperlink" Target="http://www.pandoc.org/" TargetMode="External"/><Relationship Id="rId156" Type="http://schemas.openxmlformats.org/officeDocument/2006/relationships/hyperlink" Target="https://en.wikipedia.org/wiki/Markdown" TargetMode="External"/><Relationship Id="rId157" Type="http://schemas.openxmlformats.org/officeDocument/2006/relationships/hyperlink" Target="http://jinja.pocoo.org/" TargetMode="External"/><Relationship Id="rId158" Type="http://schemas.openxmlformats.org/officeDocument/2006/relationships/hyperlink" Target="https://github.com/avraham-bernstein/avraham-bernstein.github.io/tree/master" TargetMode="External"/><Relationship Id="rId159" Type="http://schemas.openxmlformats.org/officeDocument/2006/relationships/footer" Target="footer1.xml"/><Relationship Id="rId160" Type="http://schemas.openxmlformats.org/officeDocument/2006/relationships/footnotes" Target="footnotes.xml"/><Relationship Id="rId161" Type="http://schemas.openxmlformats.org/officeDocument/2006/relationships/numbering" Target="numbering.xml"/><Relationship Id="rId162" Type="http://schemas.openxmlformats.org/officeDocument/2006/relationships/fontTable" Target="fontTable.xml"/><Relationship Id="rId163" Type="http://schemas.openxmlformats.org/officeDocument/2006/relationships/settings" Target="settings.xml"/><Relationship Id="rId1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9028</Words>
  <Characters>48017</Characters>
  <CharactersWithSpaces>56676</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2017-09-24T02:39:29Z</dcterms:created>
  <dc:creator/>
  <dc:description/>
  <dc:language>en-US</dc:language>
  <cp:lastModifiedBy>Avraham Bernstein</cp:lastModifiedBy>
  <dcterms:modified xsi:type="dcterms:W3CDTF">2017-09-24T05:43:51Z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