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professional-cv"/>
      <w:bookmarkStart w:id="1" w:name="__RefHeading___Toc1999_762936420"/>
      <w:bookmarkEnd w:id="0"/>
      <w:bookmarkEnd w:id="1"/>
      <w:r>
        <w:rPr/>
        <w:t>Avraham “Abe” Bernstein | Professional CV</w:t>
      </w:r>
    </w:p>
    <w:p>
      <w:pPr>
        <w:pStyle w:val="FirstParagraph"/>
        <w:rPr/>
      </w:pPr>
      <w:r>
        <w:rPr>
          <w:i/>
        </w:rPr>
        <w:t>Version: 2.0.0</w:t>
      </w:r>
    </w:p>
    <w:p>
      <w:pPr>
        <w:pStyle w:val="TextBody"/>
        <w:rPr/>
      </w:pPr>
      <w:r>
        <w:rPr>
          <w:i/>
        </w:rPr>
        <w:t>Last update: 2017-08-06T18:05:37Z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contact-info-links"/>
      <w:bookmarkStart w:id="3" w:name="__RefHeading___Toc2001_762936420"/>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r>
      <w:r>
        <w:br w:type="page"/>
      </w:r>
    </w:p>
    <w:p>
      <w:pPr>
        <w:pStyle w:val="Heading3"/>
        <w:rPr/>
      </w:pPr>
      <w:bookmarkStart w:id="4" w:name="table-of-contents"/>
      <w:bookmarkStart w:id="5" w:name="__RefHeading___Toc2003_762936420"/>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999_762936420">
        <w:r>
          <w:rPr>
            <w:rStyle w:val="IndexLink"/>
          </w:rPr>
          <w:t>Avraham “Abe” Bernstein | Professional CV</w:t>
          <w:tab/>
          <w:t>1</w:t>
        </w:r>
      </w:hyperlink>
    </w:p>
    <w:p>
      <w:pPr>
        <w:pStyle w:val="Contents3"/>
        <w:tabs>
          <w:tab w:val="right" w:pos="10466" w:leader="dot"/>
        </w:tabs>
        <w:rPr/>
      </w:pPr>
      <w:hyperlink w:anchor="__RefHeading___Toc2001_762936420">
        <w:r>
          <w:rPr>
            <w:rStyle w:val="IndexLink"/>
          </w:rPr>
          <w:t>0.1 Contact Info &amp; Links</w:t>
          <w:tab/>
          <w:t>1</w:t>
        </w:r>
      </w:hyperlink>
    </w:p>
    <w:p>
      <w:pPr>
        <w:pStyle w:val="Contents3"/>
        <w:tabs>
          <w:tab w:val="right" w:pos="10466" w:leader="dot"/>
        </w:tabs>
        <w:rPr/>
      </w:pPr>
      <w:hyperlink w:anchor="__RefHeading___Toc2003_762936420">
        <w:r>
          <w:rPr>
            <w:rStyle w:val="IndexLink"/>
          </w:rPr>
          <w:t>0.2 Table of Contents</w:t>
          <w:tab/>
          <w:t>2</w:t>
        </w:r>
      </w:hyperlink>
    </w:p>
    <w:p>
      <w:pPr>
        <w:pStyle w:val="Contents2"/>
        <w:tabs>
          <w:tab w:val="right" w:pos="10466" w:leader="dot"/>
        </w:tabs>
        <w:rPr/>
      </w:pPr>
      <w:hyperlink w:anchor="__RefHeading___Toc2005_762936420">
        <w:r>
          <w:rPr>
            <w:rStyle w:val="IndexLink"/>
          </w:rPr>
          <w:t>1.0 Summary</w:t>
          <w:tab/>
          <w:t>3</w:t>
        </w:r>
      </w:hyperlink>
    </w:p>
    <w:p>
      <w:pPr>
        <w:pStyle w:val="Contents2"/>
        <w:tabs>
          <w:tab w:val="right" w:pos="10466" w:leader="dot"/>
        </w:tabs>
        <w:rPr/>
      </w:pPr>
      <w:hyperlink w:anchor="__RefHeading___Toc2007_762936420">
        <w:r>
          <w:rPr>
            <w:rStyle w:val="IndexLink"/>
          </w:rPr>
          <w:t>2.0 Work Experience</w:t>
          <w:tab/>
          <w:t>5</w:t>
        </w:r>
      </w:hyperlink>
    </w:p>
    <w:p>
      <w:pPr>
        <w:pStyle w:val="Contents3"/>
        <w:tabs>
          <w:tab w:val="right" w:pos="10466" w:leader="dot"/>
        </w:tabs>
        <w:rPr/>
      </w:pPr>
      <w:hyperlink w:anchor="__RefHeading___Toc2009_762936420">
        <w:r>
          <w:rPr>
            <w:rStyle w:val="IndexLink"/>
          </w:rPr>
          <w:t>2017 - present: Consultant: Cybersecurity</w:t>
          <w:tab/>
          <w:t>5</w:t>
        </w:r>
      </w:hyperlink>
    </w:p>
    <w:p>
      <w:pPr>
        <w:pStyle w:val="Contents3"/>
        <w:tabs>
          <w:tab w:val="right" w:pos="10466" w:leader="dot"/>
        </w:tabs>
        <w:rPr/>
      </w:pPr>
      <w:hyperlink w:anchor="__RefHeading___Toc2011_762936420">
        <w:r>
          <w:rPr>
            <w:rStyle w:val="IndexLink"/>
          </w:rPr>
          <w:t>2011-17: Security Manager &amp; Architect: OTT Internet Pay TV System: Secure Player</w:t>
          <w:tab/>
          <w:t>5</w:t>
        </w:r>
      </w:hyperlink>
    </w:p>
    <w:p>
      <w:pPr>
        <w:pStyle w:val="Contents3"/>
        <w:tabs>
          <w:tab w:val="right" w:pos="10466" w:leader="dot"/>
        </w:tabs>
        <w:rPr/>
      </w:pPr>
      <w:hyperlink w:anchor="__RefHeading___Toc2013_762936420">
        <w:r>
          <w:rPr>
            <w:rStyle w:val="IndexLink"/>
          </w:rPr>
          <w:t>2016-16: Consultant: Cybersecurity Protection of a Small Business With Extremely High Security Concerns</w:t>
          <w:tab/>
          <w:t>9</w:t>
        </w:r>
      </w:hyperlink>
    </w:p>
    <w:p>
      <w:pPr>
        <w:pStyle w:val="Contents3"/>
        <w:tabs>
          <w:tab w:val="right" w:pos="10466" w:leader="dot"/>
        </w:tabs>
        <w:rPr/>
      </w:pPr>
      <w:hyperlink w:anchor="__RefHeading___Toc2015_762936420">
        <w:r>
          <w:rPr>
            <w:rStyle w:val="IndexLink"/>
          </w:rPr>
          <w:t>2010-12: Part-time CTO: US Agricultural Trading Company with Nigeria</w:t>
          <w:tab/>
          <w:t>9</w:t>
        </w:r>
      </w:hyperlink>
    </w:p>
    <w:p>
      <w:pPr>
        <w:pStyle w:val="Contents3"/>
        <w:tabs>
          <w:tab w:val="right" w:pos="10466" w:leader="dot"/>
        </w:tabs>
        <w:rPr/>
      </w:pPr>
      <w:hyperlink w:anchor="__RefHeading___Toc2017_762936420">
        <w:r>
          <w:rPr>
            <w:rStyle w:val="IndexLink"/>
          </w:rPr>
          <w:t>2010-11: VP R&amp;D: Urban Traffic Vehicle Route Guidance</w:t>
          <w:tab/>
          <w:t>10</w:t>
        </w:r>
      </w:hyperlink>
    </w:p>
    <w:p>
      <w:pPr>
        <w:pStyle w:val="Contents3"/>
        <w:tabs>
          <w:tab w:val="right" w:pos="10466" w:leader="dot"/>
        </w:tabs>
        <w:rPr/>
      </w:pPr>
      <w:hyperlink w:anchor="__RefHeading___Toc2019_762936420">
        <w:r>
          <w:rPr>
            <w:rStyle w:val="IndexLink"/>
          </w:rPr>
          <w:t>2010-10: Consultant: Transparent Technical Negotiator of Restricted Hi-Tech Trade with China</w:t>
          <w:tab/>
          <w:t>10</w:t>
        </w:r>
      </w:hyperlink>
    </w:p>
    <w:p>
      <w:pPr>
        <w:pStyle w:val="Contents3"/>
        <w:tabs>
          <w:tab w:val="right" w:pos="10466" w:leader="dot"/>
        </w:tabs>
        <w:rPr/>
      </w:pPr>
      <w:hyperlink w:anchor="__RefHeading___Toc2021_762936420">
        <w:r>
          <w:rPr>
            <w:rStyle w:val="IndexLink"/>
          </w:rPr>
          <w:t>2009-09: Consultant: Bioinformatics PCR Algorithms</w:t>
          <w:tab/>
          <w:t>11</w:t>
        </w:r>
      </w:hyperlink>
    </w:p>
    <w:p>
      <w:pPr>
        <w:pStyle w:val="Contents4"/>
        <w:tabs>
          <w:tab w:val="right" w:pos="10466" w:leader="dot"/>
        </w:tabs>
        <w:rPr/>
      </w:pPr>
      <w:hyperlink w:anchor="__RefHeading___Toc2023_762936420">
        <w:r>
          <w:rPr>
            <w:rStyle w:val="IndexLink"/>
          </w:rPr>
          <w:t>Methodology</w:t>
          <w:tab/>
          <w:t>11</w:t>
        </w:r>
      </w:hyperlink>
    </w:p>
    <w:p>
      <w:pPr>
        <w:pStyle w:val="Contents3"/>
        <w:tabs>
          <w:tab w:val="right" w:pos="10466" w:leader="dot"/>
        </w:tabs>
        <w:rPr/>
      </w:pPr>
      <w:hyperlink w:anchor="__RefHeading___Toc2025_762936420">
        <w:r>
          <w:rPr>
            <w:rStyle w:val="IndexLink"/>
          </w:rPr>
          <w:t>2004-09: Security Research &amp; Business Development</w:t>
          <w:tab/>
          <w:t>12</w:t>
        </w:r>
      </w:hyperlink>
    </w:p>
    <w:p>
      <w:pPr>
        <w:pStyle w:val="Contents3"/>
        <w:tabs>
          <w:tab w:val="right" w:pos="10466" w:leader="dot"/>
        </w:tabs>
        <w:rPr/>
      </w:pPr>
      <w:hyperlink w:anchor="__RefHeading___Toc2027_762936420">
        <w:r>
          <w:rPr>
            <w:rStyle w:val="IndexLink"/>
          </w:rPr>
          <w:t>2002-03: CTO: Blind Accessibility H/W &amp; S/W to Enable Viewing of Digital Images &amp; Maps</w:t>
          <w:tab/>
          <w:t>13</w:t>
        </w:r>
      </w:hyperlink>
    </w:p>
    <w:p>
      <w:pPr>
        <w:pStyle w:val="Contents3"/>
        <w:tabs>
          <w:tab w:val="right" w:pos="10466" w:leader="dot"/>
        </w:tabs>
        <w:rPr/>
      </w:pPr>
      <w:hyperlink w:anchor="__RefHeading___Toc2029_762936420">
        <w:r>
          <w:rPr>
            <w:rStyle w:val="IndexLink"/>
          </w:rPr>
          <w:t>1999-02: Manager Cable Modem &amp; Router Network Utilities S/W Development Group</w:t>
          <w:tab/>
          <w:t>14</w:t>
        </w:r>
      </w:hyperlink>
    </w:p>
    <w:p>
      <w:pPr>
        <w:pStyle w:val="Contents3"/>
        <w:tabs>
          <w:tab w:val="right" w:pos="10466" w:leader="dot"/>
        </w:tabs>
        <w:rPr/>
      </w:pPr>
      <w:hyperlink w:anchor="__RefHeading___Toc2031_762936420">
        <w:r>
          <w:rPr>
            <w:rStyle w:val="IndexLink"/>
          </w:rPr>
          <w:t>2001-01: Consultant: Network Management System (NMS) for FSO Devices</w:t>
          <w:tab/>
          <w:t>14</w:t>
        </w:r>
      </w:hyperlink>
    </w:p>
    <w:p>
      <w:pPr>
        <w:pStyle w:val="Contents3"/>
        <w:tabs>
          <w:tab w:val="right" w:pos="10466" w:leader="dot"/>
        </w:tabs>
        <w:rPr/>
      </w:pPr>
      <w:hyperlink w:anchor="__RefHeading___Toc2033_762936420">
        <w:r>
          <w:rPr>
            <w:rStyle w:val="IndexLink"/>
          </w:rPr>
          <w:t>2000-01: Contract Programmer: Win32 Asynchronous Network Driver DLL for a VisualBasic Project</w:t>
          <w:tab/>
          <w:t>14</w:t>
        </w:r>
      </w:hyperlink>
    </w:p>
    <w:p>
      <w:pPr>
        <w:pStyle w:val="Contents3"/>
        <w:tabs>
          <w:tab w:val="right" w:pos="10466" w:leader="dot"/>
        </w:tabs>
        <w:rPr/>
      </w:pPr>
      <w:hyperlink w:anchor="__RefHeading___Toc2035_762936420">
        <w:r>
          <w:rPr>
            <w:rStyle w:val="IndexLink"/>
          </w:rPr>
          <w:t>1998-99: Contract Programmer: GCC Compiler Port for a 128-Core Stack Machine</w:t>
          <w:tab/>
          <w:t>14</w:t>
        </w:r>
      </w:hyperlink>
    </w:p>
    <w:p>
      <w:pPr>
        <w:pStyle w:val="Contents3"/>
        <w:tabs>
          <w:tab w:val="right" w:pos="10466" w:leader="dot"/>
        </w:tabs>
        <w:rPr/>
      </w:pPr>
      <w:hyperlink w:anchor="__RefHeading___Toc2037_762936420">
        <w:r>
          <w:rPr>
            <w:rStyle w:val="IndexLink"/>
          </w:rPr>
          <w:t>1997-98: Contractor: S/W Architect &amp; Implementation of Conoscopic Interferometer Workstation</w:t>
          <w:tab/>
          <w:t>15</w:t>
        </w:r>
      </w:hyperlink>
    </w:p>
    <w:p>
      <w:pPr>
        <w:pStyle w:val="Contents3"/>
        <w:tabs>
          <w:tab w:val="right" w:pos="10466" w:leader="dot"/>
        </w:tabs>
        <w:rPr/>
      </w:pPr>
      <w:hyperlink w:anchor="__RefHeading___Toc2039_762936420">
        <w:r>
          <w:rPr>
            <w:rStyle w:val="IndexLink"/>
          </w:rPr>
          <w:t>1995-96: CEO &amp; CTO: S/W Architect &amp; Implementation of US DOD Mil-Spec Automated Testing System: Night Hawk Fire Control System</w:t>
          <w:tab/>
          <w:t>15</w:t>
        </w:r>
      </w:hyperlink>
    </w:p>
    <w:p>
      <w:pPr>
        <w:pStyle w:val="Contents3"/>
        <w:tabs>
          <w:tab w:val="right" w:pos="10466" w:leader="dot"/>
        </w:tabs>
        <w:rPr/>
      </w:pPr>
      <w:hyperlink w:anchor="__RefHeading___Toc2041_762936420">
        <w:r>
          <w:rPr>
            <w:rStyle w:val="IndexLink"/>
          </w:rPr>
          <w:t>1991-94: CEO &amp; CTO: S/W Architect &amp; Implementation of S/W Toolchain For DSPG PINE CPU</w:t>
          <w:tab/>
          <w:t>16</w:t>
        </w:r>
      </w:hyperlink>
    </w:p>
    <w:p>
      <w:pPr>
        <w:pStyle w:val="Contents3"/>
        <w:tabs>
          <w:tab w:val="right" w:pos="10466" w:leader="dot"/>
        </w:tabs>
        <w:rPr/>
      </w:pPr>
      <w:hyperlink w:anchor="__RefHeading___Toc2043_762936420">
        <w:r>
          <w:rPr>
            <w:rStyle w:val="IndexLink"/>
          </w:rPr>
          <w:t>1989-91: S/W Architect &amp; Implementation: Shop Floor Production Control (SFPC) System: BARI II</w:t>
          <w:tab/>
          <w:t>16</w:t>
        </w:r>
      </w:hyperlink>
    </w:p>
    <w:p>
      <w:pPr>
        <w:pStyle w:val="Contents3"/>
        <w:tabs>
          <w:tab w:val="right" w:pos="10466" w:leader="dot"/>
        </w:tabs>
        <w:rPr/>
      </w:pPr>
      <w:hyperlink w:anchor="__RefHeading___Toc2045_762936420">
        <w:r>
          <w:rPr>
            <w:rStyle w:val="IndexLink"/>
          </w:rPr>
          <w:t>1988-88: S/W Architect &amp; Implementation: Quadriplegic PC Accessibility</w:t>
          <w:tab/>
          <w:t>17</w:t>
        </w:r>
      </w:hyperlink>
    </w:p>
    <w:p>
      <w:pPr>
        <w:pStyle w:val="Contents3"/>
        <w:tabs>
          <w:tab w:val="right" w:pos="10466" w:leader="dot"/>
        </w:tabs>
        <w:rPr/>
      </w:pPr>
      <w:hyperlink w:anchor="__RefHeading___Toc2047_762936420">
        <w:r>
          <w:rPr>
            <w:rStyle w:val="IndexLink"/>
          </w:rPr>
          <w:t>1987-88: Senior Programmer &amp; VAX/VMS Sysadmin: 3D Printer: Solider</w:t>
          <w:tab/>
          <w:t>17</w:t>
        </w:r>
      </w:hyperlink>
    </w:p>
    <w:p>
      <w:pPr>
        <w:pStyle w:val="Contents3"/>
        <w:tabs>
          <w:tab w:val="right" w:pos="10466" w:leader="dot"/>
        </w:tabs>
        <w:rPr/>
      </w:pPr>
      <w:hyperlink w:anchor="__RefHeading___Toc2049_762936420">
        <w:r>
          <w:rPr>
            <w:rStyle w:val="IndexLink"/>
          </w:rPr>
          <w:t>1986-86: Programmer: Automated Leather Sewing Workstation</w:t>
          <w:tab/>
          <w:t>18</w:t>
        </w:r>
      </w:hyperlink>
    </w:p>
    <w:p>
      <w:pPr>
        <w:pStyle w:val="Contents3"/>
        <w:tabs>
          <w:tab w:val="right" w:pos="10466" w:leader="dot"/>
        </w:tabs>
        <w:rPr/>
      </w:pPr>
      <w:hyperlink w:anchor="__RefHeading___Toc2051_762936420">
        <w:r>
          <w:rPr>
            <w:rStyle w:val="IndexLink"/>
          </w:rPr>
          <w:t>1984-85: Programmer &amp; VAX/VMS Sysadmin: Hebrew/English Word Processor: Glyph</w:t>
          <w:tab/>
          <w:t>18</w:t>
        </w:r>
      </w:hyperlink>
    </w:p>
    <w:p>
      <w:pPr>
        <w:pStyle w:val="Contents3"/>
        <w:tabs>
          <w:tab w:val="right" w:pos="10466" w:leader="dot"/>
        </w:tabs>
        <w:rPr/>
      </w:pPr>
      <w:hyperlink w:anchor="__RefHeading___Toc2053_762936420">
        <w:r>
          <w:rPr>
            <w:rStyle w:val="IndexLink"/>
          </w:rPr>
          <w:t>1983-84: Programmer: Real-Time</w:t>
          <w:tab/>
          <w:t>18</w:t>
        </w:r>
      </w:hyperlink>
    </w:p>
    <w:p>
      <w:pPr>
        <w:pStyle w:val="Contents3"/>
        <w:tabs>
          <w:tab w:val="right" w:pos="10466" w:leader="dot"/>
        </w:tabs>
        <w:rPr/>
      </w:pPr>
      <w:hyperlink w:anchor="__RefHeading___Toc2055_762936420">
        <w:r>
          <w:rPr>
            <w:rStyle w:val="IndexLink"/>
          </w:rPr>
          <w:t>1981-83: Programmer &amp; IBM CP/CMS Sysadmin</w:t>
          <w:tab/>
          <w:t>18</w:t>
        </w:r>
      </w:hyperlink>
    </w:p>
    <w:p>
      <w:pPr>
        <w:pStyle w:val="Contents3"/>
        <w:tabs>
          <w:tab w:val="right" w:pos="10466" w:leader="dot"/>
        </w:tabs>
        <w:rPr/>
      </w:pPr>
      <w:hyperlink w:anchor="__RefHeading___Toc2057_762936420">
        <w:r>
          <w:rPr>
            <w:rStyle w:val="IndexLink"/>
          </w:rPr>
          <w:t>1979-80: Programmer/Economist</w:t>
          <w:tab/>
          <w:t>18</w:t>
        </w:r>
      </w:hyperlink>
    </w:p>
    <w:p>
      <w:pPr>
        <w:pStyle w:val="Contents3"/>
        <w:tabs>
          <w:tab w:val="right" w:pos="10466" w:leader="dot"/>
        </w:tabs>
        <w:rPr/>
      </w:pPr>
      <w:hyperlink w:anchor="__RefHeading___Toc2059_762936420">
        <w:r>
          <w:rPr>
            <w:rStyle w:val="IndexLink"/>
          </w:rPr>
          <w:t>1977-78: Intervenor/Economist</w:t>
          <w:tab/>
          <w:t>18</w:t>
        </w:r>
      </w:hyperlink>
    </w:p>
    <w:p>
      <w:pPr>
        <w:pStyle w:val="Contents2"/>
        <w:tabs>
          <w:tab w:val="right" w:pos="10466" w:leader="dot"/>
        </w:tabs>
        <w:rPr/>
      </w:pPr>
      <w:hyperlink w:anchor="__RefHeading___Toc2061_762936420">
        <w:r>
          <w:rPr>
            <w:rStyle w:val="IndexLink"/>
          </w:rPr>
          <w:t>4.0 Education</w:t>
          <w:tab/>
          <w:t>19</w:t>
        </w:r>
      </w:hyperlink>
    </w:p>
    <w:p>
      <w:pPr>
        <w:pStyle w:val="Contents3"/>
        <w:tabs>
          <w:tab w:val="right" w:pos="10466" w:leader="dot"/>
        </w:tabs>
        <w:rPr/>
      </w:pPr>
      <w:hyperlink w:anchor="__RefHeading___Toc2063_762936420">
        <w:r>
          <w:rPr>
            <w:rStyle w:val="IndexLink"/>
          </w:rPr>
          <w:t>4.1 Formal Education</w:t>
          <w:tab/>
          <w:t>19</w:t>
        </w:r>
      </w:hyperlink>
    </w:p>
    <w:p>
      <w:pPr>
        <w:pStyle w:val="Contents4"/>
        <w:tabs>
          <w:tab w:val="right" w:pos="10466" w:leader="dot"/>
        </w:tabs>
        <w:rPr/>
      </w:pPr>
      <w:hyperlink w:anchor="__RefHeading___Toc2065_762936420">
        <w:r>
          <w:rPr>
            <w:rStyle w:val="IndexLink"/>
          </w:rPr>
          <w:t>1979: York University, Canada: MA Economics &amp; Applied Mathematics</w:t>
          <w:tab/>
          <w:t>19</w:t>
        </w:r>
      </w:hyperlink>
    </w:p>
    <w:p>
      <w:pPr>
        <w:pStyle w:val="Contents4"/>
        <w:tabs>
          <w:tab w:val="right" w:pos="10466" w:leader="dot"/>
        </w:tabs>
        <w:rPr/>
      </w:pPr>
      <w:hyperlink w:anchor="__RefHeading___Toc2067_762936420">
        <w:r>
          <w:rPr>
            <w:rStyle w:val="IndexLink"/>
          </w:rPr>
          <w:t>1977: University of Toronto - Rotman School of Management (MBA Program): No Degree</w:t>
          <w:tab/>
          <w:t>19</w:t>
        </w:r>
      </w:hyperlink>
    </w:p>
    <w:p>
      <w:pPr>
        <w:pStyle w:val="Contents4"/>
        <w:tabs>
          <w:tab w:val="right" w:pos="10466" w:leader="dot"/>
        </w:tabs>
        <w:rPr/>
      </w:pPr>
      <w:hyperlink w:anchor="__RefHeading___Toc2069_762936420">
        <w:r>
          <w:rPr>
            <w:rStyle w:val="IndexLink"/>
          </w:rPr>
          <w:t>1976: University of Toronto: BA Economics &amp; Applied Mathematics</w:t>
          <w:tab/>
          <w:t>19</w:t>
        </w:r>
      </w:hyperlink>
    </w:p>
    <w:p>
      <w:pPr>
        <w:pStyle w:val="Contents3"/>
        <w:tabs>
          <w:tab w:val="right" w:pos="10466" w:leader="dot"/>
        </w:tabs>
        <w:rPr/>
      </w:pPr>
      <w:hyperlink w:anchor="__RefHeading___Toc2071_762936420">
        <w:r>
          <w:rPr>
            <w:rStyle w:val="IndexLink"/>
          </w:rPr>
          <w:t>4.2 Continuing Education</w:t>
          <w:tab/>
          <w:t>19</w:t>
        </w:r>
      </w:hyperlink>
    </w:p>
    <w:p>
      <w:pPr>
        <w:pStyle w:val="Contents2"/>
        <w:tabs>
          <w:tab w:val="right" w:pos="10466" w:leader="dot"/>
        </w:tabs>
        <w:rPr/>
      </w:pPr>
      <w:hyperlink w:anchor="__RefHeading___Toc2073_762936420">
        <w:r>
          <w:rPr>
            <w:rStyle w:val="IndexLink"/>
          </w:rPr>
          <w:t>5.0 Spoken Languages</w:t>
          <w:tab/>
          <w:t>20</w:t>
        </w:r>
      </w:hyperlink>
    </w:p>
    <w:p>
      <w:pPr>
        <w:pStyle w:val="Contents2"/>
        <w:tabs>
          <w:tab w:val="right" w:pos="10466" w:leader="dot"/>
        </w:tabs>
        <w:rPr/>
      </w:pPr>
      <w:hyperlink w:anchor="__RefHeading___Toc2075_762936420">
        <w:r>
          <w:rPr>
            <w:rStyle w:val="IndexLink"/>
          </w:rPr>
          <w:t>6.0 Computer Languages, SDKs, and Operating Systems</w:t>
          <w:tab/>
          <w:t>20</w:t>
        </w:r>
      </w:hyperlink>
    </w:p>
    <w:p>
      <w:pPr>
        <w:pStyle w:val="Contents3"/>
        <w:tabs>
          <w:tab w:val="right" w:pos="10466" w:leader="dot"/>
        </w:tabs>
        <w:rPr/>
      </w:pPr>
      <w:hyperlink w:anchor="__RefHeading___Toc2077_762936420">
        <w:r>
          <w:rPr>
            <w:rStyle w:val="IndexLink"/>
          </w:rPr>
          <w:t>6.1 Programming Languages Musings</w:t>
          <w:tab/>
          <w:t>20</w:t>
        </w:r>
      </w:hyperlink>
    </w:p>
    <w:p>
      <w:pPr>
        <w:pStyle w:val="Contents2"/>
        <w:tabs>
          <w:tab w:val="right" w:pos="10466" w:leader="dot"/>
        </w:tabs>
        <w:rPr/>
      </w:pPr>
      <w:hyperlink w:anchor="__RefHeading___Toc2079_762936420">
        <w:r>
          <w:rPr>
            <w:rStyle w:val="IndexLink"/>
          </w:rPr>
          <w:t>7.0 Patents Under Development</w:t>
          <w:tab/>
          <w:t>22</w:t>
        </w:r>
      </w:hyperlink>
    </w:p>
    <w:p>
      <w:pPr>
        <w:pStyle w:val="Contents2"/>
        <w:tabs>
          <w:tab w:val="right" w:pos="10466" w:leader="dot"/>
        </w:tabs>
        <w:rPr/>
      </w:pPr>
      <w:hyperlink w:anchor="__RefHeading___Toc2081_762936420">
        <w:r>
          <w:rPr>
            <w:rStyle w:val="IndexLink"/>
          </w:rPr>
          <w:t>8.0 Personal</w:t>
          <w:tab/>
          <w:t>22</w:t>
        </w:r>
      </w:hyperlink>
      <w:r>
        <w:fldChar w:fldCharType="end"/>
      </w:r>
    </w:p>
    <w:p>
      <w:pPr>
        <w:pStyle w:val="Heading2"/>
        <w:rPr/>
      </w:pPr>
      <w:bookmarkStart w:id="6" w:name="summary"/>
      <w:bookmarkStart w:id="7" w:name="__RefHeading___Toc2005_762936420"/>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w:t>
      </w:r>
      <w:hyperlink w:anchor="telequest">
        <w:r>
          <w:rPr>
            <w:rStyle w:val="InternetLink"/>
          </w:rPr>
          <w:t>transportation route guidance</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competitive position of the companies and their products. I have a keen interest in computer languages, both practical and theoretical. I have created a number of </w:t>
      </w:r>
      <w:hyperlink r:id="rId12">
        <w:r>
          <w:rPr>
            <w:rStyle w:val="InternetLink"/>
          </w:rPr>
          <w:t>domain specific languages (DSL)</w:t>
        </w:r>
      </w:hyperlink>
      <w:r>
        <w:rPr/>
        <w:t xml:space="preserve"> that were instrumental in greatly simplifying a number of seemingly intractable problems.</w:t>
      </w:r>
    </w:p>
    <w:p>
      <w:pPr>
        <w:pStyle w:val="TextBody"/>
        <w:rPr/>
      </w:pPr>
      <w:r>
        <w:rPr/>
        <w:t xml:space="preserve">For the past 13 years, I worked primarily in the field of cybersecurity with a specialty in </w:t>
      </w:r>
      <w:hyperlink r:id="rId13">
        <w:r>
          <w:rPr>
            <w:rStyle w:val="InternetLink"/>
          </w:rPr>
          <w:t>S/W obfuscation</w:t>
        </w:r>
      </w:hyperlink>
      <w:r>
        <w:rPr/>
        <w:t>, i.e. anti-reverse engineering techniques. Most recently I was head of security for an Internet pay TV product where the client devices were Android and IOS. The security critical portion of the application was implemented in native code, i.e. C/C++, and not in Java or Objective-C that were used strictly for the UI. We obfuscated the native code. During my 6 year tenure we had 40M subscribers, and no hacks in the field.</w:t>
      </w:r>
    </w:p>
    <w:p>
      <w:pPr>
        <w:pStyle w:val="TextBody"/>
        <w:rPr/>
      </w:pPr>
      <w:r>
        <w:rPr/>
        <w:t>I am still very much a “hands-on” S/W engineer too. Typically I work on novel and complex problems, where I must first create a working proof-of-concept before I can produce a specification that is firmly grounded in reality.</w:t>
      </w:r>
    </w:p>
    <w:p>
      <w:pPr>
        <w:pStyle w:val="TextBody"/>
        <w:rPr/>
      </w:pPr>
      <w:r>
        <w:rPr/>
        <w:t>I am a consummate tool maker, where my tools are algorithms. I have a strong background in business and economics. I communicate well both orally and in writing. I am a native English speaker.</w:t>
      </w:r>
    </w:p>
    <w:p>
      <w:pPr>
        <w:pStyle w:val="TextBody"/>
        <w:rPr/>
      </w:pPr>
      <w:r>
        <w:rPr/>
        <w:t xml:space="preserve">Usually I am able to apply knowledge and </w:t>
      </w:r>
      <w:hyperlink r:id="rId14">
        <w:r>
          <w:rPr>
            <w:rStyle w:val="InternetLink"/>
          </w:rPr>
          <w:t>meta-knowledge</w:t>
        </w:r>
      </w:hyperlink>
      <w:r>
        <w:rPr/>
        <w:t xml:space="preserve"> that I have acquired from other fields, and apply it to the new one - what educational psychologists refer to as </w:t>
      </w:r>
      <w:hyperlink r:id="rId15">
        <w:r>
          <w:rPr>
            <w:rStyle w:val="InternetLink"/>
          </w:rPr>
          <w:t>transfer of learning</w:t>
        </w:r>
      </w:hyperlink>
      <w:r>
        <w:rPr/>
        <w:t xml:space="preserve">. A common technique that I use is to create a </w:t>
      </w:r>
      <w:hyperlink r:id="rId16">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17">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8">
        <w:r>
          <w:rPr>
            <w:rStyle w:val="InternetLink"/>
          </w:rPr>
          <w:t>expert generalist</w:t>
        </w:r>
      </w:hyperlink>
      <w:r>
        <w:rPr/>
        <w:t xml:space="preserve">, and an </w:t>
      </w:r>
      <w:hyperlink r:id="rId19">
        <w:r>
          <w:rPr>
            <w:rStyle w:val="InternetLink"/>
          </w:rPr>
          <w:t>autodidact polymath</w:t>
        </w:r>
      </w:hyperlink>
      <w:r>
        <w:rPr/>
        <w:t xml:space="preserve">, i.e. a self-learner in new fields who achieves expertise quickly - often with the help of a good mentor. Also I am a good mentor myself. </w:t>
      </w:r>
      <w:r>
        <w:rPr>
          <w:b/>
        </w:rPr>
        <w:t xml:space="preserve">I slavishly attend to my own </w:t>
      </w:r>
      <w:hyperlink w:anchor="continuing-ed">
        <w:r>
          <w:rPr>
            <w:rStyle w:val="InternetLink"/>
            <w:b/>
          </w:rPr>
          <w:t>continuing education</w:t>
        </w:r>
      </w:hyperlink>
      <w:r>
        <w:rPr>
          <w:b/>
        </w:rPr>
        <w:t>.</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20">
        <w:r>
          <w:rPr>
            <w:rStyle w:val="InternetLink"/>
          </w:rPr>
          <w:t>gestalt</w:t>
        </w:r>
      </w:hyperlink>
      <w:r>
        <w:rPr/>
        <w:t xml:space="preserve">. For example, the first serious S/W algorithm that I developed was at the age of 15 in a high school computer science course when I designed a perfect game of </w:t>
      </w:r>
      <w:hyperlink w:anchor="univ-toronto">
        <w:r>
          <w:rPr>
            <w:rStyle w:val="InternetLink"/>
          </w:rPr>
          <w:t>3D 4x4x4 tic-tac-toe</w:t>
        </w:r>
      </w:hyperlink>
      <w:r>
        <w:rPr/>
        <w:t xml:space="preserve"> in Fortran on the defunct </w:t>
      </w:r>
      <w:hyperlink r:id="rId21">
        <w:r>
          <w:rPr>
            <w:rStyle w:val="InternetLink"/>
          </w:rPr>
          <w:t>IBM 1130</w:t>
        </w:r>
      </w:hyperlink>
      <w:r>
        <w:rPr/>
        <w:t xml:space="preserve"> with 16KB RAM. And in 1983 I wrote a </w:t>
      </w:r>
      <w:hyperlink w:anchor="elta">
        <w:r>
          <w:rPr>
            <w:rStyle w:val="InternetLink"/>
          </w:rPr>
          <w:t>RTOS (real-time operating system) kernel</w:t>
        </w:r>
      </w:hyperlink>
      <w:r>
        <w:rPr/>
        <w:t xml:space="preserve">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2">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xml:space="preserve">. Similarly I mention my </w:t>
      </w:r>
      <w:hyperlink w:anchor="personal">
        <w:r>
          <w:rPr>
            <w:rStyle w:val="InternetLink"/>
          </w:rPr>
          <w:t>military leadership</w:t>
        </w:r>
      </w:hyperlink>
      <w:r>
        <w:rPr/>
        <w:t xml:space="preserve"> experience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2007_762936420"/>
      <w:bookmarkEnd w:id="8"/>
      <w:bookmarkEnd w:id="9"/>
      <w:r>
        <w:rPr/>
        <w:t>2.0 Work Experience</w:t>
      </w:r>
    </w:p>
    <w:p>
      <w:pPr>
        <w:pStyle w:val="Heading3"/>
        <w:rPr/>
      </w:pPr>
      <w:bookmarkStart w:id="10" w:name="present-consultant-cybersecurity"/>
      <w:bookmarkStart w:id="11" w:name="__RefHeading___Toc2009_762936420"/>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3">
        <w:r>
          <w:rPr>
            <w:rStyle w:val="InternetLink"/>
          </w:rPr>
          <w:t>obfuscating</w:t>
        </w:r>
      </w:hyperlink>
      <w:r>
        <w:rPr/>
        <w:t xml:space="preserve"> </w:t>
      </w:r>
      <w:hyperlink r:id="rId24">
        <w:r>
          <w:rPr>
            <w:rStyle w:val="InternetLink"/>
          </w:rPr>
          <w:t>compiler</w:t>
        </w:r>
      </w:hyperlink>
      <w:r>
        <w:rPr/>
        <w:t xml:space="preserve"> for C/C++ and for </w:t>
      </w:r>
      <w:hyperlink r:id="rId25">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6">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7">
        <w:r>
          <w:rPr>
            <w:rStyle w:val="InternetLink"/>
          </w:rPr>
          <w:t>Mass Challenge</w:t>
        </w:r>
      </w:hyperlink>
      <w:r>
        <w:rPr/>
        <w:t xml:space="preserve"> start-up hub.</w:t>
      </w:r>
    </w:p>
    <w:p>
      <w:pPr>
        <w:pStyle w:val="Heading3"/>
        <w:rPr/>
      </w:pPr>
      <w:bookmarkStart w:id="12" w:name="viaccess"/>
      <w:bookmarkStart w:id="13" w:name="__RefHeading___Toc2011_762936420"/>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8">
        <w:r>
          <w:rPr>
            <w:rStyle w:val="InternetLink"/>
          </w:rPr>
          <w:t>Over-The-Top (OTT)</w:t>
        </w:r>
      </w:hyperlink>
      <w:r>
        <w:rPr/>
        <w:t xml:space="preserve"> Internet pay TV product for 6 years. I joined the project shortly after its inception. When I left there were 40M subscribers, with no successful subscriber hacks/penetrations in the field.</w:t>
      </w:r>
    </w:p>
    <w:p>
      <w:pPr>
        <w:pStyle w:val="Compact"/>
        <w:numPr>
          <w:ilvl w:val="1"/>
          <w:numId w:val="3"/>
        </w:numPr>
        <w:rPr/>
      </w:pPr>
      <w:r>
        <w:rPr/>
        <w:t xml:space="preserve">The company fired me because they were in financial shock due to the sharp drop in their primary source of revenue from </w:t>
      </w:r>
      <w:hyperlink r:id="rId29">
        <w:r>
          <w:rPr>
            <w:rStyle w:val="InternetLink"/>
          </w:rPr>
          <w:t>smart card</w:t>
        </w:r>
      </w:hyperlink>
      <w:r>
        <w:rPr/>
        <w:t xml:space="preserve"> sales for their </w:t>
      </w:r>
      <w:hyperlink r:id="rId30">
        <w:r>
          <w:rPr>
            <w:rStyle w:val="InternetLink"/>
          </w:rPr>
          <w:t>Conditional Access (CA)</w:t>
        </w:r>
      </w:hyperlink>
      <w:r>
        <w:rPr/>
        <w:t xml:space="preserve"> product which are being annihilated by the pure OTT operators such as Netflix and Amazon Prime.</w:t>
      </w:r>
    </w:p>
    <w:p>
      <w:pPr>
        <w:pStyle w:val="Normal"/>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31">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w:t>
      </w:r>
    </w:p>
    <w:p>
      <w:pPr>
        <w:pStyle w:val="Normal"/>
        <w:numPr>
          <w:ilvl w:val="0"/>
          <w:numId w:val="2"/>
        </w:numPr>
        <w:rPr/>
      </w:pPr>
      <w:r>
        <w:rPr/>
        <w:t xml:space="preserve">The original </w:t>
      </w:r>
      <w:hyperlink r:id="rId32">
        <w:r>
          <w:rPr>
            <w:rStyle w:val="InternetLink"/>
          </w:rPr>
          <w:t>DRM</w:t>
        </w:r>
      </w:hyperlink>
      <w:r>
        <w:rPr/>
        <w:t xml:space="preserve"> was </w:t>
      </w:r>
      <w:hyperlink r:id="rId33">
        <w:r>
          <w:rPr>
            <w:rStyle w:val="InternetLink"/>
          </w:rPr>
          <w:t>PlayReady</w:t>
        </w:r>
      </w:hyperlink>
      <w:r>
        <w:rPr/>
        <w:t xml:space="preserve">. Later we supported Google </w:t>
      </w:r>
      <w:hyperlink r:id="rId34">
        <w:r>
          <w:rPr>
            <w:rStyle w:val="InternetLink"/>
          </w:rPr>
          <w:t>Widevine</w:t>
        </w:r>
      </w:hyperlink>
      <w:r>
        <w:rPr/>
        <w:t xml:space="preserve">, and the </w:t>
      </w:r>
      <w:hyperlink r:id="rId35">
        <w:r>
          <w:rPr>
            <w:rStyle w:val="InternetLink"/>
          </w:rPr>
          <w:t>Viaccess-Orca</w:t>
        </w:r>
      </w:hyperlink>
      <w:r>
        <w:rPr/>
        <w:t xml:space="preserve"> proprietary DRM.</w:t>
      </w:r>
    </w:p>
    <w:p>
      <w:pPr>
        <w:pStyle w:val="Normal"/>
        <w:numPr>
          <w:ilvl w:val="0"/>
          <w:numId w:val="2"/>
        </w:numPr>
        <w:rPr/>
      </w:pPr>
      <w:r>
        <w:rPr/>
        <w:t xml:space="preserve">In a nutshell, my primary job was to protect the content, content decryption keys, and subscriber keys, on the client devices. The security critical modules were written in native code, i.e. C/C++, and </w:t>
      </w:r>
      <w:r>
        <w:rPr>
          <w:i/>
        </w:rPr>
        <w:t>not</w:t>
      </w:r>
      <w:r>
        <w:rPr/>
        <w:t xml:space="preserve"> Java or Objective-C which were used solely for the UI. Obfuscation was designed to protect the native code from reverse engineering. I made it nearly impossible for an attacker to engage in </w:t>
      </w:r>
      <w:r>
        <w:rPr>
          <w:i/>
        </w:rPr>
        <w:t>static</w:t>
      </w:r>
      <w:r>
        <w:rPr/>
        <w:t xml:space="preserve"> </w:t>
      </w:r>
      <w:hyperlink r:id="rId36">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7">
        <w:r>
          <w:rPr>
            <w:rStyle w:val="InternetLink"/>
          </w:rPr>
          <w:t>IDA Hex-Rays</w:t>
        </w:r>
      </w:hyperlink>
      <w:r>
        <w:rPr/>
        <w:t xml:space="preserve"> decompiler/debugger.</w:t>
      </w:r>
    </w:p>
    <w:p>
      <w:pPr>
        <w:pStyle w:val="Normal"/>
        <w:numPr>
          <w:ilvl w:val="1"/>
          <w:numId w:val="5"/>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Normal"/>
        <w:numPr>
          <w:ilvl w:val="1"/>
          <w:numId w:val="5"/>
        </w:numPr>
        <w:rPr/>
      </w:pPr>
      <w:r>
        <w:rPr/>
        <w:t xml:space="preserve">Due to the large number of preprocessing and postprocessing utilities in our build process, I had to do my own </w:t>
      </w:r>
      <w:hyperlink r:id="rId38">
        <w:r>
          <w:rPr>
            <w:rStyle w:val="InternetLink"/>
          </w:rPr>
          <w:t>devops</w:t>
        </w:r>
      </w:hyperlink>
      <w:r>
        <w:rPr/>
        <w:t xml:space="preserve"> “plumbing” changes in order to do end-to-end testing of my POCs.</w:t>
      </w:r>
    </w:p>
    <w:p>
      <w:pPr>
        <w:pStyle w:val="Normal"/>
        <w:numPr>
          <w:ilvl w:val="0"/>
          <w:numId w:val="2"/>
        </w:numPr>
        <w:rPr/>
      </w:pPr>
      <w:r>
        <w:rPr/>
        <w:t>The subscriber ID was based upon the built-in Android device ID, and the built-in IOS device-application ID, respectively.</w:t>
      </w:r>
    </w:p>
    <w:p>
      <w:pPr>
        <w:pStyle w:val="Compact"/>
        <w:numPr>
          <w:ilvl w:val="1"/>
          <w:numId w:val="6"/>
        </w:numPr>
        <w:rPr/>
      </w:pPr>
      <w:r>
        <w:rPr/>
        <w:t xml:space="preserve">Both operating systems now forbid </w:t>
      </w:r>
      <w:r>
        <w:rPr>
          <w:i/>
        </w:rPr>
        <w:t>user</w:t>
      </w:r>
      <w:r>
        <w:rPr/>
        <w:t xml:space="preserve">, i.e. </w:t>
      </w:r>
      <w:r>
        <w:rPr>
          <w:i/>
        </w:rPr>
        <w:t>non-kernel</w:t>
      </w:r>
      <w:r>
        <w:rPr/>
        <w:t>, applications from accessing any H/W ID registers, e.g. MAC address or CPU ID.</w:t>
      </w:r>
    </w:p>
    <w:p>
      <w:pPr>
        <w:pStyle w:val="Compact"/>
        <w:numPr>
          <w:ilvl w:val="1"/>
          <w:numId w:val="6"/>
        </w:numPr>
        <w:rPr/>
      </w:pPr>
      <w:r>
        <w:rPr/>
        <w:t>And for reasons of user friendliness, the application must not demand that the subscriber enter any credentials when he wants to view content.</w:t>
      </w:r>
    </w:p>
    <w:p>
      <w:pPr>
        <w:pStyle w:val="Compact"/>
        <w:numPr>
          <w:ilvl w:val="1"/>
          <w:numId w:val="6"/>
        </w:numPr>
        <w:rPr/>
      </w:pPr>
      <w:r>
        <w:rPr/>
        <w:t>Only once, when the subscriber initially registers his device, is he required to enter a registration token that is associated with his name and credit card.</w:t>
      </w:r>
    </w:p>
    <w:p>
      <w:pPr>
        <w:pStyle w:val="Normal"/>
        <w:numPr>
          <w:ilvl w:val="0"/>
          <w:numId w:val="2"/>
        </w:numPr>
        <w:rPr/>
      </w:pPr>
      <w:r>
        <w:rPr/>
        <w:t xml:space="preserve">We supplied a reference application to our customers who were our </w:t>
      </w:r>
      <w:hyperlink r:id="rId39">
        <w:r>
          <w:rPr>
            <w:rStyle w:val="InternetLink"/>
          </w:rPr>
          <w:t>CA</w:t>
        </w:r>
      </w:hyperlink>
      <w:r>
        <w:rPr/>
        <w:t xml:space="preserve"> broadcaster/operator customers who needed to provide an </w:t>
      </w:r>
      <w:hyperlink r:id="rId40">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a core module, the operators would typically delay for 6-12 months before pushing the update to their subscribers. We had no timely way to update a key that had been compromised! Eventually I architected a solution that provided good enough security , while still satisfying the QA needs of our customers.</w:t>
      </w:r>
    </w:p>
    <w:p>
      <w:pPr>
        <w:pStyle w:val="Normal"/>
        <w:numPr>
          <w:ilvl w:val="0"/>
          <w:numId w:val="2"/>
        </w:numPr>
        <w:rPr/>
      </w:pPr>
      <w:r>
        <w:rPr/>
        <w:t xml:space="preserve">Some S/W security tools we purchased, namely the </w:t>
      </w:r>
      <w:hyperlink r:id="rId41">
        <w:r>
          <w:rPr>
            <w:rStyle w:val="InternetLink"/>
          </w:rPr>
          <w:t>InterTrust/WhiteCryption</w:t>
        </w:r>
      </w:hyperlink>
      <w:r>
        <w:rPr/>
        <w:t xml:space="preserve"> </w:t>
      </w:r>
      <w:hyperlink r:id="rId42">
        <w:r>
          <w:rPr>
            <w:rStyle w:val="InternetLink"/>
          </w:rPr>
          <w:t>obfuscating</w:t>
        </w:r>
      </w:hyperlink>
      <w:r>
        <w:rPr/>
        <w:t xml:space="preserve"> compiler and white-box encryption tools.</w:t>
      </w:r>
    </w:p>
    <w:p>
      <w:pPr>
        <w:pStyle w:val="Normal"/>
        <w:numPr>
          <w:ilvl w:val="1"/>
          <w:numId w:val="7"/>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Normal"/>
        <w:numPr>
          <w:ilvl w:val="1"/>
          <w:numId w:val="7"/>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Normal"/>
        <w:numPr>
          <w:ilvl w:val="1"/>
          <w:numId w:val="7"/>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8"/>
        </w:numPr>
        <w:rPr/>
      </w:pPr>
      <w:r>
        <w:rPr/>
        <w:t>Designed a sophisticated Android root detection mechanism.</w:t>
      </w:r>
    </w:p>
    <w:p>
      <w:pPr>
        <w:pStyle w:val="Compact"/>
        <w:numPr>
          <w:ilvl w:val="2"/>
          <w:numId w:val="9"/>
        </w:numPr>
        <w:rPr/>
      </w:pPr>
      <w:r>
        <w:rPr/>
        <w:t xml:space="preserve">Obvious signs of a rooted Android device can be determined easily from the the device’s </w:t>
      </w:r>
      <w:hyperlink r:id="rId43">
        <w:r>
          <w:rPr>
            <w:rStyle w:val="InternetLink"/>
          </w:rPr>
          <w:t>build properties</w:t>
        </w:r>
      </w:hyperlink>
      <w:r>
        <w:rPr/>
        <w:t xml:space="preserve">. But other rooting techniques are not as clear, so I developed a </w:t>
      </w:r>
      <w:hyperlink r:id="rId44">
        <w:r>
          <w:rPr>
            <w:rStyle w:val="InternetLink"/>
          </w:rPr>
          <w:t>fuzzy logic</w:t>
        </w:r>
      </w:hyperlink>
      <w:r>
        <w:rPr/>
        <w:t xml:space="preserve"> scoring algorithm. Based upon subscriber feedback, my rate of </w:t>
      </w:r>
      <w:hyperlink r:id="rId45">
        <w:r>
          <w:rPr>
            <w:rStyle w:val="InternetLink"/>
          </w:rPr>
          <w:t>false positives</w:t>
        </w:r>
      </w:hyperlink>
      <w:r>
        <w:rPr/>
        <w:t xml:space="preserve"> was extremely low.</w:t>
      </w:r>
    </w:p>
    <w:p>
      <w:pPr>
        <w:pStyle w:val="Compact"/>
        <w:numPr>
          <w:ilvl w:val="2"/>
          <w:numId w:val="9"/>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9"/>
        </w:numPr>
        <w:rPr/>
      </w:pPr>
      <w:r>
        <w:rPr/>
        <w:t xml:space="preserve">A major security hole has been created by the new Chrome O/S feature that uses a </w:t>
      </w:r>
      <w:hyperlink r:id="rId46">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9"/>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8"/>
        </w:numPr>
        <w:rPr/>
      </w:pPr>
      <w:r>
        <w:rPr/>
        <w:t xml:space="preserve">Specified for WhiteCryption an encrypted </w:t>
      </w:r>
      <w:hyperlink r:id="rId47">
        <w:r>
          <w:rPr>
            <w:rStyle w:val="InternetLink"/>
          </w:rPr>
          <w:t>UPX</w:t>
        </w:r>
      </w:hyperlink>
      <w:r>
        <w:rPr/>
        <w:t xml:space="preserve">-like </w:t>
      </w:r>
      <w:hyperlink r:id="rId48">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10"/>
        </w:numPr>
        <w:rPr/>
      </w:pPr>
      <w:r>
        <w:rPr/>
        <w:t xml:space="preserve">Normally </w:t>
      </w:r>
      <w:hyperlink r:id="rId49">
        <w:r>
          <w:rPr>
            <w:rStyle w:val="InternetLink"/>
          </w:rPr>
          <w:t>UPX</w:t>
        </w:r>
      </w:hyperlink>
      <w:r>
        <w:rPr/>
        <w:t xml:space="preserve"> automatically decrypts/unpacks a </w:t>
      </w:r>
      <w:hyperlink r:id="rId50">
        <w:r>
          <w:rPr>
            <w:rStyle w:val="InternetLink"/>
          </w:rPr>
          <w:t>DSO</w:t>
        </w:r>
      </w:hyperlink>
      <w:r>
        <w:rPr/>
        <w:t xml:space="preserve"> upon load, without any special run-time authorization. This new mechanism prevents an attacker from doing a “reconnaissance” load.</w:t>
      </w:r>
    </w:p>
    <w:p>
      <w:pPr>
        <w:pStyle w:val="Normal"/>
        <w:numPr>
          <w:ilvl w:val="1"/>
          <w:numId w:val="8"/>
        </w:numPr>
        <w:rPr/>
      </w:pPr>
      <w:r>
        <w:rPr/>
        <w:t xml:space="preserve">Invented a </w:t>
      </w:r>
      <w:hyperlink r:id="rId51">
        <w:r>
          <w:rPr>
            <w:rStyle w:val="InternetLink"/>
          </w:rPr>
          <w:t>DSO</w:t>
        </w:r>
      </w:hyperlink>
      <w:r>
        <w:rPr/>
        <w:t xml:space="preserve"> library mechanism for Android/Linux which officially exports no symbols!</w:t>
      </w:r>
    </w:p>
    <w:p>
      <w:pPr>
        <w:pStyle w:val="Compact"/>
        <w:numPr>
          <w:ilvl w:val="2"/>
          <w:numId w:val="11"/>
        </w:numPr>
        <w:rPr/>
      </w:pPr>
      <w:r>
        <w:rPr/>
        <w:t xml:space="preserve">Implemented using the gcc/clang compiler </w:t>
      </w:r>
      <w:hyperlink r:id="rId52">
        <w:r>
          <w:rPr>
            <w:rStyle w:val="InternetLink"/>
          </w:rPr>
          <w:t>constructor attribute</w:t>
        </w:r>
      </w:hyperlink>
      <w:r>
        <w:rPr/>
        <w:t>, along with multi-threading.</w:t>
      </w:r>
    </w:p>
    <w:p>
      <w:pPr>
        <w:pStyle w:val="Compact"/>
        <w:numPr>
          <w:ilvl w:val="2"/>
          <w:numId w:val="11"/>
        </w:numPr>
        <w:rPr/>
      </w:pPr>
      <w:r>
        <w:rPr/>
        <w:t xml:space="preserve">Eventually could be applied to communication with vendor </w:t>
      </w:r>
      <w:hyperlink r:id="rId53">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8"/>
        </w:numPr>
        <w:rPr/>
      </w:pPr>
      <w:r>
        <w:rPr/>
        <w:t xml:space="preserve">Architected, but did not implement, a </w:t>
      </w:r>
      <w:hyperlink r:id="rId54">
        <w:r>
          <w:rPr>
            <w:rStyle w:val="InternetLink"/>
          </w:rPr>
          <w:t>DSO</w:t>
        </w:r>
      </w:hyperlink>
      <w:r>
        <w:rPr/>
        <w:t xml:space="preserve"> library randomizer using </w:t>
      </w:r>
      <w:hyperlink r:id="rId55">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8"/>
        </w:numPr>
        <w:rPr/>
      </w:pPr>
      <w:r>
        <w:rPr/>
        <w:t>Designed a dynamic mechanism for testing code integrity and read-only data integrity.</w:t>
      </w:r>
    </w:p>
    <w:p>
      <w:pPr>
        <w:pStyle w:val="Normal"/>
        <w:numPr>
          <w:ilvl w:val="1"/>
          <w:numId w:val="8"/>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56">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57">
        <w:r>
          <w:rPr>
            <w:rStyle w:val="InternetLink"/>
          </w:rPr>
          <w:t>constant folding</w:t>
        </w:r>
      </w:hyperlink>
      <w:r>
        <w:rPr/>
        <w:t xml:space="preserve"> feature.</w:t>
      </w:r>
    </w:p>
    <w:p>
      <w:pPr>
        <w:pStyle w:val="Normal"/>
        <w:numPr>
          <w:ilvl w:val="1"/>
          <w:numId w:val="8"/>
        </w:numPr>
        <w:rPr/>
      </w:pPr>
      <w:r>
        <w:rPr/>
        <w:t>Architected a secure and efficient data collection and anomaly logging utility, where the data was sent to the web servers for off-line analysis.</w:t>
      </w:r>
    </w:p>
    <w:p>
      <w:pPr>
        <w:pStyle w:val="Normal"/>
        <w:numPr>
          <w:ilvl w:val="1"/>
          <w:numId w:val="8"/>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58">
        <w:r>
          <w:rPr>
            <w:rStyle w:val="InternetLink"/>
          </w:rPr>
          <w:t>homomorphic encryption</w:t>
        </w:r>
      </w:hyperlink>
      <w:r>
        <w:rPr/>
        <w:t xml:space="preserve"> algorithm that I invented.</w:t>
      </w:r>
    </w:p>
    <w:p>
      <w:pPr>
        <w:pStyle w:val="Normal"/>
        <w:numPr>
          <w:ilvl w:val="1"/>
          <w:numId w:val="8"/>
        </w:numPr>
        <w:rPr/>
      </w:pPr>
      <w:r>
        <w:rPr/>
        <w:t xml:space="preserve">Designed a light weight randomized obfuscation of all </w:t>
      </w:r>
      <w:hyperlink r:id="rId59">
        <w:r>
          <w:rPr>
            <w:rStyle w:val="InternetLink"/>
          </w:rPr>
          <w:t>libc</w:t>
        </w:r>
      </w:hyperlink>
      <w:r>
        <w:rPr/>
        <w:t xml:space="preserve"> calls - in order to blind dynamic reverse engineering tools which use the libc calls as an anchor.</w:t>
      </w:r>
    </w:p>
    <w:p>
      <w:pPr>
        <w:pStyle w:val="Normal"/>
        <w:numPr>
          <w:ilvl w:val="1"/>
          <w:numId w:val="8"/>
        </w:numPr>
        <w:rPr/>
      </w:pPr>
      <w:r>
        <w:rPr/>
        <w:t xml:space="preserve">Architected, but did not implement, a replacement of the built-in </w:t>
      </w:r>
      <w:hyperlink r:id="rId60">
        <w:r>
          <w:rPr>
            <w:rStyle w:val="InternetLink"/>
          </w:rPr>
          <w:t>libc</w:t>
        </w:r>
      </w:hyperlink>
      <w:r>
        <w:rPr/>
        <w:t xml:space="preserve"> calls with an obfuscated version of </w:t>
      </w:r>
      <w:hyperlink r:id="rId61">
        <w:r>
          <w:rPr>
            <w:rStyle w:val="InternetLink"/>
          </w:rPr>
          <w:t>musl</w:t>
        </w:r>
      </w:hyperlink>
      <w:r>
        <w:rPr/>
        <w:t>.</w:t>
      </w:r>
    </w:p>
    <w:p>
      <w:pPr>
        <w:pStyle w:val="Normal"/>
        <w:numPr>
          <w:ilvl w:val="1"/>
          <w:numId w:val="8"/>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62">
        <w:r>
          <w:rPr>
            <w:rStyle w:val="InternetLink"/>
          </w:rPr>
          <w:t>jitter</w:t>
        </w:r>
      </w:hyperlink>
      <w:r>
        <w:rPr/>
        <w:t>.</w:t>
      </w:r>
    </w:p>
    <w:p>
      <w:pPr>
        <w:pStyle w:val="Normal"/>
        <w:numPr>
          <w:ilvl w:val="1"/>
          <w:numId w:val="8"/>
        </w:numPr>
        <w:rPr/>
      </w:pPr>
      <w:r>
        <w:rPr/>
        <w:t xml:space="preserve">Architected, but did not implement, a secure static and dynamic configuration mechanism including a cryptographic key ladder mechanism. Now only the single operator specific master key had to be “baked in”, by using obfuscation, into the release of the operator specific </w:t>
      </w:r>
      <w:hyperlink r:id="rId63">
        <w:r>
          <w:rPr>
            <w:rStyle w:val="InternetLink"/>
          </w:rPr>
          <w:t>DSO</w:t>
        </w:r>
      </w:hyperlink>
      <w:r>
        <w:rPr/>
        <w:t>.</w:t>
      </w:r>
    </w:p>
    <w:p>
      <w:pPr>
        <w:pStyle w:val="Compact"/>
        <w:numPr>
          <w:ilvl w:val="2"/>
          <w:numId w:val="12"/>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2"/>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2"/>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4" w:name="consultant-cybersecurity-protection-of-a-small-business-with-extremely-high-security-concerns"/>
      <w:bookmarkStart w:id="15" w:name="__RefHeading___Toc2013_762936420"/>
      <w:bookmarkEnd w:id="14"/>
      <w:bookmarkEnd w:id="15"/>
      <w:r>
        <w:rPr/>
        <w:t>2016-16: Consultant: Cybersecurity Protection of a Small Business With Extremely High Security Concerns</w:t>
      </w:r>
    </w:p>
    <w:p>
      <w:pPr>
        <w:pStyle w:val="FirstParagraph"/>
        <w:rPr/>
      </w:pPr>
      <w:r>
        <w:rPr>
          <w:i/>
        </w:rPr>
        <w:t>@Anonymous:</w:t>
      </w:r>
    </w:p>
    <w:p>
      <w:pPr>
        <w:pStyle w:val="Compact"/>
        <w:numPr>
          <w:ilvl w:val="0"/>
          <w:numId w:val="13"/>
        </w:numPr>
        <w:rPr/>
      </w:pPr>
      <w:r>
        <w:rPr/>
        <w:t>The client works on an extremely politically sensitive topic.</w:t>
      </w:r>
    </w:p>
    <w:p>
      <w:pPr>
        <w:pStyle w:val="Compact"/>
        <w:numPr>
          <w:ilvl w:val="0"/>
          <w:numId w:val="13"/>
        </w:numPr>
        <w:rPr/>
      </w:pPr>
      <w:r>
        <w:rPr/>
        <w:t>Their WordPress web site was being regularly attacked.</w:t>
      </w:r>
    </w:p>
    <w:p>
      <w:pPr>
        <w:pStyle w:val="Compact"/>
        <w:numPr>
          <w:ilvl w:val="0"/>
          <w:numId w:val="13"/>
        </w:numPr>
        <w:rPr/>
      </w:pPr>
      <w:r>
        <w:rPr/>
        <w:t>Their researchers need to remain anonymous - for their own personal safety.</w:t>
      </w:r>
    </w:p>
    <w:p>
      <w:pPr>
        <w:pStyle w:val="Compact"/>
        <w:numPr>
          <w:ilvl w:val="0"/>
          <w:numId w:val="13"/>
        </w:numPr>
        <w:rPr/>
      </w:pPr>
      <w:r>
        <w:rPr/>
        <w:t>Their file sharing system is based upon Google Drive.</w:t>
      </w:r>
    </w:p>
    <w:p>
      <w:pPr>
        <w:pStyle w:val="Compact"/>
        <w:numPr>
          <w:ilvl w:val="0"/>
          <w:numId w:val="13"/>
        </w:numPr>
        <w:rPr/>
      </w:pPr>
      <w:r>
        <w:rPr/>
        <w:t>Their PCs and smartphones are not hardened.</w:t>
      </w:r>
    </w:p>
    <w:p>
      <w:pPr>
        <w:pStyle w:val="Compact"/>
        <w:numPr>
          <w:ilvl w:val="0"/>
          <w:numId w:val="13"/>
        </w:numPr>
        <w:rPr/>
      </w:pPr>
      <w:r>
        <w:rPr/>
        <w:t>No one used multi-factor authentication.</w:t>
      </w:r>
    </w:p>
    <w:p>
      <w:pPr>
        <w:pStyle w:val="Compact"/>
        <w:numPr>
          <w:ilvl w:val="0"/>
          <w:numId w:val="13"/>
        </w:numPr>
        <w:rPr/>
      </w:pPr>
      <w:r>
        <w:rPr/>
        <w:t>The only PC operating system with which they are familiar is Windows.</w:t>
      </w:r>
    </w:p>
    <w:p>
      <w:pPr>
        <w:pStyle w:val="Compact"/>
        <w:numPr>
          <w:ilvl w:val="0"/>
          <w:numId w:val="13"/>
        </w:numPr>
        <w:rPr/>
      </w:pPr>
      <w:r>
        <w:rPr/>
        <w:t>First I did a risk analysis, and then started them on a series of incremental steps to improve their security situation.</w:t>
      </w:r>
    </w:p>
    <w:p>
      <w:pPr>
        <w:pStyle w:val="Heading3"/>
        <w:rPr/>
      </w:pPr>
      <w:bookmarkStart w:id="16" w:name="part-time-cto-us-agricultural-trading-company-with-nigeria"/>
      <w:bookmarkStart w:id="17" w:name="__RefHeading___Toc2015_762936420"/>
      <w:bookmarkEnd w:id="16"/>
      <w:bookmarkEnd w:id="17"/>
      <w:r>
        <w:rPr/>
        <w:t>2010-12: Part-time CTO: US Agricultural Trading Company with Nigeria</w:t>
      </w:r>
    </w:p>
    <w:p>
      <w:pPr>
        <w:pStyle w:val="FirstParagraph"/>
        <w:rPr/>
      </w:pPr>
      <w:r>
        <w:rPr>
          <w:i/>
        </w:rPr>
        <w:t>@Anonymous:</w:t>
      </w:r>
    </w:p>
    <w:p>
      <w:pPr>
        <w:pStyle w:val="TextBody"/>
        <w:rPr/>
      </w:pPr>
      <w:r>
        <w:rPr/>
        <w:t xml:space="preserve">My job was to find hi-tech agricultural products that the company needed to purchase, or that I felt would be worthwhile for them to purchase. I would go to the annual </w:t>
      </w:r>
      <w:hyperlink r:id="rId64">
        <w:r>
          <w:rPr>
            <w:rStyle w:val="InternetLink"/>
          </w:rPr>
          <w:t>Israel Agritech</w:t>
        </w:r>
      </w:hyperlink>
      <w:r>
        <w:rPr/>
        <w:t xml:space="preserve"> exhibition, considered to the be the best in the world, to hunt for products and ideas. For example:</w:t>
      </w:r>
    </w:p>
    <w:p>
      <w:pPr>
        <w:pStyle w:val="Compact"/>
        <w:numPr>
          <w:ilvl w:val="0"/>
          <w:numId w:val="14"/>
        </w:numPr>
        <w:rPr/>
      </w:pPr>
      <w:r>
        <w:rPr/>
        <w:t>Portable field hospitals and inexpensive quick-to-assemble modular housing units for flood victims.</w:t>
      </w:r>
    </w:p>
    <w:p>
      <w:pPr>
        <w:pStyle w:val="Compact"/>
        <w:numPr>
          <w:ilvl w:val="0"/>
          <w:numId w:val="14"/>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4"/>
        </w:numPr>
        <w:rPr/>
      </w:pPr>
      <w:r>
        <w:rPr/>
        <w:t>Mold resistant produce containers (up to 20 kg) for storage in humid refrigeration facilities in order to extend shelf life.</w:t>
      </w:r>
    </w:p>
    <w:p>
      <w:pPr>
        <w:pStyle w:val="Compact"/>
        <w:numPr>
          <w:ilvl w:val="0"/>
          <w:numId w:val="14"/>
        </w:numPr>
        <w:rPr/>
      </w:pPr>
      <w:r>
        <w:rPr/>
        <w:t>Bacteria resistant milk cartons for non-refrigerated storage.</w:t>
      </w:r>
    </w:p>
    <w:p>
      <w:pPr>
        <w:pStyle w:val="Compact"/>
        <w:numPr>
          <w:ilvl w:val="0"/>
          <w:numId w:val="14"/>
        </w:numPr>
        <w:rPr/>
      </w:pPr>
      <w:r>
        <w:rPr/>
        <w:t>Kits to convert SUVs and light trucks to become off-road bush vehicles.</w:t>
      </w:r>
    </w:p>
    <w:p>
      <w:pPr>
        <w:pStyle w:val="Compact"/>
        <w:numPr>
          <w:ilvl w:val="0"/>
          <w:numId w:val="14"/>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4"/>
        </w:numPr>
        <w:rPr/>
      </w:pPr>
      <w:r>
        <w:rPr/>
        <w:t>Cement research expert to consult for the largest cement factory in Africa.</w:t>
      </w:r>
    </w:p>
    <w:p>
      <w:pPr>
        <w:pStyle w:val="Compact"/>
        <w:numPr>
          <w:ilvl w:val="0"/>
          <w:numId w:val="14"/>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4"/>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18" w:name="telequest"/>
      <w:bookmarkStart w:id="19" w:name="__RefHeading___Toc2017_762936420"/>
      <w:bookmarkEnd w:id="18"/>
      <w:bookmarkEnd w:id="19"/>
      <w:r>
        <w:rPr/>
        <w:t>2010-11: VP R&amp;D: Urban Traffic Vehicle Route Guidance</w:t>
      </w:r>
    </w:p>
    <w:p>
      <w:pPr>
        <w:pStyle w:val="FirstParagraph"/>
        <w:rPr/>
      </w:pPr>
      <w:r>
        <w:rPr>
          <w:i/>
        </w:rPr>
        <w:t>@TeleQuest, Jerusalem:</w:t>
      </w:r>
    </w:p>
    <w:p>
      <w:pPr>
        <w:pStyle w:val="Compact"/>
        <w:numPr>
          <w:ilvl w:val="0"/>
          <w:numId w:val="15"/>
        </w:numPr>
        <w:rPr/>
      </w:pPr>
      <w:r>
        <w:rPr/>
        <w:t xml:space="preserve">I designed algorithms and a computational infrastructure similar to what </w:t>
      </w:r>
      <w:hyperlink r:id="rId65">
        <w:r>
          <w:rPr>
            <w:rStyle w:val="InternetLink"/>
          </w:rPr>
          <w:t>Waze</w:t>
        </w:r>
      </w:hyperlink>
      <w:r>
        <w:rPr/>
        <w:t xml:space="preserve"> does today.</w:t>
      </w:r>
    </w:p>
    <w:p>
      <w:pPr>
        <w:pStyle w:val="Compact"/>
        <w:numPr>
          <w:ilvl w:val="0"/>
          <w:numId w:val="15"/>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5"/>
        </w:numPr>
        <w:rPr/>
      </w:pPr>
      <w:r>
        <w:rPr/>
        <w:t xml:space="preserve">I built </w:t>
      </w:r>
      <w:hyperlink r:id="rId66">
        <w:r>
          <w:rPr>
            <w:rStyle w:val="InternetLink"/>
          </w:rPr>
          <w:t>AWS</w:t>
        </w:r>
      </w:hyperlink>
      <w:r>
        <w:rPr/>
        <w:t xml:space="preserve"> cloud infrastructure to run real-time traffic simulations.</w:t>
      </w:r>
    </w:p>
    <w:p>
      <w:pPr>
        <w:pStyle w:val="Compact"/>
        <w:numPr>
          <w:ilvl w:val="0"/>
          <w:numId w:val="15"/>
        </w:numPr>
        <w:rPr/>
      </w:pPr>
      <w:r>
        <w:rPr/>
        <w:t>The simulation S/W was written in Java. Due to the huge size of the simulations, I needed to optimize the Java code - in particular to control garbage collection.</w:t>
      </w:r>
    </w:p>
    <w:p>
      <w:pPr>
        <w:pStyle w:val="Compact"/>
        <w:numPr>
          <w:ilvl w:val="0"/>
          <w:numId w:val="15"/>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2019_762936420"/>
      <w:bookmarkEnd w:id="20"/>
      <w:bookmarkEnd w:id="21"/>
      <w:r>
        <w:rPr/>
        <w:t>2010-10: Consultant: Transparent Technical Negotiator of Restricted Hi-Tech Trade with China</w:t>
      </w:r>
    </w:p>
    <w:p>
      <w:pPr>
        <w:pStyle w:val="FirstParagraph"/>
        <w:rPr/>
      </w:pPr>
      <w:r>
        <w:rPr>
          <w:i/>
        </w:rPr>
        <w:t>@Anonymous:</w:t>
      </w:r>
    </w:p>
    <w:p>
      <w:pPr>
        <w:pStyle w:val="Compact"/>
        <w:numPr>
          <w:ilvl w:val="0"/>
          <w:numId w:val="16"/>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br/>
      </w:r>
    </w:p>
    <w:p>
      <w:pPr>
        <w:pStyle w:val="Compact"/>
        <w:numPr>
          <w:ilvl w:val="0"/>
          <w:numId w:val="16"/>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16"/>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6"/>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22" w:name="syntezza"/>
      <w:bookmarkStart w:id="23" w:name="__RefHeading___Toc2021_762936420"/>
      <w:bookmarkEnd w:id="22"/>
      <w:bookmarkEnd w:id="23"/>
      <w:r>
        <w:rPr/>
        <w:t>2009-09: Consultant: Bioinformatics PCR Algorithms</w:t>
      </w:r>
    </w:p>
    <w:p>
      <w:pPr>
        <w:pStyle w:val="FirstParagraph"/>
        <w:rPr/>
      </w:pPr>
      <w:r>
        <w:rPr>
          <w:i/>
        </w:rPr>
        <w:t>@Syntezza, Jerusalem:</w:t>
      </w:r>
    </w:p>
    <w:p>
      <w:pPr>
        <w:pStyle w:val="Compact"/>
        <w:numPr>
          <w:ilvl w:val="0"/>
          <w:numId w:val="17"/>
        </w:numPr>
        <w:rPr/>
      </w:pPr>
      <w:r>
        <w:rPr/>
        <w:t xml:space="preserve">Within 3 months of joining the company and quickly learning the basics of bioinformatics, I discovered a new algorithm using Artificial Intelligence (AI) and Data Science techniques for handling </w:t>
      </w:r>
      <w:hyperlink r:id="rId67">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17"/>
        </w:numPr>
        <w:rPr/>
      </w:pPr>
      <w:r>
        <w:rPr/>
        <w:t xml:space="preserve">The client’s product was a </w:t>
      </w:r>
      <w:hyperlink r:id="rId68">
        <w:r>
          <w:rPr>
            <w:rStyle w:val="InternetLink"/>
          </w:rPr>
          <w:t>MRSA</w:t>
        </w:r>
      </w:hyperlink>
      <w:r>
        <w:rPr/>
        <w:t xml:space="preserve"> (= a lethal staphylococcus bacteria that is antibiotic resistant and thrives in hospitals) </w:t>
      </w:r>
      <w:hyperlink r:id="rId69">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70">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17"/>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17"/>
        </w:numPr>
        <w:rPr/>
      </w:pPr>
      <w:r>
        <w:rPr/>
        <w:t>I improved the test’s accuracy to 95%, which was 10% better than their competitors from the pharmaceutical giants. I saved the client from liquidation.</w:t>
      </w:r>
    </w:p>
    <w:p>
      <w:pPr>
        <w:pStyle w:val="Compact"/>
        <w:numPr>
          <w:ilvl w:val="0"/>
          <w:numId w:val="17"/>
        </w:numPr>
        <w:rPr/>
      </w:pPr>
      <w:r>
        <w:rPr/>
        <w:t xml:space="preserve">I stood on the shoulders of the person who developed the original </w:t>
      </w:r>
      <w:hyperlink r:id="rId71">
        <w:r>
          <w:rPr>
            <w:rStyle w:val="InternetLink"/>
          </w:rPr>
          <w:t>PCR Ct</w:t>
        </w:r>
      </w:hyperlink>
      <w:r>
        <w:rPr/>
        <w:t xml:space="preserve"> function analytical detection algorithm, </w:t>
      </w:r>
      <w:hyperlink r:id="rId72">
        <w:r>
          <w:rPr>
            <w:rStyle w:val="InternetLink"/>
          </w:rPr>
          <w:t>Dr. Tzachi Bar</w:t>
        </w:r>
      </w:hyperlink>
      <w:r>
        <w:rPr/>
        <w:t>, who was my mentor, and who got me up to speed so quickly.</w:t>
      </w:r>
    </w:p>
    <w:p>
      <w:pPr>
        <w:pStyle w:val="Heading4"/>
        <w:rPr/>
      </w:pPr>
      <w:bookmarkStart w:id="24" w:name="methodology"/>
      <w:bookmarkStart w:id="25" w:name="__RefHeading___Toc2023_762936420"/>
      <w:bookmarkEnd w:id="24"/>
      <w:bookmarkEnd w:id="25"/>
      <w:r>
        <w:rPr/>
        <w:t>Methodology</w:t>
      </w:r>
    </w:p>
    <w:p>
      <w:pPr>
        <w:pStyle w:val="Compact"/>
        <w:numPr>
          <w:ilvl w:val="0"/>
          <w:numId w:val="18"/>
        </w:numPr>
        <w:rPr/>
      </w:pPr>
      <w:r>
        <w:rPr/>
        <w:t>I had access to a database of about 800 MRSA patient nasal sample PCR test results, along with about 20 samples from pure laboratory MRSA colonies that contained a known quantity of the bacteria. All the patient samples had also been analyzed via the “gold standard” 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ilvl w:val="0"/>
          <w:numId w:val="18"/>
        </w:numPr>
        <w:rPr/>
      </w:pPr>
      <w:r>
        <w:rPr/>
        <w:t xml:space="preserve">First of all, I noted an outrageous data anomaly, namely that the original kit failed to detect as positive many of the samples from the laboratory colonies. After investigating further, and reading the </w:t>
      </w:r>
      <w:hyperlink r:id="rId73">
        <w:r>
          <w:rPr>
            <w:rStyle w:val="InternetLink"/>
          </w:rPr>
          <w:t>PCR thermocycler</w:t>
        </w:r>
      </w:hyperlink>
      <w:r>
        <w:rPr/>
        <w:t xml:space="preserve"> 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calibrating itself. Given that we were fortunate to the have raw results from the thermocycler, I was able to reconstruct the results by using the correct positive and negative controls.</w:t>
      </w:r>
    </w:p>
    <w:p>
      <w:pPr>
        <w:pStyle w:val="Compact"/>
        <w:numPr>
          <w:ilvl w:val="0"/>
          <w:numId w:val="18"/>
        </w:numPr>
        <w:rPr/>
      </w:pPr>
      <w:r>
        <w:rPr/>
        <w:t xml:space="preserve">Even though as a result of recalibration, the results significantly improved, still they were poor. Further investigation showed that only the samples whose graphs resembled the </w:t>
      </w:r>
      <w:hyperlink r:id="rId74">
        <w:r>
          <w:rPr>
            <w:rStyle w:val="InternetLink"/>
          </w:rPr>
          <w:t>logistic function</w:t>
        </w:r>
      </w:hyperlink>
      <w:r>
        <w:rPr/>
        <w:t xml:space="preserve"> (= a flat “S” shaped curve) expected for the standard mathematical analysis of </w:t>
      </w:r>
      <w:hyperlink r:id="rId75">
        <w:r>
          <w:rPr>
            <w:rStyle w:val="InternetLink"/>
          </w:rPr>
          <w:t>biological assays</w:t>
        </w:r>
      </w:hyperlink>
      <w:r>
        <w:rPr/>
        <w:t>, had results that were consistent with the Petri dish results.</w:t>
      </w:r>
    </w:p>
    <w:p>
      <w:pPr>
        <w:pStyle w:val="Compact"/>
        <w:numPr>
          <w:ilvl w:val="0"/>
          <w:numId w:val="18"/>
        </w:numPr>
        <w:rPr/>
      </w:pPr>
      <w:r>
        <w:rPr/>
        <w:t>But more than 50% of the graphs of the patient samples did not exhibit the flat “S” shape curve due to PCR inhibition resulting from the use of ineffective preliminary chemistry during sample preparation, and therefore could not be analyzed by the industry standard mathematical techniques used to estimate the Ct.</w:t>
      </w:r>
    </w:p>
    <w:p>
      <w:pPr>
        <w:pStyle w:val="Compact"/>
        <w:numPr>
          <w:ilvl w:val="0"/>
          <w:numId w:val="18"/>
        </w:numPr>
        <w:rPr/>
      </w:pPr>
      <w:r>
        <w:rPr/>
        <w:t xml:space="preserve">I used patented techniques (which I cannot yet describe) </w:t>
      </w:r>
      <w:r>
        <w:rPr>
          <w:i/>
        </w:rPr>
        <w:t>that did not calculate the Ct</w:t>
      </w:r>
      <w:r>
        <w:rPr/>
        <w:t xml:space="preserve"> to overcome the above 2 problems.</w:t>
      </w:r>
    </w:p>
    <w:p>
      <w:pPr>
        <w:pStyle w:val="Compact"/>
        <w:numPr>
          <w:ilvl w:val="0"/>
          <w:numId w:val="18"/>
        </w:numPr>
        <w:rPr/>
      </w:pPr>
      <w:r>
        <w:rPr/>
        <w:t>I split the samples into 2 random groups of equal size. I made sure that the 2 groups contained the same number of positive, negative, and laboratory colony samples.</w:t>
      </w:r>
    </w:p>
    <w:p>
      <w:pPr>
        <w:pStyle w:val="Compact"/>
        <w:numPr>
          <w:ilvl w:val="0"/>
          <w:numId w:val="18"/>
        </w:numPr>
        <w:rPr/>
      </w:pPr>
      <w:r>
        <w:rPr/>
        <w:t>One group was used for training, while the second group was used to test the predictive capability of the model.</w:t>
      </w:r>
    </w:p>
    <w:p>
      <w:pPr>
        <w:pStyle w:val="Compact"/>
        <w:numPr>
          <w:ilvl w:val="0"/>
          <w:numId w:val="18"/>
        </w:numPr>
        <w:rPr/>
      </w:pPr>
      <w:r>
        <w:rPr/>
        <w:t>As I stated above, the predicative accuracy of the new algorithm was over 95%.</w:t>
      </w:r>
    </w:p>
    <w:p>
      <w:pPr>
        <w:pStyle w:val="Heading3"/>
        <w:rPr/>
      </w:pPr>
      <w:bookmarkStart w:id="26" w:name="security-research-business-development"/>
      <w:bookmarkStart w:id="27" w:name="__RefHeading___Toc2025_762936420"/>
      <w:bookmarkEnd w:id="26"/>
      <w:bookmarkEnd w:id="27"/>
      <w:r>
        <w:rPr/>
        <w:t>2004-09: Security Research &amp; Business Development</w:t>
      </w:r>
    </w:p>
    <w:p>
      <w:pPr>
        <w:pStyle w:val="FirstParagraph"/>
        <w:rPr/>
      </w:pPr>
      <w:r>
        <w:rPr>
          <w:i/>
        </w:rPr>
        <w:t xml:space="preserve">@Cisco-NDS, Jerusalem: NDS primary business was providing </w:t>
      </w:r>
      <w:hyperlink r:id="rId76">
        <w:r>
          <w:rPr>
            <w:rStyle w:val="InternetLink"/>
            <w:i/>
          </w:rPr>
          <w:t>Conditional Access (CA)</w:t>
        </w:r>
      </w:hyperlink>
      <w:r>
        <w:rPr>
          <w:i/>
        </w:rPr>
        <w:t xml:space="preserve"> pay TV security systems to satellite TV broadcasters:</w:t>
      </w:r>
    </w:p>
    <w:p>
      <w:pPr>
        <w:pStyle w:val="Compact"/>
        <w:numPr>
          <w:ilvl w:val="0"/>
          <w:numId w:val="19"/>
        </w:numPr>
        <w:rPr/>
      </w:pPr>
      <w:r>
        <w:rPr/>
        <w:t xml:space="preserve">I worked on a wide variety of security related projects. My background task was to do code security reviews. Typically secure coding is achieved by </w:t>
      </w:r>
      <w:hyperlink r:id="rId77">
        <w:r>
          <w:rPr>
            <w:rStyle w:val="InternetLink"/>
          </w:rPr>
          <w:t>adhering to best programming practices</w:t>
        </w:r>
      </w:hyperlink>
      <w:r>
        <w:rPr/>
        <w:t>.</w:t>
      </w:r>
    </w:p>
    <w:p>
      <w:pPr>
        <w:pStyle w:val="Compact"/>
        <w:numPr>
          <w:ilvl w:val="0"/>
          <w:numId w:val="19"/>
        </w:numPr>
        <w:rPr/>
      </w:pPr>
      <w:r>
        <w:rPr/>
        <w:t xml:space="preserve">I was a member of the architecture team for their in-house </w:t>
      </w:r>
      <w:hyperlink r:id="rId78">
        <w:r>
          <w:rPr>
            <w:rStyle w:val="InternetLink"/>
          </w:rPr>
          <w:t>LLVM</w:t>
        </w:r>
      </w:hyperlink>
      <w:r>
        <w:rPr/>
        <w:t xml:space="preserve"> </w:t>
      </w:r>
      <w:hyperlink r:id="rId79">
        <w:r>
          <w:rPr>
            <w:rStyle w:val="InternetLink"/>
          </w:rPr>
          <w:t>obfuscating</w:t>
        </w:r>
      </w:hyperlink>
      <w:r>
        <w:rPr/>
        <w:t xml:space="preserve"> compiler.</w:t>
      </w:r>
    </w:p>
    <w:p>
      <w:pPr>
        <w:pStyle w:val="Compact"/>
        <w:numPr>
          <w:ilvl w:val="0"/>
          <w:numId w:val="19"/>
        </w:numPr>
        <w:rPr/>
      </w:pPr>
      <w:r>
        <w:rPr/>
        <w:t xml:space="preserve">I developed techniques using Virtual Machine (VM) technology to crack </w:t>
      </w:r>
      <w:hyperlink r:id="rId80">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9"/>
        </w:numPr>
        <w:rPr/>
      </w:pPr>
      <w:r>
        <w:rPr/>
        <w:t>I worked with the operational security team to track hackers, and to provide stealth techniques for our researchers.</w:t>
      </w:r>
    </w:p>
    <w:p>
      <w:pPr>
        <w:pStyle w:val="Compact"/>
        <w:numPr>
          <w:ilvl w:val="0"/>
          <w:numId w:val="19"/>
        </w:numPr>
        <w:rPr/>
      </w:pPr>
      <w:r>
        <w:rPr/>
        <w:t>I arranged for world class security researchers to give seminars, (1) a week long reverse engineering seminar, and (2) a 2 day seminar how to hack with virtual machines.</w:t>
      </w:r>
    </w:p>
    <w:p>
      <w:pPr>
        <w:pStyle w:val="Compact"/>
        <w:numPr>
          <w:ilvl w:val="0"/>
          <w:numId w:val="19"/>
        </w:numPr>
        <w:rPr/>
      </w:pPr>
      <w:r>
        <w:rPr/>
        <w:t>I wrote the technical bid for securing the 2008 Olympics Beijing Olympics TV broadcasts.</w:t>
      </w:r>
    </w:p>
    <w:p>
      <w:pPr>
        <w:pStyle w:val="Compact"/>
        <w:numPr>
          <w:ilvl w:val="0"/>
          <w:numId w:val="19"/>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9"/>
        </w:numPr>
        <w:rPr/>
      </w:pPr>
      <w:r>
        <w:rPr/>
        <w:t>I advised senior management on the technical and business merits of potential acquisitions.</w:t>
      </w:r>
    </w:p>
    <w:p>
      <w:pPr>
        <w:pStyle w:val="Compact"/>
        <w:numPr>
          <w:ilvl w:val="0"/>
          <w:numId w:val="19"/>
        </w:numPr>
        <w:rPr/>
      </w:pPr>
      <w:r>
        <w:rPr/>
        <w:t xml:space="preserve">I did a very interesting and important non-security related project for senior management, by </w:t>
      </w:r>
      <w:hyperlink r:id="rId81">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19"/>
        </w:numPr>
        <w:rPr/>
      </w:pPr>
      <w:r>
        <w:rPr/>
        <w:t xml:space="preserve">I designed a hybrid simulator/emulator debugger for legacy </w:t>
      </w:r>
      <w:hyperlink r:id="rId82">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83">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84">
        <w:r>
          <w:rPr>
            <w:rStyle w:val="InternetLink"/>
          </w:rPr>
          <w:t>Remote Procedure Calls (RPC)</w:t>
        </w:r>
      </w:hyperlink>
      <w:r>
        <w:rPr/>
        <w:t>.</w:t>
      </w:r>
    </w:p>
    <w:p>
      <w:pPr>
        <w:pStyle w:val="Compact"/>
        <w:numPr>
          <w:ilvl w:val="0"/>
          <w:numId w:val="19"/>
        </w:numPr>
        <w:rPr/>
      </w:pPr>
      <w:r>
        <w:rPr/>
        <w:t xml:space="preserve">I wrote an automated testing system for a satellite content delivery system for huge content, e.g. delivering ultra high definition movies to cinemas, and print newspapers for remote publishing. I created a </w:t>
      </w:r>
      <w:hyperlink r:id="rId85">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8" w:name="virtouch"/>
      <w:bookmarkStart w:id="29" w:name="__RefHeading___Toc2027_762936420"/>
      <w:bookmarkEnd w:id="28"/>
      <w:bookmarkEnd w:id="29"/>
      <w:r>
        <w:rPr/>
        <w:t>2002-03: CTO: Blind Accessibility H/W &amp; S/W to Enable Viewing of Digital Images &amp; Maps</w:t>
      </w:r>
    </w:p>
    <w:p>
      <w:pPr>
        <w:pStyle w:val="FirstParagraph"/>
        <w:rPr/>
      </w:pPr>
      <w:r>
        <w:rPr>
          <w:i/>
        </w:rPr>
        <w:t>Virtouch, Jerusalem:</w:t>
      </w:r>
    </w:p>
    <w:p>
      <w:pPr>
        <w:pStyle w:val="Compact"/>
        <w:numPr>
          <w:ilvl w:val="0"/>
          <w:numId w:val="20"/>
        </w:numPr>
        <w:rPr/>
      </w:pPr>
      <w:r>
        <w:rPr/>
        <w:t>My task was to change the company’s focus from providing tools for teaching blind children Braille skills to instead provide tools for blind adults to use at work.</w:t>
      </w:r>
    </w:p>
    <w:p>
      <w:pPr>
        <w:pStyle w:val="Compact"/>
        <w:numPr>
          <w:ilvl w:val="1"/>
          <w:numId w:val="21"/>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20"/>
        </w:numPr>
        <w:rPr/>
      </w:pPr>
      <w:r>
        <w:rPr/>
        <w:t xml:space="preserve">Previously the company had developed a </w:t>
      </w:r>
      <w:hyperlink r:id="rId86">
        <w:r>
          <w:rPr>
            <w:rStyle w:val="InternetLink"/>
          </w:rPr>
          <w:t>tactile mouse</w:t>
        </w:r>
      </w:hyperlink>
      <w:r>
        <w:rPr/>
        <w:t xml:space="preserve"> that was far too expensive for our target audience (~$350).</w:t>
      </w:r>
    </w:p>
    <w:p>
      <w:pPr>
        <w:pStyle w:val="Compact"/>
        <w:numPr>
          <w:ilvl w:val="0"/>
          <w:numId w:val="20"/>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20"/>
        </w:numPr>
        <w:rPr/>
      </w:pPr>
      <w:r>
        <w:rPr/>
        <w:t xml:space="preserve">I developed new algorithms that allowed the blind to read </w:t>
      </w:r>
      <w:hyperlink r:id="rId87">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20"/>
        </w:numPr>
        <w:rPr/>
      </w:pPr>
      <w:r>
        <w:rPr/>
        <w:t>The blind prefer graphic tablets because they inherently have accurate spatial knowledge of their position on the tablet because they can feel it.</w:t>
      </w:r>
    </w:p>
    <w:p>
      <w:pPr>
        <w:pStyle w:val="Compact"/>
        <w:numPr>
          <w:ilvl w:val="0"/>
          <w:numId w:val="20"/>
        </w:numPr>
        <w:rPr/>
      </w:pPr>
      <w:r>
        <w:rPr/>
        <w:t>The S/W needs to make a rectilinear mapping of the tablet into a desktop window.</w:t>
      </w:r>
    </w:p>
    <w:p>
      <w:pPr>
        <w:pStyle w:val="Compact"/>
        <w:numPr>
          <w:ilvl w:val="0"/>
          <w:numId w:val="20"/>
        </w:numPr>
        <w:rPr/>
      </w:pPr>
      <w:r>
        <w:rPr/>
        <w:t>The same techniques could be used for displaying mathematical functions and geometry.</w:t>
      </w:r>
    </w:p>
    <w:p>
      <w:pPr>
        <w:pStyle w:val="Compact"/>
        <w:numPr>
          <w:ilvl w:val="0"/>
          <w:numId w:val="20"/>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20"/>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20"/>
        </w:numPr>
        <w:rPr/>
      </w:pPr>
      <w:r>
        <w:rPr/>
        <w:t>The most important personal lesson that I learned was how satisfying it was working with the blind volunteers, and supplying them with a tool that allowed them to “see”.</w:t>
      </w:r>
    </w:p>
    <w:p>
      <w:pPr>
        <w:pStyle w:val="Heading3"/>
        <w:rPr/>
      </w:pPr>
      <w:bookmarkStart w:id="30" w:name="vyyo"/>
      <w:bookmarkStart w:id="31" w:name="__RefHeading___Toc2029_762936420"/>
      <w:bookmarkEnd w:id="30"/>
      <w:bookmarkEnd w:id="31"/>
      <w:r>
        <w:rPr/>
        <w:t>1999-02: Manager Cable Modem &amp; Router Network Utilities S/W Development Group</w:t>
      </w:r>
    </w:p>
    <w:p>
      <w:pPr>
        <w:pStyle w:val="FirstParagraph"/>
        <w:rPr/>
      </w:pPr>
      <w:r>
        <w:rPr>
          <w:i/>
        </w:rPr>
        <w:t>@Vyyo, Jerusalem:</w:t>
      </w:r>
    </w:p>
    <w:p>
      <w:pPr>
        <w:pStyle w:val="Compact"/>
        <w:numPr>
          <w:ilvl w:val="0"/>
          <w:numId w:val="22"/>
        </w:numPr>
        <w:rPr/>
      </w:pPr>
      <w:r>
        <w:rPr/>
        <w:t>I managed a team of 3-6 programmers.</w:t>
      </w:r>
    </w:p>
    <w:p>
      <w:pPr>
        <w:pStyle w:val="Compact"/>
        <w:numPr>
          <w:ilvl w:val="0"/>
          <w:numId w:val="22"/>
        </w:numPr>
        <w:rPr/>
      </w:pPr>
      <w:r>
        <w:rPr/>
        <w:t>I designed a NMS and MIB for cable modems and routers, and I designed the associated embedded SNMP agents.</w:t>
      </w:r>
    </w:p>
    <w:p>
      <w:pPr>
        <w:pStyle w:val="Compact"/>
        <w:numPr>
          <w:ilvl w:val="0"/>
          <w:numId w:val="22"/>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2"/>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2"/>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32" w:name="consultant-network-management-system-nms-for-fso-devices"/>
      <w:bookmarkStart w:id="33" w:name="__RefHeading___Toc2031_762936420"/>
      <w:bookmarkEnd w:id="32"/>
      <w:bookmarkEnd w:id="33"/>
      <w:r>
        <w:rPr/>
        <w:t>2001-01: Consultant: Network Management System (NMS) for FSO Devices</w:t>
      </w:r>
    </w:p>
    <w:p>
      <w:pPr>
        <w:pStyle w:val="FirstParagraph"/>
        <w:rPr/>
      </w:pPr>
      <w:r>
        <w:rPr>
          <w:i/>
        </w:rPr>
        <w:t>@MRV / Jolt, Jerusalem.</w:t>
      </w:r>
    </w:p>
    <w:p>
      <w:pPr>
        <w:pStyle w:val="Compact"/>
        <w:numPr>
          <w:ilvl w:val="0"/>
          <w:numId w:val="23"/>
        </w:numPr>
        <w:rPr/>
      </w:pPr>
      <w:r>
        <w:rPr/>
        <w:t xml:space="preserve">The </w:t>
      </w:r>
      <w:hyperlink r:id="rId88">
        <w:r>
          <w:rPr>
            <w:rStyle w:val="InternetLink"/>
          </w:rPr>
          <w:t>free space optics (FSO)</w:t>
        </w:r>
      </w:hyperlink>
      <w:r>
        <w:rPr/>
        <w:t xml:space="preserve"> repeaters enable fiber optic cables to be extended through the air via lasers for distances of up to 5 km.</w:t>
      </w:r>
    </w:p>
    <w:p>
      <w:pPr>
        <w:pStyle w:val="Compact"/>
        <w:numPr>
          <w:ilvl w:val="0"/>
          <w:numId w:val="23"/>
        </w:numPr>
        <w:rPr/>
      </w:pPr>
      <w:r>
        <w:rPr/>
        <w:t>These devices were made of digital H/W with no need for a CPU.</w:t>
      </w:r>
    </w:p>
    <w:p>
      <w:pPr>
        <w:pStyle w:val="Compact"/>
        <w:numPr>
          <w:ilvl w:val="0"/>
          <w:numId w:val="23"/>
        </w:numPr>
        <w:rPr/>
      </w:pPr>
      <w:r>
        <w:rPr/>
        <w:t>In order to provide network management capability, I selected an inexpensive micro-controller that could interface with the FSO H/W, had an Ethernet port, and a built-in Java interpreter.</w:t>
      </w:r>
    </w:p>
    <w:p>
      <w:pPr>
        <w:pStyle w:val="Compact"/>
        <w:numPr>
          <w:ilvl w:val="0"/>
          <w:numId w:val="23"/>
        </w:numPr>
        <w:rPr/>
      </w:pPr>
      <w:r>
        <w:rPr/>
        <w:t>I designed the MIB, and an embedded program that could interface with the H/W.</w:t>
      </w:r>
    </w:p>
    <w:p>
      <w:pPr>
        <w:pStyle w:val="Compact"/>
        <w:numPr>
          <w:ilvl w:val="0"/>
          <w:numId w:val="23"/>
        </w:numPr>
        <w:rPr/>
      </w:pPr>
      <w:r>
        <w:rPr/>
        <w:t xml:space="preserve">I designed a simple HTTP server that acted as an </w:t>
      </w:r>
      <w:hyperlink r:id="rId89">
        <w:r>
          <w:rPr>
            <w:rStyle w:val="InternetLink"/>
          </w:rPr>
          <w:t>SNMP proxy agent</w:t>
        </w:r>
      </w:hyperlink>
      <w:r>
        <w:rPr/>
        <w:t>.</w:t>
      </w:r>
    </w:p>
    <w:p>
      <w:pPr>
        <w:pStyle w:val="Heading3"/>
        <w:rPr/>
      </w:pPr>
      <w:bookmarkStart w:id="34" w:name="contract-programmer-win32-asynchronous-network-driver-dll-for-a-visualbasic-project"/>
      <w:bookmarkStart w:id="35" w:name="__RefHeading___Toc2033_762936420"/>
      <w:bookmarkEnd w:id="34"/>
      <w:bookmarkEnd w:id="35"/>
      <w:r>
        <w:rPr/>
        <w:t>2000-01: Contract Programmer: Win32 Asynchronous Network Driver DLL for a VisualBasic Project</w:t>
      </w:r>
    </w:p>
    <w:p>
      <w:pPr>
        <w:pStyle w:val="FirstParagraph"/>
        <w:rPr/>
      </w:pPr>
      <w:r>
        <w:rPr>
          <w:i/>
        </w:rPr>
        <w:t>@Inex-Zamir, Jerusalem.</w:t>
      </w:r>
    </w:p>
    <w:p>
      <w:pPr>
        <w:pStyle w:val="Heading3"/>
        <w:rPr/>
      </w:pPr>
      <w:bookmarkStart w:id="36" w:name="contract-programmer-gcc-compiler-port-for-a-128-core-stack-machine"/>
      <w:bookmarkStart w:id="37" w:name="__RefHeading___Toc2035_762936420"/>
      <w:bookmarkEnd w:id="36"/>
      <w:bookmarkEnd w:id="37"/>
      <w:r>
        <w:rPr/>
        <w:t>1998-99: Contract Programmer: GCC Compiler Port for a 128-Core Stack Machine</w:t>
      </w:r>
    </w:p>
    <w:p>
      <w:pPr>
        <w:pStyle w:val="FirstParagraph"/>
        <w:rPr/>
      </w:pPr>
      <w:r>
        <w:rPr>
          <w:i/>
        </w:rPr>
        <w:t>@Fourfold, Jerusalem:</w:t>
      </w:r>
    </w:p>
    <w:p>
      <w:pPr>
        <w:pStyle w:val="Compact"/>
        <w:numPr>
          <w:ilvl w:val="0"/>
          <w:numId w:val="24"/>
        </w:numPr>
        <w:rPr/>
      </w:pPr>
      <w:r>
        <w:rPr/>
        <w:t xml:space="preserve">This was a very challenging </w:t>
      </w:r>
      <w:hyperlink r:id="rId90">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4"/>
        </w:numPr>
        <w:rPr/>
      </w:pPr>
      <w:r>
        <w:rPr/>
        <w:t>I needed to add pragmas for co-processing.</w:t>
      </w:r>
    </w:p>
    <w:p>
      <w:pPr>
        <w:pStyle w:val="Compact"/>
        <w:numPr>
          <w:ilvl w:val="0"/>
          <w:numId w:val="24"/>
        </w:numPr>
        <w:rPr/>
      </w:pPr>
      <w:r>
        <w:rPr/>
        <w:t xml:space="preserve">The machine instruction set was </w:t>
      </w:r>
      <w:hyperlink r:id="rId91">
        <w:r>
          <w:rPr>
            <w:rStyle w:val="InternetLink"/>
          </w:rPr>
          <w:t>FORTH</w:t>
        </w:r>
      </w:hyperlink>
      <w:r>
        <w:rPr/>
        <w:t xml:space="preserve">-like, so it presented some unusual optimization challenges, because it was so unlike the standard </w:t>
      </w:r>
      <w:hyperlink r:id="rId92">
        <w:r>
          <w:rPr>
            <w:rStyle w:val="InternetLink"/>
          </w:rPr>
          <w:t>CISC</w:t>
        </w:r>
      </w:hyperlink>
      <w:r>
        <w:rPr/>
        <w:t xml:space="preserve"> and </w:t>
      </w:r>
      <w:hyperlink r:id="rId93">
        <w:r>
          <w:rPr>
            <w:rStyle w:val="InternetLink"/>
          </w:rPr>
          <w:t>RISC</w:t>
        </w:r>
      </w:hyperlink>
      <w:r>
        <w:rPr/>
        <w:t xml:space="preserve"> instruction sets.</w:t>
      </w:r>
    </w:p>
    <w:p>
      <w:pPr>
        <w:pStyle w:val="Compact"/>
        <w:numPr>
          <w:ilvl w:val="0"/>
          <w:numId w:val="24"/>
        </w:numPr>
        <w:rPr/>
      </w:pPr>
      <w:r>
        <w:rPr/>
        <w:t>The resulting C compiler worked and produced efficient code.</w:t>
      </w:r>
    </w:p>
    <w:p>
      <w:pPr>
        <w:pStyle w:val="Compact"/>
        <w:numPr>
          <w:ilvl w:val="0"/>
          <w:numId w:val="24"/>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4"/>
        </w:numPr>
        <w:rPr/>
      </w:pPr>
      <w:r>
        <w:rPr/>
        <w:t xml:space="preserve">The final source code was extremely repetitive. Therefore I developed a preprocessor in </w:t>
      </w:r>
      <w:hyperlink r:id="rId94">
        <w:r>
          <w:rPr>
            <w:rStyle w:val="InternetLink"/>
          </w:rPr>
          <w:t>TCL</w:t>
        </w:r>
      </w:hyperlink>
      <w:r>
        <w:rPr/>
        <w:t xml:space="preserve"> in order to automatically generate much of the code.</w:t>
      </w:r>
    </w:p>
    <w:p>
      <w:pPr>
        <w:pStyle w:val="Heading3"/>
        <w:rPr/>
      </w:pPr>
      <w:bookmarkStart w:id="38" w:name="contractor-sw-architect-implementation-of-conoscopic-interferometer-workstation"/>
      <w:bookmarkStart w:id="39" w:name="__RefHeading___Toc2037_762936420"/>
      <w:bookmarkEnd w:id="38"/>
      <w:bookmarkEnd w:id="39"/>
      <w:r>
        <w:rPr/>
        <w:t>1997-98: Contractor: S/W Architect &amp; Implementation of Conoscopic Interferometer Workstation</w:t>
      </w:r>
    </w:p>
    <w:p>
      <w:pPr>
        <w:pStyle w:val="FirstParagraph"/>
        <w:rPr/>
      </w:pPr>
      <w:r>
        <w:rPr>
          <w:i/>
        </w:rPr>
        <w:t>@Newport-Optimet, Jerusalem:</w:t>
      </w:r>
    </w:p>
    <w:p>
      <w:pPr>
        <w:pStyle w:val="Compact"/>
        <w:numPr>
          <w:ilvl w:val="0"/>
          <w:numId w:val="25"/>
        </w:numPr>
        <w:rPr/>
      </w:pPr>
      <w:r>
        <w:rPr/>
        <w:t xml:space="preserve">The company product was a measurement workstation based upon their </w:t>
      </w:r>
      <w:hyperlink r:id="rId95">
        <w:r>
          <w:rPr>
            <w:rStyle w:val="InternetLink"/>
          </w:rPr>
          <w:t>conoscopic</w:t>
        </w:r>
      </w:hyperlink>
      <w:r>
        <w:rPr/>
        <w:t xml:space="preserve"> probe.</w:t>
      </w:r>
    </w:p>
    <w:p>
      <w:pPr>
        <w:pStyle w:val="Compact"/>
        <w:numPr>
          <w:ilvl w:val="0"/>
          <w:numId w:val="25"/>
        </w:numPr>
        <w:rPr/>
      </w:pPr>
      <w:r>
        <w:rPr/>
        <w:t>The object to be measured was placed on a platter that could be moved in the XY axes.</w:t>
      </w:r>
    </w:p>
    <w:p>
      <w:pPr>
        <w:pStyle w:val="Compact"/>
        <w:numPr>
          <w:ilvl w:val="0"/>
          <w:numId w:val="25"/>
        </w:numPr>
        <w:rPr/>
      </w:pPr>
      <w:r>
        <w:rPr/>
        <w:t>The probe was static, and measured Z - actually an array of Z points.</w:t>
      </w:r>
    </w:p>
    <w:p>
      <w:pPr>
        <w:pStyle w:val="Compact"/>
        <w:numPr>
          <w:ilvl w:val="0"/>
          <w:numId w:val="25"/>
        </w:numPr>
        <w:rPr/>
      </w:pPr>
      <w:r>
        <w:rPr/>
        <w:t>The workstation also included a video camera.</w:t>
      </w:r>
    </w:p>
    <w:p>
      <w:pPr>
        <w:pStyle w:val="Compact"/>
        <w:numPr>
          <w:ilvl w:val="0"/>
          <w:numId w:val="25"/>
        </w:numPr>
        <w:rPr/>
      </w:pPr>
      <w:r>
        <w:rPr/>
        <w:t>Generally the probe could scan at its maximum speed, although some types of materials, especially reflective, required lower speed.</w:t>
      </w:r>
    </w:p>
    <w:p>
      <w:pPr>
        <w:pStyle w:val="Compact"/>
        <w:numPr>
          <w:ilvl w:val="0"/>
          <w:numId w:val="25"/>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5"/>
        </w:numPr>
        <w:rPr/>
      </w:pPr>
      <w:r>
        <w:rPr/>
        <w:t xml:space="preserve">I created a </w:t>
      </w:r>
      <w:hyperlink r:id="rId96">
        <w:r>
          <w:rPr>
            <w:rStyle w:val="InternetLink"/>
          </w:rPr>
          <w:t>domain specific language (DSL)</w:t>
        </w:r>
      </w:hyperlink>
      <w:r>
        <w:rPr/>
        <w:t xml:space="preserve"> implemented in </w:t>
      </w:r>
      <w:hyperlink r:id="rId97">
        <w:r>
          <w:rPr>
            <w:rStyle w:val="InternetLink"/>
          </w:rPr>
          <w:t>TCL</w:t>
        </w:r>
      </w:hyperlink>
      <w:r>
        <w:rPr/>
        <w:t xml:space="preserve"> for controlling and configuring the workstation.</w:t>
      </w:r>
    </w:p>
    <w:p>
      <w:pPr>
        <w:pStyle w:val="Compact"/>
        <w:numPr>
          <w:ilvl w:val="0"/>
          <w:numId w:val="25"/>
        </w:numPr>
        <w:rPr/>
      </w:pPr>
      <w:r>
        <w:rPr/>
        <w:t>The most interesting and challenging aspect of the project was to give “life”, i.e. semantic meaning, to the millions of raw XYZ data points that were measured.</w:t>
      </w:r>
    </w:p>
    <w:p>
      <w:pPr>
        <w:pStyle w:val="Compact"/>
        <w:numPr>
          <w:ilvl w:val="0"/>
          <w:numId w:val="25"/>
        </w:numPr>
        <w:rPr/>
      </w:pPr>
      <w:r>
        <w:rPr/>
        <w:t xml:space="preserve">I used </w:t>
      </w:r>
      <w:hyperlink r:id="rId98">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99">
        <w:r>
          <w:rPr>
            <w:rStyle w:val="InternetLink"/>
          </w:rPr>
          <w:t>VTK</w:t>
        </w:r>
      </w:hyperlink>
      <w:r>
        <w:rPr/>
        <w:t>.</w:t>
      </w:r>
    </w:p>
    <w:p>
      <w:pPr>
        <w:pStyle w:val="Compact"/>
        <w:numPr>
          <w:ilvl w:val="0"/>
          <w:numId w:val="25"/>
        </w:numPr>
        <w:rPr/>
      </w:pPr>
      <w:r>
        <w:rPr/>
        <w:t>My reference development object was a tooth (aka “Timmy the Tooth”) which I painted as if it were a topographic map.</w:t>
      </w:r>
    </w:p>
    <w:p>
      <w:pPr>
        <w:pStyle w:val="Compact"/>
        <w:numPr>
          <w:ilvl w:val="0"/>
          <w:numId w:val="25"/>
        </w:numPr>
        <w:rPr/>
      </w:pPr>
      <w:r>
        <w:rPr/>
        <w:t>An important visualization technique for mass produced widgets on the factory floor, was to compare them against a reference widget.</w:t>
      </w:r>
    </w:p>
    <w:p>
      <w:pPr>
        <w:pStyle w:val="Heading3"/>
        <w:rPr/>
      </w:pPr>
      <w:bookmarkStart w:id="40" w:name="elop"/>
      <w:bookmarkStart w:id="41" w:name="__RefHeading___Toc2039_762936420"/>
      <w:bookmarkEnd w:id="40"/>
      <w:bookmarkEnd w:id="41"/>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6"/>
        </w:numPr>
        <w:rPr/>
      </w:pPr>
      <w:r>
        <w:rPr/>
        <w:t>The company product was the weapon fire control system for the Night Hawk laser guided missiles.</w:t>
      </w:r>
    </w:p>
    <w:p>
      <w:pPr>
        <w:pStyle w:val="Compact"/>
        <w:numPr>
          <w:ilvl w:val="0"/>
          <w:numId w:val="26"/>
        </w:numPr>
        <w:rPr/>
      </w:pPr>
      <w:r>
        <w:rPr/>
        <w:t>My task was to create an architecture and implementation of the automated test procedures dictated by the US DOD. The test specification documentation was over 1 meter high.</w:t>
      </w:r>
    </w:p>
    <w:p>
      <w:pPr>
        <w:pStyle w:val="Compact"/>
        <w:numPr>
          <w:ilvl w:val="0"/>
          <w:numId w:val="26"/>
        </w:numPr>
        <w:rPr/>
      </w:pPr>
      <w:r>
        <w:rPr/>
        <w:t xml:space="preserve">Additionally there would be many </w:t>
      </w:r>
      <w:r>
        <w:rPr>
          <w:i/>
        </w:rPr>
        <w:t>ad hoc</w:t>
      </w:r>
      <w:r>
        <w:rPr/>
        <w:t xml:space="preserve"> tests that would be required during the development process.</w:t>
      </w:r>
    </w:p>
    <w:p>
      <w:pPr>
        <w:pStyle w:val="Compact"/>
        <w:numPr>
          <w:ilvl w:val="0"/>
          <w:numId w:val="26"/>
        </w:numPr>
        <w:rPr/>
      </w:pPr>
      <w:r>
        <w:rPr/>
        <w:t>The test equipment included external voltage regulators, external heating and cooling equipment, vibrators, etc.</w:t>
      </w:r>
    </w:p>
    <w:p>
      <w:pPr>
        <w:pStyle w:val="Compact"/>
        <w:numPr>
          <w:ilvl w:val="0"/>
          <w:numId w:val="26"/>
        </w:numPr>
        <w:rPr/>
      </w:pPr>
      <w:r>
        <w:rPr/>
        <w:t>The workstation controlling the tests was a Windows NT PC.</w:t>
      </w:r>
    </w:p>
    <w:p>
      <w:pPr>
        <w:pStyle w:val="Compact"/>
        <w:numPr>
          <w:ilvl w:val="0"/>
          <w:numId w:val="26"/>
        </w:numPr>
        <w:rPr/>
      </w:pPr>
      <w:r>
        <w:rPr/>
        <w:t xml:space="preserve">Instead of creating a monolithic test program in C/C++, I created a BASIC-like </w:t>
      </w:r>
      <w:hyperlink r:id="rId100">
        <w:r>
          <w:rPr>
            <w:rStyle w:val="InternetLink"/>
          </w:rPr>
          <w:t>domain specific language (DSL)</w:t>
        </w:r>
      </w:hyperlink>
      <w:r>
        <w:rPr/>
        <w:t xml:space="preserve"> with special drivers for controlling the various pieces of H/W.</w:t>
      </w:r>
    </w:p>
    <w:p>
      <w:pPr>
        <w:pStyle w:val="Compact"/>
        <w:numPr>
          <w:ilvl w:val="0"/>
          <w:numId w:val="26"/>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6"/>
        </w:numPr>
        <w:rPr/>
      </w:pPr>
      <w:r>
        <w:rPr/>
        <w:t>The major tests were presented via a UI which in fact emitted DSL script.</w:t>
      </w:r>
    </w:p>
    <w:p>
      <w:pPr>
        <w:pStyle w:val="Compact"/>
        <w:numPr>
          <w:ilvl w:val="0"/>
          <w:numId w:val="26"/>
        </w:numPr>
        <w:rPr/>
      </w:pPr>
      <w:r>
        <w:rPr/>
        <w:t>The system worked as planned.</w:t>
      </w:r>
    </w:p>
    <w:p>
      <w:pPr>
        <w:pStyle w:val="Compact"/>
        <w:numPr>
          <w:ilvl w:val="0"/>
          <w:numId w:val="26"/>
        </w:numPr>
        <w:rPr/>
      </w:pPr>
      <w:r>
        <w:rPr/>
        <w:t>Unsupervised tests ran successfully for up to 72 hours (over holidays).</w:t>
      </w:r>
    </w:p>
    <w:p>
      <w:pPr>
        <w:pStyle w:val="Compact"/>
        <w:numPr>
          <w:ilvl w:val="0"/>
          <w:numId w:val="26"/>
        </w:numPr>
        <w:rPr/>
      </w:pPr>
      <w:r>
        <w:rPr/>
        <w:t xml:space="preserve">Post mortem: The first version of </w:t>
      </w:r>
      <w:hyperlink r:id="rId101">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2" w:name="dspg"/>
      <w:bookmarkStart w:id="43" w:name="__RefHeading___Toc2041_762936420"/>
      <w:bookmarkEnd w:id="42"/>
      <w:bookmarkEnd w:id="43"/>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7"/>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7"/>
        </w:numPr>
        <w:rPr/>
      </w:pPr>
      <w:r>
        <w:rPr/>
        <w:t>This system enabled working applications to be developed before the chip became physically available. It reduced application time-to-market by 6-12 months.</w:t>
      </w:r>
    </w:p>
    <w:p>
      <w:pPr>
        <w:pStyle w:val="Compact"/>
        <w:numPr>
          <w:ilvl w:val="0"/>
          <w:numId w:val="27"/>
        </w:numPr>
        <w:rPr/>
      </w:pPr>
      <w:r>
        <w:rPr/>
        <w:t xml:space="preserve">The technological breakthrough was my design of a </w:t>
      </w:r>
      <w:hyperlink r:id="rId102">
        <w:r>
          <w:rPr>
            <w:rStyle w:val="InternetLink"/>
          </w:rPr>
          <w:t>domain specific language (DSL)</w:t>
        </w:r>
      </w:hyperlink>
      <w:r>
        <w:rPr/>
        <w:t xml:space="preserve"> implemented in </w:t>
      </w:r>
      <w:hyperlink r:id="rId103">
        <w:r>
          <w:rPr>
            <w:rStyle w:val="InternetLink"/>
          </w:rPr>
          <w:t>lex/yacc</w:t>
        </w:r>
      </w:hyperlink>
      <w:r>
        <w:rPr/>
        <w:t xml:space="preserve"> that described the CPU architecture.</w:t>
      </w:r>
    </w:p>
    <w:p>
      <w:pPr>
        <w:pStyle w:val="Compact"/>
        <w:numPr>
          <w:ilvl w:val="0"/>
          <w:numId w:val="27"/>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4" w:name="sfpc"/>
      <w:bookmarkStart w:id="45" w:name="__RefHeading___Toc2043_762936420"/>
      <w:bookmarkEnd w:id="44"/>
      <w:bookmarkEnd w:id="45"/>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28"/>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8"/>
        </w:numPr>
        <w:rPr/>
      </w:pPr>
      <w:r>
        <w:rPr/>
        <w:t>My task was to create a computer program that automatically operated/orchestrated the factory.</w:t>
      </w:r>
    </w:p>
    <w:p>
      <w:pPr>
        <w:pStyle w:val="Compact"/>
        <w:numPr>
          <w:ilvl w:val="0"/>
          <w:numId w:val="28"/>
        </w:numPr>
        <w:rPr/>
      </w:pPr>
      <w:r>
        <w:rPr/>
        <w:t>When my co-architect and I started this project, we had zero background in industrial engineering. We were supplied with a mentor who brought us up to speed.</w:t>
      </w:r>
    </w:p>
    <w:p>
      <w:pPr>
        <w:pStyle w:val="Compact"/>
        <w:numPr>
          <w:ilvl w:val="0"/>
          <w:numId w:val="28"/>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8"/>
        </w:numPr>
        <w:rPr/>
      </w:pPr>
      <w:r>
        <w:rPr/>
        <w:t>We defined the attributes and methods associated with each object.</w:t>
      </w:r>
    </w:p>
    <w:p>
      <w:pPr>
        <w:pStyle w:val="Compact"/>
        <w:numPr>
          <w:ilvl w:val="0"/>
          <w:numId w:val="28"/>
        </w:numPr>
        <w:rPr/>
      </w:pPr>
      <w:r>
        <w:rPr/>
        <w:t xml:space="preserve">We created a descriptive, i.e. </w:t>
      </w:r>
      <w:r>
        <w:rPr>
          <w:i/>
        </w:rPr>
        <w:t>non-procedural</w:t>
      </w:r>
      <w:r>
        <w:rPr/>
        <w:t xml:space="preserve">, </w:t>
      </w:r>
      <w:hyperlink r:id="rId104">
        <w:r>
          <w:rPr>
            <w:rStyle w:val="InternetLink"/>
          </w:rPr>
          <w:t>domain specific language (DSL)</w:t>
        </w:r>
      </w:hyperlink>
      <w:r>
        <w:rPr/>
        <w:t xml:space="preserve"> that was designed to be user-friendly for the factory engineer.</w:t>
      </w:r>
    </w:p>
    <w:p>
      <w:pPr>
        <w:pStyle w:val="Compact"/>
        <w:numPr>
          <w:ilvl w:val="0"/>
          <w:numId w:val="28"/>
        </w:numPr>
        <w:rPr/>
      </w:pPr>
      <w:r>
        <w:rPr/>
        <w:t>I wrote the language manual.</w:t>
      </w:r>
    </w:p>
    <w:p>
      <w:pPr>
        <w:pStyle w:val="Compact"/>
        <w:numPr>
          <w:ilvl w:val="0"/>
          <w:numId w:val="28"/>
        </w:numPr>
        <w:rPr/>
      </w:pPr>
      <w:r>
        <w:rPr/>
        <w:t>We used the language to configure the factory. We created a UI wrapper for the language which emitted CLI script.</w:t>
      </w:r>
    </w:p>
    <w:p>
      <w:pPr>
        <w:pStyle w:val="Compact"/>
        <w:numPr>
          <w:ilvl w:val="0"/>
          <w:numId w:val="28"/>
        </w:numPr>
        <w:rPr/>
      </w:pPr>
      <w:r>
        <w:rPr/>
        <w:t>We mapped the language to a relational database.</w:t>
      </w:r>
    </w:p>
    <w:p>
      <w:pPr>
        <w:pStyle w:val="Compact"/>
        <w:numPr>
          <w:ilvl w:val="0"/>
          <w:numId w:val="28"/>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28"/>
        </w:numPr>
        <w:rPr/>
      </w:pPr>
      <w:r>
        <w:rPr/>
        <w:t>After 18 calendar months, and 6 man-years later, the factory ran perfectly!</w:t>
      </w:r>
    </w:p>
    <w:p>
      <w:pPr>
        <w:pStyle w:val="Heading3"/>
        <w:rPr/>
      </w:pPr>
      <w:bookmarkStart w:id="46" w:name="light-pen"/>
      <w:bookmarkStart w:id="47" w:name="__RefHeading___Toc2045_762936420"/>
      <w:bookmarkEnd w:id="46"/>
      <w:bookmarkEnd w:id="47"/>
      <w:r>
        <w:rPr/>
        <w:t>1988-88: S/W Architect &amp; Implementation: Quadriplegic PC Accessibility</w:t>
      </w:r>
    </w:p>
    <w:p>
      <w:pPr>
        <w:pStyle w:val="FirstParagraph"/>
        <w:rPr/>
      </w:pPr>
      <w:r>
        <w:rPr>
          <w:i/>
        </w:rPr>
        <w:t xml:space="preserve">@Cubital, Herzliya - a charity project funded by the company and the CEO </w:t>
      </w:r>
      <w:hyperlink r:id="rId105">
        <w:r>
          <w:rPr>
            <w:rStyle w:val="InternetLink"/>
            <w:i/>
          </w:rPr>
          <w:t>Itzhak Pomerantz</w:t>
        </w:r>
      </w:hyperlink>
      <w:r>
        <w:rPr>
          <w:i/>
        </w:rPr>
        <w:t>:</w:t>
      </w:r>
    </w:p>
    <w:p>
      <w:pPr>
        <w:pStyle w:val="Compact"/>
        <w:numPr>
          <w:ilvl w:val="0"/>
          <w:numId w:val="29"/>
        </w:numPr>
        <w:rPr/>
      </w:pPr>
      <w:r>
        <w:rPr/>
        <w:t>First of all, it important to note that this project took place in 1988 when speech-to-text technology was still in its infancy, and exhorbitantly expensive.</w:t>
      </w:r>
    </w:p>
    <w:p>
      <w:pPr>
        <w:pStyle w:val="Compact"/>
        <w:numPr>
          <w:ilvl w:val="0"/>
          <w:numId w:val="29"/>
        </w:numPr>
        <w:rPr/>
      </w:pPr>
      <w:r>
        <w:rPr/>
        <w:t>The H/W used for this project was the following:</w:t>
      </w:r>
    </w:p>
    <w:p>
      <w:pPr>
        <w:pStyle w:val="Compact"/>
        <w:numPr>
          <w:ilvl w:val="1"/>
          <w:numId w:val="30"/>
        </w:numPr>
        <w:rPr/>
      </w:pPr>
      <w:r>
        <w:rPr/>
        <w:t xml:space="preserve">A </w:t>
      </w:r>
      <w:hyperlink r:id="rId106">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30"/>
        </w:numPr>
        <w:rPr/>
      </w:pPr>
      <w:r>
        <w:rPr/>
        <w:t xml:space="preserve">A standard accessibility </w:t>
      </w:r>
      <w:hyperlink r:id="rId107">
        <w:r>
          <w:rPr>
            <w:rStyle w:val="InternetLink"/>
          </w:rPr>
          <w:t>sip-and-puff</w:t>
        </w:r>
      </w:hyperlink>
      <w:r>
        <w:rPr/>
        <w:t xml:space="preserve"> switch.</w:t>
      </w:r>
    </w:p>
    <w:p>
      <w:pPr>
        <w:pStyle w:val="Compact"/>
        <w:numPr>
          <w:ilvl w:val="0"/>
          <w:numId w:val="29"/>
        </w:numPr>
        <w:rPr/>
      </w:pPr>
      <w:r>
        <w:rPr/>
        <w:t>The light pen was mounted on the user’s head by using a sturdy woman’s plastic hair head band, while the sip-and-puff straw replaced the button on the light pen.</w:t>
      </w:r>
    </w:p>
    <w:p>
      <w:pPr>
        <w:pStyle w:val="Compact"/>
        <w:numPr>
          <w:ilvl w:val="0"/>
          <w:numId w:val="29"/>
        </w:numPr>
        <w:rPr/>
      </w:pPr>
      <w:r>
        <w:rPr/>
        <w:t>The S/W that I developed overlaid a virtual keyboard on top of the screen.</w:t>
      </w:r>
    </w:p>
    <w:p>
      <w:pPr>
        <w:pStyle w:val="Compact"/>
        <w:numPr>
          <w:ilvl w:val="0"/>
          <w:numId w:val="29"/>
        </w:numPr>
        <w:rPr/>
      </w:pPr>
      <w:r>
        <w:rPr/>
        <w:t>In novice mode aiming the pen at a key caused it to illuminate, while clicking on it entered it into the system as a virtual key stroke.</w:t>
      </w:r>
    </w:p>
    <w:p>
      <w:pPr>
        <w:pStyle w:val="Compact"/>
        <w:numPr>
          <w:ilvl w:val="0"/>
          <w:numId w:val="29"/>
        </w:numPr>
        <w:rPr/>
      </w:pPr>
      <w:r>
        <w:rPr/>
        <w:t>The problem with novice mode was that the virtual keyboard obstructed more than half the screen.</w:t>
      </w:r>
    </w:p>
    <w:p>
      <w:pPr>
        <w:pStyle w:val="Compact"/>
        <w:numPr>
          <w:ilvl w:val="0"/>
          <w:numId w:val="29"/>
        </w:numPr>
        <w:rPr/>
      </w:pPr>
      <w:r>
        <w:rPr/>
        <w:t>In expert mode, the virtual keyboard was hidden, but when the pen was aimed at an individual key, it would pop-up and become illuminated.</w:t>
      </w:r>
    </w:p>
    <w:p>
      <w:pPr>
        <w:pStyle w:val="Compact"/>
        <w:numPr>
          <w:ilvl w:val="0"/>
          <w:numId w:val="29"/>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8" w:name="senior-programmer-vaxvms-sysadmin-3d-printer-solider"/>
      <w:bookmarkStart w:id="49" w:name="__RefHeading___Toc2047_762936420"/>
      <w:bookmarkEnd w:id="48"/>
      <w:bookmarkEnd w:id="49"/>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50" w:name="programmer-automated-leather-sewing-workstation"/>
      <w:bookmarkStart w:id="51" w:name="__RefHeading___Toc2049_762936420"/>
      <w:bookmarkEnd w:id="50"/>
      <w:bookmarkEnd w:id="51"/>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108">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09">
        <w:r>
          <w:rPr>
            <w:rStyle w:val="InternetLink"/>
          </w:rPr>
          <w:t>AutoCad</w:t>
        </w:r>
      </w:hyperlink>
      <w:r>
        <w:rPr/>
        <w:t xml:space="preserve"> description of the pattern. I compiled the pattern and annotations into a </w:t>
      </w:r>
      <w:hyperlink r:id="rId110">
        <w:r>
          <w:rPr>
            <w:rStyle w:val="InternetLink"/>
          </w:rPr>
          <w:t>soft real time</w:t>
        </w:r>
      </w:hyperlink>
      <w:r>
        <w:rPr/>
        <w:t xml:space="preserve"> control program.</w:t>
      </w:r>
    </w:p>
    <w:p>
      <w:pPr>
        <w:pStyle w:val="Heading3"/>
        <w:rPr/>
      </w:pPr>
      <w:bookmarkStart w:id="52" w:name="programmer-vaxvms-sysadmin-hebrewenglish-word-processor-glyph"/>
      <w:bookmarkStart w:id="53" w:name="__RefHeading___Toc2051_762936420"/>
      <w:bookmarkEnd w:id="52"/>
      <w:bookmarkEnd w:id="53"/>
      <w:r>
        <w:rPr/>
        <w:t>1984-85: Programmer &amp; VAX/VMS Sysadmin: Hebrew/English Word Processor: Glyph</w:t>
      </w:r>
    </w:p>
    <w:p>
      <w:pPr>
        <w:pStyle w:val="FirstParagraph"/>
        <w:rPr/>
      </w:pPr>
      <w:r>
        <w:rPr>
          <w:i/>
        </w:rPr>
        <w:t>@John Bryce, Jerusalem.</w:t>
      </w:r>
    </w:p>
    <w:p>
      <w:pPr>
        <w:pStyle w:val="Heading3"/>
        <w:rPr/>
      </w:pPr>
      <w:bookmarkStart w:id="54" w:name="elta"/>
      <w:bookmarkStart w:id="55" w:name="__RefHeading___Toc2053_762936420"/>
      <w:bookmarkEnd w:id="54"/>
      <w:bookmarkEnd w:id="55"/>
      <w:r>
        <w:rPr/>
        <w:t>1983-84: Programmer: Real-Time</w:t>
      </w:r>
    </w:p>
    <w:p>
      <w:pPr>
        <w:pStyle w:val="FirstParagraph"/>
        <w:rPr/>
      </w:pPr>
      <w:r>
        <w:rPr>
          <w:i/>
        </w:rPr>
        <w:t>@Elta/IAI via DSI, Ashdod:</w:t>
      </w:r>
    </w:p>
    <w:p>
      <w:pPr>
        <w:pStyle w:val="TextBody"/>
        <w:rPr/>
      </w:pPr>
      <w:r>
        <w:rPr/>
        <w:t xml:space="preserve">This was my first job upon making </w:t>
      </w:r>
      <w:hyperlink r:id="rId111">
        <w:r>
          <w:rPr>
            <w:rStyle w:val="InternetLink"/>
          </w:rPr>
          <w:t>Aliya</w:t>
        </w:r>
      </w:hyperlink>
      <w:r>
        <w:rPr/>
        <w:t xml:space="preserve"> to Israel. Before receiving my security clearance, I worked on the development of a data collection system. I wrote a </w:t>
      </w:r>
      <w:hyperlink r:id="rId112">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13">
        <w:r>
          <w:rPr>
            <w:rStyle w:val="InternetLink"/>
          </w:rPr>
          <w:t>Lavi fighter plane</w:t>
        </w:r>
      </w:hyperlink>
      <w:r>
        <w:rPr/>
        <w:t>.</w:t>
      </w:r>
    </w:p>
    <w:p>
      <w:pPr>
        <w:pStyle w:val="Heading3"/>
        <w:rPr/>
      </w:pPr>
      <w:bookmarkStart w:id="56" w:name="programmer-ibm-cpcms-sysadmin"/>
      <w:bookmarkStart w:id="57" w:name="__RefHeading___Toc2055_762936420"/>
      <w:bookmarkEnd w:id="56"/>
      <w:bookmarkEnd w:id="57"/>
      <w:r>
        <w:rPr/>
        <w:t>1981-83: Programmer &amp; IBM CP/CMS Sysadmin</w:t>
      </w:r>
    </w:p>
    <w:p>
      <w:pPr>
        <w:pStyle w:val="FirstParagraph"/>
        <w:rPr/>
      </w:pPr>
      <w:r>
        <w:rPr>
          <w:i/>
        </w:rPr>
        <w:t>@Mitre Corp, McLean VA:</w:t>
      </w:r>
    </w:p>
    <w:p>
      <w:pPr>
        <w:pStyle w:val="TextBody"/>
        <w:rPr/>
      </w:pPr>
      <w:r>
        <w:rPr/>
        <w:t xml:space="preserve">Most of my programming was in </w:t>
      </w:r>
      <w:hyperlink r:id="rId114">
        <w:r>
          <w:rPr>
            <w:rStyle w:val="InternetLink"/>
          </w:rPr>
          <w:t>APL</w:t>
        </w:r>
      </w:hyperlink>
      <w:r>
        <w:rPr/>
        <w:t xml:space="preserve">. The APL </w:t>
      </w:r>
      <w:hyperlink r:id="rId115">
        <w:r>
          <w:rPr>
            <w:rStyle w:val="InternetLink"/>
          </w:rPr>
          <w:t>functional programming</w:t>
        </w:r>
      </w:hyperlink>
      <w:r>
        <w:rPr/>
        <w:t xml:space="preserve"> mathematical vector language is still a relevant paradigm to the present day.</w:t>
      </w:r>
    </w:p>
    <w:p>
      <w:pPr>
        <w:pStyle w:val="Heading3"/>
        <w:rPr/>
      </w:pPr>
      <w:bookmarkStart w:id="58" w:name="programmereconomist"/>
      <w:bookmarkStart w:id="59" w:name="__RefHeading___Toc2057_762936420"/>
      <w:bookmarkEnd w:id="58"/>
      <w:bookmarkEnd w:id="59"/>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16">
        <w:r>
          <w:rPr>
            <w:rStyle w:val="InternetLink"/>
          </w:rPr>
          <w:t>Public Utilities Commission (PUC)</w:t>
        </w:r>
      </w:hyperlink>
      <w:r>
        <w:rPr/>
        <w:t xml:space="preserve"> rate hearings.</w:t>
      </w:r>
    </w:p>
    <w:p>
      <w:pPr>
        <w:pStyle w:val="Heading3"/>
        <w:rPr/>
      </w:pPr>
      <w:bookmarkStart w:id="60" w:name="oeb"/>
      <w:bookmarkStart w:id="61" w:name="__RefHeading___Toc2059_762936420"/>
      <w:bookmarkEnd w:id="60"/>
      <w:bookmarkEnd w:id="61"/>
      <w:r>
        <w:rPr/>
        <w:t>1977-78: Intervenor/Economist</w:t>
      </w:r>
    </w:p>
    <w:p>
      <w:pPr>
        <w:pStyle w:val="FirstParagraph"/>
        <w:rPr/>
      </w:pPr>
      <w:r>
        <w:rPr>
          <w:i/>
        </w:rPr>
        <w:t>@Ontario Energy Board (OEB), Toronto:</w:t>
      </w:r>
    </w:p>
    <w:p>
      <w:pPr>
        <w:pStyle w:val="Compact"/>
        <w:numPr>
          <w:ilvl w:val="0"/>
          <w:numId w:val="31"/>
        </w:numPr>
        <w:rPr/>
      </w:pPr>
      <w:r>
        <w:rPr/>
        <w:t xml:space="preserve">I was an </w:t>
      </w:r>
      <w:hyperlink r:id="rId117">
        <w:r>
          <w:rPr>
            <w:rStyle w:val="InternetLink"/>
          </w:rPr>
          <w:t>intervenor</w:t>
        </w:r>
      </w:hyperlink>
      <w:r>
        <w:rPr/>
        <w:t xml:space="preserve"> at the ECAP’77 costing and pricing hearings.</w:t>
      </w:r>
    </w:p>
    <w:p>
      <w:pPr>
        <w:pStyle w:val="Compact"/>
        <w:numPr>
          <w:ilvl w:val="0"/>
          <w:numId w:val="31"/>
        </w:numPr>
        <w:rPr/>
      </w:pPr>
      <w:r>
        <w:rPr/>
        <w:t>Like all citizens, I had legal standing because I paid an electric bill.</w:t>
      </w:r>
    </w:p>
    <w:p>
      <w:pPr>
        <w:pStyle w:val="Compact"/>
        <w:numPr>
          <w:ilvl w:val="0"/>
          <w:numId w:val="31"/>
        </w:numPr>
        <w:rPr/>
      </w:pPr>
      <w:r>
        <w:rPr/>
        <w:t xml:space="preserve">I took over the </w:t>
      </w:r>
      <w:hyperlink r:id="rId118">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31"/>
        </w:numPr>
        <w:rPr/>
      </w:pPr>
      <w:r>
        <w:rPr/>
        <w:t>I actively participated in the hearing sessions for about 9 months. I filed submissions, gave expert testimony, and cross-examined opposing witnesses.</w:t>
      </w:r>
    </w:p>
    <w:p>
      <w:pPr>
        <w:pStyle w:val="Compact"/>
        <w:numPr>
          <w:ilvl w:val="0"/>
          <w:numId w:val="31"/>
        </w:numPr>
        <w:rPr/>
      </w:pPr>
      <w:r>
        <w:rPr/>
        <w:t>I argued my position very well. At 22 years old, I was the first public interest intervenor in the history of the OEB to be awarded costs.</w:t>
      </w:r>
    </w:p>
    <w:p>
      <w:pPr>
        <w:pStyle w:val="Compact"/>
        <w:numPr>
          <w:ilvl w:val="0"/>
          <w:numId w:val="31"/>
        </w:numPr>
        <w:rPr/>
      </w:pPr>
      <w:r>
        <w:rPr/>
        <w:t xml:space="preserve">I published an op-ed in </w:t>
      </w:r>
      <w:hyperlink r:id="rId119">
        <w:r>
          <w:rPr>
            <w:rStyle w:val="InternetLink"/>
          </w:rPr>
          <w:t>The Globe and Mail</w:t>
        </w:r>
      </w:hyperlink>
      <w:r>
        <w:rPr/>
        <w:t>, i.e. at the time Canada’s newspaper of record, explaining the economic and political issues surrounding the case.</w:t>
      </w:r>
    </w:p>
    <w:p>
      <w:pPr>
        <w:pStyle w:val="Heading2"/>
        <w:rPr/>
      </w:pPr>
      <w:bookmarkStart w:id="62" w:name="education"/>
      <w:bookmarkStart w:id="63" w:name="__RefHeading___Toc2061_762936420"/>
      <w:bookmarkEnd w:id="62"/>
      <w:bookmarkEnd w:id="63"/>
      <w:r>
        <w:rPr/>
        <w:t>4.0 Education</w:t>
      </w:r>
    </w:p>
    <w:p>
      <w:pPr>
        <w:pStyle w:val="Heading3"/>
        <w:rPr/>
      </w:pPr>
      <w:bookmarkStart w:id="64" w:name="formal-education"/>
      <w:bookmarkStart w:id="65" w:name="__RefHeading___Toc2063_762936420"/>
      <w:bookmarkEnd w:id="64"/>
      <w:bookmarkEnd w:id="65"/>
      <w:r>
        <w:rPr/>
        <w:t>4.1 Formal Education</w:t>
      </w:r>
    </w:p>
    <w:p>
      <w:pPr>
        <w:pStyle w:val="Heading4"/>
        <w:rPr/>
      </w:pPr>
      <w:bookmarkStart w:id="66" w:name="york-univ"/>
      <w:bookmarkStart w:id="67" w:name="__RefHeading___Toc2065_762936420"/>
      <w:bookmarkEnd w:id="66"/>
      <w:bookmarkEnd w:id="67"/>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8" w:name="university-of-toronto---rotman-school-of-management-mba-program-no-degree"/>
      <w:bookmarkStart w:id="69" w:name="__RefHeading___Toc2067_762936420"/>
      <w:bookmarkEnd w:id="68"/>
      <w:bookmarkEnd w:id="69"/>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20">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70" w:name="univ-toronto"/>
      <w:bookmarkStart w:id="71" w:name="__RefHeading___Toc2069_762936420"/>
      <w:bookmarkEnd w:id="70"/>
      <w:bookmarkEnd w:id="71"/>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21">
        <w:r>
          <w:rPr>
            <w:rStyle w:val="InternetLink"/>
          </w:rPr>
          <w:t>tic-tac-toe</w:t>
        </w:r>
      </w:hyperlink>
      <w:r>
        <w:rPr/>
        <w:t xml:space="preserve"> in Fortran on an </w:t>
      </w:r>
      <w:hyperlink r:id="rId122">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2" w:name="continuing-ed"/>
      <w:bookmarkStart w:id="73" w:name="__RefHeading___Toc2071_762936420"/>
      <w:bookmarkEnd w:id="72"/>
      <w:bookmarkEnd w:id="73"/>
      <w:r>
        <w:rPr/>
        <w:t>4.2 Continuing Education</w:t>
      </w:r>
    </w:p>
    <w:p>
      <w:pPr>
        <w:pStyle w:val="Compact"/>
        <w:numPr>
          <w:ilvl w:val="0"/>
          <w:numId w:val="32"/>
        </w:numPr>
        <w:rPr/>
      </w:pPr>
      <w:r>
        <w:rPr/>
        <w:t>Today the field of computer science is changing so rapidly, that without ongoing self-study, one’s formal education becomes obsolete within 5 years.</w:t>
      </w:r>
    </w:p>
    <w:p>
      <w:pPr>
        <w:pStyle w:val="Compact"/>
        <w:numPr>
          <w:ilvl w:val="0"/>
          <w:numId w:val="32"/>
        </w:numPr>
        <w:rPr/>
      </w:pPr>
      <w:r>
        <w:rPr/>
        <w:t>From 1991-96, while I was CEO &amp; CTO of Pitkha Outsourcing, I used to spend one afternoon per week reading at the Hebrew University Jerusalem (HUJI) computer science library.</w:t>
      </w:r>
    </w:p>
    <w:p>
      <w:pPr>
        <w:pStyle w:val="Compact"/>
        <w:numPr>
          <w:ilvl w:val="0"/>
          <w:numId w:val="32"/>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2"/>
        </w:numPr>
        <w:rPr/>
      </w:pPr>
      <w:r>
        <w:rPr/>
        <w:t xml:space="preserve">Since 2005, I have maintained a subscription to the </w:t>
      </w:r>
      <w:hyperlink r:id="rId123">
        <w:r>
          <w:rPr>
            <w:rStyle w:val="InternetLink"/>
          </w:rPr>
          <w:t>O’Reilly Safari</w:t>
        </w:r>
      </w:hyperlink>
      <w:r>
        <w:rPr/>
        <w:t xml:space="preserve"> on-line tech library.</w:t>
      </w:r>
    </w:p>
    <w:p>
      <w:pPr>
        <w:pStyle w:val="Compact"/>
        <w:numPr>
          <w:ilvl w:val="0"/>
          <w:numId w:val="32"/>
        </w:numPr>
        <w:rPr/>
      </w:pPr>
      <w:r>
        <w:rPr/>
        <w:t xml:space="preserve">My daily dose of tech news comes from </w:t>
      </w:r>
      <w:hyperlink r:id="rId124">
        <w:r>
          <w:rPr>
            <w:rStyle w:val="InternetLink"/>
          </w:rPr>
          <w:t>Slashdot</w:t>
        </w:r>
      </w:hyperlink>
      <w:r>
        <w:rPr/>
        <w:t>.</w:t>
      </w:r>
    </w:p>
    <w:p>
      <w:pPr>
        <w:pStyle w:val="Compact"/>
        <w:numPr>
          <w:ilvl w:val="0"/>
          <w:numId w:val="32"/>
        </w:numPr>
        <w:rPr/>
      </w:pPr>
      <w:r>
        <w:rPr/>
        <w:t xml:space="preserve">I regularly watch </w:t>
      </w:r>
      <w:hyperlink r:id="rId125">
        <w:r>
          <w:rPr>
            <w:rStyle w:val="InternetLink"/>
          </w:rPr>
          <w:t>TedX</w:t>
        </w:r>
      </w:hyperlink>
      <w:r>
        <w:rPr/>
        <w:t xml:space="preserve"> and </w:t>
      </w:r>
      <w:hyperlink r:id="rId126">
        <w:r>
          <w:rPr>
            <w:rStyle w:val="InternetLink"/>
          </w:rPr>
          <w:t>Talks At Google</w:t>
        </w:r>
      </w:hyperlink>
      <w:r>
        <w:rPr/>
        <w:t xml:space="preserve"> video seminars.</w:t>
      </w:r>
    </w:p>
    <w:p>
      <w:pPr>
        <w:pStyle w:val="Compact"/>
        <w:numPr>
          <w:ilvl w:val="0"/>
          <w:numId w:val="32"/>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27">
        <w:r>
          <w:rPr>
            <w:rStyle w:val="InternetLink"/>
          </w:rPr>
          <w:t>Art of Innovation Top 10 Format</w:t>
        </w:r>
      </w:hyperlink>
      <w:r>
        <w:rPr/>
        <w:t>.</w:t>
      </w:r>
    </w:p>
    <w:p>
      <w:pPr>
        <w:pStyle w:val="Compact"/>
        <w:numPr>
          <w:ilvl w:val="0"/>
          <w:numId w:val="32"/>
        </w:numPr>
        <w:rPr/>
      </w:pPr>
      <w:r>
        <w:rPr/>
        <w:t xml:space="preserve">I regularly read the tech sections of the Israeli business newspapers </w:t>
      </w:r>
      <w:hyperlink r:id="rId128">
        <w:r>
          <w:rPr>
            <w:rStyle w:val="InternetLink"/>
          </w:rPr>
          <w:t>Globes</w:t>
        </w:r>
      </w:hyperlink>
      <w:r>
        <w:rPr/>
        <w:t xml:space="preserve"> and </w:t>
      </w:r>
      <w:hyperlink r:id="rId129">
        <w:r>
          <w:rPr>
            <w:rStyle w:val="InternetLink"/>
          </w:rPr>
          <w:t>The Times of Israel</w:t>
        </w:r>
      </w:hyperlink>
      <w:r>
        <w:rPr/>
        <w:t>.</w:t>
      </w:r>
    </w:p>
    <w:p>
      <w:pPr>
        <w:pStyle w:val="Compact"/>
        <w:numPr>
          <w:ilvl w:val="0"/>
          <w:numId w:val="32"/>
        </w:numPr>
        <w:rPr/>
      </w:pPr>
      <w:r>
        <w:rPr/>
        <w:t>I have ecclectic interests.</w:t>
      </w:r>
    </w:p>
    <w:p>
      <w:pPr>
        <w:pStyle w:val="Compact"/>
        <w:numPr>
          <w:ilvl w:val="0"/>
          <w:numId w:val="32"/>
        </w:numPr>
        <w:rPr/>
      </w:pPr>
      <w:r>
        <w:rPr/>
        <w:t>I regularly research new topics in depth.</w:t>
      </w:r>
    </w:p>
    <w:p>
      <w:pPr>
        <w:pStyle w:val="Compact"/>
        <w:numPr>
          <w:ilvl w:val="0"/>
          <w:numId w:val="32"/>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2"/>
        </w:numPr>
        <w:rPr/>
      </w:pPr>
      <w:r>
        <w:rPr/>
        <w:t xml:space="preserve">Therefore I really am an </w:t>
      </w:r>
      <w:hyperlink r:id="rId130">
        <w:r>
          <w:rPr>
            <w:rStyle w:val="InternetLink"/>
          </w:rPr>
          <w:t>expert generalist</w:t>
        </w:r>
      </w:hyperlink>
      <w:r>
        <w:rPr/>
        <w:t xml:space="preserve">, and an </w:t>
      </w:r>
      <w:hyperlink r:id="rId131">
        <w:r>
          <w:rPr>
            <w:rStyle w:val="InternetLink"/>
          </w:rPr>
          <w:t>autodidact polymath</w:t>
        </w:r>
      </w:hyperlink>
      <w:r>
        <w:rPr/>
        <w:t>, i.e. a self-learner in new fields who achieves expertise quickly.</w:t>
      </w:r>
    </w:p>
    <w:p>
      <w:pPr>
        <w:pStyle w:val="Heading2"/>
        <w:rPr/>
      </w:pPr>
      <w:bookmarkStart w:id="74" w:name="spoken-languages"/>
      <w:bookmarkStart w:id="75" w:name="__RefHeading___Toc2073_762936420"/>
      <w:bookmarkEnd w:id="74"/>
      <w:bookmarkEnd w:id="75"/>
      <w:r>
        <w:rPr/>
        <w:t>5.0 Spoken Languages</w:t>
      </w:r>
    </w:p>
    <w:p>
      <w:pPr>
        <w:pStyle w:val="Compact"/>
        <w:numPr>
          <w:ilvl w:val="0"/>
          <w:numId w:val="33"/>
        </w:numPr>
        <w:rPr/>
      </w:pPr>
      <w:r>
        <w:rPr/>
        <w:t>English (5/5)</w:t>
      </w:r>
    </w:p>
    <w:p>
      <w:pPr>
        <w:pStyle w:val="Compact"/>
        <w:numPr>
          <w:ilvl w:val="0"/>
          <w:numId w:val="33"/>
        </w:numPr>
        <w:rPr/>
      </w:pPr>
      <w:r>
        <w:rPr/>
        <w:t>Hebrew (4/5)</w:t>
      </w:r>
    </w:p>
    <w:p>
      <w:pPr>
        <w:pStyle w:val="Compact"/>
        <w:numPr>
          <w:ilvl w:val="0"/>
          <w:numId w:val="33"/>
        </w:numPr>
        <w:rPr/>
      </w:pPr>
      <w:r>
        <w:rPr/>
        <w:t>French (2/5)</w:t>
      </w:r>
    </w:p>
    <w:p>
      <w:pPr>
        <w:pStyle w:val="Heading2"/>
        <w:rPr/>
      </w:pPr>
      <w:bookmarkStart w:id="76" w:name="computer-languages-sdks-and-operating-systems"/>
      <w:bookmarkStart w:id="77" w:name="__RefHeading___Toc2075_762936420"/>
      <w:bookmarkEnd w:id="76"/>
      <w:bookmarkEnd w:id="77"/>
      <w:r>
        <w:rPr/>
        <w:t>6.0 Computer Languages, SDKs, and Operating Systems</w:t>
      </w:r>
    </w:p>
    <w:p>
      <w:pPr>
        <w:pStyle w:val="FirstParagraph"/>
        <w:rPr/>
      </w:pPr>
      <w:r>
        <w:rPr/>
        <w:t>Language knowledge in order of expertise, based upon my current frequency of usage:</w:t>
      </w:r>
    </w:p>
    <w:p>
      <w:pPr>
        <w:pStyle w:val="Compact"/>
        <w:numPr>
          <w:ilvl w:val="0"/>
          <w:numId w:val="34"/>
        </w:numPr>
        <w:rPr/>
      </w:pPr>
      <w:r>
        <w:rPr/>
        <w:t>C, TCL, bash + posix text utilities, e.g. awk, sed, etc.</w:t>
      </w:r>
    </w:p>
    <w:p>
      <w:pPr>
        <w:pStyle w:val="Compact"/>
        <w:numPr>
          <w:ilvl w:val="0"/>
          <w:numId w:val="34"/>
        </w:numPr>
        <w:rPr/>
      </w:pPr>
      <w:r>
        <w:rPr/>
        <w:t>C++, python, make, html5, css, markdown, pandoc, jinja2</w:t>
      </w:r>
    </w:p>
    <w:p>
      <w:pPr>
        <w:pStyle w:val="Compact"/>
        <w:numPr>
          <w:ilvl w:val="0"/>
          <w:numId w:val="34"/>
        </w:numPr>
        <w:rPr/>
      </w:pPr>
      <w:r>
        <w:rPr/>
        <w:t>flex, bison, llvm, javascript, java, yaml, json, go</w:t>
      </w:r>
    </w:p>
    <w:p>
      <w:pPr>
        <w:pStyle w:val="Compact"/>
        <w:numPr>
          <w:ilvl w:val="0"/>
          <w:numId w:val="34"/>
        </w:numPr>
        <w:rPr/>
      </w:pPr>
      <w:r>
        <w:rPr/>
        <w:t>forth, lisp, prolog, apl, fortran, opengl, svg, xml schema, relax ng, xslt, perl, C#</w:t>
      </w:r>
    </w:p>
    <w:p>
      <w:pPr>
        <w:pStyle w:val="FirstParagraph"/>
        <w:rPr/>
      </w:pPr>
      <w:r>
        <w:rPr/>
        <w:t xml:space="preserve">Note that I write compilers and </w:t>
      </w:r>
      <w:hyperlink r:id="rId132">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5"/>
        </w:numPr>
        <w:rPr/>
      </w:pPr>
      <w:r>
        <w:rPr/>
        <w:t>Linux</w:t>
      </w:r>
    </w:p>
    <w:p>
      <w:pPr>
        <w:pStyle w:val="Compact"/>
        <w:numPr>
          <w:ilvl w:val="0"/>
          <w:numId w:val="35"/>
        </w:numPr>
        <w:rPr/>
      </w:pPr>
      <w:r>
        <w:rPr/>
        <w:t>Android</w:t>
      </w:r>
    </w:p>
    <w:p>
      <w:pPr>
        <w:pStyle w:val="Compact"/>
        <w:numPr>
          <w:ilvl w:val="0"/>
          <w:numId w:val="35"/>
        </w:numPr>
        <w:rPr/>
      </w:pPr>
      <w:r>
        <w:rPr/>
        <w:t>IOS</w:t>
      </w:r>
    </w:p>
    <w:p>
      <w:pPr>
        <w:pStyle w:val="Compact"/>
        <w:numPr>
          <w:ilvl w:val="0"/>
          <w:numId w:val="35"/>
        </w:numPr>
        <w:rPr/>
      </w:pPr>
      <w:r>
        <w:rPr/>
        <w:t>Win32</w:t>
      </w:r>
    </w:p>
    <w:p>
      <w:pPr>
        <w:pStyle w:val="Heading3"/>
        <w:rPr/>
      </w:pPr>
      <w:bookmarkStart w:id="78" w:name="programming-languages-musings"/>
      <w:bookmarkStart w:id="79" w:name="__RefHeading___Toc2077_762936420"/>
      <w:bookmarkEnd w:id="78"/>
      <w:bookmarkEnd w:id="79"/>
      <w:r>
        <w:rPr/>
        <w:t>6.1 Programming Languages Musings</w:t>
      </w:r>
    </w:p>
    <w:p>
      <w:pPr>
        <w:pStyle w:val="FirstParagraph"/>
        <w:rPr/>
      </w:pPr>
      <w:r>
        <w:rPr/>
        <w:t xml:space="preserve">It may not be politically correct to say this, but in my professional opinion C++ is too complex and </w:t>
      </w:r>
      <w:hyperlink r:id="rId133">
        <w:r>
          <w:rPr>
            <w:rStyle w:val="InternetLink"/>
          </w:rPr>
          <w:t>dangerous</w:t>
        </w:r>
      </w:hyperlink>
      <w:r>
        <w:rPr/>
        <w:t xml:space="preserve"> for use by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34">
        <w:r>
          <w:rPr>
            <w:rStyle w:val="InternetLink"/>
          </w:rPr>
          <w:t>encapsulation</w:t>
        </w:r>
      </w:hyperlink>
      <w:r>
        <w:rPr/>
        <w:t xml:space="preserve">, </w:t>
      </w:r>
      <w:hyperlink r:id="rId135">
        <w:r>
          <w:rPr>
            <w:rStyle w:val="InternetLink"/>
          </w:rPr>
          <w:t>composition</w:t>
        </w:r>
      </w:hyperlink>
      <w:r>
        <w:rPr/>
        <w:t xml:space="preserve">, and </w:t>
      </w:r>
      <w:hyperlink r:id="rId136">
        <w:r>
          <w:rPr>
            <w:rStyle w:val="InternetLink"/>
          </w:rPr>
          <w:t>interface</w:t>
        </w:r>
      </w:hyperlink>
      <w:r>
        <w:rPr/>
        <w:t xml:space="preserve"> programming techniques combined with C’s built-in, but underused, generic programming syntax - see </w:t>
      </w:r>
      <w:hyperlink r:id="rId137">
        <w:r>
          <w:rPr>
            <w:rStyle w:val="InternetLink"/>
          </w:rPr>
          <w:t>C11 generics</w:t>
        </w:r>
      </w:hyperlink>
      <w:r>
        <w:rPr/>
        <w:t xml:space="preserve"> and the gcc/clang </w:t>
      </w:r>
      <w:hyperlink r:id="rId138">
        <w:r>
          <w:rPr>
            <w:rStyle w:val="InternetLink"/>
          </w:rPr>
          <w:t>__typeof__ and __auto_type</w:t>
        </w:r>
      </w:hyperlink>
      <w:r>
        <w:rPr/>
        <w:t xml:space="preserve"> operators. My reservations about C++ are shared by such well known people as </w:t>
      </w:r>
      <w:hyperlink r:id="rId139">
        <w:r>
          <w:rPr>
            <w:rStyle w:val="InternetLink"/>
          </w:rPr>
          <w:t>Linus Torvalds</w:t>
        </w:r>
      </w:hyperlink>
      <w:r>
        <w:rPr/>
        <w:t xml:space="preserve"> (see comments </w:t>
      </w:r>
      <w:hyperlink r:id="rId140">
        <w:r>
          <w:rPr>
            <w:rStyle w:val="InternetLink"/>
          </w:rPr>
          <w:t>pro</w:t>
        </w:r>
      </w:hyperlink>
      <w:r>
        <w:rPr/>
        <w:t xml:space="preserve"> and </w:t>
      </w:r>
      <w:hyperlink r:id="rId141">
        <w:r>
          <w:rPr>
            <w:rStyle w:val="InternetLink"/>
          </w:rPr>
          <w:t>con</w:t>
        </w:r>
      </w:hyperlink>
      <w:r>
        <w:rPr/>
        <w:t xml:space="preserve">), and </w:t>
      </w:r>
      <w:hyperlink r:id="rId142">
        <w:r>
          <w:rPr>
            <w:rStyle w:val="InternetLink"/>
          </w:rPr>
          <w:t>Rob Pike and Ken Thompson</w:t>
        </w:r>
      </w:hyperlink>
      <w:r>
        <w:rPr/>
        <w:t xml:space="preserve">. In my professional opinion the bottom line advantage of C compared to C++, is that C program flow is WYSIWYG, i.e. what you see is what you get, while C++ definitely is not. Admittedly C has many dangers too, but I feel much less than C++, perhaps because I have 30 years experience programming with it. The biggest problem that inexperienced C programmers face is memory leaks; however using </w:t>
      </w:r>
      <w:hyperlink r:id="rId143">
        <w:r>
          <w:rPr>
            <w:rStyle w:val="InternetLink"/>
          </w:rPr>
          <w:t>Valgrind</w:t>
        </w:r>
      </w:hyperlink>
      <w:r>
        <w:rPr/>
        <w:t xml:space="preserve"> combined with well designed unit testing and </w:t>
      </w:r>
      <w:hyperlink r:id="rId144">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45">
        <w:r>
          <w:rPr>
            <w:rStyle w:val="InternetLink"/>
          </w:rPr>
          <w:t>ASTs</w:t>
        </w:r>
      </w:hyperlink>
      <w:r>
        <w:rPr/>
        <w:t>.</w:t>
      </w:r>
    </w:p>
    <w:p>
      <w:pPr>
        <w:pStyle w:val="TextBody"/>
        <w:rPr/>
      </w:pPr>
      <w:r>
        <w:rPr/>
        <w:t xml:space="preserve">Google created their new </w:t>
      </w:r>
      <w:hyperlink r:id="rId146">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47">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48">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49">
        <w:r>
          <w:rPr>
            <w:rStyle w:val="InternetLink"/>
          </w:rPr>
          <w:t>Jinja2</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50">
        <w:r>
          <w:rPr>
            <w:rStyle w:val="InternetLink"/>
          </w:rPr>
          <w:t>Rust</w:t>
        </w:r>
      </w:hyperlink>
      <w:r>
        <w:rPr/>
        <w:t xml:space="preserve"> and </w:t>
      </w:r>
      <w:hyperlink r:id="rId151">
        <w:r>
          <w:rPr>
            <w:rStyle w:val="InternetLink"/>
          </w:rPr>
          <w:t>Nim</w:t>
        </w:r>
      </w:hyperlink>
      <w:r>
        <w:rPr/>
        <w:t xml:space="preserve"> should be considered. My personal preference is for Nim especially on account of its superb built-in </w:t>
      </w:r>
      <w:hyperlink r:id="rId152">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at least a factor of 5-10 (e.g. </w:t>
      </w:r>
      <w:hyperlink r:id="rId153">
        <w:r>
          <w:rPr>
            <w:rStyle w:val="InternetLink"/>
          </w:rPr>
          <w:t>NumPy</w:t>
        </w:r>
      </w:hyperlink>
      <w:r>
        <w:rPr/>
        <w:t xml:space="preserve">, </w:t>
      </w:r>
      <w:hyperlink r:id="rId154">
        <w:r>
          <w:rPr>
            <w:rStyle w:val="InternetLink"/>
          </w:rPr>
          <w:t>SciPy</w:t>
        </w:r>
      </w:hyperlink>
      <w:r>
        <w:rPr/>
        <w:t xml:space="preserve">, </w:t>
      </w:r>
      <w:hyperlink r:id="rId155">
        <w:r>
          <w:rPr>
            <w:rStyle w:val="InternetLink"/>
          </w:rPr>
          <w:t>Matplotlib</w:t>
        </w:r>
      </w:hyperlink>
      <w:r>
        <w:rPr/>
        <w:t xml:space="preserve">, </w:t>
      </w:r>
      <w:hyperlink r:id="rId156">
        <w:r>
          <w:rPr>
            <w:rStyle w:val="InternetLink"/>
          </w:rPr>
          <w:t>TensorFlow</w:t>
        </w:r>
      </w:hyperlink>
      <w:r>
        <w:rPr/>
        <w:t xml:space="preserve">, </w:t>
      </w:r>
      <w:hyperlink r:id="rId157">
        <w:r>
          <w:rPr>
            <w:rStyle w:val="InternetLink"/>
          </w:rPr>
          <w:t>data visualization</w:t>
        </w:r>
      </w:hyperlink>
      <w:r>
        <w:rPr/>
        <w:t>, etc.), so in these case choosing Python is clearly the most productive decision.</w:t>
      </w:r>
    </w:p>
    <w:p>
      <w:pPr>
        <w:pStyle w:val="TextBody"/>
        <w:rPr/>
      </w:pPr>
      <w:r>
        <w:rPr/>
        <w:t xml:space="preserve">Finally, I find for creating specifications for novel and complex ideas, I like to start by brainstorming with </w:t>
      </w:r>
      <w:hyperlink r:id="rId158">
        <w:r>
          <w:rPr>
            <w:rStyle w:val="InternetLink"/>
          </w:rPr>
          <w:t>mind maps</w:t>
        </w:r>
      </w:hyperlink>
      <w:r>
        <w:rPr/>
        <w:t xml:space="preserve"> and then move to </w:t>
      </w:r>
      <w:hyperlink r:id="rId159">
        <w:r>
          <w:rPr>
            <w:rStyle w:val="InternetLink"/>
          </w:rPr>
          <w:t>TCL</w:t>
        </w:r>
      </w:hyperlink>
      <w:r>
        <w:rPr/>
        <w:t xml:space="preserve"> for creating a formal specification which typically morphs into a </w:t>
      </w:r>
      <w:hyperlink r:id="rId160">
        <w:r>
          <w:rPr>
            <w:rStyle w:val="InternetLink"/>
          </w:rPr>
          <w:t>domain specific language (DSL)</w:t>
        </w:r>
      </w:hyperlink>
      <w:r>
        <w:rPr/>
        <w:t>.</w:t>
      </w:r>
    </w:p>
    <w:p>
      <w:pPr>
        <w:pStyle w:val="Heading2"/>
        <w:rPr/>
      </w:pPr>
      <w:bookmarkStart w:id="80" w:name="patents"/>
      <w:bookmarkStart w:id="81" w:name="__RefHeading___Toc2079_762936420"/>
      <w:bookmarkEnd w:id="80"/>
      <w:bookmarkEnd w:id="81"/>
      <w:r>
        <w:rPr/>
        <w:t>7.0 Patents Under Development</w:t>
      </w:r>
    </w:p>
    <w:p>
      <w:pPr>
        <w:pStyle w:val="Compact"/>
        <w:numPr>
          <w:ilvl w:val="0"/>
          <w:numId w:val="36"/>
        </w:numPr>
        <w:rPr/>
      </w:pPr>
      <w:hyperlink r:id="rId161">
        <w:r>
          <w:rPr>
            <w:rStyle w:val="InternetLink"/>
          </w:rPr>
          <w:t>Bioinformatics</w:t>
        </w:r>
      </w:hyperlink>
      <w:r>
        <w:rPr/>
        <w:t xml:space="preserve">: (a) An extremely accurate and simple noise reduction and normalization algorithm to improve the accuracy of the standard </w:t>
      </w:r>
      <w:hyperlink r:id="rId162">
        <w:r>
          <w:rPr>
            <w:rStyle w:val="InternetLink"/>
          </w:rPr>
          <w:t>PCR Ct</w:t>
        </w:r>
      </w:hyperlink>
      <w:r>
        <w:rPr/>
        <w:t xml:space="preserve"> calculation, and (b) an </w:t>
      </w:r>
      <w:hyperlink r:id="rId163">
        <w:r>
          <w:rPr>
            <w:rStyle w:val="InternetLink"/>
          </w:rPr>
          <w:t>Artificial Intelligence (AI)</w:t>
        </w:r>
      </w:hyperlink>
      <w:r>
        <w:rPr/>
        <w:t xml:space="preserve"> methodology for measuring the quantity of DNA in a bioassay where </w:t>
      </w:r>
      <w:hyperlink r:id="rId164">
        <w:r>
          <w:rPr>
            <w:rStyle w:val="InternetLink"/>
          </w:rPr>
          <w:t>inhibition</w:t>
        </w:r>
      </w:hyperlink>
      <w:r>
        <w:rPr/>
        <w:t xml:space="preserve"> makes it impossible to estimate the Ct because no underlying </w:t>
      </w:r>
      <w:hyperlink r:id="rId165">
        <w:r>
          <w:rPr>
            <w:rStyle w:val="InternetLink"/>
          </w:rPr>
          <w:t>logistic function</w:t>
        </w:r>
      </w:hyperlink>
      <w:r>
        <w:rPr/>
        <w:t xml:space="preserve"> (= a flat “S” shaped curve) exists.</w:t>
      </w:r>
    </w:p>
    <w:p>
      <w:pPr>
        <w:pStyle w:val="Compact"/>
        <w:numPr>
          <w:ilvl w:val="0"/>
          <w:numId w:val="36"/>
        </w:numPr>
        <w:rPr/>
      </w:pPr>
      <w:hyperlink r:id="rId166">
        <w:r>
          <w:rPr>
            <w:rStyle w:val="InternetLink"/>
          </w:rPr>
          <w:t>Cryptography</w:t>
        </w:r>
      </w:hyperlink>
      <w:r>
        <w:rPr/>
        <w:t xml:space="preserve">: A set of non-linear cryptographic primitives using </w:t>
      </w:r>
      <w:hyperlink r:id="rId167">
        <w:r>
          <w:rPr>
            <w:rStyle w:val="InternetLink"/>
          </w:rPr>
          <w:t>Hamming weight</w:t>
        </w:r>
      </w:hyperlink>
      <w:r>
        <w:rPr/>
        <w:t xml:space="preserve">-like </w:t>
      </w:r>
      <w:hyperlink r:id="rId168">
        <w:r>
          <w:rPr>
            <w:rStyle w:val="InternetLink"/>
          </w:rPr>
          <w:t>data dependent permutations</w:t>
        </w:r>
      </w:hyperlink>
      <w:r>
        <w:rPr/>
        <w:t xml:space="preserve"> which overcomes the well known limitation of using Hamming weights because they have a </w:t>
      </w:r>
      <w:hyperlink r:id="rId169">
        <w:r>
          <w:rPr>
            <w:rStyle w:val="InternetLink"/>
          </w:rPr>
          <w:t>binomial distribution</w:t>
        </w:r>
      </w:hyperlink>
      <w:r>
        <w:rPr/>
        <w:t>.</w:t>
      </w:r>
    </w:p>
    <w:p>
      <w:pPr>
        <w:pStyle w:val="Heading2"/>
        <w:rPr/>
      </w:pPr>
      <w:bookmarkStart w:id="82" w:name="personal"/>
      <w:bookmarkStart w:id="83" w:name="__RefHeading___Toc2081_762936420"/>
      <w:bookmarkEnd w:id="82"/>
      <w:bookmarkEnd w:id="83"/>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s://en.wikipedia.org/wiki/Metaknowledge" TargetMode="External"/><Relationship Id="rId15" Type="http://schemas.openxmlformats.org/officeDocument/2006/relationships/hyperlink" Target="https://en.wikipedia.org/wiki/Transfer_of_learning"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Metaprogramming" TargetMode="External"/><Relationship Id="rId18" Type="http://schemas.openxmlformats.org/officeDocument/2006/relationships/hyperlink" Target="http://99u.com/articles/7269/picasso-kepler-and-the-benefits-of-being-an-expert-generalist" TargetMode="External"/><Relationship Id="rId19" Type="http://schemas.openxmlformats.org/officeDocument/2006/relationships/hyperlink" Target="http://autodidactpolymath.com/autodidact-polymath-definition/" TargetMode="External"/><Relationship Id="rId20" Type="http://schemas.openxmlformats.org/officeDocument/2006/relationships/hyperlink" Target="https://www.merriam-webster.com/dictionary/gestalt" TargetMode="External"/><Relationship Id="rId21" Type="http://schemas.openxmlformats.org/officeDocument/2006/relationships/hyperlink" Target="https://en.wikipedia.org/wiki/IBM_1130" TargetMode="External"/><Relationship Id="rId22" Type="http://schemas.openxmlformats.org/officeDocument/2006/relationships/hyperlink" Target="http://whatis.techtarget.com/definition/hard-real-time-system-immediate-real-time-system" TargetMode="External"/><Relationship Id="rId23" Type="http://schemas.openxmlformats.org/officeDocument/2006/relationships/hyperlink" Target="https://en.wikipedia.org/wiki/Obfuscation_(software)" TargetMode="External"/><Relationship Id="rId24" Type="http://schemas.openxmlformats.org/officeDocument/2006/relationships/hyperlink" Target="https://en.wikipedia.org/wiki/Compiler" TargetMode="External"/><Relationship Id="rId25" Type="http://schemas.openxmlformats.org/officeDocument/2006/relationships/hyperlink" Target="http://webassembly.org/" TargetMode="External"/><Relationship Id="rId26" Type="http://schemas.openxmlformats.org/officeDocument/2006/relationships/hyperlink" Target="http://www.semdesigns.com/Products/Services/LegacyMigration.html" TargetMode="External"/><Relationship Id="rId27" Type="http://schemas.openxmlformats.org/officeDocument/2006/relationships/hyperlink" Target="http://israel.masschallenge.org/" TargetMode="External"/><Relationship Id="rId28" Type="http://schemas.openxmlformats.org/officeDocument/2006/relationships/hyperlink" Target="https://en.wikipedia.org/wiki/Over-the-top_content" TargetMode="External"/><Relationship Id="rId29" Type="http://schemas.openxmlformats.org/officeDocument/2006/relationships/hyperlink" Target="https://en.wikipedia.org/wiki/Smart_card" TargetMode="External"/><Relationship Id="rId30" Type="http://schemas.openxmlformats.org/officeDocument/2006/relationships/hyperlink" Target="https://en.wikipedia.org/wiki/Conditional_access" TargetMode="External"/><Relationship Id="rId31" Type="http://schemas.openxmlformats.org/officeDocument/2006/relationships/hyperlink" Target="https://www.atlassian.com/software/jira/agile" TargetMode="External"/><Relationship Id="rId32" Type="http://schemas.openxmlformats.org/officeDocument/2006/relationships/hyperlink" Target="https://en.wikipedia.org/wiki/Digital_rights_management" TargetMode="External"/><Relationship Id="rId33" Type="http://schemas.openxmlformats.org/officeDocument/2006/relationships/hyperlink" Target="https://en.wikipedia.org/wiki/PlayReady" TargetMode="External"/><Relationship Id="rId34" Type="http://schemas.openxmlformats.org/officeDocument/2006/relationships/hyperlink" Target="http://www.widevine.com/" TargetMode="External"/><Relationship Id="rId35" Type="http://schemas.openxmlformats.org/officeDocument/2006/relationships/hyperlink" Target="http://www.viaccess-orca.com/content-protection.html" TargetMode="External"/><Relationship Id="rId36" Type="http://schemas.openxmlformats.org/officeDocument/2006/relationships/hyperlink" Target="https://en.wikipedia.org/wiki/Reverse_engineering" TargetMode="External"/><Relationship Id="rId37" Type="http://schemas.openxmlformats.org/officeDocument/2006/relationships/hyperlink" Target="https://www.hex-rays.com/" TargetMode="External"/><Relationship Id="rId38" Type="http://schemas.openxmlformats.org/officeDocument/2006/relationships/hyperlink" Target="https://en.wikipedia.org/wiki/DevOps" TargetMode="External"/><Relationship Id="rId39" Type="http://schemas.openxmlformats.org/officeDocument/2006/relationships/hyperlink" Target="https://en.wikipedia.org/wiki/Conditional_access" TargetMode="External"/><Relationship Id="rId40" Type="http://schemas.openxmlformats.org/officeDocument/2006/relationships/hyperlink" Target="https://en.wikipedia.org/wiki/Over-the-top_content" TargetMode="External"/><Relationship Id="rId41" Type="http://schemas.openxmlformats.org/officeDocument/2006/relationships/hyperlink" Target="https://www.intertrust.com/products/application-security/" TargetMode="External"/><Relationship Id="rId42" Type="http://schemas.openxmlformats.org/officeDocument/2006/relationships/hyperlink" Target="https://en.wikipedia.org/wiki/Obfuscation_(software)" TargetMode="External"/><Relationship Id="rId43" Type="http://schemas.openxmlformats.org/officeDocument/2006/relationships/hyperlink" Target="https://developer.android.com/studio/build/index.html" TargetMode="External"/><Relationship Id="rId44" Type="http://schemas.openxmlformats.org/officeDocument/2006/relationships/hyperlink" Target="https://en.wikipedia.org/wiki/Fuzzy_logic" TargetMode="External"/><Relationship Id="rId45" Type="http://schemas.openxmlformats.org/officeDocument/2006/relationships/hyperlink" Target="https://en.wikipedia.org/wiki/False_positives_and_false_negatives" TargetMode="External"/><Relationship Id="rId46" Type="http://schemas.openxmlformats.org/officeDocument/2006/relationships/hyperlink" Target="https://en.wikipedia.org/wiki/Virtual_machine" TargetMode="External"/><Relationship Id="rId47" Type="http://schemas.openxmlformats.org/officeDocument/2006/relationships/hyperlink" Target="https://upx.github.io/" TargetMode="External"/><Relationship Id="rId48" Type="http://schemas.openxmlformats.org/officeDocument/2006/relationships/hyperlink" Target="https://en.wikipedia.org/wiki/Library_(computing)" TargetMode="External"/><Relationship Id="rId49" Type="http://schemas.openxmlformats.org/officeDocument/2006/relationships/hyperlink" Target="https://upx.github.io/" TargetMode="External"/><Relationship Id="rId50" Type="http://schemas.openxmlformats.org/officeDocument/2006/relationships/hyperlink" Target="https://en.wikipedia.org/wiki/Library_(computing)" TargetMode="External"/><Relationship Id="rId51" Type="http://schemas.openxmlformats.org/officeDocument/2006/relationships/hyperlink" Target="https://en.wikipedia.org/wiki/Library_(computing)" TargetMode="External"/><Relationship Id="rId52" Type="http://schemas.openxmlformats.org/officeDocument/2006/relationships/hyperlink" Target="https://stackoverflow.com/questions/2053029/how-exactly-does-attribute-constructor-work" TargetMode="External"/><Relationship Id="rId53" Type="http://schemas.openxmlformats.org/officeDocument/2006/relationships/hyperlink" Target="https://en.wikipedia.org/wiki/Library_(computing)" TargetMode="External"/><Relationship Id="rId54" Type="http://schemas.openxmlformats.org/officeDocument/2006/relationships/hyperlink" Target="https://en.wikipedia.org/wiki/Library_(computing)" TargetMode="External"/><Relationship Id="rId55" Type="http://schemas.openxmlformats.org/officeDocument/2006/relationships/hyperlink" Target="https://en.wikipedia.org/wiki/Executable_and_Linkable_Format" TargetMode="External"/><Relationship Id="rId56" Type="http://schemas.openxmlformats.org/officeDocument/2006/relationships/hyperlink" Target="https://en.wikipedia.org/wiki/Initialization_vector" TargetMode="External"/><Relationship Id="rId57" Type="http://schemas.openxmlformats.org/officeDocument/2006/relationships/hyperlink" Target="https://en.wikipedia.org/wiki/Constant_folding" TargetMode="External"/><Relationship Id="rId58" Type="http://schemas.openxmlformats.org/officeDocument/2006/relationships/hyperlink" Target="https://en.wikipedia.org/wiki/Homomorphic_encryption" TargetMode="External"/><Relationship Id="rId59" Type="http://schemas.openxmlformats.org/officeDocument/2006/relationships/hyperlink" Target="https://en.wikipedia.org/wiki/C_standard_library" TargetMode="External"/><Relationship Id="rId60" Type="http://schemas.openxmlformats.org/officeDocument/2006/relationships/hyperlink" Target="https://en.wikipedia.org/wiki/C_standard_library" TargetMode="External"/><Relationship Id="rId61" Type="http://schemas.openxmlformats.org/officeDocument/2006/relationships/hyperlink" Target="https://www.musl-libc.org/" TargetMode="External"/><Relationship Id="rId62" Type="http://schemas.openxmlformats.org/officeDocument/2006/relationships/hyperlink" Target="https://en.wikipedia.org/wiki/Jitter" TargetMode="External"/><Relationship Id="rId63" Type="http://schemas.openxmlformats.org/officeDocument/2006/relationships/hyperlink" Target="https://en.wikipedia.org/wiki/Library_(computing)" TargetMode="External"/><Relationship Id="rId64" Type="http://schemas.openxmlformats.org/officeDocument/2006/relationships/hyperlink" Target="http://agritechisrael.org/" TargetMode="External"/><Relationship Id="rId65" Type="http://schemas.openxmlformats.org/officeDocument/2006/relationships/hyperlink" Target="https://www.waze.com/" TargetMode="External"/><Relationship Id="rId66" Type="http://schemas.openxmlformats.org/officeDocument/2006/relationships/hyperlink" Target="https://aws.amazon.com/" TargetMode="External"/><Relationship Id="rId67" Type="http://schemas.openxmlformats.org/officeDocument/2006/relationships/hyperlink" Target="https://en.wikipedia.org/wiki/Polymerase_chain_reaction_inhibitors" TargetMode="External"/><Relationship Id="rId68" Type="http://schemas.openxmlformats.org/officeDocument/2006/relationships/hyperlink" Target="https://en.wikipedia.org/wiki/Methicillin-resistant_Staphylococcus_aureus" TargetMode="External"/><Relationship Id="rId69" Type="http://schemas.openxmlformats.org/officeDocument/2006/relationships/hyperlink" Target="https://en.wikipedia.org/wiki/Polymerase_chain_reaction" TargetMode="External"/><Relationship Id="rId70" Type="http://schemas.openxmlformats.org/officeDocument/2006/relationships/hyperlink" Target="https://en.wikipedia.org/wiki/Petri_dish" TargetMode="External"/><Relationship Id="rId71" Type="http://schemas.openxmlformats.org/officeDocument/2006/relationships/hyperlink" Target="http://www.thermofisher.com/il/en/home/life-science/pcr/real-time-pcr/qpcr-education/pcr-understanding-ct-application-note.html" TargetMode="External"/><Relationship Id="rId72" Type="http://schemas.openxmlformats.org/officeDocument/2006/relationships/hyperlink" Target="https://scholar.google.co.il/citations?user=XokRoVQAAAAJ&amp;hl=en" TargetMode="External"/><Relationship Id="rId73" Type="http://schemas.openxmlformats.org/officeDocument/2006/relationships/hyperlink" Target="https://en.wikipedia.org/wiki/Thermal_cycler" TargetMode="External"/><Relationship Id="rId74" Type="http://schemas.openxmlformats.org/officeDocument/2006/relationships/hyperlink" Target="https://en.wikipedia.org/wiki/Logistic_function" TargetMode="External"/><Relationship Id="rId75" Type="http://schemas.openxmlformats.org/officeDocument/2006/relationships/hyperlink" Target="https://en.wikipedia.org/wiki/Bioassay" TargetMode="External"/><Relationship Id="rId76" Type="http://schemas.openxmlformats.org/officeDocument/2006/relationships/hyperlink" Target="https://en.wikipedia.org/wiki/Conditional_access" TargetMode="External"/><Relationship Id="rId77" Type="http://schemas.openxmlformats.org/officeDocument/2006/relationships/hyperlink" Target="https://www.youtube.com/watch?v=eL5o4PFuxTY" TargetMode="External"/><Relationship Id="rId78" Type="http://schemas.openxmlformats.org/officeDocument/2006/relationships/hyperlink" Target="https://llvm.org/" TargetMode="External"/><Relationship Id="rId79" Type="http://schemas.openxmlformats.org/officeDocument/2006/relationships/hyperlink" Target="https://en.wikipedia.org/wiki/Obfuscation_(software)" TargetMode="External"/><Relationship Id="rId80" Type="http://schemas.openxmlformats.org/officeDocument/2006/relationships/hyperlink" Target="https://en.wikipedia.org/wiki/Digital_rights_management" TargetMode="External"/><Relationship Id="rId81" Type="http://schemas.openxmlformats.org/officeDocument/2006/relationships/hyperlink" Target="https://en.wikipedia.org/wiki/Data_mining" TargetMode="External"/><Relationship Id="rId82" Type="http://schemas.openxmlformats.org/officeDocument/2006/relationships/hyperlink" Target="https://en.wikipedia.org/wiki/Set-top_box" TargetMode="External"/><Relationship Id="rId83" Type="http://schemas.openxmlformats.org/officeDocument/2006/relationships/hyperlink" Target="https://en.wikipedia.org/wiki/Microsoft_Visual_Studio" TargetMode="External"/><Relationship Id="rId84" Type="http://schemas.openxmlformats.org/officeDocument/2006/relationships/hyperlink" Target="https://en.wikipedia.org/wiki/Remote_procedure_call" TargetMode="External"/><Relationship Id="rId85" Type="http://schemas.openxmlformats.org/officeDocument/2006/relationships/hyperlink" Target="https://en.wikipedia.org/wiki/Domain-specific_language" TargetMode="External"/><Relationship Id="rId86" Type="http://schemas.openxmlformats.org/officeDocument/2006/relationships/hyperlink" Target="http://www.avrahambernstein.com/resources/vtplayer.png" TargetMode="External"/><Relationship Id="rId87" Type="http://schemas.openxmlformats.org/officeDocument/2006/relationships/hyperlink" Target="https://en.wikipedia.org/wiki/Geographic_information_system" TargetMode="External"/><Relationship Id="rId88" Type="http://schemas.openxmlformats.org/officeDocument/2006/relationships/hyperlink" Target="https://en.wikipedia.org/wiki/Free-space_optical_communication" TargetMode="External"/><Relationship Id="rId89" Type="http://schemas.openxmlformats.org/officeDocument/2006/relationships/hyperlink" Target="http://www.mg-soft.com/mgSnmpProxyAgent.html" TargetMode="External"/><Relationship Id="rId90" Type="http://schemas.openxmlformats.org/officeDocument/2006/relationships/hyperlink" Target="https://gcc.gnu.org/" TargetMode="External"/><Relationship Id="rId91" Type="http://schemas.openxmlformats.org/officeDocument/2006/relationships/hyperlink" Target="https://en.wikipedia.org/wiki/Forth_(programming_language)" TargetMode="External"/><Relationship Id="rId92" Type="http://schemas.openxmlformats.org/officeDocument/2006/relationships/hyperlink" Target="https://en.wikipedia.org/wiki/Complex_instruction_set_computer" TargetMode="External"/><Relationship Id="rId93" Type="http://schemas.openxmlformats.org/officeDocument/2006/relationships/hyperlink" Target="https://en.wikipedia.org/wiki/Reduced_instruction_set_computer" TargetMode="External"/><Relationship Id="rId94" Type="http://schemas.openxmlformats.org/officeDocument/2006/relationships/hyperlink" Target="https://en.wikipedia.org/wiki/Tcl" TargetMode="External"/><Relationship Id="rId95" Type="http://schemas.openxmlformats.org/officeDocument/2006/relationships/hyperlink" Target="http://www.optimet.com/faq.php" TargetMode="External"/><Relationship Id="rId96" Type="http://schemas.openxmlformats.org/officeDocument/2006/relationships/hyperlink" Target="https://en.wikipedia.org/wiki/Domain-specific_language" TargetMode="External"/><Relationship Id="rId97" Type="http://schemas.openxmlformats.org/officeDocument/2006/relationships/hyperlink" Target="https://en.wikipedia.org/wiki/Tcl" TargetMode="External"/><Relationship Id="rId98" Type="http://schemas.openxmlformats.org/officeDocument/2006/relationships/hyperlink" Target="https://en.wikipedia.org/wiki/OpenGL" TargetMode="External"/><Relationship Id="rId99" Type="http://schemas.openxmlformats.org/officeDocument/2006/relationships/hyperlink" Target="http://www.vtk.org/" TargetMode="External"/><Relationship Id="rId100" Type="http://schemas.openxmlformats.org/officeDocument/2006/relationships/hyperlink" Target="https://en.wikipedia.org/wiki/Domain-specific_language" TargetMode="External"/><Relationship Id="rId101" Type="http://schemas.openxmlformats.org/officeDocument/2006/relationships/hyperlink" Target="https://en.wikipedia.org/wiki/Tcl" TargetMode="External"/><Relationship Id="rId102" Type="http://schemas.openxmlformats.org/officeDocument/2006/relationships/hyperlink" Target="https://en.wikipedia.org/wiki/Domain-specific_language" TargetMode="External"/><Relationship Id="rId103" Type="http://schemas.openxmlformats.org/officeDocument/2006/relationships/hyperlink" Target="https://en.wikipedia.org/wiki/Yacc" TargetMode="External"/><Relationship Id="rId104" Type="http://schemas.openxmlformats.org/officeDocument/2006/relationships/hyperlink" Target="https://en.wikipedia.org/wiki/Domain-specific_language" TargetMode="External"/><Relationship Id="rId105" Type="http://schemas.openxmlformats.org/officeDocument/2006/relationships/hyperlink" Target="https://il.linkedin.com/in/itzhak-pomerantz-91500b3" TargetMode="External"/><Relationship Id="rId106" Type="http://schemas.openxmlformats.org/officeDocument/2006/relationships/hyperlink" Target="https://en.wikipedia.org/wiki/Light_pen" TargetMode="External"/><Relationship Id="rId107" Type="http://schemas.openxmlformats.org/officeDocument/2006/relationships/hyperlink" Target="https://en.wikipedia.org/wiki/Sip-and-puff" TargetMode="External"/><Relationship Id="rId108" Type="http://schemas.openxmlformats.org/officeDocument/2006/relationships/hyperlink" Target="https://en.wikipedia.org/wiki/Domain-specific_language" TargetMode="External"/><Relationship Id="rId109" Type="http://schemas.openxmlformats.org/officeDocument/2006/relationships/hyperlink" Target="https://en.wikipedia.org/wiki/AutoCAD" TargetMode="External"/><Relationship Id="rId110" Type="http://schemas.openxmlformats.org/officeDocument/2006/relationships/hyperlink" Target="https://stackoverflow.com/questions/17308956/differences-between-hard-real-time-soft-real-time-and-firm-real-time" TargetMode="External"/><Relationship Id="rId111" Type="http://schemas.openxmlformats.org/officeDocument/2006/relationships/hyperlink" Target="https://en.wikipedia.org/wiki/Aliyah" TargetMode="External"/><Relationship Id="rId112" Type="http://schemas.openxmlformats.org/officeDocument/2006/relationships/hyperlink" Target="https://en.wikipedia.org/wiki/Real-time_operating_system" TargetMode="External"/><Relationship Id="rId113" Type="http://schemas.openxmlformats.org/officeDocument/2006/relationships/hyperlink" Target="https://en.wikipedia.org/wiki/IAI_Lavi" TargetMode="External"/><Relationship Id="rId114" Type="http://schemas.openxmlformats.org/officeDocument/2006/relationships/hyperlink" Target="https://en.wikipedia.org/wiki/APL_(programming_language)" TargetMode="External"/><Relationship Id="rId115" Type="http://schemas.openxmlformats.org/officeDocument/2006/relationships/hyperlink" Target="https://en.wikipedia.org/wiki/Functional_programming" TargetMode="External"/><Relationship Id="rId116" Type="http://schemas.openxmlformats.org/officeDocument/2006/relationships/hyperlink" Target="https://en.wikipedia.org/wiki/Public_utilities_commission" TargetMode="External"/><Relationship Id="rId117" Type="http://schemas.openxmlformats.org/officeDocument/2006/relationships/hyperlink" Target="https://en.wikipedia.org/wiki/Intervention_(law)" TargetMode="External"/><Relationship Id="rId118" Type="http://schemas.openxmlformats.org/officeDocument/2006/relationships/hyperlink" Target="https://en.wikipedia.org/wiki/Marginal_cost" TargetMode="External"/><Relationship Id="rId119" Type="http://schemas.openxmlformats.org/officeDocument/2006/relationships/hyperlink" Target="https://www.theglobeandmail.com/" TargetMode="External"/><Relationship Id="rId120" Type="http://schemas.openxmlformats.org/officeDocument/2006/relationships/hyperlink" Target="https://en.wikipedia.org/wiki/Marginal_cost" TargetMode="External"/><Relationship Id="rId121" Type="http://schemas.openxmlformats.org/officeDocument/2006/relationships/hyperlink" Target="https://en.wikipedia.org/wiki/Tic-tac-toe" TargetMode="External"/><Relationship Id="rId122" Type="http://schemas.openxmlformats.org/officeDocument/2006/relationships/hyperlink" Target="https://en.wikipedia.org/wiki/IBM_1130" TargetMode="External"/><Relationship Id="rId123" Type="http://schemas.openxmlformats.org/officeDocument/2006/relationships/hyperlink" Target="https://www.safaribooksonline.com/" TargetMode="External"/><Relationship Id="rId124" Type="http://schemas.openxmlformats.org/officeDocument/2006/relationships/hyperlink" Target="https://www.safaribooksonline.com/" TargetMode="External"/><Relationship Id="rId125" Type="http://schemas.openxmlformats.org/officeDocument/2006/relationships/hyperlink" Target="https://www.ted.com/about/programs-initiatives/tedx-program" TargetMode="External"/><Relationship Id="rId126" Type="http://schemas.openxmlformats.org/officeDocument/2006/relationships/hyperlink" Target="https://talksat.withgoogle.com/" TargetMode="External"/><Relationship Id="rId127" Type="http://schemas.openxmlformats.org/officeDocument/2006/relationships/hyperlink" Target="https://www.youtube.com/watch?v=Mtjatz9r-Vc" TargetMode="External"/><Relationship Id="rId128" Type="http://schemas.openxmlformats.org/officeDocument/2006/relationships/hyperlink" Target="https://www.globes.co.il/en/" TargetMode="External"/><Relationship Id="rId129" Type="http://schemas.openxmlformats.org/officeDocument/2006/relationships/hyperlink" Target="http://www.timesofisrael.com/start-up-israel/" TargetMode="External"/><Relationship Id="rId130" Type="http://schemas.openxmlformats.org/officeDocument/2006/relationships/hyperlink" Target="http://99u.com/articles/7269/picasso-kepler-and-the-benefits-of-being-an-expert-generalist" TargetMode="External"/><Relationship Id="rId131" Type="http://schemas.openxmlformats.org/officeDocument/2006/relationships/hyperlink" Target="http://autodidactpolymath.com/autodidact-polymath-definition/" TargetMode="External"/><Relationship Id="rId132" Type="http://schemas.openxmlformats.org/officeDocument/2006/relationships/hyperlink" Target="https://en.wikipedia.org/wiki/Domain-specific_language" TargetMode="External"/><Relationship Id="rId133" Type="http://schemas.openxmlformats.org/officeDocument/2006/relationships/hyperlink" Target="https://medium.com/@cscalfani/goodbye-object-oriented-programming-a59cda4c0e53" TargetMode="External"/><Relationship Id="rId134" Type="http://schemas.openxmlformats.org/officeDocument/2006/relationships/hyperlink" Target="https://en.wikipedia.org/wiki/Encapsulation_(computer_programming)" TargetMode="External"/><Relationship Id="rId135" Type="http://schemas.openxmlformats.org/officeDocument/2006/relationships/hyperlink" Target="https://en.wikipedia.org/wiki/Object_composition" TargetMode="External"/><Relationship Id="rId136" Type="http://schemas.openxmlformats.org/officeDocument/2006/relationships/hyperlink" Target="https://en.wikipedia.org/wiki/Protocol_(object-oriented_programming)" TargetMode="External"/><Relationship Id="rId137" Type="http://schemas.openxmlformats.org/officeDocument/2006/relationships/hyperlink" Target="http://www.robertgamble.net/2012/01/c11-generic-selections.html" TargetMode="External"/><Relationship Id="rId138" Type="http://schemas.openxmlformats.org/officeDocument/2006/relationships/hyperlink" Target="https://gcc.gnu.org/onlinedocs/gcc/Typeof.html" TargetMode="External"/><Relationship Id="rId139" Type="http://schemas.openxmlformats.org/officeDocument/2006/relationships/hyperlink" Target="https://lwn.net/Articles/249460/" TargetMode="External"/><Relationship Id="rId140" Type="http://schemas.openxmlformats.org/officeDocument/2006/relationships/hyperlink" Target="https://news.ycombinator.com/item?id=51451" TargetMode="External"/><Relationship Id="rId141" Type="http://schemas.openxmlformats.org/officeDocument/2006/relationships/hyperlink" Target="http://www.drdobbs.com/cpp/linus-and-c/229700143" TargetMode="External"/><Relationship Id="rId142" Type="http://schemas.openxmlformats.org/officeDocument/2006/relationships/hyperlink" Target="https://golang.org/doc/faq" TargetMode="External"/><Relationship Id="rId143" Type="http://schemas.openxmlformats.org/officeDocument/2006/relationships/hyperlink" Target="http://valgrind.org/" TargetMode="External"/><Relationship Id="rId144" Type="http://schemas.openxmlformats.org/officeDocument/2006/relationships/hyperlink" Target="https://en.wikipedia.org/wiki/Fuzzing" TargetMode="External"/><Relationship Id="rId145" Type="http://schemas.openxmlformats.org/officeDocument/2006/relationships/hyperlink" Target="https://en.wikipedia.org/wiki/Abstract_syntax_tree" TargetMode="External"/><Relationship Id="rId146" Type="http://schemas.openxmlformats.org/officeDocument/2006/relationships/hyperlink" Target="https://golang.org/" TargetMode="External"/><Relationship Id="rId147" Type="http://schemas.openxmlformats.org/officeDocument/2006/relationships/hyperlink" Target="https://en.wikipedia.org/wiki/Guido_van_Rossum" TargetMode="External"/><Relationship Id="rId148" Type="http://schemas.openxmlformats.org/officeDocument/2006/relationships/hyperlink" Target="https://blog.cloudflare.com/recycling-memory-buffers-in-go/" TargetMode="External"/><Relationship Id="rId149" Type="http://schemas.openxmlformats.org/officeDocument/2006/relationships/hyperlink" Target="http://jinja.pocoo.org/" TargetMode="External"/><Relationship Id="rId150" Type="http://schemas.openxmlformats.org/officeDocument/2006/relationships/hyperlink" Target="https://en.wikipedia.org/wiki/Rust_(programming_language)" TargetMode="External"/><Relationship Id="rId151" Type="http://schemas.openxmlformats.org/officeDocument/2006/relationships/hyperlink" Target="https://en.wikipedia.org/wiki/Nim_(programming_language)" TargetMode="External"/><Relationship Id="rId152" Type="http://schemas.openxmlformats.org/officeDocument/2006/relationships/hyperlink" Target="https://en.wikipedia.org/wiki/Metaprogramming" TargetMode="External"/><Relationship Id="rId153" Type="http://schemas.openxmlformats.org/officeDocument/2006/relationships/hyperlink" Target="https://en.wikipedia.org/wiki/NumPy" TargetMode="External"/><Relationship Id="rId154" Type="http://schemas.openxmlformats.org/officeDocument/2006/relationships/hyperlink" Target="https://www.scipy.org/" TargetMode="External"/><Relationship Id="rId155" Type="http://schemas.openxmlformats.org/officeDocument/2006/relationships/hyperlink" Target="http://matplotlib.org/" TargetMode="External"/><Relationship Id="rId156" Type="http://schemas.openxmlformats.org/officeDocument/2006/relationships/hyperlink" Target="https://www.tensorflow.org/" TargetMode="External"/><Relationship Id="rId157" Type="http://schemas.openxmlformats.org/officeDocument/2006/relationships/hyperlink" Target="http://opensourceforu.com/2017/03/python-libraries-data-visualisation/" TargetMode="External"/><Relationship Id="rId158" Type="http://schemas.openxmlformats.org/officeDocument/2006/relationships/hyperlink" Target="https://lifehacker.com/five-best-mind-mapping-tools-476534555" TargetMode="External"/><Relationship Id="rId159" Type="http://schemas.openxmlformats.org/officeDocument/2006/relationships/hyperlink" Target="https://wiki.tcl.tk/15542" TargetMode="External"/><Relationship Id="rId160" Type="http://schemas.openxmlformats.org/officeDocument/2006/relationships/hyperlink" Target="https://en.wikipedia.org/wiki/Domain-specific_language" TargetMode="External"/><Relationship Id="rId161" Type="http://schemas.openxmlformats.org/officeDocument/2006/relationships/hyperlink" Target="https://en.wikipedia.org/wiki/Bioinformatics" TargetMode="External"/><Relationship Id="rId162" Type="http://schemas.openxmlformats.org/officeDocument/2006/relationships/hyperlink" Target="http://www.thermofisher.com/il/en/home/life-science/pcr/real-time-pcr/qpcr-education/pcr-understanding-ct-application-note.html" TargetMode="External"/><Relationship Id="rId163" Type="http://schemas.openxmlformats.org/officeDocument/2006/relationships/hyperlink" Target="https://en.wikipedia.org/wiki/Artificial_intelligence" TargetMode="External"/><Relationship Id="rId164" Type="http://schemas.openxmlformats.org/officeDocument/2006/relationships/hyperlink" Target="https://en.wikipedia.org/wiki/Polymerase_chain_reaction_inhibitors" TargetMode="External"/><Relationship Id="rId165" Type="http://schemas.openxmlformats.org/officeDocument/2006/relationships/hyperlink" Target="https://en.wikipedia.org/wiki/Logistic_function" TargetMode="External"/><Relationship Id="rId166" Type="http://schemas.openxmlformats.org/officeDocument/2006/relationships/hyperlink" Target="https://en.wikipedia.org/wiki/Cryptography" TargetMode="External"/><Relationship Id="rId167" Type="http://schemas.openxmlformats.org/officeDocument/2006/relationships/hyperlink" Target="https://en.wikipedia.org/wiki/Hamming_weight" TargetMode="External"/><Relationship Id="rId168" Type="http://schemas.openxmlformats.org/officeDocument/2006/relationships/hyperlink" Target="https://link.springer.com/article/10.1007%2Fs00145-001-0012-9?LI=true" TargetMode="External"/><Relationship Id="rId169" Type="http://schemas.openxmlformats.org/officeDocument/2006/relationships/hyperlink" Target="https://en.wikipedia.org/wiki/Binomial_distribution" TargetMode="External"/><Relationship Id="rId170" Type="http://schemas.openxmlformats.org/officeDocument/2006/relationships/footnotes" Target="footnotes.xml"/><Relationship Id="rId171" Type="http://schemas.openxmlformats.org/officeDocument/2006/relationships/numbering" Target="numbering.xml"/><Relationship Id="rId172" Type="http://schemas.openxmlformats.org/officeDocument/2006/relationships/fontTable" Target="fontTable.xml"/><Relationship Id="rId173" Type="http://schemas.openxmlformats.org/officeDocument/2006/relationships/settings" Target="settings.xml"/><Relationship Id="rId17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22</Pages>
  <Words>10182</Words>
  <Characters>53247</Characters>
  <CharactersWithSpaces>62878</CharactersWithSpaces>
  <Paragraphs>354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2017-08-06T18:05:38Z</dcterms:created>
  <dc:creator/>
  <dc:description/>
  <dc:language>en-US</dc:language>
  <cp:lastModifiedBy>Avraham Bernstein</cp:lastModifiedBy>
  <dcterms:modified xsi:type="dcterms:W3CDTF">2017-08-06T21:55:52Z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