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i/>
        </w:rPr>
        <w:t>Version: 3.1-it-abbrev</w:t>
      </w:r>
    </w:p>
    <w:p>
      <w:pPr>
        <w:pStyle w:val="TextBody"/>
        <w:rPr/>
      </w:pPr>
      <w:r>
        <w:rPr>
          <w:i/>
        </w:rPr>
        <w:t>Last update: 2017-10-01T12:30:56Z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Avraham.Bernstein+cv+it@gmail.com</w:t>
        </w:r>
      </w:hyperlink>
      <w:r>
        <w:rPr/>
        <w:t xml:space="preserve"> </w:t>
      </w:r>
      <w:r>
        <w:rPr>
          <w:rStyle w:val="FootnoteAnchor"/>
        </w:rPr>
        <w:footnoteReference w:id="2"/>
      </w:r>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r>
        <w:rPr/>
        <w:t xml:space="preserve"> </w:t>
      </w:r>
      <w:r>
        <w:rPr>
          <w:b/>
        </w:rPr>
        <w:t>[this file]</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"http://purl.org/Avraham.Bernstein/cv/it/full.html"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"http://purl.org/Avraham.Bernstein/cv/it/full.html"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"http://purl.org/Avraham.Bernstein/cv/it/full.html"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"http://purl.org/Avraham.Bernstein/cv/it/full.html"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"http://purl.org/Avraham.Bernstein/cv/it/full.html"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"http://purl.org/Avraham.Bernstein/cv/it/full.html"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"http://purl.org/Avraham.Bernstein/cv/it/full.html"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"http://purl.org/Avraham.Bernstein/cv/it/full.html"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"http://purl.org/Avraham.Bernstein/cv/it/full.html"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"http://purl.org/Avraham.Bernstein/cv/it/full.html"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"http://purl.org/Avraham.Bernstein/cv/it/full.html"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"http://purl.org/Avraham.Bernstein/cv/it/full.html"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"http://purl.org/Avraham.Bernstein/cv/it/full.html" \l "appendix-programming-testable"</w:instrText>
      </w:r>
      <w:r>
        <w:fldChar w:fldCharType="separate"/>
      </w:r>
      <w:r>
        <w:rPr>
          <w:rStyle w:val="InternetLink"/>
        </w:rPr>
        <w:t>How To Write Correct, Maintainable, Secure, and Easy-to-Test Code</w:t>
      </w:r>
      <w:r>
        <w:fldChar w:fldCharType="end"/>
      </w:r>
    </w:p>
    <w:p>
      <w:pPr>
        <w:pStyle w:val="Heading3"/>
        <w:rPr/>
      </w:pPr>
      <w:bookmarkStart w:id="3" w:name="it-cobol-adabas-natural-c-ibm-mainframes-and-etl-programming-credentials"/>
      <w:bookmarkEnd w:id="3"/>
      <w:r>
        <w:rPr/>
        <w:t>1.1 IT, Cobol, Adabas, Natural, C#, IBM Mainframes, and ETL Programming Credentials</w:t>
      </w:r>
    </w:p>
    <w:p>
      <w:pPr>
        <w:pStyle w:val="Compact"/>
        <w:numPr>
          <w:ilvl w:val="0"/>
          <w:numId w:val="3"/>
        </w:numPr>
        <w:rPr/>
      </w:pPr>
      <w:r>
        <w:rPr>
          <w:b/>
        </w:rPr>
        <w:t>This section is admittedly unusual, and may be too difficult for non-technical people to comprehend. So please bear with me. In spite of my best efforts to make it understandable, if you still find it difficult to understand how using my skills would immediately benefit your organization, then please pass my CV on to someone more technical or more senior in your organization who can.</w:t>
      </w:r>
    </w:p>
    <w:p>
      <w:pPr>
        <w:pStyle w:val="Compact"/>
        <w:numPr>
          <w:ilvl w:val="0"/>
          <w:numId w:val="3"/>
        </w:numPr>
        <w:rPr/>
      </w:pPr>
      <w:r>
        <w:rPr>
          <w:b/>
        </w:rPr>
        <w:t>As you can see in my CV, I have no substantive credentials doing IT work, or working with Cobol, Adabas, Natural, C#, or IBM mainframes.</w:t>
      </w:r>
    </w:p>
    <w:p>
      <w:pPr>
        <w:pStyle w:val="Compact"/>
        <w:numPr>
          <w:ilvl w:val="0"/>
          <w:numId w:val="3"/>
        </w:numPr>
        <w:rPr/>
      </w:pPr>
      <w:r>
        <w:rPr>
          <w:b/>
        </w:rPr>
        <w:t xml:space="preserve">However it should be clear that I am an accomplished computers scientist. I am a </w:t>
      </w:r>
      <w:hyperlink r:id="rId14">
        <w:r>
          <w:rPr>
            <w:rStyle w:val="InternetLink"/>
            <w:b/>
          </w:rPr>
          <w:t>polyglot</w:t>
        </w:r>
      </w:hyperlink>
      <w:r>
        <w:rPr>
          <w:b/>
        </w:rPr>
        <w:t xml:space="preserve">. I am an expert in many computer languages, and I comfortably work with many more. I write compilers and </w:t>
      </w:r>
      <w:hyperlink r:id="rId15">
        <w:r>
          <w:rPr>
            <w:rStyle w:val="InternetLink"/>
            <w:b/>
          </w:rPr>
          <w:t>domain specific languages (DSL)</w:t>
        </w:r>
      </w:hyperlink>
      <w:r>
        <w:rPr>
          <w:b/>
        </w:rPr>
        <w:t xml:space="preserve"> so learning a new language, and being able to work with it at a professional level, usually takes me about a week.</w:t>
      </w:r>
    </w:p>
    <w:p>
      <w:pPr>
        <w:pStyle w:val="Compact"/>
        <w:numPr>
          <w:ilvl w:val="0"/>
          <w:numId w:val="3"/>
        </w:numPr>
        <w:rPr/>
      </w:pPr>
      <w:r>
        <w:rPr>
          <w:b/>
        </w:rPr>
        <w:t>I am an expert in applying templates and macros to any programming language. These macros and templates allow the underlying language to incorporate the latest programming concepts and features while still emitting valid (and human understandable) source code in the original language.</w:t>
      </w:r>
    </w:p>
    <w:p>
      <w:pPr>
        <w:pStyle w:val="Compact"/>
        <w:numPr>
          <w:ilvl w:val="0"/>
          <w:numId w:val="3"/>
        </w:numPr>
        <w:rPr/>
      </w:pPr>
      <w:r>
        <w:rPr/>
        <w:t>Similarly I am very familiar with a number of operating systems.</w:t>
      </w:r>
    </w:p>
    <w:p>
      <w:pPr>
        <w:pStyle w:val="Compact"/>
        <w:numPr>
          <w:ilvl w:val="0"/>
          <w:numId w:val="3"/>
        </w:numPr>
        <w:rPr/>
      </w:pPr>
      <w:r>
        <w:rPr/>
        <w:t>I was the architect of a major soft real-time project in SQL, and I taught a university level course in databases.</w:t>
      </w:r>
    </w:p>
    <w:p>
      <w:pPr>
        <w:pStyle w:val="Compact"/>
        <w:numPr>
          <w:ilvl w:val="0"/>
          <w:numId w:val="3"/>
        </w:numPr>
        <w:rPr/>
      </w:pPr>
      <w:r>
        <w:rPr/>
        <w:t>Regarding ETL, my compiler background allows me to write conversion filters “in my sleep”.</w:t>
      </w:r>
    </w:p>
    <w:p>
      <w:pPr>
        <w:pStyle w:val="Compact"/>
        <w:numPr>
          <w:ilvl w:val="0"/>
          <w:numId w:val="3"/>
        </w:numPr>
        <w:rPr/>
      </w:pPr>
      <w:r>
        <w:rPr/>
        <w:t>I am a cybersecurity expert, and therefore have a much better eye for detecting and resolving security issues.</w:t>
      </w:r>
    </w:p>
    <w:p>
      <w:pPr>
        <w:pStyle w:val="Compact"/>
        <w:numPr>
          <w:ilvl w:val="0"/>
          <w:numId w:val="3"/>
        </w:numPr>
        <w:rPr/>
      </w:pPr>
      <w:r>
        <w:rPr/>
        <w:t>I have a strong theoretical background that allows me to engage in conversion projects of legacy S/W and H/W to modern systems. Everyone in the IT business is aware that the major force driving conversions is that the number of programmers who can maintain legacy systems using the original S/W and H/W is dwindling as they reach retirement age, while few quality graduates are willing to consider entering this field because they don’t want their CV to show that their only experience is using archaic tools and systems.</w:t>
      </w:r>
    </w:p>
    <w:p>
      <w:pPr>
        <w:pStyle w:val="Compact"/>
        <w:numPr>
          <w:ilvl w:val="0"/>
          <w:numId w:val="3"/>
        </w:numPr>
        <w:rPr/>
      </w:pPr>
      <w:r>
        <w:rPr/>
        <w:t>I have a strong background in automated testing which I have done for telecommunication and military systems.</w:t>
      </w:r>
    </w:p>
    <w:p>
      <w:pPr>
        <w:pStyle w:val="Compact"/>
        <w:numPr>
          <w:ilvl w:val="0"/>
          <w:numId w:val="3"/>
        </w:numPr>
        <w:rPr/>
      </w:pPr>
      <w:r>
        <w:rPr/>
        <w:t>I am also an economist where the application domain of many IT systems is in fact financial. It helps a great deal to have a strong understanding of the underlying application domain.</w:t>
      </w:r>
    </w:p>
    <w:p>
      <w:pPr>
        <w:pStyle w:val="Compact"/>
        <w:numPr>
          <w:ilvl w:val="0"/>
          <w:numId w:val="3"/>
        </w:numPr>
        <w:rPr/>
      </w:pPr>
      <w:r>
        <w:rPr>
          <w:b/>
        </w:rPr>
        <w:t>For the rest of my career, I have decided that I would prefer to work and lecture in Jerusalem, and no longer wish to make the daily commute to Tel Aviv.</w:t>
      </w:r>
    </w:p>
    <w:p>
      <w:pPr>
        <w:pStyle w:val="Compact"/>
        <w:numPr>
          <w:ilvl w:val="0"/>
          <w:numId w:val="3"/>
        </w:numPr>
        <w:rPr/>
      </w:pPr>
      <w:r>
        <w:rPr>
          <w:b/>
        </w:rPr>
        <w:t>Because Jerusalem has a lot more IT jobs than hi-tech, it makes sense for me to “convert” to the IT field, where I can make just as strong a contribution as I did in hi-tech.</w:t>
      </w:r>
    </w:p>
    <w:p>
      <w:pPr>
        <w:pStyle w:val="Compact"/>
        <w:numPr>
          <w:ilvl w:val="0"/>
          <w:numId w:val="3"/>
        </w:numPr>
        <w:rPr/>
      </w:pPr>
      <w:r>
        <w:rPr>
          <w:b/>
        </w:rPr>
        <w:t xml:space="preserve">Bottom line, when hiring someone for a project that has a duration of more than a few months, the most critical requirements are his level of understanding of core programming and architectural concepts, and </w:t>
      </w:r>
      <w:r>
        <w:rPr>
          <w:b/>
          <w:i/>
        </w:rPr>
        <w:t>not</w:t>
      </w:r>
      <w:r>
        <w:rPr>
          <w:b/>
        </w:rPr>
        <w:t xml:space="preserve"> whether he needs an extra week or two to come up to speed in order to become familiar with the specific S/W toolchain. For example, note my recent smashing success in the field of </w:t>
      </w:r>
      <w:r>
        <w:fldChar w:fldCharType="begin"/>
      </w:r>
      <w:r>
        <w:instrText> HYPERLINK "http://purl.org/Avraham.Bernstein/cv/it/full.html" \l "syntezza"</w:instrText>
      </w:r>
      <w:r>
        <w:fldChar w:fldCharType="separate"/>
      </w:r>
      <w:r>
        <w:rPr>
          <w:rStyle w:val="InternetLink"/>
          <w:b/>
        </w:rPr>
        <w:t>bioinformatics</w:t>
      </w:r>
      <w:r>
        <w:fldChar w:fldCharType="end"/>
      </w:r>
      <w:r>
        <w:rPr>
          <w:b/>
        </w:rPr>
        <w:t>, where even though I had absolutely zero background in the fields of bioinformatics, biology, biochemistry, and genetics, still within 3 months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4"/>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4"/>
        </w:numPr>
        <w:rPr/>
      </w:pPr>
      <w:r>
        <w:rPr/>
        <w:t xml:space="preserve">I am a security mentor for the Jerusalem </w:t>
      </w:r>
      <w:hyperlink r:id="rId19">
        <w:r>
          <w:rPr>
            <w:rStyle w:val="InternetLink"/>
          </w:rPr>
          <w:t>Mass Challenge</w:t>
        </w:r>
      </w:hyperlink>
      <w:r>
        <w:rPr/>
        <w:t xml:space="preserve"> start-up hub.</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20">
        <w:r>
          <w:rPr>
            <w:rStyle w:val="InternetLink"/>
            <w:i/>
          </w:rPr>
          <w:t>Viaccess-Orca</w:t>
        </w:r>
      </w:hyperlink>
      <w:r>
        <w:rPr>
          <w:i/>
        </w:rPr>
        <w:t>, Ra’anana - a subsidiary of @Orange France, and @Discretix/</w:t>
      </w:r>
      <w:hyperlink r:id="rId21">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TCL, Python, bash, Android root detection, Linux, ELF edit, IOS</w:t>
      </w:r>
    </w:p>
    <w:p>
      <w:pPr>
        <w:pStyle w:val="Compact"/>
        <w:numPr>
          <w:ilvl w:val="0"/>
          <w:numId w:val="5"/>
        </w:numPr>
        <w:rPr/>
      </w:pPr>
      <w:r>
        <w:rPr/>
        <w:t xml:space="preserve">The product was an </w:t>
      </w:r>
      <w:hyperlink r:id="rId22">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w:t>
      </w:r>
    </w:p>
    <w:p>
      <w:pPr>
        <w:pStyle w:val="Compact"/>
        <w:numPr>
          <w:ilvl w:val="0"/>
          <w:numId w:val="5"/>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5"/>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5"/>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5"/>
        </w:numPr>
        <w:rPr/>
      </w:pPr>
      <w:r>
        <w:rPr/>
        <w:t xml:space="preserve">I specified the anti-reverse engineering and </w:t>
      </w:r>
      <w:hyperlink r:id="rId25">
        <w:r>
          <w:rPr>
            <w:rStyle w:val="InternetLink"/>
          </w:rPr>
          <w:t>obfuscation</w:t>
        </w:r>
      </w:hyperlink>
      <w:r>
        <w:rPr/>
        <w:t xml:space="preserve"> programming frameworks and libraries in C/C++.</w:t>
      </w:r>
    </w:p>
    <w:p>
      <w:pPr>
        <w:pStyle w:val="Compact"/>
        <w:numPr>
          <w:ilvl w:val="0"/>
          <w:numId w:val="5"/>
        </w:numPr>
        <w:rPr/>
      </w:pPr>
      <w:r>
        <w:rPr/>
        <w:t xml:space="preserve">My typical development methodology was to first build a prototype for desktop Linux, secondly as a standalone </w:t>
      </w:r>
      <w:hyperlink r:id="rId26">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5"/>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5"/>
        </w:numPr>
        <w:rPr/>
      </w:pPr>
      <w:r>
        <w:rPr/>
        <w:t>All secure code modules on the device were implemented as native libraries written in C/C++. Typically offline utilites were implemented in Python.</w:t>
      </w:r>
    </w:p>
    <w:p>
      <w:pPr>
        <w:pStyle w:val="Compact"/>
        <w:numPr>
          <w:ilvl w:val="0"/>
          <w:numId w:val="5"/>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7">
        <w:r>
          <w:rPr>
            <w:rStyle w:val="InternetLink"/>
          </w:rPr>
          <w:t>Xorshift PRNG</w:t>
        </w:r>
      </w:hyperlink>
      <w:r>
        <w:rPr/>
        <w:t xml:space="preserve"> </w:t>
      </w:r>
      <w:hyperlink r:id="rId28">
        <w:r>
          <w:rPr>
            <w:rStyle w:val="InternetLink"/>
          </w:rPr>
          <w:t>stream cipher</w:t>
        </w:r>
      </w:hyperlink>
      <w:r>
        <w:rPr/>
        <w:t>.</w:t>
      </w:r>
    </w:p>
    <w:p>
      <w:pPr>
        <w:pStyle w:val="Compact"/>
        <w:numPr>
          <w:ilvl w:val="0"/>
          <w:numId w:val="5"/>
        </w:numPr>
        <w:rPr/>
      </w:pPr>
      <w:r>
        <w:rPr/>
        <w:t xml:space="preserve">I developed an Android root detection mechanism using </w:t>
      </w:r>
      <w:hyperlink r:id="rId29">
        <w:r>
          <w:rPr>
            <w:rStyle w:val="InternetLink"/>
          </w:rPr>
          <w:t>fuzzy logic</w:t>
        </w:r>
      </w:hyperlink>
      <w:r>
        <w:rPr/>
        <w:t xml:space="preserve"> techniques.</w:t>
      </w:r>
    </w:p>
    <w:p>
      <w:pPr>
        <w:pStyle w:val="Compact"/>
        <w:numPr>
          <w:ilvl w:val="0"/>
          <w:numId w:val="5"/>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0">
        <w:r>
          <w:rPr>
            <w:rStyle w:val="InternetLink"/>
          </w:rPr>
          <w:t>Hex-Rays</w:t>
        </w:r>
      </w:hyperlink>
      <w:r>
        <w:rPr/>
        <w:t xml:space="preserve"> and </w:t>
      </w:r>
      <w:hyperlink r:id="rId31">
        <w:r>
          <w:rPr>
            <w:rStyle w:val="InternetLink"/>
          </w:rPr>
          <w:t>OllyDbg</w:t>
        </w:r>
      </w:hyperlink>
      <w:r>
        <w:rPr/>
        <w:t xml:space="preserve"> which normally can automatically identify and place anchors on the system calls.</w:t>
      </w:r>
    </w:p>
    <w:p>
      <w:pPr>
        <w:pStyle w:val="Compact"/>
        <w:numPr>
          <w:ilvl w:val="0"/>
          <w:numId w:val="5"/>
        </w:numPr>
        <w:rPr/>
      </w:pPr>
      <w:r>
        <w:rPr/>
        <w:t xml:space="preserve">I created a prototype of a </w:t>
      </w:r>
      <w:hyperlink r:id="rId32">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3">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4">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5"/>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5"/>
        </w:numPr>
        <w:rPr/>
      </w:pPr>
      <w:r>
        <w:rPr/>
        <w:t xml:space="preserve">I was responsible for the purchase decisions and usage policy of 3rd party obfuscation and cryptographic utilities and libraries. The two main 3rd party utilities that we used were the InterTrust WhiteCryption </w:t>
      </w:r>
      <w:hyperlink r:id="rId35">
        <w:r>
          <w:rPr>
            <w:rStyle w:val="InternetLink"/>
          </w:rPr>
          <w:t>SCP</w:t>
        </w:r>
      </w:hyperlink>
      <w:r>
        <w:rPr/>
        <w:t xml:space="preserve"> obfuscating C/C++ compiler and their </w:t>
      </w:r>
      <w:hyperlink r:id="rId36">
        <w:r>
          <w:rPr>
            <w:rStyle w:val="InternetLink"/>
          </w:rPr>
          <w:t>SKB</w:t>
        </w:r>
      </w:hyperlink>
      <w:r>
        <w:rPr/>
        <w:t xml:space="preserve"> “whitebox” cryptographic library.</w:t>
      </w:r>
    </w:p>
    <w:p>
      <w:pPr>
        <w:pStyle w:val="Compact"/>
        <w:numPr>
          <w:ilvl w:val="0"/>
          <w:numId w:val="5"/>
        </w:numPr>
        <w:rPr/>
      </w:pPr>
      <w:r>
        <w:rPr/>
        <w:t xml:space="preserve">See </w:t>
      </w:r>
      <w:r>
        <w:fldChar w:fldCharType="begin"/>
      </w:r>
      <w:r>
        <w:instrText> HYPERLINK "http://purl.org/Avraham.Bernstein/cv/it/full.html" \l "viaccess"</w:instrText>
      </w:r>
      <w:r>
        <w:fldChar w:fldCharType="separate"/>
      </w:r>
      <w:r>
        <w:rPr>
          <w:rStyle w:val="InternetLink"/>
        </w:rPr>
        <w:t>more details</w:t>
      </w:r>
      <w:r>
        <w:fldChar w:fldCharType="end"/>
      </w:r>
      <w:r>
        <w:rPr/>
        <w:t>.</w:t>
      </w:r>
    </w:p>
    <w:p>
      <w:pPr>
        <w:pStyle w:val="Compact"/>
        <w:numPr>
          <w:ilvl w:val="0"/>
          <w:numId w:val="5"/>
        </w:numPr>
        <w:rPr/>
      </w:pPr>
      <w:r>
        <w:rPr>
          <w:b/>
        </w:rPr>
        <w:t>At the end of my 6 year tenure there were 40M subscribers, and no security breaches.</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"http://purl.org/Avraham.Bernstein/cv/it/full.html"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"http://purl.org/Avraham.Bernstein/cv/it/full.html"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9" w:name="telequest"/>
      <w:bookmarkEnd w:id="9"/>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"http://purl.org/Avraham.Bernstein/cv/it/full.html"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7">
        <w:r>
          <w:rPr>
            <w:rStyle w:val="InternetLink"/>
          </w:rPr>
          <w:t>Waze</w:t>
        </w:r>
      </w:hyperlink>
      <w:r>
        <w:rPr/>
        <w:t xml:space="preserve"> does today.</w:t>
      </w:r>
    </w:p>
    <w:p>
      <w:pPr>
        <w:pStyle w:val="Heading4"/>
        <w:rPr/>
      </w:pPr>
      <w:bookmarkStart w:id="10" w:name="agritech"/>
      <w:bookmarkEnd w:id="10"/>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"http://purl.org/Avraham.Bernstein/cv/it/full.html"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Heading4"/>
        <w:rPr/>
      </w:pPr>
      <w:bookmarkStart w:id="11" w:name="china"/>
      <w:bookmarkEnd w:id="11"/>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"http://purl.org/Avraham.Bernstein/cv/it/full.html"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Heading4"/>
        <w:rPr/>
      </w:pPr>
      <w:bookmarkStart w:id="12" w:name="syntezza"/>
      <w:bookmarkEnd w:id="12"/>
      <w:r>
        <w:rPr/>
        <w:t>2009-09: S/W Architect &amp; Developer: Bioinformatics: Invented Algorithm To Overcome PCR Inhibiition</w:t>
      </w:r>
    </w:p>
    <w:p>
      <w:pPr>
        <w:pStyle w:val="FirstParagraph"/>
        <w:rPr/>
      </w:pPr>
      <w:r>
        <w:rPr>
          <w:i/>
        </w:rPr>
        <w:t>@</w:t>
      </w:r>
      <w:hyperlink r:id="rId38">
        <w:r>
          <w:rPr>
            <w:rStyle w:val="InternetLink"/>
            <w:i/>
          </w:rPr>
          <w:t>Syntezza Molecular Detection</w:t>
        </w:r>
      </w:hyperlink>
      <w:r>
        <w:rPr>
          <w:i/>
        </w:rPr>
        <w:t xml:space="preserve"> (defunct), Jerusalem:</w:t>
      </w:r>
      <w:r>
        <w:rPr/>
        <w:t xml:space="preserve"> See </w:t>
      </w:r>
      <w:r>
        <w:fldChar w:fldCharType="begin"/>
      </w:r>
      <w:r>
        <w:instrText> HYPERLINK "http://purl.org/Avraham.Bernstein/cv/it/full.html"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Heading4"/>
        <w:rPr/>
      </w:pPr>
      <w:bookmarkStart w:id="13" w:name="nds"/>
      <w:bookmarkEnd w:id="13"/>
      <w:r>
        <w:rPr/>
        <w:t>2004-09: NDS: Cybersecurity Researcher for a CA Satellite Pay TV System</w:t>
      </w:r>
    </w:p>
    <w:p>
      <w:pPr>
        <w:pStyle w:val="FirstParagraph"/>
        <w:rPr/>
      </w:pPr>
      <w:r>
        <w:rPr>
          <w:i/>
        </w:rPr>
        <w:t>@</w:t>
      </w:r>
      <w:hyperlink r:id="rId39">
        <w:r>
          <w:rPr>
            <w:rStyle w:val="InternetLink"/>
            <w:i/>
          </w:rPr>
          <w:t>Cisco-NDS</w:t>
        </w:r>
      </w:hyperlink>
      <w:r>
        <w:rPr>
          <w:i/>
        </w:rPr>
        <w:t>, Jerusalem:</w:t>
      </w:r>
      <w:r>
        <w:rPr/>
        <w:t xml:space="preserve"> See </w:t>
      </w:r>
      <w:r>
        <w:fldChar w:fldCharType="begin"/>
      </w:r>
      <w:r>
        <w:instrText> HYPERLINK "http://purl.org/Avraham.Bernstein/cv/it/full.html"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4" w:name="virtouch"/>
      <w:bookmarkEnd w:id="14"/>
      <w:r>
        <w:rPr/>
        <w:t>2002-03: CTO &amp; S/W Architect: Accessibility: Invented System to Allow Blind to “See” Sonic Maps</w:t>
      </w:r>
    </w:p>
    <w:p>
      <w:pPr>
        <w:pStyle w:val="FirstParagraph"/>
        <w:rPr/>
      </w:pPr>
      <w:r>
        <w:rPr>
          <w:i/>
        </w:rPr>
        <w:t>@</w:t>
      </w:r>
      <w:hyperlink r:id="rId40">
        <w:r>
          <w:rPr>
            <w:rStyle w:val="InternetLink"/>
            <w:i/>
          </w:rPr>
          <w:t>Virtouch</w:t>
        </w:r>
      </w:hyperlink>
      <w:r>
        <w:rPr>
          <w:i/>
        </w:rPr>
        <w:t xml:space="preserve"> (defunct), Jerusalem:</w:t>
      </w:r>
      <w:r>
        <w:rPr/>
        <w:t xml:space="preserve"> See </w:t>
      </w:r>
      <w:r>
        <w:fldChar w:fldCharType="begin"/>
      </w:r>
      <w:r>
        <w:instrText> HYPERLINK "http://purl.org/Avraham.Bernstein/cv/it/full.html"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Heading4"/>
        <w:rPr/>
      </w:pPr>
      <w:bookmarkStart w:id="15" w:name="vyyo"/>
      <w:bookmarkEnd w:id="15"/>
      <w:r>
        <w:rPr/>
        <w:t>1999-2002: Vyyo: S/W Mngr &amp; Architect: Network: Embedded &amp; Offline Utilities for a “Wireless” Cable Modem and Router System</w:t>
      </w:r>
    </w:p>
    <w:p>
      <w:pPr>
        <w:pStyle w:val="FirstParagraph"/>
        <w:rPr/>
      </w:pPr>
      <w:r>
        <w:rPr>
          <w:i/>
        </w:rPr>
        <w:t>@</w:t>
      </w:r>
      <w:hyperlink r:id="rId41">
        <w:r>
          <w:rPr>
            <w:rStyle w:val="InternetLink"/>
            <w:i/>
          </w:rPr>
          <w:t>Vyyo</w:t>
        </w:r>
      </w:hyperlink>
      <w:r>
        <w:rPr>
          <w:i/>
        </w:rPr>
        <w:t xml:space="preserve"> (defunct), Jerusalem:</w:t>
      </w:r>
      <w:r>
        <w:rPr/>
        <w:t xml:space="preserve"> See </w:t>
      </w:r>
      <w:r>
        <w:fldChar w:fldCharType="begin"/>
      </w:r>
      <w:r>
        <w:instrText> HYPERLINK "http://purl.org/Avraham.Bernstein/cv/it/full.html"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6" w:name="fourfold"/>
      <w:bookmarkEnd w:id="16"/>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"http://purl.org/Avraham.Bernstein/cv/it/full.html"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7" w:name="optimet"/>
      <w:bookmarkEnd w:id="17"/>
      <w:r>
        <w:rPr/>
        <w:t>1997-98: S/W Architect &amp; Developer: Factory Automation: Conoscopic Interferometer Workstation</w:t>
      </w:r>
    </w:p>
    <w:p>
      <w:pPr>
        <w:pStyle w:val="FirstParagraph"/>
        <w:rPr/>
      </w:pPr>
      <w:r>
        <w:rPr>
          <w:i/>
        </w:rPr>
        <w:t>@</w:t>
      </w:r>
      <w:hyperlink r:id="rId42">
        <w:r>
          <w:rPr>
            <w:rStyle w:val="InternetLink"/>
            <w:i/>
          </w:rPr>
          <w:t>Newport-Optimet</w:t>
        </w:r>
      </w:hyperlink>
      <w:r>
        <w:rPr>
          <w:i/>
        </w:rPr>
        <w:t>, Jerusalem:</w:t>
      </w:r>
      <w:r>
        <w:rPr/>
        <w:t xml:space="preserve"> See </w:t>
      </w:r>
      <w:r>
        <w:fldChar w:fldCharType="begin"/>
      </w:r>
      <w:r>
        <w:instrText> HYPERLINK "http://purl.org/Avraham.Bernstein/cv/it/full.html"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8" w:name="mer"/>
      <w:bookmarkEnd w:id="18"/>
      <w:r>
        <w:rPr/>
        <w:t>1996-97: Lecturer: Win32 Internals Course</w:t>
      </w:r>
    </w:p>
    <w:p>
      <w:pPr>
        <w:pStyle w:val="FirstParagraph"/>
        <w:rPr/>
      </w:pPr>
      <w:r>
        <w:rPr>
          <w:i/>
        </w:rPr>
        <w:t>@</w:t>
      </w:r>
      <w:hyperlink r:id="rId43">
        <w:r>
          <w:rPr>
            <w:rStyle w:val="InternetLink"/>
            <w:i/>
          </w:rPr>
          <w:t>Mer Group</w:t>
        </w:r>
      </w:hyperlink>
      <w:r>
        <w:rPr>
          <w:i/>
        </w:rPr>
        <w:t>, Jerusalem</w:t>
      </w:r>
    </w:p>
    <w:p>
      <w:pPr>
        <w:pStyle w:val="TextBody"/>
        <w:rPr/>
      </w:pPr>
      <w:r>
        <w:rPr/>
        <w:t>Keys: lecturer, Win32, C</w:t>
      </w:r>
    </w:p>
    <w:p>
      <w:pPr>
        <w:pStyle w:val="Heading4"/>
        <w:rPr/>
      </w:pPr>
      <w:bookmarkStart w:id="19" w:name="elop"/>
      <w:bookmarkEnd w:id="19"/>
      <w:r>
        <w:rPr/>
        <w:t>1995-96: Elop: CTO &amp; Architect: US DOD Mil-Spec Automated Testing: Night Hawk Fire Control System</w:t>
      </w:r>
    </w:p>
    <w:p>
      <w:pPr>
        <w:pStyle w:val="FirstParagraph"/>
        <w:rPr/>
      </w:pPr>
      <w:r>
        <w:rPr>
          <w:i/>
        </w:rPr>
        <w:t>@Pitkha Outsourcing (defunct), Jerusalem for @</w:t>
      </w:r>
      <w:hyperlink r:id="rId44">
        <w:r>
          <w:rPr>
            <w:rStyle w:val="InternetLink"/>
            <w:i/>
          </w:rPr>
          <w:t>Elbit-Elop</w:t>
        </w:r>
      </w:hyperlink>
      <w:r>
        <w:rPr>
          <w:i/>
        </w:rPr>
        <w:t>, Rechovot:</w:t>
      </w:r>
      <w:r>
        <w:rPr/>
        <w:t xml:space="preserve"> See </w:t>
      </w:r>
      <w:r>
        <w:fldChar w:fldCharType="begin"/>
      </w:r>
      <w:r>
        <w:instrText> HYPERLINK "http://purl.org/Avraham.Bernstein/cv/it/full.html"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0" w:name="michlala"/>
      <w:bookmarkEnd w:id="20"/>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1" w:name="dspg"/>
      <w:bookmarkEnd w:id="21"/>
      <w:r>
        <w:rPr/>
        <w:t>1991-94: DSPG: CTO &amp; S/W Architect: VLSI: Simulator &amp; S/W Toolchain For DSPG PINE CPU</w:t>
      </w:r>
    </w:p>
    <w:p>
      <w:pPr>
        <w:pStyle w:val="FirstParagraph"/>
        <w:rPr/>
      </w:pPr>
      <w:r>
        <w:rPr>
          <w:i/>
        </w:rPr>
        <w:t>@Pitkha Outsourcing (defunct), Jerusalem for @</w:t>
      </w:r>
      <w:hyperlink r:id="rId45">
        <w:r>
          <w:rPr>
            <w:rStyle w:val="InternetLink"/>
            <w:i/>
          </w:rPr>
          <w:t>DSP Group</w:t>
        </w:r>
      </w:hyperlink>
      <w:r>
        <w:rPr>
          <w:i/>
        </w:rPr>
        <w:t>, Givat Shmuel:</w:t>
      </w:r>
      <w:r>
        <w:rPr/>
        <w:t xml:space="preserve"> See </w:t>
      </w:r>
      <w:r>
        <w:fldChar w:fldCharType="begin"/>
      </w:r>
      <w:r>
        <w:instrText> HYPERLINK "http://purl.org/Avraham.Bernstein/cv/it/full.html" \l "dspg"</w:instrText>
      </w:r>
      <w:r>
        <w:fldChar w:fldCharType="separate"/>
      </w:r>
      <w:r>
        <w:rPr>
          <w:rStyle w:val="InternetLink"/>
        </w:rPr>
        <w:t>details</w:t>
      </w:r>
      <w:r>
        <w:fldChar w:fldCharType="end"/>
      </w:r>
      <w:r>
        <w:rPr/>
        <w:t>.</w:t>
      </w:r>
    </w:p>
    <w:p>
      <w:pPr>
        <w:pStyle w:val="TextBody"/>
        <w:rPr/>
      </w:pPr>
      <w:r>
        <w:rPr/>
        <w:t>Keys: CTO, VLSI simulator, S/W Development Toochain, architect, algorithms, DSL, C/C++, lex/yacc, assembly, Win32</w:t>
      </w:r>
    </w:p>
    <w:p>
      <w:pPr>
        <w:pStyle w:val="Heading4"/>
        <w:rPr/>
      </w:pPr>
      <w:bookmarkStart w:id="22" w:name="iscar"/>
      <w:bookmarkEnd w:id="22"/>
      <w:r>
        <w:rPr/>
        <w:t>1989-91: DEC: S/W Architect &amp; Developer: Factory Automation: Shop Floor Production Control (SFPC) System: BARI II</w:t>
      </w:r>
    </w:p>
    <w:p>
      <w:pPr>
        <w:pStyle w:val="FirstParagraph"/>
        <w:rPr/>
      </w:pPr>
      <w:r>
        <w:rPr>
          <w:i/>
        </w:rPr>
        <w:t>@</w:t>
      </w:r>
      <w:hyperlink r:id="rId46">
        <w:r>
          <w:rPr>
            <w:rStyle w:val="InternetLink"/>
            <w:i/>
          </w:rPr>
          <w:t>Digital Equipment Corporation (DEC)</w:t>
        </w:r>
      </w:hyperlink>
      <w:r>
        <w:rPr>
          <w:i/>
        </w:rPr>
        <w:t xml:space="preserve"> (defunct), Herzliya for @</w:t>
      </w:r>
      <w:hyperlink r:id="rId47">
        <w:r>
          <w:rPr>
            <w:rStyle w:val="InternetLink"/>
            <w:i/>
          </w:rPr>
          <w:t>Iscar</w:t>
        </w:r>
      </w:hyperlink>
      <w:r>
        <w:rPr>
          <w:i/>
        </w:rPr>
        <w:t>, Tefen:</w:t>
      </w:r>
      <w:r>
        <w:rPr/>
        <w:t xml:space="preserve"> See </w:t>
      </w:r>
      <w:r>
        <w:fldChar w:fldCharType="begin"/>
      </w:r>
      <w:r>
        <w:instrText> HYPERLINK "http://purl.org/Avraham.Bernstein/cv/it/full.html"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3" w:name="light-pen"/>
      <w:bookmarkEnd w:id="23"/>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48">
        <w:r>
          <w:rPr>
            <w:rStyle w:val="InternetLink"/>
            <w:i/>
          </w:rPr>
          <w:t>Itzhak Pomerantz</w:t>
        </w:r>
      </w:hyperlink>
      <w:r>
        <w:rPr>
          <w:i/>
        </w:rPr>
        <w:t xml:space="preserve"> in cooperation with the </w:t>
      </w:r>
      <w:hyperlink r:id="rId49">
        <w:r>
          <w:rPr>
            <w:rStyle w:val="InternetLink"/>
            <w:i/>
          </w:rPr>
          <w:t>Lowenstein Rehabilitation Hospital</w:t>
        </w:r>
      </w:hyperlink>
      <w:r>
        <w:rPr>
          <w:i/>
        </w:rPr>
        <w:t>, and the IDF Rehabilitation Unit:</w:t>
      </w:r>
      <w:r>
        <w:rPr/>
        <w:t xml:space="preserve"> See </w:t>
      </w:r>
      <w:r>
        <w:fldChar w:fldCharType="begin"/>
      </w:r>
      <w:r>
        <w:instrText> HYPERLINK "http://purl.org/Avraham.Bernstein/cv/it/full.html"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4" w:name="cubital"/>
      <w:bookmarkEnd w:id="24"/>
      <w:r>
        <w:rPr/>
        <w:t>1987-88: S/W Developer &amp; VAX/VMS Sysadmin: 3D Printer: Solider</w:t>
      </w:r>
    </w:p>
    <w:p>
      <w:pPr>
        <w:pStyle w:val="FirstParagraph"/>
        <w:rPr/>
      </w:pPr>
      <w:r>
        <w:rPr>
          <w:i/>
        </w:rPr>
        <w:t>@</w:t>
      </w:r>
      <w:hyperlink r:id="rId50">
        <w:r>
          <w:rPr>
            <w:rStyle w:val="InternetLink"/>
            <w:i/>
          </w:rPr>
          <w:t>Cubital</w:t>
        </w:r>
      </w:hyperlink>
      <w:r>
        <w:rPr>
          <w:i/>
        </w:rPr>
        <w:t xml:space="preserve"> (defunct), Herzliya:</w:t>
      </w:r>
      <w:r>
        <w:rPr/>
        <w:t xml:space="preserve"> See </w:t>
      </w:r>
      <w:r>
        <w:fldChar w:fldCharType="begin"/>
      </w:r>
      <w:r>
        <w:instrText> HYPERLINK "http://purl.org/Avraham.Bernstein/cv/it/full.html"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6" w:name="orisol"/>
      <w:bookmarkEnd w:id="26"/>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"http://purl.org/Avraham.Bernstein/cv/it/full.html"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7" w:name="john-bryce"/>
      <w:bookmarkEnd w:id="27"/>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8" w:name="elta"/>
      <w:bookmarkEnd w:id="28"/>
      <w:r>
        <w:rPr/>
        <w:t>1983-84: Elta/IAI: S/W Developer: Real-Time: Data Collection Terminal &amp; Radar for Lavi Fighter Plane</w:t>
      </w:r>
    </w:p>
    <w:p>
      <w:pPr>
        <w:pStyle w:val="FirstParagraph"/>
        <w:rPr/>
      </w:pPr>
      <w:r>
        <w:rPr>
          <w:i/>
        </w:rPr>
        <w:t>@DSI (defunct), Givatayim for @</w:t>
      </w:r>
      <w:hyperlink r:id="rId51">
        <w:r>
          <w:rPr>
            <w:rStyle w:val="InternetLink"/>
            <w:i/>
          </w:rPr>
          <w:t>Elta/IAI</w:t>
        </w:r>
      </w:hyperlink>
      <w:r>
        <w:rPr>
          <w:i/>
        </w:rPr>
        <w:t>, Ashdod:</w:t>
      </w:r>
      <w:r>
        <w:rPr/>
        <w:t xml:space="preserve"> See </w:t>
      </w:r>
      <w:r>
        <w:fldChar w:fldCharType="begin"/>
      </w:r>
      <w:r>
        <w:instrText> HYPERLINK "http://purl.org/Avraham.Bernstein/cv/it/full.html"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Mitre Corp: S/W Developer &amp; IBM CP/CMS Assistant Sysadmin</w:t>
      </w:r>
    </w:p>
    <w:p>
      <w:pPr>
        <w:pStyle w:val="FirstParagraph"/>
        <w:rPr/>
      </w:pPr>
      <w:r>
        <w:rPr>
          <w:i/>
        </w:rPr>
        <w:t>@</w:t>
      </w:r>
      <w:hyperlink r:id="rId52">
        <w:r>
          <w:rPr>
            <w:rStyle w:val="InternetLink"/>
            <w:i/>
          </w:rPr>
          <w:t>Mitre Corp</w:t>
        </w:r>
      </w:hyperlink>
      <w:r>
        <w:rPr>
          <w:i/>
        </w:rPr>
        <w:t>, McLean VA:</w:t>
      </w:r>
      <w:r>
        <w:rPr/>
        <w:t xml:space="preserve"> See </w:t>
      </w:r>
      <w:r>
        <w:fldChar w:fldCharType="begin"/>
      </w:r>
      <w:r>
        <w:instrText> HYPERLINK "http://purl.org/Avraham.Bernstein/cv/it/full.html"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"http://purl.org/Avraham.Bernstein/cv/it/full.html"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w:t>
      </w:r>
      <w:hyperlink r:id="rId53">
        <w:r>
          <w:rPr>
            <w:rStyle w:val="InternetLink"/>
            <w:i/>
          </w:rPr>
          <w:t>Ontario Energy Board (OEB)</w:t>
        </w:r>
      </w:hyperlink>
      <w:r>
        <w:rPr>
          <w:i/>
        </w:rPr>
        <w:t>, Toronto:</w:t>
      </w:r>
      <w:r>
        <w:rPr/>
        <w:t xml:space="preserve"> See </w:t>
      </w:r>
      <w:r>
        <w:fldChar w:fldCharType="begin"/>
      </w:r>
      <w:r>
        <w:instrText> HYPERLINK "http://purl.org/Avraham.Bernstein/cv/it/full.html"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2" w:name="education"/>
      <w:bookmarkEnd w:id="32"/>
      <w:r>
        <w:rPr/>
        <w:t>3.0 Education</w:t>
      </w:r>
    </w:p>
    <w:p>
      <w:pPr>
        <w:pStyle w:val="Heading3"/>
        <w:rPr/>
      </w:pPr>
      <w:bookmarkStart w:id="33" w:name="formal-education"/>
      <w:bookmarkEnd w:id="33"/>
      <w:r>
        <w:rPr/>
        <w:t>3.1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"http://purl.org/Avraham.Bernstein/cv/it/full.html"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"http://purl.org/Avraham.Bernstein/cv/it/full.html"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 xml:space="preserve">See </w:t>
      </w:r>
      <w:r>
        <w:fldChar w:fldCharType="begin"/>
      </w:r>
      <w:r>
        <w:instrText> HYPERLINK "http://purl.org/Avraham.Bernstein/cv/it/full.html" \l "univ-toronto-ba"</w:instrText>
      </w:r>
      <w:r>
        <w:fldChar w:fldCharType="separate"/>
      </w:r>
      <w:r>
        <w:rPr>
          <w:rStyle w:val="InternetLink"/>
        </w:rPr>
        <w:t>details</w:t>
      </w:r>
      <w:r>
        <w:fldChar w:fldCharType="end"/>
      </w:r>
      <w:r>
        <w:rPr/>
        <w:t>.</w:t>
      </w:r>
    </w:p>
    <w:p>
      <w:pPr>
        <w:pStyle w:val="Heading3"/>
        <w:rPr/>
      </w:pPr>
      <w:bookmarkStart w:id="37" w:name="continuing-education"/>
      <w:bookmarkEnd w:id="37"/>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"http://purl.org/Avraham.Bernstein/cv/it/full.html" \l "continuing-education"</w:instrText>
      </w:r>
      <w:r>
        <w:fldChar w:fldCharType="separate"/>
      </w:r>
      <w:r>
        <w:rPr>
          <w:rStyle w:val="InternetLink"/>
        </w:rPr>
        <w:t>details</w:t>
      </w:r>
      <w:r>
        <w:fldChar w:fldCharType="end"/>
      </w:r>
      <w:r>
        <w:rPr/>
        <w:t>.</w:t>
      </w:r>
    </w:p>
    <w:p>
      <w:pPr>
        <w:pStyle w:val="Heading2"/>
        <w:rPr/>
      </w:pPr>
      <w:bookmarkStart w:id="38" w:name="spoken-languages"/>
      <w:bookmarkEnd w:id="38"/>
      <w:r>
        <w:rPr/>
        <w:t>4.0 Spoken Languages</w:t>
      </w:r>
    </w:p>
    <w:p>
      <w:pPr>
        <w:pStyle w:val="Compact"/>
        <w:numPr>
          <w:ilvl w:val="0"/>
          <w:numId w:val="6"/>
        </w:numPr>
        <w:rPr/>
      </w:pPr>
      <w:r>
        <w:rPr/>
        <w:t>English (5/5)</w:t>
      </w:r>
    </w:p>
    <w:p>
      <w:pPr>
        <w:pStyle w:val="Compact"/>
        <w:numPr>
          <w:ilvl w:val="0"/>
          <w:numId w:val="6"/>
        </w:numPr>
        <w:rPr/>
      </w:pPr>
      <w:r>
        <w:rPr/>
        <w:t>Hebrew (4/5)</w:t>
      </w:r>
    </w:p>
    <w:p>
      <w:pPr>
        <w:pStyle w:val="Compact"/>
        <w:numPr>
          <w:ilvl w:val="0"/>
          <w:numId w:val="6"/>
        </w:numPr>
        <w:rPr/>
      </w:pPr>
      <w:r>
        <w:rPr/>
        <w:t>French (2/5)</w:t>
      </w:r>
    </w:p>
    <w:p>
      <w:pPr>
        <w:pStyle w:val="Heading2"/>
        <w:rPr/>
      </w:pPr>
      <w:bookmarkStart w:id="39" w:name="computer-languages"/>
      <w:bookmarkEnd w:id="39"/>
      <w:r>
        <w:rPr/>
        <w:t>5.0 Computer Languages, SDKs, and Operating Systems</w:t>
      </w:r>
    </w:p>
    <w:p>
      <w:pPr>
        <w:pStyle w:val="FirstParagraph"/>
        <w:rPr/>
      </w:pPr>
      <w:r>
        <w:rPr/>
        <w:t>Language knowledge in order of expertise, based upon my current frequency of usage:</w:t>
      </w:r>
    </w:p>
    <w:p>
      <w:pPr>
        <w:pStyle w:val="Compact"/>
        <w:numPr>
          <w:ilvl w:val="0"/>
          <w:numId w:val="7"/>
        </w:numPr>
        <w:rPr/>
      </w:pPr>
      <w:r>
        <w:rPr/>
        <w:t>C, TCL, bash + posix text utilities, e.g. awk, sed, etc.</w:t>
      </w:r>
    </w:p>
    <w:p>
      <w:pPr>
        <w:pStyle w:val="Compact"/>
        <w:numPr>
          <w:ilvl w:val="0"/>
          <w:numId w:val="7"/>
        </w:numPr>
        <w:rPr/>
      </w:pPr>
      <w:r>
        <w:rPr/>
        <w:t>C++, python, make, html5, css, markdown, pandoc, jinja2</w:t>
      </w:r>
    </w:p>
    <w:p>
      <w:pPr>
        <w:pStyle w:val="Compact"/>
        <w:numPr>
          <w:ilvl w:val="0"/>
          <w:numId w:val="7"/>
        </w:numPr>
        <w:rPr/>
      </w:pPr>
      <w:r>
        <w:rPr/>
        <w:t>flex, bison, llvm, javascript, java, yaml, json, go</w:t>
      </w:r>
    </w:p>
    <w:p>
      <w:pPr>
        <w:pStyle w:val="Compact"/>
        <w:numPr>
          <w:ilvl w:val="0"/>
          <w:numId w:val="7"/>
        </w:numPr>
        <w:rPr/>
      </w:pPr>
      <w:r>
        <w:rPr/>
        <w:t>forth, lisp, prolog, apl, fortran, opengl, svg, xml schema, relax ng, xslt, perl, C#</w:t>
      </w:r>
    </w:p>
    <w:p>
      <w:pPr>
        <w:pStyle w:val="FirstParagraph"/>
        <w:rPr/>
      </w:pPr>
      <w:r>
        <w:rPr>
          <w:i/>
        </w:rPr>
        <w:t xml:space="preserve">Note that I write compilers and </w:t>
      </w:r>
      <w:hyperlink r:id="rId54">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8"/>
        </w:numPr>
        <w:rPr/>
      </w:pPr>
      <w:r>
        <w:rPr/>
        <w:t>Linux</w:t>
      </w:r>
    </w:p>
    <w:p>
      <w:pPr>
        <w:pStyle w:val="Compact"/>
        <w:numPr>
          <w:ilvl w:val="0"/>
          <w:numId w:val="8"/>
        </w:numPr>
        <w:rPr/>
      </w:pPr>
      <w:r>
        <w:rPr/>
        <w:t>Android</w:t>
      </w:r>
    </w:p>
    <w:p>
      <w:pPr>
        <w:pStyle w:val="Compact"/>
        <w:numPr>
          <w:ilvl w:val="0"/>
          <w:numId w:val="8"/>
        </w:numPr>
        <w:rPr/>
      </w:pPr>
      <w:r>
        <w:rPr/>
        <w:t>Win32</w:t>
      </w:r>
    </w:p>
    <w:p>
      <w:pPr>
        <w:pStyle w:val="Compact"/>
        <w:numPr>
          <w:ilvl w:val="0"/>
          <w:numId w:val="8"/>
        </w:numPr>
        <w:rPr/>
      </w:pPr>
      <w:r>
        <w:rPr/>
        <w:t>IOS</w:t>
      </w:r>
    </w:p>
    <w:p>
      <w:pPr>
        <w:pStyle w:val="Heading2"/>
        <w:rPr/>
      </w:pPr>
      <w:bookmarkStart w:id="40" w:name="patents"/>
      <w:bookmarkEnd w:id="40"/>
      <w:r>
        <w:rPr/>
        <w:t>6.0 Patents Under Development</w:t>
      </w:r>
    </w:p>
    <w:p>
      <w:pPr>
        <w:pStyle w:val="Normal"/>
        <w:numPr>
          <w:ilvl w:val="0"/>
          <w:numId w:val="9"/>
        </w:numPr>
        <w:rPr/>
      </w:pPr>
      <w:hyperlink r:id="rId55">
        <w:r>
          <w:rPr>
            <w:rStyle w:val="InternetLink"/>
          </w:rPr>
          <w:t>Bioinformatics</w:t>
        </w:r>
      </w:hyperlink>
      <w:r>
        <w:rPr/>
        <w:t xml:space="preserve">: (a) An extremely accurate and simple noise reduction and normalization algorithm to improve the accuracy of the standard </w:t>
      </w:r>
      <w:hyperlink r:id="rId56">
        <w:r>
          <w:rPr>
            <w:rStyle w:val="InternetLink"/>
          </w:rPr>
          <w:t>PCR Ct</w:t>
        </w:r>
      </w:hyperlink>
      <w:r>
        <w:rPr/>
        <w:t xml:space="preserve"> calculation, and (b) an </w:t>
      </w:r>
      <w:hyperlink r:id="rId57">
        <w:r>
          <w:rPr>
            <w:rStyle w:val="InternetLink"/>
          </w:rPr>
          <w:t>Artificial Intelligence (AI)</w:t>
        </w:r>
      </w:hyperlink>
      <w:r>
        <w:rPr/>
        <w:t xml:space="preserve"> methodology for measuring the quantity of DNA in a bioassay where </w:t>
      </w:r>
      <w:hyperlink r:id="rId58">
        <w:r>
          <w:rPr>
            <w:rStyle w:val="InternetLink"/>
          </w:rPr>
          <w:t>inhibition</w:t>
        </w:r>
      </w:hyperlink>
      <w:r>
        <w:rPr/>
        <w:t xml:space="preserve"> makes it impossible to estimate the Ct because no underlying </w:t>
      </w:r>
      <w:hyperlink r:id="rId59">
        <w:r>
          <w:rPr>
            <w:rStyle w:val="InternetLink"/>
          </w:rPr>
          <w:t>logistic function</w:t>
        </w:r>
      </w:hyperlink>
      <w:r>
        <w:rPr/>
        <w:t xml:space="preserve"> (= a flat “S” shaped curve) exists.</w:t>
      </w:r>
    </w:p>
    <w:p>
      <w:pPr>
        <w:pStyle w:val="Normal"/>
        <w:numPr>
          <w:ilvl w:val="0"/>
          <w:numId w:val="9"/>
        </w:numPr>
        <w:rPr/>
      </w:pPr>
      <w:hyperlink r:id="rId60">
        <w:r>
          <w:rPr>
            <w:rStyle w:val="InternetLink"/>
          </w:rPr>
          <w:t>Cryptography</w:t>
        </w:r>
      </w:hyperlink>
      <w:r>
        <w:rPr/>
        <w:t xml:space="preserve">: A set of non-linear cryptographic primitives using </w:t>
      </w:r>
      <w:hyperlink r:id="rId61">
        <w:r>
          <w:rPr>
            <w:rStyle w:val="InternetLink"/>
          </w:rPr>
          <w:t>Hamming weight</w:t>
        </w:r>
      </w:hyperlink>
      <w:r>
        <w:rPr/>
        <w:t xml:space="preserve">-like </w:t>
      </w:r>
      <w:hyperlink r:id="rId62">
        <w:r>
          <w:rPr>
            <w:rStyle w:val="InternetLink"/>
          </w:rPr>
          <w:t>data dependent permutations</w:t>
        </w:r>
      </w:hyperlink>
      <w:r>
        <w:rPr/>
        <w:t xml:space="preserve"> which overcomes the well known limitation of using Hamming weights because they have a </w:t>
      </w:r>
      <w:hyperlink r:id="rId63">
        <w:r>
          <w:rPr>
            <w:rStyle w:val="InternetLink"/>
          </w:rPr>
          <w:t>binomial distribution</w:t>
        </w:r>
      </w:hyperlink>
      <w:r>
        <w:rPr/>
        <w:t>.</w:t>
      </w:r>
    </w:p>
    <w:p>
      <w:pPr>
        <w:pStyle w:val="Heading2"/>
        <w:rPr/>
      </w:pPr>
      <w:bookmarkStart w:id="41" w:name="personal"/>
      <w:bookmarkEnd w:id="41"/>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2" w:name="colophon"/>
      <w:bookmarkEnd w:id="42"/>
      <w:r>
        <w:rPr/>
        <w:t>Colophon</w:t>
      </w:r>
    </w:p>
    <w:p>
      <w:pPr>
        <w:pStyle w:val="Compact"/>
        <w:numPr>
          <w:ilvl w:val="0"/>
          <w:numId w:val="10"/>
        </w:numPr>
        <w:spacing w:before="36" w:after="36"/>
        <w:rPr/>
      </w:pPr>
      <w:r>
        <w:rPr>
          <w:b/>
        </w:rPr>
        <w:t>Generator:</w:t>
      </w:r>
      <w:r>
        <w:rPr/>
        <w:t xml:space="preserve"> This document was generated using the </w:t>
      </w:r>
      <w:hyperlink r:id="rId64">
        <w:r>
          <w:rPr>
            <w:rStyle w:val="InternetLink"/>
          </w:rPr>
          <w:t>Pandoc</w:t>
        </w:r>
      </w:hyperlink>
      <w:r>
        <w:rPr/>
        <w:t xml:space="preserve"> universal document converter extended </w:t>
      </w:r>
      <w:hyperlink r:id="rId65">
        <w:r>
          <w:rPr>
            <w:rStyle w:val="InternetLink"/>
          </w:rPr>
          <w:t>Markdown</w:t>
        </w:r>
      </w:hyperlink>
      <w:r>
        <w:rPr/>
        <w:t xml:space="preserve"> engine, along with the </w:t>
      </w:r>
      <w:hyperlink r:id="rId66">
        <w:r>
          <w:rPr>
            <w:rStyle w:val="InternetLink"/>
          </w:rPr>
          <w:t>Jinja2</w:t>
        </w:r>
      </w:hyperlink>
      <w:r>
        <w:rPr/>
        <w:t xml:space="preserve"> macro/template preprocessor. See the source code at my </w:t>
      </w:r>
      <w:hyperlink r:id="rId67">
        <w:r>
          <w:rPr>
            <w:rStyle w:val="InternetLink"/>
          </w:rPr>
          <w:t>github site</w:t>
        </w:r>
      </w:hyperlink>
      <w:r>
        <w:rPr/>
        <w:t>.</w:t>
      </w:r>
    </w:p>
    <w:sectPr>
      <w:footerReference w:type="default" r:id="rId68"/>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2017-10-01, p. </w:t>
    </w:r>
    <w:r>
      <w:rPr>
        <w:sz w:val="20"/>
        <w:szCs w:val="20"/>
      </w:rPr>
      <w:fldChar w:fldCharType="begin"/>
    </w:r>
    <w:r>
      <w:instrText> PAGE </w:instrText>
    </w:r>
    <w:r>
      <w:fldChar w:fldCharType="separate"/>
    </w:r>
    <w:r>
      <w:t>9</w:t>
    </w:r>
    <w:r>
      <w:fldChar w:fldCharType="end"/>
    </w:r>
    <w:r>
      <w:rPr>
        <w:sz w:val="20"/>
        <w:szCs w:val="20"/>
      </w:rPr>
      <w:t xml:space="preserve"> / </w:t>
    </w:r>
    <w:r>
      <w:rPr>
        <w:sz w:val="20"/>
        <w:szCs w:val="20"/>
      </w:rPr>
      <w:fldChar w:fldCharType="begin"/>
    </w:r>
    <w:r>
      <w:instrText> NUMPAGES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For security reasons to protect against </w:t>
      </w:r>
      <w:hyperlink r:id="rId1">
        <w:r>
          <w:rPr>
            <w:rStyle w:val="InternetLink"/>
          </w:rPr>
          <w:t>email harvesting</w:t>
        </w:r>
      </w:hyperlink>
      <w:r>
        <w:rPr/>
        <w:t>, the email address has been obfuscated.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mailto:Avraham.Bernstein+cv+it@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it/abbrev.html" TargetMode="External"/><Relationship Id="rId8" Type="http://schemas.openxmlformats.org/officeDocument/2006/relationships/hyperlink" Target="http://purl.org/Avraham.Bernstein/cv/it/abbrev.docx" TargetMode="External"/><Relationship Id="rId9" Type="http://schemas.openxmlformats.org/officeDocument/2006/relationships/hyperlink" Target="http://purl.org/Avraham.Bernstein/cv/it/abbrev.pdf" TargetMode="External"/><Relationship Id="rId10" Type="http://schemas.openxmlformats.org/officeDocument/2006/relationships/hyperlink" Target="http://purl.org/Avraham.Bernstein/cv/it/full.html" TargetMode="External"/><Relationship Id="rId11" Type="http://schemas.openxmlformats.org/officeDocument/2006/relationships/hyperlink" Target="http://purl.org/Avraham.Bernstein/cv/it/full.docx" TargetMode="External"/><Relationship Id="rId12" Type="http://schemas.openxmlformats.org/officeDocument/2006/relationships/hyperlink" Target="http://purl.org/Avraham.Bernstein/cv/it/full.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www.dictionary.com/browse/polyglot"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www.viaccess-orca.com/" TargetMode="External"/><Relationship Id="rId21" Type="http://schemas.openxmlformats.org/officeDocument/2006/relationships/hyperlink" Target="https://www.geektime.com/2015/07/30/arm-acquires-israeli-sansa-security-to-protect-iot-and-cellular-devices/"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en.wikipedia.org/wiki/Obfuscation_(software)" TargetMode="External"/><Relationship Id="rId26" Type="http://schemas.openxmlformats.org/officeDocument/2006/relationships/hyperlink" Target="https://en.wikipedia.org/wiki/Command-line_interface" TargetMode="External"/><Relationship Id="rId27" Type="http://schemas.openxmlformats.org/officeDocument/2006/relationships/hyperlink" Target="https://en.wikipedia.org/wiki/Xorshift" TargetMode="External"/><Relationship Id="rId28" Type="http://schemas.openxmlformats.org/officeDocument/2006/relationships/hyperlink" Target="https://en.wikipedia.org/wiki/Stream_cipher" TargetMode="External"/><Relationship Id="rId29" Type="http://schemas.openxmlformats.org/officeDocument/2006/relationships/hyperlink" Target="https://en.wikipedia.org/wiki/Fuzzy_logic" TargetMode="External"/><Relationship Id="rId30" Type="http://schemas.openxmlformats.org/officeDocument/2006/relationships/hyperlink" Target="https://www.hex-rays.com/" TargetMode="External"/><Relationship Id="rId31" Type="http://schemas.openxmlformats.org/officeDocument/2006/relationships/hyperlink" Target="https://en.wikipedia.org/wiki/OllyDbg" TargetMode="External"/><Relationship Id="rId32" Type="http://schemas.openxmlformats.org/officeDocument/2006/relationships/hyperlink" Target="https://en.wikipedia.org/wiki/Library_(computing)" TargetMode="External"/><Relationship Id="rId33" Type="http://schemas.openxmlformats.org/officeDocument/2006/relationships/hyperlink" Target="https://stackoverflow.com/questions/2053029/how-exactly-does-attribute-constructor-work" TargetMode="External"/><Relationship Id="rId34" Type="http://schemas.openxmlformats.org/officeDocument/2006/relationships/hyperlink" Target="https://en.wikipedia.org/wiki/Codec" TargetMode="External"/><Relationship Id="rId35" Type="http://schemas.openxmlformats.org/officeDocument/2006/relationships/hyperlink" Target="https://www.intertrust.com/products/application-shielding/code-protection/" TargetMode="External"/><Relationship Id="rId36" Type="http://schemas.openxmlformats.org/officeDocument/2006/relationships/hyperlink" Target="https://www.intertrust.com/products/application-shielding/secure-key-box/" TargetMode="External"/><Relationship Id="rId37" Type="http://schemas.openxmlformats.org/officeDocument/2006/relationships/hyperlink" Target="https://www.waze.com/" TargetMode="External"/><Relationship Id="rId38" Type="http://schemas.openxmlformats.org/officeDocument/2006/relationships/hyperlink" Target="http://www.aneeva.com/wp-content/uploads/2013/06/syntezza-Syntezza-Moleclular.pdf" TargetMode="External"/><Relationship Id="rId39" Type="http://schemas.openxmlformats.org/officeDocument/2006/relationships/hyperlink" Target="https://www.cisco.com/c/en/us/about/corporate-strategy-office/acquisitions/nds.html" TargetMode="External"/><Relationship Id="rId40" Type="http://schemas.openxmlformats.org/officeDocument/2006/relationships/hyperlink" Target="https://www.israel21c.org/graphic-breakthrough-for-the-blind-developed-in-israel/" TargetMode="External"/><Relationship Id="rId41" Type="http://schemas.openxmlformats.org/officeDocument/2006/relationships/hyperlink" Target="https://www.wirelessdesignonline.com/doc/phasecom-changes-name-to-vyyo-0001" TargetMode="External"/><Relationship Id="rId42" Type="http://schemas.openxmlformats.org/officeDocument/2006/relationships/hyperlink" Target="http://www.optimet.com/" TargetMode="External"/><Relationship Id="rId43" Type="http://schemas.openxmlformats.org/officeDocument/2006/relationships/hyperlink" Target="http://www.mer-group.com/contact-map" TargetMode="External"/><Relationship Id="rId44" Type="http://schemas.openxmlformats.org/officeDocument/2006/relationships/hyperlink" Target="http://elbitsystems.com/about-us-quality-assurance-elbit-systems-electro-optics-elop/" TargetMode="External"/><Relationship Id="rId45" Type="http://schemas.openxmlformats.org/officeDocument/2006/relationships/hyperlink" Target="https://www.dspg.com/" TargetMode="External"/><Relationship Id="rId46" Type="http://schemas.openxmlformats.org/officeDocument/2006/relationships/hyperlink" Target="https://en.wikipedia.org/wiki/Digital_Equipment_Corporation" TargetMode="External"/><Relationship Id="rId47" Type="http://schemas.openxmlformats.org/officeDocument/2006/relationships/hyperlink" Target="http://www.iscar.com/newarticles.aspx/countryid/1/newarticleid/225" TargetMode="External"/><Relationship Id="rId48" Type="http://schemas.openxmlformats.org/officeDocument/2006/relationships/hyperlink" Target="https://il.linkedin.com/in/itzhak-pomerantz-91500b3" TargetMode="External"/><Relationship Id="rId49" Type="http://schemas.openxmlformats.org/officeDocument/2006/relationships/hyperlink" Target="http://en.israel-clinics.guru/clinics/lowenstein_hospital_rehabilitation_center" TargetMode="External"/><Relationship Id="rId50" Type="http://schemas.openxmlformats.org/officeDocument/2006/relationships/hyperlink" Target="https://en.wikipedia.org/wiki/Solid_ground_curing" TargetMode="External"/><Relationship Id="rId51" Type="http://schemas.openxmlformats.org/officeDocument/2006/relationships/hyperlink" Target="http://www.iai.co.il/17887-en/Groups_ELTA.aspx" TargetMode="External"/><Relationship Id="rId52" Type="http://schemas.openxmlformats.org/officeDocument/2006/relationships/hyperlink" Target="https://www.mitre.org/" TargetMode="External"/><Relationship Id="rId53" Type="http://schemas.openxmlformats.org/officeDocument/2006/relationships/hyperlink" Target="https://www.oeb.ca/" TargetMode="External"/><Relationship Id="rId54" Type="http://schemas.openxmlformats.org/officeDocument/2006/relationships/hyperlink" Target="https://en.wikipedia.org/wiki/Domain-specific_language" TargetMode="External"/><Relationship Id="rId55" Type="http://schemas.openxmlformats.org/officeDocument/2006/relationships/hyperlink" Target="https://en.wikipedia.org/wiki/Bioinformatics" TargetMode="External"/><Relationship Id="rId56" Type="http://schemas.openxmlformats.org/officeDocument/2006/relationships/hyperlink" Target="http://www.thermofisher.com/il/en/home/life-science/pcr/real-time-pcr/qpcr-education/pcr-understanding-ct-application-note.html" TargetMode="External"/><Relationship Id="rId57" Type="http://schemas.openxmlformats.org/officeDocument/2006/relationships/hyperlink" Target="https://en.wikipedia.org/wiki/Artificial_intelligence" TargetMode="External"/><Relationship Id="rId58" Type="http://schemas.openxmlformats.org/officeDocument/2006/relationships/hyperlink" Target="https://en.wikipedia.org/wiki/Polymerase_chain_reaction_inhibitors" TargetMode="External"/><Relationship Id="rId59" Type="http://schemas.openxmlformats.org/officeDocument/2006/relationships/hyperlink" Target="https://en.wikipedia.org/wiki/Logistic_function" TargetMode="External"/><Relationship Id="rId60" Type="http://schemas.openxmlformats.org/officeDocument/2006/relationships/hyperlink" Target="https://en.wikipedia.org/wiki/Cryptography" TargetMode="External"/><Relationship Id="rId61" Type="http://schemas.openxmlformats.org/officeDocument/2006/relationships/hyperlink" Target="https://en.wikipedia.org/wiki/Hamming_weight" TargetMode="External"/><Relationship Id="rId62" Type="http://schemas.openxmlformats.org/officeDocument/2006/relationships/hyperlink" Target="https://link.springer.com/article/10.1007%2Fs00145-001-0012-9?LI=true" TargetMode="External"/><Relationship Id="rId63" Type="http://schemas.openxmlformats.org/officeDocument/2006/relationships/hyperlink" Target="https://en.wikipedia.org/wiki/Binomial_distribution" TargetMode="External"/><Relationship Id="rId64" Type="http://schemas.openxmlformats.org/officeDocument/2006/relationships/hyperlink" Target="http://www.pandoc.org/" TargetMode="External"/><Relationship Id="rId65" Type="http://schemas.openxmlformats.org/officeDocument/2006/relationships/hyperlink" Target="https://en.wikipedia.org/wiki/Markdown" TargetMode="External"/><Relationship Id="rId66" Type="http://schemas.openxmlformats.org/officeDocument/2006/relationships/hyperlink" Target="http://jinja.pocoo.org/" TargetMode="External"/><Relationship Id="rId67" Type="http://schemas.openxmlformats.org/officeDocument/2006/relationships/hyperlink" Target="http://purl.org/Avraham.Bernstein/github/avraham-bernstein.github.io/tree/master/cv" TargetMode="External"/><Relationship Id="rId68" Type="http://schemas.openxmlformats.org/officeDocument/2006/relationships/footer" Target="footer1.xml"/><Relationship Id="rId69" Type="http://schemas.openxmlformats.org/officeDocument/2006/relationships/footnotes" Target="footnotes.xml"/><Relationship Id="rId70" Type="http://schemas.openxmlformats.org/officeDocument/2006/relationships/numbering" Target="numbering.xml"/><Relationship Id="rId71" Type="http://schemas.openxmlformats.org/officeDocument/2006/relationships/fontTable" Target="fontTable.xml"/><Relationship Id="rId72" Type="http://schemas.openxmlformats.org/officeDocument/2006/relationships/settings" Target="settings.xml"/><Relationship Id="rId7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9</Pages>
  <Words>3043</Words>
  <Characters>17311</Characters>
  <CharactersWithSpaces>20113</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2017-10-01T12:30:59Z</dcterms:created>
  <dc:creator/>
  <dc:description/>
  <dc:language>en-US</dc:language>
  <cp:lastModifiedBy>Avraham Bernstein</cp:lastModifiedBy>
  <dcterms:modified xsi:type="dcterms:W3CDTF">2017-10-01T15:37:07Z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