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אברהם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לבני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מטא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-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היסטוריה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פולמוס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וגאולת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ישראל</w:t>
      </w:r>
    </w:p>
    <w:p w:rsidR="00000000" w:rsidDel="00000000" w:rsidP="00000000" w:rsidRDefault="00000000" w:rsidRPr="00000000" w14:paraId="00000002">
      <w:pPr>
        <w:shd w:fill="edeffa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בוחנת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והגותו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פילוסוף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יליד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צרפת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שהמיר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בעקבות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נוכח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אירועי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הישראלי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ביקורת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חריפה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ורואה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ציון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תהליך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המבטא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התחדשות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הנבואה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פתרון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פוליטי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מהלך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אלוהי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ומוסרי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חלופה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לקריסת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הנצרות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אחריות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מדינת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לגויים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המחקרית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פילוסופית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מניטו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ומכתיר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הכוזרי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ימינו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**.</w:t>
      </w:r>
    </w:p>
    <w:p w:rsidR="00000000" w:rsidDel="00000000" w:rsidP="00000000" w:rsidRDefault="00000000" w:rsidRPr="00000000" w14:paraId="0000000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מטא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וגאולת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0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מסלול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וגיבוש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התודעה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והרוחנית</w:t>
      </w:r>
    </w:p>
    <w:p w:rsidR="00000000" w:rsidDel="00000000" w:rsidP="00000000" w:rsidRDefault="00000000" w:rsidRPr="00000000" w14:paraId="0000000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נולד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-4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בינואר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1925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במרסיי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למשפחה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נוצרים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אדוקים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סביבה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ראשונית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לעיסוקו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המעמיק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בשאלות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תיאולוגיה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ורוחניות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הכשרתו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האקדמית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הגבוהה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רכש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באוניברסיטת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הסורבון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בפריז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פילוסופיה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ותיאולוגיה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הדוקטורט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שעשייתה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שיקפה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עניין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התודעה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האנושית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ובמטאפיזיקה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נשאה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הכותרת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La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recherche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du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dieu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chez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Paul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Valéry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 ("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החיפוש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אצל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ואלרי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במחקר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התמקד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בחקירת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המטאפיזיקה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ובמנגנונים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הרפלקסיביים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והתפיסה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אצל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ההוגה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והמשורר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הצרפתי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ואלרי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הצגת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כמשורר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כפילוסוף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תודעת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המודרני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הקרוב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ברוחו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לשאלות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המעסיקות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התקופה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זמננו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.[3]</w:t>
      </w:r>
    </w:p>
    <w:p w:rsidR="00000000" w:rsidDel="00000000" w:rsidP="00000000" w:rsidRDefault="00000000" w:rsidRPr="00000000" w14:paraId="0000000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מלחמת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השנייה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והחורבן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השיטתי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אירופה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חוללו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ובלתי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בתפיסת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עולמו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הזוועות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עוררו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דחף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קיומי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לחקור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השורשים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התרבותיים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והרוחניים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המוסרי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שפקד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ציוויליזציית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חקירה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היסטוריוסופית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הובילה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למסקנה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האמיתי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לחוליי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במבנים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הפילוסופיים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התיאולוגיים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דווקא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בארצו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ובתורתו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בעקבות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תהליך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גיור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למדינת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וקשר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גורלו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בגורל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עניין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מיוחד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ועמוק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במשנתו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התגלמותה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התחדשות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הנבואה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הושפעה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ניכר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מכתבי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הרמח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והגאון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מווילנא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לעולמו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-7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באוקטובר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1986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בירושלים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61,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והובא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לקבורה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הקברות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הזיתים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.[1, 3]</w:t>
      </w:r>
    </w:p>
    <w:p w:rsidR="00000000" w:rsidDel="00000000" w:rsidP="00000000" w:rsidRDefault="00000000" w:rsidRPr="00000000" w14:paraId="00000008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המניפסט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ההגותי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הישראלי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09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עיקרי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בספרו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שנכתב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במקור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הצרפתית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הכותרת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Le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Retour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d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'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Israël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et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l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'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espérance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du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monde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 ("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ותקוות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").[1, 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פורסם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1985,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פטירתו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מונומנטלית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תורגמה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לעברית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מנכסי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צאן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הברזל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מחשבת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האחרון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.[1, 4]</w:t>
      </w:r>
    </w:p>
    <w:p w:rsidR="00000000" w:rsidDel="00000000" w:rsidP="00000000" w:rsidRDefault="00000000" w:rsidRPr="00000000" w14:paraId="0000000A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גלגולי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הפרסום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בעברית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משקפים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התפתחות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קבלתו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בציבור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הלומדים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1995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במהדורתו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הראשונה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בהוצאת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ארצי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".[1, 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ההיבט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האוניברסלי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והמוחשי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קיבוץ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הגלויות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והקמת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כסימן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ומופלא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.[3, 5]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נערך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והוצא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מתוקנות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ומורחבות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תחת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הכותרת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הישראלי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".[1, 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שינוי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כותרת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העמקה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מושגית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ההתבוננות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החיצוני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והגלוי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חשיפת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הדינמיקה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המטאפיזית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וההיסטורית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הסמויה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המאפשרת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נצחיותו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6]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פורסמו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הוצאת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חברון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מיסודו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הורביץ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[2],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במהדורות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מורחבות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הוצאת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Chavabooks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הוצאת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ואב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Edition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Vav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)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בניהולו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איתן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פיזון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[2, 7],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בהקדמה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מפורטת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יואל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הרוש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.[7]</w:t>
      </w:r>
    </w:p>
    <w:p w:rsidR="00000000" w:rsidDel="00000000" w:rsidP="00000000" w:rsidRDefault="00000000" w:rsidRPr="00000000" w14:paraId="0000000B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קבלתו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זמננו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הייתה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ומשמעותית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שרקי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הכוזרי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ימינו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שיטתי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ועדכני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תרבויות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התיאולוגיה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הנוצרית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במבנהו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ובמטרתו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לספרו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.[4]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חשיבות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נלמדות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עקבי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במסגרות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תורניות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ואקדמיות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בסדרות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שיעורים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ייעודיות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כדוגמת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העוסקות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במסעו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הנצרות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[8],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המוקדשים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להגותו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האוניברסלית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.[4, 9]</w:t>
      </w:r>
    </w:p>
    <w:p w:rsidR="00000000" w:rsidDel="00000000" w:rsidP="00000000" w:rsidRDefault="00000000" w:rsidRPr="00000000" w14:paraId="0000000C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ביקורת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התרבות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המערבית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התיאולוגי</w:t>
      </w:r>
    </w:p>
    <w:p w:rsidR="00000000" w:rsidDel="00000000" w:rsidP="00000000" w:rsidRDefault="00000000" w:rsidRPr="00000000" w14:paraId="0000000D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והנוקבת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לפולמוס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נוצרי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נעוצה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קריסת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ייחודית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שגדל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הציוויליזציה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הנוצרית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והתמחה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במטאפיזיקה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סיבתי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התיאולוגיה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המערבית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זוועות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העשרים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2, 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לשיטתו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ואושוויץ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מהווים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סטייה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חריגה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מוסברת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מנתיב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הקידמה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המערבית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מהווים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תוצר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לוואי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מבהיל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ועקבי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לחלוטין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ציוויליזציה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פילוסופית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אלפיים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טוען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המושגים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והקואורדינטות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המנטליות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נושאים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באחריות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ישירה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לכך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הניתוק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שייצרה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הנצרות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המוסר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האלוהי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לחיי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הריאליים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.[3]</w:t>
      </w:r>
    </w:p>
    <w:p w:rsidR="00000000" w:rsidDel="00000000" w:rsidP="00000000" w:rsidRDefault="00000000" w:rsidRPr="00000000" w14:paraId="0000000E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ביקורת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מתרחבת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בהגותו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הפוליטיים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והחברתיים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המודרניים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קובע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הדמוקרטיה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המערבית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העכשווית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התיימרותה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להעניק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חופש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ושוויון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עבדים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במובנו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המקראי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המושג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שהדמוקרטיה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מתהדרת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אשליה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החברה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כובלת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בשעבודים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מתוחכמים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וסמויים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שעבודים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פוליטיים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כלכליים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מוסריים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תרבותיים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ופסיכולוגיים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המרוקנים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מתוכנו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ומכפיפים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למערכות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צרכניות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שעבודים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מונעים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החברה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המערבית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להגיע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אמיתית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יכולה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להתממש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לשיטתו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חיבור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האלוהי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האוניברסלי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המבוטא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בתורה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.[1, 3]</w:t>
      </w:r>
    </w:p>
    <w:p w:rsidR="00000000" w:rsidDel="00000000" w:rsidP="00000000" w:rsidRDefault="00000000" w:rsidRPr="00000000" w14:paraId="0000000F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כזרם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מטא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ומושג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הנבואה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המתחדש</w:t>
      </w:r>
    </w:p>
    <w:p w:rsidR="00000000" w:rsidDel="00000000" w:rsidP="00000000" w:rsidRDefault="00000000" w:rsidRPr="00000000" w14:paraId="00000010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בליבת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עומדת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לארצו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שולל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מכול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וכול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הגישה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ההיסטוריוגרפית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המצמצמת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לאירועים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פוליטיים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מודרניים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הקונגרס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בבאזל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הצהרת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בלפור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10]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תפיסות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לטענתו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מעידות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כהות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היסטורית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חמורה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שכן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מתמקדות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קצף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הגלוי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בלבד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ומתעלמות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לחלוטין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הזרמים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המעמקיים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והעוצמתיים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שמניעים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האוקיינוס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ההיסטוריה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10]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פתרון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מקלט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זמני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תגובה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לאנטישמיות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ולצרות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האירופית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מהלך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פנימי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ומטא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שנועד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להוציא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לפועל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ייעודו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הנצחי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.[2, 3]</w:t>
      </w:r>
    </w:p>
    <w:p w:rsidR="00000000" w:rsidDel="00000000" w:rsidP="00000000" w:rsidRDefault="00000000" w:rsidRPr="00000000" w14:paraId="00000011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תפיסה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היסטוריוסופית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שזורה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במושג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הנבואה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בהגותו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התלמודית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והמסורתית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הנבואה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נפסקה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תקופתם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אחרוני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הנביאים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המקראיים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זכריה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ומלאכי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עתידה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לשוב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בעידן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המשיחי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מרחיב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הגדרה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ומסביר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הנבואה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מצטמצמת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לחיזוי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העתיד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לחוויה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מיסטית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יחידים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;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תפקידה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והמהותי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להזהיר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להוכיח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ולתקן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התנהגותו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המוסרית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למנוע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אסונות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היסטוריים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בעידן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המודרני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מזהה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עצם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תהליך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לארצו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כביטוי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אקטואלי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ודינמי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נבואית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חזרתו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לטריטוריה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הפיזית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אירוע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פוליטי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בהחזרת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ההשראה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האלוהית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קולקטיבית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שתשפיע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החברה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האנושית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בעידן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הגאולה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.[3, 11]</w:t>
      </w:r>
    </w:p>
    <w:p w:rsidR="00000000" w:rsidDel="00000000" w:rsidP="00000000" w:rsidRDefault="00000000" w:rsidRPr="00000000" w14:paraId="00000012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האחריות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האוניברסלית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המוטלת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מדינת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קיומה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יכול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להתמצות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בשאיפה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ככל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להוות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פוליטי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וצבאי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גרידא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זהותה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האמיתית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מבוססת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לגויים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נושאת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ערכים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מוסריים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ורוחניים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המעוגנים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תתכחש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לייעודה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ותסתפק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בזהות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חילונית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לאומנית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תשמיט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המטאפיזי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המצדיק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והמקיים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קיומה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.[3]</w:t>
      </w:r>
    </w:p>
    <w:p w:rsidR="00000000" w:rsidDel="00000000" w:rsidP="00000000" w:rsidRDefault="00000000" w:rsidRPr="00000000" w14:paraId="00000013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ליאון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מניטו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14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לעמוד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ייחודה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בקרב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הוגי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הדעות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צרפת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שפעלו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במדינת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במחצית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השנייה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העשרים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הראוי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להשוותה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למשנתו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ליאון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אשכנזי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מניטו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).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ההוגים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תהליך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ומשיחי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נקודות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והדגשים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שונים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מהותי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.[3]</w:t>
      </w:r>
    </w:p>
    <w:p w:rsidR="00000000" w:rsidDel="00000000" w:rsidP="00000000" w:rsidRDefault="00000000" w:rsidRPr="00000000" w14:paraId="00000015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הטבלה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הבאה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השוואתי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מדויק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קווי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הדמיון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והשוני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שתי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התפיסות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המרכזיות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הללו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:</w:t>
      </w:r>
    </w:p>
    <w:tbl>
      <w:tblPr>
        <w:tblStyle w:val="Table1"/>
        <w:tblW w:w="124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70"/>
        <w:gridCol w:w="5435"/>
        <w:gridCol w:w="5060"/>
        <w:tblGridChange w:id="0">
          <w:tblGrid>
            <w:gridCol w:w="1970"/>
            <w:gridCol w:w="5435"/>
            <w:gridCol w:w="50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ממד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משנת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אברהם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לבני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("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הסוד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הישראלי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משנת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יהודה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ליאון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אשכנזי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מניטו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0"/>
              </w:rPr>
              <w:t xml:space="preserve">)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מתודולוגיה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ונקודת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מוצא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פילוסופי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מערבי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ופנומנולוגי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קריסת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התרבות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האירופית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המבוסס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השכלה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אקדמית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בסורבון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ובחינת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המטאפיזיקה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הרוח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קריאה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היסטוריוסופית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וקבלית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המבוססת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הסוד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היהודית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ומסורת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אלג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פענוח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מבני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הזהות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המקראיים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מהות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הנבואה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וההיסטוריה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תפיסת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הנבואה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כדינמיקה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היסטורית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קולקטיבית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ופעילה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המכוונת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באופן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מעשי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וישיר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גורל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והאנושות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לקראת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תיקון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עולמי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.[3,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התמקדות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בהבנת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מהלך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ההיסטוריה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דמויות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מקראיות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ארכיטיפים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רוחניים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ומבנים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פנימיים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תולדות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תפיסת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הציונות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ושיבת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ציון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הדגשת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הממד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האוניברסלי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והנבואי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הציונות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כשלב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הכרחי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בגאולת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כולו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ותיקון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שברי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המערב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התמקדות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בתהליך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הפנימי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תחיית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הזהות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העברית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המקורית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העם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היהודי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כשלב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ראשון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ומקדים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b w:val="1"/>
                <w:bCs w:val="1"/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היחס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לפולמוס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1"/>
                <w:szCs w:val="21"/>
                <w:rtl w:val="1"/>
              </w:rPr>
              <w:t xml:space="preserve">התרבותי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עימות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ישיר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ונוקב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הנצרות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ותרבות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המערב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שלילת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הבסיס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המוסרי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שלהן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השואה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color w:val="1b1b1c"/>
                <w:sz w:val="21"/>
                <w:szCs w:val="21"/>
              </w:rPr>
            </w:pP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פילוח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וזיהוי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זהויות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היסטוריות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עשיו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ישמעאל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ויעקב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כחלק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ממהלך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הזהות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היהודית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והעברית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1"/>
                <w:szCs w:val="21"/>
                <w:rtl w:val="1"/>
              </w:rPr>
              <w:t xml:space="preserve">הפנימית</w:t>
            </w:r>
            <w:r w:rsidDel="00000000" w:rsidR="00000000" w:rsidRPr="00000000">
              <w:rPr>
                <w:color w:val="1b1b1c"/>
                <w:sz w:val="21"/>
                <w:szCs w:val="21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2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הרלוונטיות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העכשווית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הישראלי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26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והפילוסופית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מציעה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ייחודי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המשלב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חריפות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מחשבתית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אקדמית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דבקות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מיסטית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בגאולת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.[1, 2]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עמדת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המוצא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כגר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צדק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שחווה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שבר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התרבות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האירופית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מבפנים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מעניקה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לביקורתו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תוקף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ואינטלקטואלי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שאין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.[1, 2, 3]</w:t>
      </w:r>
    </w:p>
    <w:p w:rsidR="00000000" w:rsidDel="00000000" w:rsidP="00000000" w:rsidRDefault="00000000" w:rsidRPr="00000000" w14:paraId="00000027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מעלה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מספר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תובנות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מטא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היסטוריות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מרכזיות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ראשית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פשיטת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הרגל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בשואה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דרשה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בהכרח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הופעתה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הריבונות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בארץ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כחלופה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מוסרית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ורוחנית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יחידה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לקריסה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הכללית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הציונות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ומדינת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אינן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פרויקטים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פוליטיים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חולפים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ביטויים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מעשיים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נבואי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אלוהי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המכוון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ההיסטוריה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.[2, 3, 11]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לבסוף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המדינה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להכיר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בייעודה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האוניברסלי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ולהימנע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מהתבוללות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תרבותית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המודל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המערבי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השוקע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מנת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להבטיח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נצחיותה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תיקון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העולם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כולו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.[3]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הגותו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שהיא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מונחלת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בשיעורים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וימי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בדורנו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ממשיכה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לשמש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מצפן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ואינטלקטואלי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ערך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ומציבה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חלופה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תיאולוגית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ופילוסופית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איתנה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משברי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הרוח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העשרים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ואחת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.[4, 7]</w:t>
      </w:r>
    </w:p>
    <w:p w:rsidR="00000000" w:rsidDel="00000000" w:rsidP="00000000" w:rsidRDefault="00000000" w:rsidRPr="00000000" w14:paraId="00000028">
      <w:pPr>
        <w:shd w:fill="ffffff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ויקיפדיה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https://he.wikipedia.org/wiki/%D7%90%D7%91%D7%A8%D7%94%D7%9D_%D7%9C%D7%91%D7%A0%D7%99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הישראלי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מעמק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חברון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https://meemekhevron.org/product/%D7%94%D7%A1%D7%95%D7%93-%D7%94%D7%99%D7%A9%D7%A8%D7%90%D7%9C%D7%99/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Avraham Livni — Wikipédia, </w:t>
      </w:r>
      <w:hyperlink r:id="rId8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https://fr.wikipedia.org/wiki/Avraham_Livni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הכוזרי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ימינו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השקת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המהדורה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החדשה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שרקי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YouTube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https://www.youtube.com/watch?v=337c-KsYtAw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שיבת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ציון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נס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לעמים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מאת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סימניה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סופרים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וחברים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https://simania.co.il/bookdetails.php?item_id=1002307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Le peuple Juif est éternel, immortel ! Explications. - Torah-Box, </w:t>
      </w:r>
      <w:hyperlink r:id="rId11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https://www.torah-box.com/etudes-ethique-juive/pensee-juive/le-peuple-juif-est-eternel-immortel_4555.html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Édition VAV, </w:t>
      </w:r>
      <w:hyperlink r:id="rId12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https://editionvav.com/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הישראלי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שיעור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1: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מהנצרות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מסע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אישי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ליאור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לביא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YouTube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https://www.youtube.com/watch?v=hH3NMgELcvc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הישראלי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האוניברסלי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ודמותו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|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אורי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שרקי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YouTube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4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https://www.youtube.com/watch?v=MuidFZ3mCAw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הישראלי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-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ספריית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1b1b1c"/>
          <w:sz w:val="21"/>
          <w:szCs w:val="21"/>
          <w:rtl w:val="1"/>
        </w:rPr>
        <w:t xml:space="preserve">חוה</w:t>
      </w:r>
      <w:r w:rsidDel="00000000" w:rsidR="00000000" w:rsidRPr="00000000">
        <w:rPr>
          <w:color w:val="1b1b1c"/>
          <w:sz w:val="21"/>
          <w:szCs w:val="21"/>
          <w:rtl w:val="0"/>
        </w:rPr>
        <w:t xml:space="preserve">, </w:t>
      </w:r>
      <w:hyperlink r:id="rId15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https://www.chavabooks.co.il/product/%D7%94%D7%A1%D7%95%D7%93-%D7%94%D7%99%D7%A9%D7%A8%D7%90%D7%9C%D7%99/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180" w:lineRule="auto"/>
        <w:ind w:left="720" w:hanging="360"/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Prophétie - Wikipédia, </w:t>
      </w:r>
      <w:hyperlink r:id="rId16">
        <w:r w:rsidDel="00000000" w:rsidR="00000000" w:rsidRPr="00000000">
          <w:rPr>
            <w:color w:val="4259ff"/>
            <w:sz w:val="21"/>
            <w:szCs w:val="21"/>
            <w:u w:val="single"/>
            <w:rtl w:val="0"/>
          </w:rPr>
          <w:t xml:space="preserve">https://fr.wikipedia.org/wiki/Proph%C3%A9tie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torah-box.com/etudes-ethique-juive/pensee-juive/le-peuple-juif-est-eternel-immortel_4555.html" TargetMode="External"/><Relationship Id="rId10" Type="http://schemas.openxmlformats.org/officeDocument/2006/relationships/hyperlink" Target="https://simania.co.il/bookdetails.php?item_id=1002307" TargetMode="External"/><Relationship Id="rId13" Type="http://schemas.openxmlformats.org/officeDocument/2006/relationships/hyperlink" Target="https://www.youtube.com/watch?v=hH3NMgELcvc" TargetMode="External"/><Relationship Id="rId12" Type="http://schemas.openxmlformats.org/officeDocument/2006/relationships/hyperlink" Target="https://editionvav.co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outube.com/watch?v=337c-KsYtAw" TargetMode="External"/><Relationship Id="rId15" Type="http://schemas.openxmlformats.org/officeDocument/2006/relationships/hyperlink" Target="https://www.chavabooks.co.il/product/%D7%94%D7%A1%D7%95%D7%93-%D7%94%D7%99%D7%A9%D7%A8%D7%90%D7%9C%D7%99/" TargetMode="External"/><Relationship Id="rId14" Type="http://schemas.openxmlformats.org/officeDocument/2006/relationships/hyperlink" Target="https://www.youtube.com/watch?v=MuidFZ3mCAw" TargetMode="External"/><Relationship Id="rId16" Type="http://schemas.openxmlformats.org/officeDocument/2006/relationships/hyperlink" Target="https://fr.wikipedia.org/wiki/Proph%C3%A9tie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0%D7%91%D7%A8%D7%94%D7%9D_%D7%9C%D7%91%D7%A0%D7%99" TargetMode="External"/><Relationship Id="rId7" Type="http://schemas.openxmlformats.org/officeDocument/2006/relationships/hyperlink" Target="https://meemekhevron.org/product/%D7%94%D7%A1%D7%95%D7%93-%D7%94%D7%99%D7%A9%D7%A8%D7%90%D7%9C%D7%99/" TargetMode="External"/><Relationship Id="rId8" Type="http://schemas.openxmlformats.org/officeDocument/2006/relationships/hyperlink" Target="https://fr.wikipedia.org/wiki/Avraham_Livn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