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fldChar w:fldCharType="begin"/>
        <w:instrText xml:space="preserve"> HYPERLINK "https://notebooklm.google.com/"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NotebookLM Logo" id="1" name="image1.png"/>
            <a:graphic>
              <a:graphicData uri="http://schemas.openxmlformats.org/drawingml/2006/picture">
                <pic:pic>
                  <pic:nvPicPr>
                    <pic:cNvPr descr="NotebookLM Logo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rPr>
          <w:rFonts w:ascii="Times New Roman" w:cs="Times New Roman" w:eastAsia="Times New Roman" w:hAnsi="Times New Roman"/>
          <w:color w:val="5e5e5e"/>
          <w:sz w:val="24"/>
          <w:szCs w:val="24"/>
          <w:shd w:fill="edeffa" w:val="clear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5e5e5e"/>
          <w:sz w:val="24"/>
          <w:szCs w:val="24"/>
          <w:shd w:fill="edeffa" w:val="clear"/>
          <w:rtl w:val="0"/>
        </w:rPr>
        <w:t xml:space="preserve">PRO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0" w:before="0" w:line="520" w:lineRule="auto"/>
        <w:rPr>
          <w:rFonts w:ascii="Times New Roman" w:cs="Times New Roman" w:eastAsia="Times New Roman" w:hAnsi="Times New Roman"/>
          <w:color w:val="1b1b1c"/>
          <w:sz w:val="36"/>
          <w:szCs w:val="36"/>
          <w:highlight w:val="white"/>
        </w:rPr>
      </w:pPr>
      <w:bookmarkStart w:colFirst="0" w:colLast="0" w:name="_4yx1z8bgvzd2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36"/>
          <w:szCs w:val="36"/>
          <w:highlight w:val="white"/>
          <w:rtl w:val="0"/>
        </w:rPr>
        <w:t xml:space="preserve">Sources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מנירנברג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לפולין</w:t>
      </w:r>
    </w:p>
    <w:p w:rsidR="00000000" w:rsidDel="00000000" w:rsidP="00000000" w:rsidRDefault="00000000" w:rsidRPr="00000000" w14:paraId="00000006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7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מנירנברג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ממנהיגיה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-15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ותיווך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לנוסח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הרשמית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ושיפוטי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הקיסרות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בפולמוסי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תקופתו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מיאון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והמחלוקת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השמרנות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לדינמיות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מפואר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ועצמאות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החוליות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בשרשרת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מסירת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מנירנברג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מאשכנז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לפולין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מנירנברג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מהקיסרות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משורשיו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למעורבותו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בפולמוסים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גנאלוגית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וסביבה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חברתית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בוהמיה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tbl>
      <w:tblPr>
        <w:tblStyle w:val="Table1"/>
        <w:tblW w:w="5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250"/>
        <w:gridCol w:w="1685"/>
        <w:gridCol w:w="890"/>
        <w:tblGridChange w:id="0">
          <w:tblGrid>
            <w:gridCol w:w="1250"/>
            <w:gridCol w:w="1250"/>
            <w:gridCol w:w="1685"/>
            <w:gridCol w:w="89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אישיות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ומיקום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מרגליות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באשכנז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אייזק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מרגליות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בפראג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מרגליות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ברגנסבורג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שכנא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מעתיק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ומנציח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אייזיק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[4]</w:t>
            </w:r>
          </w:p>
        </w:tc>
      </w:tr>
    </w:tbl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1430,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בנירנברג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לנירנברג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הוכמייסטר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נירנברג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1487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הוכמייסטר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Hochmeister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נירנברג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שיפוטיות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העסקיות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הבלעדית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בנירנברג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1474,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והחליצה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השקטה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התיעוד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וחליצה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לעגינות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לממזרות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צאצאיה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סטנדרטיזציה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פנומנולוגי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המותאמות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tbl>
      <w:tblPr>
        <w:tblStyle w:val="Table2"/>
        <w:tblW w:w="4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685"/>
        <w:gridCol w:w="1580"/>
        <w:tblGridChange w:id="0">
          <w:tblGrid>
            <w:gridCol w:w="1625"/>
            <w:gridCol w:w="1685"/>
            <w:gridCol w:w="158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לטווח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ארוך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ומקומות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בזיהוי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הצדדים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מאוחרים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אשכנז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שינויי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התקבל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מחייב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הנגשת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דיינות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תפוצה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אירופה</w:t>
            </w:r>
          </w:p>
        </w:tc>
      </w:tr>
    </w:tbl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נוהגין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מנירנברג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המיאון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המנהג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1492,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7, 8]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בקטנותה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להשתחרר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כחמישים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ממרסבורג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8]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ובקראקוב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מפאדובה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במעשהו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).[6]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השמרנות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הדינמיות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הפולנית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פולק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8]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להחרמתו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מעורבות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בסכסוכים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בינלאומיים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קפסאלי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קולון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ובוהמיה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הדוגמאות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איסטנבול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).[4, 5]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השיפוטי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והשפעתה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הפלפול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בנירנברג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הנירנברגית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המתוחכמות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ששלטו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tbl>
      <w:tblPr>
        <w:tblStyle w:val="Table3"/>
        <w:tblW w:w="4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790"/>
        <w:gridCol w:w="1685"/>
        <w:tblGridChange w:id="0">
          <w:tblGrid>
            <w:gridCol w:w="1415"/>
            <w:gridCol w:w="1790"/>
            <w:gridCol w:w="168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ממשיך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מרגליות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הפלפול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בפולין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למזרח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אירופה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נפתלי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טריוויש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עומק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מחשבתי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אייזק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מרגליות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ודיינות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הנצחת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כתביו</w:t>
            </w:r>
          </w:p>
        </w:tc>
      </w:tr>
    </w:tbl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התעלומה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מנירנברג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1492,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הוכמייסטר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מרגנסבורג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1499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-1512,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ההומניסט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יוהנס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רויכלין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לבלבל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מנירנברג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הדומיננטית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מרגנסבורג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הרנסנס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והקבלה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מנירנברג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באווירה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טריוויש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הדחופה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וסיכום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מנירנברג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המישור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שנטמעו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המישור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המישור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שיפוטית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בהתנהלותם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והקיסרות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בוורמס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בנירנברג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1492,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התמזגו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הכישרון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נירנברג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https://he.wikipedia.org/wiki/%D7%99%D7%A2%D7%A7%D7%91_%D7%9E%D7%A8%D7%92%D7%9C%D7%99%D7%95%D7%AA_(%D7%A0%D7%99%D7%A8%D7%A0%D7%91%D7%A8%D7%92)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MARGOLIOTH; ( ; the name occurs also as Margaliot, Margolis, Margulies, Margolouth, and in various other forms) - JewishEncyclopedia.com,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https://www.jewishencyclopedia.com/articles/10402-margaliot-margalioth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MARGOLIOTH - JewishEncyclopedia.com,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https://www.jewishencyclopedia.com/articles/10405-margolioth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Margolioth, Jacob - Encyclopedia.com,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https://www.encyclopedia.com/religion/encyclopedias-almanacs-transcripts-and-maps/margolioth-jacob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Jacob Margolioth of Nuremberg - Wikipedia,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https://en.wikipedia.org/wiki/Jacob_Margolioth_of_Nuremberg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https://he.wikipedia.org/wiki/%D7%99%D7%A2%D7%A7%D7%91_%D7%A4%D7%95%D7%9C%D7%A7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Jacob Pollak - Tzadikim - Daily Zohar,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https://dailyzohar.com/tzadikim/1013-Rabbi-Jacob-Pollak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Jacob Pollak - Wikipedia,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https://en.wikipedia.org/wiki/Jacob_Pollak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bidi w:val="1"/>
        <w:spacing w:after="0" w:before="0" w:line="520" w:lineRule="auto"/>
        <w:rPr>
          <w:rFonts w:ascii="Times New Roman" w:cs="Times New Roman" w:eastAsia="Times New Roman" w:hAnsi="Times New Roman"/>
          <w:color w:val="1b1b1c"/>
          <w:sz w:val="36"/>
          <w:szCs w:val="36"/>
          <w:highlight w:val="white"/>
        </w:rPr>
      </w:pPr>
      <w:bookmarkStart w:colFirst="0" w:colLast="0" w:name="_4k5zefh6bnop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36"/>
          <w:szCs w:val="36"/>
          <w:highlight w:val="white"/>
          <w:rtl w:val="0"/>
        </w:rPr>
        <w:t xml:space="preserve">Chat</w:t>
      </w:r>
    </w:p>
    <w:p w:rsidR="00000000" w:rsidDel="00000000" w:rsidP="00000000" w:rsidRDefault="00000000" w:rsidRPr="00000000" w14:paraId="0000006C">
      <w:pPr>
        <w:shd w:fill="ffffff" w:val="clear"/>
        <w:bidi w:val="1"/>
        <w:spacing w:line="240" w:lineRule="auto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📜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hd w:fill="ffffff" w:val="clear"/>
        <w:bidi w:val="1"/>
        <w:spacing w:after="80" w:line="308.5714285714286" w:lineRule="auto"/>
        <w:rPr>
          <w:rFonts w:ascii="Times New Roman" w:cs="Times New Roman" w:eastAsia="Times New Roman" w:hAnsi="Times New Roman"/>
          <w:color w:val="1b1b1c"/>
          <w:sz w:val="42"/>
          <w:szCs w:val="42"/>
          <w:highlight w:val="white"/>
        </w:rPr>
      </w:pPr>
      <w:bookmarkStart w:colFirst="0" w:colLast="0" w:name="_d117d6lkd3fy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1b1b1c"/>
          <w:sz w:val="42"/>
          <w:szCs w:val="42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42"/>
          <w:szCs w:val="42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42"/>
          <w:szCs w:val="42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42"/>
          <w:szCs w:val="42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42"/>
          <w:szCs w:val="42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42"/>
          <w:szCs w:val="42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42"/>
          <w:szCs w:val="42"/>
          <w:highlight w:val="white"/>
          <w:rtl w:val="1"/>
        </w:rPr>
        <w:t xml:space="preserve">וראשית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42"/>
          <w:szCs w:val="42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42"/>
          <w:szCs w:val="42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42"/>
          <w:szCs w:val="42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42"/>
          <w:szCs w:val="42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42"/>
          <w:szCs w:val="42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42"/>
          <w:szCs w:val="42"/>
          <w:highlight w:val="white"/>
          <w:rtl w:val="1"/>
        </w:rPr>
        <w:t xml:space="preserve">בפולין</w:t>
      </w:r>
    </w:p>
    <w:p w:rsidR="00000000" w:rsidDel="00000000" w:rsidP="00000000" w:rsidRDefault="00000000" w:rsidRPr="00000000" w14:paraId="0000006E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9 sources·May 19, 2026</w:t>
      </w:r>
    </w:p>
    <w:p w:rsidR="00000000" w:rsidDel="00000000" w:rsidP="00000000" w:rsidRDefault="00000000" w:rsidRPr="00000000" w14:paraId="0000006F">
      <w:pPr>
        <w:bidi w:val="1"/>
        <w:spacing w:after="18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מנירנברג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מחשובי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-15.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וכסמכות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להכרה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מהקיסר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פרידריך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וניהל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הומניסטים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הגירושין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שאומץ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לנוסח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המחייב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במעורבותו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בפולמוס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המיאון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הסוער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שסימן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מגרמניה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לפולין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המיוחסת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ללימודי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ולשיטת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0">
      <w:pPr>
        <w:shd w:fill="f9f9f9" w:val="clear"/>
        <w:bidi w:val="1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המיאון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לפולין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71">
      <w:pPr>
        <w:shd w:fill="f9f9f9" w:val="clear"/>
        <w:bidi w:val="1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לסטנדרטיזציה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הליכי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הגירושין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72">
      <w:pPr>
        <w:shd w:fill="f9f9f9" w:val="clear"/>
        <w:bidi w:val="1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והשפעתה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spacing w:line="320" w:lineRule="auto"/>
        <w:jc w:val="center"/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  <w:rtl w:val="0"/>
        </w:rPr>
        <w:t xml:space="preserve">Tuesday, May 19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שסופקו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?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במחברת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ישנם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9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עוסקים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ברובם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בדמויותיהם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מנירנברג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ובתולדות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שסופקו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Jacob Margolioth of Nuremberg - Wikipedia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באנגלית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מנירנברג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Jacob Pollak - Wikipedia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באנגלית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למייסד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MARGOLIOTH - JewishEncyclopedia.com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Jewish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Encyclopedia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לדורותיה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MARGOLIOTH; (...) - JewishEncyclopedia.com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עותק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גרסה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בשושלת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Margolioth, Jacob - Encyclopedia.com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קטע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יודאיקה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Encyclopedia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Judaica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מרגנסבורג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Rabbi Jacob Pollak - Tzadikim - Daily Zohar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Daily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Zohar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נירנברג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ויקיפדיה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המרחיב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מנירנברג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והמחלוקות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מעורב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פולק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ויקיפדיה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המיאון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לנידויו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ומעברו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לפולין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מנירנברג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בפורמט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Markdown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יחסיו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לפולין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תתאר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שיותר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גיל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מיקום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גיאוגרפיה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תמונה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ורקע</w:t>
      </w:r>
    </w:p>
    <w:p w:rsidR="00000000" w:rsidDel="00000000" w:rsidP="00000000" w:rsidRDefault="00000000" w:rsidRPr="00000000" w14:paraId="00000081">
      <w:pPr>
        <w:bidi w:val="1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תאריכי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וגיל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1430.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-15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ונפטר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סמוך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1492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-62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מתוארת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כתקופת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היוותה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לתחילת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עידן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</w:t>
      </w:r>
    </w:p>
    <w:p w:rsidR="00000000" w:rsidDel="00000000" w:rsidP="00000000" w:rsidRDefault="00000000" w:rsidRPr="00000000" w14:paraId="00000082">
      <w:pPr>
        <w:bidi w:val="1"/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מיקום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ופריסה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גיאוגרפית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נירנברג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צמיחתו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בנירנברג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השכלתו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נירנברג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פריחתה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רחפה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סכנת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תמידית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אזורי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שמושבו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בנירנברג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והמשפחתית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חלשה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בבוהמיה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ובפולין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מעורבותו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סכסוכים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לאיטליה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ולאימפריה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קושטא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למהרי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פטירה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לעולמו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ונקבר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בוורמס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בנירנברג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אריסטוקרטי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השתייך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המשפחות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המיוחסות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מרגלית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החזיקה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המגיעה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וממנו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יוקרה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ומעמד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התפרסם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המשיכו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ושימשו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ורבנים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ופולין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ומשפטי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הוכמייסטר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לרבנים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שסמכותם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להכרה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מהשלטון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1487,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פרידריך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הוציא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המכתיר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הוכמייסטר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Hochmeister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נירנברג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סמכויות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שיפוטיות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ובוררות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רשמיות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שיכול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לייצג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האינטרסים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החצר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הקיסרית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התערבות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שלטונית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אסיפת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1474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האתגרים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הכלכליים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שמרנות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שראתה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בהגנה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וביציבות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תכונה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בלטה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המיאון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נישואין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הנוקשה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בעצמאות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וביושרה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שיפוטית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נכנעה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ללחצים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שהצדק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והמשפיע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החליצה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ולתעד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ההליך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טעויות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שיובילו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לעגינות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לממזרות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לנכס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כשהוטמעו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ומחייבות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האשכנזיים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שהעבירה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האנליטית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לישיבות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spacing w:line="320" w:lineRule="auto"/>
        <w:jc w:val="center"/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  <w:rtl w:val="0"/>
        </w:rPr>
        <w:t xml:space="preserve">Today • 11:44 PM</w:t>
      </w:r>
    </w:p>
    <w:p w:rsidR="00000000" w:rsidDel="00000000" w:rsidP="00000000" w:rsidRDefault="00000000" w:rsidRPr="00000000" w14:paraId="0000008C">
      <w:pPr>
        <w:bidi w:val="1"/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  <w:rtl w:val="0"/>
        </w:rPr>
        <w:t xml:space="preserve">9 sources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bidi w:val="1"/>
        <w:spacing w:after="0" w:before="0" w:line="520" w:lineRule="auto"/>
        <w:rPr>
          <w:rFonts w:ascii="Times New Roman" w:cs="Times New Roman" w:eastAsia="Times New Roman" w:hAnsi="Times New Roman"/>
          <w:color w:val="1b1b1c"/>
          <w:sz w:val="36"/>
          <w:szCs w:val="36"/>
          <w:highlight w:val="white"/>
        </w:rPr>
      </w:pPr>
      <w:bookmarkStart w:colFirst="0" w:colLast="0" w:name="_8d1jb3m8y4od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1b1b1c"/>
          <w:sz w:val="36"/>
          <w:szCs w:val="36"/>
          <w:highlight w:val="white"/>
          <w:rtl w:val="0"/>
        </w:rPr>
        <w:t xml:space="preserve">Studio</w:t>
      </w:r>
    </w:p>
    <w:p w:rsidR="00000000" w:rsidDel="00000000" w:rsidP="00000000" w:rsidRDefault="00000000" w:rsidRPr="00000000" w14:paraId="0000008E">
      <w:pPr>
        <w:shd w:fill="edeffa" w:val="clear"/>
        <w:bidi w:val="1"/>
        <w:spacing w:line="320" w:lineRule="auto"/>
        <w:rPr>
          <w:rFonts w:ascii="Times New Roman" w:cs="Times New Roman" w:eastAsia="Times New Roman" w:hAnsi="Times New Roman"/>
          <w:color w:val="224484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4484"/>
          <w:sz w:val="18"/>
          <w:szCs w:val="18"/>
          <w:highlight w:val="white"/>
          <w:rtl w:val="0"/>
        </w:rPr>
        <w:t xml:space="preserve">Audio Overview</w:t>
      </w:r>
    </w:p>
    <w:p w:rsidR="00000000" w:rsidDel="00000000" w:rsidP="00000000" w:rsidRDefault="00000000" w:rsidRPr="00000000" w14:paraId="0000008F">
      <w:pPr>
        <w:shd w:fill="f2f2e8" w:val="clear"/>
        <w:bidi w:val="1"/>
        <w:spacing w:line="320" w:lineRule="auto"/>
        <w:rPr>
          <w:rFonts w:ascii="Times New Roman" w:cs="Times New Roman" w:eastAsia="Times New Roman" w:hAnsi="Times New Roman"/>
          <w:color w:val="796731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796731"/>
          <w:sz w:val="18"/>
          <w:szCs w:val="18"/>
          <w:highlight w:val="white"/>
          <w:rtl w:val="0"/>
        </w:rPr>
        <w:t xml:space="preserve">Slide Deck</w:t>
      </w:r>
    </w:p>
    <w:p w:rsidR="00000000" w:rsidDel="00000000" w:rsidP="00000000" w:rsidRDefault="00000000" w:rsidRPr="00000000" w14:paraId="00000090">
      <w:pPr>
        <w:shd w:fill="e1f1e5" w:val="clear"/>
        <w:bidi w:val="1"/>
        <w:spacing w:line="320" w:lineRule="auto"/>
        <w:rPr>
          <w:rFonts w:ascii="Times New Roman" w:cs="Times New Roman" w:eastAsia="Times New Roman" w:hAnsi="Times New Roman"/>
          <w:color w:val="0f5223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5223"/>
          <w:sz w:val="18"/>
          <w:szCs w:val="18"/>
          <w:highlight w:val="white"/>
          <w:rtl w:val="0"/>
        </w:rPr>
        <w:t xml:space="preserve">Video Overview</w:t>
      </w:r>
    </w:p>
    <w:p w:rsidR="00000000" w:rsidDel="00000000" w:rsidP="00000000" w:rsidRDefault="00000000" w:rsidRPr="00000000" w14:paraId="00000091">
      <w:pPr>
        <w:shd w:fill="f0e9ef" w:val="clear"/>
        <w:bidi w:val="1"/>
        <w:spacing w:line="320" w:lineRule="auto"/>
        <w:rPr>
          <w:rFonts w:ascii="Times New Roman" w:cs="Times New Roman" w:eastAsia="Times New Roman" w:hAnsi="Times New Roman"/>
          <w:color w:val="802272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802272"/>
          <w:sz w:val="18"/>
          <w:szCs w:val="18"/>
          <w:highlight w:val="white"/>
          <w:rtl w:val="0"/>
        </w:rPr>
        <w:t xml:space="preserve">Mind Map</w:t>
      </w:r>
    </w:p>
    <w:p w:rsidR="00000000" w:rsidDel="00000000" w:rsidP="00000000" w:rsidRDefault="00000000" w:rsidRPr="00000000" w14:paraId="00000092">
      <w:pPr>
        <w:shd w:fill="f2f2e8" w:val="clear"/>
        <w:bidi w:val="1"/>
        <w:spacing w:line="320" w:lineRule="auto"/>
        <w:rPr>
          <w:rFonts w:ascii="Times New Roman" w:cs="Times New Roman" w:eastAsia="Times New Roman" w:hAnsi="Times New Roman"/>
          <w:color w:val="796731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796731"/>
          <w:sz w:val="18"/>
          <w:szCs w:val="18"/>
          <w:highlight w:val="white"/>
          <w:rtl w:val="0"/>
        </w:rPr>
        <w:t xml:space="preserve">Reports</w:t>
      </w:r>
    </w:p>
    <w:p w:rsidR="00000000" w:rsidDel="00000000" w:rsidP="00000000" w:rsidRDefault="00000000" w:rsidRPr="00000000" w14:paraId="00000093">
      <w:pPr>
        <w:shd w:fill="f7edeb" w:val="clear"/>
        <w:bidi w:val="1"/>
        <w:spacing w:line="320" w:lineRule="auto"/>
        <w:rPr>
          <w:rFonts w:ascii="Times New Roman" w:cs="Times New Roman" w:eastAsia="Times New Roman" w:hAnsi="Times New Roman"/>
          <w:color w:val="8c2e2a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8c2e2a"/>
          <w:sz w:val="18"/>
          <w:szCs w:val="18"/>
          <w:highlight w:val="white"/>
          <w:rtl w:val="0"/>
        </w:rPr>
        <w:t xml:space="preserve">Flashcards</w:t>
      </w:r>
    </w:p>
    <w:p w:rsidR="00000000" w:rsidDel="00000000" w:rsidP="00000000" w:rsidRDefault="00000000" w:rsidRPr="00000000" w14:paraId="00000094">
      <w:pPr>
        <w:shd w:fill="def1f7" w:val="clear"/>
        <w:bidi w:val="1"/>
        <w:spacing w:line="320" w:lineRule="auto"/>
        <w:rPr>
          <w:rFonts w:ascii="Times New Roman" w:cs="Times New Roman" w:eastAsia="Times New Roman" w:hAnsi="Times New Roman"/>
          <w:color w:val="056a95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56a95"/>
          <w:sz w:val="18"/>
          <w:szCs w:val="18"/>
          <w:highlight w:val="white"/>
          <w:rtl w:val="0"/>
        </w:rPr>
        <w:t xml:space="preserve">Quiz</w:t>
      </w:r>
    </w:p>
    <w:p w:rsidR="00000000" w:rsidDel="00000000" w:rsidP="00000000" w:rsidRDefault="00000000" w:rsidRPr="00000000" w14:paraId="00000095">
      <w:pPr>
        <w:shd w:fill="f0e9ef" w:val="clear"/>
        <w:bidi w:val="1"/>
        <w:spacing w:line="320" w:lineRule="auto"/>
        <w:rPr>
          <w:rFonts w:ascii="Times New Roman" w:cs="Times New Roman" w:eastAsia="Times New Roman" w:hAnsi="Times New Roman"/>
          <w:color w:val="802272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802272"/>
          <w:sz w:val="18"/>
          <w:szCs w:val="18"/>
          <w:highlight w:val="white"/>
          <w:rtl w:val="0"/>
        </w:rPr>
        <w:t xml:space="preserve">Infographic</w:t>
      </w:r>
    </w:p>
    <w:p w:rsidR="00000000" w:rsidDel="00000000" w:rsidP="00000000" w:rsidRDefault="00000000" w:rsidRPr="00000000" w14:paraId="00000096">
      <w:pPr>
        <w:shd w:fill="edeffa" w:val="clear"/>
        <w:bidi w:val="1"/>
        <w:spacing w:line="320" w:lineRule="auto"/>
        <w:rPr>
          <w:rFonts w:ascii="Times New Roman" w:cs="Times New Roman" w:eastAsia="Times New Roman" w:hAnsi="Times New Roman"/>
          <w:color w:val="224484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4484"/>
          <w:sz w:val="18"/>
          <w:szCs w:val="18"/>
          <w:highlight w:val="white"/>
          <w:rtl w:val="0"/>
        </w:rPr>
        <w:t xml:space="preserve">Data Table</w:t>
      </w:r>
    </w:p>
    <w:p w:rsidR="00000000" w:rsidDel="00000000" w:rsidP="00000000" w:rsidRDefault="00000000" w:rsidRPr="00000000" w14:paraId="00000097">
      <w:pPr>
        <w:bidi w:val="1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The Law and the Rebellion</w:t>
      </w:r>
    </w:p>
    <w:p w:rsidR="00000000" w:rsidDel="00000000" w:rsidP="00000000" w:rsidRDefault="00000000" w:rsidRPr="00000000" w14:paraId="00000098">
      <w:pPr>
        <w:bidi w:val="1"/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  <w:rtl w:val="0"/>
        </w:rPr>
        <w:t xml:space="preserve">Cinematic · 1 source · 1d ago</w:t>
      </w:r>
    </w:p>
    <w:p w:rsidR="00000000" w:rsidDel="00000000" w:rsidP="00000000" w:rsidRDefault="00000000" w:rsidRPr="00000000" w14:paraId="00000099">
      <w:pPr>
        <w:bidi w:val="1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לפולין</w:t>
      </w:r>
    </w:p>
    <w:p w:rsidR="00000000" w:rsidDel="00000000" w:rsidP="00000000" w:rsidRDefault="00000000" w:rsidRPr="00000000" w14:paraId="0000009A">
      <w:pPr>
        <w:bidi w:val="1"/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  <w:rtl w:val="0"/>
        </w:rPr>
        <w:t xml:space="preserve">1 source · 1d ago</w:t>
      </w:r>
    </w:p>
    <w:p w:rsidR="00000000" w:rsidDel="00000000" w:rsidP="00000000" w:rsidRDefault="00000000" w:rsidRPr="00000000" w14:paraId="0000009B">
      <w:pPr>
        <w:bidi w:val="1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מנירנברג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מקיף</w:t>
      </w:r>
    </w:p>
    <w:p w:rsidR="00000000" w:rsidDel="00000000" w:rsidP="00000000" w:rsidRDefault="00000000" w:rsidRPr="00000000" w14:paraId="0000009C">
      <w:pPr>
        <w:bidi w:val="1"/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  <w:rtl w:val="0"/>
        </w:rPr>
        <w:t xml:space="preserve">Briefing Doc · 1 source · 1d ago</w:t>
      </w:r>
    </w:p>
    <w:p w:rsidR="00000000" w:rsidDel="00000000" w:rsidP="00000000" w:rsidRDefault="00000000" w:rsidRPr="00000000" w14:paraId="0000009D">
      <w:pPr>
        <w:bidi w:val="1"/>
        <w:rPr>
          <w:rFonts w:ascii="Times New Roman" w:cs="Times New Roman" w:eastAsia="Times New Roman" w:hAnsi="Times New Roman"/>
          <w:color w:val="303030"/>
          <w:sz w:val="24"/>
          <w:szCs w:val="24"/>
          <w:shd w:fill="edef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edeffa" w:val="clear"/>
          <w:rtl w:val="0"/>
        </w:rPr>
        <w:t xml:space="preserve">NotebookLM can be inaccurate; please double check its responses.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n.wikipedia.org/wiki/Jacob_Margolioth_of_Nuremberg" TargetMode="External"/><Relationship Id="rId10" Type="http://schemas.openxmlformats.org/officeDocument/2006/relationships/hyperlink" Target="https://www.encyclopedia.com/religion/encyclopedias-almanacs-transcripts-and-maps/margolioth-jacob" TargetMode="External"/><Relationship Id="rId13" Type="http://schemas.openxmlformats.org/officeDocument/2006/relationships/hyperlink" Target="https://dailyzohar.com/tzadikim/1013-Rabbi-Jacob-Pollak" TargetMode="External"/><Relationship Id="rId12" Type="http://schemas.openxmlformats.org/officeDocument/2006/relationships/hyperlink" Target="https://he.wikipedia.org/wiki/%D7%99%D7%A2%D7%A7%D7%91_%D7%A4%D7%95%D7%9C%D7%A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ewishencyclopedia.com/articles/10405-margolioth" TargetMode="External"/><Relationship Id="rId14" Type="http://schemas.openxmlformats.org/officeDocument/2006/relationships/hyperlink" Target="https://en.wikipedia.org/wiki/Jacob_Pollak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he.wikipedia.org/wiki/%D7%99%D7%A2%D7%A7%D7%91_%D7%9E%D7%A8%D7%92%D7%9C%D7%99%D7%95%D7%AA_(%D7%A0%D7%99%D7%A8%D7%A0%D7%91%D7%A8%D7%92)" TargetMode="External"/><Relationship Id="rId8" Type="http://schemas.openxmlformats.org/officeDocument/2006/relationships/hyperlink" Target="https://www.jewishencyclopedia.com/articles/10402-margaliot-margalio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