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מנחם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עזריה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מפאנו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0"/>
        </w:rPr>
        <w:t xml:space="preserve">Этот текст представляет собой всесторонний обзор жизни и наследия Рабби Менахема Азарии из Фано (Рема), выдающегося итальянского ученого эпохи Возрождения, который объединил в своем учении Галаху и Каббалу. Автор описывает его как ключевой «мост», благодаря которому тайное учение мистиков Цфата распространилось в Европе, гармонично сочетая философскую систему Рамака с инновационными идеями Аризаля. В источнике подробно анализируется его обширное литературное наследие, включающее фундаментальные труды по переселению душ, этике и еврейскому праву, а также подчеркивается его уникальный взгляд на природу заповедей как на выражение внутренней сути человека. В конечном итоге текст раскрывает историческую значимость Рема как духовного наставника и мецената, чье систематическое изложение мистицизма оказало глубокое влияние на ашкеназское еврейство и последующее развитие движения хасидизма.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פעלים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אלוקי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מנחם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עזריה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מפאנו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עמנואל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והאצולה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(1548)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בבולוניה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כפטרון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</w:p>
    <w:tbl>
      <w:tblPr>
        <w:tblStyle w:val="Table1"/>
        <w:bidiVisual w:val="1"/>
        <w:tblW w:w="100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3920"/>
        <w:gridCol w:w="4385"/>
        <w:tblGridChange w:id="0">
          <w:tblGrid>
            <w:gridCol w:w="1775"/>
            <w:gridCol w:w="3920"/>
            <w:gridCol w:w="43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(1548)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בבולוניה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לנפגעי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רעידת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בפרארה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למנהיגותו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ולנדיבותו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(1574)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בשיעור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קומתו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(1584)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מימון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והדפסת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פרדס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לנחלת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(1597)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(1600)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הוצאת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מפאנו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במנטובה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חתימת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בתולדות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איטליה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מוולמונטונה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קורדובירו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לאלמנתו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6]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סרוק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הלוריאנית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נאופלטוניות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חיבוריו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הקבליים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המרכזיים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11]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יונת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גלגולי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כנפי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10]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והתלמודית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עריכת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כסף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והחידושים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הרעיוניים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מחידושיו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המצוות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כתיאור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המציאות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prediction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לדחיפה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עשרה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מאמרות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והתוכן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ותרומתם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00"/>
        <w:gridCol w:w="2735"/>
        <w:gridCol w:w="7025"/>
        <w:tblGridChange w:id="0">
          <w:tblGrid>
            <w:gridCol w:w="1400"/>
            <w:gridCol w:w="2735"/>
            <w:gridCol w:w="702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המאמר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תובנות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עומק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בדינמיקה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אמנו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כשורש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10]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הקלאסיים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האנתרופומורפיזם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כמיקרוקוסמוס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הספירתית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במחזוריות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ובניצול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הרגע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לוחות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נועז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ליישב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.[11, 15]</w:t>
            </w:r>
          </w:p>
        </w:tc>
      </w:tr>
    </w:tbl>
    <w:p w:rsidR="00000000" w:rsidDel="00000000" w:rsidP="00000000" w:rsidRDefault="00000000" w:rsidRPr="00000000" w14:paraId="0000004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והגלגול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הפסיכולוגיה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ודיבוריו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אוויר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קהילות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והחסידות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לקאנוניים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17]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והחסידות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קדושתו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מלובביץ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להתלבש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כפשוטן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והרמח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האיטלקים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המסתורין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רפורמטור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והמנהג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הסליחות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באשמורת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ממודינא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וליטורגיה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המועדים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מנוגדים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לצניעות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לצלילה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לוהטת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לחידושי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להמשכיותה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9]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ומחפשי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רציונלית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שהבטיחה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16]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נספח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והחיבורים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מפאנו</w:t>
      </w:r>
    </w:p>
    <w:tbl>
      <w:tblPr>
        <w:tblStyle w:val="Table3"/>
        <w:bidiVisual w:val="1"/>
        <w:tblW w:w="82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45"/>
        <w:gridCol w:w="1640"/>
        <w:gridCol w:w="4880"/>
        <w:tblGridChange w:id="0">
          <w:tblGrid>
            <w:gridCol w:w="1745"/>
            <w:gridCol w:w="1640"/>
            <w:gridCol w:w="48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קטגוריה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וייעוד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שערים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ההשתלשלות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תיאולוגיים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הנפש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גלגולי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גלגולי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ותיקוני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אלפסי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זוטא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13]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עברי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130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הרימון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פרדס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רימונים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ופיוטים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.[2]</w:t>
            </w:r>
          </w:p>
        </w:tc>
      </w:tr>
    </w:tbl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הרנסנס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https://he.wikisource.org/wiki/%D7%9E%D7%97%D7%91%D7%A8:%D7%9E%D7%A0%D7%97%D7%9D_%D7%A2%D7%96%D7%A8%D7%99%D7%94_%D7%9E%D7%A4%D7%90%D7%A0%D7%95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https://www.yeshiva.org.il/wiki/index.php/%D7%A8%D7%91%D7%99_%D7%9E%D7%A0%D7%97%D7%9D_%D7%A2%D7%96%D7%A8%D7%99%D7%94_%D7%9E%D7%A4%D7%90%D7%A0%D7%95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Writings of Rabbi Menaem Azariah da Fano and Their Interpretation in Seventeenth-Century Ashkenazic-Polish Milieu - Ben-Gurion University Research Portal,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https://cris.bgu.ac.il/en/publications/the-writings-of-rabbi-menaem-azariah-da-fano-and-their-interpreta-2/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Menachem Azariah de Fano - (5308-5380; 1548-1620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https://www.chabad.org/library/article_cdo/aid/112322/jewish/Rabbi-Menachem-Azariah-de-Fano.htm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Menahem Azariah da Fano - Jewish Virtual Library,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https://www.jewishvirtuallibrary.org/fano-menahem-azariah-da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Cordovero, Moses ben Jacob | Encyclopedia.com,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https://www.encyclopedia.com/religion/encyclopedias-almanacs-transcripts-and-maps/cordovero-moses-ben-jacob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Palm Tree Of Deborah - Books of Louis Jacobs,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https://booksof.louisjacobs.org/book/the-palm-tree-of-deborah/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Israel Sarug - Wikipedia,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https://en.wikipedia.org/wiki/Israel_Sarug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Explaining the Diversity of the Lurianic Corpus: The Disparate Hermeneutical Approaches of R. Menahem Azaria da Fano and R. Menahem de Lonzano - Bar-Ilan University,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https://cris.biu.ac.il/en/publications/explaining-the-diversity-of-the-lurianic-corpus-the-disparate-her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https://he.wikipedia.org/wiki/%D7%9E%D7%A0%D7%97%D7%9D_%D7%A2%D7%96%D7%A8%D7%99%D7%94_%D7%9E%D7%A4%D7%90%D7%A0%D7%95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https://he.wikisource.org/wiki/%D7%A2%D7%A9%D7%A8%D7%94_%D7%9E%D7%90%D7%9E%D7%A8%D7%95%D7%AA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http://www.naharshalom.co.il/%D7%9E%D7%90%D7%9E%D7%A8/1922/%D7%92%D7%9C%D7%92%D7%95%D7%9C%D7%99-%D7%A0%D7%A9%D7%9E%D7%95%D7%AA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https://files.anash.org/uploads/2021/12/%D7%94%D7%9E%D7%91%D7%95%D7%90-%D7%9C%D7%A1%D7%A4%D7%A8%D7%99-%D7%94%D7%A8%D7%9E%D7%91%D7%9D.pdf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What Are Biblical Commandments: The Teaching of Rabbi Menahem Azaria De Fano,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https://ericlinuskaplan.wordpress.com/2015/06/29/what-are-biblical-commandments-the-teaching-of-rabbi-menahem-azaria-de-fano/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https://mikdashmelech.co.il/drive/f/11UueW6x0LUaQHdsna0q_8F0ABwoddJuB/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764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https://www.chabad.org.il/Magazines/Article.asp?ArticleID=5710&amp;CategoryID=1261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Writings of Rabbi Menaḥem Azariah da Fano and Their Interpretation in Seventeenth-Century Ashkenazic-Polish Milieu in - Brill,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https://brill.com/view/journals/ejjs/19/1/article-p27_2.xml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לוצאטו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https://yhb.org.il/shiurim/%D7%97%D7%99%D7%99-%D7%A8%D7%91%D7%99-%D7%9E%D7%A9%D7%94-%D7%97%D7%99%D7%99%D7%9D-%D7%9C%D7%95%D7%A6%D7%90%D7%98%D7%95/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mikdashmelech.co.il/drive/f/11UueW6x0LUaQHdsna0q_8F0ABwoddJuB/" TargetMode="External"/><Relationship Id="rId11" Type="http://schemas.openxmlformats.org/officeDocument/2006/relationships/hyperlink" Target="https://www.encyclopedia.com/religion/encyclopedias-almanacs-transcripts-and-maps/cordovero-moses-ben-jacob" TargetMode="External"/><Relationship Id="rId22" Type="http://schemas.openxmlformats.org/officeDocument/2006/relationships/hyperlink" Target="https://brill.com/view/journals/ejjs/19/1/article-p27_2.xml" TargetMode="External"/><Relationship Id="rId10" Type="http://schemas.openxmlformats.org/officeDocument/2006/relationships/hyperlink" Target="https://www.jewishvirtuallibrary.org/fano-menahem-azariah-da" TargetMode="External"/><Relationship Id="rId21" Type="http://schemas.openxmlformats.org/officeDocument/2006/relationships/hyperlink" Target="https://www.chabad.org.il/Magazines/Article.asp?ArticleID=5710&amp;CategoryID=1261" TargetMode="External"/><Relationship Id="rId13" Type="http://schemas.openxmlformats.org/officeDocument/2006/relationships/hyperlink" Target="https://en.wikipedia.org/wiki/Israel_Sarug" TargetMode="External"/><Relationship Id="rId12" Type="http://schemas.openxmlformats.org/officeDocument/2006/relationships/hyperlink" Target="https://booksof.louisjacobs.org/book/the-palm-tree-of-deborah/" TargetMode="External"/><Relationship Id="rId23" Type="http://schemas.openxmlformats.org/officeDocument/2006/relationships/hyperlink" Target="https://yhb.org.il/shiurim/%D7%97%D7%99%D7%99-%D7%A8%D7%91%D7%99-%D7%9E%D7%A9%D7%94-%D7%97%D7%99%D7%99%D7%9D-%D7%9C%D7%95%D7%A6%D7%90%D7%98%D7%95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chabad.org/library/article_cdo/aid/112322/jewish/Rabbi-Menachem-Azariah-de-Fano.htm" TargetMode="External"/><Relationship Id="rId15" Type="http://schemas.openxmlformats.org/officeDocument/2006/relationships/hyperlink" Target="https://he.wikipedia.org/wiki/%D7%9E%D7%A0%D7%97%D7%9D_%D7%A2%D7%96%D7%A8%D7%99%D7%94_%D7%9E%D7%A4%D7%90%D7%A0%D7%95" TargetMode="External"/><Relationship Id="rId14" Type="http://schemas.openxmlformats.org/officeDocument/2006/relationships/hyperlink" Target="https://cris.biu.ac.il/en/publications/explaining-the-diversity-of-the-lurianic-corpus-the-disparate-her" TargetMode="External"/><Relationship Id="rId17" Type="http://schemas.openxmlformats.org/officeDocument/2006/relationships/hyperlink" Target="http://www.naharshalom.co.il/%D7%9E%D7%90%D7%9E%D7%A8/1922/%D7%92%D7%9C%D7%92%D7%95%D7%9C%D7%99-%D7%A0%D7%A9%D7%9E%D7%95%D7%AA" TargetMode="External"/><Relationship Id="rId16" Type="http://schemas.openxmlformats.org/officeDocument/2006/relationships/hyperlink" Target="https://he.wikisource.org/wiki/%D7%A2%D7%A9%D7%A8%D7%94_%D7%9E%D7%90%D7%9E%D7%A8%D7%95%D7%AA" TargetMode="External"/><Relationship Id="rId5" Type="http://schemas.openxmlformats.org/officeDocument/2006/relationships/styles" Target="styles.xml"/><Relationship Id="rId19" Type="http://schemas.openxmlformats.org/officeDocument/2006/relationships/hyperlink" Target="https://ericlinuskaplan.wordpress.com/2015/06/29/what-are-biblical-commandments-the-teaching-of-rabbi-menahem-azaria-de-fano/" TargetMode="External"/><Relationship Id="rId6" Type="http://schemas.openxmlformats.org/officeDocument/2006/relationships/hyperlink" Target="https://he.wikisource.org/wiki/%D7%9E%D7%97%D7%91%D7%A8:%D7%9E%D7%A0%D7%97%D7%9D_%D7%A2%D7%96%D7%A8%D7%99%D7%94_%D7%9E%D7%A4%D7%90%D7%A0%D7%95" TargetMode="External"/><Relationship Id="rId18" Type="http://schemas.openxmlformats.org/officeDocument/2006/relationships/hyperlink" Target="https://files.anash.org/uploads/2021/12/%D7%94%D7%9E%D7%91%D7%95%D7%90-%D7%9C%D7%A1%D7%A4%D7%A8%D7%99-%D7%94%D7%A8%D7%9E%D7%91%D7%9D.pdf" TargetMode="External"/><Relationship Id="rId7" Type="http://schemas.openxmlformats.org/officeDocument/2006/relationships/hyperlink" Target="https://www.yeshiva.org.il/wiki/index.php/%D7%A8%D7%91%D7%99_%D7%9E%D7%A0%D7%97%D7%9D_%D7%A2%D7%96%D7%A8%D7%99%D7%94_%D7%9E%D7%A4%D7%90%D7%A0%D7%95" TargetMode="External"/><Relationship Id="rId8" Type="http://schemas.openxmlformats.org/officeDocument/2006/relationships/hyperlink" Target="https://cris.bgu.ac.il/en/publications/the-writings-of-rabbi-menaem-azariah-da-fano-and-their-interpreta-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