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מנהיגות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תמורה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משנתו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ותרומתו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ההיסטורית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גרשום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הגולה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לעיצוב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הזהות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האשכנזית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04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במרכזה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שהשפעתה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וגיאופוליטית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הוותיק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לצמוח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ובגרמניה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מסתכם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לכינונה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ותרבותית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אוטונומית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מאפיינים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4]</w:t>
      </w:r>
    </w:p>
    <w:p w:rsidR="00000000" w:rsidDel="00000000" w:rsidP="00000000" w:rsidRDefault="00000000" w:rsidRPr="00000000" w14:paraId="0000000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התואר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גרידא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פונקציונלי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ופומבדיתא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העליונה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ינקו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סוציולוגית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7]</w:t>
      </w:r>
    </w:p>
    <w:p w:rsidR="00000000" w:rsidDel="00000000" w:rsidP="00000000" w:rsidRDefault="00000000" w:rsidRPr="00000000" w14:paraId="00000006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07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העשירית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דרמטיים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ההתיישבות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שהאימפריה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המוסלמית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להתפצל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האוטונית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התייצבות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מיינץ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וורמייזא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וורמס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ושפירא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ועסקו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בינלאומי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5, 8,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(960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שבחבל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לורן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בצעירותו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".[1, 10, 11, 12]</w:t>
      </w:r>
    </w:p>
    <w:p w:rsidR="00000000" w:rsidDel="00000000" w:rsidP="00000000" w:rsidRDefault="00000000" w:rsidRPr="00000000" w14:paraId="0000000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במנהיגות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מהריחוק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האסלאם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פוליגמית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הגירושין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מונוגמית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בתקנות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Takkanot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שיגשרו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האירופית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.[8, 13, 14, 15]</w:t>
      </w:r>
    </w:p>
    <w:tbl>
      <w:tblPr>
        <w:tblStyle w:val="Table1"/>
        <w:tblW w:w="10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5"/>
        <w:gridCol w:w="3605"/>
        <w:gridCol w:w="3605"/>
        <w:tblGridChange w:id="0">
          <w:tblGrid>
            <w:gridCol w:w="2915"/>
            <w:gridCol w:w="3605"/>
            <w:gridCol w:w="36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ציר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והתפתחות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רבנו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גרשום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960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לורן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צמיחת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הקהילות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במערב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אירופה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980-1000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הכהן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ליאונטין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לאשכנז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1000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בקירוב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במגנצא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וכינוס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הסינודים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עצמאי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ובולט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1012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וגזירות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פיוטי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הסליחות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זכור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1028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תשפ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במגנצא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קיבוע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הגולה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לדורות</w:t>
            </w:r>
          </w:p>
        </w:tc>
      </w:tr>
    </w:tbl>
    <w:p w:rsidR="00000000" w:rsidDel="00000000" w:rsidP="00000000" w:rsidRDefault="00000000" w:rsidRPr="00000000" w14:paraId="0000001B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והחינוכי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ותלמידיה</w:t>
      </w:r>
    </w:p>
    <w:p w:rsidR="00000000" w:rsidDel="00000000" w:rsidP="00000000" w:rsidRDefault="00000000" w:rsidRPr="00000000" w14:paraId="0000001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ומשפטית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5,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שהדגישה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המילולי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וקביעת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11]</w:t>
      </w:r>
    </w:p>
    <w:p w:rsidR="00000000" w:rsidDel="00000000" w:rsidP="00000000" w:rsidRDefault="00000000" w:rsidRPr="00000000" w14:paraId="0000001D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שהפיצו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לטרואה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שבצרפת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9, 11, 16]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.[9, 11, 16]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מחשובי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שכתביו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והחלטותיו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מצוטטים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.[5, 9, 11]</w:t>
      </w:r>
    </w:p>
    <w:p w:rsidR="00000000" w:rsidDel="00000000" w:rsidP="00000000" w:rsidRDefault="00000000" w:rsidRPr="00000000" w14:paraId="00000021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שהבטיחה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ליאונטין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ביראת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".[9, 11, 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שאפשרה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צמיחתם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9]</w:t>
      </w:r>
    </w:p>
    <w:p w:rsidR="00000000" w:rsidDel="00000000" w:rsidP="00000000" w:rsidRDefault="00000000" w:rsidRPr="00000000" w14:paraId="00000022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וחברתית</w:t>
      </w:r>
    </w:p>
    <w:p w:rsidR="00000000" w:rsidDel="00000000" w:rsidP="00000000" w:rsidRDefault="00000000" w:rsidRPr="00000000" w14:paraId="00000023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התרומה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המזוהה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).[8, 13,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חורגת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7, 13, 14]</w:t>
      </w:r>
    </w:p>
    <w:p w:rsidR="00000000" w:rsidDel="00000000" w:rsidP="00000000" w:rsidRDefault="00000000" w:rsidRPr="00000000" w14:paraId="00000024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פוליגמיה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וקנאה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ריבוי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8, 15]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המשתנים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היכולת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ילדים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והזנחה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8, 15]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נעדרו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לתקופות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ארוכות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להבטיח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ינטוש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.[8, 15]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הסובבת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מונוגמית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ואימוץ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בהשוואה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לשכנותיה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.[8, 13, 14]</w:t>
      </w:r>
    </w:p>
    <w:p w:rsidR="00000000" w:rsidDel="00000000" w:rsidP="00000000" w:rsidRDefault="00000000" w:rsidRPr="00000000" w14:paraId="0000002A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גירושין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כורחה</w:t>
      </w:r>
    </w:p>
    <w:p w:rsidR="00000000" w:rsidDel="00000000" w:rsidP="00000000" w:rsidRDefault="00000000" w:rsidRPr="00000000" w14:paraId="0000002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המהפכניות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בכפייה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9,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הנישואין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המושתת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7, 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ביטחון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וכלכלי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13]</w:t>
      </w:r>
    </w:p>
    <w:p w:rsidR="00000000" w:rsidDel="00000000" w:rsidP="00000000" w:rsidRDefault="00000000" w:rsidRPr="00000000" w14:paraId="0000002C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וקהילתיות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</w:p>
    <w:p w:rsidR="00000000" w:rsidDel="00000000" w:rsidP="00000000" w:rsidRDefault="00000000" w:rsidRPr="00000000" w14:paraId="0000002D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המשותפות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ולחזק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האוטונומיה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8, 18]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הפרטיות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מכתבים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5, 9, 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בינלאומיים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המכתבים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לניהול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מסחריים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ואישיים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8, 9]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חוזרים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הכפויות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להזכיר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לאנוסים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שחזרו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8, 9, 20]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שיקפה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והמכילה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שנשברו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כואב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.[8, 9]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דמוקרטיה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המחייבות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המיעוט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The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Kehillah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המאורגנת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והשכירות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רשותו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10"/>
        <w:gridCol w:w="1685"/>
        <w:gridCol w:w="3800"/>
        <w:tblGridChange w:id="0">
          <w:tblGrid>
            <w:gridCol w:w="3410"/>
            <w:gridCol w:w="1685"/>
            <w:gridCol w:w="38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רשימת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התקנות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חדר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רציונל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פוליגמיה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יציבות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נטישה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גירושין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בכפייה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איזון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וביטחון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סוציאלי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לאישה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קריאת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פרטיות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ומסחר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מסחריים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ותקשורת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אישית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אנוסים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שיקום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קהילתי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החוזרים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בתשובה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פילוג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חובת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ציות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לרוב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עצמי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ואכיפת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תקנות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הגהת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ספרים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מסברה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יושרה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אקדמית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הטקסט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וההלכתי</w:t>
            </w:r>
          </w:p>
        </w:tc>
      </w:tr>
    </w:tbl>
    <w:p w:rsidR="00000000" w:rsidDel="00000000" w:rsidP="00000000" w:rsidRDefault="00000000" w:rsidRPr="00000000" w14:paraId="00000047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והלכתית</w:t>
      </w:r>
    </w:p>
    <w:p w:rsidR="00000000" w:rsidDel="00000000" w:rsidP="00000000" w:rsidRDefault="00000000" w:rsidRPr="00000000" w14:paraId="0000004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מתקין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מתפרסת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תחומים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5, 9, 11]</w:t>
      </w:r>
    </w:p>
    <w:p w:rsidR="00000000" w:rsidDel="00000000" w:rsidP="00000000" w:rsidRDefault="00000000" w:rsidRPr="00000000" w14:paraId="00000049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4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בבהירותו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ובקיצורו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נאספו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ביאורים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שיצאו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4, 12]</w:t>
      </w:r>
    </w:p>
    <w:p w:rsidR="00000000" w:rsidDel="00000000" w:rsidP="00000000" w:rsidRDefault="00000000" w:rsidRPr="00000000" w14:paraId="0000004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התמקדה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מדויק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הועתקו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.[8]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ומילולי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לתרגום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הארמי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.[10, 11]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לקסיקוגרפיה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המילון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.[10, 11, 16]</w:t>
      </w:r>
    </w:p>
    <w:p w:rsidR="00000000" w:rsidDel="00000000" w:rsidP="00000000" w:rsidRDefault="00000000" w:rsidRPr="00000000" w14:paraId="0000004F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0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שהופנו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אידלברג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ליקט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77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פרגמטית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בתשובותיו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מתמודד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שנטרפה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וסכסוכי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וההגינות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.[18]</w:t>
      </w:r>
    </w:p>
    <w:p w:rsidR="00000000" w:rsidDel="00000000" w:rsidP="00000000" w:rsidRDefault="00000000" w:rsidRPr="00000000" w14:paraId="00000051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והנחמה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כפייטן</w:t>
      </w:r>
    </w:p>
    <w:p w:rsidR="00000000" w:rsidDel="00000000" w:rsidP="00000000" w:rsidRDefault="00000000" w:rsidRPr="00000000" w14:paraId="00000052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המדממת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1010-1012).[2, 5, 21]</w:t>
      </w:r>
    </w:p>
    <w:p w:rsidR="00000000" w:rsidDel="00000000" w:rsidP="00000000" w:rsidRDefault="00000000" w:rsidRPr="00000000" w14:paraId="00000053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זכור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4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".[2, 5, 6, 9, 21]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לטרגדיה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בחיפזון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...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".[6, 21]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ונוגעת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פלפולי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המאפיינים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פייטנים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.[21, 22]</w:t>
      </w:r>
    </w:p>
    <w:p w:rsidR="00000000" w:rsidDel="00000000" w:rsidP="00000000" w:rsidRDefault="00000000" w:rsidRPr="00000000" w14:paraId="0000005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הפיוטים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הרדיפות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הלוחץ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ומכריח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הנעים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".[2]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פיוטי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הסליחות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הנרגשים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9, 10, 21]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היכולת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58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לאנוסים</w:t>
      </w:r>
    </w:p>
    <w:p w:rsidR="00000000" w:rsidDel="00000000" w:rsidP="00000000" w:rsidRDefault="00000000" w:rsidRPr="00000000" w14:paraId="0000005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האירועים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גזירות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9,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).[9, 11]</w:t>
      </w:r>
    </w:p>
    <w:p w:rsidR="00000000" w:rsidDel="00000000" w:rsidP="00000000" w:rsidRDefault="00000000" w:rsidRPr="00000000" w14:paraId="0000005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לקיצוניות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להדרה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דווקא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ורחומה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להזכיר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לאנוסים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שחזרו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שיקומם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8, 9, 20]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מדיניות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להישרדותן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והעניקה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.[5, 8, 9]</w:t>
      </w:r>
    </w:p>
    <w:p w:rsidR="00000000" w:rsidDel="00000000" w:rsidP="00000000" w:rsidRDefault="00000000" w:rsidRPr="00000000" w14:paraId="0000005B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תפוצת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ותוקפן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</w:p>
    <w:p w:rsidR="00000000" w:rsidDel="00000000" w:rsidP="00000000" w:rsidRDefault="00000000" w:rsidRPr="00000000" w14:paraId="0000005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התפשטותן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והתקבלותן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15, 23]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התקבלו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.[13, 15, 23]</w:t>
      </w:r>
    </w:p>
    <w:tbl>
      <w:tblPr>
        <w:tblStyle w:val="Table3"/>
        <w:tblW w:w="107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2495"/>
        <w:gridCol w:w="5405"/>
        <w:tblGridChange w:id="0">
          <w:tblGrid>
            <w:gridCol w:w="2870"/>
            <w:gridCol w:w="2495"/>
            <w:gridCol w:w="54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אזור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התקבלות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התקנה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סיבות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והסברים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אשכנז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התקבלות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ומידית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סמכותו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הישירה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רגמ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והשפעת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הסביבה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המונוגמית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ספרד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תחת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שלטון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האסלאם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השפעת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התרבות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המוסלמית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הפוליגמית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פרובאנס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התקבלות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מאוחרת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אזורי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התרבות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לספרדית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מדינת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כיום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והחלטות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הראשית</w:t>
            </w:r>
          </w:p>
        </w:tc>
      </w:tr>
    </w:tbl>
    <w:p w:rsidR="00000000" w:rsidDel="00000000" w:rsidP="00000000" w:rsidRDefault="00000000" w:rsidRPr="00000000" w14:paraId="0000006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-1,000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.[17, 23]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מהפוסקים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החמישי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1240),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שקיבל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17, 23]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פורמלית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פגיעה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במונוגמיה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.[17, 23]</w:t>
      </w:r>
    </w:p>
    <w:p w:rsidR="00000000" w:rsidDel="00000000" w:rsidP="00000000" w:rsidRDefault="00000000" w:rsidRPr="00000000" w14:paraId="0000006D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בסינודים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האוטונומית</w:t>
      </w:r>
    </w:p>
    <w:p w:rsidR="00000000" w:rsidDel="00000000" w:rsidP="00000000" w:rsidRDefault="00000000" w:rsidRPr="00000000" w14:paraId="0000006E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ונציגי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Synods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להחלטותיו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5, 14, 24]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שהתקיימו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במגנצא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בירידי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שבשמפיין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המאורגנת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18, 24]</w:t>
      </w:r>
    </w:p>
    <w:p w:rsidR="00000000" w:rsidDel="00000000" w:rsidP="00000000" w:rsidRDefault="00000000" w:rsidRPr="00000000" w14:paraId="0000006F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הריכוזי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מלוכד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טלטלות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24]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הארגוני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.[24]</w:t>
      </w:r>
    </w:p>
    <w:p w:rsidR="00000000" w:rsidDel="00000000" w:rsidP="00000000" w:rsidRDefault="00000000" w:rsidRPr="00000000" w14:paraId="00000070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71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הכינוי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לתחושת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ההצלה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שאחריו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הצעירים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להתמודדות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ומאתגרת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2, 3]</w:t>
      </w:r>
    </w:p>
    <w:p w:rsidR="00000000" w:rsidDel="00000000" w:rsidP="00000000" w:rsidRDefault="00000000" w:rsidRPr="00000000" w14:paraId="00000072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במונוגמיה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בגירושין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.[7, 13, 14]</w:t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הבנתנו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11]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בפיוטי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הסליחות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המזכירים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והנאמנות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.[5, 6, 21]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בחברה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דמוקרטיה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8, 24]</w:t>
      </w:r>
    </w:p>
    <w:p w:rsidR="00000000" w:rsidDel="00000000" w:rsidP="00000000" w:rsidRDefault="00000000" w:rsidRPr="00000000" w14:paraId="00000077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השדרה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ושומרי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ששינתה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לנצח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9]</w:t>
      </w:r>
    </w:p>
    <w:p w:rsidR="00000000" w:rsidDel="00000000" w:rsidP="00000000" w:rsidRDefault="00000000" w:rsidRPr="00000000" w14:paraId="0000007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https://he.wikisource.org/wiki/%D7%9E%D7%97%D7%91%D7%A8:%D7%A8%D7%91%D7%99%D7%A0%D7%95_%D7%92%D7%A8%D7%A9%D7%95%D7%9D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12 Facts You Should Know About Rabbeinu Gershom Me'or Hagolah - Chabad.org,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https://www.chabad.org/library/article_cdo/aid/6518326/jewish/12-Facts-You-Should-Know-About-Rabbeinu-Gershom-Meor-Hagolah.htm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?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https://he.chabad.org/library/article_cdo/aid/3132136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תקנת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אסיף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https://asif.co.il/wpfb-file/%D7%AA%D7%A7%D7%A0%D7%AA-%D7%A8%D7%91%D7%99%D7%A0%D7%95-%D7%92%D7%A8%D7%A9%D7%95%D7%9D-%D7%9E%D7%90%D7%95%D7%A8-%D7%94%D7%92%D7%95%D7%9C%D7%94/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Gershom ben Judah - Wikipedia,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https://en.wikipedia.org/wiki/Gershom_ben_Judah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https://meyda.education.gov.il/files/Mazkirut_Pedagogit/HistoryMmd/21.pdf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The Ban on Polygamy in Polish Rabbinic Thought - Jews in Early Modern Poland,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https://www.cambridge.org/core/books/jews-in-early-modern-poland/ban-on-polygamy-in-polish-rabbinic-thought/5FA3492B9B7F0B3C8C568866F08AF0AC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https://he.wikipedia.org/wiki/%D7%97%D7%A8%D7%9D_%D7%93%D7%A8%D7%91%D7%A0%D7%95_%D7%92%D7%A8%D7%A9%D7%95%D7%9D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Gershom, Rabbeinu - Orthodox Union,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https://www.ou.org/judaism-101/bios/leaders-in-the-diaspora/rabbeinu-gershom/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ופעולותיו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/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אידלברג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https://www.daat.ac.il/daat/kitveyet/sinay/rabeynu-4.htm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https://chabadpedia.co.il/index.php/%D7%A8%D7%91%D7%99%D7%A0%D7%95_%D7%92%D7%A8%D7%A9%D7%95%D7%9D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https://he.wikipedia.org/wiki/%D7%A8%D7%91%D7%A0%D7%95_%D7%92%D7%A8%D7%A9%D7%95%D7%9D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לקסיקון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il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https://tarbutil.cet.ac.il/lexicon/%D7%97%D7%A8%D7%9D-%D7%93%D7%A8%D7%91%D7%A0%D7%95-%D7%92%D7%A8%D7%A9%D7%95%D7%9D/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Rabbenu Gershom and the Ban on Polygamy in the 11th century - Kosher River Cruises,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https://kosherrivercruise.com/rabbenu-gershom-and-the-ban-on-polygamy-in-the-11th-century/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https://olamot.net/shiurim/%D7%97%D7%A8%D7%9D-%D7%93%D7%A8%D7%91%D7%A0%D7%95-%D7%92%D7%A8%D7%A9%D7%95%D7%9D/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MyTzadik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https://www.mytzadik.com/m/tzadik.aspx?id=909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אגודת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http://www.chabad.org.il/Questions/PrintQuestion.asp?ArticleID=1287&amp;CategoryID=68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ShUM SITES OF SPEYER, WORMS AND MAINZ - Generaldirektion Kulturelles Erbe Rheinland-Pfalz,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https://gdke.rlp.de/fileadmin/gdke/Wer_wir_sind/Werlterbe_Sekretariat/Written_Sources_on_the_History_of_ShUM_Sites_of_Speyer__Worms_and_Mainz.pdf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https://www.youtube.com/watch?v=NwdBwyCV1TE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Rabbeinu Gershom on Makkot - Sefaria, </w:t>
      </w:r>
      <w:hyperlink r:id="rId2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https://www.sefaria.org/Rabbeinu_Gershom_on_Makkot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זכור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https://he.wikipedia.org/wiki/%D7%96%D7%9B%D7%95%D7%A8_%D7%91%D7%A8%D7%99%D7%AA_%D7%90%D7%91%D7%A8%D7%94%D7%9D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זכור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https://he.wikisource.org/wiki/%D7%96%D7%9B%D7%95%D7%A8_%D7%91%D7%A8%D7%99%D7%AA_-</w:t>
        </w:r>
      </w:hyperlink>
      <w:hyperlink r:id="rId28">
        <w:r w:rsidDel="00000000" w:rsidR="00000000" w:rsidRPr="00000000">
          <w:rPr>
            <w:i w:val="1"/>
            <w:iCs w:val="1"/>
            <w:color w:val="4259ff"/>
            <w:sz w:val="21"/>
            <w:szCs w:val="21"/>
            <w:u w:val="single"/>
            <w:rtl w:val="0"/>
          </w:rPr>
          <w:t xml:space="preserve">%D7%90%D7%91%D7%93%D7%A0%D7%95</w:t>
        </w:r>
      </w:hyperlink>
      <w:hyperlink r:id="rId2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%D7%9E%D7%90%D7%A8%D7%A5_%D7%98%D7%95%D7%91%D7%94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What's The Truth About . . . The “Expiration Date” Of Rabbeinu Gershom's Ban On Polygamy? - Jewish Action, </w:t>
      </w:r>
      <w:hyperlink r:id="rId3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https://jewishaction.com/religion/jewish-law/whats-the-truth-about-the-expiration-date-of-rabbeinu-gershoms-ban-on-polygamy/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Synods - Jewish Virtual Library, </w:t>
      </w:r>
      <w:hyperlink r:id="rId3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https://www.jewishvirtuallibrary.org/synods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olamot.net/shiurim/%D7%97%D7%A8%D7%9D-%D7%93%D7%A8%D7%91%D7%A0%D7%95-%D7%92%D7%A8%D7%A9%D7%95%D7%9D/" TargetMode="External"/><Relationship Id="rId22" Type="http://schemas.openxmlformats.org/officeDocument/2006/relationships/hyperlink" Target="http://www.chabad.org.il/Questions/PrintQuestion.asp?ArticleID=1287&amp;CategoryID=68" TargetMode="External"/><Relationship Id="rId21" Type="http://schemas.openxmlformats.org/officeDocument/2006/relationships/hyperlink" Target="https://www.mytzadik.com/m/tzadik.aspx?id=909" TargetMode="External"/><Relationship Id="rId24" Type="http://schemas.openxmlformats.org/officeDocument/2006/relationships/hyperlink" Target="https://www.youtube.com/watch?v=NwdBwyCV1TE" TargetMode="External"/><Relationship Id="rId23" Type="http://schemas.openxmlformats.org/officeDocument/2006/relationships/hyperlink" Target="https://gdke.rlp.de/fileadmin/gdke/Wer_wir_sind/Werlterbe_Sekretariat/Written_Sources_on_the_History_of_ShUM_Sites_of_Speyer__Worms_and_Mainz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sif.co.il/wpfb-file/%D7%AA%D7%A7%D7%A0%D7%AA-%D7%A8%D7%91%D7%99%D7%A0%D7%95-%D7%92%D7%A8%D7%A9%D7%95%D7%9D-%D7%9E%D7%90%D7%95%D7%A8-%D7%94%D7%92%D7%95%D7%9C%D7%94/" TargetMode="External"/><Relationship Id="rId26" Type="http://schemas.openxmlformats.org/officeDocument/2006/relationships/hyperlink" Target="https://he.wikipedia.org/wiki/%D7%96%D7%9B%D7%95%D7%A8_%D7%91%D7%A8%D7%99%D7%AA_%D7%90%D7%91%D7%A8%D7%94%D7%9D" TargetMode="External"/><Relationship Id="rId25" Type="http://schemas.openxmlformats.org/officeDocument/2006/relationships/hyperlink" Target="https://www.sefaria.org/Rabbeinu_Gershom_on_Makkot" TargetMode="External"/><Relationship Id="rId28" Type="http://schemas.openxmlformats.org/officeDocument/2006/relationships/hyperlink" Target="https://he.wikisource.org/wiki/%D7%96%D7%9B%D7%95%D7%A8_%D7%91%D7%A8%D7%99%D7%AA_-_%D7%90%D7%91%D7%93%D7%A0%D7%95_%D7%9E%D7%90%D7%A8%D7%A5_%D7%98%D7%95%D7%91%D7%94" TargetMode="External"/><Relationship Id="rId27" Type="http://schemas.openxmlformats.org/officeDocument/2006/relationships/hyperlink" Target="https://he.wikisource.org/wiki/%D7%96%D7%9B%D7%95%D7%A8_%D7%91%D7%A8%D7%99%D7%AA_-_%D7%90%D7%91%D7%93%D7%A0%D7%95_%D7%9E%D7%90%D7%A8%D7%A5_%D7%98%D7%95%D7%91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source.org/wiki/%D7%9E%D7%97%D7%91%D7%A8:%D7%A8%D7%91%D7%99%D7%A0%D7%95_%D7%92%D7%A8%D7%A9%D7%95%D7%9D" TargetMode="External"/><Relationship Id="rId29" Type="http://schemas.openxmlformats.org/officeDocument/2006/relationships/hyperlink" Target="https://he.wikisource.org/wiki/%D7%96%D7%9B%D7%95%D7%A8_%D7%91%D7%A8%D7%99%D7%AA_-_%D7%90%D7%91%D7%93%D7%A0%D7%95_%D7%9E%D7%90%D7%A8%D7%A5_%D7%98%D7%95%D7%91%D7%94" TargetMode="External"/><Relationship Id="rId7" Type="http://schemas.openxmlformats.org/officeDocument/2006/relationships/hyperlink" Target="https://www.chabad.org/library/article_cdo/aid/6518326/jewish/12-Facts-You-Should-Know-About-Rabbeinu-Gershom-Meor-Hagolah.htm" TargetMode="External"/><Relationship Id="rId8" Type="http://schemas.openxmlformats.org/officeDocument/2006/relationships/hyperlink" Target="https://he.chabad.org/library/article_cdo/aid/3132136" TargetMode="External"/><Relationship Id="rId31" Type="http://schemas.openxmlformats.org/officeDocument/2006/relationships/hyperlink" Target="https://www.jewishvirtuallibrary.org/synods" TargetMode="External"/><Relationship Id="rId30" Type="http://schemas.openxmlformats.org/officeDocument/2006/relationships/hyperlink" Target="https://jewishaction.com/religion/jewish-law/whats-the-truth-about-the-expiration-date-of-rabbeinu-gershoms-ban-on-polygamy/" TargetMode="External"/><Relationship Id="rId11" Type="http://schemas.openxmlformats.org/officeDocument/2006/relationships/hyperlink" Target="https://meyda.education.gov.il/files/Mazkirut_Pedagogit/HistoryMmd/21.pdf" TargetMode="External"/><Relationship Id="rId10" Type="http://schemas.openxmlformats.org/officeDocument/2006/relationships/hyperlink" Target="https://en.wikipedia.org/wiki/Gershom_ben_Judah" TargetMode="External"/><Relationship Id="rId13" Type="http://schemas.openxmlformats.org/officeDocument/2006/relationships/hyperlink" Target="https://he.wikipedia.org/wiki/%D7%97%D7%A8%D7%9D_%D7%93%D7%A8%D7%91%D7%A0%D7%95_%D7%92%D7%A8%D7%A9%D7%95%D7%9D" TargetMode="External"/><Relationship Id="rId12" Type="http://schemas.openxmlformats.org/officeDocument/2006/relationships/hyperlink" Target="https://www.cambridge.org/core/books/jews-in-early-modern-poland/ban-on-polygamy-in-polish-rabbinic-thought/5FA3492B9B7F0B3C8C568866F08AF0AC" TargetMode="External"/><Relationship Id="rId15" Type="http://schemas.openxmlformats.org/officeDocument/2006/relationships/hyperlink" Target="https://www.daat.ac.il/daat/kitveyet/sinay/rabeynu-4.htm" TargetMode="External"/><Relationship Id="rId14" Type="http://schemas.openxmlformats.org/officeDocument/2006/relationships/hyperlink" Target="https://www.ou.org/judaism-101/bios/leaders-in-the-diaspora/rabbeinu-gershom/" TargetMode="External"/><Relationship Id="rId17" Type="http://schemas.openxmlformats.org/officeDocument/2006/relationships/hyperlink" Target="https://he.wikipedia.org/wiki/%D7%A8%D7%91%D7%A0%D7%95_%D7%92%D7%A8%D7%A9%D7%95%D7%9D" TargetMode="External"/><Relationship Id="rId16" Type="http://schemas.openxmlformats.org/officeDocument/2006/relationships/hyperlink" Target="https://chabadpedia.co.il/index.php/%D7%A8%D7%91%D7%99%D7%A0%D7%95_%D7%92%D7%A8%D7%A9%D7%95%D7%9D" TargetMode="External"/><Relationship Id="rId19" Type="http://schemas.openxmlformats.org/officeDocument/2006/relationships/hyperlink" Target="https://kosherrivercruise.com/rabbenu-gershom-and-the-ban-on-polygamy-in-the-11th-century/" TargetMode="External"/><Relationship Id="rId18" Type="http://schemas.openxmlformats.org/officeDocument/2006/relationships/hyperlink" Target="https://tarbutil.cet.ac.il/lexicon/%D7%97%D7%A8%D7%9D-%D7%93%D7%A8%D7%91%D7%A0%D7%95-%D7%92%D7%A8%D7%A9%D7%95%D7%9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