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יצירתו, משנתו התורנית ופועלו ההלכתי-קבלי של רבי משה אלשיך (האלשיך הקדוש)</w:t>
      </w:r>
    </w:p>
    <w:p>
      <w:r>
        <w:t>דמותו ההיסטורית ופרקי חייו בתוככי תור הזהב של צפת</w:t>
      </w:r>
    </w:p>
    <w:p>
      <w:r>
        <w:t>רבי משה אלשיך, הנודע בכינויו "האלשיך הקדוש", מהווה את אחת הדמויות המרכזיות והמשפיעות ביותר בפנתאון חכמי ארץ ישראל והתפוצות במאה ה-16 [cite: 1]. הוא נולד בשנת ה'רס"ח (1508) בעיר אדריאנופול (אדירנה) שבאימפריה העות'מאנית לאביו רבי חיים אלשיך [cite: 1, 2, 3]. בצעירותו שקד על תלמודו במרכזי התורה הגדולים של הבלקן, ולמד בישיבותיהם של חכמי גירוש ספרד המפורסמים: בקושטא ובאדריאנופול אצל מרן רבי יוסף קארו, ובסלוניקי אצל המקובל והפוסק רבי יוסף טאיטאצאק [cite: 1, 3, 4]. הקשר בין רבי משה אלשיך לבין רבו המובהק, רבי יוסף קארו, היה עמוק במיוחד, והאלשיך אף נהג לכנותו לעיתים בתואר "אבי" [cite: 4].</w:t>
      </w:r>
    </w:p>
    <w:p>
      <w:r>
        <w:t>עם עלייתו של רבי יוסף קארו לארץ ישראל והתבססות המרכז הרוחני בצפת, עלה עמו רבי משה אלשיך והשתקע בעיר הגלילית, שהייתה מצויה אז בשיא "תור הזהב" שלה [cite: 4, 5, 6]. בצפת נסמך האלשיך על ידי רבו במסגרת חידוש הסמיכה ההיסטורי שנקט רבי יעקב בירב, והוכתר בתואר "הרב המוסמך" [cite: 2, 3, 7]. הוא כיהן כדיין מרכזי בבית הדין הגדול בצפת לצדו של מרן המחבר, עמד בראש שתי ישיבות חשובות והרביץ תורה לתלמידים רבים [cite: 4, 7]. בין תלמידיו המובהקים בנגלה נמנה המקובל רבי חיים ויטאל, שנסמך על ידו להוראה בשנת ה'ש"נ (1590), וכן הפוסק רבי יום טוב צהלון (מהריט"ץ) ורבי יצחק גרשון [cite: 3, 4, 5, 8].</w:t>
      </w:r>
    </w:p>
    <w:p>
      <w:r>
        <w:t>בשלהי חייו, למול מגפות, רעב ומצוקה כלכלית קשה שהכבידו על יישוב צפת החל משנת 1587, יצא רבי משה אלשיך לסדרת מסעות כשד"ר (שליח דרבנן) [cite: 3, 9]. הוא גלה לדמשק, ומשם נדד בין קהילות סוריה, טורקיה ופרס במטרה לגייס כספים לקיומן של הישיבות והקהילה בצפת [cite: 1, 2, 3]. במהלך מסעותיו אלו אף שקד על הדפסת ספריו, בין היתר בבית הדפוס של דונה ריינה (אלמנת דון יוסף נשיא) בבֶּלְוֶודֶרֶה הסמוכה לקושטא ובבית הדפוס של משפחת מנדס באיסטנבול [cite: 1, 3, 8].</w:t>
      </w:r>
    </w:p>
    <w:p>
      <w:r>
        <w:t>תאריך פטירתו של האלשיך שנוי במחלקת היסטוריוגרפית: בעוד שעל גבי מצבתו בבית העלמין העתיק בצפת נחרת התאריך י"ג בניסן ה'ש"ס (1600), ציין ההיסטוריון והפוסק רבי יוסף מטראני (מהרי"ט) כי האלשיך נפטר בשנת ה'שנ"ג (1593) [cite: 1, 3, 9, 10]. נקודת קבורתו נחלקת בין הציון הבולט מעל המערה לבין פנים המערה המיוחסת ל"זקני צפת" לצד רבי יעקב בירב [cite: 5]. רבי משה אלשיך זכה להתקדש בזיכרון ההיסטורי כאחד מארבעת היחידים בתולדות ישראל שהוצמד לשמם התואר הנשגב "הקדוש" באופן מסורתי, לצד האר"י הקדוש, השל"ה הקדוש והאור החיים הקדוש [cite: 3].</w:t>
      </w:r>
    </w:p>
    <w:p>
      <w:r>
        <w:t>מתודולוגיית הדרש והפירוש המקראי</w:t>
      </w:r>
    </w:p>
    <w:p>
      <w:r>
        <w:t>עיקר פרסומו העולמי של רבי משה אלשיך נובע מעוצמת דרשותיו ומשיטת פירושו המקורית למקרא [cite: 1, 2, 11]. האלשיך נחשב לדרשן הגדול והפופולרי ביותר במאה ה-16 [cite: 2]. פירושו המקיף לתורה ולרוב ספרי התנ"ך צמח באופן אורגני מתוך הדרשות השבועיות שנשא בבית הכנסת שלו בצפת מדי שבת בשבת [cite: 2, 3, 9, 12]. דרשות אלו משכו אליהן המונים, ובכללם גדולי המקובלים והפוסקים של הדור, ובהם מרן רבי יוסף קארו והאר"י הקדוש [cite: 9]. על מצבתו בצפת נחרת התואר "דרשן ופוסק לדורות", כאשר תואר הדרשן הוקדם לתואר הפוסק, כביטוי למרכזיות היצירה הדרשנית בחייו [cite: 9].</w:t>
      </w:r>
    </w:p>
    <w:p>
      <w:r>
        <w:t>שיטת הפירוש של האלשיך מייצרת סינתזה הרמונית בין פשט, רמז, דרוש וסוד, תוך התמקדות מרכזית בהפקת לקחים מוסריים (מוסר) והדרכה אמונית [cite: 2, 13]. המתודולוגיה האנליטית של הדרש מבוססת על תהליך מובנה וסדור. הפירוש לכל פרשה או יחידה מקראית נפתח בהעלאת סדרה מפורטת של קשיים ודיוקים טקסטואליים, תוך ניתוח קפדני של כל כפילות לשונית, שינוי תחבירי, אות יתירה, סדר פסוקים תמוה או פרט מבני [cite: 2, 9]. לאחר הצגת הקשיים, בונה האלשיך תשתית רעיונית, מוסרית או תיאולוגית רחבת היקף, המשמשת כמפתח תפיסתי להבנת העניין [cite: 13]. מתוך תשתית זו הוא חוזר אל המקראות ומיישב את כל התהיות בלשון הכתובים בצורה רציפה, כשהוא מוכיח כיצד כל מילה בטקסט מדויקת והכרחית לבניין הדרש המוסרי [cite: 2, 9].</w:t>
      </w:r>
    </w:p>
    <w:p>
      <w:r>
        <w:t>מתודולוגיה זו מיושמת על ידו בהברקה מיוחדת בפירושיו לחמש המגילות [cite: 1, 11]. בפירושו "שושנת העמקים" על שיר השירים – שהיה ראשון חיבוריו לראות אור בדפוס בשנת 1591 – מעמיד האלשיך פירוש אלגורי כולל המציג את שיר השירים בדיאלוג מתמשך בין הקב"ה לבין כנסת ישראל השרויה בגלות, תוך בירור ייעודה הרוחני [cite: 1]. בפירושו "דברים ניחומים" על מגילת איכה, הוא מראה כיצד השכינה לא זזה מכותל מערבי וכי יסורי הגלות נועדו לזכך את העם לקראת הגאולה [cite: 1, 14]. בפירושו "דברים טובים" על קהלת, מציג האלשיך את התפיסה שכל הבלי העולם הזה בטלים לעומת יראת ה' [cite: 1]. בפירושו "עיני משה" על מגילת רות, הוא מתווה את הדרך לעבודת ה' וגמילות חסדים [cite: 1], ובפירושו "משאת משה" על מגילת אסתר, הוא פורש את מנגנון ההשגחה האלוהית הנסתרת [cite: 1, 11].</w:t>
      </w:r>
    </w:p>
    <w:p>
      <w:r>
        <w:t>המערכת ההגותית והקבלית במשנת האלשיך</w:t>
      </w:r>
    </w:p>
    <w:p>
      <w:r>
        <w:t>על אף שרבי משה אלשיך נמנה עם חוג המקובלים של צפת ונשם את אווירתה הנסתרת של העיר, כתיבתו המקראית מנגישה את הרעיונות הקבליים בעטיפה דרושית ומוסרית הניתנת להבנה גם למי שאינם מעמיקים בסוד [cite: 1, 13]. משנתו המחשבתית מציגה מערכת תיאולוגית סדורה ומקיפה המקיפה את מבנה היקום, תכלית האדם, ההשגחה, הבחירה החופשית והגאולה [cite: 13].</w:t>
      </w:r>
    </w:p>
    <w:p>
      <w:r>
        <w:t>מבנה העולמות והשתלשלות השפע</w:t>
      </w:r>
    </w:p>
    <w:p>
      <w:r>
        <w:t>על פי האלשיך, הקיים מורכב מארבעה עולמות מדורגים: העולם העליון (עולם האלוהות והנשמות), עולם המלאכים (עולם השכלים הנבדלים), עולם הגלגלים (העולם האסטרונומי ובעל התנועה), והעולם השפל (העולם הגשמי והחומרי) [cite: 13]. מכיוון שהעולם השפל עשוי מחומר עב, אין באפשרותו לקבל שפע רוחני ישיר מן העולם העליון [cite: 13]. על כן, הנהיג הבורא תהליך של התעבות הדרגתית, שבו השפע האלוהי יורד דרך עולם המלאכים ועולם הגלגלים עד שהוא מותאם להתקבל בעולם התחתון [cite: 13]. תכלית הבריאה כולה נעוצה דווקא בעולם השפל; עולמות הביניים נבראו אך ורק כדי לשמש צינורות ומתווכים להורדת השפע אל האדם [cite: 13].</w:t>
      </w:r>
    </w:p>
    <w:p>
      <w:r>
        <w:t>האדם כמיקרוקוסמוס וצינור להשראת שכינה</w:t>
      </w:r>
    </w:p>
    <w:p>
      <w:r>
        <w:t>מבנה האדם מקביל בצורה מדויקת לארבעת העולמות: גופו חצוב מהעולם השפל, נפשו המתנועעת מעולם הגלגלים, רוחו מעולם המלאכים, ונשמתו מהעולם העליון [cite: 13]. בשל מבנה זה, האדם אינו רק מקבל סביל של השפע, אלא מנוע אקטיבי המפעיל את המערכת הקוסמית [cite: 13]. כאשר האדם מקדש את מעשיו ומקיים תורה ומצוות, הוא מעורר את השורשים העליונים של נפשו, והתעוררות זו "מלמטה" מניעה את העולמות העליונים להזיל שפע ברכה בחזרה אל העולם השפל [cite: 13]. האלשיך מדגיש את העיקרון של אי-פירוד רוחני: נשמת האדם שירדה לעולם הזה נשארת קשורה בחוט רוחני רציף לשורשה תחת כנפי השכינה, ואם האדם שומר על טהרתו, הוא הופך את גופו ונפשו ל"מרכבה לשכינה" ומגשים את התכלית לעשות לאל דירה בתחתונים [cite: 13].</w:t>
      </w:r>
    </w:p>
    <w:p>
      <w:r>
        <w:t>תפיסת החומר, החטא והזיכוך</w:t>
      </w:r>
    </w:p>
    <w:p>
      <w:r>
        <w:t>החומר כשלעצמו אינו מהות שלילית בעלת עוינות מובנית לרוחניות, אלא הוא תוצר של התעבות הרוחניות בעת הבריאה [cite: 13]. קודם לחטא אדם הראשון, היה חומר הגוף זך ושקוף, והושפע ישירות מאיכותו הרוחנית של גן עדן [cite: 13]. החטא הקדמון הוא שהעכיר את החומר והכניס בו עכירות וטומאה [cite: 13]. תפקיד המצוות – שמספרן (613) מכוון כנגד איברי האדם וגידיו – הוא למרק ולזכך את הגוף והנפש [cite: 13]. כל מצווה שמבוצעת כהלכתה מקדשת איבר מסוים, מסירה ממנו את סגור הטומאה ומאפשרת לנשמה להידבק בשורשה העליון בלא חוצצים [cite: 13]. הייסורים העוברים על הצדיקים בעולם הזה נתפסים על ידי האלשיך ככלי ניקוי אלוהיים, הממרקים את שיירי עכירות החומר כדי להביא את הנשמה אל שכר ה'דבקֵות' המושלם בעולם הבא [cite: 13, 14].</w:t>
      </w:r>
    </w:p>
    <w:p>
      <w:r>
        <w:t>השגחה, מזל, בחירה חופשית וגאולה</w:t>
      </w:r>
    </w:p>
    <w:p>
      <w:r>
        <w:t>בסוגיית ההשגחה והמזל מעמיד האלשיך תפיסה הרמונית המיישבת בין גזירת השמים לבחירה החופשית [cite: 13]. המזל נתפס ככלי שרת פועל במערכת הטבע, החסר שיקול דעת מוסרי עצמאי [cite: 13]. הקב"ה, הצופה מראש את בחירתו החופשית של האדם או מביא בחשבון את חובותיו מגלגול קודם, מביא את האדם לעולם בדיוק בזמן ובשעה שבהם שולט מזל התואם את המעשים שהאדם עתיד לבחור [cite: 13]. בדרך זו מתקיימת הלימה מוחלטת בין גזירת המזל הגשמית לבין הצדק האלוהי והגמול המגיע לאדם [cite: 13]. בנוגע לתהליך הגאולה, מסביר האלשיך כי העיכוב בגאולה הנוכחית נובע מכך שחטאי העם מחזקים את שר אדום (הס"מ), והזיכוך באמצעות התשובה והיסורים המשותפים הוא המאחד את העם ומאפשר את הכנעת כוחות הטומאה והבאת המשיח [cite: 15].</w:t>
      </w:r>
    </w:p>
    <w:p>
      <w:r>
        <w:t>אהבה, יראה, דבקות ואחדות ישראל</w:t>
      </w:r>
    </w:p>
    <w:p>
      <w:r>
        <w:t>בפסגת עבודת ה' מעמיד האלשיך את מושג הדבקות [cite: 13]. הדבקות מושגת באמצעות שילוב של יראה, אהבה והידמות למידותיו של הבורא [cite: 13]. היראה הבסיסית משמשת כהגנה מפני חטא, אך מעליה קיימת "היראה המעולה" (יראת הרוממות), הנובעת מתוך אהבה עמוקה ואינה נפסקת גם כשהאדם נקי מעוון [cite: 13]. מרכיב קריטי בהשגת הדבקות והעליית השפע הוא אחדות ישראל [cite: 13]. נפשות ישראל חצובות כולן כמקשה אחת מתחת לכסא הכבוד [cite: 13]. כאשר שוררת אהבה, שלום וערבות הדדית בין בני ישראל למטה, מתרחש "ייחוד עליון" בעולמות הספירות העליונים, המאפשר לשכינה לשרות ולהשפיע ברכה וגאולה [cite: 13].</w:t>
      </w:r>
    </w:p>
    <w:p>
      <w:r>
        <w:t>האלשיך בחוג חכמי הקבלה בצפת: היחס לרמ"ק ולאר"י</w:t>
      </w:r>
    </w:p>
    <w:p>
      <w:r>
        <w:t>נוכחותו של רבי משה אלשיך בלב הקהילה הנסתרת של צפת העמידה מערכת יחסים מרתקת עם גדולי המקובלים בני דורו, ובראשם רבי משה קורדובירו (הרמ"ק) ורבי יצחק לוריא אשכנזי (האר"י הקדוש) [cite: 9, 16, 17].</w:t>
      </w:r>
    </w:p>
    <w:p>
      <w:r>
        <w:t>האלשיך היה מקורב מאוד לרמ"ק וינק ממנו חכמה נסתרת רבה [cite: 9]. השפעתו של הרמ"ק ניכרת בבירור במושגיו הקבליים של האלשיך ובמבנה העולמות שהוא מתאר בפירושיו [cite: 13, 18]. לאחר פטירת הרמ"ק בשנת ה'ש"ל (1570), היה האלשיך בין החותמים על שטרי מכירת כתבי היד של ספרו המונומנטלי של הרמ"ק, "אור יקר", לגדול מקובלי איטליה, רבי מנחם עזריה (הרמ"ע) מפאנו [cite: 18].</w:t>
      </w:r>
    </w:p>
    <w:p>
      <w:r>
        <w:t>עם הגעתו של האר"י הקדוש למצרים והתגלותו בצפת, נחשף האלשיך לעומק תורתו [cite: 6, 7, 16, 17]. האר"י הפליא לשבח את דרשותיו של האלשיך, והעיד עליהן כי הן "מכוונות לאמת" [cite: 8]. מעשייה קבלית מפורסמת, המובאת בחיבורים כמו "שבט מוסר" וספר "שם הגדולים" להחיד"א, מספרת כי רבי משה אלשיך ביקש מן האר"י שיורה לו את חכמת הקבלה הנסתרת בדרך הסוד העמוקה [cite: 9, 19, 20]. האר"י סירב ואמר לו כי נשמתו ירדה לעולם הזה במיוחד כדי להשלים ולהאיר את חכמת הדרוש והפשט, שכן את חלקו בחכמת הסוד כבר השלים באופן מוחלט בגלגול קודם [cite: 9, 19, 20]. כסימן לכך, בכל עת שהאלשיך ניסה לשבת וללמוד את סתרי תורת האר"י, נרדם עמוקות ונמנעה ממנו ההשגה הנסתרת [cite: 19].</w:t>
      </w:r>
    </w:p>
    <w:p>
      <w:r>
        <w:t>תלמידו המובהק של האלשיך בנגלה ובפסיקת הלכה, רבי חיים ויטאל, הפך כידוע לתלמידו הבכיר ומדפיס תורתו של האר"י בקבלה [cite: 4, 6, 21]. רבי חיים ויטאל העריץ את רבו האלשיך והגדירו כסמכות ההלכתית העליונה בדורו לאחר פטירת מרן רבי יוסף קארו [cite: 4]. רבי חיים ויטאל אף חשף בספר החזיונות גילויים רוחניים על מעלת נשמת האלשיך, וכתב כי נשמת האמורא רבינא (מעורך התלמוד הבבלי) התגלגלה ברבו האלשיך, ולפרקים התעברה בו גם נשמת התנא רבי שמואל בר נחמני [cite: 4].</w:t>
      </w:r>
    </w:p>
    <w:p>
      <w:r>
        <w:t>מסורת נוספת הקשורה לאר"י ולמהות נשמתו של האלשיך נוגעת לטרגדיה אישית שפקדה את ביתו [cite: 1, 22]. על פי התיעוד בכתבי המקובלים (כגון ב"פרי עץ חיים"), בנו של האלשיך נשבה או המיר את דתו בצעירותו [cite: 1, 22]. האלשיך פנה לאר"י בבקשת תיקון, והאר"י חיבר עבורו נוסח תפילה וכוונת ייחוד מיוחדת המשולבת בברכת "השיבנו" בתפילת עמידה, שמטרתה לפתוח פתח של תשובה מתחת לכיסא הכבוד ולהשיב את הבן לחיק היהדות [cite: 22].</w:t>
      </w:r>
    </w:p>
    <w:p>
      <w:r>
        <w:t>הפסיקה ההלכתית, עבודת הציבור והמורשת הארכיטקטונית</w:t>
      </w:r>
    </w:p>
    <w:p>
      <w:r>
        <w:t>לצד גאונותו כדרשן וכמוכיח בשער, היה רבי משה אלשיך פוסק הלכה ראשון במעלה ודיין בכיר בבית הדין של צפת [cite: 2, 4, 7]. תשובותיו בהלכה קובצו בספר "שאלות ותשובות מהר"ם אלשיך", הכלל 140 סימנים מורכבים בדיני יורה דעה, אבן העזר וחושן משפט [cite: 7]. הספר יצא לאור לראשונה בוונציה בשנת ה'שס"ה (1605) על ידי בנו, רבי חיים אלשיך [cite: 7]. בנוסף, חיבר האלשיך חיבור הלכתי רחב היקף בשם "מאה שערים", אשר אבד ברבות השנים ולא הגיע לידינו [cite: 23].</w:t>
      </w:r>
    </w:p>
    <w:p>
      <w:r>
        <w:t>פסיקותיו של האלשיך מתאפיינות בעומק עיוני, בבקיאות עצומה בסוגיות הש"ס והראשונים, ובסמכותיות רבה [cite: 1, 2]. שו"ת מהר"ם אלשיך מהווה כיום לא רק מקור הלכתי חטיבתי, אלא גם כלי מחקרי והיסטורי ראשון במעלה לשחזור החיים הכלכליים, החברתיים והמשפטיים בצפת ובקהילות המזרח התיכון במאה ה-16 [cite: 7]. בתשובותיו הוא משקף את הוואי הקהילה, דיני מסחר, עגונות, יחסים עם השלטון העות'מאני, ומכנה את צפת בחרדת קודש בתואר "עיר אלוהינו" [cite: 7].</w:t>
      </w:r>
    </w:p>
    <w:p>
      <w:r>
        <w:t>מורשתו הפיזית של האלשיך עומדת עד היום בלב העיר העתיקה בצפת – "בית כנסת האלשיך הקדוש" [cite: 5, 6]. בית כנסת זה שנבנה תחת פיקוחו הישיר של האלשיך במאה ה-16, נחשב לאחד מבתי הכנסת העתיקים והמפוארים בעיר [cite: 5, 9]. המבנה נבנה בסגנון אדריכלי ספרדי קלאסי, עם קשתות מחודדות התומכות בתקרת כיפה מרשימה, ובתוכו היכל תפילה וארון קודש עתיק [cite: 9]. על פי המסורת המקומית, בית הכנסת של האלשיך הוא המבנה היחיד בצפת ששרד כמעט ללא פגע את שתי רעשי האדמה ההרסניים שפקדו את העיר בשנים 1759 ו-1837 [cite: 5]. חסידי צפת מייחסים פלא זה להוראתו התקדימית והקפדנית של האלשיך בעת הבנייה: האלשיך עמד על כך שבתוך מתחם בית הכנסת לא ייבנו עזרת נשים או שירותים, על מנת לשמור על קדושת המקום בדרגה המקסימלית, ומנע בכך כל שמץ של קלות ראש או טומאה במקום התפילה [cite: 5, 9].</w:t>
      </w:r>
    </w:p>
    <w:p>
      <w:r>
        <w:t>הקורפוס הספרותי של רבי משה אלשיך</w:t>
      </w:r>
    </w:p>
    <w:p>
      <w:r>
        <w:t>יצירתו התורנית של רבי משה אלשיך משתרעת על פני כמעט כל מגוון ספרי המקרא, לצד שו"ת הלכתי ופירושים לאגדה ולחז"ל [cite: 1, 2, 11, 20].</w:t>
      </w:r>
    </w:p>
    <w:p>
      <w:r>
        <w:t>שם הספר | תחום / ספר מקראי | שנת ומקום דפוס ראשון | עיקרי התוכן והרעיון המרכזי</w:t>
      </w:r>
    </w:p>
    <w:p>
      <w:r>
        <w:t>תורת משה | חמישה חומשי תורה | ה'שנ"ג, בֶּלְוֶודֶרֶה (סמוך לקושטא) [cite: 1, 8] | ספרו המרכזי. דרשות מפורטות ומעמיקות על סדר הפרשיות, שילוב פשט, מוסר וסוד [cite: 2, 8].</w:t>
      </w:r>
    </w:p>
    <w:p>
      <w:r>
        <w:t>מראות הצובאות | נביאים ראשונים ואחרונים | ה'שס"ג-ה'שס"ז, ונציה [cite: 1, 11] | פירוש מקיף לספרי הנביאים (פרט ליחזקאל), הדגשת חזיונות הנבואה והדרכה לאומית [cite: 1, 3].</w:t>
      </w:r>
    </w:p>
    <w:p>
      <w:r>
        <w:t>רוממות אל | ספר תהילים | ה'שס"ה, ונציה [cite: 1, 11] | ביאור מזמורי תהילים, התעמקות בנפש האדם, תשובה, דבקות ותפילה [cite: 1, 13].</w:t>
      </w:r>
    </w:p>
    <w:p>
      <w:r>
        <w:t>רב פנינים | ספר משלי | ה'שנ"ב, ונציה [cite: 1, 3, 11] | פיתוח תורת המוסר, תיקון המידות, חכמה מול כסילות והדרכה לחיים ישרים [cite: 1, 13].</w:t>
      </w:r>
    </w:p>
    <w:p>
      <w:r>
        <w:t>חלקת מחוקק | ספר איוב | ה'שס"ג, ונציה [cite: 1, 11] | בירור מעמיק בסוגיית "צדיק ורע לו", השגחה פרטית, ייסורים וצידוק הדין [cite: 1, 13].</w:t>
      </w:r>
    </w:p>
    <w:p>
      <w:r>
        <w:t>שושנת העמקים | שיר השירים | ה'שנ"א, ונציה [cite: 1, 3, 11] | פירוש אלגורי-קבלי: דיאלוג של אהבה וגעגועים בין הקב"ה לכנסת ישראל בגלות [cite: 1].</w:t>
      </w:r>
    </w:p>
    <w:p>
      <w:r>
        <w:t>עיני משה | מגילת רות | ה'שס"א, ונציה [cite: 1, 11, 24] | מוסר השכֵּל בעבודת ה', גמילות חסדים, והשתלשלות נשמת משיח בן דוד [cite: 1].</w:t>
      </w:r>
    </w:p>
    <w:p>
      <w:r>
        <w:t>דברים ניחומים | מגילת איכה | ה'שס"א, ונציה [cite: 1, 11] | נחמה בתוך החורבן, השראת השכינה בכותל המערבי ובירור תהליך הגאולה [cite: 1].</w:t>
      </w:r>
    </w:p>
    <w:p>
      <w:r>
        <w:t>דברים טובים | מגילת קהלת | ה'שס"א, ונציה [cite: 1, 11] | הוכחת אפסיות הבלי העולם הזה לעומת הנצחיות של יראת ה' ותורה [cite: 1].</w:t>
      </w:r>
    </w:p>
    <w:p>
      <w:r>
        <w:t>משאת משה | מגילת אסתר | ה'שס"א, ונציה [cite: 1, 11] | פירוש רחב שהוגש כ"מנות לפורים", חשיפת הנס הנסתר וההשגחה הפרטית [cite: 1].</w:t>
      </w:r>
    </w:p>
    <w:p>
      <w:r>
        <w:t>חבצלת השרון | ספר דניאל | ה'שכ"ג, צפת (מהדורה נוספת: ה'שנ"ב, ונציה) [cite: 1, 11] | פירוש קבלי-היסטוריוסופי על קץ הימים, מלכויות הגלות וחישובי הגאולה [cite: 1, 13].</w:t>
      </w:r>
    </w:p>
    <w:p>
      <w:r>
        <w:t>שו"ת מהר"ם אלשיך | הלכה (יו"ד, אה"ע, חו"מ) | ה'שס"ה, ונציה [cite: 7] | 140 תשובות הלכתיות למעשה, מקור היסטורי יקר ערך לחיי צפת במאה ה-16 [cite: 7].</w:t>
      </w:r>
    </w:p>
    <w:p>
      <w:r>
        <w:t>ירים משה | מסכת אבות | ה'תקכ"ד, פיורדא [cite: 1] | ליקוט מתוך חיבוריו השונים המבאר את משניות אבות באורח מוסרי [cite: 1].</w:t>
      </w:r>
    </w:p>
    <w:p>
      <w:r>
        <w:t>רוממות אל (הגדה) | הגדה של פסח | דפוסים שונים [cite: 20] | ביאור יציאת מצרים, נסי האומה, וחובת ההודאה והאמונה [cite: 13, 20].</w:t>
      </w:r>
    </w:p>
    <w:p>
      <w:r>
        <w:t>התקבלותו והשפעתו על לומדי התורה ותנועת החסידות</w:t>
      </w:r>
    </w:p>
    <w:p>
      <w:r>
        <w:t>התקבלות חיבוריו של רבי משה אלשיך בכל עולם התורה הייתה מיידית ונרחבת [cite: 1, 2, 11]. ספרו "תורת משה" הפך לחיבור יסוד בבתי המדרש במזרח ובאירופה, וזכה למהדורות רבות מספור [cite: 1, 8, 11]. מחמת אופיים המקיף והארוך של פירושיו, קמו תלמידים וחכמים בדורות המאוחרים שקיצרו את כתביו כדי להנגישם לכל שכבות העם [cite: 1, 8]. הקיצור המפורסם ביותר, "קיצור אלשיך", נערך על ידי רבי יוסף הדיין מלובלין ויצא לאור באמסטרדם בשנת ה'תק"ז (1747) [cite: 1, 8].</w:t>
      </w:r>
    </w:p>
    <w:p>
      <w:r>
        <w:t>תופעה ייחודית במידה יוצאת דופן היא ההערצה העצומה שרכשה תנועת החסידות לאלשיך הקדוש [cite: 8, 9]. על אף שחי כמאתיים שנה לפני צמיחת הבעל שם טוב ותלמידיו, הוגדרו ספרי האלשיך בקרב מנהיגי החסידות כספרי יסוד של מחשבה חסידית, דבקות ומוסר [cite: 8, 9]. גדולי מאורות החסידות ציטטו אותו תדיר בחיבוריהם והשתמשו ביסודותיו לבניית דרושיהם. רבי יעקב יוסף מפולנאה, בעל "תולדות יעקב יוסף", משתמש רבות ביסודותיו של האלשיך בדבר השתלשלות השפע והשפעת נשמת המנהיג על הציבור [cite: 8, 9, 14]. רבי לוי יצחק מברדיטשוב, בעל "קדושת לוי", ביסס תפיסות רבות על אהבת ישראל ולימוד זכות במאמרי האלשיך [cite: 8, 9]. הטיב להגדיר זאת החוזה מלובלין, אשר הפליא במעלת קדושתו של האלשיך ואף מעיד על רבי משה מקשבארסק שהיה במדרגה רוחנית כה גבוהה עד שרוחו של האלשיך הקדוש הייתה נגלית אליו ומלמדת אותו תורה [cite: 9]. כמו כן, רבי חיים אלעזר שפירא ממונקאטש (בעל "מנחת אלעזר") שימר מסורות חסידיות על כך שהאר"י הקדוש היה יוצא עם כל פמליית תלמידיו לשמוע בחרדת קודש את דרשותיו של האלשיך בלילי שבתות בצפת [cite: 8].</w:t>
      </w:r>
    </w:p>
    <w:p>
      <w:r>
        <w:t>החיד"א (רבי חיים יוסף דוד אזולאי) סיכם את מקומו המרכזי של האלשיך בתולדות הפירוש היהודי כשהגדיר אותו בתואר: "המפרש הגדול שבאחרונים", והוסיף על פירושיו כי הם "פירוש מתוק ואמיתי" [cite: 8].</w:t>
      </w:r>
    </w:p>
    <w:p>
      <w:r>
        <w:t>סיכום</w:t>
      </w:r>
    </w:p>
    <w:p>
      <w:r>
        <w:t>רבי משה אלשיך – האלשיך הקדוש – עומד בדברי ימי תורת ישראל כדמות מופת נדירה שאיגדה בתוכה למעלה מכל שיעור את כתר ההלכה, כתר הדרש וכתר הנסתר [cite: 1, 2]. כדיין ופוסק מרכזי בצפת של תור הזהב, הוא עיצב את פניה ההלכתיים והציבוריים של הקהילה [cite: 4, 7]. כדרשן והוגה דעות, הוא יצר שיטת פירוש שיטתית ומקיפה, שהפכה את הכתובים למקור נובע של מוסר, אמונה, דבקות וציפייה לגאולה [cite: 1, 2, 13]. משנתו הקבלית-דרושית, המשלבת בין מבנה העולמות העליונים לבין עבודת ה' המעשית של היחיד והכלל, חרגה מגבולות זמנה וממשיכה להזין את בית המדרש היהודי, העיוני והחסידי, עד עצם היום הזה [cite: 8, 9, 13].</w:t>
      </w:r>
    </w:p>
    <w:p>
      <w:r>
        <w:t>--------------------------------------------------------------------------------</w:t>
      </w:r>
    </w:p>
    <w:p>
      <w:r>
        <w:t>1.  Moshe Alshich - Wikipedia, https://en.wikipedia.org/wiki/Moshe_Alshich</w:t>
      </w:r>
    </w:p>
    <w:p>
      <w:r>
        <w:t>2.  MIDRASH OF RABBI MOSHE ALSHICH ON THE TORAH, 3 vols. - Urim Publications, https://www.urimpublications.com/midrash-of-rabbi-moshe-alshich-on-the-torah-3-vols.html</w:t>
      </w:r>
    </w:p>
    <w:p>
      <w:r>
        <w:t>3.  Moshe Alshich HaKadosh — Sila Tehilim, https://silatehilim.com/en/%D0%BC%D0%BE%D1%88%D0%B5-%D0%B0%D0%BB%D1%8C%D1%88%D0%B5%D0%B9%D1%85-%D0%B0-%D0%BA%D0%B0%D0%B4%D0%BE%D1%88/</w:t>
      </w:r>
    </w:p>
    <w:p>
      <w:r>
        <w:t>4.  Rabbi Moshe Alshich - Chabad.org, https://www.chabad.org/kabbalah/article_cdo/aid/380688/jewish/Rabbi-Moshe-Alshich.htm</w:t>
      </w:r>
    </w:p>
    <w:p>
      <w:r>
        <w:t>5.  Rabbi Moshe Alshich - Zissil, https://www.zissil.com/topics/Rabbi-Moshe-Alshich</w:t>
      </w:r>
    </w:p>
    <w:p>
      <w:r>
        <w:t>6.  A Man of the People in the City of Mystics - Chabad Lubavitch World Headquarters, https://www.lubavitch.com/a-man-of-the-people-in-the-city-of-mystics/</w:t>
      </w:r>
    </w:p>
    <w:p>
      <w:r>
        <w:t>7.  שו"ת מהר"ם אלשיך, דפוס ראשון – ויניציאה שס"ה [1605] שאלות ותשובות להלכה - Genazym Auctions, https://www.genazym.com/auction/620-grand-winter-event-he/lot-74-20/</w:t>
      </w:r>
    </w:p>
    <w:p>
      <w:r>
        <w:t>8.  תורת משה (אלשיך) - ויקיפדיה, https://he.wikipedia.org/wiki/%D7%AA%D7%95%D7%A8%D7%AA_%D7%9E%D7%A9%D7%94_(%D7%90%D7%9C%D7%A9%D7%99%D7%9A)</w:t>
      </w:r>
    </w:p>
    <w:p>
      <w:r>
        <w:t>9.  Biography: His Life and Legacy - The Alshich, https://thealshich.com/alshich.html</w:t>
      </w:r>
    </w:p>
    <w:p>
      <w:r>
        <w:t>10. רבי משה אלשיך - חב"דפדיה, https://chabadpedia.co.il/wiki/%D7%A8%D7%91%D7%99_%D7%9E%D7%A9%D7%94_%D7%90%D7%9C%D7%A9%D7%99%D7%9A</w:t>
      </w:r>
    </w:p>
    <w:p>
      <w:r>
        <w:t>11. Rabbi Moshe Alshich: Works - The Alshich's teachings on the weekly Torah portion earned him much acclaim - Chabad.org, https://www.chabad.org/kabbalah/article_cdo/aid/380706/jewish/Rabbi-Moshe-Alshich-Works.htm</w:t>
      </w:r>
    </w:p>
    <w:p>
      <w:r>
        <w:t>12. תורת משה - אלשיך | האוסף של ספריא, https://www.sefaria.org.il/Alshekh_on_Torah</w:t>
      </w:r>
    </w:p>
    <w:p>
      <w:r>
        <w:t>13. שמעון שלם - מחשבה ומוסר בפירושיו של רבי משה אלשיך - פרויקט בן־יהודה, https://benyehuda.org/read/66573</w:t>
      </w:r>
    </w:p>
    <w:p>
      <w:r>
        <w:t>14. באורי אגדות סנהדרין - מכון הלכה ברורה, http://www.halachabrura.org/agada/sanhedrin.htm</w:t>
      </w:r>
    </w:p>
    <w:p>
      <w:r>
        <w:t>15. פסח, https://tora-forum.co.il/attachments/%D7%94%D7%A8%D7%91-%D7%A6%D7%91%D7%99-%D7%A9%D7%95%D7%A8%D7%A5-%D7%A9%D7%99%D7%A2%D7%95%D7%A8%D7%99-%D7%A4%D7%A1%D7%97-pdf.193142/</w:t>
      </w:r>
    </w:p>
    <w:p>
      <w:r>
        <w:t>16. This week in Jewish history: Ha'Ari, Ramban, and the Messiah - The Jerusalem Post, https://www.jpost.com/diaspora/article-813829</w:t>
      </w:r>
    </w:p>
    <w:p>
      <w:r>
        <w:t>17. סיפור מן ההפטרה - בראשית - תורת אמת, https://www.toratemetfreeware.com/online/f_01889.html</w:t>
      </w:r>
    </w:p>
    <w:p>
      <w:r>
        <w:t>18. שם הגדולים, מערכת ספרים, מערכת א נ״ז | האוסף של ספריא, https://www.sefaria.org.il/Shem_HaGedolim,_Maarekhet_Sefarim,_Letter_Alef.57</w:t>
      </w:r>
    </w:p>
    <w:p>
      <w:r>
        <w:t>19. על הספר תולדות האר"י / דוד תמר - פרויקט בן־יהודה, https://benyehuda.org/read/36646</w:t>
      </w:r>
    </w:p>
    <w:p>
      <w:r>
        <w:t>20. רבי משה אלשיך – ויקישיבה, https://www.yeshiva.org.il/wiki/index.php/%D7%A8%D7%91%D7%99_%D7%9E%D7%A9%D7%94_%D7%90%D7%9C%D7%A9%D7%99%D7%9A</w:t>
      </w:r>
    </w:p>
    <w:p>
      <w:r>
        <w:t>21. שבחי מהרח"ו | נהר שלום, https://www.naharshalom.co.il/%D7%9E%D7%90%D7%9E%D7%A8/1222/%D7%A9%D7%91%D7%97%D7%99-%D7%9E%D7%94%D7%A8%D7%97%22%D7%95</w:t>
      </w:r>
    </w:p>
    <w:p>
      <w:r>
        <w:t>22. איש האלוקים ׀ רבנו יצחק לוריא אשכנזי - זכותו תגן עלינו ׀ האר"י הקדוש ׀ ה' אב | פורום לתורה, https://tora-forum.co.il/threads/%D7%90%D7%99%D7%A9-%D7%94%D7%90%D7%9C%D7%95%D7%A7%D7%99%D7%9D-%D7%80-%D7%A8%D7%91%D7%A0%D7%95-%D7%99%D7%A6%D7%97%D7%A7-%D7%9C%D7%95%D7%A8%D7%99%D7%90-%D7%90%D7%A9%D7%9B%D7%A0%D7%96%D7%99-%D7%96%D7%9B%D7%95%D7%AA%D7%95-%D7%AA%D7%92%D7%9F-%D7%A2%D7%9C%D7%99%D7%A0%D7%95-%D7%80-%D7%94%D7%90%D7%A8-%D7%99-%D7%94%D7%A7%D7%93%D7%95%D7%A9-%D7%80-%D7%94-%D7%90%D7%91.68964/</w:t>
      </w:r>
    </w:p>
    <w:p>
      <w:r>
        <w:t>23. שם הגדולים (קרענגיל)/חלק ב/מ - ויקיטקסט, https://he.wikisource.org/wiki/%D7%A9%D7%9D_%D7%94%D7%92%D7%93%D7%95%D7%9C%D7%99%D7%9D_(%D7%A7%D7%A8%D7%A2%D7%A0%D7%92%D7%99%D7%9C)/%D7%97%D7%9C%D7%A7_%D7%91/%D7%9E</w:t>
      </w:r>
    </w:p>
    <w:p>
      <w:r>
        <w:t>24. יסוד! - מהדורה ראשונה של ספר עיני משה על מגלת רות - מאת רבי משה אלשיך, https://il.bidspirit.com/ui/lotPage/taglit2/source/catalog/auction/48954/lot/29739/%D7%99%D7%A1%D7%95%D7%93-%D7%9E%D7%94%D7%93%D7%95%D7%A8%D7%94-%D7%A8%D7%90%D7%A9%D7%95%D7%A0%D7%94-%D7%A9%D7%9C-%D7%A1%D7%A4%D7%A8-%D7%A2%D7%99%D7%A0%D7%99?lang=he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יצירתו, משנתו התורנית ופועלו ההלכתי-קבלי של רבי משה אלשיך (האלשיך הקדוש)</dc:title>
  <dc:subject/>
  <dc:creator>python-docx</dc:creator>
  <cp:keywords/>
  <dc:description>Google Docs 1BfBnfQEnjHexPMVEKHiYF9aR5waWLJfm9S1ZOAUDWRI</dc:description>
  <cp:lastModifiedBy/>
  <cp:revision>1</cp:revision>
  <dcterms:created xsi:type="dcterms:W3CDTF">2013-12-23T23:15:00Z</dcterms:created>
  <dcterms:modified xsi:type="dcterms:W3CDTF">2013-12-23T23:15:00Z</dcterms:modified>
  <cp:category/>
</cp:coreProperties>
</file>