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2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Управление SELinux</w:t>
      </w:r>
    </w:p>
    <w:p>
      <w:pPr>
        <w:pStyle w:val="Author"/>
      </w:pPr>
      <w:r>
        <w:t xml:space="preserve">Авраменко Давид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 открываю терминал и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получаю права суперпользователя. Выполняю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 </w:t>
      </w:r>
      <w:r>
        <w:t xml:space="preserve">для просмотра состояния SELinux. В выводе</w:t>
      </w:r>
      <w:r>
        <w:t xml:space="preserve"> </w:t>
      </w:r>
      <w:r>
        <w:rPr>
          <w:rStyle w:val="VerbatimChar"/>
        </w:rPr>
        <w:t xml:space="preserve">SELinux status: enabled</w:t>
      </w:r>
      <w:r>
        <w:t xml:space="preserve"> </w:t>
      </w:r>
      <w:r>
        <w:t xml:space="preserve">означает, что SELinux включён,</w:t>
      </w:r>
      <w:r>
        <w:t xml:space="preserve"> </w:t>
      </w:r>
      <w:r>
        <w:rPr>
          <w:rStyle w:val="VerbatimChar"/>
        </w:rPr>
        <w:t xml:space="preserve">SELinuxfs mount</w:t>
      </w:r>
      <w:r>
        <w:t xml:space="preserve"> </w:t>
      </w:r>
      <w:r>
        <w:t xml:space="preserve">указывает точку монтирования, а</w:t>
      </w:r>
      <w:r>
        <w:t xml:space="preserve"> </w:t>
      </w:r>
      <w:r>
        <w:rPr>
          <w:rStyle w:val="VerbatimChar"/>
        </w:rPr>
        <w:t xml:space="preserve">SELinux root directory</w:t>
      </w:r>
      <w:r>
        <w:t xml:space="preserve"> </w:t>
      </w:r>
      <w:r>
        <w:t xml:space="preserve">— каталог конфигурации. Параметр</w:t>
      </w:r>
      <w:r>
        <w:t xml:space="preserve"> </w:t>
      </w:r>
      <w:r>
        <w:rPr>
          <w:rStyle w:val="VerbatimChar"/>
        </w:rPr>
        <w:t xml:space="preserve">Loaded policy name: targeted</w:t>
      </w:r>
      <w:r>
        <w:t xml:space="preserve"> </w:t>
      </w:r>
      <w:r>
        <w:t xml:space="preserve">обозначает используемую политику. Строки</w:t>
      </w:r>
      <w:r>
        <w:t xml:space="preserve"> </w:t>
      </w:r>
      <w:r>
        <w:rPr>
          <w:rStyle w:val="VerbatimChar"/>
        </w:rPr>
        <w:t xml:space="preserve">Current mode: enforcing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 from config file: enforcing</w:t>
      </w:r>
      <w:r>
        <w:t xml:space="preserve"> </w:t>
      </w:r>
      <w:r>
        <w:t xml:space="preserve">подтверждают принудительный режим работы.</w:t>
      </w:r>
      <w:r>
        <w:t xml:space="preserve"> </w:t>
      </w:r>
      <w:r>
        <w:rPr>
          <w:rStyle w:val="VerbatimChar"/>
        </w:rPr>
        <w:t xml:space="preserve">Policy MLS status: enabled</w:t>
      </w:r>
      <w:r>
        <w:t xml:space="preserve"> </w:t>
      </w:r>
      <w:r>
        <w:t xml:space="preserve">указывает на поддержку многоуровневой безопасности,</w:t>
      </w:r>
      <w:r>
        <w:t xml:space="preserve"> </w:t>
      </w:r>
      <w:r>
        <w:rPr>
          <w:rStyle w:val="VerbatimChar"/>
        </w:rPr>
        <w:t xml:space="preserve">Policy deny_unknown status: allowed</w:t>
      </w:r>
      <w:r>
        <w:t xml:space="preserve"> </w:t>
      </w:r>
      <w:r>
        <w:t xml:space="preserve">— разрешение неизвестных политике действий,</w:t>
      </w:r>
      <w:r>
        <w:t xml:space="preserve"> </w:t>
      </w:r>
      <w:r>
        <w:rPr>
          <w:rStyle w:val="VerbatimChar"/>
        </w:rPr>
        <w:t xml:space="preserve">Memory protection checking: actual (secure)</w:t>
      </w:r>
      <w:r>
        <w:t xml:space="preserve"> </w:t>
      </w:r>
      <w:r>
        <w:t xml:space="preserve">— режим проверки защиты памяти, а</w:t>
      </w:r>
      <w:r>
        <w:t xml:space="preserve"> </w:t>
      </w:r>
      <w:r>
        <w:rPr>
          <w:rStyle w:val="VerbatimChar"/>
        </w:rPr>
        <w:t xml:space="preserve">Max kernel policy version: 33</w:t>
      </w:r>
      <w:r>
        <w:t xml:space="preserve"> </w:t>
      </w:r>
      <w:r>
        <w:t xml:space="preserve">— максимальную поддерживаемую версию политики. В разделах</w:t>
      </w:r>
      <w:r>
        <w:t xml:space="preserve"> </w:t>
      </w:r>
      <w:r>
        <w:rPr>
          <w:rStyle w:val="VerbatimChar"/>
        </w:rPr>
        <w:t xml:space="preserve">Process contexts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File contexts</w:t>
      </w:r>
      <w:r>
        <w:t xml:space="preserve"> </w:t>
      </w:r>
      <w:r>
        <w:t xml:space="preserve">отображаются контексты безопасности процессов и файлов, состоящие из пользователя, роли, типа и уровня безопасности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57294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2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Просмотр подробной информации о состоянии SELinux</w:t>
            </w:r>
          </w:p>
          <w:bookmarkEnd w:id="24"/>
        </w:tc>
      </w:tr>
    </w:tbl>
    <w:p>
      <w:pPr>
        <w:pStyle w:val="BodyText"/>
      </w:pPr>
      <w:r>
        <w:t xml:space="preserve">Для проверки текущего режима выполняю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и получаю значение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переключаю SELinux в разрешающий режим, при котором нарушения политики регистрируются, но не блокируются. Повторная 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, подтверждая изменение режима. Затем открываю конфигурационный файл командой</w:t>
      </w:r>
      <w:r>
        <w:t xml:space="preserve"> </w:t>
      </w:r>
      <w:r>
        <w:rPr>
          <w:rStyle w:val="VerbatimChar"/>
        </w:rPr>
        <w:t xml:space="preserve">mcedit /etc/sysconfig/selinux</w:t>
      </w:r>
      <w:r>
        <w:t xml:space="preserve"> </w:t>
      </w:r>
      <w:r>
        <w:t xml:space="preserve">для изменения постоянных настроек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8762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и изменение режима SELinux</w:t>
            </w:r>
          </w:p>
          <w:bookmarkEnd w:id="28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изменяю параметр на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, отключающий SELinux после перезагрузки. Параметр</w:t>
      </w:r>
      <w:r>
        <w:t xml:space="preserve"> </w:t>
      </w:r>
      <w:r>
        <w:rPr>
          <w:rStyle w:val="VerbatimChar"/>
        </w:rPr>
        <w:t xml:space="preserve">SELINUXTYPE=targeted</w:t>
      </w:r>
      <w:r>
        <w:t xml:space="preserve">, определяющий используемую политику безопасности, оставляю без изменений. Сохраняю файл и перезагружаю систему для применения настроек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819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1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Отключение SELinux в конфигурационном файле</w:t>
            </w:r>
          </w:p>
          <w:bookmarkEnd w:id="32"/>
        </w:tc>
      </w:tr>
    </w:tbl>
    <w:p>
      <w:pPr>
        <w:pStyle w:val="BodyText"/>
      </w:pPr>
      <w:r>
        <w:t xml:space="preserve">После перезагрузки получаю права администратора и выполняю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 Получаю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подтверждающее отключение SELinux. Затем пытаюсь включить принудительный режим командой</w:t>
      </w:r>
      <w:r>
        <w:t xml:space="preserve"> </w:t>
      </w:r>
      <w:r>
        <w:rPr>
          <w:rStyle w:val="VerbatimChar"/>
        </w:rPr>
        <w:t xml:space="preserve">setenforce 1</w:t>
      </w:r>
      <w:r>
        <w:t xml:space="preserve">, однако система выводит</w:t>
      </w:r>
      <w:r>
        <w:t xml:space="preserve"> </w:t>
      </w:r>
      <w:r>
        <w:rPr>
          <w:rStyle w:val="VerbatimChar"/>
        </w:rPr>
        <w:t xml:space="preserve">setenforce: SELinux is disabled</w:t>
      </w:r>
      <w:r>
        <w:t xml:space="preserve">. Это означает, что переключение из отключённого состояния невозможно без изменения конфигурации и перезагрузки системы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0461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6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отключённого состояния SELinux</w:t>
            </w:r>
          </w:p>
          <w:bookmarkEnd w:id="36"/>
        </w:tc>
      </w:tr>
    </w:tbl>
    <w:p>
      <w:pPr>
        <w:pStyle w:val="BodyText"/>
      </w:pPr>
      <w:r>
        <w:t xml:space="preserve">Для повторного включения SELinux открываю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устанавливаю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. Данный параметр задаёт принудительное применение политики безопасности. Сохраняю изменения и перезагружаю виртуальную машину для активации SELinux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1491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9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Включение принудительного режима SELinux</w:t>
            </w:r>
          </w:p>
          <w:bookmarkEnd w:id="40"/>
        </w:tc>
      </w:tr>
    </w:tbl>
    <w:p>
      <w:pPr>
        <w:pStyle w:val="BodyText"/>
      </w:pPr>
      <w:r>
        <w:t xml:space="preserve">Во время загрузки системы появляется сообщение</w:t>
      </w:r>
      <w:r>
        <w:t xml:space="preserve"> </w:t>
      </w:r>
      <w:r>
        <w:rPr>
          <w:rStyle w:val="VerbatimChar"/>
        </w:rPr>
        <w:t xml:space="preserve">SELinux targeted policy relabel is required</w:t>
      </w:r>
      <w:r>
        <w:t xml:space="preserve">, указывающее на необходимость восстановления меток безопасности. Служба</w:t>
      </w:r>
      <w:r>
        <w:t xml:space="preserve"> </w:t>
      </w:r>
      <w:r>
        <w:rPr>
          <w:rStyle w:val="VerbatimChar"/>
        </w:rPr>
        <w:t xml:space="preserve">selinux-autorelabel.service</w:t>
      </w:r>
      <w:r>
        <w:t xml:space="preserve"> </w:t>
      </w:r>
      <w:r>
        <w:t xml:space="preserve">запускает автоматическую перемаркировку файловой системы. Также отображается предупреждение о возможной продолжительности процедуры. Восстановление меток необходимо для корректной работы SELinux после повторного включения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2730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7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Автоматическое восстановление меток SELinux при загрузке</w:t>
            </w:r>
          </w:p>
          <w:bookmarkEnd w:id="44"/>
        </w:tc>
      </w:tr>
    </w:tbl>
    <w:p>
      <w:pPr>
        <w:pStyle w:val="BodyText"/>
      </w:pPr>
      <w:r>
        <w:t xml:space="preserve">После перезагрузки выполняю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 </w:t>
      </w:r>
      <w:r>
        <w:t xml:space="preserve">и проверяю состояние SELinux. Строка</w:t>
      </w:r>
      <w:r>
        <w:t xml:space="preserve"> </w:t>
      </w:r>
      <w:r>
        <w:rPr>
          <w:rStyle w:val="VerbatimChar"/>
        </w:rPr>
        <w:t xml:space="preserve">SELinux status: enabled</w:t>
      </w:r>
      <w:r>
        <w:t xml:space="preserve"> </w:t>
      </w:r>
      <w:r>
        <w:t xml:space="preserve">подтверждает включение механизма безопасности, а значения</w:t>
      </w:r>
      <w:r>
        <w:t xml:space="preserve"> </w:t>
      </w:r>
      <w:r>
        <w:rPr>
          <w:rStyle w:val="VerbatimChar"/>
        </w:rPr>
        <w:t xml:space="preserve">Current mode: enforcing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 from config file: enforcing</w:t>
      </w:r>
      <w:r>
        <w:t xml:space="preserve"> </w:t>
      </w:r>
      <w:r>
        <w:t xml:space="preserve">указывают на принудительный режим работы. Также отображаются сведения о политике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 </w:t>
      </w:r>
      <w:r>
        <w:t xml:space="preserve">и контекстах системных процессов и файлов. Следовательно, SELinux успешно восстановлен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36735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состояния SELinux после повторного включения</w:t>
            </w:r>
          </w:p>
          <w:bookmarkEnd w:id="48"/>
        </w:tc>
      </w:tr>
    </w:tbl>
    <w:p>
      <w:pPr>
        <w:pStyle w:val="BodyText"/>
      </w:pPr>
      <w:r>
        <w:t xml:space="preserve">Для изучения восстановления контекстов выполняю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 </w:t>
      </w:r>
      <w:r>
        <w:t xml:space="preserve">и определяю тип безопасности файла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. Затем копирую его командой</w:t>
      </w:r>
      <w:r>
        <w:t xml:space="preserve"> </w:t>
      </w:r>
      <w:r>
        <w:rPr>
          <w:rStyle w:val="VerbatimChar"/>
        </w:rPr>
        <w:t xml:space="preserve">cp /etc/hosts ~/</w:t>
      </w:r>
      <w:r>
        <w:t xml:space="preserve"> </w:t>
      </w:r>
      <w:r>
        <w:t xml:space="preserve">и проверяю</w:t>
      </w:r>
      <w:r>
        <w:t xml:space="preserve"> </w:t>
      </w:r>
      <w:r>
        <w:rPr>
          <w:rStyle w:val="VerbatimChar"/>
        </w:rPr>
        <w:t xml:space="preserve">ls -Z ~/hosts</w:t>
      </w:r>
      <w:r>
        <w:t xml:space="preserve">. У копии устанавливается тип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, соответствующий домашнему каталогу администратора. Командой</w:t>
      </w:r>
      <w:r>
        <w:t xml:space="preserve"> </w:t>
      </w:r>
      <w:r>
        <w:rPr>
          <w:rStyle w:val="VerbatimChar"/>
        </w:rPr>
        <w:t xml:space="preserve">mv ~/hosts /etc/</w:t>
      </w:r>
      <w:r>
        <w:t xml:space="preserve"> </w:t>
      </w:r>
      <w:r>
        <w:t xml:space="preserve">перемещаю файл обратно, подтверждаю перезапись и проверяю, что контекст остался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. Для исправления выполняю</w:t>
      </w:r>
      <w:r>
        <w:t xml:space="preserve"> </w:t>
      </w:r>
      <w:r>
        <w:rPr>
          <w:rStyle w:val="VerbatimChar"/>
        </w:rPr>
        <w:t xml:space="preserve">restorecon -v /etc/hosts</w:t>
      </w:r>
      <w:r>
        <w:t xml:space="preserve">, после чего тип изменяется на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. Повторная проверка подтверждает восстановление метки. Затем создаю файл</w:t>
      </w:r>
      <w:r>
        <w:t xml:space="preserve"> </w:t>
      </w:r>
      <w:r>
        <w:rPr>
          <w:rStyle w:val="VerbatimChar"/>
        </w:rPr>
        <w:t xml:space="preserve">/.autorelabel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/.autorelabel</w:t>
      </w:r>
      <w:r>
        <w:t xml:space="preserve"> </w:t>
      </w:r>
      <w:r>
        <w:t xml:space="preserve">для массового восстановления контекстов при перезагрузке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37697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Изменение и восстановление контекста безопасности файла hosts</w:t>
            </w:r>
          </w:p>
          <w:bookmarkEnd w:id="52"/>
        </w:tc>
      </w:tr>
    </w:tbl>
    <w:p>
      <w:pPr>
        <w:pStyle w:val="BodyText"/>
      </w:pPr>
      <w:r>
        <w:t xml:space="preserve">После создания файла</w:t>
      </w:r>
      <w:r>
        <w:t xml:space="preserve"> </w:t>
      </w:r>
      <w:r>
        <w:rPr>
          <w:rStyle w:val="VerbatimChar"/>
        </w:rPr>
        <w:t xml:space="preserve">/.autorelabel</w:t>
      </w:r>
      <w:r>
        <w:t xml:space="preserve"> </w:t>
      </w:r>
      <w:r>
        <w:t xml:space="preserve">перезагружаю систему. Во время загрузки запускается служба</w:t>
      </w:r>
      <w:r>
        <w:t xml:space="preserve"> </w:t>
      </w:r>
      <w:r>
        <w:rPr>
          <w:rStyle w:val="VerbatimChar"/>
        </w:rPr>
        <w:t xml:space="preserve">selinux-autorelabel.service</w:t>
      </w:r>
      <w:r>
        <w:t xml:space="preserve">, выполняющая автоматическое восстановление контекстов безопасности. В выводе отображаются сообщение</w:t>
      </w:r>
      <w:r>
        <w:t xml:space="preserve"> </w:t>
      </w:r>
      <w:r>
        <w:rPr>
          <w:rStyle w:val="VerbatimChar"/>
        </w:rPr>
        <w:t xml:space="preserve">SELinux targeted policy relabel is required</w:t>
      </w:r>
      <w:r>
        <w:t xml:space="preserve"> </w:t>
      </w:r>
      <w:r>
        <w:t xml:space="preserve">и строки</w:t>
      </w:r>
      <w:r>
        <w:t xml:space="preserve"> </w:t>
      </w:r>
      <w:r>
        <w:rPr>
          <w:rStyle w:val="VerbatimChar"/>
        </w:rPr>
        <w:t xml:space="preserve">Relabeling</w:t>
      </w:r>
      <w:r>
        <w:t xml:space="preserve">, указывающие на обработку файловой системы. Это подтверждает запуск массовой перемаркировки файлов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6450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5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Автоматическая перемаркировка файловой системы SELinux</w:t>
            </w:r>
          </w:p>
          <w:bookmarkEnd w:id="56"/>
        </w:tc>
      </w:tr>
    </w:tbl>
    <w:p>
      <w:pPr>
        <w:pStyle w:val="BodyText"/>
      </w:pPr>
      <w:r>
        <w:t xml:space="preserve">Для настройки нестандартного расположения файлов веб-сервера устанавливаю Apache и текстовый браузер Lynx командами</w:t>
      </w:r>
      <w:r>
        <w:t xml:space="preserve"> </w:t>
      </w:r>
      <w:r>
        <w:rPr>
          <w:rStyle w:val="VerbatimChar"/>
        </w:rPr>
        <w:t xml:space="preserve">dnf -y install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-y install lynx</w:t>
      </w:r>
      <w:r>
        <w:t xml:space="preserve">. Затем создаю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/web</w:t>
      </w:r>
      <w:r>
        <w:t xml:space="preserve">, перехожу в него с помощью</w:t>
      </w:r>
      <w:r>
        <w:t xml:space="preserve"> </w:t>
      </w:r>
      <w:r>
        <w:rPr>
          <w:rStyle w:val="VerbatimChar"/>
        </w:rPr>
        <w:t xml:space="preserve">cd /web</w:t>
      </w:r>
      <w:r>
        <w:t xml:space="preserve"> </w:t>
      </w:r>
      <w:r>
        <w:t xml:space="preserve">и создаю файл</w:t>
      </w:r>
      <w:r>
        <w:t xml:space="preserve"> </w:t>
      </w:r>
      <w:r>
        <w:rPr>
          <w:rStyle w:val="VerbatimChar"/>
        </w:rPr>
        <w:t xml:space="preserve">touch index.html</w:t>
      </w:r>
      <w:r>
        <w:t xml:space="preserve">. Открываю файл в редакторе</w:t>
      </w:r>
      <w:r>
        <w:t xml:space="preserve"> </w:t>
      </w:r>
      <w:r>
        <w:rPr>
          <w:rStyle w:val="VerbatimChar"/>
        </w:rPr>
        <w:t xml:space="preserve">mcedit index.html</w:t>
      </w:r>
      <w:r>
        <w:t xml:space="preserve">, добавляю строку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 </w:t>
      </w:r>
      <w:r>
        <w:t xml:space="preserve">и сохраняю изменения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83314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пользовательской веб-страницы index.html</w:t>
            </w:r>
          </w:p>
          <w:bookmarkEnd w:id="60"/>
        </w:tc>
      </w:tr>
    </w:tbl>
    <w:p>
      <w:pPr>
        <w:pStyle w:val="BodyText"/>
      </w:pPr>
      <w:r>
        <w:t xml:space="preserve">Для изменения корневого каталога Apache открываю файл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. Комментирую стандартную директиву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и добавляю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. Также настраиваю раздел</w:t>
      </w:r>
      <w:r>
        <w:t xml:space="preserve"> </w:t>
      </w:r>
      <w:r>
        <w:rPr>
          <w:rStyle w:val="VerbatimChar"/>
        </w:rPr>
        <w:t xml:space="preserve">&lt;Directory "/web"&gt;</w:t>
      </w:r>
      <w:r>
        <w:t xml:space="preserve">, указывая</w:t>
      </w:r>
      <w:r>
        <w:t xml:space="preserve"> </w:t>
      </w:r>
      <w:r>
        <w:rPr>
          <w:rStyle w:val="VerbatimChar"/>
        </w:rPr>
        <w:t xml:space="preserve">AllowOverride None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Require all granted</w:t>
      </w:r>
      <w:r>
        <w:t xml:space="preserve">. Эти параметры разрешают Apache обслуживать файлы из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однако доступ к ним дополнительно контролируется SELinux. Сохраняю конфигурацию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77971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9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корневого каталога и правил доступа Apache</w:t>
            </w:r>
          </w:p>
          <w:bookmarkEnd w:id="64"/>
        </w:tc>
      </w:tr>
    </w:tbl>
    <w:p>
      <w:pPr>
        <w:pStyle w:val="BodyText"/>
      </w:pPr>
      <w:r>
        <w:t xml:space="preserve">После настройки проверяю содержимое созданного файла командой</w:t>
      </w:r>
      <w:r>
        <w:t xml:space="preserve"> </w:t>
      </w:r>
      <w:r>
        <w:rPr>
          <w:rStyle w:val="VerbatimChar"/>
        </w:rPr>
        <w:t xml:space="preserve">cat index.html</w:t>
      </w:r>
      <w:r>
        <w:t xml:space="preserve"> </w:t>
      </w:r>
      <w:r>
        <w:t xml:space="preserve">и получаю строку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. Затем запускаю веб-сервер командой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и включаю его автоматический запуск с помощью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. Сообщение о создании символической ссылки подтверждает успешное включение службы в автозагрузку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9649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содержимого веб-страницы и запуск службы httpd</w:t>
            </w:r>
          </w:p>
          <w:bookmarkEnd w:id="68"/>
        </w:tc>
      </w:tr>
    </w:tbl>
    <w:p>
      <w:pPr>
        <w:pStyle w:val="BodyText"/>
      </w:pPr>
      <w:r>
        <w:t xml:space="preserve">Для проверки работы веб-сервера выполняю</w:t>
      </w:r>
      <w:r>
        <w:t xml:space="preserve"> </w:t>
      </w:r>
      <w:r>
        <w:rPr>
          <w:rStyle w:val="VerbatimChar"/>
        </w:rPr>
        <w:t xml:space="preserve">lynx http://localhost</w:t>
      </w:r>
      <w:r>
        <w:t xml:space="preserve">. Вместо созданной страницы отображается стандартная тестовая страница Rocky Linux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. Причиной является отсутствие подходящего контекста безопасности у файлов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 SELinux блокирует доступ Apache к файлам с типом</w:t>
      </w:r>
      <w:r>
        <w:t xml:space="preserve"> </w:t>
      </w:r>
      <w:r>
        <w:rPr>
          <w:rStyle w:val="VerbatimChar"/>
        </w:rPr>
        <w:t xml:space="preserve">default_t</w:t>
      </w:r>
      <w:r>
        <w:t xml:space="preserve">, несмотря на разрешения, установленные в конфигурации веб-сервера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32874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8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Отображение стандартной тестовой страницы веб-сервера</w:t>
            </w:r>
          </w:p>
          <w:bookmarkEnd w:id="72"/>
        </w:tc>
      </w:tr>
    </w:tbl>
    <w:p>
      <w:pPr>
        <w:pStyle w:val="BodyText"/>
      </w:pPr>
      <w:r>
        <w:t xml:space="preserve">Для исправления контекста выполняю</w:t>
      </w:r>
      <w:r>
        <w:t xml:space="preserve"> </w:t>
      </w:r>
      <w:r>
        <w:rPr>
          <w:rStyle w:val="VerbatimChar"/>
        </w:rPr>
        <w:t xml:space="preserve">semanage fcontext -a -t httpd_sys_content_t "/web(/.*)?"</w:t>
      </w:r>
      <w:r>
        <w:t xml:space="preserve">. Команда добавляет постоянное правило назначения типа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его содержимому. Затем выполняю</w:t>
      </w:r>
      <w:r>
        <w:t xml:space="preserve"> </w:t>
      </w:r>
      <w:r>
        <w:rPr>
          <w:rStyle w:val="VerbatimChar"/>
        </w:rPr>
        <w:t xml:space="preserve">restorecon -R -v /web</w:t>
      </w:r>
      <w:r>
        <w:t xml:space="preserve">, применяя новые метки рекурсивно. В выводе отображается изменение типа безопасности каталога и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default_t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разрешающий Apache читать статические веб-файлы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59930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Назначение и восстановление контекста безопасности каталога /web</w:t>
            </w:r>
          </w:p>
          <w:bookmarkEnd w:id="76"/>
        </w:tc>
      </w:tr>
    </w:tbl>
    <w:p>
      <w:pPr>
        <w:pStyle w:val="BodyText"/>
      </w:pPr>
      <w:r>
        <w:t xml:space="preserve">После изменения контекстов повторно выполняю</w:t>
      </w:r>
      <w:r>
        <w:t xml:space="preserve"> </w:t>
      </w:r>
      <w:r>
        <w:rPr>
          <w:rStyle w:val="VerbatimChar"/>
        </w:rPr>
        <w:t xml:space="preserve">lynx http://localhost</w:t>
      </w:r>
      <w:r>
        <w:t xml:space="preserve">. Теперь браузер отображает строку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, соответствующую содержимому файла</w:t>
      </w:r>
      <w:r>
        <w:t xml:space="preserve"> </w:t>
      </w:r>
      <w:r>
        <w:rPr>
          <w:rStyle w:val="VerbatimChar"/>
        </w:rPr>
        <w:t xml:space="preserve">/web/index.html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Data transfer complete</w:t>
      </w:r>
      <w:r>
        <w:t xml:space="preserve"> </w:t>
      </w:r>
      <w:r>
        <w:t xml:space="preserve">подтверждает успешную передачу данных. Следовательно, после назначения правильного контекста безопасности веб-сервер получил доступ к файлам нестандартного каталога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37369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Успешное отображение пользовательской веб-страницы</w:t>
            </w:r>
          </w:p>
          <w:bookmarkEnd w:id="80"/>
        </w:tc>
      </w:tr>
    </w:tbl>
    <w:p>
      <w:pPr>
        <w:pStyle w:val="BodyText"/>
      </w:pPr>
      <w:r>
        <w:t xml:space="preserve">Для изучения переключателей SELinux выполняю</w:t>
      </w:r>
      <w:r>
        <w:t xml:space="preserve"> </w:t>
      </w:r>
      <w:r>
        <w:rPr>
          <w:rStyle w:val="VerbatimChar"/>
        </w:rPr>
        <w:t xml:space="preserve">getsebool -a | grep ftp</w:t>
      </w:r>
      <w:r>
        <w:t xml:space="preserve">, получая список параметров, связанных с FTP.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off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semanage boolean -l | grep ftpd_anon</w:t>
      </w:r>
      <w:r>
        <w:t xml:space="preserve"> </w:t>
      </w:r>
      <w:r>
        <w:t xml:space="preserve">проверяю его текущее и постоянное состояния, получая</w:t>
      </w:r>
      <w:r>
        <w:t xml:space="preserve"> </w:t>
      </w:r>
      <w:r>
        <w:rPr>
          <w:rStyle w:val="VerbatimChar"/>
        </w:rPr>
        <w:t xml:space="preserve">(off, off)</w:t>
      </w:r>
      <w:r>
        <w:t xml:space="preserve">. Затем выполняю</w:t>
      </w:r>
      <w:r>
        <w:t xml:space="preserve"> </w:t>
      </w:r>
      <w:r>
        <w:rPr>
          <w:rStyle w:val="VerbatimChar"/>
        </w:rPr>
        <w:t xml:space="preserve">setsebool ftpd_anon_write on</w:t>
      </w:r>
      <w:r>
        <w:t xml:space="preserve"> </w:t>
      </w:r>
      <w:r>
        <w:t xml:space="preserve">и проверяю результат командами</w:t>
      </w:r>
      <w:r>
        <w:t xml:space="preserve"> </w:t>
      </w:r>
      <w:r>
        <w:rPr>
          <w:rStyle w:val="VerbatimChar"/>
        </w:rPr>
        <w:t xml:space="preserve">getsebool ftpd_anon_write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semanage boolean -l | grep ftpd_anon</w:t>
      </w:r>
      <w:r>
        <w:t xml:space="preserve">. Получаю</w:t>
      </w:r>
      <w:r>
        <w:t xml:space="preserve"> </w:t>
      </w:r>
      <w:r>
        <w:rPr>
          <w:rStyle w:val="VerbatimChar"/>
        </w:rPr>
        <w:t xml:space="preserve">(on, off)</w:t>
      </w:r>
      <w:r>
        <w:t xml:space="preserve">, что означает временное включение переключателя без изменения постоянной настройки. Для сохранения параметра выполняю</w:t>
      </w:r>
      <w:r>
        <w:t xml:space="preserve"> </w:t>
      </w:r>
      <w:r>
        <w:rPr>
          <w:rStyle w:val="VerbatimChar"/>
        </w:rPr>
        <w:t xml:space="preserve">setsebool -P ftpd_anon_write on</w:t>
      </w:r>
      <w:r>
        <w:t xml:space="preserve">. Повторная проверка показывает</w:t>
      </w:r>
      <w:r>
        <w:t xml:space="preserve"> </w:t>
      </w:r>
      <w:r>
        <w:rPr>
          <w:rStyle w:val="VerbatimChar"/>
        </w:rPr>
        <w:t xml:space="preserve">(on, on)</w:t>
      </w:r>
      <w:r>
        <w:t xml:space="preserve">, подтверждая, что переключатель включён и его состояние сохранится после перезагрузки системы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21159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1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Просмотр и изменение переключателя SELinux ftpd_anon_write</w:t>
            </w:r>
          </w:p>
          <w:bookmarkEnd w:id="84"/>
        </w:tc>
      </w:tr>
    </w:tbl>
    <w:bookmarkEnd w:id="85"/>
    <w:bookmarkStart w:id="8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изучены основные механизмы управления SELinux в операционной системе Linux. Рассмотрены режимы работы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а также способы их изменения с помощью команд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setenforce</w:t>
      </w:r>
      <w:r>
        <w:t xml:space="preserve"> </w:t>
      </w:r>
      <w:r>
        <w:t xml:space="preserve">и конфигурационного файла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выполнено восстановление контекста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 Также изучена процедура автоматической перемаркировки файловой системы с использованием файла</w:t>
      </w:r>
      <w:r>
        <w:t xml:space="preserve"> </w:t>
      </w:r>
      <w:r>
        <w:rPr>
          <w:rStyle w:val="VerbatimChar"/>
        </w:rPr>
        <w:t xml:space="preserve">/.autorelabel</w:t>
      </w:r>
      <w:r>
        <w:t xml:space="preserve">.</w:t>
      </w:r>
    </w:p>
    <w:p>
      <w:pPr>
        <w:pStyle w:val="BodyText"/>
      </w:pPr>
      <w:r>
        <w:t xml:space="preserve">Для настройки нестандартного расположения файлов веб-сервера Apache создан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 С помощью команд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файлам назначен тип безопасности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после чего проверена доступность пользовательской веб-страницы через браузер Lynx.</w:t>
      </w:r>
    </w:p>
    <w:p>
      <w:pPr>
        <w:pStyle w:val="BodyText"/>
      </w:pPr>
      <w:r>
        <w:t xml:space="preserve">Также изучены переключатели SELinux. На примере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выполнено временное и постоянное изменение значения с помощью команды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.</w:t>
      </w:r>
    </w:p>
    <w:p>
      <w:pPr>
        <w:pStyle w:val="BodyText"/>
      </w:pPr>
      <w:r>
        <w:t xml:space="preserve">В результате работы получены практические навыки управления режимами SELinux, восстановления контекстов безопасности, настройки доступа служб к файлам и изменения параметров политики безопасности.</w:t>
      </w:r>
    </w:p>
    <w:bookmarkEnd w:id="86"/>
    <w:bookmarkStart w:id="8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 хотите временно поставить SELinux в разрешающий режим. Какую команду вы используете?</w:t>
      </w:r>
    </w:p>
    <w:p>
      <w:pPr>
        <w:pStyle w:val="FirstParagraph"/>
      </w:pPr>
      <w:r>
        <w:t xml:space="preserve">Для временного переключения SELinux в разрешающий режим необходимо выполнить команду:</w:t>
      </w:r>
    </w:p>
    <w:p>
      <w:pPr>
        <w:pStyle w:val="BodyText"/>
      </w:pPr>
      <w:r>
        <w:rPr>
          <w:rStyle w:val="VerbatimChar"/>
        </w:rPr>
        <w:t xml:space="preserve">setenforce 0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SELinux регистрирует нарушения политики безопасности, но не блокирует действия. Проверить текущий режим можно командой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</w:p>
    <w:p>
      <w:pPr>
        <w:pStyle w:val="BodyText"/>
      </w:pPr>
      <w:r>
        <w:t xml:space="preserve">Изменение действует до перезагрузки системы и не изменяет постоянную конфигурацию.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Вам нужен список всех доступных переключателей SELinux. Какую команду вы используете?</w:t>
      </w:r>
    </w:p>
    <w:p>
      <w:pPr>
        <w:pStyle w:val="FirstParagraph"/>
      </w:pPr>
      <w:r>
        <w:t xml:space="preserve">Для просмотра всех переключателей SELinux необходимо выполнить команду:</w:t>
      </w:r>
    </w:p>
    <w:p>
      <w:pPr>
        <w:pStyle w:val="BodyText"/>
      </w:pPr>
      <w:r>
        <w:rPr>
          <w:rStyle w:val="VerbatimChar"/>
        </w:rPr>
        <w:t xml:space="preserve">getsebool -a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выводит полный список переключателей с их текущими состояниями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p>
      <w:pPr>
        <w:pStyle w:val="BodyText"/>
      </w:pPr>
      <w:r>
        <w:t xml:space="preserve">Для просмотра подробных описаний переключателей используется команда</w:t>
      </w:r>
      <w:r>
        <w:t xml:space="preserve"> </w:t>
      </w:r>
      <w:r>
        <w:rPr>
          <w:rStyle w:val="VerbatimChar"/>
        </w:rPr>
        <w:t xml:space="preserve">semanage boolean -l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FirstParagraph"/>
      </w:pPr>
      <w:r>
        <w:t xml:space="preserve">Для получения понятных сообщений о нарушениях политики SELinux необходимо установить пакет</w:t>
      </w:r>
      <w:r>
        <w:t xml:space="preserve"> </w:t>
      </w:r>
      <w:r>
        <w:rPr>
          <w:rStyle w:val="VerbatimChar"/>
        </w:rPr>
        <w:t xml:space="preserve">setroubleshoot-server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dnf install setroubleshoot-server</w:t>
      </w:r>
    </w:p>
    <w:p>
      <w:pPr>
        <w:pStyle w:val="BodyText"/>
      </w:pPr>
      <w:r>
        <w:t xml:space="preserve">Пакет предоставляет инструменты анализа событий SELinux. Утилита</w:t>
      </w:r>
      <w:r>
        <w:t xml:space="preserve"> </w:t>
      </w:r>
      <w:r>
        <w:rPr>
          <w:rStyle w:val="VerbatimChar"/>
        </w:rPr>
        <w:t xml:space="preserve">sealert</w:t>
      </w:r>
      <w:r>
        <w:t xml:space="preserve"> </w:t>
      </w:r>
      <w:r>
        <w:t xml:space="preserve">позволяет получать подробные объяснения ошибок и рекомендации по их устранению. Упрощённые сообщения могут записываться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 а исходные события аудита — в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Какие команды вам нужно выполнить, чтобы применить тип контекста httpd_sys_content_t к каталогу /web?</w:t>
      </w:r>
    </w:p>
    <w:p>
      <w:pPr>
        <w:pStyle w:val="FirstParagraph"/>
      </w:pPr>
      <w:r>
        <w:t xml:space="preserve">Для назначения контекста безопасности необходимо выполнить две команды:</w:t>
      </w:r>
    </w:p>
    <w:p>
      <w:pPr>
        <w:pStyle w:val="BodyText"/>
      </w:pPr>
      <w:r>
        <w:rPr>
          <w:rStyle w:val="VerbatimChar"/>
        </w:rPr>
        <w:t xml:space="preserve">semanage fcontext -a -t httpd_sys_content_t "/web(/.*)?"</w:t>
      </w:r>
    </w:p>
    <w:p>
      <w:pPr>
        <w:pStyle w:val="BodyText"/>
      </w:pPr>
      <w:r>
        <w:rPr>
          <w:rStyle w:val="VerbatimChar"/>
        </w:rPr>
        <w:t xml:space="preserve">restorecon -R -v /web</w:t>
      </w:r>
    </w:p>
    <w:p>
      <w:pPr>
        <w:pStyle w:val="BodyText"/>
      </w:pPr>
      <w:r>
        <w:t xml:space="preserve">Первая команда добавляет постоянное правило назначения типа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его содержимому.</w:t>
      </w:r>
    </w:p>
    <w:p>
      <w:pPr>
        <w:pStyle w:val="BodyText"/>
      </w:pPr>
      <w:r>
        <w:t xml:space="preserve">Вторая команда рекурсивно применяет заданный контекст ко всем существующим файлам и подкаталогам. Тип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позволяет веб-серверу Apache читать статический веб-контент.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Какой файл вам нужно изменить, если вы хотите полностью отключить SELinux?</w:t>
      </w:r>
    </w:p>
    <w:p>
      <w:pPr>
        <w:pStyle w:val="FirstParagraph"/>
      </w:pPr>
      <w:r>
        <w:t xml:space="preserve">Для полного отключения SELinux необходимо изменить конфигурационный файл:</w:t>
      </w:r>
    </w:p>
    <w:p>
      <w:pPr>
        <w:pStyle w:val="BodyText"/>
      </w:pPr>
      <w:r>
        <w:rPr>
          <w:rStyle w:val="VerbatimChar"/>
        </w:rPr>
        <w:t xml:space="preserve">/etc/sysconfig/selinux</w:t>
      </w:r>
    </w:p>
    <w:p>
      <w:pPr>
        <w:pStyle w:val="BodyText"/>
      </w:pPr>
      <w:r>
        <w:t xml:space="preserve">В нём требуется установить параметр:</w:t>
      </w:r>
    </w:p>
    <w:p>
      <w:pPr>
        <w:pStyle w:val="BodyText"/>
      </w:pPr>
      <w:r>
        <w:rPr>
          <w:rStyle w:val="VerbatimChar"/>
        </w:rPr>
        <w:t xml:space="preserve">SELINUX=disabled</w:t>
      </w:r>
    </w:p>
    <w:p>
      <w:pPr>
        <w:pStyle w:val="BodyText"/>
      </w:pPr>
      <w:r>
        <w:t xml:space="preserve">После сохранения изменений необходимо перезагрузить систему командой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. Проверить результат можно с помощью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, которая должна вернуть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Где SELinux регистрирует все свои сообщения?</w:t>
      </w:r>
    </w:p>
    <w:p>
      <w:pPr>
        <w:pStyle w:val="FirstParagraph"/>
      </w:pPr>
      <w:r>
        <w:t xml:space="preserve">Основным местом регистрации событий безопасности SELinux является файл:</w:t>
      </w:r>
    </w:p>
    <w:p>
      <w:pPr>
        <w:pStyle w:val="BodyText"/>
      </w:pPr>
      <w:r>
        <w:rPr>
          <w:rStyle w:val="VerbatimChar"/>
        </w:rPr>
        <w:t xml:space="preserve">/var/log/audit/audit.log</w:t>
      </w:r>
    </w:p>
    <w:p>
      <w:pPr>
        <w:pStyle w:val="BodyText"/>
      </w:pPr>
      <w:r>
        <w:t xml:space="preserve">В нём служба</w:t>
      </w:r>
      <w:r>
        <w:t xml:space="preserve"> </w:t>
      </w:r>
      <w:r>
        <w:rPr>
          <w:rStyle w:val="VerbatimChar"/>
        </w:rPr>
        <w:t xml:space="preserve">auditd</w:t>
      </w:r>
      <w:r>
        <w:t xml:space="preserve"> </w:t>
      </w:r>
      <w:r>
        <w:t xml:space="preserve">сохраняет события аудита, включая сообщения</w:t>
      </w:r>
      <w:r>
        <w:t xml:space="preserve"> </w:t>
      </w:r>
      <w:r>
        <w:rPr>
          <w:rStyle w:val="VerbatimChar"/>
        </w:rPr>
        <w:t xml:space="preserve">AVC</w:t>
      </w:r>
      <w:r>
        <w:t xml:space="preserve"> </w:t>
      </w:r>
      <w:r>
        <w:t xml:space="preserve">о блокировках доступа.</w:t>
      </w:r>
    </w:p>
    <w:p>
      <w:pPr>
        <w:pStyle w:val="BodyText"/>
      </w:pPr>
      <w:r>
        <w:t xml:space="preserve">Для просмотра сообщений SELinux можно выполнить команду:</w:t>
      </w:r>
    </w:p>
    <w:p>
      <w:pPr>
        <w:pStyle w:val="BodyText"/>
      </w:pPr>
      <w:r>
        <w:rPr>
          <w:rStyle w:val="VerbatimChar"/>
        </w:rPr>
        <w:t xml:space="preserve">ausearch -m AVC,USER_AVC -ts recent</w:t>
      </w:r>
    </w:p>
    <w:p>
      <w:pPr>
        <w:pStyle w:val="BodyText"/>
      </w:pPr>
      <w:r>
        <w:t xml:space="preserve">Дополнительные сообщения могут отображаться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и системном журнале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FirstParagraph"/>
      </w:pPr>
      <w:r>
        <w:t xml:space="preserve">Для поиска документации SELinux, связанной с FTP, используется команда:</w:t>
      </w:r>
    </w:p>
    <w:p>
      <w:pPr>
        <w:pStyle w:val="BodyText"/>
      </w:pPr>
      <w:r>
        <w:rPr>
          <w:rStyle w:val="VerbatimChar"/>
        </w:rPr>
        <w:t xml:space="preserve">man -k _selinux | grep ftp</w:t>
      </w:r>
    </w:p>
    <w:p>
      <w:pPr>
        <w:pStyle w:val="BodyText"/>
      </w:pPr>
      <w:r>
        <w:t xml:space="preserve">Команда выводит список доступных справочных страниц SELinux, относящихся к FTP-службе.</w:t>
      </w:r>
    </w:p>
    <w:p>
      <w:pPr>
        <w:pStyle w:val="BodyText"/>
      </w:pPr>
      <w:r>
        <w:t xml:space="preserve">Для получения подробной информации о политике безопасности FTP можно открыть соответствующее руководство:</w:t>
      </w:r>
    </w:p>
    <w:p>
      <w:pPr>
        <w:pStyle w:val="BodyText"/>
      </w:pPr>
      <w:r>
        <w:rPr>
          <w:rStyle w:val="VerbatimChar"/>
        </w:rPr>
        <w:t xml:space="preserve">man ftpd_selinux</w:t>
      </w:r>
    </w:p>
    <w:p>
      <w:pPr>
        <w:pStyle w:val="BodyText"/>
      </w:pPr>
      <w:r>
        <w:t xml:space="preserve">В нём описываются доступные типы контекстов безопасности, переключатели и разрешённые операции FTP-службы.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FirstParagraph"/>
      </w:pPr>
      <w:r>
        <w:t xml:space="preserve">Самый простой способ — временно перевести SELinux в разрешающий режим командой:</w:t>
      </w:r>
    </w:p>
    <w:p>
      <w:pPr>
        <w:pStyle w:val="BodyText"/>
      </w:pPr>
      <w:r>
        <w:rPr>
          <w:rStyle w:val="VerbatimChar"/>
        </w:rPr>
        <w:t xml:space="preserve">setenforce 0</w:t>
      </w:r>
    </w:p>
    <w:p>
      <w:pPr>
        <w:pStyle w:val="BodyText"/>
      </w:pPr>
      <w:r>
        <w:t xml:space="preserve">После этого необходимо повторить действие, которое ранее вызывало ошибку.</w:t>
      </w:r>
    </w:p>
    <w:p>
      <w:pPr>
        <w:pStyle w:val="BodyText"/>
      </w:pPr>
      <w:r>
        <w:t xml:space="preserve">Если сервис начинает работать корректно, вероятной причиной проблемы являются ограничения политики SELinux. Если ошибка сохраняется, её причина, скорее всего, связана с другими настройками системы.</w:t>
      </w:r>
    </w:p>
    <w:p>
      <w:pPr>
        <w:pStyle w:val="BodyText"/>
      </w:pPr>
      <w:r>
        <w:t xml:space="preserve">После проверки необходимо вернуть принудительный режим командой:</w:t>
      </w:r>
    </w:p>
    <w:p>
      <w:pPr>
        <w:pStyle w:val="BodyText"/>
      </w:pPr>
      <w:r>
        <w:rPr>
          <w:rStyle w:val="VerbatimChar"/>
        </w:rPr>
        <w:t xml:space="preserve">setenforce 1</w:t>
      </w:r>
    </w:p>
    <w:p>
      <w:pPr>
        <w:pStyle w:val="BodyText"/>
      </w:pPr>
      <w:r>
        <w:t xml:space="preserve">Дополнительно можно изучить сообщения о блокировках с помощью</w:t>
      </w:r>
      <w:r>
        <w:t xml:space="preserve"> </w:t>
      </w:r>
      <w:r>
        <w:rPr>
          <w:rStyle w:val="VerbatimChar"/>
        </w:rPr>
        <w:t xml:space="preserve">ausearch -m AVC -ts recent</w:t>
      </w:r>
      <w:r>
        <w:t xml:space="preserve">.</w:t>
      </w:r>
    </w:p>
    <w:bookmarkEnd w:id="87"/>
    <w:bookmarkStart w:id="94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9"/>
        </w:numPr>
      </w:pPr>
      <w:r>
        <w:t xml:space="preserve">Вермеулен С.</w:t>
      </w:r>
      <w:r>
        <w:t xml:space="preserve"> </w:t>
      </w:r>
      <w:hyperlink r:id="rId88">
        <w:r>
          <w:rPr>
            <w:rStyle w:val="Hyperlink"/>
          </w:rPr>
          <w:t xml:space="preserve">SELinux System Administration</w:t>
        </w:r>
      </w:hyperlink>
      <w:r>
        <w:t xml:space="preserve">. — 3-е изд. — Packt Publishing, 2020.</w:t>
      </w:r>
    </w:p>
    <w:p>
      <w:pPr>
        <w:numPr>
          <w:ilvl w:val="0"/>
          <w:numId w:val="1009"/>
        </w:numPr>
      </w:pPr>
      <w:r>
        <w:t xml:space="preserve">Red Hat, Inc. </w:t>
      </w:r>
      <w:hyperlink r:id="rId89">
        <w:r>
          <w:rPr>
            <w:rStyle w:val="Hyperlink"/>
          </w:rPr>
          <w:t xml:space="preserve">Red Hat Enterprise Linux 9. Using SELinux. Chapter 2. Changing SELinux States and Modes</w:t>
        </w:r>
      </w:hyperlink>
      <w:r>
        <w:t xml:space="preserve">. — Электронная документация по управлению режимами работы SELinux.</w:t>
      </w:r>
    </w:p>
    <w:p>
      <w:pPr>
        <w:numPr>
          <w:ilvl w:val="0"/>
          <w:numId w:val="1009"/>
        </w:numPr>
      </w:pPr>
      <w:r>
        <w:t xml:space="preserve">Red Hat, Inc. </w:t>
      </w:r>
      <w:hyperlink r:id="rId90">
        <w:r>
          <w:rPr>
            <w:rStyle w:val="Hyperlink"/>
          </w:rPr>
          <w:t xml:space="preserve">Red Hat Enterprise Linux 9. Using SELinux. Chapter 4. Configuring SELinux for Applications and Services with Non-standard Configurations</w:t>
        </w:r>
      </w:hyperlink>
      <w:r>
        <w:t xml:space="preserve">. — Руководство по настройке контекстов безопасности и переключателей SELinux.</w:t>
      </w:r>
    </w:p>
    <w:p>
      <w:pPr>
        <w:numPr>
          <w:ilvl w:val="0"/>
          <w:numId w:val="1009"/>
        </w:numPr>
      </w:pPr>
      <w:r>
        <w:t xml:space="preserve">Red Hat, Inc. </w:t>
      </w:r>
      <w:hyperlink r:id="rId91">
        <w:r>
          <w:rPr>
            <w:rStyle w:val="Hyperlink"/>
          </w:rPr>
          <w:t xml:space="preserve">Red Hat Enterprise Linux 9. Using SELinux. Chapter 5. Troubleshooting Problems Related to SELinux</w:t>
        </w:r>
      </w:hyperlink>
      <w:r>
        <w:t xml:space="preserve">. — Руководство по диагностике ошибок и анализу сообщений SELinux.</w:t>
      </w:r>
    </w:p>
    <w:p>
      <w:pPr>
        <w:numPr>
          <w:ilvl w:val="0"/>
          <w:numId w:val="1009"/>
        </w:numPr>
      </w:pPr>
      <w:r>
        <w:t xml:space="preserve">Linux man-pages.</w:t>
      </w:r>
      <w:r>
        <w:t xml:space="preserve"> </w:t>
      </w:r>
      <w:hyperlink r:id="rId92">
        <w:r>
          <w:rPr>
            <w:rStyle w:val="Hyperlink"/>
          </w:rPr>
          <w:t xml:space="preserve">restorecon(8) — Restore File(s) Default SELinux Security Contexts</w:t>
        </w:r>
      </w:hyperlink>
      <w:r>
        <w:t xml:space="preserve">. — Справочное руководство по восстановлению контекстов безопасности файлов и каталогов.</w:t>
      </w:r>
    </w:p>
    <w:p>
      <w:pPr>
        <w:numPr>
          <w:ilvl w:val="0"/>
          <w:numId w:val="1009"/>
        </w:numPr>
      </w:pPr>
      <w:r>
        <w:t xml:space="preserve">Linux man-pages.</w:t>
      </w:r>
      <w:r>
        <w:t xml:space="preserve"> </w:t>
      </w:r>
      <w:hyperlink r:id="rId93">
        <w:r>
          <w:rPr>
            <w:rStyle w:val="Hyperlink"/>
          </w:rPr>
          <w:t xml:space="preserve">semanage-fcontext(8) — SELinux Policy Management File Context Tool</w:t>
        </w:r>
      </w:hyperlink>
      <w:r>
        <w:t xml:space="preserve">. — Справочное руководство по управлению правилами назначения контекстов безопасности SELinux.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hyperlink" Id="rId89" Target="https://docs.redhat.com/en/documentation/red_hat_enterprise_linux/9/html/using_selinux/changing-selinux-states-and-modes_using-selinux" TargetMode="External" /><Relationship Type="http://schemas.openxmlformats.org/officeDocument/2006/relationships/hyperlink" Id="rId90" Target="https://docs.redhat.com/en/documentation/red_hat_enterprise_linux/9/html/using_selinux/configuring-selinux-for-applications-and-services-with-non-standard-configurations_using-selinux" TargetMode="External" /><Relationship Type="http://schemas.openxmlformats.org/officeDocument/2006/relationships/hyperlink" Id="rId91" Target="https://docs.redhat.com/en/documentation/red_hat_enterprise_linux/9/html/using_selinux/troubleshooting-problems-related-to-selinux_using-selinux" TargetMode="External" /><Relationship Type="http://schemas.openxmlformats.org/officeDocument/2006/relationships/hyperlink" Id="rId92" Target="https://man7.org/linux/man-pages/man8/restorecon.8.html" TargetMode="External" /><Relationship Type="http://schemas.openxmlformats.org/officeDocument/2006/relationships/hyperlink" Id="rId93" Target="https://man7.org/linux/man-pages/man8/semanage-fcontext.8.html" TargetMode="External" /><Relationship Type="http://schemas.openxmlformats.org/officeDocument/2006/relationships/hyperlink" Id="rId88" Target="https://www.packtpub.com/en-PL/product/selinux-system-administration-third-edition-97818002014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cs.redhat.com/en/documentation/red_hat_enterprise_linux/9/html/using_selinux/changing-selinux-states-and-modes_using-selinux" TargetMode="External" /><Relationship Type="http://schemas.openxmlformats.org/officeDocument/2006/relationships/hyperlink" Id="rId90" Target="https://docs.redhat.com/en/documentation/red_hat_enterprise_linux/9/html/using_selinux/configuring-selinux-for-applications-and-services-with-non-standard-configurations_using-selinux" TargetMode="External" /><Relationship Type="http://schemas.openxmlformats.org/officeDocument/2006/relationships/hyperlink" Id="rId91" Target="https://docs.redhat.com/en/documentation/red_hat_enterprise_linux/9/html/using_selinux/troubleshooting-problems-related-to-selinux_using-selinux" TargetMode="External" /><Relationship Type="http://schemas.openxmlformats.org/officeDocument/2006/relationships/hyperlink" Id="rId92" Target="https://man7.org/linux/man-pages/man8/restorecon.8.html" TargetMode="External" /><Relationship Type="http://schemas.openxmlformats.org/officeDocument/2006/relationships/hyperlink" Id="rId93" Target="https://man7.org/linux/man-pages/man8/semanage-fcontext.8.html" TargetMode="External" /><Relationship Type="http://schemas.openxmlformats.org/officeDocument/2006/relationships/hyperlink" Id="rId88" Target="https://www.packtpub.com/en-PL/product/selinux-system-administration-third-edition-97818002014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Авраменко Давид Андреевич</dc:creator>
  <dc:language>ru-RU</dc:language>
  <cp:keywords/>
  <dcterms:created xsi:type="dcterms:W3CDTF">2026-10-25T12:25:35Z</dcterms:created>
  <dcterms:modified xsi:type="dcterms:W3CDTF">2026-10-25T12:25:35Z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SELinux</vt:lpwstr>
  </property>
  <property fmtid="{D5CDD505-2E9C-101B-9397-08002B2CF9AE}" pid="17" name="toc-title">
    <vt:lpwstr>Содержание</vt:lpwstr>
  </property>
</Properties>
</file>