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</w:t>
      </w:r>
      <w:r>
        <w:rPr>
          <w:rFonts w:ascii="Times New Roman" w:cs="Times New Roman" w:hAnsi="Times New Roman"/>
          <w:b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sz w:val="32"/>
          <w:szCs w:val="32"/>
        </w:rPr>
        <w:t xml:space="preserve">   </w:t>
      </w:r>
      <w:r>
        <w:rPr>
          <w:rFonts w:ascii="Times New Roman" w:cs="Times New Roman" w:hAnsi="Times New Roman"/>
          <w:b/>
          <w:sz w:val="32"/>
          <w:szCs w:val="32"/>
        </w:rPr>
        <w:t xml:space="preserve">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  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</w:rPr>
        <w:t>K</w:t>
      </w:r>
      <w:r>
        <w:rPr>
          <w:rFonts w:ascii="Times New Roman" w:cs="Times New Roman" w:hAnsi="Times New Roman"/>
          <w:b/>
          <w:sz w:val="36"/>
          <w:szCs w:val="36"/>
        </w:rPr>
        <w:t>ONGU ENGINEERING COLLE</w:t>
      </w:r>
      <w:r>
        <w:rPr>
          <w:rFonts w:ascii="Times New Roman" w:cs="Times New Roman" w:hAnsi="Times New Roman"/>
          <w:b/>
          <w:sz w:val="36"/>
          <w:szCs w:val="36"/>
        </w:rPr>
        <w:t>GE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                              </w:t>
      </w:r>
      <w:r>
        <w:rPr>
          <w:rFonts w:ascii="Times New Roman" w:cs="Times New Roman" w:hAnsi="Times New Roman"/>
          <w:b/>
          <w:sz w:val="36"/>
          <w:szCs w:val="36"/>
        </w:rPr>
        <w:t xml:space="preserve">     </w:t>
      </w:r>
      <w:r>
        <w:rPr>
          <w:rFonts w:ascii="Times New Roman" w:cs="Times New Roman" w:hAnsi="Times New Roman"/>
          <w:b/>
          <w:sz w:val="36"/>
          <w:szCs w:val="36"/>
        </w:rPr>
        <w:t xml:space="preserve">   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(</w:t>
      </w:r>
      <w:r>
        <w:rPr>
          <w:rFonts w:ascii="Times New Roman" w:cs="Times New Roman" w:hAnsi="Times New Roman"/>
          <w:b/>
          <w:sz w:val="36"/>
          <w:szCs w:val="36"/>
        </w:rPr>
        <w:t>A</w:t>
      </w:r>
      <w:r>
        <w:rPr>
          <w:rFonts w:ascii="Times New Roman" w:cs="Times New Roman" w:hAnsi="Times New Roman"/>
          <w:b/>
          <w:sz w:val="36"/>
          <w:szCs w:val="36"/>
        </w:rPr>
        <w:t>utonomous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) 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                   </w:t>
      </w:r>
      <w:r>
        <w:rPr>
          <w:rFonts w:ascii="Times New Roman" w:cs="Times New Roman" w:hAnsi="Times New Roman"/>
          <w:b/>
          <w:sz w:val="36"/>
          <w:szCs w:val="36"/>
        </w:rPr>
        <w:t xml:space="preserve">      </w:t>
      </w:r>
      <w:r>
        <w:rPr>
          <w:rFonts w:ascii="Times New Roman" w:cs="Times New Roman" w:hAnsi="Times New Roman"/>
          <w:b/>
          <w:sz w:val="36"/>
          <w:szCs w:val="36"/>
        </w:rPr>
        <w:t xml:space="preserve">  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Perundurai</w:t>
      </w:r>
      <w:r>
        <w:rPr>
          <w:rFonts w:ascii="Times New Roman" w:cs="Times New Roman" w:hAnsi="Times New Roman"/>
          <w:b/>
          <w:sz w:val="32"/>
          <w:szCs w:val="32"/>
        </w:rPr>
        <w:t xml:space="preserve"> , E</w:t>
      </w:r>
      <w:r>
        <w:rPr>
          <w:rFonts w:ascii="Times New Roman" w:cs="Times New Roman" w:hAnsi="Times New Roman"/>
          <w:b/>
          <w:sz w:val="32"/>
          <w:szCs w:val="32"/>
        </w:rPr>
        <w:t>rode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- 638060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sz w:val="32"/>
          <w:szCs w:val="32"/>
        </w:rPr>
        <w:t xml:space="preserve"> A STUDY ABOUT </w:t>
      </w:r>
      <w:r>
        <w:rPr>
          <w:rFonts w:ascii="Times New Roman" w:cs="Times New Roman" w:hAnsi="Times New Roman"/>
          <w:b/>
          <w:sz w:val="32"/>
          <w:szCs w:val="32"/>
        </w:rPr>
        <w:t xml:space="preserve">GRAVITATIONAL WAVE      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                      INTERFEROMETER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</w:t>
      </w:r>
      <w:r>
        <w:rPr>
          <w:rFonts w:ascii="Times New Roman" w:cs="Times New Roman" w:hAnsi="Times New Roman"/>
          <w:b/>
          <w:sz w:val="32"/>
          <w:szCs w:val="32"/>
        </w:rPr>
        <w:t xml:space="preserve">                         </w:t>
      </w:r>
    </w:p>
    <w:p>
      <w:pPr>
        <w:pStyle w:val="style179"/>
        <w:numPr>
          <w:ilvl w:val="0"/>
          <w:numId w:val="1"/>
        </w:numPr>
        <w:tabs>
          <w:tab w:val="left" w:leader="none" w:pos="333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T.N ANERUDDH           2. M. LOHIT ARAVINDAN.       3. T. ANNAS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16EIR005                          16EIR04</w:t>
      </w:r>
      <w:r>
        <w:rPr>
          <w:rFonts w:ascii="Times New Roman" w:cs="Times New Roman" w:hAnsi="Times New Roman"/>
          <w:sz w:val="28"/>
          <w:szCs w:val="28"/>
        </w:rPr>
        <w:t xml:space="preserve">6                                    16EIR007                                    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</w:t>
      </w: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33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ABSTRACT:</w:t>
      </w:r>
    </w:p>
    <w:p>
      <w:pPr>
        <w:pStyle w:val="style0"/>
        <w:tabs>
          <w:tab w:val="left" w:leader="none" w:pos="3330"/>
        </w:tabs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For the past few decades there is a astounding growth in the field of Astronomical Instrumentation. Inspite of </w:t>
      </w:r>
      <w:r>
        <w:rPr>
          <w:rFonts w:ascii="Times New Roman" w:cs="Times New Roman" w:hAnsi="Times New Roman"/>
          <w:sz w:val="28"/>
          <w:szCs w:val="28"/>
        </w:rPr>
        <w:t>many observatories there are many instruments that can recognize and benchmark Astronomical quantities in large scale. Such Instruments are known as Interferometers. University of Caltech and MIT have designed a typical instrument named “LIGO”. The Laser I</w:t>
      </w:r>
      <w:r>
        <w:rPr>
          <w:rFonts w:ascii="Times New Roman" w:cs="Times New Roman" w:hAnsi="Times New Roman"/>
          <w:sz w:val="28"/>
          <w:szCs w:val="28"/>
        </w:rPr>
        <w:t>nterferometer Gravitational –wave Observatory (LIGO) is a large-scale physics experiment to detect cosmic gravitational-waves and to flourish gravitational –wave observations as an Astronomical tool. This experiment came to act in 2002 and is successful in</w:t>
      </w:r>
      <w:r>
        <w:rPr>
          <w:rFonts w:ascii="Times New Roman" w:cs="Times New Roman" w:hAnsi="Times New Roman"/>
          <w:sz w:val="28"/>
          <w:szCs w:val="28"/>
        </w:rPr>
        <w:t xml:space="preserve"> detecting minute gravitational waves. LIGO depicts the growth of instrumentation in the prodigious field Astronomy. This paper highlights the principle of  LIGO and has an sagacious explanation of the project.</w:t>
      </w:r>
    </w:p>
    <w:p>
      <w:pPr>
        <w:pStyle w:val="style0"/>
        <w:tabs>
          <w:tab w:val="left" w:leader="none" w:pos="3330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  <w:r>
        <w:t>Keyword</w:t>
      </w:r>
      <w:r>
        <w:t>:</w:t>
      </w:r>
      <w:r>
        <w:t>Astronomical</w:t>
      </w:r>
      <w:r>
        <w:rPr>
          <w:lang w:val="en-US"/>
        </w:rPr>
        <w:t xml:space="preserve"> </w:t>
      </w:r>
      <w:r>
        <w:rPr>
          <w:lang w:val="en-US"/>
        </w:rPr>
        <w:t>I</w:t>
      </w:r>
      <w:r>
        <w:t>nstrumentatio</w:t>
      </w:r>
      <w:r>
        <w:t>n,</w:t>
      </w:r>
      <w:r>
        <w:rPr>
          <w:lang w:val="en-US"/>
        </w:rPr>
        <w:t xml:space="preserve"> </w:t>
      </w:r>
      <w:r>
        <w:t>As</w:t>
      </w:r>
      <w:r>
        <w:t>tr</w:t>
      </w:r>
      <w:r>
        <w:t>onomy</w:t>
      </w:r>
      <w:r>
        <w:t>,</w:t>
      </w:r>
      <w:r>
        <w:rPr>
          <w:lang w:val="en-US"/>
        </w:rPr>
        <w:t xml:space="preserve"> I</w:t>
      </w:r>
      <w:r>
        <w:t>nterferometer,</w:t>
      </w:r>
      <w:r>
        <w:t xml:space="preserve"> </w:t>
      </w:r>
      <w:r>
        <w:t>G</w:t>
      </w:r>
      <w:r>
        <w:t>ravitational</w:t>
      </w:r>
      <w:r>
        <w:t xml:space="preserve"> </w:t>
      </w:r>
      <w:r>
        <w:t>waves</w:t>
      </w:r>
      <w:r>
        <w:t>,</w:t>
      </w:r>
      <w:r>
        <w:t>T</w:t>
      </w:r>
      <w:r>
        <w:t>heory of relativity.</w:t>
      </w:r>
      <w:r>
        <w:t xml:space="preserve">          </w:t>
      </w: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 xml:space="preserve">       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5C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Unresolved Mention1"/>
    <w:basedOn w:val="style65"/>
    <w:next w:val="style4097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Characters>985</Characters>
  <Application>WPS Office</Application>
  <DocSecurity>0</DocSecurity>
  <Paragraphs>15</Paragraphs>
  <ScaleCrop>false</ScaleCrop>
  <LinksUpToDate>false</LinksUpToDate>
  <CharactersWithSpaces>1520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2018-01-27T14:33:36Z</dcterms:created>
  <dc:creator>user</dc:creator>
  <lastModifiedBy>ZUK Z2132</lastModifiedBy>
  <dcterms:modified xsi:type="dcterms:W3CDTF">2018-01-27T14:33:36Z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