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A0A" w:rsidRPr="006944FF" w:rsidRDefault="001267BE">
      <w:pPr>
        <w:rPr>
          <w:rFonts w:ascii="Times New Roman" w:hAnsi="Times New Roman" w:cs="Times New Roman"/>
          <w:b/>
          <w:sz w:val="28"/>
          <w:szCs w:val="28"/>
        </w:rPr>
      </w:pPr>
      <w:r w:rsidRPr="006944F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Pr="006944FF">
        <w:rPr>
          <w:rFonts w:ascii="Times New Roman" w:hAnsi="Times New Roman" w:cs="Times New Roman"/>
          <w:b/>
          <w:sz w:val="28"/>
          <w:szCs w:val="28"/>
        </w:rPr>
        <w:t>ENHANCED CAR INFOTAINMENT SYSTEM</w:t>
      </w:r>
    </w:p>
    <w:p w:rsidR="001267BE" w:rsidRDefault="001267BE" w:rsidP="001267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44FF" w:rsidRDefault="006944FF" w:rsidP="001267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1267BE" w:rsidRPr="00EB62C8" w:rsidRDefault="001267BE" w:rsidP="001267BE">
      <w:pPr>
        <w:jc w:val="both"/>
        <w:rPr>
          <w:rFonts w:ascii="Times New Roman" w:hAnsi="Times New Roman" w:cs="Times New Roman"/>
          <w:sz w:val="28"/>
          <w:szCs w:val="28"/>
        </w:rPr>
      </w:pPr>
      <w:r w:rsidRPr="00EB62C8">
        <w:rPr>
          <w:rFonts w:ascii="Times New Roman" w:hAnsi="Times New Roman" w:cs="Times New Roman"/>
          <w:b/>
          <w:sz w:val="28"/>
          <w:szCs w:val="28"/>
        </w:rPr>
        <w:tab/>
      </w:r>
      <w:r w:rsidR="002D572E">
        <w:rPr>
          <w:rFonts w:ascii="Times New Roman" w:hAnsi="Times New Roman" w:cs="Times New Roman"/>
          <w:sz w:val="28"/>
          <w:szCs w:val="28"/>
        </w:rPr>
        <w:t>In-</w:t>
      </w:r>
      <w:r w:rsidR="00EB62C8">
        <w:rPr>
          <w:rFonts w:ascii="Times New Roman" w:hAnsi="Times New Roman" w:cs="Times New Roman"/>
          <w:sz w:val="28"/>
          <w:szCs w:val="28"/>
        </w:rPr>
        <w:t>vehicle infotainment is an auto industry term that refers to vehicle systems that combine entertainment and information delivery to drivers and passengers.</w:t>
      </w:r>
      <w:r w:rsidR="002D572E">
        <w:rPr>
          <w:rFonts w:ascii="Times New Roman" w:hAnsi="Times New Roman" w:cs="Times New Roman"/>
          <w:sz w:val="28"/>
          <w:szCs w:val="28"/>
        </w:rPr>
        <w:t xml:space="preserve"> Presently, </w:t>
      </w:r>
      <w:r w:rsidR="00C7052E">
        <w:rPr>
          <w:rFonts w:ascii="Times New Roman" w:hAnsi="Times New Roman" w:cs="Times New Roman"/>
          <w:sz w:val="28"/>
          <w:szCs w:val="28"/>
        </w:rPr>
        <w:t>infotainm</w:t>
      </w:r>
      <w:r w:rsidR="002D572E">
        <w:rPr>
          <w:rFonts w:ascii="Times New Roman" w:hAnsi="Times New Roman" w:cs="Times New Roman"/>
          <w:sz w:val="28"/>
          <w:szCs w:val="28"/>
        </w:rPr>
        <w:t>ent systems are inbuilt for</w:t>
      </w:r>
      <w:r w:rsidR="004D544A">
        <w:rPr>
          <w:rFonts w:ascii="Times New Roman" w:hAnsi="Times New Roman" w:cs="Times New Roman"/>
          <w:sz w:val="28"/>
          <w:szCs w:val="28"/>
        </w:rPr>
        <w:t xml:space="preserve"> high-</w:t>
      </w:r>
      <w:r w:rsidR="00C7052E">
        <w:rPr>
          <w:rFonts w:ascii="Times New Roman" w:hAnsi="Times New Roman" w:cs="Times New Roman"/>
          <w:sz w:val="28"/>
          <w:szCs w:val="28"/>
        </w:rPr>
        <w:t>end cars</w:t>
      </w:r>
      <w:r w:rsidR="002D572E">
        <w:rPr>
          <w:rFonts w:ascii="Times New Roman" w:hAnsi="Times New Roman" w:cs="Times New Roman"/>
          <w:sz w:val="28"/>
          <w:szCs w:val="28"/>
        </w:rPr>
        <w:t xml:space="preserve"> and are aimed at making</w:t>
      </w:r>
      <w:r w:rsidR="003D04FA">
        <w:rPr>
          <w:rFonts w:ascii="Times New Roman" w:hAnsi="Times New Roman" w:cs="Times New Roman"/>
          <w:sz w:val="28"/>
          <w:szCs w:val="28"/>
        </w:rPr>
        <w:t xml:space="preserve"> driving convenient</w:t>
      </w:r>
      <w:r w:rsidR="00C7052E">
        <w:rPr>
          <w:rFonts w:ascii="Times New Roman" w:hAnsi="Times New Roman" w:cs="Times New Roman"/>
          <w:sz w:val="28"/>
          <w:szCs w:val="28"/>
        </w:rPr>
        <w:t>. As per statistics</w:t>
      </w:r>
      <w:r w:rsidR="002D572E">
        <w:rPr>
          <w:rFonts w:ascii="Times New Roman" w:hAnsi="Times New Roman" w:cs="Times New Roman"/>
          <w:sz w:val="28"/>
          <w:szCs w:val="28"/>
        </w:rPr>
        <w:t>, number of road accidents</w:t>
      </w:r>
      <w:r w:rsidR="00C7052E">
        <w:rPr>
          <w:rFonts w:ascii="Times New Roman" w:hAnsi="Times New Roman" w:cs="Times New Roman"/>
          <w:sz w:val="28"/>
          <w:szCs w:val="28"/>
        </w:rPr>
        <w:t xml:space="preserve"> is high in low-end cars compared to high-end cars. </w:t>
      </w:r>
      <w:r w:rsidR="002D572E">
        <w:rPr>
          <w:rFonts w:ascii="Times New Roman" w:hAnsi="Times New Roman" w:cs="Times New Roman"/>
          <w:sz w:val="28"/>
          <w:szCs w:val="28"/>
        </w:rPr>
        <w:t>Lack of a smart and informative infotainment system in low-end c</w:t>
      </w:r>
      <w:r w:rsidR="006944FF">
        <w:rPr>
          <w:rFonts w:ascii="Times New Roman" w:hAnsi="Times New Roman" w:cs="Times New Roman"/>
          <w:sz w:val="28"/>
          <w:szCs w:val="28"/>
        </w:rPr>
        <w:t>ars is one of the reasons behind this</w:t>
      </w:r>
      <w:r w:rsidR="002D572E">
        <w:rPr>
          <w:rFonts w:ascii="Times New Roman" w:hAnsi="Times New Roman" w:cs="Times New Roman"/>
          <w:sz w:val="28"/>
          <w:szCs w:val="28"/>
        </w:rPr>
        <w:t xml:space="preserve">. If such </w:t>
      </w:r>
      <w:r w:rsidR="00C7052E">
        <w:rPr>
          <w:rFonts w:ascii="Times New Roman" w:hAnsi="Times New Roman" w:cs="Times New Roman"/>
          <w:sz w:val="28"/>
          <w:szCs w:val="28"/>
        </w:rPr>
        <w:t>system is implemented in low-end-cars</w:t>
      </w:r>
      <w:r w:rsidR="004D544A">
        <w:rPr>
          <w:rFonts w:ascii="Times New Roman" w:hAnsi="Times New Roman" w:cs="Times New Roman"/>
          <w:sz w:val="28"/>
          <w:szCs w:val="28"/>
        </w:rPr>
        <w:t xml:space="preserve"> with inclusion of detecting traffic signs using image processing and notifying the user according to the similitude, driving would be </w:t>
      </w:r>
      <w:r w:rsidR="002D572E">
        <w:rPr>
          <w:rFonts w:ascii="Times New Roman" w:hAnsi="Times New Roman" w:cs="Times New Roman"/>
          <w:sz w:val="28"/>
          <w:szCs w:val="28"/>
        </w:rPr>
        <w:t xml:space="preserve">made safe and </w:t>
      </w:r>
      <w:r w:rsidR="004D544A">
        <w:rPr>
          <w:rFonts w:ascii="Times New Roman" w:hAnsi="Times New Roman" w:cs="Times New Roman"/>
          <w:sz w:val="28"/>
          <w:szCs w:val="28"/>
        </w:rPr>
        <w:t>secured. Apart from this</w:t>
      </w:r>
      <w:r w:rsidR="002D572E">
        <w:rPr>
          <w:rFonts w:ascii="Times New Roman" w:hAnsi="Times New Roman" w:cs="Times New Roman"/>
          <w:sz w:val="28"/>
          <w:szCs w:val="28"/>
        </w:rPr>
        <w:t>,</w:t>
      </w:r>
      <w:r w:rsidR="004D544A">
        <w:rPr>
          <w:rFonts w:ascii="Times New Roman" w:hAnsi="Times New Roman" w:cs="Times New Roman"/>
          <w:sz w:val="28"/>
          <w:szCs w:val="28"/>
        </w:rPr>
        <w:t xml:space="preserve"> we want to foster vehicle-to-vehicle communication system in parking lots to make parking easier.</w:t>
      </w:r>
      <w:r w:rsidR="003D04FA">
        <w:rPr>
          <w:rFonts w:ascii="Times New Roman" w:hAnsi="Times New Roman" w:cs="Times New Roman"/>
          <w:sz w:val="28"/>
          <w:szCs w:val="28"/>
        </w:rPr>
        <w:t xml:space="preserve"> Our target is to make </w:t>
      </w:r>
      <w:r w:rsidR="002D572E">
        <w:rPr>
          <w:rFonts w:ascii="Times New Roman" w:hAnsi="Times New Roman" w:cs="Times New Roman"/>
          <w:sz w:val="28"/>
          <w:szCs w:val="28"/>
        </w:rPr>
        <w:t>the infotainment system in cars affordable to all low-end car users and provide them an enhanced experience while driving and parking. This can be made possible by integrating the Internet Of Things technology and Image Processing</w:t>
      </w:r>
      <w:r w:rsidR="006944FF">
        <w:rPr>
          <w:rFonts w:ascii="Times New Roman" w:hAnsi="Times New Roman" w:cs="Times New Roman"/>
          <w:sz w:val="28"/>
          <w:szCs w:val="28"/>
        </w:rPr>
        <w:t xml:space="preserve"> techniques </w:t>
      </w:r>
    </w:p>
    <w:sectPr w:rsidR="001267BE" w:rsidRPr="00EB62C8" w:rsidSect="00815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1267BE"/>
    <w:rsid w:val="00087ABB"/>
    <w:rsid w:val="001267BE"/>
    <w:rsid w:val="002A72AA"/>
    <w:rsid w:val="002D572E"/>
    <w:rsid w:val="003D04FA"/>
    <w:rsid w:val="004D544A"/>
    <w:rsid w:val="006944FF"/>
    <w:rsid w:val="00815A0A"/>
    <w:rsid w:val="00C7052E"/>
    <w:rsid w:val="00CA45CC"/>
    <w:rsid w:val="00EB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48CC"/>
  <w15:docId w15:val="{717BB508-F08D-4549-A403-DE31BE00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A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umasekhar</dc:creator>
  <cp:lastModifiedBy>BUDDHA TARUN SEKHAR</cp:lastModifiedBy>
  <cp:revision>3</cp:revision>
  <dcterms:created xsi:type="dcterms:W3CDTF">2018-01-25T18:58:00Z</dcterms:created>
  <dcterms:modified xsi:type="dcterms:W3CDTF">2018-01-26T13:18:00Z</dcterms:modified>
</cp:coreProperties>
</file>