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2A41" w:rsidRPr="00AB708F" w:rsidRDefault="00393814" w:rsidP="00393814">
      <w:pPr>
        <w:jc w:val="center"/>
        <w:rPr>
          <w:rFonts w:ascii="Times New Roman" w:hAnsi="Times New Roman" w:cs="Times New Roman"/>
          <w:b/>
          <w:sz w:val="36"/>
          <w:szCs w:val="32"/>
        </w:rPr>
      </w:pPr>
      <w:r w:rsidRPr="00AB708F">
        <w:rPr>
          <w:rFonts w:ascii="Times New Roman" w:hAnsi="Times New Roman" w:cs="Times New Roman"/>
          <w:b/>
          <w:sz w:val="36"/>
          <w:szCs w:val="32"/>
        </w:rPr>
        <w:t>Optimum design of a Hybrid Renewable energy system</w:t>
      </w:r>
    </w:p>
    <w:p w:rsidR="00393814" w:rsidRDefault="00393814" w:rsidP="0039381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93814" w:rsidRPr="00393814" w:rsidRDefault="00393814" w:rsidP="00393814">
      <w:pPr>
        <w:tabs>
          <w:tab w:val="left" w:pos="9360"/>
        </w:tabs>
        <w:ind w:right="-450"/>
        <w:rPr>
          <w:rFonts w:ascii="Times New Roman" w:hAnsi="Times New Roman" w:cs="Times New Roman"/>
          <w:sz w:val="24"/>
          <w:szCs w:val="32"/>
        </w:rPr>
      </w:pPr>
      <w:proofErr w:type="spellStart"/>
      <w:r w:rsidRPr="00393814">
        <w:rPr>
          <w:rFonts w:ascii="Times New Roman" w:hAnsi="Times New Roman" w:cs="Times New Roman"/>
          <w:sz w:val="24"/>
          <w:szCs w:val="32"/>
        </w:rPr>
        <w:t>Keerthi</w:t>
      </w:r>
      <w:proofErr w:type="spellEnd"/>
      <w:r w:rsidRPr="0039381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393814">
        <w:rPr>
          <w:rFonts w:ascii="Times New Roman" w:hAnsi="Times New Roman" w:cs="Times New Roman"/>
          <w:sz w:val="24"/>
          <w:szCs w:val="32"/>
        </w:rPr>
        <w:t>Jayaram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                                           </w:t>
      </w:r>
      <w:r w:rsidR="00AB708F">
        <w:rPr>
          <w:rFonts w:ascii="Times New Roman" w:hAnsi="Times New Roman" w:cs="Times New Roman"/>
          <w:sz w:val="24"/>
          <w:szCs w:val="32"/>
        </w:rPr>
        <w:t xml:space="preserve">                         </w:t>
      </w:r>
      <w:proofErr w:type="spellStart"/>
      <w:r>
        <w:rPr>
          <w:rFonts w:ascii="Times New Roman" w:hAnsi="Times New Roman" w:cs="Times New Roman"/>
          <w:sz w:val="24"/>
          <w:szCs w:val="32"/>
        </w:rPr>
        <w:t>Keerthana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Sandepudi</w:t>
      </w:r>
      <w:proofErr w:type="spellEnd"/>
    </w:p>
    <w:p w:rsidR="00393814" w:rsidRPr="00393814" w:rsidRDefault="00393814" w:rsidP="00393814">
      <w:pPr>
        <w:rPr>
          <w:rFonts w:ascii="Times New Roman" w:hAnsi="Times New Roman" w:cs="Times New Roman"/>
          <w:sz w:val="24"/>
          <w:szCs w:val="32"/>
        </w:rPr>
      </w:pPr>
      <w:r w:rsidRPr="00393814">
        <w:rPr>
          <w:rFonts w:ascii="Times New Roman" w:hAnsi="Times New Roman" w:cs="Times New Roman"/>
          <w:sz w:val="24"/>
          <w:szCs w:val="32"/>
        </w:rPr>
        <w:t>16251A0282</w:t>
      </w:r>
      <w:r>
        <w:rPr>
          <w:rFonts w:ascii="Times New Roman" w:hAnsi="Times New Roman" w:cs="Times New Roman"/>
          <w:sz w:val="24"/>
          <w:szCs w:val="32"/>
        </w:rPr>
        <w:t xml:space="preserve">                                                                   </w:t>
      </w:r>
      <w:r w:rsidR="00AB708F">
        <w:rPr>
          <w:rFonts w:ascii="Times New Roman" w:hAnsi="Times New Roman" w:cs="Times New Roman"/>
          <w:sz w:val="24"/>
          <w:szCs w:val="32"/>
        </w:rPr>
        <w:t xml:space="preserve">       </w:t>
      </w:r>
      <w:r>
        <w:rPr>
          <w:rFonts w:ascii="Times New Roman" w:hAnsi="Times New Roman" w:cs="Times New Roman"/>
          <w:sz w:val="24"/>
          <w:szCs w:val="32"/>
        </w:rPr>
        <w:t>16251A02A8</w:t>
      </w:r>
    </w:p>
    <w:p w:rsidR="00393814" w:rsidRPr="00393814" w:rsidRDefault="00393814" w:rsidP="00393814">
      <w:pPr>
        <w:rPr>
          <w:rFonts w:ascii="Times New Roman" w:hAnsi="Times New Roman" w:cs="Times New Roman"/>
          <w:sz w:val="24"/>
          <w:szCs w:val="32"/>
        </w:rPr>
      </w:pPr>
      <w:r w:rsidRPr="00393814">
        <w:rPr>
          <w:rFonts w:ascii="Times New Roman" w:hAnsi="Times New Roman" w:cs="Times New Roman"/>
          <w:sz w:val="24"/>
          <w:szCs w:val="32"/>
        </w:rPr>
        <w:t>EEE-2/4</w:t>
      </w:r>
      <w:r>
        <w:rPr>
          <w:rFonts w:ascii="Times New Roman" w:hAnsi="Times New Roman" w:cs="Times New Roman"/>
          <w:sz w:val="24"/>
          <w:szCs w:val="32"/>
        </w:rPr>
        <w:t xml:space="preserve">                                                         </w:t>
      </w:r>
      <w:r w:rsidR="00AB708F">
        <w:rPr>
          <w:rFonts w:ascii="Times New Roman" w:hAnsi="Times New Roman" w:cs="Times New Roman"/>
          <w:sz w:val="24"/>
          <w:szCs w:val="32"/>
        </w:rPr>
        <w:t xml:space="preserve">                         </w:t>
      </w:r>
      <w:proofErr w:type="spellStart"/>
      <w:r w:rsidRPr="00393814">
        <w:rPr>
          <w:rFonts w:ascii="Times New Roman" w:hAnsi="Times New Roman" w:cs="Times New Roman"/>
          <w:sz w:val="24"/>
          <w:szCs w:val="32"/>
        </w:rPr>
        <w:t>EEE-2/4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                                                                      </w:t>
      </w:r>
    </w:p>
    <w:p w:rsidR="00393814" w:rsidRDefault="00393814" w:rsidP="00393814">
      <w:pPr>
        <w:ind w:left="-360" w:firstLine="360"/>
        <w:rPr>
          <w:rFonts w:ascii="Times New Roman" w:hAnsi="Times New Roman" w:cs="Times New Roman"/>
          <w:sz w:val="24"/>
          <w:szCs w:val="32"/>
        </w:rPr>
      </w:pPr>
      <w:r w:rsidRPr="00393814">
        <w:rPr>
          <w:rFonts w:ascii="Times New Roman" w:hAnsi="Times New Roman" w:cs="Times New Roman"/>
          <w:sz w:val="24"/>
          <w:szCs w:val="32"/>
        </w:rPr>
        <w:t xml:space="preserve">G </w:t>
      </w:r>
      <w:proofErr w:type="spellStart"/>
      <w:r w:rsidRPr="00393814">
        <w:rPr>
          <w:rFonts w:ascii="Times New Roman" w:hAnsi="Times New Roman" w:cs="Times New Roman"/>
          <w:sz w:val="24"/>
          <w:szCs w:val="32"/>
        </w:rPr>
        <w:t>Narayanamma</w:t>
      </w:r>
      <w:proofErr w:type="spellEnd"/>
      <w:r w:rsidRPr="00393814">
        <w:rPr>
          <w:rFonts w:ascii="Times New Roman" w:hAnsi="Times New Roman" w:cs="Times New Roman"/>
          <w:sz w:val="24"/>
          <w:szCs w:val="32"/>
        </w:rPr>
        <w:t xml:space="preserve"> Institute of Technology &amp; Science</w:t>
      </w:r>
      <w:r>
        <w:rPr>
          <w:rFonts w:ascii="Times New Roman" w:hAnsi="Times New Roman" w:cs="Times New Roman"/>
          <w:sz w:val="24"/>
          <w:szCs w:val="32"/>
        </w:rPr>
        <w:t xml:space="preserve">    </w:t>
      </w:r>
      <w:r w:rsidRPr="00393814">
        <w:rPr>
          <w:rFonts w:ascii="Times New Roman" w:hAnsi="Times New Roman" w:cs="Times New Roman"/>
          <w:sz w:val="24"/>
          <w:szCs w:val="32"/>
        </w:rPr>
        <w:t xml:space="preserve">G </w:t>
      </w:r>
      <w:proofErr w:type="spellStart"/>
      <w:r w:rsidRPr="00393814">
        <w:rPr>
          <w:rFonts w:ascii="Times New Roman" w:hAnsi="Times New Roman" w:cs="Times New Roman"/>
          <w:sz w:val="24"/>
          <w:szCs w:val="32"/>
        </w:rPr>
        <w:t>Narayanamma</w:t>
      </w:r>
      <w:proofErr w:type="spellEnd"/>
      <w:r w:rsidRPr="00393814">
        <w:rPr>
          <w:rFonts w:ascii="Times New Roman" w:hAnsi="Times New Roman" w:cs="Times New Roman"/>
          <w:sz w:val="24"/>
          <w:szCs w:val="32"/>
        </w:rPr>
        <w:t xml:space="preserve"> Institute of Technology &amp; Science</w:t>
      </w:r>
      <w:r>
        <w:rPr>
          <w:rFonts w:ascii="Times New Roman" w:hAnsi="Times New Roman" w:cs="Times New Roman"/>
          <w:sz w:val="24"/>
          <w:szCs w:val="32"/>
        </w:rPr>
        <w:t xml:space="preserve"> </w:t>
      </w:r>
    </w:p>
    <w:p w:rsidR="00393814" w:rsidRDefault="00AB708F" w:rsidP="00393814">
      <w:pPr>
        <w:ind w:left="-360" w:firstLine="360"/>
        <w:rPr>
          <w:rFonts w:ascii="Times New Roman" w:hAnsi="Times New Roman" w:cs="Times New Roman"/>
          <w:sz w:val="24"/>
          <w:szCs w:val="32"/>
        </w:rPr>
      </w:pPr>
      <w:r w:rsidRPr="00AB708F">
        <w:rPr>
          <w:rFonts w:ascii="Times New Roman" w:hAnsi="Times New Roman" w:cs="Times New Roman"/>
          <w:sz w:val="24"/>
          <w:szCs w:val="32"/>
        </w:rPr>
        <w:t>keerthi1708@gmail.com</w:t>
      </w:r>
      <w:r>
        <w:rPr>
          <w:rFonts w:ascii="Times New Roman" w:hAnsi="Times New Roman" w:cs="Times New Roman"/>
          <w:sz w:val="24"/>
          <w:szCs w:val="32"/>
        </w:rPr>
        <w:t xml:space="preserve">                                                       keerthanasandepudi@gmail.com</w:t>
      </w:r>
    </w:p>
    <w:p w:rsidR="00393814" w:rsidRDefault="00393814" w:rsidP="00393814">
      <w:pPr>
        <w:ind w:left="-360" w:firstLine="360"/>
        <w:rPr>
          <w:rFonts w:ascii="Times New Roman" w:hAnsi="Times New Roman" w:cs="Times New Roman"/>
          <w:sz w:val="24"/>
          <w:szCs w:val="32"/>
        </w:rPr>
      </w:pPr>
    </w:p>
    <w:p w:rsidR="00393814" w:rsidRPr="009A580A" w:rsidRDefault="00393814" w:rsidP="00393814">
      <w:pPr>
        <w:ind w:left="-360" w:firstLine="360"/>
        <w:rPr>
          <w:rFonts w:ascii="Times New Roman" w:hAnsi="Times New Roman" w:cs="Times New Roman"/>
          <w:sz w:val="24"/>
          <w:szCs w:val="24"/>
        </w:rPr>
      </w:pPr>
    </w:p>
    <w:p w:rsidR="00AB708F" w:rsidRDefault="00AB708F" w:rsidP="00AB708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ABSTRACT</w:t>
      </w:r>
    </w:p>
    <w:p w:rsidR="00AB708F" w:rsidRDefault="00AB708F" w:rsidP="00AB708F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AB708F" w:rsidRDefault="00AB708F" w:rsidP="00AB708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  <w:sectPr w:rsidR="00AB708F" w:rsidSect="00AB708F">
          <w:pgSz w:w="12240" w:h="15840"/>
          <w:pgMar w:top="900" w:right="720" w:bottom="1440" w:left="900" w:header="720" w:footer="720" w:gutter="0"/>
          <w:cols w:space="720"/>
          <w:docGrid w:linePitch="360"/>
        </w:sectPr>
      </w:pPr>
    </w:p>
    <w:p w:rsidR="007F280E" w:rsidRPr="00AB708F" w:rsidRDefault="00393814" w:rsidP="00AB708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18"/>
        </w:rPr>
      </w:pPr>
      <w:r w:rsidRPr="009A580A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The world is witnessing a change-over from its present centralized generation to a future with greater share of distributed generation.</w:t>
      </w:r>
      <w:r w:rsidR="001E46F3" w:rsidRPr="001E46F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B708F" w:rsidRPr="00AB708F">
        <w:rPr>
          <w:rFonts w:ascii="Times New Roman" w:hAnsi="Times New Roman" w:cs="Times New Roman"/>
          <w:sz w:val="24"/>
          <w:szCs w:val="18"/>
        </w:rPr>
        <w:t xml:space="preserve">It is desirable that the system meets the electrical demand, </w:t>
      </w:r>
      <w:r w:rsidR="00AB708F">
        <w:rPr>
          <w:rFonts w:ascii="Times New Roman" w:hAnsi="Times New Roman" w:cs="Times New Roman"/>
          <w:sz w:val="24"/>
          <w:szCs w:val="18"/>
        </w:rPr>
        <w:t xml:space="preserve">the costs are minimized and the </w:t>
      </w:r>
      <w:r w:rsidR="00AB708F" w:rsidRPr="00AB708F">
        <w:rPr>
          <w:rFonts w:ascii="Times New Roman" w:hAnsi="Times New Roman" w:cs="Times New Roman"/>
          <w:sz w:val="24"/>
          <w:szCs w:val="18"/>
        </w:rPr>
        <w:t>components have optimal sizes.</w:t>
      </w:r>
      <w:r w:rsidR="00AB708F" w:rsidRPr="00AB708F">
        <w:rPr>
          <w:rFonts w:ascii="BookAntiqua" w:hAnsi="BookAntiqua" w:cs="BookAntiqua"/>
          <w:sz w:val="24"/>
          <w:szCs w:val="18"/>
        </w:rPr>
        <w:t xml:space="preserve"> </w:t>
      </w:r>
      <w:r w:rsidR="001E46F3" w:rsidRPr="009A580A">
        <w:rPr>
          <w:rFonts w:ascii="Times New Roman" w:hAnsi="Times New Roman" w:cs="Times New Roman"/>
          <w:color w:val="000000" w:themeColor="text1"/>
          <w:sz w:val="24"/>
          <w:szCs w:val="24"/>
        </w:rPr>
        <w:t>An overview of different distributed generation</w:t>
      </w:r>
      <w:r w:rsidR="001E46F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technologies has been considered.</w:t>
      </w:r>
      <w:r w:rsidRPr="009A580A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r w:rsidR="009A580A" w:rsidRPr="009A580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Hybrid energy systems are inter-connected with wind power, photovoltaic power, fuel cell and micro-turbine generator to generate power to local load and connecting to grid/micro-grids that decrease the dependence on fossil fuels. The hybrid system is a better option for construction of modern electrical grids that includes economic, environmental and social benefits. </w:t>
      </w:r>
    </w:p>
    <w:p w:rsidR="007F280E" w:rsidRDefault="007F280E" w:rsidP="00AB708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505050"/>
        </w:rPr>
      </w:pPr>
    </w:p>
    <w:p w:rsidR="009A580A" w:rsidRPr="00AB708F" w:rsidRDefault="009A580A" w:rsidP="00AB708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18"/>
        </w:rPr>
      </w:pPr>
      <w:r w:rsidRPr="009A580A">
        <w:rPr>
          <w:rFonts w:ascii="Times New Roman" w:hAnsi="Times New Roman" w:cs="Times New Roman"/>
          <w:sz w:val="24"/>
          <w:szCs w:val="24"/>
        </w:rPr>
        <w:t xml:space="preserve">The combined use of multiple power resources can be a viable </w:t>
      </w:r>
      <w:r w:rsidRPr="007F280E">
        <w:rPr>
          <w:rFonts w:ascii="Times New Roman" w:hAnsi="Times New Roman" w:cs="Times New Roman"/>
          <w:sz w:val="24"/>
          <w:szCs w:val="24"/>
        </w:rPr>
        <w:t>way to achieve trade-off solutions</w:t>
      </w:r>
      <w:r w:rsidR="007F280E" w:rsidRPr="007F280E">
        <w:rPr>
          <w:rFonts w:ascii="Times New Roman" w:hAnsi="Times New Roman" w:cs="Times New Roman"/>
          <w:sz w:val="24"/>
          <w:szCs w:val="24"/>
        </w:rPr>
        <w:t xml:space="preserve">, because </w:t>
      </w:r>
      <w:r w:rsidR="001E46F3">
        <w:rPr>
          <w:rStyle w:val="Strong"/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FFFFF"/>
        </w:rPr>
        <w:t>t</w:t>
      </w:r>
      <w:r w:rsidR="007F280E" w:rsidRPr="007F280E">
        <w:rPr>
          <w:rStyle w:val="Strong"/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FFFFF"/>
        </w:rPr>
        <w:t xml:space="preserve">he daily output will be more stable, </w:t>
      </w:r>
      <w:r w:rsidR="001E46F3">
        <w:rPr>
          <w:rStyle w:val="Strong"/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FFFFF"/>
        </w:rPr>
        <w:t>s</w:t>
      </w:r>
      <w:r w:rsidR="007F280E" w:rsidRPr="007F280E">
        <w:rPr>
          <w:rStyle w:val="Strong"/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FFFFF"/>
        </w:rPr>
        <w:t>easonal variations are offset</w:t>
      </w:r>
      <w:r w:rsidR="007F280E" w:rsidRPr="007F280E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7F280E" w:rsidRPr="007F280E">
        <w:rPr>
          <w:rStyle w:val="Strong"/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FFFFF"/>
        </w:rPr>
        <w:t>and</w:t>
      </w:r>
      <w:r w:rsidR="007F280E" w:rsidRPr="007F280E">
        <w:rPr>
          <w:rStyle w:val="Strong"/>
          <w:rFonts w:ascii="Times New Roman" w:hAnsi="Times New Roman" w:cs="Times New Roman"/>
          <w:color w:val="58585A"/>
          <w:sz w:val="24"/>
          <w:szCs w:val="24"/>
          <w:shd w:val="clear" w:color="auto" w:fill="FFFFFF"/>
        </w:rPr>
        <w:t xml:space="preserve"> </w:t>
      </w:r>
      <w:r w:rsidR="007F280E">
        <w:rPr>
          <w:rFonts w:ascii="Times New Roman" w:hAnsi="Times New Roman" w:cs="Times New Roman"/>
          <w:sz w:val="24"/>
          <w:szCs w:val="24"/>
        </w:rPr>
        <w:t>s</w:t>
      </w:r>
      <w:r w:rsidR="007F280E" w:rsidRPr="007F280E">
        <w:rPr>
          <w:rFonts w:ascii="Times New Roman" w:hAnsi="Times New Roman" w:cs="Times New Roman"/>
          <w:sz w:val="24"/>
          <w:szCs w:val="24"/>
        </w:rPr>
        <w:t>ince many sources are involved in power generation, its stability, reliability and efficiency will be high.</w:t>
      </w:r>
      <w:r w:rsidR="007F280E">
        <w:rPr>
          <w:rFonts w:ascii="Times New Roman" w:hAnsi="Times New Roman" w:cs="Times New Roman"/>
          <w:sz w:val="24"/>
          <w:szCs w:val="24"/>
        </w:rPr>
        <w:t xml:space="preserve"> </w:t>
      </w:r>
      <w:r w:rsidR="001E46F3" w:rsidRPr="001E46F3">
        <w:rPr>
          <w:rFonts w:ascii="Times New Roman" w:hAnsi="Times New Roman" w:cs="Times New Roman"/>
          <w:sz w:val="24"/>
          <w:szCs w:val="18"/>
        </w:rPr>
        <w:t>The major</w:t>
      </w:r>
      <w:r w:rsidR="001E46F3">
        <w:rPr>
          <w:rFonts w:ascii="Times New Roman" w:hAnsi="Times New Roman" w:cs="Times New Roman"/>
          <w:sz w:val="24"/>
          <w:szCs w:val="18"/>
        </w:rPr>
        <w:t xml:space="preserve"> </w:t>
      </w:r>
      <w:r w:rsidR="001E46F3" w:rsidRPr="001E46F3">
        <w:rPr>
          <w:rFonts w:ascii="Times New Roman" w:hAnsi="Times New Roman" w:cs="Times New Roman"/>
          <w:sz w:val="24"/>
          <w:szCs w:val="18"/>
        </w:rPr>
        <w:t>advantage of multiple components is that when used together, the reliability of the system is</w:t>
      </w:r>
      <w:r w:rsidR="001E46F3">
        <w:rPr>
          <w:rFonts w:ascii="Times New Roman" w:hAnsi="Times New Roman" w:cs="Times New Roman"/>
          <w:sz w:val="24"/>
          <w:szCs w:val="18"/>
        </w:rPr>
        <w:t xml:space="preserve"> </w:t>
      </w:r>
      <w:r w:rsidR="001E46F3" w:rsidRPr="001E46F3">
        <w:rPr>
          <w:rFonts w:ascii="Times New Roman" w:hAnsi="Times New Roman" w:cs="Times New Roman"/>
          <w:sz w:val="24"/>
          <w:szCs w:val="18"/>
        </w:rPr>
        <w:t xml:space="preserve">enhanced. Additionally, the size of </w:t>
      </w:r>
      <w:r w:rsidR="001E46F3" w:rsidRPr="001E46F3">
        <w:rPr>
          <w:rFonts w:ascii="Times New Roman" w:hAnsi="Times New Roman" w:cs="Times New Roman"/>
          <w:sz w:val="24"/>
          <w:szCs w:val="18"/>
        </w:rPr>
        <w:lastRenderedPageBreak/>
        <w:t>storage systems can be reduced as there is less reliance</w:t>
      </w:r>
      <w:r w:rsidR="001E46F3">
        <w:rPr>
          <w:rFonts w:ascii="Times New Roman" w:hAnsi="Times New Roman" w:cs="Times New Roman"/>
          <w:sz w:val="24"/>
          <w:szCs w:val="18"/>
        </w:rPr>
        <w:t xml:space="preserve"> </w:t>
      </w:r>
      <w:r w:rsidR="001E46F3" w:rsidRPr="001E46F3">
        <w:rPr>
          <w:rFonts w:ascii="Times New Roman" w:hAnsi="Times New Roman" w:cs="Times New Roman"/>
          <w:sz w:val="24"/>
          <w:szCs w:val="18"/>
        </w:rPr>
        <w:t>on on</w:t>
      </w:r>
      <w:r w:rsidR="00AB708F">
        <w:rPr>
          <w:rFonts w:ascii="Times New Roman" w:hAnsi="Times New Roman" w:cs="Times New Roman"/>
          <w:sz w:val="24"/>
          <w:szCs w:val="18"/>
        </w:rPr>
        <w:t xml:space="preserve">e method of power production. </w:t>
      </w:r>
      <w:r w:rsidR="001E46F3" w:rsidRPr="001E46F3">
        <w:rPr>
          <w:rFonts w:ascii="Times New Roman" w:hAnsi="Times New Roman" w:cs="Times New Roman"/>
          <w:sz w:val="24"/>
          <w:szCs w:val="18"/>
        </w:rPr>
        <w:t>The number of components is directly dependent on the load pattern</w:t>
      </w:r>
      <w:r w:rsidR="00AB708F">
        <w:rPr>
          <w:rFonts w:ascii="Times New Roman" w:hAnsi="Times New Roman" w:cs="Times New Roman"/>
          <w:sz w:val="24"/>
          <w:szCs w:val="18"/>
        </w:rPr>
        <w:t>. In this hybrid model, due to combination of more than one source of energy generation, even if one of them fails, the other components continue to meet the demand and thus,</w:t>
      </w:r>
      <w:r w:rsidR="001E46F3" w:rsidRPr="001E46F3">
        <w:rPr>
          <w:rFonts w:ascii="Times New Roman" w:hAnsi="Times New Roman" w:cs="Times New Roman"/>
          <w:sz w:val="24"/>
          <w:szCs w:val="18"/>
        </w:rPr>
        <w:t xml:space="preserve"> the design system</w:t>
      </w:r>
      <w:r w:rsidR="00AB708F">
        <w:rPr>
          <w:rFonts w:ascii="Times New Roman" w:hAnsi="Times New Roman" w:cs="Times New Roman"/>
          <w:sz w:val="24"/>
          <w:szCs w:val="18"/>
        </w:rPr>
        <w:t xml:space="preserve"> </w:t>
      </w:r>
      <w:r w:rsidR="001E46F3" w:rsidRPr="001E46F3">
        <w:rPr>
          <w:rFonts w:ascii="Times New Roman" w:hAnsi="Times New Roman" w:cs="Times New Roman"/>
          <w:sz w:val="24"/>
          <w:szCs w:val="18"/>
        </w:rPr>
        <w:t>will be more economical.</w:t>
      </w:r>
      <w:r w:rsidR="00AB708F">
        <w:rPr>
          <w:rFonts w:ascii="Times New Roman" w:hAnsi="Times New Roman" w:cs="Times New Roman"/>
          <w:sz w:val="24"/>
          <w:szCs w:val="18"/>
        </w:rPr>
        <w:t xml:space="preserve"> </w:t>
      </w:r>
      <w:r w:rsidR="00AB708F" w:rsidRPr="009A580A">
        <w:rPr>
          <w:rFonts w:ascii="Times New Roman" w:hAnsi="Times New Roman" w:cs="Times New Roman"/>
          <w:color w:val="000000" w:themeColor="text1"/>
          <w:sz w:val="24"/>
          <w:szCs w:val="24"/>
        </w:rPr>
        <w:t>This paper puts forward a comprehensive review of optimal sizing, operation &amp; integration of different renewable energy sources to constitute a hybrid system.</w:t>
      </w:r>
      <w:r w:rsidR="00AB708F" w:rsidRPr="009A580A">
        <w:rPr>
          <w:rFonts w:ascii="Times New Roman" w:hAnsi="Times New Roman" w:cs="Times New Roman"/>
          <w:color w:val="505050"/>
        </w:rPr>
        <w:t xml:space="preserve"> </w:t>
      </w:r>
      <w:r w:rsidR="001E46F3" w:rsidRPr="001E46F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5F5F5"/>
        </w:rPr>
        <w:t>The main objective is to propose innovative and improved solutions for management of energy flows in a HRES, aimed at providing a secure, reliable and high quality supply to varying load demands.</w:t>
      </w:r>
    </w:p>
    <w:sectPr w:rsidR="009A580A" w:rsidRPr="00AB708F" w:rsidSect="00AB708F">
      <w:type w:val="continuous"/>
      <w:pgSz w:w="12240" w:h="15840"/>
      <w:pgMar w:top="1440" w:right="720" w:bottom="1440" w:left="900" w:header="720" w:footer="720" w:gutter="0"/>
      <w:cols w:num="2"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okAntiqua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393814"/>
    <w:rsid w:val="00133BC4"/>
    <w:rsid w:val="001E46F3"/>
    <w:rsid w:val="0036043C"/>
    <w:rsid w:val="00393814"/>
    <w:rsid w:val="0041334B"/>
    <w:rsid w:val="00644C31"/>
    <w:rsid w:val="007F280E"/>
    <w:rsid w:val="009A580A"/>
    <w:rsid w:val="00A92A41"/>
    <w:rsid w:val="00AB70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2A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F280E"/>
    <w:rPr>
      <w:b/>
      <w:bCs/>
    </w:rPr>
  </w:style>
  <w:style w:type="character" w:styleId="Hyperlink">
    <w:name w:val="Hyperlink"/>
    <w:basedOn w:val="DefaultParagraphFont"/>
    <w:uiPriority w:val="99"/>
    <w:unhideWhenUsed/>
    <w:rsid w:val="00AB708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374</Words>
  <Characters>2135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2018-01-20T09:38:00Z</dcterms:created>
  <dcterms:modified xsi:type="dcterms:W3CDTF">2018-01-20T10:31:00Z</dcterms:modified>
</cp:coreProperties>
</file>