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using the following naming format: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G1_UID_DBMS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Inside Repo Format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 G1_UID_SESSION1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repository, upload your work as follows: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hqn015jgm8e0" w:id="0"/>
      <w:bookmarkEnd w:id="0"/>
      <w:sdt>
        <w:sdtPr>
          <w:id w:val="76146216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(1️) SQL Homework (PostgreSQL)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both the code and the screenshot</w:t>
      </w:r>
      <w:r w:rsidDel="00000000" w:rsidR="00000000" w:rsidRPr="00000000">
        <w:rPr>
          <w:rtl w:val="0"/>
        </w:rPr>
        <w:t xml:space="preserve"> of the code.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screenshot must include a </w:t>
      </w:r>
      <w:r w:rsidDel="00000000" w:rsidR="00000000" w:rsidRPr="00000000">
        <w:rPr>
          <w:b w:val="1"/>
          <w:bCs w:val="1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 in the following format: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G1_UID_NAME_SESSION1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(</w:t>
      </w:r>
      <w:sdt>
        <w:sdtPr>
          <w:id w:val="-1735389521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2️)   LeetCode Homework</w:t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only the code and a screenshot</w:t>
      </w:r>
      <w:r w:rsidDel="00000000" w:rsidR="00000000" w:rsidRPr="00000000">
        <w:rPr>
          <w:rtl w:val="0"/>
        </w:rPr>
        <w:t xml:space="preserve"> of the solution.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screenshot must also include the comment: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G1_UID_NAME_SESSION1</w:t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Session 1:</w:t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Question:</w:t>
      </w:r>
      <w:r w:rsidDel="00000000" w:rsidR="00000000" w:rsidRPr="00000000">
        <w:rPr>
          <w:sz w:val="20"/>
          <w:szCs w:val="20"/>
          <w:rtl w:val="0"/>
        </w:rPr>
        <w:t xml:space="preserve"> Create a new database role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Analyst</w:t>
      </w:r>
      <w:r w:rsidDel="00000000" w:rsidR="00000000" w:rsidRPr="00000000">
        <w:rPr>
          <w:sz w:val="20"/>
          <w:szCs w:val="20"/>
          <w:rtl w:val="0"/>
        </w:rPr>
        <w:t xml:space="preserve"> and grant this role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SELECT access</w:t>
      </w:r>
      <w:r w:rsidDel="00000000" w:rsidR="00000000" w:rsidRPr="00000000">
        <w:rPr>
          <w:sz w:val="20"/>
          <w:szCs w:val="20"/>
          <w:rtl w:val="0"/>
        </w:rPr>
        <w:t xml:space="preserve"> on the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Employee_View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SESSION 2:</w:t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 Find the Nth Highest Salary Of an Employee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SESSION 3:</w:t>
      </w:r>
    </w:p>
    <w:p w:rsidR="00000000" w:rsidDel="00000000" w:rsidP="00000000" w:rsidRDefault="00000000" w:rsidRPr="00000000" w14:paraId="0000002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 1:</w:t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https://leetcode.com/problems/confirmation-rate/?envType=study-plan-v2&amp;envId=top-sql-50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 2:</w:t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https://leetcode.com/problems/customer-who-visited-but-did-not-make-any-transactions/description/?envType=study-plan-v2&amp;envId=top-sql-50</w:t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Sesssion 4: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https://leetcode.com/problems/immediate-food-delivery-ii/description/?envType=study-plan-v2&amp;envId=top-sql-50</w:t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Session 5: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https://leetcode.com/problems/employee-bonus/?envType=study-plan-v2&amp;envId=top-sql-50</w:t>
      </w:r>
    </w:p>
    <w:p w:rsidR="00000000" w:rsidDel="00000000" w:rsidP="00000000" w:rsidRDefault="00000000" w:rsidRPr="00000000" w14:paraId="0000003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Session 6:</w:t>
      </w:r>
    </w:p>
    <w:p w:rsidR="00000000" w:rsidDel="00000000" w:rsidP="00000000" w:rsidRDefault="00000000" w:rsidRPr="00000000" w14:paraId="0000003F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https://leetcode.com/problems/movie-rating?envType=study-plan-v2&amp;envId=top-sql-50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etcode.com/problems/confirmation-rate/?envType=study-plan-v2&amp;envId=top-sql-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24a+4nEI3Bgu4THow6hzxilYiA==">CgMxLjAaEwoBMBIOCgwIB0IIEgZBbmRpa2EaEwoBMRIOCgwIB0IIEgZBbmRpa2EyDmguaHFuMDE1amdtOGUwOAByITFQVnN1U2c5WDlpR3NONEFRTnhxc183M3Z6LXptdUptcQ==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