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96D" w:rsidRPr="009A6215" w:rsidRDefault="00E7596D" w:rsidP="009A6215">
      <w:pPr>
        <w:pStyle w:val="a5"/>
        <w:shd w:val="clear" w:color="auto" w:fill="FFFFFF"/>
        <w:spacing w:before="90" w:beforeAutospacing="0" w:after="0" w:afterAutospacing="0" w:line="360" w:lineRule="auto"/>
        <w:rPr>
          <w:rFonts w:cs="Helvetica"/>
          <w:color w:val="000000" w:themeColor="text1"/>
        </w:rPr>
      </w:pPr>
      <w:r w:rsidRPr="009A6215">
        <w:rPr>
          <w:rFonts w:cs="Helvetica"/>
          <w:color w:val="000000" w:themeColor="text1"/>
        </w:rPr>
        <w:t>1,</w:t>
      </w:r>
      <w:r w:rsidRPr="009A6215">
        <w:rPr>
          <w:rFonts w:cs="Helvetica" w:hint="eastAsia"/>
          <w:color w:val="000000" w:themeColor="text1"/>
        </w:rPr>
        <w:t>小蛮gps定位器</w:t>
      </w:r>
      <w:r w:rsidRPr="009A6215">
        <w:rPr>
          <w:rFonts w:cs="Helvetica"/>
          <w:color w:val="000000" w:themeColor="text1"/>
        </w:rPr>
        <w:t>是基于</w:t>
      </w:r>
      <w:r w:rsidRPr="009A6215">
        <w:rPr>
          <w:rFonts w:cs="Helvetica"/>
          <w:color w:val="000000" w:themeColor="text1"/>
          <w:shd w:val="clear" w:color="auto" w:fill="FFFFFF"/>
        </w:rPr>
        <w:t>RDA8851</w:t>
      </w:r>
      <w:r w:rsidRPr="009A6215">
        <w:rPr>
          <w:rFonts w:cs="Helvetica"/>
          <w:color w:val="000000" w:themeColor="text1"/>
        </w:rPr>
        <w:t>平台的小型GPS定位器，单片机看门狗，APP对</w:t>
      </w:r>
      <w:r w:rsidR="009A6215">
        <w:rPr>
          <w:rFonts w:cs="Helvetica" w:hint="eastAsia"/>
          <w:color w:val="000000" w:themeColor="text1"/>
        </w:rPr>
        <w:t>接时间线APP</w:t>
      </w:r>
    </w:p>
    <w:p w:rsidR="00E7596D" w:rsidRPr="009A6215" w:rsidRDefault="00E7596D" w:rsidP="009A6215">
      <w:pPr>
        <w:pStyle w:val="a5"/>
        <w:shd w:val="clear" w:color="auto" w:fill="FFFFFF"/>
        <w:spacing w:before="90" w:beforeAutospacing="0" w:after="0" w:afterAutospacing="0" w:line="360" w:lineRule="auto"/>
        <w:rPr>
          <w:rFonts w:cs="Helvetica"/>
          <w:color w:val="000000" w:themeColor="text1"/>
        </w:rPr>
      </w:pPr>
      <w:r w:rsidRPr="009A6215">
        <w:rPr>
          <w:rFonts w:cs="Helvetica" w:hint="eastAsia"/>
          <w:color w:val="000000" w:themeColor="text1"/>
        </w:rPr>
        <w:t>2,</w:t>
      </w:r>
      <w:r w:rsidRPr="009A6215">
        <w:rPr>
          <w:rFonts w:cs="Helvetica"/>
          <w:color w:val="000000" w:themeColor="text1"/>
        </w:rPr>
        <w:t>小蛮gps定位器产品定义的核心是：简单，易用，稳定，应用场景是家长买给孩子用，当孩子不在自己身边上，只要孩子带着小蛮gps定位器，就可以随时随地了解ta的情况；</w:t>
      </w:r>
    </w:p>
    <w:p w:rsidR="00E7596D" w:rsidRPr="009A6215" w:rsidRDefault="001205F6" w:rsidP="009A6215">
      <w:pPr>
        <w:pStyle w:val="a5"/>
        <w:shd w:val="clear" w:color="auto" w:fill="FFFFFF"/>
        <w:spacing w:before="90" w:beforeAutospacing="0" w:after="0" w:afterAutospacing="0" w:line="360" w:lineRule="auto"/>
        <w:rPr>
          <w:rFonts w:cs="Helvetica"/>
          <w:color w:val="000000" w:themeColor="text1"/>
        </w:rPr>
      </w:pPr>
      <w:r w:rsidRPr="009A6215">
        <w:rPr>
          <w:rFonts w:cs="Helvetica" w:hint="eastAsia"/>
          <w:color w:val="000000" w:themeColor="text1"/>
        </w:rPr>
        <w:t>3</w:t>
      </w:r>
      <w:r w:rsidR="00E7596D" w:rsidRPr="009A6215">
        <w:rPr>
          <w:rFonts w:cs="Helvetica"/>
          <w:color w:val="000000" w:themeColor="text1"/>
        </w:rPr>
        <w:t>，基于应用场景的需要，以APP功能为出发点来看，小蛮gps定位器需要完成几大功能：监听（有语音和数据两种方式供用户选择）、定位（实时定位命令）、事记（或者叫做时间轴，运动状态下固定以30分钟为间隔上报的轨迹点、实时定位点的记录、监听录音的记录、打电话的时间及相应时长、心跳，以及相应每次上报服务器时对应的电池电压）；</w:t>
      </w:r>
    </w:p>
    <w:p w:rsidR="00E7596D" w:rsidRPr="009A6215" w:rsidRDefault="001205F6" w:rsidP="009A6215">
      <w:pPr>
        <w:pStyle w:val="a5"/>
        <w:shd w:val="clear" w:color="auto" w:fill="FFFFFF"/>
        <w:spacing w:before="90" w:beforeAutospacing="0" w:after="0" w:afterAutospacing="0" w:line="360" w:lineRule="auto"/>
        <w:rPr>
          <w:rFonts w:cs="Helvetica"/>
          <w:color w:val="000000" w:themeColor="text1"/>
        </w:rPr>
      </w:pPr>
      <w:r w:rsidRPr="009A6215">
        <w:rPr>
          <w:rFonts w:cs="Helvetica" w:hint="eastAsia"/>
          <w:color w:val="000000" w:themeColor="text1"/>
        </w:rPr>
        <w:t>4</w:t>
      </w:r>
      <w:r w:rsidR="00E7596D" w:rsidRPr="009A6215">
        <w:rPr>
          <w:rFonts w:cs="Helvetica"/>
          <w:color w:val="000000" w:themeColor="text1"/>
        </w:rPr>
        <w:t>，终端本身的交互接口有：按键、三色灯、SIM卡插槽、充电接口、挂绳；其中，按键的作用有三个：长按开机+按键时LED按定义亮起以对应相应状态+实时上报当前位置（按多少次上报多少次）；</w:t>
      </w:r>
    </w:p>
    <w:p w:rsidR="00E7596D" w:rsidRPr="009A6215" w:rsidRDefault="00E7596D" w:rsidP="009A6215">
      <w:pPr>
        <w:pStyle w:val="a5"/>
        <w:shd w:val="clear" w:color="auto" w:fill="FFFFFF"/>
        <w:spacing w:before="90" w:beforeAutospacing="0" w:after="0" w:afterAutospacing="0" w:line="360" w:lineRule="auto"/>
        <w:rPr>
          <w:rFonts w:cs="Helvetica"/>
          <w:color w:val="000000" w:themeColor="text1"/>
        </w:rPr>
      </w:pPr>
      <w:r w:rsidRPr="009A6215">
        <w:rPr>
          <w:rFonts w:cs="Helvetica"/>
          <w:color w:val="000000" w:themeColor="text1"/>
        </w:rPr>
        <w:t>注意：按键只能开机，不能关机；小蛮gps定位器不支持主动关机，除非电池用尽；</w:t>
      </w:r>
    </w:p>
    <w:p w:rsidR="00000000" w:rsidRDefault="003C38F8" w:rsidP="009A6215">
      <w:pPr>
        <w:spacing w:line="360" w:lineRule="auto"/>
        <w:rPr>
          <w:rFonts w:hint="eastAsia"/>
        </w:rPr>
      </w:pPr>
    </w:p>
    <w:p w:rsidR="00E7596D" w:rsidRDefault="00E7596D">
      <w:pPr>
        <w:rPr>
          <w:rFonts w:hint="eastAsia"/>
        </w:rPr>
      </w:pPr>
    </w:p>
    <w:p w:rsidR="00E7596D" w:rsidRPr="00E7596D" w:rsidRDefault="00E7596D"/>
    <w:sectPr w:rsidR="00E7596D" w:rsidRPr="00E75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38F8" w:rsidRDefault="003C38F8" w:rsidP="00E7596D">
      <w:r>
        <w:separator/>
      </w:r>
    </w:p>
  </w:endnote>
  <w:endnote w:type="continuationSeparator" w:id="1">
    <w:p w:rsidR="003C38F8" w:rsidRDefault="003C38F8" w:rsidP="00E759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38F8" w:rsidRDefault="003C38F8" w:rsidP="00E7596D">
      <w:r>
        <w:separator/>
      </w:r>
    </w:p>
  </w:footnote>
  <w:footnote w:type="continuationSeparator" w:id="1">
    <w:p w:rsidR="003C38F8" w:rsidRDefault="003C38F8" w:rsidP="00E759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596D"/>
    <w:rsid w:val="001205F6"/>
    <w:rsid w:val="003C38F8"/>
    <w:rsid w:val="006D74C1"/>
    <w:rsid w:val="009A6215"/>
    <w:rsid w:val="00B155CF"/>
    <w:rsid w:val="00E75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7596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59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59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59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596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759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7596D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Strong"/>
    <w:basedOn w:val="a0"/>
    <w:uiPriority w:val="22"/>
    <w:qFormat/>
    <w:rsid w:val="00E7596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2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wangzhiqiang</dc:creator>
  <cp:keywords/>
  <dc:description/>
  <cp:lastModifiedBy>wangzhiqiang</cp:lastModifiedBy>
  <cp:revision>6</cp:revision>
  <dcterms:created xsi:type="dcterms:W3CDTF">2017-02-17T06:48:00Z</dcterms:created>
  <dcterms:modified xsi:type="dcterms:W3CDTF">2017-02-17T07:48:00Z</dcterms:modified>
</cp:coreProperties>
</file>