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F07C6" w14:textId="77777777" w:rsidR="00250875" w:rsidRDefault="0076386E">
      <w:pPr>
        <w:pStyle w:val="Heading2"/>
      </w:pPr>
      <w:bookmarkStart w:id="0" w:name="r-packages-used"/>
      <w:r>
        <w:t>R packages used</w:t>
      </w:r>
    </w:p>
    <w:tbl>
      <w:tblPr>
        <w:tblStyle w:val="Table"/>
        <w:tblW w:w="5000" w:type="pct"/>
        <w:tblLayout w:type="fixed"/>
        <w:tblLook w:val="0020" w:firstRow="1" w:lastRow="0" w:firstColumn="0" w:lastColumn="0" w:noHBand="0" w:noVBand="0"/>
      </w:tblPr>
      <w:tblGrid>
        <w:gridCol w:w="1835"/>
        <w:gridCol w:w="1049"/>
        <w:gridCol w:w="6692"/>
      </w:tblGrid>
      <w:tr w:rsidR="00250875" w14:paraId="72CF07CA" w14:textId="77777777" w:rsidTr="00250875">
        <w:trPr>
          <w:cnfStyle w:val="100000000000" w:firstRow="1" w:lastRow="0" w:firstColumn="0" w:lastColumn="0" w:oddVBand="0" w:evenVBand="0" w:oddHBand="0" w:evenHBand="0" w:firstRowFirstColumn="0" w:firstRowLastColumn="0" w:lastRowFirstColumn="0" w:lastRowLastColumn="0"/>
          <w:tblHeader/>
        </w:trPr>
        <w:tc>
          <w:tcPr>
            <w:tcW w:w="1518" w:type="dxa"/>
          </w:tcPr>
          <w:p w14:paraId="72CF07C7" w14:textId="77777777" w:rsidR="00250875" w:rsidRDefault="0076386E">
            <w:pPr>
              <w:pStyle w:val="Compact"/>
            </w:pPr>
            <w:r>
              <w:t>Package</w:t>
            </w:r>
          </w:p>
        </w:tc>
        <w:tc>
          <w:tcPr>
            <w:tcW w:w="867" w:type="dxa"/>
          </w:tcPr>
          <w:p w14:paraId="72CF07C8" w14:textId="77777777" w:rsidR="00250875" w:rsidRDefault="0076386E">
            <w:pPr>
              <w:pStyle w:val="Compact"/>
            </w:pPr>
            <w:r>
              <w:t>Version</w:t>
            </w:r>
          </w:p>
        </w:tc>
        <w:tc>
          <w:tcPr>
            <w:tcW w:w="5533" w:type="dxa"/>
          </w:tcPr>
          <w:p w14:paraId="72CF07C9" w14:textId="77777777" w:rsidR="00250875" w:rsidRDefault="0076386E">
            <w:pPr>
              <w:pStyle w:val="Compact"/>
            </w:pPr>
            <w:r>
              <w:t>Citation</w:t>
            </w:r>
          </w:p>
        </w:tc>
      </w:tr>
      <w:tr w:rsidR="00250875" w14:paraId="72CF07CE" w14:textId="77777777">
        <w:tc>
          <w:tcPr>
            <w:tcW w:w="1518" w:type="dxa"/>
          </w:tcPr>
          <w:p w14:paraId="72CF07CB" w14:textId="77777777" w:rsidR="00250875" w:rsidRDefault="0076386E">
            <w:pPr>
              <w:pStyle w:val="Compact"/>
            </w:pPr>
            <w:r>
              <w:t>ape</w:t>
            </w:r>
          </w:p>
        </w:tc>
        <w:tc>
          <w:tcPr>
            <w:tcW w:w="867" w:type="dxa"/>
          </w:tcPr>
          <w:p w14:paraId="72CF07CC" w14:textId="77777777" w:rsidR="00250875" w:rsidRDefault="0076386E">
            <w:pPr>
              <w:pStyle w:val="Compact"/>
            </w:pPr>
            <w:r>
              <w:t>5.7.1</w:t>
            </w:r>
          </w:p>
        </w:tc>
        <w:tc>
          <w:tcPr>
            <w:tcW w:w="5533" w:type="dxa"/>
          </w:tcPr>
          <w:p w14:paraId="72CF07CD" w14:textId="77777777" w:rsidR="00250875" w:rsidRDefault="0076386E">
            <w:pPr>
              <w:pStyle w:val="Compact"/>
            </w:pPr>
            <w:r>
              <w:t>Paradis and Schliep (2019)</w:t>
            </w:r>
          </w:p>
        </w:tc>
      </w:tr>
      <w:tr w:rsidR="00250875" w14:paraId="72CF07D2" w14:textId="77777777">
        <w:tc>
          <w:tcPr>
            <w:tcW w:w="1518" w:type="dxa"/>
          </w:tcPr>
          <w:p w14:paraId="72CF07CF" w14:textId="77777777" w:rsidR="00250875" w:rsidRDefault="0076386E">
            <w:pPr>
              <w:pStyle w:val="Compact"/>
            </w:pPr>
            <w:r>
              <w:t>base</w:t>
            </w:r>
          </w:p>
        </w:tc>
        <w:tc>
          <w:tcPr>
            <w:tcW w:w="867" w:type="dxa"/>
          </w:tcPr>
          <w:p w14:paraId="72CF07D0" w14:textId="77777777" w:rsidR="00250875" w:rsidRDefault="0076386E">
            <w:pPr>
              <w:pStyle w:val="Compact"/>
            </w:pPr>
            <w:r>
              <w:t>4.2.2</w:t>
            </w:r>
          </w:p>
        </w:tc>
        <w:tc>
          <w:tcPr>
            <w:tcW w:w="5533" w:type="dxa"/>
          </w:tcPr>
          <w:p w14:paraId="72CF07D1" w14:textId="77777777" w:rsidR="00250875" w:rsidRDefault="0076386E">
            <w:pPr>
              <w:pStyle w:val="Compact"/>
            </w:pPr>
            <w:r>
              <w:t>R Core Team (2022)</w:t>
            </w:r>
          </w:p>
        </w:tc>
      </w:tr>
      <w:tr w:rsidR="00250875" w14:paraId="72CF07D6" w14:textId="77777777">
        <w:tc>
          <w:tcPr>
            <w:tcW w:w="1518" w:type="dxa"/>
          </w:tcPr>
          <w:p w14:paraId="72CF07D3" w14:textId="77777777" w:rsidR="00250875" w:rsidRDefault="0076386E">
            <w:pPr>
              <w:pStyle w:val="Compact"/>
            </w:pPr>
            <w:r>
              <w:t>BioGeoBEARS</w:t>
            </w:r>
          </w:p>
        </w:tc>
        <w:tc>
          <w:tcPr>
            <w:tcW w:w="867" w:type="dxa"/>
          </w:tcPr>
          <w:p w14:paraId="72CF07D4" w14:textId="77777777" w:rsidR="00250875" w:rsidRDefault="0076386E">
            <w:pPr>
              <w:pStyle w:val="Compact"/>
            </w:pPr>
            <w:r>
              <w:t>1.1.3</w:t>
            </w:r>
          </w:p>
        </w:tc>
        <w:tc>
          <w:tcPr>
            <w:tcW w:w="5533" w:type="dxa"/>
          </w:tcPr>
          <w:p w14:paraId="72CF07D5" w14:textId="77777777" w:rsidR="00250875" w:rsidRDefault="0076386E">
            <w:pPr>
              <w:pStyle w:val="Compact"/>
            </w:pPr>
            <w:r>
              <w:t>Matzke (2013)</w:t>
            </w:r>
          </w:p>
        </w:tc>
      </w:tr>
      <w:tr w:rsidR="00250875" w14:paraId="72CF07DA" w14:textId="77777777">
        <w:tc>
          <w:tcPr>
            <w:tcW w:w="1518" w:type="dxa"/>
          </w:tcPr>
          <w:p w14:paraId="72CF07D7" w14:textId="77777777" w:rsidR="00250875" w:rsidRDefault="0076386E">
            <w:pPr>
              <w:pStyle w:val="Compact"/>
            </w:pPr>
            <w:r>
              <w:t>biscale</w:t>
            </w:r>
          </w:p>
        </w:tc>
        <w:tc>
          <w:tcPr>
            <w:tcW w:w="867" w:type="dxa"/>
          </w:tcPr>
          <w:p w14:paraId="72CF07D8" w14:textId="77777777" w:rsidR="00250875" w:rsidRDefault="0076386E">
            <w:pPr>
              <w:pStyle w:val="Compact"/>
            </w:pPr>
            <w:r>
              <w:t>1.0.0</w:t>
            </w:r>
          </w:p>
        </w:tc>
        <w:tc>
          <w:tcPr>
            <w:tcW w:w="5533" w:type="dxa"/>
          </w:tcPr>
          <w:p w14:paraId="72CF07D9" w14:textId="77777777" w:rsidR="00250875" w:rsidRDefault="0076386E">
            <w:pPr>
              <w:pStyle w:val="Compact"/>
            </w:pPr>
            <w:r>
              <w:t>Prener, Grossenbacher, and Zehr (2022)</w:t>
            </w:r>
          </w:p>
        </w:tc>
      </w:tr>
      <w:tr w:rsidR="00250875" w14:paraId="72CF07DE" w14:textId="77777777">
        <w:tc>
          <w:tcPr>
            <w:tcW w:w="1518" w:type="dxa"/>
          </w:tcPr>
          <w:p w14:paraId="72CF07DB" w14:textId="77777777" w:rsidR="00250875" w:rsidRDefault="0076386E">
            <w:pPr>
              <w:pStyle w:val="Compact"/>
            </w:pPr>
            <w:r>
              <w:t>cluster</w:t>
            </w:r>
          </w:p>
        </w:tc>
        <w:tc>
          <w:tcPr>
            <w:tcW w:w="867" w:type="dxa"/>
          </w:tcPr>
          <w:p w14:paraId="72CF07DC" w14:textId="77777777" w:rsidR="00250875" w:rsidRDefault="0076386E">
            <w:pPr>
              <w:pStyle w:val="Compact"/>
            </w:pPr>
            <w:r>
              <w:t>2.1.4</w:t>
            </w:r>
          </w:p>
        </w:tc>
        <w:tc>
          <w:tcPr>
            <w:tcW w:w="5533" w:type="dxa"/>
          </w:tcPr>
          <w:p w14:paraId="72CF07DD" w14:textId="77777777" w:rsidR="00250875" w:rsidRDefault="0076386E">
            <w:pPr>
              <w:pStyle w:val="Compact"/>
            </w:pPr>
            <w:r>
              <w:t>Maechler et al. (2022)</w:t>
            </w:r>
          </w:p>
        </w:tc>
      </w:tr>
      <w:tr w:rsidR="00250875" w14:paraId="72CF07E2" w14:textId="77777777">
        <w:tc>
          <w:tcPr>
            <w:tcW w:w="1518" w:type="dxa"/>
          </w:tcPr>
          <w:p w14:paraId="72CF07DF" w14:textId="77777777" w:rsidR="00250875" w:rsidRDefault="0076386E">
            <w:pPr>
              <w:pStyle w:val="Compact"/>
            </w:pPr>
            <w:r>
              <w:t>cowplot</w:t>
            </w:r>
          </w:p>
        </w:tc>
        <w:tc>
          <w:tcPr>
            <w:tcW w:w="867" w:type="dxa"/>
          </w:tcPr>
          <w:p w14:paraId="72CF07E0" w14:textId="77777777" w:rsidR="00250875" w:rsidRDefault="0076386E">
            <w:pPr>
              <w:pStyle w:val="Compact"/>
            </w:pPr>
            <w:r>
              <w:t>1.1.1</w:t>
            </w:r>
          </w:p>
        </w:tc>
        <w:tc>
          <w:tcPr>
            <w:tcW w:w="5533" w:type="dxa"/>
          </w:tcPr>
          <w:p w14:paraId="72CF07E1" w14:textId="77777777" w:rsidR="00250875" w:rsidRDefault="0076386E">
            <w:pPr>
              <w:pStyle w:val="Compact"/>
            </w:pPr>
            <w:r>
              <w:t>Wilke (2020)</w:t>
            </w:r>
          </w:p>
        </w:tc>
      </w:tr>
      <w:tr w:rsidR="00250875" w14:paraId="72CF07E6" w14:textId="77777777">
        <w:tc>
          <w:tcPr>
            <w:tcW w:w="1518" w:type="dxa"/>
          </w:tcPr>
          <w:p w14:paraId="72CF07E3" w14:textId="77777777" w:rsidR="00250875" w:rsidRDefault="0076386E">
            <w:pPr>
              <w:pStyle w:val="Compact"/>
            </w:pPr>
            <w:r>
              <w:t>fs</w:t>
            </w:r>
          </w:p>
        </w:tc>
        <w:tc>
          <w:tcPr>
            <w:tcW w:w="867" w:type="dxa"/>
          </w:tcPr>
          <w:p w14:paraId="72CF07E4" w14:textId="77777777" w:rsidR="00250875" w:rsidRDefault="0076386E">
            <w:pPr>
              <w:pStyle w:val="Compact"/>
            </w:pPr>
            <w:r>
              <w:t>1.6.1</w:t>
            </w:r>
          </w:p>
        </w:tc>
        <w:tc>
          <w:tcPr>
            <w:tcW w:w="5533" w:type="dxa"/>
          </w:tcPr>
          <w:p w14:paraId="72CF07E5" w14:textId="77777777" w:rsidR="00250875" w:rsidRDefault="0076386E">
            <w:pPr>
              <w:pStyle w:val="Compact"/>
            </w:pPr>
            <w:r>
              <w:t>Hester, Wickham, and Csárdi (2023)</w:t>
            </w:r>
          </w:p>
        </w:tc>
      </w:tr>
      <w:tr w:rsidR="00250875" w14:paraId="72CF07EA" w14:textId="77777777">
        <w:tc>
          <w:tcPr>
            <w:tcW w:w="1518" w:type="dxa"/>
          </w:tcPr>
          <w:p w14:paraId="72CF07E7" w14:textId="77777777" w:rsidR="00250875" w:rsidRDefault="0076386E">
            <w:pPr>
              <w:pStyle w:val="Compact"/>
            </w:pPr>
            <w:r>
              <w:t>geobr</w:t>
            </w:r>
          </w:p>
        </w:tc>
        <w:tc>
          <w:tcPr>
            <w:tcW w:w="867" w:type="dxa"/>
          </w:tcPr>
          <w:p w14:paraId="72CF07E8" w14:textId="77777777" w:rsidR="00250875" w:rsidRDefault="0076386E">
            <w:pPr>
              <w:pStyle w:val="Compact"/>
            </w:pPr>
            <w:r>
              <w:t>1.8.2</w:t>
            </w:r>
          </w:p>
        </w:tc>
        <w:tc>
          <w:tcPr>
            <w:tcW w:w="5533" w:type="dxa"/>
          </w:tcPr>
          <w:p w14:paraId="72CF07E9" w14:textId="77777777" w:rsidR="00250875" w:rsidRDefault="0076386E">
            <w:pPr>
              <w:pStyle w:val="Compact"/>
            </w:pPr>
            <w:r>
              <w:t>Pereira and Goncalves (2024)</w:t>
            </w:r>
          </w:p>
        </w:tc>
      </w:tr>
      <w:tr w:rsidR="00250875" w14:paraId="72CF07EE" w14:textId="77777777">
        <w:tc>
          <w:tcPr>
            <w:tcW w:w="1518" w:type="dxa"/>
          </w:tcPr>
          <w:p w14:paraId="72CF07EB" w14:textId="77777777" w:rsidR="00250875" w:rsidRDefault="0076386E">
            <w:pPr>
              <w:pStyle w:val="Compact"/>
            </w:pPr>
            <w:r>
              <w:t>geodata</w:t>
            </w:r>
          </w:p>
        </w:tc>
        <w:tc>
          <w:tcPr>
            <w:tcW w:w="867" w:type="dxa"/>
          </w:tcPr>
          <w:p w14:paraId="72CF07EC" w14:textId="77777777" w:rsidR="00250875" w:rsidRDefault="0076386E">
            <w:pPr>
              <w:pStyle w:val="Compact"/>
            </w:pPr>
            <w:r>
              <w:t>0.5.9</w:t>
            </w:r>
          </w:p>
        </w:tc>
        <w:tc>
          <w:tcPr>
            <w:tcW w:w="5533" w:type="dxa"/>
          </w:tcPr>
          <w:p w14:paraId="72CF07ED" w14:textId="77777777" w:rsidR="00250875" w:rsidRDefault="0076386E">
            <w:pPr>
              <w:pStyle w:val="Compact"/>
            </w:pPr>
            <w:r>
              <w:t>Hijmans et al. (2023)</w:t>
            </w:r>
          </w:p>
        </w:tc>
      </w:tr>
      <w:tr w:rsidR="00250875" w14:paraId="72CF07F2" w14:textId="77777777">
        <w:tc>
          <w:tcPr>
            <w:tcW w:w="1518" w:type="dxa"/>
          </w:tcPr>
          <w:p w14:paraId="72CF07EF" w14:textId="77777777" w:rsidR="00250875" w:rsidRDefault="0076386E">
            <w:pPr>
              <w:pStyle w:val="Compact"/>
            </w:pPr>
            <w:r>
              <w:t>GGally</w:t>
            </w:r>
          </w:p>
        </w:tc>
        <w:tc>
          <w:tcPr>
            <w:tcW w:w="867" w:type="dxa"/>
          </w:tcPr>
          <w:p w14:paraId="72CF07F0" w14:textId="77777777" w:rsidR="00250875" w:rsidRDefault="0076386E">
            <w:pPr>
              <w:pStyle w:val="Compact"/>
            </w:pPr>
            <w:r>
              <w:t>2.1.2</w:t>
            </w:r>
          </w:p>
        </w:tc>
        <w:tc>
          <w:tcPr>
            <w:tcW w:w="5533" w:type="dxa"/>
          </w:tcPr>
          <w:p w14:paraId="72CF07F1" w14:textId="77777777" w:rsidR="00250875" w:rsidRDefault="0076386E">
            <w:pPr>
              <w:pStyle w:val="Compact"/>
            </w:pPr>
            <w:r>
              <w:t>Schloerke et al. (2021)</w:t>
            </w:r>
          </w:p>
        </w:tc>
      </w:tr>
      <w:tr w:rsidR="00250875" w14:paraId="72CF07F6" w14:textId="77777777">
        <w:tc>
          <w:tcPr>
            <w:tcW w:w="1518" w:type="dxa"/>
          </w:tcPr>
          <w:p w14:paraId="72CF07F3" w14:textId="77777777" w:rsidR="00250875" w:rsidRDefault="0076386E">
            <w:pPr>
              <w:pStyle w:val="Compact"/>
            </w:pPr>
            <w:r>
              <w:t>ggdist</w:t>
            </w:r>
          </w:p>
        </w:tc>
        <w:tc>
          <w:tcPr>
            <w:tcW w:w="867" w:type="dxa"/>
          </w:tcPr>
          <w:p w14:paraId="72CF07F4" w14:textId="77777777" w:rsidR="00250875" w:rsidRDefault="0076386E">
            <w:pPr>
              <w:pStyle w:val="Compact"/>
            </w:pPr>
            <w:r>
              <w:t>3.2.1</w:t>
            </w:r>
          </w:p>
        </w:tc>
        <w:tc>
          <w:tcPr>
            <w:tcW w:w="5533" w:type="dxa"/>
          </w:tcPr>
          <w:p w14:paraId="72CF07F5" w14:textId="77777777" w:rsidR="00250875" w:rsidRDefault="0076386E">
            <w:pPr>
              <w:pStyle w:val="Compact"/>
            </w:pPr>
            <w:r>
              <w:t>Kay (2023)</w:t>
            </w:r>
          </w:p>
        </w:tc>
      </w:tr>
      <w:tr w:rsidR="00250875" w14:paraId="72CF07FA" w14:textId="77777777">
        <w:tc>
          <w:tcPr>
            <w:tcW w:w="1518" w:type="dxa"/>
          </w:tcPr>
          <w:p w14:paraId="72CF07F7" w14:textId="77777777" w:rsidR="00250875" w:rsidRDefault="0076386E">
            <w:pPr>
              <w:pStyle w:val="Compact"/>
            </w:pPr>
            <w:r>
              <w:t>ggtext</w:t>
            </w:r>
          </w:p>
        </w:tc>
        <w:tc>
          <w:tcPr>
            <w:tcW w:w="867" w:type="dxa"/>
          </w:tcPr>
          <w:p w14:paraId="72CF07F8" w14:textId="77777777" w:rsidR="00250875" w:rsidRDefault="0076386E">
            <w:pPr>
              <w:pStyle w:val="Compact"/>
            </w:pPr>
            <w:r>
              <w:t>0.1.2</w:t>
            </w:r>
          </w:p>
        </w:tc>
        <w:tc>
          <w:tcPr>
            <w:tcW w:w="5533" w:type="dxa"/>
          </w:tcPr>
          <w:p w14:paraId="72CF07F9" w14:textId="77777777" w:rsidR="00250875" w:rsidRDefault="0076386E">
            <w:pPr>
              <w:pStyle w:val="Compact"/>
            </w:pPr>
            <w:r>
              <w:t>Wilke and Wiernik (2022)</w:t>
            </w:r>
          </w:p>
        </w:tc>
      </w:tr>
      <w:tr w:rsidR="00250875" w14:paraId="72CF07FE" w14:textId="77777777">
        <w:tc>
          <w:tcPr>
            <w:tcW w:w="1518" w:type="dxa"/>
          </w:tcPr>
          <w:p w14:paraId="72CF07FB" w14:textId="77777777" w:rsidR="00250875" w:rsidRDefault="0076386E">
            <w:pPr>
              <w:pStyle w:val="Compact"/>
            </w:pPr>
            <w:r>
              <w:t>ggtree</w:t>
            </w:r>
          </w:p>
        </w:tc>
        <w:tc>
          <w:tcPr>
            <w:tcW w:w="867" w:type="dxa"/>
          </w:tcPr>
          <w:p w14:paraId="72CF07FC" w14:textId="77777777" w:rsidR="00250875" w:rsidRDefault="0076386E">
            <w:pPr>
              <w:pStyle w:val="Compact"/>
            </w:pPr>
            <w:r>
              <w:t>3.6.2</w:t>
            </w:r>
          </w:p>
        </w:tc>
        <w:tc>
          <w:tcPr>
            <w:tcW w:w="5533" w:type="dxa"/>
          </w:tcPr>
          <w:p w14:paraId="72CF07FD" w14:textId="77777777" w:rsidR="00250875" w:rsidRDefault="0076386E">
            <w:pPr>
              <w:pStyle w:val="Compact"/>
            </w:pPr>
            <w:r w:rsidRPr="0076386E">
              <w:rPr>
                <w:lang w:val="fi-FI"/>
              </w:rPr>
              <w:t xml:space="preserve">Yu et al. (2017); Yu et al. </w:t>
            </w:r>
            <w:r>
              <w:t>(2018); Yu (2020); Yu (2022a)</w:t>
            </w:r>
          </w:p>
        </w:tc>
      </w:tr>
      <w:tr w:rsidR="00250875" w14:paraId="72CF0802" w14:textId="77777777">
        <w:tc>
          <w:tcPr>
            <w:tcW w:w="1518" w:type="dxa"/>
          </w:tcPr>
          <w:p w14:paraId="72CF07FF" w14:textId="77777777" w:rsidR="00250875" w:rsidRDefault="0076386E">
            <w:pPr>
              <w:pStyle w:val="Compact"/>
            </w:pPr>
            <w:r>
              <w:t>glue</w:t>
            </w:r>
          </w:p>
        </w:tc>
        <w:tc>
          <w:tcPr>
            <w:tcW w:w="867" w:type="dxa"/>
          </w:tcPr>
          <w:p w14:paraId="72CF0800" w14:textId="77777777" w:rsidR="00250875" w:rsidRDefault="0076386E">
            <w:pPr>
              <w:pStyle w:val="Compact"/>
            </w:pPr>
            <w:r>
              <w:t>1.7.0</w:t>
            </w:r>
          </w:p>
        </w:tc>
        <w:tc>
          <w:tcPr>
            <w:tcW w:w="5533" w:type="dxa"/>
          </w:tcPr>
          <w:p w14:paraId="72CF0801" w14:textId="77777777" w:rsidR="00250875" w:rsidRDefault="0076386E">
            <w:pPr>
              <w:pStyle w:val="Compact"/>
            </w:pPr>
            <w:r>
              <w:t>Hester and Bryan (2024)</w:t>
            </w:r>
          </w:p>
        </w:tc>
      </w:tr>
      <w:tr w:rsidR="00250875" w14:paraId="72CF0806" w14:textId="77777777">
        <w:tc>
          <w:tcPr>
            <w:tcW w:w="1518" w:type="dxa"/>
          </w:tcPr>
          <w:p w14:paraId="72CF0803" w14:textId="77777777" w:rsidR="00250875" w:rsidRDefault="0076386E">
            <w:pPr>
              <w:pStyle w:val="Compact"/>
            </w:pPr>
            <w:r>
              <w:t>here</w:t>
            </w:r>
          </w:p>
        </w:tc>
        <w:tc>
          <w:tcPr>
            <w:tcW w:w="867" w:type="dxa"/>
          </w:tcPr>
          <w:p w14:paraId="72CF0804" w14:textId="77777777" w:rsidR="00250875" w:rsidRDefault="0076386E">
            <w:pPr>
              <w:pStyle w:val="Compact"/>
            </w:pPr>
            <w:r>
              <w:t>1.0.1</w:t>
            </w:r>
          </w:p>
        </w:tc>
        <w:tc>
          <w:tcPr>
            <w:tcW w:w="5533" w:type="dxa"/>
          </w:tcPr>
          <w:p w14:paraId="72CF0805" w14:textId="77777777" w:rsidR="00250875" w:rsidRDefault="0076386E">
            <w:pPr>
              <w:pStyle w:val="Compact"/>
            </w:pPr>
            <w:r>
              <w:t>Müller (2020)</w:t>
            </w:r>
          </w:p>
        </w:tc>
      </w:tr>
      <w:tr w:rsidR="00250875" w14:paraId="72CF080A" w14:textId="77777777">
        <w:tc>
          <w:tcPr>
            <w:tcW w:w="1518" w:type="dxa"/>
          </w:tcPr>
          <w:p w14:paraId="72CF0807" w14:textId="77777777" w:rsidR="00250875" w:rsidRDefault="0076386E">
            <w:pPr>
              <w:pStyle w:val="Compact"/>
            </w:pPr>
            <w:r>
              <w:t>Herodotools</w:t>
            </w:r>
          </w:p>
        </w:tc>
        <w:tc>
          <w:tcPr>
            <w:tcW w:w="867" w:type="dxa"/>
          </w:tcPr>
          <w:p w14:paraId="72CF0808" w14:textId="77777777" w:rsidR="00250875" w:rsidRDefault="0076386E">
            <w:pPr>
              <w:pStyle w:val="Compact"/>
            </w:pPr>
            <w:r>
              <w:t>1.0.0</w:t>
            </w:r>
          </w:p>
        </w:tc>
        <w:tc>
          <w:tcPr>
            <w:tcW w:w="5533" w:type="dxa"/>
          </w:tcPr>
          <w:p w14:paraId="72CF0809" w14:textId="77777777" w:rsidR="00250875" w:rsidRDefault="0076386E">
            <w:pPr>
              <w:pStyle w:val="Compact"/>
            </w:pPr>
            <w:r>
              <w:t>Nakamura et al. (2023)</w:t>
            </w:r>
          </w:p>
        </w:tc>
      </w:tr>
      <w:tr w:rsidR="00250875" w14:paraId="72CF080E" w14:textId="77777777">
        <w:tc>
          <w:tcPr>
            <w:tcW w:w="1518" w:type="dxa"/>
          </w:tcPr>
          <w:p w14:paraId="72CF080B" w14:textId="77777777" w:rsidR="00250875" w:rsidRDefault="0076386E">
            <w:pPr>
              <w:pStyle w:val="Compact"/>
            </w:pPr>
            <w:r>
              <w:t>knitr</w:t>
            </w:r>
          </w:p>
        </w:tc>
        <w:tc>
          <w:tcPr>
            <w:tcW w:w="867" w:type="dxa"/>
          </w:tcPr>
          <w:p w14:paraId="72CF080C" w14:textId="77777777" w:rsidR="00250875" w:rsidRDefault="0076386E">
            <w:pPr>
              <w:pStyle w:val="Compact"/>
            </w:pPr>
            <w:r>
              <w:t>1.44</w:t>
            </w:r>
          </w:p>
        </w:tc>
        <w:tc>
          <w:tcPr>
            <w:tcW w:w="5533" w:type="dxa"/>
          </w:tcPr>
          <w:p w14:paraId="72CF080D" w14:textId="77777777" w:rsidR="00250875" w:rsidRDefault="0076386E">
            <w:pPr>
              <w:pStyle w:val="Compact"/>
            </w:pPr>
            <w:r>
              <w:t>Xie (2014); Xie (2015); Xie (2023)</w:t>
            </w:r>
          </w:p>
        </w:tc>
      </w:tr>
      <w:tr w:rsidR="00250875" w14:paraId="72CF0812" w14:textId="77777777">
        <w:tc>
          <w:tcPr>
            <w:tcW w:w="1518" w:type="dxa"/>
          </w:tcPr>
          <w:p w14:paraId="72CF080F" w14:textId="77777777" w:rsidR="00250875" w:rsidRDefault="0076386E">
            <w:pPr>
              <w:pStyle w:val="Compact"/>
            </w:pPr>
            <w:r>
              <w:t>lemon</w:t>
            </w:r>
          </w:p>
        </w:tc>
        <w:tc>
          <w:tcPr>
            <w:tcW w:w="867" w:type="dxa"/>
          </w:tcPr>
          <w:p w14:paraId="72CF0810" w14:textId="77777777" w:rsidR="00250875" w:rsidRDefault="0076386E">
            <w:pPr>
              <w:pStyle w:val="Compact"/>
            </w:pPr>
            <w:r>
              <w:t>0.4.6</w:t>
            </w:r>
          </w:p>
        </w:tc>
        <w:tc>
          <w:tcPr>
            <w:tcW w:w="5533" w:type="dxa"/>
          </w:tcPr>
          <w:p w14:paraId="72CF0811" w14:textId="77777777" w:rsidR="00250875" w:rsidRDefault="0076386E">
            <w:pPr>
              <w:pStyle w:val="Compact"/>
            </w:pPr>
            <w:r>
              <w:t>Edwards (2022)</w:t>
            </w:r>
          </w:p>
        </w:tc>
      </w:tr>
      <w:tr w:rsidR="00250875" w14:paraId="72CF0816" w14:textId="77777777">
        <w:tc>
          <w:tcPr>
            <w:tcW w:w="1518" w:type="dxa"/>
          </w:tcPr>
          <w:p w14:paraId="72CF0813" w14:textId="77777777" w:rsidR="00250875" w:rsidRDefault="0076386E">
            <w:pPr>
              <w:pStyle w:val="Compact"/>
            </w:pPr>
            <w:r>
              <w:t>patchwork</w:t>
            </w:r>
          </w:p>
        </w:tc>
        <w:tc>
          <w:tcPr>
            <w:tcW w:w="867" w:type="dxa"/>
          </w:tcPr>
          <w:p w14:paraId="72CF0814" w14:textId="77777777" w:rsidR="00250875" w:rsidRDefault="0076386E">
            <w:pPr>
              <w:pStyle w:val="Compact"/>
            </w:pPr>
            <w:r>
              <w:t>1.1.2</w:t>
            </w:r>
          </w:p>
        </w:tc>
        <w:tc>
          <w:tcPr>
            <w:tcW w:w="5533" w:type="dxa"/>
          </w:tcPr>
          <w:p w14:paraId="72CF0815" w14:textId="77777777" w:rsidR="00250875" w:rsidRDefault="0076386E">
            <w:pPr>
              <w:pStyle w:val="Compact"/>
            </w:pPr>
            <w:r>
              <w:t>Pedersen (2022)</w:t>
            </w:r>
          </w:p>
        </w:tc>
      </w:tr>
      <w:tr w:rsidR="00250875" w14:paraId="72CF081A" w14:textId="77777777">
        <w:tc>
          <w:tcPr>
            <w:tcW w:w="1518" w:type="dxa"/>
          </w:tcPr>
          <w:p w14:paraId="72CF0817" w14:textId="77777777" w:rsidR="00250875" w:rsidRDefault="0076386E">
            <w:pPr>
              <w:pStyle w:val="Compact"/>
            </w:pPr>
            <w:r>
              <w:t>picante</w:t>
            </w:r>
          </w:p>
        </w:tc>
        <w:tc>
          <w:tcPr>
            <w:tcW w:w="867" w:type="dxa"/>
          </w:tcPr>
          <w:p w14:paraId="72CF0818" w14:textId="77777777" w:rsidR="00250875" w:rsidRDefault="0076386E">
            <w:pPr>
              <w:pStyle w:val="Compact"/>
            </w:pPr>
            <w:r>
              <w:t>1.8.2</w:t>
            </w:r>
          </w:p>
        </w:tc>
        <w:tc>
          <w:tcPr>
            <w:tcW w:w="5533" w:type="dxa"/>
          </w:tcPr>
          <w:p w14:paraId="72CF0819" w14:textId="77777777" w:rsidR="00250875" w:rsidRDefault="0076386E">
            <w:pPr>
              <w:pStyle w:val="Compact"/>
            </w:pPr>
            <w:r>
              <w:t>Kembel et al. (2010)</w:t>
            </w:r>
          </w:p>
        </w:tc>
      </w:tr>
      <w:tr w:rsidR="00250875" w14:paraId="72CF081E" w14:textId="77777777">
        <w:tc>
          <w:tcPr>
            <w:tcW w:w="1518" w:type="dxa"/>
          </w:tcPr>
          <w:p w14:paraId="72CF081B" w14:textId="77777777" w:rsidR="00250875" w:rsidRDefault="0076386E">
            <w:pPr>
              <w:pStyle w:val="Compact"/>
            </w:pPr>
            <w:r>
              <w:t>pvclust</w:t>
            </w:r>
          </w:p>
        </w:tc>
        <w:tc>
          <w:tcPr>
            <w:tcW w:w="867" w:type="dxa"/>
          </w:tcPr>
          <w:p w14:paraId="72CF081C" w14:textId="77777777" w:rsidR="00250875" w:rsidRDefault="0076386E">
            <w:pPr>
              <w:pStyle w:val="Compact"/>
            </w:pPr>
            <w:r>
              <w:t>2.2.0</w:t>
            </w:r>
          </w:p>
        </w:tc>
        <w:tc>
          <w:tcPr>
            <w:tcW w:w="5533" w:type="dxa"/>
          </w:tcPr>
          <w:p w14:paraId="72CF081D" w14:textId="77777777" w:rsidR="00250875" w:rsidRDefault="0076386E">
            <w:pPr>
              <w:pStyle w:val="Compact"/>
            </w:pPr>
            <w:r>
              <w:t>Suzuki, Terada, and Shimodaira (2019)</w:t>
            </w:r>
          </w:p>
        </w:tc>
      </w:tr>
      <w:tr w:rsidR="00250875" w14:paraId="72CF0822" w14:textId="77777777">
        <w:tc>
          <w:tcPr>
            <w:tcW w:w="1518" w:type="dxa"/>
          </w:tcPr>
          <w:p w14:paraId="72CF081F" w14:textId="77777777" w:rsidR="00250875" w:rsidRDefault="0076386E">
            <w:pPr>
              <w:pStyle w:val="Compact"/>
            </w:pPr>
            <w:r>
              <w:t>rcartocolor</w:t>
            </w:r>
          </w:p>
        </w:tc>
        <w:tc>
          <w:tcPr>
            <w:tcW w:w="867" w:type="dxa"/>
          </w:tcPr>
          <w:p w14:paraId="72CF0820" w14:textId="77777777" w:rsidR="00250875" w:rsidRDefault="0076386E">
            <w:pPr>
              <w:pStyle w:val="Compact"/>
            </w:pPr>
            <w:r>
              <w:t>2.0.0</w:t>
            </w:r>
          </w:p>
        </w:tc>
        <w:tc>
          <w:tcPr>
            <w:tcW w:w="5533" w:type="dxa"/>
          </w:tcPr>
          <w:p w14:paraId="72CF0821" w14:textId="77777777" w:rsidR="00250875" w:rsidRDefault="0076386E">
            <w:pPr>
              <w:pStyle w:val="Compact"/>
            </w:pPr>
            <w:r>
              <w:t>Nowosad (2018)</w:t>
            </w:r>
          </w:p>
        </w:tc>
      </w:tr>
      <w:tr w:rsidR="00250875" w14:paraId="72CF0826" w14:textId="77777777">
        <w:tc>
          <w:tcPr>
            <w:tcW w:w="1518" w:type="dxa"/>
          </w:tcPr>
          <w:p w14:paraId="72CF0823" w14:textId="77777777" w:rsidR="00250875" w:rsidRDefault="0076386E">
            <w:pPr>
              <w:pStyle w:val="Compact"/>
            </w:pPr>
            <w:r>
              <w:t>renv</w:t>
            </w:r>
          </w:p>
        </w:tc>
        <w:tc>
          <w:tcPr>
            <w:tcW w:w="867" w:type="dxa"/>
          </w:tcPr>
          <w:p w14:paraId="72CF0824" w14:textId="77777777" w:rsidR="00250875" w:rsidRDefault="0076386E">
            <w:pPr>
              <w:pStyle w:val="Compact"/>
            </w:pPr>
            <w:r>
              <w:t>0.17.3</w:t>
            </w:r>
          </w:p>
        </w:tc>
        <w:tc>
          <w:tcPr>
            <w:tcW w:w="5533" w:type="dxa"/>
          </w:tcPr>
          <w:p w14:paraId="72CF0825" w14:textId="77777777" w:rsidR="00250875" w:rsidRDefault="0076386E">
            <w:pPr>
              <w:pStyle w:val="Compact"/>
            </w:pPr>
            <w:r>
              <w:t>Ushey (2023)</w:t>
            </w:r>
          </w:p>
        </w:tc>
      </w:tr>
      <w:tr w:rsidR="00250875" w14:paraId="72CF082A" w14:textId="77777777">
        <w:tc>
          <w:tcPr>
            <w:tcW w:w="1518" w:type="dxa"/>
          </w:tcPr>
          <w:p w14:paraId="72CF0827" w14:textId="77777777" w:rsidR="00250875" w:rsidRDefault="0076386E">
            <w:pPr>
              <w:pStyle w:val="Compact"/>
            </w:pPr>
            <w:r>
              <w:t>rmarkdown</w:t>
            </w:r>
          </w:p>
        </w:tc>
        <w:tc>
          <w:tcPr>
            <w:tcW w:w="867" w:type="dxa"/>
          </w:tcPr>
          <w:p w14:paraId="72CF0828" w14:textId="77777777" w:rsidR="00250875" w:rsidRDefault="0076386E">
            <w:pPr>
              <w:pStyle w:val="Compact"/>
            </w:pPr>
            <w:r>
              <w:t>2.25</w:t>
            </w:r>
          </w:p>
        </w:tc>
        <w:tc>
          <w:tcPr>
            <w:tcW w:w="5533" w:type="dxa"/>
          </w:tcPr>
          <w:p w14:paraId="72CF0829" w14:textId="77777777" w:rsidR="00250875" w:rsidRDefault="0076386E">
            <w:pPr>
              <w:pStyle w:val="Compact"/>
            </w:pPr>
            <w:r>
              <w:t>Xie, Allaire, and Grolemund (2018); Xie, Dervieux, and Riederer (2020); Allaire et al. (2023)</w:t>
            </w:r>
          </w:p>
        </w:tc>
      </w:tr>
      <w:tr w:rsidR="00250875" w14:paraId="72CF082E" w14:textId="77777777">
        <w:tc>
          <w:tcPr>
            <w:tcW w:w="1518" w:type="dxa"/>
          </w:tcPr>
          <w:p w14:paraId="72CF082B" w14:textId="77777777" w:rsidR="00250875" w:rsidRDefault="0076386E">
            <w:pPr>
              <w:pStyle w:val="Compact"/>
            </w:pPr>
            <w:r>
              <w:t>rnaturalearth</w:t>
            </w:r>
          </w:p>
        </w:tc>
        <w:tc>
          <w:tcPr>
            <w:tcW w:w="867" w:type="dxa"/>
          </w:tcPr>
          <w:p w14:paraId="72CF082C" w14:textId="77777777" w:rsidR="00250875" w:rsidRDefault="0076386E">
            <w:pPr>
              <w:pStyle w:val="Compact"/>
            </w:pPr>
            <w:r>
              <w:t>0.3.2</w:t>
            </w:r>
          </w:p>
        </w:tc>
        <w:tc>
          <w:tcPr>
            <w:tcW w:w="5533" w:type="dxa"/>
          </w:tcPr>
          <w:p w14:paraId="72CF082D" w14:textId="77777777" w:rsidR="00250875" w:rsidRDefault="0076386E">
            <w:pPr>
              <w:pStyle w:val="Compact"/>
            </w:pPr>
            <w:r>
              <w:t>Massicotte and South (2023)</w:t>
            </w:r>
          </w:p>
        </w:tc>
      </w:tr>
      <w:tr w:rsidR="00250875" w14:paraId="72CF0832" w14:textId="77777777">
        <w:tc>
          <w:tcPr>
            <w:tcW w:w="1518" w:type="dxa"/>
          </w:tcPr>
          <w:p w14:paraId="72CF082F" w14:textId="77777777" w:rsidR="00250875" w:rsidRDefault="0076386E">
            <w:pPr>
              <w:pStyle w:val="Compact"/>
            </w:pPr>
            <w:r>
              <w:t>scales</w:t>
            </w:r>
          </w:p>
        </w:tc>
        <w:tc>
          <w:tcPr>
            <w:tcW w:w="867" w:type="dxa"/>
          </w:tcPr>
          <w:p w14:paraId="72CF0830" w14:textId="77777777" w:rsidR="00250875" w:rsidRDefault="0076386E">
            <w:pPr>
              <w:pStyle w:val="Compact"/>
            </w:pPr>
            <w:r>
              <w:t>1.3.0</w:t>
            </w:r>
          </w:p>
        </w:tc>
        <w:tc>
          <w:tcPr>
            <w:tcW w:w="5533" w:type="dxa"/>
          </w:tcPr>
          <w:p w14:paraId="72CF0831" w14:textId="77777777" w:rsidR="00250875" w:rsidRDefault="0076386E">
            <w:pPr>
              <w:pStyle w:val="Compact"/>
            </w:pPr>
            <w:r>
              <w:t>Wickham, Pedersen, and Seidel (2023)</w:t>
            </w:r>
          </w:p>
        </w:tc>
      </w:tr>
      <w:tr w:rsidR="00250875" w14:paraId="72CF0836" w14:textId="77777777">
        <w:tc>
          <w:tcPr>
            <w:tcW w:w="1518" w:type="dxa"/>
          </w:tcPr>
          <w:p w14:paraId="72CF0833" w14:textId="77777777" w:rsidR="00250875" w:rsidRDefault="0076386E">
            <w:pPr>
              <w:pStyle w:val="Compact"/>
            </w:pPr>
            <w:r>
              <w:t>sf</w:t>
            </w:r>
          </w:p>
        </w:tc>
        <w:tc>
          <w:tcPr>
            <w:tcW w:w="867" w:type="dxa"/>
          </w:tcPr>
          <w:p w14:paraId="72CF0834" w14:textId="77777777" w:rsidR="00250875" w:rsidRDefault="0076386E">
            <w:pPr>
              <w:pStyle w:val="Compact"/>
            </w:pPr>
            <w:r>
              <w:t>1.0.14</w:t>
            </w:r>
          </w:p>
        </w:tc>
        <w:tc>
          <w:tcPr>
            <w:tcW w:w="5533" w:type="dxa"/>
          </w:tcPr>
          <w:p w14:paraId="72CF0835" w14:textId="77777777" w:rsidR="00250875" w:rsidRDefault="0076386E">
            <w:pPr>
              <w:pStyle w:val="Compact"/>
            </w:pPr>
            <w:r>
              <w:t>Pebesma (2018); Pebesma and Bivand (2023)</w:t>
            </w:r>
          </w:p>
        </w:tc>
      </w:tr>
      <w:tr w:rsidR="00250875" w14:paraId="72CF083A" w14:textId="77777777">
        <w:tc>
          <w:tcPr>
            <w:tcW w:w="1518" w:type="dxa"/>
          </w:tcPr>
          <w:p w14:paraId="72CF0837" w14:textId="77777777" w:rsidR="00250875" w:rsidRDefault="0076386E">
            <w:pPr>
              <w:pStyle w:val="Compact"/>
            </w:pPr>
            <w:r>
              <w:t>SYNCSA</w:t>
            </w:r>
          </w:p>
        </w:tc>
        <w:tc>
          <w:tcPr>
            <w:tcW w:w="867" w:type="dxa"/>
          </w:tcPr>
          <w:p w14:paraId="72CF0838" w14:textId="77777777" w:rsidR="00250875" w:rsidRDefault="0076386E">
            <w:pPr>
              <w:pStyle w:val="Compact"/>
            </w:pPr>
            <w:r>
              <w:t>1.3.4</w:t>
            </w:r>
          </w:p>
        </w:tc>
        <w:tc>
          <w:tcPr>
            <w:tcW w:w="5533" w:type="dxa"/>
          </w:tcPr>
          <w:p w14:paraId="72CF0839" w14:textId="77777777" w:rsidR="00250875" w:rsidRDefault="0076386E">
            <w:pPr>
              <w:pStyle w:val="Compact"/>
            </w:pPr>
            <w:r>
              <w:t>Debastiani and Pillar (2012)</w:t>
            </w:r>
          </w:p>
        </w:tc>
      </w:tr>
      <w:tr w:rsidR="00250875" w14:paraId="72CF083E" w14:textId="77777777">
        <w:tc>
          <w:tcPr>
            <w:tcW w:w="1518" w:type="dxa"/>
          </w:tcPr>
          <w:p w14:paraId="72CF083B" w14:textId="77777777" w:rsidR="00250875" w:rsidRDefault="0076386E">
            <w:pPr>
              <w:pStyle w:val="Compact"/>
            </w:pPr>
            <w:r>
              <w:t>terra</w:t>
            </w:r>
          </w:p>
        </w:tc>
        <w:tc>
          <w:tcPr>
            <w:tcW w:w="867" w:type="dxa"/>
          </w:tcPr>
          <w:p w14:paraId="72CF083C" w14:textId="77777777" w:rsidR="00250875" w:rsidRDefault="0076386E">
            <w:pPr>
              <w:pStyle w:val="Compact"/>
            </w:pPr>
            <w:r>
              <w:t>1.7.18</w:t>
            </w:r>
          </w:p>
        </w:tc>
        <w:tc>
          <w:tcPr>
            <w:tcW w:w="5533" w:type="dxa"/>
          </w:tcPr>
          <w:p w14:paraId="72CF083D" w14:textId="77777777" w:rsidR="00250875" w:rsidRDefault="0076386E">
            <w:pPr>
              <w:pStyle w:val="Compact"/>
            </w:pPr>
            <w:r>
              <w:t>Hijmans (2023)</w:t>
            </w:r>
          </w:p>
        </w:tc>
      </w:tr>
      <w:tr w:rsidR="00250875" w14:paraId="72CF0842" w14:textId="77777777">
        <w:tc>
          <w:tcPr>
            <w:tcW w:w="1518" w:type="dxa"/>
          </w:tcPr>
          <w:p w14:paraId="72CF083F" w14:textId="77777777" w:rsidR="00250875" w:rsidRDefault="0076386E">
            <w:pPr>
              <w:pStyle w:val="Compact"/>
            </w:pPr>
            <w:r>
              <w:t>tidyterra</w:t>
            </w:r>
          </w:p>
        </w:tc>
        <w:tc>
          <w:tcPr>
            <w:tcW w:w="867" w:type="dxa"/>
          </w:tcPr>
          <w:p w14:paraId="72CF0840" w14:textId="77777777" w:rsidR="00250875" w:rsidRDefault="0076386E">
            <w:pPr>
              <w:pStyle w:val="Compact"/>
            </w:pPr>
            <w:r>
              <w:t>0.5.2</w:t>
            </w:r>
          </w:p>
        </w:tc>
        <w:tc>
          <w:tcPr>
            <w:tcW w:w="5533" w:type="dxa"/>
          </w:tcPr>
          <w:p w14:paraId="72CF0841" w14:textId="77777777" w:rsidR="00250875" w:rsidRDefault="0076386E">
            <w:pPr>
              <w:pStyle w:val="Compact"/>
            </w:pPr>
            <w:r>
              <w:t>@</w:t>
            </w:r>
          </w:p>
        </w:tc>
      </w:tr>
      <w:tr w:rsidR="00250875" w14:paraId="72CF0846" w14:textId="77777777">
        <w:tc>
          <w:tcPr>
            <w:tcW w:w="1518" w:type="dxa"/>
          </w:tcPr>
          <w:p w14:paraId="72CF0843" w14:textId="77777777" w:rsidR="00250875" w:rsidRDefault="0076386E">
            <w:pPr>
              <w:pStyle w:val="Compact"/>
            </w:pPr>
            <w:r>
              <w:t>tidytree</w:t>
            </w:r>
          </w:p>
        </w:tc>
        <w:tc>
          <w:tcPr>
            <w:tcW w:w="867" w:type="dxa"/>
          </w:tcPr>
          <w:p w14:paraId="72CF0844" w14:textId="77777777" w:rsidR="00250875" w:rsidRDefault="0076386E">
            <w:pPr>
              <w:pStyle w:val="Compact"/>
            </w:pPr>
            <w:r>
              <w:t>0.4.6</w:t>
            </w:r>
          </w:p>
        </w:tc>
        <w:tc>
          <w:tcPr>
            <w:tcW w:w="5533" w:type="dxa"/>
          </w:tcPr>
          <w:p w14:paraId="72CF0845" w14:textId="77777777" w:rsidR="00250875" w:rsidRDefault="0076386E">
            <w:pPr>
              <w:pStyle w:val="Compact"/>
            </w:pPr>
            <w:r>
              <w:t>Yu (2022b)</w:t>
            </w:r>
          </w:p>
        </w:tc>
      </w:tr>
      <w:tr w:rsidR="00250875" w14:paraId="72CF084A" w14:textId="77777777">
        <w:tc>
          <w:tcPr>
            <w:tcW w:w="1518" w:type="dxa"/>
          </w:tcPr>
          <w:p w14:paraId="72CF0847" w14:textId="77777777" w:rsidR="00250875" w:rsidRDefault="0076386E">
            <w:pPr>
              <w:pStyle w:val="Compact"/>
            </w:pPr>
            <w:r>
              <w:lastRenderedPageBreak/>
              <w:t>tidyverse</w:t>
            </w:r>
          </w:p>
        </w:tc>
        <w:tc>
          <w:tcPr>
            <w:tcW w:w="867" w:type="dxa"/>
          </w:tcPr>
          <w:p w14:paraId="72CF0848" w14:textId="77777777" w:rsidR="00250875" w:rsidRDefault="0076386E">
            <w:pPr>
              <w:pStyle w:val="Compact"/>
            </w:pPr>
            <w:r>
              <w:t>2.0.0</w:t>
            </w:r>
          </w:p>
        </w:tc>
        <w:tc>
          <w:tcPr>
            <w:tcW w:w="5533" w:type="dxa"/>
          </w:tcPr>
          <w:p w14:paraId="72CF0849" w14:textId="77777777" w:rsidR="00250875" w:rsidRDefault="0076386E">
            <w:pPr>
              <w:pStyle w:val="Compact"/>
            </w:pPr>
            <w:r>
              <w:t>Wickham et al. (2019)</w:t>
            </w:r>
          </w:p>
        </w:tc>
      </w:tr>
      <w:tr w:rsidR="00250875" w14:paraId="72CF084E" w14:textId="77777777">
        <w:tc>
          <w:tcPr>
            <w:tcW w:w="1518" w:type="dxa"/>
          </w:tcPr>
          <w:p w14:paraId="72CF084B" w14:textId="77777777" w:rsidR="00250875" w:rsidRDefault="0076386E">
            <w:pPr>
              <w:pStyle w:val="Compact"/>
            </w:pPr>
            <w:r>
              <w:t>viridis</w:t>
            </w:r>
          </w:p>
        </w:tc>
        <w:tc>
          <w:tcPr>
            <w:tcW w:w="867" w:type="dxa"/>
          </w:tcPr>
          <w:p w14:paraId="72CF084C" w14:textId="77777777" w:rsidR="00250875" w:rsidRDefault="0076386E">
            <w:pPr>
              <w:pStyle w:val="Compact"/>
            </w:pPr>
            <w:r>
              <w:t>0.6.2</w:t>
            </w:r>
          </w:p>
        </w:tc>
        <w:tc>
          <w:tcPr>
            <w:tcW w:w="5533" w:type="dxa"/>
          </w:tcPr>
          <w:p w14:paraId="72CF084D" w14:textId="77777777" w:rsidR="00250875" w:rsidRDefault="0076386E">
            <w:pPr>
              <w:pStyle w:val="Compact"/>
            </w:pPr>
            <w:r>
              <w:t>Garnier et al. (2021)</w:t>
            </w:r>
          </w:p>
        </w:tc>
      </w:tr>
    </w:tbl>
    <w:p w14:paraId="72CF084F" w14:textId="77777777" w:rsidR="00250875" w:rsidRDefault="0076386E">
      <w:pPr>
        <w:pStyle w:val="BodyText"/>
      </w:pPr>
      <w:r>
        <w:rPr>
          <w:b/>
          <w:bCs/>
        </w:rPr>
        <w:t>You can paste this paragraph directly in your report:</w:t>
      </w:r>
    </w:p>
    <w:p w14:paraId="72CF0850" w14:textId="77777777" w:rsidR="00250875" w:rsidRDefault="0076386E">
      <w:pPr>
        <w:pStyle w:val="BodyText"/>
      </w:pPr>
      <w:r>
        <w:t>We used R version 4.2.2 (R Core Team 2022) and the following R packages: ape v. 5.7.1 (Paradis and Schliep 2019), BioGeoBEARS v. 1.1.3 (Matzke 2013)</w:t>
      </w:r>
      <w:r>
        <w:t>, biscale v. 1.0.0 (Prener, Grossenbacher, and Zehr 2022), cluster v. 2.1.4 (Maechler et al. 2022), cowplot v. 1.1.1 (Wilke 2020), fs v. 1.6.1 (Hester, Wickham, and Csárdi 2023), geobr v. 1.8.2 (Pereira and Goncalves 2024), geodata v. 0.5.9 (Hijmans et al. 2023), GGally v. 2.1.2 (Schloerke et al. 2021), ggdist v. 3.2.1 (Kay 2023), ggtext v. 0.1.2 (Wilke and Wiernik 2022), ggtree v. 3.6.2 (Yu et al. 2017, 2018; Yu 2020, 2022a), glue v. 1.7.0 (Hester and Bryan 2024), here v. 1.0.1 (Müller 2020), Herodotools v</w:t>
      </w:r>
      <w:r>
        <w:t>. 1.0.0 (Nakamura et al. 2023), knitr v. 1.44 (Xie 2014, 2015, 2023), lemon v. 0.4.6 (Edwards 2022), patchwork v. 1.1.2 (Pedersen 2022), picante v. 1.8.2 (Kembel et al. 2010), pvclust v. 2.2.0 (Suzuki, Terada, and Shimodaira 2019), rcartocolor v. 2.0.0 (Nowosad 2018), renv v. 0.17.3 (Ushey 2023), rmarkdown v. 2.25 (Xie, Allaire, and Grolemund 2018; Xie, Dervieux, and Riederer 2020; Allaire et al. 2023), rnaturalearth v. 0.3.2 (Massicotte and South 2023), scales v. 1.3.0 (Wickham, Pedersen, and Seidel 2023),</w:t>
      </w:r>
      <w:r>
        <w:t xml:space="preserve"> sf v. 1.0.14 (Pebesma 2018; Pebesma and Bivand 2023), SYNCSA v. 1.3.4 (Debastiani and Pillar 2012), terra v. 1.7.18 (Hijmans 2023), tidyterra v. 0.5.2 [@], tidytree v. 0.4.6 (Yu 2022b), tidyverse v. 2.0.0 (Wickham et al. 2019), viridis v. 0.6.2 (Garnier et al. 2021).</w:t>
      </w:r>
    </w:p>
    <w:p w14:paraId="72CF0851" w14:textId="77777777" w:rsidR="00250875" w:rsidRDefault="0076386E">
      <w:pPr>
        <w:pStyle w:val="Heading2"/>
      </w:pPr>
      <w:bookmarkStart w:id="1" w:name="package-citations"/>
      <w:bookmarkEnd w:id="0"/>
      <w:r>
        <w:t>Package citations</w:t>
      </w:r>
    </w:p>
    <w:p w14:paraId="72CF0852" w14:textId="77777777" w:rsidR="00250875" w:rsidRDefault="0076386E">
      <w:pPr>
        <w:pStyle w:val="Bibliography"/>
      </w:pPr>
      <w:bookmarkStart w:id="2" w:name="ref-rmarkdown2023"/>
      <w:bookmarkStart w:id="3" w:name="refs"/>
      <w:r>
        <w:t xml:space="preserve">Allaire, JJ, Yihui Xie, Christophe Dervieux, Jonathan McPherson, Javier Luraschi, Kevin Ushey, Aron Atkins, et al. 2023. </w:t>
      </w:r>
      <w:r>
        <w:rPr>
          <w:i/>
          <w:iCs/>
        </w:rPr>
        <w:t>rmarkdown: Dynamic Documents for r</w:t>
      </w:r>
      <w:r>
        <w:t xml:space="preserve">. </w:t>
      </w:r>
      <w:hyperlink r:id="rId5">
        <w:r>
          <w:rPr>
            <w:rStyle w:val="Hyperlink"/>
          </w:rPr>
          <w:t>https://github.com/rstudio/rmarkdown</w:t>
        </w:r>
      </w:hyperlink>
      <w:r>
        <w:t>.</w:t>
      </w:r>
    </w:p>
    <w:p w14:paraId="72CF0853" w14:textId="77777777" w:rsidR="00250875" w:rsidRDefault="0076386E">
      <w:pPr>
        <w:pStyle w:val="Bibliography"/>
      </w:pPr>
      <w:bookmarkStart w:id="4" w:name="ref-SYNCSA"/>
      <w:bookmarkEnd w:id="2"/>
      <w:r>
        <w:t xml:space="preserve">Debastiani, V., and V. Pillar. 2012. “SYNCSA - R Tool for Analysis of Metacommunities Based on Functional Traits and Phylogeny of the Community Components.” </w:t>
      </w:r>
      <w:r>
        <w:rPr>
          <w:i/>
          <w:iCs/>
        </w:rPr>
        <w:t>Bioinformatics</w:t>
      </w:r>
      <w:r>
        <w:t xml:space="preserve"> 28: 2067–68.</w:t>
      </w:r>
    </w:p>
    <w:p w14:paraId="72CF0854" w14:textId="77777777" w:rsidR="00250875" w:rsidRDefault="0076386E">
      <w:pPr>
        <w:pStyle w:val="Bibliography"/>
      </w:pPr>
      <w:bookmarkStart w:id="5" w:name="ref-lemon"/>
      <w:bookmarkEnd w:id="4"/>
      <w:r>
        <w:t xml:space="preserve">Edwards, Stefan McKinnon. 2022. </w:t>
      </w:r>
      <w:r>
        <w:rPr>
          <w:i/>
          <w:iCs/>
        </w:rPr>
        <w:t>lemon: Freshing up Your “ggplot2” Plots</w:t>
      </w:r>
      <w:r>
        <w:t xml:space="preserve">. </w:t>
      </w:r>
      <w:hyperlink r:id="rId6">
        <w:r>
          <w:rPr>
            <w:rStyle w:val="Hyperlink"/>
          </w:rPr>
          <w:t>https://CRAN.R-project.org/package=lemon</w:t>
        </w:r>
      </w:hyperlink>
      <w:r>
        <w:t>.</w:t>
      </w:r>
    </w:p>
    <w:p w14:paraId="72CF0855" w14:textId="77777777" w:rsidR="00250875" w:rsidRDefault="0076386E">
      <w:pPr>
        <w:pStyle w:val="Bibliography"/>
      </w:pPr>
      <w:bookmarkStart w:id="6" w:name="ref-viridis"/>
      <w:bookmarkEnd w:id="5"/>
      <w:r>
        <w:t xml:space="preserve">Garnier, Simon, Ross, Noam, Rudis, Robert, Camargo, et al. 2021. </w:t>
      </w:r>
      <w:r>
        <w:rPr>
          <w:i/>
          <w:iCs/>
        </w:rPr>
        <w:t>viridis - Colorblind-Friendly Color Maps for r</w:t>
      </w:r>
      <w:r>
        <w:t xml:space="preserve">. </w:t>
      </w:r>
      <w:hyperlink r:id="rId7">
        <w:r>
          <w:rPr>
            <w:rStyle w:val="Hyperlink"/>
          </w:rPr>
          <w:t>https://doi.org/10.5281/zenodo.4679424</w:t>
        </w:r>
      </w:hyperlink>
      <w:r>
        <w:t>.</w:t>
      </w:r>
    </w:p>
    <w:p w14:paraId="72CF0856" w14:textId="77777777" w:rsidR="00250875" w:rsidRDefault="0076386E">
      <w:pPr>
        <w:pStyle w:val="Bibliography"/>
      </w:pPr>
      <w:bookmarkStart w:id="7" w:name="ref-glue"/>
      <w:bookmarkEnd w:id="6"/>
      <w:r>
        <w:t xml:space="preserve">Hester, Jim, and Jennifer Bryan. 2024. </w:t>
      </w:r>
      <w:r>
        <w:rPr>
          <w:i/>
          <w:iCs/>
        </w:rPr>
        <w:t>glue: Interpreted String Literals</w:t>
      </w:r>
      <w:r>
        <w:t xml:space="preserve">. </w:t>
      </w:r>
      <w:hyperlink r:id="rId8">
        <w:r>
          <w:rPr>
            <w:rStyle w:val="Hyperlink"/>
          </w:rPr>
          <w:t>https://CRAN.R-project.org/package=glue</w:t>
        </w:r>
      </w:hyperlink>
      <w:r>
        <w:t>.</w:t>
      </w:r>
    </w:p>
    <w:p w14:paraId="72CF0857" w14:textId="77777777" w:rsidR="00250875" w:rsidRDefault="0076386E">
      <w:pPr>
        <w:pStyle w:val="Bibliography"/>
      </w:pPr>
      <w:bookmarkStart w:id="8" w:name="ref-fs"/>
      <w:bookmarkEnd w:id="7"/>
      <w:r>
        <w:t xml:space="preserve">Hester, Jim, Hadley Wickham, and Gábor Csárdi. 2023. </w:t>
      </w:r>
      <w:r>
        <w:rPr>
          <w:i/>
          <w:iCs/>
        </w:rPr>
        <w:t>fs: Cross-Platform File System Operations Based on “libuv”</w:t>
      </w:r>
      <w:r>
        <w:t xml:space="preserve">. </w:t>
      </w:r>
      <w:hyperlink r:id="rId9">
        <w:r>
          <w:rPr>
            <w:rStyle w:val="Hyperlink"/>
          </w:rPr>
          <w:t>https://CRAN.R-project.org/package=fs</w:t>
        </w:r>
      </w:hyperlink>
      <w:r>
        <w:t>.</w:t>
      </w:r>
    </w:p>
    <w:p w14:paraId="72CF0858" w14:textId="77777777" w:rsidR="00250875" w:rsidRDefault="0076386E">
      <w:pPr>
        <w:pStyle w:val="Bibliography"/>
      </w:pPr>
      <w:bookmarkStart w:id="9" w:name="ref-terra"/>
      <w:bookmarkEnd w:id="8"/>
      <w:r>
        <w:lastRenderedPageBreak/>
        <w:t xml:space="preserve">Hijmans, Robert J. 2023. </w:t>
      </w:r>
      <w:r>
        <w:rPr>
          <w:i/>
          <w:iCs/>
        </w:rPr>
        <w:t>terra: Spatial Data Analysis</w:t>
      </w:r>
      <w:r>
        <w:t xml:space="preserve">. </w:t>
      </w:r>
      <w:hyperlink r:id="rId10">
        <w:r>
          <w:rPr>
            <w:rStyle w:val="Hyperlink"/>
          </w:rPr>
          <w:t>https://CRAN.R-project.org/package=terra</w:t>
        </w:r>
      </w:hyperlink>
      <w:r>
        <w:t>.</w:t>
      </w:r>
    </w:p>
    <w:p w14:paraId="72CF0859" w14:textId="77777777" w:rsidR="00250875" w:rsidRDefault="0076386E">
      <w:pPr>
        <w:pStyle w:val="Bibliography"/>
      </w:pPr>
      <w:bookmarkStart w:id="10" w:name="ref-geodata"/>
      <w:bookmarkEnd w:id="9"/>
      <w:r>
        <w:t xml:space="preserve">Hijmans, Robert J., Márcia Barbosa, Aniruddha Ghosh, and Alex Mandel. 2023. </w:t>
      </w:r>
      <w:r>
        <w:rPr>
          <w:i/>
          <w:iCs/>
        </w:rPr>
        <w:t>geodata: Download Geographic Data</w:t>
      </w:r>
      <w:r>
        <w:t xml:space="preserve">. </w:t>
      </w:r>
      <w:hyperlink r:id="rId11">
        <w:r>
          <w:rPr>
            <w:rStyle w:val="Hyperlink"/>
          </w:rPr>
          <w:t>https://CRAN.R-project.org/package=geodata</w:t>
        </w:r>
      </w:hyperlink>
      <w:r>
        <w:t>.</w:t>
      </w:r>
    </w:p>
    <w:p w14:paraId="72CF085A" w14:textId="77777777" w:rsidR="00250875" w:rsidRDefault="0076386E">
      <w:pPr>
        <w:pStyle w:val="Bibliography"/>
      </w:pPr>
      <w:bookmarkStart w:id="11" w:name="ref-ggdist"/>
      <w:bookmarkEnd w:id="10"/>
      <w:r>
        <w:t xml:space="preserve">Kay, Matthew. 2023. </w:t>
      </w:r>
      <w:r>
        <w:rPr>
          <w:i/>
          <w:iCs/>
        </w:rPr>
        <w:t>ggdist: Visualizations of Distributions and Uncertainty</w:t>
      </w:r>
      <w:r>
        <w:t xml:space="preserve">. </w:t>
      </w:r>
      <w:hyperlink r:id="rId12">
        <w:r>
          <w:rPr>
            <w:rStyle w:val="Hyperlink"/>
          </w:rPr>
          <w:t>https://doi.org/10.5281/zenodo.3879620</w:t>
        </w:r>
      </w:hyperlink>
      <w:r>
        <w:t>.</w:t>
      </w:r>
    </w:p>
    <w:p w14:paraId="72CF085B" w14:textId="77777777" w:rsidR="00250875" w:rsidRDefault="0076386E">
      <w:pPr>
        <w:pStyle w:val="Bibliography"/>
      </w:pPr>
      <w:bookmarkStart w:id="12" w:name="ref-picante"/>
      <w:bookmarkEnd w:id="11"/>
      <w:r>
        <w:t xml:space="preserve">Kembel, S. W., P. D. Cowan, M. R. Helmus, W. K. Cornwell, H. Morlon, D. D. Ackerly, S. P. Blomberg, and C. O. Webb. 2010. “Picante: R Tools for Integrating Phylogenies and Ecology.” </w:t>
      </w:r>
      <w:r>
        <w:rPr>
          <w:i/>
          <w:iCs/>
        </w:rPr>
        <w:t>Bioinformatics</w:t>
      </w:r>
      <w:r>
        <w:t xml:space="preserve"> 26: 1463–64.</w:t>
      </w:r>
    </w:p>
    <w:p w14:paraId="72CF085C" w14:textId="77777777" w:rsidR="00250875" w:rsidRDefault="0076386E">
      <w:pPr>
        <w:pStyle w:val="Bibliography"/>
      </w:pPr>
      <w:bookmarkStart w:id="13" w:name="ref-cluster"/>
      <w:bookmarkEnd w:id="12"/>
      <w:r>
        <w:t xml:space="preserve">Maechler, Martin, Peter Rousseeuw, Anja Struyf, Mia Hubert, and Kurt Hornik. 2022. </w:t>
      </w:r>
      <w:r>
        <w:rPr>
          <w:i/>
          <w:iCs/>
        </w:rPr>
        <w:t>cluster: Cluster Analysis Basics and Extensions</w:t>
      </w:r>
      <w:r>
        <w:t xml:space="preserve">. </w:t>
      </w:r>
      <w:hyperlink r:id="rId13">
        <w:r>
          <w:rPr>
            <w:rStyle w:val="Hyperlink"/>
          </w:rPr>
          <w:t>https://CRAN.R-project.org/package=cluster</w:t>
        </w:r>
      </w:hyperlink>
      <w:r>
        <w:t>.</w:t>
      </w:r>
    </w:p>
    <w:p w14:paraId="72CF085D" w14:textId="77777777" w:rsidR="00250875" w:rsidRDefault="0076386E">
      <w:pPr>
        <w:pStyle w:val="Bibliography"/>
      </w:pPr>
      <w:bookmarkStart w:id="14" w:name="ref-rnaturalearth"/>
      <w:bookmarkEnd w:id="13"/>
      <w:r>
        <w:t xml:space="preserve">Massicotte, Philippe, and Andy South. 2023. </w:t>
      </w:r>
      <w:r>
        <w:rPr>
          <w:i/>
          <w:iCs/>
        </w:rPr>
        <w:t>rnaturalearth: World Map Data from Natural Earth</w:t>
      </w:r>
      <w:r>
        <w:t xml:space="preserve">. </w:t>
      </w:r>
      <w:hyperlink r:id="rId14">
        <w:r>
          <w:rPr>
            <w:rStyle w:val="Hyperlink"/>
          </w:rPr>
          <w:t>https://CRAN.R-project.org/package=rnaturalearth</w:t>
        </w:r>
      </w:hyperlink>
      <w:r>
        <w:t>.</w:t>
      </w:r>
    </w:p>
    <w:p w14:paraId="72CF085E" w14:textId="77777777" w:rsidR="00250875" w:rsidRDefault="0076386E">
      <w:pPr>
        <w:pStyle w:val="Bibliography"/>
      </w:pPr>
      <w:bookmarkStart w:id="15" w:name="ref-BioGeoBEARS"/>
      <w:bookmarkEnd w:id="14"/>
      <w:r>
        <w:t xml:space="preserve">Matzke, Nicholas J. 2013. </w:t>
      </w:r>
      <w:r>
        <w:rPr>
          <w:i/>
          <w:iCs/>
        </w:rPr>
        <w:t>BioGeoBEARS: BioGeography with Bayesian (and Likelihood) Evolutionary Analysis in r Scripts</w:t>
      </w:r>
      <w:r>
        <w:t xml:space="preserve">. Berkeley, CA: University of California, Berkeley. </w:t>
      </w:r>
      <w:hyperlink r:id="rId15">
        <w:r>
          <w:rPr>
            <w:rStyle w:val="Hyperlink"/>
          </w:rPr>
          <w:t>https://CRAN.R-project.org/package=BioGeoBEARS</w:t>
        </w:r>
      </w:hyperlink>
      <w:r>
        <w:t>.</w:t>
      </w:r>
    </w:p>
    <w:p w14:paraId="72CF085F" w14:textId="77777777" w:rsidR="00250875" w:rsidRPr="0076386E" w:rsidRDefault="0076386E">
      <w:pPr>
        <w:pStyle w:val="Bibliography"/>
        <w:rPr>
          <w:lang w:val="pt-BR"/>
        </w:rPr>
      </w:pPr>
      <w:bookmarkStart w:id="16" w:name="ref-here"/>
      <w:bookmarkEnd w:id="15"/>
      <w:r>
        <w:t xml:space="preserve">Müller, Kirill. 2020. </w:t>
      </w:r>
      <w:r>
        <w:rPr>
          <w:i/>
          <w:iCs/>
        </w:rPr>
        <w:t>here: A Simpler Way to Find Your Files</w:t>
      </w:r>
      <w:r>
        <w:t xml:space="preserve">. </w:t>
      </w:r>
      <w:hyperlink r:id="rId16">
        <w:r w:rsidRPr="0076386E">
          <w:rPr>
            <w:rStyle w:val="Hyperlink"/>
            <w:lang w:val="pt-BR"/>
          </w:rPr>
          <w:t>https://CRAN.R-project.org/package=here</w:t>
        </w:r>
      </w:hyperlink>
      <w:r w:rsidRPr="0076386E">
        <w:rPr>
          <w:lang w:val="pt-BR"/>
        </w:rPr>
        <w:t>.</w:t>
      </w:r>
    </w:p>
    <w:p w14:paraId="72CF0860" w14:textId="77777777" w:rsidR="00250875" w:rsidRDefault="0076386E">
      <w:pPr>
        <w:pStyle w:val="Bibliography"/>
      </w:pPr>
      <w:bookmarkStart w:id="17" w:name="ref-Herodotools"/>
      <w:bookmarkEnd w:id="16"/>
      <w:r w:rsidRPr="0076386E">
        <w:rPr>
          <w:lang w:val="pt-BR"/>
        </w:rPr>
        <w:t xml:space="preserve">Nakamura, Gabriel, Arthur Rodrigues, André Luza, Vanderlei Debastiani, Renan Maestri, and Leandro Duarte. </w:t>
      </w:r>
      <w:r>
        <w:t xml:space="preserve">2023. </w:t>
      </w:r>
      <w:r>
        <w:rPr>
          <w:i/>
          <w:iCs/>
        </w:rPr>
        <w:t>Herodotools: Tools for Historical Biogeography Analysis</w:t>
      </w:r>
      <w:r>
        <w:t xml:space="preserve">. </w:t>
      </w:r>
      <w:hyperlink r:id="rId17">
        <w:r>
          <w:rPr>
            <w:rStyle w:val="Hyperlink"/>
          </w:rPr>
          <w:t>https://gabrielnakamura.github.io/Herodotools/</w:t>
        </w:r>
      </w:hyperlink>
      <w:r>
        <w:t>.</w:t>
      </w:r>
    </w:p>
    <w:p w14:paraId="72CF0861" w14:textId="77777777" w:rsidR="00250875" w:rsidRPr="0076386E" w:rsidRDefault="0076386E">
      <w:pPr>
        <w:pStyle w:val="Bibliography"/>
        <w:rPr>
          <w:lang w:val="sv-SE"/>
        </w:rPr>
      </w:pPr>
      <w:bookmarkStart w:id="18" w:name="ref-rcartocolor"/>
      <w:bookmarkEnd w:id="17"/>
      <w:r w:rsidRPr="0076386E">
        <w:rPr>
          <w:lang w:val="sv-SE"/>
        </w:rPr>
        <w:t xml:space="preserve">Nowosad, Jakub. 2018. </w:t>
      </w:r>
      <w:r w:rsidRPr="0076386E">
        <w:rPr>
          <w:i/>
          <w:iCs/>
          <w:lang w:val="sv-SE"/>
        </w:rPr>
        <w:t>“CARTOColors” Palettes</w:t>
      </w:r>
      <w:r w:rsidRPr="0076386E">
        <w:rPr>
          <w:lang w:val="sv-SE"/>
        </w:rPr>
        <w:t xml:space="preserve">. </w:t>
      </w:r>
      <w:hyperlink r:id="rId18">
        <w:r w:rsidRPr="0076386E">
          <w:rPr>
            <w:rStyle w:val="Hyperlink"/>
            <w:lang w:val="sv-SE"/>
          </w:rPr>
          <w:t>https://nowosad.github.io/rcartocolor</w:t>
        </w:r>
      </w:hyperlink>
      <w:r w:rsidRPr="0076386E">
        <w:rPr>
          <w:lang w:val="sv-SE"/>
        </w:rPr>
        <w:t>.</w:t>
      </w:r>
    </w:p>
    <w:p w14:paraId="72CF0862" w14:textId="77777777" w:rsidR="00250875" w:rsidRDefault="0076386E">
      <w:pPr>
        <w:pStyle w:val="Bibliography"/>
      </w:pPr>
      <w:bookmarkStart w:id="19" w:name="ref-ape"/>
      <w:bookmarkEnd w:id="18"/>
      <w:r>
        <w:t xml:space="preserve">Paradis, Emmanuel, and Klaus Schliep. 2019. “Ape 5.0: An Environment for Modern Phylogenetics and Evolutionary Analyses in R.” </w:t>
      </w:r>
      <w:r>
        <w:rPr>
          <w:i/>
          <w:iCs/>
        </w:rPr>
        <w:t>Bioinformatics</w:t>
      </w:r>
      <w:r>
        <w:t xml:space="preserve"> 35: 526–28. </w:t>
      </w:r>
      <w:hyperlink r:id="rId19">
        <w:r>
          <w:rPr>
            <w:rStyle w:val="Hyperlink"/>
          </w:rPr>
          <w:t>https://doi.org/10.1093/bioinformatics/bty633</w:t>
        </w:r>
      </w:hyperlink>
      <w:r>
        <w:t>.</w:t>
      </w:r>
    </w:p>
    <w:p w14:paraId="72CF0863" w14:textId="77777777" w:rsidR="00250875" w:rsidRDefault="0076386E">
      <w:pPr>
        <w:pStyle w:val="Bibliography"/>
      </w:pPr>
      <w:bookmarkStart w:id="20" w:name="ref-sf2018"/>
      <w:bookmarkEnd w:id="19"/>
      <w:r>
        <w:t xml:space="preserve">Pebesma, Edzer. 2018. “Simple Features for R: Standardized Support for Spatial Vector Data.” </w:t>
      </w:r>
      <w:r>
        <w:rPr>
          <w:i/>
          <w:iCs/>
        </w:rPr>
        <w:t>The R Journal</w:t>
      </w:r>
      <w:r>
        <w:t xml:space="preserve"> 10 (1): 439–46. </w:t>
      </w:r>
      <w:hyperlink r:id="rId20">
        <w:r>
          <w:rPr>
            <w:rStyle w:val="Hyperlink"/>
          </w:rPr>
          <w:t>https://doi.org/10.32614/RJ-2018-009</w:t>
        </w:r>
      </w:hyperlink>
      <w:r>
        <w:t>.</w:t>
      </w:r>
    </w:p>
    <w:p w14:paraId="72CF0864" w14:textId="77777777" w:rsidR="00250875" w:rsidRDefault="0076386E">
      <w:pPr>
        <w:pStyle w:val="Bibliography"/>
      </w:pPr>
      <w:bookmarkStart w:id="21" w:name="ref-sf2023"/>
      <w:bookmarkEnd w:id="20"/>
      <w:r>
        <w:t xml:space="preserve">Pebesma, Edzer, and Roger Bivand. 2023. </w:t>
      </w:r>
      <w:r>
        <w:rPr>
          <w:i/>
          <w:iCs/>
        </w:rPr>
        <w:t>Spatial Data Science: With applications in R</w:t>
      </w:r>
      <w:r>
        <w:t xml:space="preserve">. Chapman and Hall/CRC. </w:t>
      </w:r>
      <w:hyperlink r:id="rId21">
        <w:r>
          <w:rPr>
            <w:rStyle w:val="Hyperlink"/>
          </w:rPr>
          <w:t>https://doi.org/10.1201/9780429459016</w:t>
        </w:r>
      </w:hyperlink>
      <w:r>
        <w:t>.</w:t>
      </w:r>
    </w:p>
    <w:p w14:paraId="72CF0865" w14:textId="77777777" w:rsidR="00250875" w:rsidRPr="0076386E" w:rsidRDefault="0076386E">
      <w:pPr>
        <w:pStyle w:val="Bibliography"/>
        <w:rPr>
          <w:lang w:val="pt-BR"/>
        </w:rPr>
      </w:pPr>
      <w:bookmarkStart w:id="22" w:name="ref-patchwork"/>
      <w:bookmarkEnd w:id="21"/>
      <w:r>
        <w:t xml:space="preserve">Pedersen, Thomas Lin. 2022. </w:t>
      </w:r>
      <w:r>
        <w:rPr>
          <w:i/>
          <w:iCs/>
        </w:rPr>
        <w:t>patchwork: The Composer of Plots</w:t>
      </w:r>
      <w:r>
        <w:t xml:space="preserve">. </w:t>
      </w:r>
      <w:hyperlink r:id="rId22">
        <w:r w:rsidRPr="0076386E">
          <w:rPr>
            <w:rStyle w:val="Hyperlink"/>
            <w:lang w:val="pt-BR"/>
          </w:rPr>
          <w:t>https://CRAN.R-project.org/package=patchwork</w:t>
        </w:r>
      </w:hyperlink>
      <w:r w:rsidRPr="0076386E">
        <w:rPr>
          <w:lang w:val="pt-BR"/>
        </w:rPr>
        <w:t>.</w:t>
      </w:r>
    </w:p>
    <w:p w14:paraId="72CF0866" w14:textId="77777777" w:rsidR="00250875" w:rsidRDefault="0076386E">
      <w:pPr>
        <w:pStyle w:val="Bibliography"/>
      </w:pPr>
      <w:bookmarkStart w:id="23" w:name="ref-geobr"/>
      <w:bookmarkEnd w:id="22"/>
      <w:r w:rsidRPr="0076386E">
        <w:rPr>
          <w:lang w:val="pt-BR"/>
        </w:rPr>
        <w:t xml:space="preserve">Pereira, Rafael H. M., and Caio Nogueira Goncalves. </w:t>
      </w:r>
      <w:r>
        <w:t xml:space="preserve">2024. </w:t>
      </w:r>
      <w:r>
        <w:rPr>
          <w:i/>
          <w:iCs/>
        </w:rPr>
        <w:t>geobr: Download Official Spatial Data Sets of Brazil</w:t>
      </w:r>
      <w:r>
        <w:t xml:space="preserve">. </w:t>
      </w:r>
      <w:hyperlink r:id="rId23">
        <w:r>
          <w:rPr>
            <w:rStyle w:val="Hyperlink"/>
          </w:rPr>
          <w:t>https://CRAN.R-project.org/package=geobr</w:t>
        </w:r>
      </w:hyperlink>
      <w:r>
        <w:t>.</w:t>
      </w:r>
    </w:p>
    <w:p w14:paraId="72CF0867" w14:textId="77777777" w:rsidR="00250875" w:rsidRDefault="0076386E">
      <w:pPr>
        <w:pStyle w:val="Bibliography"/>
      </w:pPr>
      <w:bookmarkStart w:id="24" w:name="ref-biscale"/>
      <w:bookmarkEnd w:id="23"/>
      <w:r>
        <w:lastRenderedPageBreak/>
        <w:t xml:space="preserve">Prener, Christopher, Timo Grossenbacher, and Angelo Zehr. 2022. </w:t>
      </w:r>
      <w:r>
        <w:rPr>
          <w:i/>
          <w:iCs/>
        </w:rPr>
        <w:t>biscale: Tools and Palettes for Bivariate Thematic Mapping</w:t>
      </w:r>
      <w:r>
        <w:t xml:space="preserve">. </w:t>
      </w:r>
      <w:hyperlink r:id="rId24">
        <w:r>
          <w:rPr>
            <w:rStyle w:val="Hyperlink"/>
          </w:rPr>
          <w:t>https://CRAN.R-project.org/package=biscale</w:t>
        </w:r>
      </w:hyperlink>
      <w:r>
        <w:t>.</w:t>
      </w:r>
    </w:p>
    <w:p w14:paraId="72CF0868" w14:textId="77777777" w:rsidR="00250875" w:rsidRDefault="0076386E">
      <w:pPr>
        <w:pStyle w:val="Bibliography"/>
      </w:pPr>
      <w:bookmarkStart w:id="25" w:name="ref-base"/>
      <w:bookmarkEnd w:id="24"/>
      <w:r>
        <w:t xml:space="preserve">R Core Team. 2022. </w:t>
      </w:r>
      <w:r>
        <w:rPr>
          <w:i/>
          <w:iCs/>
        </w:rPr>
        <w:t>R: A Language and Environment for Statistical Computing</w:t>
      </w:r>
      <w:r>
        <w:t xml:space="preserve">. Vienna, Austria: R Foundation for Statistical Computing. </w:t>
      </w:r>
      <w:hyperlink r:id="rId25">
        <w:r>
          <w:rPr>
            <w:rStyle w:val="Hyperlink"/>
          </w:rPr>
          <w:t>https://www.R-project.org/</w:t>
        </w:r>
      </w:hyperlink>
      <w:r>
        <w:t>.</w:t>
      </w:r>
    </w:p>
    <w:p w14:paraId="72CF0869" w14:textId="77777777" w:rsidR="00250875" w:rsidRDefault="0076386E">
      <w:pPr>
        <w:pStyle w:val="Bibliography"/>
      </w:pPr>
      <w:bookmarkStart w:id="26" w:name="ref-GGally"/>
      <w:bookmarkEnd w:id="25"/>
      <w:r>
        <w:t xml:space="preserve">Schloerke, Barret, Di Cook, Joseph Larmarange, Francois Briatte, Moritz Marbach, Edwin Thoen, Amos Elberg, and Jason Crowley. 2021. </w:t>
      </w:r>
      <w:r>
        <w:rPr>
          <w:i/>
          <w:iCs/>
        </w:rPr>
        <w:t>GGally: Extension to “ggplot2”</w:t>
      </w:r>
      <w:r>
        <w:t xml:space="preserve">. </w:t>
      </w:r>
      <w:hyperlink r:id="rId26">
        <w:r>
          <w:rPr>
            <w:rStyle w:val="Hyperlink"/>
          </w:rPr>
          <w:t>https://CRAN.R-project.org/package=GGally</w:t>
        </w:r>
      </w:hyperlink>
      <w:r>
        <w:t>.</w:t>
      </w:r>
    </w:p>
    <w:p w14:paraId="72CF086A" w14:textId="77777777" w:rsidR="00250875" w:rsidRDefault="0076386E">
      <w:pPr>
        <w:pStyle w:val="Bibliography"/>
      </w:pPr>
      <w:bookmarkStart w:id="27" w:name="ref-pvclust"/>
      <w:bookmarkEnd w:id="26"/>
      <w:r>
        <w:t xml:space="preserve">Suzuki, Ryota, Yoshikazu Terada, and Hidetoshi Shimodaira. 2019. </w:t>
      </w:r>
      <w:r>
        <w:rPr>
          <w:i/>
          <w:iCs/>
        </w:rPr>
        <w:t>pvclust: Hierarchical Clustering with p-Values via Multiscale Bootstrap Resampling</w:t>
      </w:r>
      <w:r>
        <w:t xml:space="preserve">. </w:t>
      </w:r>
      <w:hyperlink r:id="rId27">
        <w:r>
          <w:rPr>
            <w:rStyle w:val="Hyperlink"/>
          </w:rPr>
          <w:t>https://CRAN.R-project.org/package=pvclust</w:t>
        </w:r>
      </w:hyperlink>
      <w:r>
        <w:t>.</w:t>
      </w:r>
    </w:p>
    <w:p w14:paraId="72CF086B" w14:textId="77777777" w:rsidR="00250875" w:rsidRDefault="0076386E">
      <w:pPr>
        <w:pStyle w:val="Bibliography"/>
      </w:pPr>
      <w:bookmarkStart w:id="28" w:name="ref-renv"/>
      <w:bookmarkEnd w:id="27"/>
      <w:r>
        <w:t xml:space="preserve">Ushey, Kevin. 2023. </w:t>
      </w:r>
      <w:r>
        <w:rPr>
          <w:i/>
          <w:iCs/>
        </w:rPr>
        <w:t>renv: Project Environments</w:t>
      </w:r>
      <w:r>
        <w:t xml:space="preserve">. </w:t>
      </w:r>
      <w:hyperlink r:id="rId28">
        <w:r>
          <w:rPr>
            <w:rStyle w:val="Hyperlink"/>
          </w:rPr>
          <w:t>https://CRAN.R-project.org/package=renv</w:t>
        </w:r>
      </w:hyperlink>
      <w:r>
        <w:t>.</w:t>
      </w:r>
    </w:p>
    <w:p w14:paraId="72CF086C" w14:textId="77777777" w:rsidR="00250875" w:rsidRDefault="0076386E">
      <w:pPr>
        <w:pStyle w:val="Bibliography"/>
      </w:pPr>
      <w:bookmarkStart w:id="29" w:name="ref-tidyverse"/>
      <w:bookmarkEnd w:id="28"/>
      <w:r>
        <w:t xml:space="preserve">Wickham, Hadley, Mara Averick, Jennifer Bryan, Winston Chang, Lucy D’Agostino McGowan, Romain François, Garrett Grolemund, et al. 2019. “Welcome to the tidyverse.” </w:t>
      </w:r>
      <w:r>
        <w:rPr>
          <w:i/>
          <w:iCs/>
        </w:rPr>
        <w:t>Journal of Open Source Software</w:t>
      </w:r>
      <w:r>
        <w:t xml:space="preserve"> 4 (43): 1686. </w:t>
      </w:r>
      <w:hyperlink r:id="rId29">
        <w:r>
          <w:rPr>
            <w:rStyle w:val="Hyperlink"/>
          </w:rPr>
          <w:t>https://doi.org/10.21105/joss.01686</w:t>
        </w:r>
      </w:hyperlink>
      <w:r>
        <w:t>.</w:t>
      </w:r>
    </w:p>
    <w:p w14:paraId="72CF086D" w14:textId="77777777" w:rsidR="00250875" w:rsidRDefault="0076386E">
      <w:pPr>
        <w:pStyle w:val="Bibliography"/>
      </w:pPr>
      <w:bookmarkStart w:id="30" w:name="ref-scales"/>
      <w:bookmarkEnd w:id="29"/>
      <w:r>
        <w:t xml:space="preserve">Wickham, Hadley, Thomas Lin Pedersen, and Dana Seidel. 2023. </w:t>
      </w:r>
      <w:r>
        <w:rPr>
          <w:i/>
          <w:iCs/>
        </w:rPr>
        <w:t>scales: Scale Functions for Visualization</w:t>
      </w:r>
      <w:r>
        <w:t xml:space="preserve">. </w:t>
      </w:r>
      <w:hyperlink r:id="rId30">
        <w:r>
          <w:rPr>
            <w:rStyle w:val="Hyperlink"/>
          </w:rPr>
          <w:t>https://CRAN.R-project.org/package=scales</w:t>
        </w:r>
      </w:hyperlink>
      <w:r>
        <w:t>.</w:t>
      </w:r>
    </w:p>
    <w:p w14:paraId="72CF086E" w14:textId="77777777" w:rsidR="00250875" w:rsidRDefault="0076386E">
      <w:pPr>
        <w:pStyle w:val="Bibliography"/>
      </w:pPr>
      <w:bookmarkStart w:id="31" w:name="ref-cowplot"/>
      <w:bookmarkEnd w:id="30"/>
      <w:r>
        <w:t xml:space="preserve">Wilke, Claus O. 2020. </w:t>
      </w:r>
      <w:r>
        <w:rPr>
          <w:i/>
          <w:iCs/>
        </w:rPr>
        <w:t>cowplot: Streamlined Plot Theme and Plot Annotations for “ggplot2”</w:t>
      </w:r>
      <w:r>
        <w:t xml:space="preserve">. </w:t>
      </w:r>
      <w:hyperlink r:id="rId31">
        <w:r>
          <w:rPr>
            <w:rStyle w:val="Hyperlink"/>
          </w:rPr>
          <w:t>https://CRAN.R-project.org/package=cowplot</w:t>
        </w:r>
      </w:hyperlink>
      <w:r>
        <w:t>.</w:t>
      </w:r>
    </w:p>
    <w:p w14:paraId="72CF086F" w14:textId="77777777" w:rsidR="00250875" w:rsidRDefault="0076386E">
      <w:pPr>
        <w:pStyle w:val="Bibliography"/>
      </w:pPr>
      <w:bookmarkStart w:id="32" w:name="ref-ggtext"/>
      <w:bookmarkEnd w:id="31"/>
      <w:r>
        <w:t xml:space="preserve">Wilke, Claus O., and Brenton M. Wiernik. 2022. </w:t>
      </w:r>
      <w:r>
        <w:rPr>
          <w:i/>
          <w:iCs/>
        </w:rPr>
        <w:t>ggtext: Improved Text Rendering Support for “ggplot2”</w:t>
      </w:r>
      <w:r>
        <w:t xml:space="preserve">. </w:t>
      </w:r>
      <w:hyperlink r:id="rId32">
        <w:r>
          <w:rPr>
            <w:rStyle w:val="Hyperlink"/>
          </w:rPr>
          <w:t>https://CRAN.R-project.org/package=ggtext</w:t>
        </w:r>
      </w:hyperlink>
      <w:r>
        <w:t>.</w:t>
      </w:r>
    </w:p>
    <w:p w14:paraId="72CF0870" w14:textId="77777777" w:rsidR="00250875" w:rsidRDefault="0076386E">
      <w:pPr>
        <w:pStyle w:val="Bibliography"/>
      </w:pPr>
      <w:bookmarkStart w:id="33" w:name="ref-knitr2014"/>
      <w:bookmarkEnd w:id="32"/>
      <w:r>
        <w:t xml:space="preserve">Xie, Yihui. 2014. “knitr: A Comprehensive Tool for Reproducible Research in R.” In </w:t>
      </w:r>
      <w:r>
        <w:rPr>
          <w:i/>
          <w:iCs/>
        </w:rPr>
        <w:t>Implementing Reproducible Computational Research</w:t>
      </w:r>
      <w:r>
        <w:t>, edited by Victoria Stodden, Friedrich Leisch, and Roger D. Peng. Chapman; Hall/CRC.</w:t>
      </w:r>
    </w:p>
    <w:p w14:paraId="72CF0871" w14:textId="77777777" w:rsidR="00250875" w:rsidRDefault="0076386E">
      <w:pPr>
        <w:pStyle w:val="Bibliography"/>
      </w:pPr>
      <w:bookmarkStart w:id="34" w:name="ref-knitr2015"/>
      <w:bookmarkEnd w:id="33"/>
      <w:r>
        <w:t xml:space="preserve">———. 2015. </w:t>
      </w:r>
      <w:r>
        <w:rPr>
          <w:i/>
          <w:iCs/>
        </w:rPr>
        <w:t>Dynamic Documents with R and Knitr</w:t>
      </w:r>
      <w:r>
        <w:t xml:space="preserve">. 2nd ed. Boca Raton, Florida: Chapman; Hall/CRC. </w:t>
      </w:r>
      <w:hyperlink r:id="rId33">
        <w:r>
          <w:rPr>
            <w:rStyle w:val="Hyperlink"/>
          </w:rPr>
          <w:t>https://yihui.org/knitr/</w:t>
        </w:r>
      </w:hyperlink>
      <w:r>
        <w:t>.</w:t>
      </w:r>
    </w:p>
    <w:p w14:paraId="72CF0872" w14:textId="77777777" w:rsidR="00250875" w:rsidRDefault="0076386E">
      <w:pPr>
        <w:pStyle w:val="Bibliography"/>
      </w:pPr>
      <w:bookmarkStart w:id="35" w:name="ref-knitr2023"/>
      <w:bookmarkEnd w:id="34"/>
      <w:r>
        <w:t xml:space="preserve">———. 2023. </w:t>
      </w:r>
      <w:r>
        <w:rPr>
          <w:i/>
          <w:iCs/>
        </w:rPr>
        <w:t>knitr: A General-Purpose Package for Dynamic Report Generation in r</w:t>
      </w:r>
      <w:r>
        <w:t xml:space="preserve">. </w:t>
      </w:r>
      <w:hyperlink r:id="rId34">
        <w:r>
          <w:rPr>
            <w:rStyle w:val="Hyperlink"/>
          </w:rPr>
          <w:t>https://yihui.org/knitr/</w:t>
        </w:r>
      </w:hyperlink>
      <w:r>
        <w:t>.</w:t>
      </w:r>
    </w:p>
    <w:p w14:paraId="72CF0873" w14:textId="77777777" w:rsidR="00250875" w:rsidRDefault="0076386E">
      <w:pPr>
        <w:pStyle w:val="Bibliography"/>
      </w:pPr>
      <w:bookmarkStart w:id="36" w:name="ref-rmarkdown2018"/>
      <w:bookmarkEnd w:id="35"/>
      <w:r>
        <w:t xml:space="preserve">Xie, Yihui, J. J. Allaire, and Garrett Grolemund. 2018. </w:t>
      </w:r>
      <w:r>
        <w:rPr>
          <w:i/>
          <w:iCs/>
        </w:rPr>
        <w:t>R Markdown: The Definitive Guide</w:t>
      </w:r>
      <w:r>
        <w:t xml:space="preserve">. Boca Raton, Florida: Chapman; Hall/CRC. </w:t>
      </w:r>
      <w:hyperlink r:id="rId35">
        <w:r>
          <w:rPr>
            <w:rStyle w:val="Hyperlink"/>
          </w:rPr>
          <w:t>https://bookdown.org/yihui/rmarkdown</w:t>
        </w:r>
      </w:hyperlink>
      <w:r>
        <w:t>.</w:t>
      </w:r>
    </w:p>
    <w:p w14:paraId="72CF0874" w14:textId="77777777" w:rsidR="00250875" w:rsidRDefault="0076386E">
      <w:pPr>
        <w:pStyle w:val="Bibliography"/>
      </w:pPr>
      <w:bookmarkStart w:id="37" w:name="ref-rmarkdown2020"/>
      <w:bookmarkEnd w:id="36"/>
      <w:r>
        <w:t xml:space="preserve">Xie, Yihui, Christophe Dervieux, and Emily Riederer. 2020. </w:t>
      </w:r>
      <w:r>
        <w:rPr>
          <w:i/>
          <w:iCs/>
        </w:rPr>
        <w:t>R Markdown Cookbook</w:t>
      </w:r>
      <w:r>
        <w:t xml:space="preserve">. Boca Raton, Florida: Chapman; Hall/CRC. </w:t>
      </w:r>
      <w:hyperlink r:id="rId36">
        <w:r>
          <w:rPr>
            <w:rStyle w:val="Hyperlink"/>
          </w:rPr>
          <w:t>https://bookdown.org/yihui/rmarkdown-cookbook</w:t>
        </w:r>
      </w:hyperlink>
      <w:r>
        <w:t>.</w:t>
      </w:r>
    </w:p>
    <w:p w14:paraId="72CF0875" w14:textId="77777777" w:rsidR="00250875" w:rsidRDefault="0076386E">
      <w:pPr>
        <w:pStyle w:val="Bibliography"/>
      </w:pPr>
      <w:bookmarkStart w:id="38" w:name="ref-ggtree2020"/>
      <w:bookmarkEnd w:id="37"/>
      <w:r>
        <w:t xml:space="preserve">Yu, Guangchuang. 2020. “Using Ggtree to Visualize Data on Tree-Like Structures.” </w:t>
      </w:r>
      <w:r>
        <w:rPr>
          <w:i/>
          <w:iCs/>
        </w:rPr>
        <w:t>Current Protocols in Bioinformatics</w:t>
      </w:r>
      <w:r>
        <w:t xml:space="preserve"> 69 (1): e96. </w:t>
      </w:r>
      <w:hyperlink r:id="rId37">
        <w:r>
          <w:rPr>
            <w:rStyle w:val="Hyperlink"/>
          </w:rPr>
          <w:t>https://doi.org/10.1002/cpbi.96</w:t>
        </w:r>
      </w:hyperlink>
      <w:r>
        <w:t>.</w:t>
      </w:r>
    </w:p>
    <w:p w14:paraId="72CF0876" w14:textId="77777777" w:rsidR="00250875" w:rsidRDefault="0076386E">
      <w:pPr>
        <w:pStyle w:val="Bibliography"/>
      </w:pPr>
      <w:bookmarkStart w:id="39" w:name="ref-ggtree2022"/>
      <w:bookmarkEnd w:id="38"/>
      <w:r>
        <w:lastRenderedPageBreak/>
        <w:t xml:space="preserve">———. 2022a. </w:t>
      </w:r>
      <w:r>
        <w:rPr>
          <w:i/>
          <w:iCs/>
        </w:rPr>
        <w:t>Data Integration, Manipulation and Visualization of Phylogenetic Treess</w:t>
      </w:r>
      <w:r>
        <w:t xml:space="preserve">. 1st edition. Chapman; Hall/CRC. </w:t>
      </w:r>
      <w:hyperlink r:id="rId38">
        <w:r>
          <w:rPr>
            <w:rStyle w:val="Hyperlink"/>
          </w:rPr>
          <w:t>https://www.amazon.com/Integration-Manipulation-Visualization-Phylogenetic-Computational-ebook/dp/B0B5NLZR1Z/</w:t>
        </w:r>
      </w:hyperlink>
      <w:r>
        <w:t>.</w:t>
      </w:r>
    </w:p>
    <w:p w14:paraId="72CF0877" w14:textId="77777777" w:rsidR="00250875" w:rsidRDefault="0076386E">
      <w:pPr>
        <w:pStyle w:val="Bibliography"/>
      </w:pPr>
      <w:bookmarkStart w:id="40" w:name="ref-tidytree"/>
      <w:bookmarkEnd w:id="39"/>
      <w:r>
        <w:t xml:space="preserve">———. 2022b. </w:t>
      </w:r>
      <w:r>
        <w:rPr>
          <w:i/>
          <w:iCs/>
        </w:rPr>
        <w:t>Data Integration, Manipulation and Visualization of Phylogenetic Treess</w:t>
      </w:r>
      <w:r>
        <w:t xml:space="preserve">. 1st edition. Chapman; Hall/CRC. </w:t>
      </w:r>
      <w:hyperlink r:id="rId39">
        <w:r>
          <w:rPr>
            <w:rStyle w:val="Hyperlink"/>
          </w:rPr>
          <w:t>https://doi.org/10.1201/9781003279242</w:t>
        </w:r>
      </w:hyperlink>
      <w:r>
        <w:t>.</w:t>
      </w:r>
    </w:p>
    <w:p w14:paraId="72CF0878" w14:textId="77777777" w:rsidR="00250875" w:rsidRDefault="0076386E">
      <w:pPr>
        <w:pStyle w:val="Bibliography"/>
      </w:pPr>
      <w:bookmarkStart w:id="41" w:name="ref-ggtree2018"/>
      <w:bookmarkEnd w:id="40"/>
      <w:r>
        <w:t xml:space="preserve">Yu, Guangchuang, Tommy Tsan-Yuk Lam, Huachen Zhu, and Yi Guan. 2018. “Two Methods for Mapping and Visualizing Associated Data on Phylogeny Using Ggtree.” </w:t>
      </w:r>
      <w:r>
        <w:rPr>
          <w:i/>
          <w:iCs/>
        </w:rPr>
        <w:t>Molecular Biology and Evolution</w:t>
      </w:r>
      <w:r>
        <w:t xml:space="preserve"> 35: 3041–43. </w:t>
      </w:r>
      <w:hyperlink r:id="rId40">
        <w:r>
          <w:rPr>
            <w:rStyle w:val="Hyperlink"/>
          </w:rPr>
          <w:t>https://doi.org/10.1093/molbev/msy194</w:t>
        </w:r>
      </w:hyperlink>
      <w:r>
        <w:t>.</w:t>
      </w:r>
    </w:p>
    <w:p w14:paraId="72CF0879" w14:textId="77777777" w:rsidR="00250875" w:rsidRDefault="0076386E">
      <w:pPr>
        <w:pStyle w:val="Bibliography"/>
      </w:pPr>
      <w:bookmarkStart w:id="42" w:name="ref-ggtree2017"/>
      <w:bookmarkEnd w:id="41"/>
      <w:r>
        <w:t xml:space="preserve">Yu, Guangchuang, David Smith, Huachen Zhu, Yi Guan, and Tommy Tsan-Yuk Lam. 2017. “ggtree: An r Package for Visualization and Annotation of Phylogenetic Trees with Their Covariates and Other Associated Data.” </w:t>
      </w:r>
      <w:r>
        <w:rPr>
          <w:i/>
          <w:iCs/>
        </w:rPr>
        <w:t>Methods in Ecology and Evolution</w:t>
      </w:r>
      <w:r>
        <w:t xml:space="preserve"> 8: 28–36. </w:t>
      </w:r>
      <w:hyperlink r:id="rId41">
        <w:r>
          <w:rPr>
            <w:rStyle w:val="Hyperlink"/>
          </w:rPr>
          <w:t>https://doi.org/10.1111/2041-210X.12628</w:t>
        </w:r>
      </w:hyperlink>
      <w:r>
        <w:t>.</w:t>
      </w:r>
    </w:p>
    <w:bookmarkEnd w:id="42"/>
    <w:bookmarkEnd w:id="3"/>
    <w:bookmarkEnd w:id="1"/>
    <w:sectPr w:rsidR="0025087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6D2F65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36572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50875"/>
    <w:rsid w:val="00250875"/>
    <w:rsid w:val="0076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07C5"/>
  <w15:docId w15:val="{BF20C593-1658-4B3C-B45C-A185F843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package=cluster" TargetMode="External"/><Relationship Id="rId18" Type="http://schemas.openxmlformats.org/officeDocument/2006/relationships/hyperlink" Target="https://nowosad.github.io/rcartocolor" TargetMode="External"/><Relationship Id="rId26" Type="http://schemas.openxmlformats.org/officeDocument/2006/relationships/hyperlink" Target="https://CRAN.R-project.org/package=GGally" TargetMode="External"/><Relationship Id="rId39" Type="http://schemas.openxmlformats.org/officeDocument/2006/relationships/hyperlink" Target="https://doi.org/10.1201/9781003279242" TargetMode="External"/><Relationship Id="rId21" Type="http://schemas.openxmlformats.org/officeDocument/2006/relationships/hyperlink" Target="https://doi.org/10.1201/9780429459016" TargetMode="External"/><Relationship Id="rId34" Type="http://schemas.openxmlformats.org/officeDocument/2006/relationships/hyperlink" Target="https://yihui.org/knitr/" TargetMode="External"/><Relationship Id="rId42" Type="http://schemas.openxmlformats.org/officeDocument/2006/relationships/fontTable" Target="fontTable.xml"/><Relationship Id="rId7" Type="http://schemas.openxmlformats.org/officeDocument/2006/relationships/hyperlink" Target="https://doi.org/10.5281/zenodo.4679424" TargetMode="External"/><Relationship Id="rId2" Type="http://schemas.openxmlformats.org/officeDocument/2006/relationships/styles" Target="styles.xml"/><Relationship Id="rId16" Type="http://schemas.openxmlformats.org/officeDocument/2006/relationships/hyperlink" Target="https://CRAN.R-project.org/package=here" TargetMode="External"/><Relationship Id="rId20" Type="http://schemas.openxmlformats.org/officeDocument/2006/relationships/hyperlink" Target="https://doi.org/10.32614/RJ-2018-009" TargetMode="External"/><Relationship Id="rId29" Type="http://schemas.openxmlformats.org/officeDocument/2006/relationships/hyperlink" Target="https://doi.org/10.21105/joss.01686" TargetMode="External"/><Relationship Id="rId41" Type="http://schemas.openxmlformats.org/officeDocument/2006/relationships/hyperlink" Target="https://doi.org/10.1111/2041-210X.12628" TargetMode="External"/><Relationship Id="rId1" Type="http://schemas.openxmlformats.org/officeDocument/2006/relationships/numbering" Target="numbering.xml"/><Relationship Id="rId6" Type="http://schemas.openxmlformats.org/officeDocument/2006/relationships/hyperlink" Target="https://CRAN.R-project.org/package=lemon" TargetMode="External"/><Relationship Id="rId11" Type="http://schemas.openxmlformats.org/officeDocument/2006/relationships/hyperlink" Target="https://CRAN.R-project.org/package=geodata" TargetMode="External"/><Relationship Id="rId24" Type="http://schemas.openxmlformats.org/officeDocument/2006/relationships/hyperlink" Target="https://CRAN.R-project.org/package=biscale" TargetMode="External"/><Relationship Id="rId32" Type="http://schemas.openxmlformats.org/officeDocument/2006/relationships/hyperlink" Target="https://CRAN.R-project.org/package=ggtext" TargetMode="External"/><Relationship Id="rId37" Type="http://schemas.openxmlformats.org/officeDocument/2006/relationships/hyperlink" Target="https://doi.org/10.1002/cpbi.96" TargetMode="External"/><Relationship Id="rId40" Type="http://schemas.openxmlformats.org/officeDocument/2006/relationships/hyperlink" Target="https://doi.org/10.1093/molbev/msy194" TargetMode="External"/><Relationship Id="rId5" Type="http://schemas.openxmlformats.org/officeDocument/2006/relationships/hyperlink" Target="https://github.com/rstudio/rmarkdown" TargetMode="External"/><Relationship Id="rId15" Type="http://schemas.openxmlformats.org/officeDocument/2006/relationships/hyperlink" Target="https://CRAN.R-project.org/package=BioGeoBEARS" TargetMode="External"/><Relationship Id="rId23" Type="http://schemas.openxmlformats.org/officeDocument/2006/relationships/hyperlink" Target="https://CRAN.R-project.org/package=geobr" TargetMode="External"/><Relationship Id="rId28" Type="http://schemas.openxmlformats.org/officeDocument/2006/relationships/hyperlink" Target="https://CRAN.R-project.org/package=renv" TargetMode="External"/><Relationship Id="rId36" Type="http://schemas.openxmlformats.org/officeDocument/2006/relationships/hyperlink" Target="https://bookdown.org/yihui/rmarkdown-cookbook" TargetMode="External"/><Relationship Id="rId10" Type="http://schemas.openxmlformats.org/officeDocument/2006/relationships/hyperlink" Target="https://CRAN.R-project.org/package=terra" TargetMode="External"/><Relationship Id="rId19" Type="http://schemas.openxmlformats.org/officeDocument/2006/relationships/hyperlink" Target="https://doi.org/10.1093/bioinformatics/bty633" TargetMode="External"/><Relationship Id="rId31" Type="http://schemas.openxmlformats.org/officeDocument/2006/relationships/hyperlink" Target="https://CRAN.R-project.org/package=cowplot" TargetMode="External"/><Relationship Id="rId4" Type="http://schemas.openxmlformats.org/officeDocument/2006/relationships/webSettings" Target="webSettings.xml"/><Relationship Id="rId9" Type="http://schemas.openxmlformats.org/officeDocument/2006/relationships/hyperlink" Target="https://CRAN.R-project.org/package=fs" TargetMode="External"/><Relationship Id="rId14" Type="http://schemas.openxmlformats.org/officeDocument/2006/relationships/hyperlink" Target="https://CRAN.R-project.org/package=rnaturalearth" TargetMode="External"/><Relationship Id="rId22" Type="http://schemas.openxmlformats.org/officeDocument/2006/relationships/hyperlink" Target="https://CRAN.R-project.org/package=patchwork" TargetMode="External"/><Relationship Id="rId27" Type="http://schemas.openxmlformats.org/officeDocument/2006/relationships/hyperlink" Target="https://CRAN.R-project.org/package=pvclust" TargetMode="External"/><Relationship Id="rId30" Type="http://schemas.openxmlformats.org/officeDocument/2006/relationships/hyperlink" Target="https://CRAN.R-project.org/package=scales" TargetMode="External"/><Relationship Id="rId35" Type="http://schemas.openxmlformats.org/officeDocument/2006/relationships/hyperlink" Target="https://bookdown.org/yihui/rmarkdown" TargetMode="External"/><Relationship Id="rId43" Type="http://schemas.openxmlformats.org/officeDocument/2006/relationships/theme" Target="theme/theme1.xml"/><Relationship Id="rId8" Type="http://schemas.openxmlformats.org/officeDocument/2006/relationships/hyperlink" Target="https://CRAN.R-project.org/package=glue" TargetMode="External"/><Relationship Id="rId3" Type="http://schemas.openxmlformats.org/officeDocument/2006/relationships/settings" Target="settings.xml"/><Relationship Id="rId12" Type="http://schemas.openxmlformats.org/officeDocument/2006/relationships/hyperlink" Target="https://doi.org/10.5281/zenodo.3879620" TargetMode="External"/><Relationship Id="rId17" Type="http://schemas.openxmlformats.org/officeDocument/2006/relationships/hyperlink" Target="https://gabrielnakamura.github.io/Herodotools/" TargetMode="External"/><Relationship Id="rId25" Type="http://schemas.openxmlformats.org/officeDocument/2006/relationships/hyperlink" Target="https://www.R-project.org/" TargetMode="External"/><Relationship Id="rId33" Type="http://schemas.openxmlformats.org/officeDocument/2006/relationships/hyperlink" Target="https://yihui.org/knitr/" TargetMode="External"/><Relationship Id="rId38" Type="http://schemas.openxmlformats.org/officeDocument/2006/relationships/hyperlink" Target="https://www.amazon.com/Integration-Manipulation-Visualization-Phylogenetic-Computational-ebook/dp/B0B5NLZR1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1280</Words>
  <Characters>10372</Characters>
  <Application>Microsoft Office Word</Application>
  <DocSecurity>0</DocSecurity>
  <Lines>86</Lines>
  <Paragraphs>23</Paragraphs>
  <ScaleCrop>false</ScaleCrop>
  <Company>University of Helsinki</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grateful citation report</dc:title>
  <dc:creator/>
  <cp:keywords/>
  <cp:lastModifiedBy>Rodrigues, Arthur</cp:lastModifiedBy>
  <cp:revision>2</cp:revision>
  <dcterms:created xsi:type="dcterms:W3CDTF">2024-11-01T12:18:00Z</dcterms:created>
  <dcterms:modified xsi:type="dcterms:W3CDTF">2024-11-01T12:19:00Z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grateful-refs.bib</vt:lpwstr>
  </property>
</Properties>
</file>