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182F" w14:textId="77777777" w:rsidR="00991785" w:rsidRPr="00991785" w:rsidRDefault="00991785" w:rsidP="00991785">
      <w:r w:rsidRPr="00991785">
        <w:rPr>
          <w:b/>
          <w:bCs/>
        </w:rPr>
        <w:t>Objective:</w:t>
      </w:r>
    </w:p>
    <w:p w14:paraId="69B6AB72" w14:textId="77777777" w:rsidR="00991785" w:rsidRPr="00991785" w:rsidRDefault="00991785" w:rsidP="00991785">
      <w:r w:rsidRPr="00991785">
        <w:t>Create a simple web-based puzzle game that illustrates the Theory of Constraints (TOC) concept of "Full-kit" by showing the importance of having all necessary components before starting a task.</w:t>
      </w:r>
    </w:p>
    <w:p w14:paraId="1FDC35AB" w14:textId="77777777" w:rsidR="00991785" w:rsidRPr="00991785" w:rsidRDefault="00E718A8" w:rsidP="00991785">
      <w:r w:rsidRPr="00991785">
        <w:rPr>
          <w:noProof/>
        </w:rPr>
        <w:pict w14:anchorId="6CD0C92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03A142" w14:textId="77777777" w:rsidR="00991785" w:rsidRPr="00991785" w:rsidRDefault="00991785" w:rsidP="00991785">
      <w:r w:rsidRPr="00991785">
        <w:rPr>
          <w:b/>
          <w:bCs/>
        </w:rPr>
        <w:t>User Flow:</w:t>
      </w:r>
    </w:p>
    <w:p w14:paraId="4C4E4D66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Welcome Screen:</w:t>
      </w:r>
    </w:p>
    <w:p w14:paraId="72FC1586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game begins with a welcome screen featuring the game title and a brief introduction.</w:t>
      </w:r>
    </w:p>
    <w:p w14:paraId="4BD29CDB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 short message explains the game's goal: to assemble a puzzle efficiently.</w:t>
      </w:r>
    </w:p>
    <w:p w14:paraId="69D85C0A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An optional link or button provides more information about the Full-kit concept.</w:t>
      </w:r>
    </w:p>
    <w:p w14:paraId="2C4FEDB6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user clicks "Start" to proceed.</w:t>
      </w:r>
    </w:p>
    <w:p w14:paraId="115F1F2F" w14:textId="46D94679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 xml:space="preserve">Puzzle Selection </w:t>
      </w:r>
    </w:p>
    <w:p w14:paraId="5FD1DBD9" w14:textId="27C222E0" w:rsidR="00991785" w:rsidRPr="00991785" w:rsidRDefault="00991785" w:rsidP="00991785">
      <w:pPr>
        <w:numPr>
          <w:ilvl w:val="1"/>
          <w:numId w:val="1"/>
        </w:numPr>
      </w:pPr>
      <w:r w:rsidRPr="00991785">
        <w:t>the game can auto-select a default puzzle for simplicity.</w:t>
      </w:r>
    </w:p>
    <w:p w14:paraId="10EBFAA3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Instructions Screen:</w:t>
      </w:r>
    </w:p>
    <w:p w14:paraId="47FAFAC8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 concise instruction page informs the user that puzzle pieces will appear in batches.</w:t>
      </w:r>
    </w:p>
    <w:p w14:paraId="0273B402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It highlights that starting assembly without all pieces might lead to inefficiencies.</w:t>
      </w:r>
    </w:p>
    <w:p w14:paraId="2BCD730A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user is advised to decide whether to start immediately or wait for all pieces.</w:t>
      </w:r>
    </w:p>
    <w:p w14:paraId="03C316F6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user clicks "Continue" to begin the game.</w:t>
      </w:r>
    </w:p>
    <w:p w14:paraId="6E549B0E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Gameplay Start:</w:t>
      </w:r>
    </w:p>
    <w:p w14:paraId="3ECD5110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puzzle workspace appears with an empty puzzle frame.</w:t>
      </w:r>
    </w:p>
    <w:p w14:paraId="65AB98B8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 timer starts counting down, indicating the total time allotted (e.g., 5 minutes).</w:t>
      </w:r>
    </w:p>
    <w:p w14:paraId="030EB6BF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first batch of puzzle pieces (e.g., 30% of total pieces) is available for assembly.</w:t>
      </w:r>
    </w:p>
    <w:p w14:paraId="66856014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Piece Release Mechanism:</w:t>
      </w:r>
    </w:p>
    <w:p w14:paraId="25C3BCEE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Puzzle pieces are released in multiple batches at set intervals (e.g., every 30 seconds).</w:t>
      </w:r>
    </w:p>
    <w:p w14:paraId="6133C2E3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 progress bar or countdown shows when the next batch will arrive.</w:t>
      </w:r>
    </w:p>
    <w:p w14:paraId="19C862CC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Each batch adds more pieces until all are available.</w:t>
      </w:r>
    </w:p>
    <w:p w14:paraId="3782E7E7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User Interaction:</w:t>
      </w:r>
    </w:p>
    <w:p w14:paraId="340760CF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Users can drag and drop available pieces into the puzzle frame at any time.</w:t>
      </w:r>
    </w:p>
    <w:p w14:paraId="1A19C183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Pieces snap into place when correctly positioned.</w:t>
      </w:r>
    </w:p>
    <w:p w14:paraId="69219009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If users place pieces early, they might need to adjust them when new pieces arrive.</w:t>
      </w:r>
    </w:p>
    <w:p w14:paraId="479F941E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Users can rearrange pieces as needed but with time implications.</w:t>
      </w:r>
    </w:p>
    <w:p w14:paraId="50021D7C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Challenges Demonstrating Full-kit:</w:t>
      </w:r>
    </w:p>
    <w:p w14:paraId="7C320F09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Early assembly without all pieces may lead to misplaced pieces or the need for rework.</w:t>
      </w:r>
    </w:p>
    <w:p w14:paraId="2777C92D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lastRenderedPageBreak/>
        <w:t>Users experience delays caused by adjusting the puzzle with each new batch.</w:t>
      </w:r>
    </w:p>
    <w:p w14:paraId="396D9565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Waiting for all pieces before starting allows for smoother and quicker assembly.</w:t>
      </w:r>
    </w:p>
    <w:p w14:paraId="3C09198F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Visual and Audio Feedback:</w:t>
      </w:r>
    </w:p>
    <w:p w14:paraId="442662EF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Sound effects or visual cues indicate the arrival of new batches.</w:t>
      </w:r>
    </w:p>
    <w:p w14:paraId="0FAE3874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Notifications remind the user of the remaining time and pieces.</w:t>
      </w:r>
    </w:p>
    <w:p w14:paraId="29B87483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Completion:</w:t>
      </w:r>
    </w:p>
    <w:p w14:paraId="245A8C2D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The game ends when the puzzle is fully assembled or the timer runs out.</w:t>
      </w:r>
    </w:p>
    <w:p w14:paraId="40C051DF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 summary screen displays the user's performance metrics:</w:t>
      </w:r>
    </w:p>
    <w:p w14:paraId="2D11A258" w14:textId="77777777" w:rsidR="00991785" w:rsidRPr="00991785" w:rsidRDefault="00991785" w:rsidP="00991785">
      <w:pPr>
        <w:numPr>
          <w:ilvl w:val="2"/>
          <w:numId w:val="1"/>
        </w:numPr>
      </w:pPr>
      <w:r w:rsidRPr="00991785">
        <w:t>Total time taken to complete the puzzle.</w:t>
      </w:r>
    </w:p>
    <w:p w14:paraId="188DC4A4" w14:textId="77777777" w:rsidR="00991785" w:rsidRPr="00991785" w:rsidRDefault="00991785" w:rsidP="00991785">
      <w:pPr>
        <w:numPr>
          <w:ilvl w:val="2"/>
          <w:numId w:val="1"/>
        </w:numPr>
      </w:pPr>
      <w:r w:rsidRPr="00991785">
        <w:t>Number of times pieces were moved or adjusted.</w:t>
      </w:r>
    </w:p>
    <w:p w14:paraId="11BD83AC" w14:textId="77777777" w:rsidR="00991785" w:rsidRPr="00991785" w:rsidRDefault="00991785" w:rsidP="00991785">
      <w:pPr>
        <w:numPr>
          <w:ilvl w:val="2"/>
          <w:numId w:val="1"/>
        </w:numPr>
      </w:pPr>
      <w:r w:rsidRPr="00991785">
        <w:t>Efficiency rating based on their strategy.</w:t>
      </w:r>
    </w:p>
    <w:p w14:paraId="2E712AE3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Feedback and Reflection:</w:t>
      </w:r>
    </w:p>
    <w:p w14:paraId="4687124B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A message explains how the user's choices affected their efficiency.</w:t>
      </w:r>
    </w:p>
    <w:p w14:paraId="46D59A31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It connects the gameplay experience to the Full-kit concept:</w:t>
      </w:r>
    </w:p>
    <w:p w14:paraId="0B892691" w14:textId="77777777" w:rsidR="00991785" w:rsidRPr="00991785" w:rsidRDefault="00991785" w:rsidP="00991785">
      <w:pPr>
        <w:numPr>
          <w:ilvl w:val="2"/>
          <w:numId w:val="1"/>
        </w:numPr>
      </w:pPr>
      <w:r w:rsidRPr="00991785">
        <w:t>Starting without all pieces led to rework and delays.</w:t>
      </w:r>
    </w:p>
    <w:p w14:paraId="27993735" w14:textId="77777777" w:rsidR="00991785" w:rsidRPr="00991785" w:rsidRDefault="00991785" w:rsidP="00991785">
      <w:pPr>
        <w:numPr>
          <w:ilvl w:val="2"/>
          <w:numId w:val="1"/>
        </w:numPr>
      </w:pPr>
      <w:r w:rsidRPr="00991785">
        <w:t>Waiting for all pieces could have resulted in faster completion.</w:t>
      </w:r>
    </w:p>
    <w:p w14:paraId="3BE7BE60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Encourages users to consider how this applies to real-world tasks.</w:t>
      </w:r>
    </w:p>
    <w:p w14:paraId="447F45B6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Replay Option:</w:t>
      </w:r>
    </w:p>
    <w:p w14:paraId="61A232FA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Users can choose to replay the game to try a different strategy.</w:t>
      </w:r>
    </w:p>
    <w:p w14:paraId="268A9530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This allows them to directly compare the outcomes of different approaches.</w:t>
      </w:r>
    </w:p>
    <w:p w14:paraId="2D8A0949" w14:textId="77777777" w:rsidR="00991785" w:rsidRPr="00991785" w:rsidRDefault="00991785" w:rsidP="00991785">
      <w:pPr>
        <w:numPr>
          <w:ilvl w:val="0"/>
          <w:numId w:val="1"/>
        </w:numPr>
      </w:pPr>
      <w:r w:rsidRPr="00991785">
        <w:rPr>
          <w:b/>
          <w:bCs/>
        </w:rPr>
        <w:t>Exit or Share:</w:t>
      </w:r>
    </w:p>
    <w:p w14:paraId="23930DDD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Option to exit the game or share their results on social media (optional).</w:t>
      </w:r>
    </w:p>
    <w:p w14:paraId="5B8790AE" w14:textId="77777777" w:rsidR="00991785" w:rsidRPr="00991785" w:rsidRDefault="00991785" w:rsidP="00991785">
      <w:pPr>
        <w:numPr>
          <w:ilvl w:val="1"/>
          <w:numId w:val="1"/>
        </w:numPr>
      </w:pPr>
      <w:r w:rsidRPr="00991785">
        <w:t>Provides links or resources for learning more about TOC and Full-kit.</w:t>
      </w:r>
    </w:p>
    <w:p w14:paraId="7AC6424B" w14:textId="77777777" w:rsidR="00991785" w:rsidRPr="00991785" w:rsidRDefault="00E718A8" w:rsidP="00991785">
      <w:r w:rsidRPr="00991785">
        <w:rPr>
          <w:noProof/>
        </w:rPr>
        <w:pict w14:anchorId="20C1868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EA2458" w14:textId="77777777" w:rsidR="00991785" w:rsidRPr="00991785" w:rsidRDefault="00991785" w:rsidP="00991785">
      <w:r w:rsidRPr="00991785">
        <w:rPr>
          <w:b/>
          <w:bCs/>
        </w:rPr>
        <w:t>Design Considerations:</w:t>
      </w:r>
    </w:p>
    <w:p w14:paraId="0B81096E" w14:textId="77777777" w:rsidR="00991785" w:rsidRPr="00991785" w:rsidRDefault="00991785" w:rsidP="00991785">
      <w:pPr>
        <w:numPr>
          <w:ilvl w:val="0"/>
          <w:numId w:val="2"/>
        </w:numPr>
      </w:pPr>
      <w:r w:rsidRPr="00991785">
        <w:rPr>
          <w:b/>
          <w:bCs/>
        </w:rPr>
        <w:t>Simplicity:</w:t>
      </w:r>
    </w:p>
    <w:p w14:paraId="7053830C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The interface is clean and intuitive, focusing on user engagement.</w:t>
      </w:r>
    </w:p>
    <w:p w14:paraId="4ED74524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Controls are straightforward: click, drag, and drop.</w:t>
      </w:r>
    </w:p>
    <w:p w14:paraId="33845191" w14:textId="77777777" w:rsidR="00991785" w:rsidRPr="00991785" w:rsidRDefault="00991785" w:rsidP="00991785">
      <w:pPr>
        <w:numPr>
          <w:ilvl w:val="0"/>
          <w:numId w:val="2"/>
        </w:numPr>
      </w:pPr>
      <w:r w:rsidRPr="00991785">
        <w:rPr>
          <w:b/>
          <w:bCs/>
        </w:rPr>
        <w:t>Timing:</w:t>
      </w:r>
    </w:p>
    <w:p w14:paraId="7639F932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Batch intervals and total game time are balanced to create meaningful choices without causing frustration.</w:t>
      </w:r>
    </w:p>
    <w:p w14:paraId="2919E4FB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The timing mechanism is transparent, so users are aware of when new pieces will arrive.</w:t>
      </w:r>
    </w:p>
    <w:p w14:paraId="617247B9" w14:textId="77777777" w:rsidR="00991785" w:rsidRPr="00991785" w:rsidRDefault="00991785" w:rsidP="00991785">
      <w:pPr>
        <w:numPr>
          <w:ilvl w:val="0"/>
          <w:numId w:val="2"/>
        </w:numPr>
      </w:pPr>
      <w:r w:rsidRPr="00991785">
        <w:rPr>
          <w:b/>
          <w:bCs/>
        </w:rPr>
        <w:t>Accessibility:</w:t>
      </w:r>
    </w:p>
    <w:p w14:paraId="78367C8A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The game is web-based and runs smoothly on common browsers.</w:t>
      </w:r>
    </w:p>
    <w:p w14:paraId="5D54AF65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It's compatible with both desktop and mobile devices.</w:t>
      </w:r>
    </w:p>
    <w:p w14:paraId="14D999E0" w14:textId="77777777" w:rsidR="00991785" w:rsidRPr="00991785" w:rsidRDefault="00991785" w:rsidP="00991785">
      <w:pPr>
        <w:numPr>
          <w:ilvl w:val="0"/>
          <w:numId w:val="2"/>
        </w:numPr>
      </w:pPr>
      <w:r w:rsidRPr="00991785">
        <w:rPr>
          <w:b/>
          <w:bCs/>
        </w:rPr>
        <w:t>Engagement:</w:t>
      </w:r>
    </w:p>
    <w:p w14:paraId="7AF0D43A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Visuals are appealing but not distracting.</w:t>
      </w:r>
    </w:p>
    <w:p w14:paraId="040ABB92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Sound effects and animations enhance the experience without overwhelming the user.</w:t>
      </w:r>
    </w:p>
    <w:p w14:paraId="2ACA8551" w14:textId="77777777" w:rsidR="00991785" w:rsidRPr="00991785" w:rsidRDefault="00991785" w:rsidP="00991785">
      <w:pPr>
        <w:numPr>
          <w:ilvl w:val="0"/>
          <w:numId w:val="2"/>
        </w:numPr>
      </w:pPr>
      <w:r w:rsidRPr="00991785">
        <w:rPr>
          <w:b/>
          <w:bCs/>
        </w:rPr>
        <w:t>Educational Emphasis:</w:t>
      </w:r>
    </w:p>
    <w:p w14:paraId="36692D86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t>The game subtly reinforces the Full-kit principle without overtly lecturing.</w:t>
      </w:r>
    </w:p>
    <w:p w14:paraId="7C0430E3" w14:textId="77777777" w:rsidR="00991785" w:rsidRPr="00991785" w:rsidRDefault="00991785" w:rsidP="00991785">
      <w:pPr>
        <w:numPr>
          <w:ilvl w:val="1"/>
          <w:numId w:val="2"/>
        </w:numPr>
      </w:pPr>
      <w:r w:rsidRPr="00991785">
        <w:lastRenderedPageBreak/>
        <w:t>Reflection prompts encourage users to think critically about their in-game decisions.</w:t>
      </w:r>
    </w:p>
    <w:p w14:paraId="5352E47F" w14:textId="0FF0E65C" w:rsidR="006F58BA" w:rsidRDefault="006F58BA" w:rsidP="00991785"/>
    <w:sectPr w:rsidR="006F5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83F23"/>
    <w:multiLevelType w:val="multilevel"/>
    <w:tmpl w:val="D85A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71329"/>
    <w:multiLevelType w:val="multilevel"/>
    <w:tmpl w:val="94F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5DDC"/>
    <w:multiLevelType w:val="multilevel"/>
    <w:tmpl w:val="099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12702">
    <w:abstractNumId w:val="0"/>
  </w:num>
  <w:num w:numId="2" w16cid:durableId="424963331">
    <w:abstractNumId w:val="1"/>
  </w:num>
  <w:num w:numId="3" w16cid:durableId="1334183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85"/>
    <w:rsid w:val="005E2F5E"/>
    <w:rsid w:val="006F58BA"/>
    <w:rsid w:val="00724723"/>
    <w:rsid w:val="00991785"/>
    <w:rsid w:val="00BE60C0"/>
    <w:rsid w:val="00E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3DC9"/>
  <w15:chartTrackingRefBased/>
  <w15:docId w15:val="{01A78F1B-3D90-DF4C-8932-0A8F5A75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Avrumy Schreiber</dc:creator>
  <cp:keywords/>
  <dc:description/>
  <cp:lastModifiedBy>Avrumy Schreiber</cp:lastModifiedBy>
  <cp:revision>1</cp:revision>
  <dcterms:created xsi:type="dcterms:W3CDTF">2024-11-25T19:45:00Z</dcterms:created>
  <dcterms:modified xsi:type="dcterms:W3CDTF">2024-11-25T19:54:00Z</dcterms:modified>
</cp:coreProperties>
</file>