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b"/>
        <w:tblW w:w="14400" w:type="dxa"/>
        <w:jc w:val="left"/>
        <w:tblInd w:w="0" w:type="dxa"/>
        <w:tblLayout w:type="fixed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03"/>
        <w:gridCol w:w="2096"/>
      </w:tblGrid>
      <w:tr>
        <w:trPr/>
        <w:tc>
          <w:tcPr>
            <w:tcW w:w="1230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/>
                <w:i/>
                <w:sz w:val="10"/>
                <w:szCs w:val="10"/>
              </w:rPr>
            </w:pP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Приложение 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/>
                <w:i/>
                <w:sz w:val="10"/>
                <w:szCs w:val="10"/>
              </w:rPr>
            </w:pP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К приказу Министра финансов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/>
                <w:i/>
                <w:sz w:val="10"/>
                <w:szCs w:val="10"/>
              </w:rPr>
            </w:pP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Республики Казахстан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/>
                <w:i/>
                <w:sz w:val="10"/>
                <w:szCs w:val="10"/>
              </w:rPr>
            </w:pP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От 20 декабря 2012 года №562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i/>
                <w:i/>
                <w:sz w:val="10"/>
                <w:szCs w:val="10"/>
              </w:rPr>
            </w:pPr>
            <w:r>
              <w:rPr>
                <w:rFonts w:cs="Arial" w:ascii="Arial" w:hAnsi="Arial"/>
                <w:i/>
                <w:sz w:val="10"/>
                <w:szCs w:val="1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0"/>
                <w:szCs w:val="10"/>
                <w:lang w:val="ru-RU" w:eastAsia="en-US" w:bidi="ar-SA"/>
              </w:rPr>
              <w:t>Форма Р-1</w:t>
            </w:r>
          </w:p>
        </w:tc>
      </w:tr>
    </w:tbl>
    <w:p>
      <w:pPr>
        <w:pStyle w:val="Normal"/>
        <w:ind w:left="7788" w:hanging="0"/>
        <w:jc w:val="center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Normal"/>
        <w:numPr>
          <w:ilvl w:val="0"/>
          <w:numId w:val="0"/>
        </w:numPr>
        <w:spacing w:before="0" w:after="0"/>
        <w:ind w:left="7791" w:hanging="0"/>
        <w:jc w:val="center"/>
        <w:outlineLvl w:val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ab/>
        <w:tab/>
        <w:tab/>
        <w:tab/>
        <w:tab/>
        <w:tab/>
        <w:t>ИИН/БИН</w:t>
      </w:r>
    </w:p>
    <w:tbl>
      <w:tblPr>
        <w:tblStyle w:val="ab"/>
        <w:tblW w:w="14412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03"/>
        <w:gridCol w:w="2108"/>
      </w:tblGrid>
      <w:tr>
        <w:trPr/>
        <w:tc>
          <w:tcPr>
            <w:tcW w:w="1230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 xml:space="preserve">Заказчик  </w:t>
            </w: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1"/>
                <w:szCs w:val="11"/>
                <w:lang w:val="ru-RU" w:eastAsia="en-US" w:bidi="ar-SA"/>
              </w:rPr>
              <w:t>{</w:t>
            </w:r>
            <w:r>
              <w:rPr>
                <w:rFonts w:eastAsia="Calibri" w:cs="Arial" w:ascii="Arial" w:hAnsi="Arial"/>
                <w:kern w:val="0"/>
                <w:sz w:val="11"/>
                <w:szCs w:val="11"/>
                <w:lang w:val="ru-RU" w:eastAsia="en-US" w:bidi="ar-SA"/>
              </w:rPr>
              <w:t>Client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pl-PL" w:eastAsia="en-US" w:bidi="ar-SA"/>
              </w:rPr>
              <w:t>Name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ru-RU" w:eastAsia="en-US" w:bidi="ar-SA"/>
              </w:rPr>
              <w:t>}, {RequisiteRegisteredAddressText}, {ClientPhone}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Arial" w:ascii="Arial" w:hAnsi="Arial"/>
                <w:i/>
                <w:kern w:val="0"/>
                <w:sz w:val="12"/>
                <w:szCs w:val="12"/>
                <w:lang w:val="ru-RU" w:eastAsia="en-US" w:bidi="ar-SA"/>
              </w:rPr>
              <w:t xml:space="preserve">                                           </w:t>
            </w: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полное наименование, адрес, данные о средствах связи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tbl>
            <w:tblPr>
              <w:tblStyle w:val="ab"/>
              <w:tblW w:w="1752" w:type="dxa"/>
              <w:jc w:val="left"/>
              <w:tblInd w:w="0" w:type="dxa"/>
              <w:tblLayout w:type="fixed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52"/>
            </w:tblGrid>
            <w:tr>
              <w:trPr>
                <w:trHeight w:val="338" w:hRule="atLeast"/>
              </w:trPr>
              <w:tc>
                <w:tcPr>
                  <w:tcW w:w="175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rFonts w:ascii="Arial" w:hAnsi="Arial" w:cs="Arial"/>
                      <w:sz w:val="11"/>
                      <w:szCs w:val="11"/>
                    </w:rPr>
                  </w:pPr>
                  <w:r>
                    <w:rPr>
                      <w:rFonts w:eastAsia="Calibri" w:cs="Arial" w:ascii="Arial" w:hAnsi="Arial"/>
                      <w:color w:val="000000" w:themeColor="text1"/>
                      <w:kern w:val="0"/>
                      <w:sz w:val="11"/>
                      <w:szCs w:val="11"/>
                      <w:lang w:val="en-US" w:eastAsia="en-US" w:bidi="ar-SA"/>
                    </w:rPr>
                    <w:t>{RequisiteRqBin}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30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ind w:hanging="108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 xml:space="preserve">Исполнитель    </w:t>
            </w:r>
            <w:r>
              <w:rPr>
                <w:rFonts w:eastAsia="Calibri" w:cs="Arial" w:ascii="Arial" w:hAnsi="Arial"/>
                <w:kern w:val="0"/>
                <w:sz w:val="11"/>
                <w:szCs w:val="11"/>
                <w:lang w:val="ru-RU" w:eastAsia="en-US" w:bidi="ar-SA"/>
              </w:rPr>
              <w:t>{My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pl-PL" w:eastAsia="en-US" w:bidi="ar-SA"/>
              </w:rPr>
              <w:t>CompanyRequisiteRqCompanyName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ru-RU" w:eastAsia="en-US" w:bidi="ar-SA"/>
              </w:rPr>
              <w:t>}, {</w:t>
            </w:r>
            <w:bookmarkStart w:id="0" w:name="_GoBack"/>
            <w:bookmarkEnd w:id="0"/>
            <w:r>
              <w:rPr>
                <w:rFonts w:eastAsia="Calibri" w:cs="Arial" w:ascii="Arial" w:hAnsi="Arial"/>
                <w:color w:val="000000" w:themeColor="text1"/>
                <w:kern w:val="0"/>
                <w:sz w:val="11"/>
                <w:szCs w:val="11"/>
                <w:lang w:val="pl-PL" w:eastAsia="en-US" w:bidi="ar-SA"/>
              </w:rPr>
              <w:t>MyCompanyRequisiteRegisteredAddressText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ru-RU" w:eastAsia="en-US" w:bidi="ar-SA"/>
              </w:rPr>
              <w:t>}, {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11"/>
                <w:szCs w:val="11"/>
                <w:lang w:val="pl-PL" w:eastAsia="en-US" w:bidi="ar-SA"/>
              </w:rPr>
              <w:t>My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pl-PL" w:eastAsia="en-US" w:bidi="ar-SA"/>
              </w:rPr>
              <w:t>CompanyPhone</w:t>
            </w:r>
            <w:r>
              <w:rPr>
                <w:rFonts w:eastAsia="Calibri" w:cs="Microsoft Sans Serif" w:ascii="Arial" w:hAnsi="Arial"/>
                <w:color w:val="000000" w:themeColor="text1"/>
                <w:kern w:val="0"/>
                <w:sz w:val="11"/>
                <w:szCs w:val="11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ind w:hanging="108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Microsoft Sans Serif" w:ascii="Arial" w:hAnsi="Arial"/>
                <w:i/>
                <w:color w:val="000000" w:themeColor="text1"/>
                <w:kern w:val="0"/>
                <w:sz w:val="11"/>
                <w:szCs w:val="11"/>
                <w:lang w:val="ru-RU" w:eastAsia="en-US" w:bidi="ar-SA"/>
              </w:rPr>
              <w:t xml:space="preserve">                                                   </w:t>
            </w:r>
            <w:r>
              <w:rPr>
                <w:rFonts w:eastAsia="Calibri" w:cs="Arial" w:ascii="Arial" w:hAnsi="Arial"/>
                <w:i/>
                <w:kern w:val="0"/>
                <w:sz w:val="10"/>
                <w:szCs w:val="10"/>
                <w:lang w:val="ru-RU" w:eastAsia="en-US" w:bidi="ar-SA"/>
              </w:rPr>
              <w:t>полное наименование, адрес, данные о средствах связи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tbl>
            <w:tblPr>
              <w:tblStyle w:val="ab"/>
              <w:tblW w:w="1752" w:type="dxa"/>
              <w:jc w:val="left"/>
              <w:tblInd w:w="0" w:type="dxa"/>
              <w:tblLayout w:type="fixed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52"/>
            </w:tblGrid>
            <w:tr>
              <w:trPr>
                <w:trHeight w:val="322" w:hRule="atLeast"/>
              </w:trPr>
              <w:tc>
                <w:tcPr>
                  <w:tcW w:w="175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right"/>
                    <w:rPr>
                      <w:rFonts w:eastAsia="Calibri"/>
                      <w:kern w:val="0"/>
                      <w:lang w:eastAsia="en-US" w:bidi="ar-SA"/>
                    </w:rPr>
                  </w:pPr>
                  <w:r>
                    <w:rPr>
                      <w:rFonts w:eastAsia="Calibri" w:cs="Arial" w:ascii="Arial" w:hAnsi="Arial"/>
                      <w:color w:val="000000" w:themeColor="text1"/>
                      <w:kern w:val="0"/>
                      <w:sz w:val="11"/>
                      <w:szCs w:val="11"/>
                      <w:lang w:val="en-US" w:eastAsia="en-US" w:bidi="ar-SA"/>
                    </w:rPr>
                    <w:t>{MyCompanyRequisiteRqBin}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30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Договор (контракт)     _________________________________________________________________________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ind w:left="7788" w:hanging="0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4743450</wp:posOffset>
                </wp:positionH>
                <wp:positionV relativeFrom="paragraph">
                  <wp:posOffset>153670</wp:posOffset>
                </wp:positionV>
                <wp:extent cx="1767840" cy="5359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40" cy="53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b"/>
                              <w:tblW w:w="27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263"/>
                              <w:gridCol w:w="1462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263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tLeast" w:line="100" w:before="0"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2"/>
                                      <w:szCs w:val="12"/>
                                      <w:lang w:val="ru-RU" w:eastAsia="en-US" w:bidi="ar-SA"/>
                                    </w:rPr>
                                    <w:t>Номер</w:t>
                                  </w:r>
                                </w:p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tLeast" w:line="100" w:before="0"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2"/>
                                      <w:szCs w:val="12"/>
                                      <w:lang w:val="ru-RU" w:eastAsia="en-US" w:bidi="ar-SA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tLeast" w:line="100" w:before="0"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2"/>
                                      <w:szCs w:val="12"/>
                                      <w:lang w:val="ru-RU" w:eastAsia="en-US" w:bidi="ar-SA"/>
                                    </w:rPr>
                                    <w:t>Дата</w:t>
                                  </w:r>
                                </w:p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tLeast" w:line="100" w:before="0"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2"/>
                                      <w:szCs w:val="12"/>
                                      <w:lang w:val="ru-RU" w:eastAsia="en-US" w:bidi="ar-SA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126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Microsoft Sans Serif" w:ascii="Arial" w:hAnsi="Arial"/>
                                      <w:color w:val="000000"/>
                                      <w:kern w:val="0"/>
                                      <w:sz w:val="12"/>
                                      <w:szCs w:val="12"/>
                                      <w:lang w:val="en-US" w:eastAsia="en-US" w:bidi="ar-SA"/>
                                    </w:rPr>
                                    <w:t>{DocumentNumber}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widowControl w:val="false"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eastAsia="Calibri" w:cs="Microsoft Sans Serif" w:ascii="Arial" w:hAnsi="Arial"/>
                                      <w:color w:val="000000"/>
                                      <w:kern w:val="0"/>
                                      <w:sz w:val="12"/>
                                      <w:szCs w:val="12"/>
                                      <w:lang w:val="en-US" w:eastAsia="en-US" w:bidi="ar-SA"/>
                                    </w:rPr>
                                    <w:t>{DocumentCreateTime}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373.5pt;margin-top:12.1pt;width:139.1pt;height:42.1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b"/>
                        <w:tblW w:w="27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263"/>
                        <w:gridCol w:w="1462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1263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tLeast" w:line="100" w:before="0"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12"/>
                                <w:szCs w:val="12"/>
                                <w:lang w:val="ru-RU" w:eastAsia="en-US" w:bidi="ar-SA"/>
                              </w:rPr>
                              <w:t>Номер</w:t>
                            </w:r>
                          </w:p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tLeast" w:line="100" w:before="0"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12"/>
                                <w:szCs w:val="12"/>
                                <w:lang w:val="ru-RU" w:eastAsia="en-US" w:bidi="ar-SA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462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tLeast" w:line="100" w:before="0"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12"/>
                                <w:szCs w:val="12"/>
                                <w:lang w:val="ru-RU" w:eastAsia="en-US" w:bidi="ar-SA"/>
                              </w:rPr>
                              <w:t>Дата</w:t>
                            </w:r>
                          </w:p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tLeast" w:line="100" w:before="0"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kern w:val="0"/>
                                <w:sz w:val="12"/>
                                <w:szCs w:val="12"/>
                                <w:lang w:val="ru-RU" w:eastAsia="en-US" w:bidi="ar-SA"/>
                              </w:rPr>
                              <w:t>составления</w:t>
                            </w:r>
                          </w:p>
                        </w:tc>
                      </w:tr>
                      <w:tr>
                        <w:trPr>
                          <w:trHeight w:val="448" w:hRule="atLeast"/>
                        </w:trPr>
                        <w:tc>
                          <w:tcPr>
                            <w:tcW w:w="126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Microsoft Sans Serif" w:ascii="Arial" w:hAnsi="Arial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en-US" w:bidi="ar-SA"/>
                              </w:rPr>
                              <w:t>{DocumentNumber}</w:t>
                            </w:r>
                          </w:p>
                        </w:tc>
                        <w:tc>
                          <w:tcPr>
                            <w:tcW w:w="1462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widowControl w:val="false"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Calibri" w:cs="Microsoft Sans Serif" w:ascii="Arial" w:hAnsi="Arial"/>
                                <w:color w:val="000000"/>
                                <w:kern w:val="0"/>
                                <w:sz w:val="12"/>
                                <w:szCs w:val="12"/>
                                <w:lang w:val="en-US" w:eastAsia="en-US" w:bidi="ar-SA"/>
                              </w:rPr>
                              <w:t>{DocumentCreateTime}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tLeast" w:line="100" w:before="0" w:after="0"/>
        <w:ind w:left="0" w:hanging="0"/>
        <w:jc w:val="center"/>
        <w:outlineLvl w:val="0"/>
        <w:rPr/>
      </w:pPr>
      <w:r>
        <w:rPr>
          <w:rFonts w:cs="Arial" w:ascii="Arial" w:hAnsi="Arial"/>
          <w:b/>
          <w:sz w:val="14"/>
          <w:szCs w:val="14"/>
        </w:rPr>
        <w:t>АКТ ВЫПОЛНЕННЫХ РАБОТ (ОКАЗАННЫХ УСЛУГ)</w:t>
      </w:r>
    </w:p>
    <w:p>
      <w:pPr>
        <w:pStyle w:val="Normal"/>
        <w:spacing w:lineRule="atLeast" w:line="100" w:before="0" w:after="0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Style w:val="ab"/>
        <w:tblW w:w="1440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4"/>
        <w:gridCol w:w="3364"/>
        <w:gridCol w:w="1153"/>
        <w:gridCol w:w="1819"/>
        <w:gridCol w:w="2010"/>
        <w:gridCol w:w="1689"/>
        <w:gridCol w:w="1518"/>
        <w:gridCol w:w="1741"/>
      </w:tblGrid>
      <w:tr>
        <w:trPr/>
        <w:tc>
          <w:tcPr>
            <w:tcW w:w="1104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по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порядку</w:t>
            </w:r>
          </w:p>
        </w:tc>
        <w:tc>
          <w:tcPr>
            <w:tcW w:w="3364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Наименование работ (услуг) (в разрезе их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подвидов в соответствии с технической спецификацией, заданием, графиком выполнения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работ (услуг) при их наличии)</w:t>
            </w:r>
          </w:p>
        </w:tc>
        <w:tc>
          <w:tcPr>
            <w:tcW w:w="1153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Дата выполнения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работ (оказания услуг)</w:t>
            </w:r>
          </w:p>
        </w:tc>
        <w:tc>
          <w:tcPr>
            <w:tcW w:w="181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Единица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измерения</w:t>
            </w:r>
          </w:p>
        </w:tc>
        <w:tc>
          <w:tcPr>
            <w:tcW w:w="494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Выполнено работ (оказано услуг)</w:t>
            </w:r>
          </w:p>
        </w:tc>
      </w:tr>
      <w:tr>
        <w:trPr/>
        <w:tc>
          <w:tcPr>
            <w:tcW w:w="110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336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15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81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6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количество</w:t>
            </w:r>
          </w:p>
        </w:tc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цена за единицу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стоимость</w:t>
            </w:r>
          </w:p>
        </w:tc>
      </w:tr>
      <w:tr>
        <w:trPr/>
        <w:tc>
          <w:tcPr>
            <w:tcW w:w="110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1</w:t>
            </w:r>
          </w:p>
        </w:tc>
        <w:tc>
          <w:tcPr>
            <w:tcW w:w="33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2</w:t>
            </w:r>
          </w:p>
        </w:tc>
        <w:tc>
          <w:tcPr>
            <w:tcW w:w="115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3</w:t>
            </w:r>
          </w:p>
        </w:tc>
        <w:tc>
          <w:tcPr>
            <w:tcW w:w="1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4</w:t>
            </w:r>
          </w:p>
        </w:tc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5</w:t>
            </w:r>
          </w:p>
        </w:tc>
        <w:tc>
          <w:tcPr>
            <w:tcW w:w="16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6</w:t>
            </w:r>
          </w:p>
        </w:tc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7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110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center"/>
              <w:rPr>
                <w:sz w:val="12"/>
                <w:szCs w:val="12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12"/>
                <w:szCs w:val="12"/>
                <w:lang w:val="ru-RU" w:eastAsia="en-US" w:bidi="ar-SA"/>
              </w:rPr>
              <w:t>{ProductsIndex}</w:t>
            </w:r>
          </w:p>
        </w:tc>
        <w:tc>
          <w:tcPr>
            <w:tcW w:w="33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12"/>
                <w:szCs w:val="12"/>
                <w:lang w:val="ru-RU" w:eastAsia="en-US" w:bidi="ar-SA"/>
              </w:rPr>
              <w:t>{ProductsProductName}</w:t>
            </w:r>
          </w:p>
        </w:tc>
        <w:tc>
          <w:tcPr>
            <w:tcW w:w="115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{ProductsProductMeasureName}</w:t>
            </w:r>
          </w:p>
        </w:tc>
        <w:tc>
          <w:tcPr>
            <w:tcW w:w="16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{ProductsProductQuantity}</w:t>
            </w:r>
          </w:p>
        </w:tc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{ProductsProductPrice}</w:t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{ProductsProductPriceSum}</w:t>
            </w:r>
          </w:p>
        </w:tc>
      </w:tr>
      <w:tr>
        <w:trPr/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Итого</w:t>
            </w:r>
          </w:p>
        </w:tc>
        <w:tc>
          <w:tcPr>
            <w:tcW w:w="16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{</w:t>
            </w:r>
            <w:r>
              <w:rPr>
                <w:rFonts w:eastAsia="Calibri" w:cs="Arial" w:ascii="Arial" w:hAnsi="Arial"/>
                <w:kern w:val="0"/>
                <w:sz w:val="12"/>
                <w:szCs w:val="12"/>
                <w:lang w:val="pl-PL" w:eastAsia="en-US" w:bidi="ar-SA"/>
              </w:rPr>
              <w:t>TotalQuantity</w:t>
            </w:r>
            <w:r>
              <w:rPr>
                <w:rFonts w:eastAsia="Calibri" w:cs="Arial" w:ascii="Arial" w:hAnsi="Arial"/>
                <w:kern w:val="0"/>
                <w:sz w:val="12"/>
                <w:szCs w:val="12"/>
                <w:lang w:val="ru-RU" w:eastAsia="en-US" w:bidi="ar-SA"/>
              </w:rPr>
              <w:t>}</w:t>
            </w:r>
          </w:p>
        </w:tc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174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Microsoft Sans Serif" w:ascii="Arial" w:hAnsi="Arial"/>
                <w:kern w:val="0"/>
                <w:sz w:val="12"/>
                <w:szCs w:val="12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spacing w:lineRule="atLeast" w:line="100" w:before="0" w:after="0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tLeast" w:line="100" w:before="0" w:after="0"/>
        <w:jc w:val="right"/>
        <w:rPr>
          <w:rFonts w:ascii="Arial" w:hAnsi="Arial" w:cs="Arial"/>
          <w:i/>
          <w:i/>
          <w:sz w:val="14"/>
          <w:szCs w:val="14"/>
        </w:rPr>
      </w:pPr>
      <w:r>
        <w:rPr>
          <w:rFonts w:cs="Arial" w:ascii="Arial" w:hAnsi="Arial"/>
          <w:i/>
          <w:sz w:val="14"/>
          <w:szCs w:val="14"/>
        </w:rPr>
      </w:r>
    </w:p>
    <w:p>
      <w:pPr>
        <w:pStyle w:val="Normal"/>
        <w:spacing w:lineRule="atLeast" w:line="100" w:before="0" w:after="0"/>
        <w:jc w:val="right"/>
        <w:rPr>
          <w:rFonts w:ascii="Arial" w:hAnsi="Arial" w:cs="Arial"/>
          <w:i/>
          <w:i/>
          <w:sz w:val="14"/>
          <w:szCs w:val="14"/>
        </w:rPr>
      </w:pPr>
      <w:r>
        <w:rPr>
          <w:rFonts w:cs="Arial" w:ascii="Arial" w:hAnsi="Arial"/>
          <w:i/>
          <w:sz w:val="14"/>
          <w:szCs w:val="14"/>
        </w:rPr>
      </w:r>
    </w:p>
    <w:p>
      <w:pPr>
        <w:pStyle w:val="Normal"/>
        <w:spacing w:lineRule="atLeast" w:line="100" w:before="0" w:after="0"/>
        <w:rPr/>
      </w:pPr>
      <w:r>
        <w:rPr>
          <w:rFonts w:cs="Arial" w:ascii="Arial" w:hAnsi="Arial"/>
          <w:sz w:val="12"/>
          <w:szCs w:val="12"/>
        </w:rPr>
        <w:t>Сведения об использовании запасов, полученных от заказчика   ________________________________________________________________________________________________</w:t>
      </w:r>
    </w:p>
    <w:p>
      <w:pPr>
        <w:pStyle w:val="Normal"/>
        <w:spacing w:lineRule="atLeast" w:line="100" w:before="0" w:after="0"/>
        <w:ind w:left="3539" w:firstLine="709"/>
        <w:rPr>
          <w:rFonts w:ascii="Arial" w:hAnsi="Arial" w:cs="Arial"/>
          <w:i/>
          <w:i/>
          <w:sz w:val="10"/>
          <w:szCs w:val="10"/>
        </w:rPr>
      </w:pPr>
      <w:r>
        <w:rPr>
          <w:rFonts w:cs="Arial" w:ascii="Arial" w:hAnsi="Arial"/>
          <w:i/>
          <w:sz w:val="10"/>
          <w:szCs w:val="10"/>
        </w:rPr>
        <w:t xml:space="preserve">                             </w:t>
      </w:r>
      <w:r>
        <w:rPr>
          <w:rFonts w:cs="Arial" w:ascii="Arial" w:hAnsi="Arial"/>
          <w:i/>
          <w:sz w:val="10"/>
          <w:szCs w:val="10"/>
        </w:rPr>
        <w:t>наименование, количество, стоимость</w:t>
      </w:r>
    </w:p>
    <w:p>
      <w:pPr>
        <w:pStyle w:val="Normal"/>
        <w:ind w:left="-709" w:hanging="0"/>
        <w:jc w:val="righ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numPr>
          <w:ilvl w:val="0"/>
          <w:numId w:val="0"/>
        </w:numPr>
        <w:spacing w:before="0" w:after="60"/>
        <w:ind w:left="0" w:hanging="0"/>
        <w:outlineLvl w:val="0"/>
        <w:rPr/>
      </w:pPr>
      <w:r>
        <w:rPr>
          <w:rFonts w:cs="Arial" w:ascii="Arial" w:hAnsi="Arial"/>
          <w:sz w:val="12"/>
          <w:szCs w:val="12"/>
        </w:rPr>
        <w:t>Приложение: Перечень документации, в том числе отчет(ы) о маркетинговых, научных исследованиях, консультационных и прочих услугах (обязательно при его</w:t>
      </w:r>
    </w:p>
    <w:p>
      <w:pPr>
        <w:pStyle w:val="Normal"/>
        <w:spacing w:before="0" w:after="60"/>
        <w:ind w:left="-709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ab/>
        <w:tab/>
        <w:tab/>
        <w:t xml:space="preserve">                       (их) наличии) на ______________страниц   ________________________________________________________________________________________________________</w:t>
      </w:r>
    </w:p>
    <w:p>
      <w:pPr>
        <w:pStyle w:val="Normal"/>
        <w:ind w:left="-709" w:hanging="0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725805</wp:posOffset>
            </wp:positionH>
            <wp:positionV relativeFrom="paragraph">
              <wp:posOffset>82550</wp:posOffset>
            </wp:positionV>
            <wp:extent cx="630555" cy="245110"/>
            <wp:effectExtent l="0" t="0" r="0" b="0"/>
            <wp:wrapNone/>
            <wp:docPr id="3" name="{MyCompanyUfDirectorSign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DirectorSign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60" w:before="0" w:after="0"/>
        <w:rPr/>
      </w:pPr>
      <w:r>
        <w:rPr>
          <w:rFonts w:cs="Arial" w:ascii="Arial" w:hAnsi="Arial"/>
          <w:sz w:val="12"/>
          <w:szCs w:val="12"/>
        </w:rPr>
        <w:t>Сдал (Исполнитель) _______________/</w:t>
      </w:r>
      <w:r>
        <w:rPr>
          <w:rFonts w:cs="Arial" w:ascii="Arial" w:hAnsi="Arial"/>
          <w:sz w:val="12"/>
          <w:szCs w:val="12"/>
          <w:u w:val="single"/>
        </w:rPr>
        <w:t xml:space="preserve">     {MyCompanyRequisiteRqDirector}   </w:t>
      </w:r>
      <w:r>
        <w:rPr>
          <w:rFonts w:cs="Arial" w:ascii="Arial" w:hAnsi="Arial"/>
          <w:sz w:val="12"/>
          <w:szCs w:val="12"/>
        </w:rPr>
        <w:t xml:space="preserve">/___________________      </w:t>
        <w:tab/>
        <w:t xml:space="preserve">             Принял (Заказчик)   _______________/_______________/____________________</w:t>
      </w:r>
    </w:p>
    <w:p>
      <w:pPr>
        <w:pStyle w:val="Normal"/>
        <w:spacing w:lineRule="atLeast" w:line="160" w:before="0" w:after="0"/>
        <w:ind w:left="-709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29210</wp:posOffset>
            </wp:positionV>
            <wp:extent cx="1367790" cy="1367790"/>
            <wp:effectExtent l="0" t="0" r="0" b="0"/>
            <wp:wrapNone/>
            <wp:docPr id="4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2"/>
          <w:szCs w:val="12"/>
        </w:rPr>
        <w:tab/>
        <w:tab/>
        <w:t xml:space="preserve">  </w:t>
        <w:tab/>
        <w:tab/>
        <w:t xml:space="preserve"> </w:t>
      </w:r>
      <w:r>
        <w:rPr>
          <w:rFonts w:cs="Arial" w:ascii="Arial" w:hAnsi="Arial"/>
          <w:sz w:val="10"/>
          <w:szCs w:val="10"/>
        </w:rPr>
        <w:t>должность              подпись                        расшифровка подписи</w:t>
      </w:r>
      <w:r>
        <w:rPr>
          <w:rFonts w:cs="Arial" w:ascii="Arial" w:hAnsi="Arial"/>
          <w:sz w:val="12"/>
          <w:szCs w:val="12"/>
        </w:rPr>
        <w:tab/>
        <w:tab/>
        <w:t xml:space="preserve">                 </w:t>
        <w:tab/>
        <w:tab/>
        <w:tab/>
        <w:t xml:space="preserve">                                 </w:t>
      </w:r>
      <w:r>
        <w:rPr>
          <w:rFonts w:cs="Arial" w:ascii="Arial" w:hAnsi="Arial"/>
          <w:sz w:val="10"/>
          <w:szCs w:val="10"/>
        </w:rPr>
        <w:t>должность                    подпись                  расшифровка подписи</w:t>
        <w:tab/>
        <w:tab/>
        <w:t xml:space="preserve">     </w:t>
        <w:tab/>
      </w:r>
    </w:p>
    <w:p>
      <w:pPr>
        <w:pStyle w:val="Normal"/>
        <w:spacing w:lineRule="atLeast" w:line="140" w:before="0" w:after="0"/>
        <w:ind w:left="-709" w:hanging="0"/>
        <w:jc w:val="right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spacing w:lineRule="atLeast" w:line="140" w:before="0" w:after="0"/>
        <w:rPr/>
      </w:pPr>
      <w:r>
        <w:rPr>
          <w:rFonts w:cs="Arial" w:ascii="Arial" w:hAnsi="Arial"/>
          <w:sz w:val="12"/>
          <w:szCs w:val="12"/>
        </w:rPr>
        <w:t xml:space="preserve">            </w:t>
      </w:r>
      <w:r>
        <w:rPr>
          <w:rFonts w:cs="Arial" w:ascii="Arial" w:hAnsi="Arial"/>
          <w:sz w:val="12"/>
          <w:szCs w:val="12"/>
        </w:rPr>
        <w:t xml:space="preserve">М.П.                                                                                                                                                  </w:t>
        <w:tab/>
        <w:tab/>
        <w:t xml:space="preserve"> </w:t>
        <w:tab/>
        <w:t xml:space="preserve">             Дата подписания (принятия) работ (услуг) _______________</w:t>
      </w:r>
    </w:p>
    <w:p>
      <w:pPr>
        <w:pStyle w:val="Normal"/>
        <w:spacing w:lineRule="atLeast" w:line="140" w:before="0" w:after="0"/>
        <w:ind w:left="-709" w:hanging="0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ab/>
        <w:tab/>
        <w:t xml:space="preserve">                      </w:t>
        <w:tab/>
        <w:tab/>
        <w:tab/>
        <w:tab/>
        <w:tab/>
        <w:tab/>
        <w:tab/>
      </w:r>
    </w:p>
    <w:p>
      <w:pPr>
        <w:pStyle w:val="Normal"/>
        <w:spacing w:lineRule="atLeast" w:line="140" w:before="0" w:after="0"/>
        <w:ind w:left="4955" w:firstLine="1"/>
        <w:rPr/>
      </w:pPr>
      <w:r>
        <w:rPr>
          <w:rFonts w:cs="Arial" w:ascii="Arial" w:hAnsi="Arial"/>
          <w:sz w:val="12"/>
          <w:szCs w:val="12"/>
        </w:rPr>
        <w:tab/>
        <w:tab/>
        <w:tab/>
        <w:tab/>
        <w:t xml:space="preserve">    М.П.</w:t>
        <w:tab/>
      </w:r>
    </w:p>
    <w:sectPr>
      <w:type w:val="nextPage"/>
      <w:pgSz w:orient="landscape" w:w="16838" w:h="11906"/>
      <w:pgMar w:left="1560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c4666a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BalloonText">
    <w:name w:val="Balloon Text"/>
    <w:basedOn w:val="Normal"/>
    <w:uiPriority w:val="99"/>
    <w:semiHidden/>
    <w:unhideWhenUsed/>
    <w:qFormat/>
    <w:rsid w:val="00c4666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a6b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LibreOffice/7.2.5.2$Windows_X86_64 LibreOffice_project/499f9727c189e6ef3471021d6132d4c694f357e5</Application>
  <AppVersion>15.0000</AppVersion>
  <Pages>1</Pages>
  <Words>187</Words>
  <Characters>1869</Characters>
  <CharactersWithSpaces>2549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2018-04-23T07:06:00Z</dcterms:created>
  <dc:creator>Tolkyn</dc:creator>
  <dc:description/>
  <dc:language>ru-RU</dc:language>
  <cp:lastModifiedBy/>
  <cp:lastPrinted>2018-04-23T10:26:00Z</cp:lastPrinted>
  <dcterms:modified xsi:type="dcterms:W3CDTF">2022-03-09T16:50:00Z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