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751" w:rsidRPr="009B5D6A" w:rsidRDefault="00911751" w:rsidP="00911751">
      <w:pPr>
        <w:pStyle w:val="ConsPlusNormal"/>
        <w:jc w:val="center"/>
        <w:outlineLvl w:val="0"/>
        <w:rPr>
          <w:rFonts w:asciiTheme="minorHAnsi" w:hAnsiTheme="minorHAnsi" w:cstheme="minorHAnsi"/>
          <w:szCs w:val="22"/>
        </w:rPr>
      </w:pPr>
      <w:r w:rsidRPr="009B5D6A">
        <w:rPr>
          <w:rFonts w:asciiTheme="minorHAnsi" w:hAnsiTheme="minorHAnsi" w:cstheme="minorHAnsi"/>
          <w:szCs w:val="22"/>
        </w:rPr>
        <w:t xml:space="preserve">ДОГОВОР ПОДРЯДА N </w:t>
      </w:r>
      <w:r w:rsidRPr="009B5D6A">
        <w:rPr>
          <w:rFonts w:asciiTheme="minorHAnsi" w:eastAsia="Arial" w:hAnsiTheme="minorHAnsi" w:cstheme="minorHAnsi"/>
          <w:w w:val="105"/>
          <w:szCs w:val="22"/>
        </w:rPr>
        <w:t>{</w:t>
      </w:r>
      <w:r w:rsidRPr="009B5D6A">
        <w:rPr>
          <w:rFonts w:asciiTheme="minorHAnsi" w:eastAsia="Arial" w:hAnsiTheme="minorHAnsi" w:cstheme="minorHAnsi"/>
          <w:color w:val="000000"/>
          <w:w w:val="105"/>
          <w:szCs w:val="22"/>
          <w:lang w:val="en-US"/>
        </w:rPr>
        <w:t>DocumentNumber</w:t>
      </w:r>
      <w:r w:rsidRPr="009B5D6A">
        <w:rPr>
          <w:rFonts w:asciiTheme="minorHAnsi" w:eastAsia="Arial" w:hAnsiTheme="minorHAnsi" w:cstheme="minorHAnsi"/>
          <w:w w:val="105"/>
          <w:szCs w:val="22"/>
        </w:rPr>
        <w:t>}</w:t>
      </w:r>
      <w:r w:rsidRPr="009B5D6A">
        <w:rPr>
          <w:rFonts w:asciiTheme="minorHAnsi" w:hAnsiTheme="minorHAnsi" w:cstheme="minorHAnsi"/>
          <w:bCs/>
          <w:szCs w:val="22"/>
          <w:lang w:val="uk-UA"/>
        </w:rPr>
        <w:t xml:space="preserve">    </w:t>
      </w:r>
    </w:p>
    <w:p w:rsidR="00911751" w:rsidRPr="009B5D6A" w:rsidRDefault="00911751" w:rsidP="00911751">
      <w:pPr>
        <w:pStyle w:val="ConsPlusNormal"/>
        <w:jc w:val="both"/>
        <w:rPr>
          <w:rFonts w:asciiTheme="minorHAnsi" w:hAnsiTheme="minorHAnsi" w:cstheme="minorHAnsi"/>
          <w:szCs w:val="22"/>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816"/>
        <w:gridCol w:w="4823"/>
      </w:tblGrid>
      <w:tr w:rsidR="00911751" w:rsidRPr="009B5D6A" w:rsidTr="00545862">
        <w:tc>
          <w:tcPr>
            <w:tcW w:w="4816" w:type="dxa"/>
            <w:tcBorders>
              <w:top w:val="nil"/>
              <w:left w:val="nil"/>
              <w:bottom w:val="nil"/>
              <w:right w:val="nil"/>
            </w:tcBorders>
          </w:tcPr>
          <w:p w:rsidR="00911751" w:rsidRPr="009B5D6A" w:rsidRDefault="00911751" w:rsidP="00545862">
            <w:pPr>
              <w:pStyle w:val="ConsPlusNormal"/>
              <w:rPr>
                <w:rFonts w:asciiTheme="minorHAnsi" w:hAnsiTheme="minorHAnsi" w:cstheme="minorHAnsi"/>
                <w:szCs w:val="22"/>
              </w:rPr>
            </w:pPr>
            <w:r w:rsidRPr="009B5D6A">
              <w:rPr>
                <w:rFonts w:asciiTheme="minorHAnsi" w:hAnsiTheme="minorHAnsi" w:cstheme="minorHAnsi"/>
                <w:szCs w:val="22"/>
              </w:rPr>
              <w:t>г.________________</w:t>
            </w:r>
          </w:p>
        </w:tc>
        <w:tc>
          <w:tcPr>
            <w:tcW w:w="4823" w:type="dxa"/>
            <w:tcBorders>
              <w:top w:val="nil"/>
              <w:left w:val="nil"/>
              <w:bottom w:val="nil"/>
              <w:right w:val="nil"/>
            </w:tcBorders>
          </w:tcPr>
          <w:p w:rsidR="00911751" w:rsidRPr="009B5D6A" w:rsidRDefault="00911751" w:rsidP="00545862">
            <w:pPr>
              <w:pStyle w:val="ConsPlusNormal"/>
              <w:jc w:val="right"/>
              <w:rPr>
                <w:rFonts w:asciiTheme="minorHAnsi" w:hAnsiTheme="minorHAnsi" w:cstheme="minorHAnsi"/>
                <w:szCs w:val="22"/>
              </w:rPr>
            </w:pPr>
            <w:r w:rsidRPr="009B5D6A">
              <w:rPr>
                <w:rFonts w:asciiTheme="minorHAnsi" w:eastAsia="Arial" w:hAnsiTheme="minorHAnsi" w:cstheme="minorHAnsi"/>
                <w:w w:val="105"/>
                <w:szCs w:val="22"/>
              </w:rPr>
              <w:t>{</w:t>
            </w:r>
            <w:r w:rsidRPr="009B5D6A">
              <w:rPr>
                <w:rFonts w:asciiTheme="minorHAnsi" w:eastAsia="Arial" w:hAnsiTheme="minorHAnsi" w:cstheme="minorHAnsi"/>
                <w:color w:val="000000"/>
                <w:w w:val="105"/>
                <w:szCs w:val="22"/>
                <w:lang w:val="en-US"/>
              </w:rPr>
              <w:t>DocumentCreateTime</w:t>
            </w:r>
            <w:r w:rsidRPr="009B5D6A">
              <w:rPr>
                <w:rFonts w:asciiTheme="minorHAnsi" w:eastAsia="Arial" w:hAnsiTheme="minorHAnsi" w:cstheme="minorHAnsi"/>
                <w:w w:val="105"/>
                <w:szCs w:val="22"/>
                <w:lang w:val="pl-PL"/>
              </w:rPr>
              <w:t xml:space="preserve">} </w:t>
            </w:r>
            <w:r w:rsidRPr="009B5D6A">
              <w:rPr>
                <w:rFonts w:asciiTheme="minorHAnsi" w:hAnsiTheme="minorHAnsi" w:cstheme="minorHAnsi"/>
                <w:szCs w:val="22"/>
              </w:rPr>
              <w:t>г.</w:t>
            </w:r>
          </w:p>
        </w:tc>
      </w:tr>
    </w:tbl>
    <w:p w:rsidR="00911751" w:rsidRPr="009B5D6A" w:rsidRDefault="00911751" w:rsidP="00911751">
      <w:pPr>
        <w:pStyle w:val="ConsPlusNormal"/>
        <w:jc w:val="both"/>
        <w:rPr>
          <w:rFonts w:asciiTheme="minorHAnsi" w:hAnsiTheme="minorHAnsi" w:cstheme="minorHAnsi"/>
          <w:szCs w:val="22"/>
        </w:rPr>
      </w:pPr>
    </w:p>
    <w:p w:rsidR="00911751" w:rsidRDefault="00911751" w:rsidP="00911751">
      <w:pPr>
        <w:pStyle w:val="ConsPlusNormal"/>
        <w:ind w:firstLine="540"/>
        <w:jc w:val="both"/>
      </w:pPr>
      <w:r w:rsidRPr="009B5D6A">
        <w:rPr>
          <w:rFonts w:asciiTheme="minorHAnsi" w:eastAsia="Arial" w:hAnsiTheme="minorHAnsi" w:cstheme="minorHAnsi"/>
          <w:w w:val="105"/>
          <w:szCs w:val="22"/>
          <w:lang w:val="uk-UA"/>
        </w:rPr>
        <w:t>{</w:t>
      </w:r>
      <w:r w:rsidRPr="009B5D6A">
        <w:rPr>
          <w:rFonts w:asciiTheme="minorHAnsi" w:eastAsia="Arial" w:hAnsiTheme="minorHAnsi" w:cstheme="minorHAnsi"/>
          <w:w w:val="105"/>
          <w:szCs w:val="22"/>
          <w:lang w:val="pl-PL"/>
        </w:rPr>
        <w:t>My</w:t>
      </w:r>
      <w:r w:rsidRPr="009B5D6A">
        <w:rPr>
          <w:rFonts w:asciiTheme="minorHAnsi" w:eastAsia="Arial" w:hAnsiTheme="minorHAnsi" w:cstheme="minorHAnsi"/>
          <w:color w:val="000000"/>
          <w:w w:val="105"/>
          <w:szCs w:val="22"/>
          <w:lang w:val="pl-PL"/>
        </w:rPr>
        <w:t>CompanyRequisiteRqCompanyName</w:t>
      </w:r>
      <w:r w:rsidRPr="009B5D6A">
        <w:rPr>
          <w:rFonts w:asciiTheme="minorHAnsi" w:eastAsia="Arial" w:hAnsiTheme="minorHAnsi" w:cstheme="minorHAnsi"/>
          <w:w w:val="105"/>
          <w:szCs w:val="22"/>
        </w:rPr>
        <w:t>}</w:t>
      </w:r>
      <w:r w:rsidRPr="009B5D6A">
        <w:rPr>
          <w:rFonts w:asciiTheme="minorHAnsi" w:hAnsiTheme="minorHAnsi" w:cstheme="minorHAnsi"/>
          <w:szCs w:val="22"/>
        </w:rPr>
        <w:t xml:space="preserve">, в дальнейшем именуемое "Заказчик", в лице </w:t>
      </w:r>
      <w:r w:rsidRPr="009B5D6A">
        <w:rPr>
          <w:rFonts w:asciiTheme="minorHAnsi" w:hAnsiTheme="minorHAnsi" w:cstheme="minorHAnsi"/>
          <w:szCs w:val="22"/>
          <w:lang w:val="uk-UA"/>
        </w:rPr>
        <w:t>____________________</w:t>
      </w:r>
      <w:r w:rsidRPr="009B5D6A">
        <w:rPr>
          <w:rFonts w:asciiTheme="minorHAnsi" w:eastAsia="Arial" w:hAnsiTheme="minorHAnsi" w:cstheme="minorHAnsi"/>
          <w:szCs w:val="22"/>
          <w:lang w:val="uk-UA"/>
        </w:rPr>
        <w:t>{</w:t>
      </w:r>
      <w:r w:rsidRPr="009B5D6A">
        <w:rPr>
          <w:rFonts w:asciiTheme="minorHAnsi" w:eastAsia="Arial" w:hAnsiTheme="minorHAnsi" w:cstheme="minorHAnsi"/>
          <w:szCs w:val="22"/>
          <w:lang w:val="pl-PL"/>
        </w:rPr>
        <w:t>My</w:t>
      </w:r>
      <w:r w:rsidRPr="009B5D6A">
        <w:rPr>
          <w:rFonts w:asciiTheme="minorHAnsi" w:eastAsia="Arial" w:hAnsiTheme="minorHAnsi" w:cstheme="minorHAnsi"/>
          <w:color w:val="000000"/>
          <w:w w:val="105"/>
          <w:szCs w:val="22"/>
          <w:lang w:val="en-US"/>
        </w:rPr>
        <w:t>CompanyRequisiteRqDirector</w:t>
      </w:r>
      <w:r w:rsidRPr="009B5D6A">
        <w:rPr>
          <w:rFonts w:asciiTheme="minorHAnsi" w:eastAsia="Arial" w:hAnsiTheme="minorHAnsi" w:cstheme="minorHAnsi"/>
          <w:color w:val="000000"/>
          <w:w w:val="105"/>
          <w:szCs w:val="22"/>
          <w:lang w:val="uk-UA"/>
        </w:rPr>
        <w:t>}</w:t>
      </w:r>
      <w:r w:rsidRPr="009B5D6A">
        <w:rPr>
          <w:rFonts w:asciiTheme="minorHAnsi" w:hAnsiTheme="minorHAnsi" w:cstheme="minorHAnsi"/>
          <w:szCs w:val="22"/>
        </w:rPr>
        <w:t>, действующего на основании ________________, с одной стороны, и гражданин</w:t>
      </w:r>
      <w:r>
        <w:t xml:space="preserve"> Республики Беларусь ______________, проживающий по адресу: _______________, в дальнейшем именуемый "Исполнитель", с другой стороны, заключили настоящий договор о нижеследующем:</w:t>
      </w:r>
    </w:p>
    <w:p w:rsidR="00911751" w:rsidRDefault="00911751" w:rsidP="00911751">
      <w:pPr>
        <w:pStyle w:val="ConsPlusNormal"/>
        <w:jc w:val="both"/>
      </w:pPr>
    </w:p>
    <w:p w:rsidR="00911751" w:rsidRDefault="00911751" w:rsidP="00911751">
      <w:pPr>
        <w:pStyle w:val="ConsPlusNormal"/>
        <w:jc w:val="center"/>
        <w:outlineLvl w:val="0"/>
      </w:pPr>
      <w:r>
        <w:t>1. ПРЕДМЕТ ДОГОВОРА</w:t>
      </w:r>
    </w:p>
    <w:p w:rsidR="00911751" w:rsidRDefault="00911751" w:rsidP="00911751">
      <w:pPr>
        <w:pStyle w:val="ConsPlusNormal"/>
        <w:jc w:val="both"/>
      </w:pPr>
    </w:p>
    <w:p w:rsidR="00911751" w:rsidRDefault="00911751" w:rsidP="00911751">
      <w:pPr>
        <w:pStyle w:val="ConsPlusNormal"/>
        <w:ind w:firstLine="540"/>
        <w:jc w:val="both"/>
      </w:pPr>
      <w:r>
        <w:t>1.1. Исполнитель обязуется выполнить по заданию Заказчика следующую работу:</w:t>
      </w:r>
    </w:p>
    <w:p w:rsidR="00911751" w:rsidRDefault="00911751" w:rsidP="00911751">
      <w:pPr>
        <w:pStyle w:val="ConsPlusNormal"/>
        <w:ind w:firstLine="540"/>
        <w:jc w:val="both"/>
      </w:pPr>
      <w:r>
        <w:t>- ___________________________________________;</w:t>
      </w:r>
    </w:p>
    <w:p w:rsidR="00911751" w:rsidRDefault="00911751" w:rsidP="00911751">
      <w:pPr>
        <w:pStyle w:val="ConsPlusNormal"/>
        <w:ind w:firstLine="540"/>
        <w:jc w:val="both"/>
      </w:pPr>
      <w:r>
        <w:t>- ___________________________________________;</w:t>
      </w:r>
    </w:p>
    <w:p w:rsidR="00911751" w:rsidRDefault="00911751" w:rsidP="00911751">
      <w:pPr>
        <w:pStyle w:val="ConsPlusNormal"/>
        <w:ind w:firstLine="540"/>
        <w:jc w:val="both"/>
      </w:pPr>
      <w:r>
        <w:t>- ___________________________________________</w:t>
      </w:r>
    </w:p>
    <w:p w:rsidR="00911751" w:rsidRDefault="00911751" w:rsidP="00911751">
      <w:pPr>
        <w:pStyle w:val="ConsPlusNormal"/>
        <w:ind w:firstLine="540"/>
        <w:jc w:val="both"/>
      </w:pPr>
      <w:r>
        <w:t>и сдать результат Заказчику по Акту сдачи-приемки в установленный настоящим договором срок, а Заказчик обязуется принять результат работы и оплатить его (оплатить стоимость работы).</w:t>
      </w:r>
    </w:p>
    <w:p w:rsidR="00911751" w:rsidRDefault="00911751" w:rsidP="00911751">
      <w:pPr>
        <w:pStyle w:val="ConsPlusNormal"/>
        <w:ind w:firstLine="540"/>
        <w:jc w:val="both"/>
      </w:pPr>
      <w:r>
        <w:t>Все работы производятся в помещении Заказчика по адресу: _______________.</w:t>
      </w:r>
    </w:p>
    <w:p w:rsidR="00911751" w:rsidRDefault="00911751" w:rsidP="00911751">
      <w:pPr>
        <w:pStyle w:val="ConsPlusNormal"/>
        <w:jc w:val="both"/>
      </w:pPr>
    </w:p>
    <w:p w:rsidR="00911751" w:rsidRDefault="00911751" w:rsidP="00911751">
      <w:pPr>
        <w:pStyle w:val="ConsPlusNormal"/>
        <w:jc w:val="center"/>
      </w:pPr>
      <w:bookmarkStart w:id="0" w:name="P32"/>
      <w:bookmarkEnd w:id="0"/>
      <w:r>
        <w:t>2. ПРАВА И ОБЯЗАННОСТИ СТОРОН</w:t>
      </w:r>
    </w:p>
    <w:p w:rsidR="00911751" w:rsidRDefault="00911751" w:rsidP="00911751">
      <w:pPr>
        <w:pStyle w:val="ConsPlusNormal"/>
        <w:jc w:val="both"/>
      </w:pPr>
    </w:p>
    <w:p w:rsidR="00911751" w:rsidRDefault="00911751" w:rsidP="00911751">
      <w:pPr>
        <w:pStyle w:val="ConsPlusNormal"/>
        <w:ind w:firstLine="540"/>
        <w:jc w:val="both"/>
      </w:pPr>
      <w:r>
        <w:t>2.1. Заказчик имеет право:</w:t>
      </w:r>
    </w:p>
    <w:p w:rsidR="00911751" w:rsidRDefault="00911751" w:rsidP="00911751">
      <w:pPr>
        <w:pStyle w:val="ConsPlusNormal"/>
        <w:ind w:firstLine="540"/>
        <w:jc w:val="both"/>
      </w:pPr>
      <w:r>
        <w:t>2.1.1. проверять ход и качество работы, выполняемой Исполнителю, не вмешиваясь в его деятельность;</w:t>
      </w:r>
    </w:p>
    <w:p w:rsidR="00911751" w:rsidRDefault="00911751" w:rsidP="00911751">
      <w:pPr>
        <w:pStyle w:val="ConsPlusNormal"/>
        <w:ind w:firstLine="540"/>
        <w:jc w:val="both"/>
      </w:pPr>
      <w:r>
        <w:t>2.1.2. если Исполнитель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911751" w:rsidRDefault="00911751" w:rsidP="00911751">
      <w:pPr>
        <w:pStyle w:val="ConsPlusNormal"/>
        <w:ind w:firstLine="540"/>
        <w:jc w:val="both"/>
      </w:pPr>
      <w:r>
        <w:t>2.1.3. если во время выполнения работы будет установлено, что работа не будет выполнена надлежащим образом, Заказчик вправе назначить Исполнителю разумный срок для устранения недостатков и при неисполнении Исполнителем в назначенный срок этого требования отказаться от договора либо поручить исправление работы другому лицу за счет Исполнителя, а также потребовать возмещения убытков;</w:t>
      </w:r>
    </w:p>
    <w:p w:rsidR="00911751" w:rsidRDefault="00911751" w:rsidP="00911751">
      <w:pPr>
        <w:pStyle w:val="ConsPlusNormal"/>
        <w:ind w:firstLine="540"/>
        <w:jc w:val="both"/>
      </w:pPr>
      <w:r>
        <w:t>2.1.4. Заказчик может в любое время до сдачи ему работы отказаться от договора подряда, уплатив Исполнителю часть установленной цены за работу, выполненную до получения уведомления об отказе Заказчика от договора. Заказчик также обязан возместить Исполнителю убытки, причиненные прекращением договора, в пределах разницы между частью цены, выплаченной за выполненную работу, и ценой, определенной за всю работу.</w:t>
      </w:r>
    </w:p>
    <w:p w:rsidR="00911751" w:rsidRDefault="00911751" w:rsidP="00911751">
      <w:pPr>
        <w:pStyle w:val="ConsPlusNormal"/>
        <w:ind w:firstLine="540"/>
        <w:jc w:val="both"/>
      </w:pPr>
      <w:r>
        <w:t>2.2. Заказчик обязан:</w:t>
      </w:r>
    </w:p>
    <w:p w:rsidR="00911751" w:rsidRDefault="00911751" w:rsidP="00911751">
      <w:pPr>
        <w:pStyle w:val="ConsPlusNormal"/>
        <w:ind w:firstLine="540"/>
        <w:jc w:val="both"/>
      </w:pPr>
      <w:r>
        <w:t>2.2.1. оказывать содействие Исполнителю в выполнении работы, в том числе предоставить место и условия для выполнения работ по настоящему договору, соответствующее правилам охраны труда и требованиям техники безопасности;</w:t>
      </w:r>
    </w:p>
    <w:p w:rsidR="00911751" w:rsidRDefault="00911751" w:rsidP="00911751">
      <w:pPr>
        <w:pStyle w:val="ConsPlusNormal"/>
        <w:ind w:firstLine="540"/>
        <w:jc w:val="both"/>
      </w:pPr>
      <w:r>
        <w:t>2.2.2. в порядке и сроки, установленные настоящим договором, с участием Исполнителя принять результат выполненной работы, а при обнаружении отступлений от договора, ухудшающих результат работы, или иных недостатков в работе немедленно заявить об этом Исполнителю;</w:t>
      </w:r>
    </w:p>
    <w:p w:rsidR="00911751" w:rsidRDefault="00911751" w:rsidP="00911751">
      <w:pPr>
        <w:pStyle w:val="ConsPlusNormal"/>
        <w:ind w:firstLine="540"/>
        <w:jc w:val="both"/>
      </w:pPr>
      <w:r>
        <w:t>2.2.3. осуществлять инструктаж Исполнителя по вопросам безопасных условий выполнения работ (при необходимости - проверку знаний);</w:t>
      </w:r>
    </w:p>
    <w:p w:rsidR="00911751" w:rsidRDefault="00911751" w:rsidP="00911751">
      <w:pPr>
        <w:pStyle w:val="ConsPlusNormal"/>
        <w:ind w:firstLine="540"/>
        <w:jc w:val="both"/>
      </w:pPr>
      <w:r>
        <w:t>2.2.4. обеспечить Исполнителю безопасные условия труда и уплачивать взносы по обязательному страхованию от несчастных случаев на производстве и профессиональных заболеваний в Белорусское республиканское унитарное страховое предприятие "Белгосстрах";</w:t>
      </w:r>
    </w:p>
    <w:p w:rsidR="00911751" w:rsidRDefault="00911751" w:rsidP="00911751">
      <w:pPr>
        <w:pStyle w:val="ConsPlusNormal"/>
        <w:ind w:firstLine="540"/>
        <w:jc w:val="both"/>
      </w:pPr>
      <w:r>
        <w:t xml:space="preserve">2.2.5. не допускать (отстранять) к выполнению работ в соответствующий день Исполнителя в месте, предоставленном Заказчиком, появившегося на работе в состоянии алкогольного, наркотического или токсического опьянения, а также в состоянии, связанном с болезнью, </w:t>
      </w:r>
      <w:r>
        <w:lastRenderedPageBreak/>
        <w:t>препятствующем выполнению работы;</w:t>
      </w:r>
    </w:p>
    <w:p w:rsidR="00911751" w:rsidRDefault="00911751" w:rsidP="00911751">
      <w:pPr>
        <w:pStyle w:val="ConsPlusNormal"/>
        <w:ind w:firstLine="540"/>
        <w:jc w:val="both"/>
      </w:pPr>
      <w:r>
        <w:t>2.2.6. обеспечивать беспрепятственный допуск представителей государственных органов и иных организаций, в компетенцию которых входит осуществление проверок и контроля за соблюдением законодательства, в том числе проверок условий выполнения работ, а также представлять информацию, необходимую для проведения контрольных мероприятий;</w:t>
      </w:r>
    </w:p>
    <w:p w:rsidR="00911751" w:rsidRDefault="00911751" w:rsidP="00911751">
      <w:pPr>
        <w:pStyle w:val="ConsPlusNormal"/>
        <w:ind w:firstLine="540"/>
        <w:jc w:val="both"/>
      </w:pPr>
      <w:r>
        <w:t>2.2.7. расследовать либо принимать участие в расследовании несчастных случаев на производстве и профессиональных заболеваний в порядке, определенном законодательством;</w:t>
      </w:r>
    </w:p>
    <w:p w:rsidR="00911751" w:rsidRDefault="00911751" w:rsidP="00911751">
      <w:pPr>
        <w:pStyle w:val="ConsPlusNormal"/>
        <w:ind w:firstLine="540"/>
        <w:jc w:val="both"/>
      </w:pPr>
      <w:r>
        <w:t>2.2.8. уплачивать страховые взносы на государственное социальное страхование;</w:t>
      </w:r>
    </w:p>
    <w:p w:rsidR="00911751" w:rsidRDefault="00911751" w:rsidP="00911751">
      <w:pPr>
        <w:pStyle w:val="ConsPlusNormal"/>
        <w:ind w:firstLine="540"/>
        <w:jc w:val="both"/>
      </w:pPr>
      <w:r>
        <w:t>2.2.9. оплатить установленную настоящим договором цену работы в порядке и сроки, определенные в настоящем договоре.</w:t>
      </w:r>
    </w:p>
    <w:p w:rsidR="00911751" w:rsidRDefault="00911751" w:rsidP="00911751">
      <w:pPr>
        <w:pStyle w:val="ConsPlusNormal"/>
        <w:ind w:firstLine="540"/>
        <w:jc w:val="both"/>
      </w:pPr>
      <w:r>
        <w:t>2.3. Исполнитель имеет право:</w:t>
      </w:r>
    </w:p>
    <w:p w:rsidR="00911751" w:rsidRDefault="00911751" w:rsidP="00911751">
      <w:pPr>
        <w:pStyle w:val="ConsPlusNormal"/>
        <w:ind w:firstLine="540"/>
        <w:jc w:val="both"/>
      </w:pPr>
      <w:r>
        <w:t>2.3.1. самостоятельно определять способы выполнения задания Заказчика;</w:t>
      </w:r>
    </w:p>
    <w:p w:rsidR="00911751" w:rsidRDefault="00911751" w:rsidP="00911751">
      <w:pPr>
        <w:pStyle w:val="ConsPlusNormal"/>
        <w:ind w:firstLine="540"/>
        <w:jc w:val="both"/>
      </w:pPr>
      <w:r>
        <w:t>2.3.2. отказаться от исполнения настоящего договора полностью или частично в случае, если Заказчиком не созданы или ненадлежащим образом созданы условия, предусмотренные гражданско-правовым договором для безопасного выполнения работ;</w:t>
      </w:r>
    </w:p>
    <w:p w:rsidR="00911751" w:rsidRDefault="00911751" w:rsidP="00911751">
      <w:pPr>
        <w:pStyle w:val="ConsPlusNormal"/>
        <w:ind w:firstLine="540"/>
        <w:jc w:val="both"/>
      </w:pPr>
      <w:r>
        <w:t>2.3.3. получить оплату за качественно и в срок выполненную работу в сумме, порядке и сроки, оговоренные настоящим договором.</w:t>
      </w:r>
    </w:p>
    <w:p w:rsidR="00911751" w:rsidRDefault="00911751" w:rsidP="00911751">
      <w:pPr>
        <w:pStyle w:val="ConsPlusNormal"/>
        <w:ind w:firstLine="540"/>
        <w:jc w:val="both"/>
      </w:pPr>
      <w:r>
        <w:t>2.4. Исполнитель обязан:</w:t>
      </w:r>
    </w:p>
    <w:p w:rsidR="00911751" w:rsidRDefault="00911751" w:rsidP="00911751">
      <w:pPr>
        <w:pStyle w:val="ConsPlusNormal"/>
        <w:ind w:firstLine="540"/>
        <w:jc w:val="both"/>
      </w:pPr>
      <w:r>
        <w:t>2.4.1. выполнить работу лично;</w:t>
      </w:r>
    </w:p>
    <w:p w:rsidR="00911751" w:rsidRDefault="00911751" w:rsidP="00911751">
      <w:pPr>
        <w:pStyle w:val="ConsPlusNormal"/>
        <w:ind w:firstLine="540"/>
        <w:jc w:val="both"/>
      </w:pPr>
      <w:r>
        <w:t>2.4.2. немедленно предупредить Заказчика и до получения от него указаний приостановить работу при обнаружении:</w:t>
      </w:r>
    </w:p>
    <w:p w:rsidR="00911751" w:rsidRDefault="00911751" w:rsidP="00911751">
      <w:pPr>
        <w:pStyle w:val="ConsPlusNormal"/>
        <w:ind w:firstLine="540"/>
        <w:jc w:val="both"/>
      </w:pPr>
      <w:r>
        <w:t>- возможных неблагоприятных для Заказчика и (или) Исполнителя последствий выполнения его указаний о способе исполнения работы;</w:t>
      </w:r>
    </w:p>
    <w:p w:rsidR="00911751" w:rsidRDefault="00911751" w:rsidP="00911751">
      <w:pPr>
        <w:pStyle w:val="ConsPlusNormal"/>
        <w:ind w:firstLine="540"/>
        <w:jc w:val="both"/>
      </w:pPr>
      <w:r>
        <w:t>- иных независящих от Исполнителя обстоятельств, которые грозят годности или прочности результатов выполняемой работы либо создают невозможность ее завершения в срок;</w:t>
      </w:r>
    </w:p>
    <w:p w:rsidR="00911751" w:rsidRDefault="00911751" w:rsidP="00911751">
      <w:pPr>
        <w:pStyle w:val="ConsPlusNormal"/>
        <w:ind w:firstLine="540"/>
        <w:jc w:val="both"/>
      </w:pPr>
      <w:r>
        <w:t>2.4.3. соблюдать соответствующие инструкции, правила и другие нормативные правовые акты, устанавливающие требования к безопасным условиям выполнения работ, безопасной эксплуатации машин, оборудования и других средств производства, а также правила поведения на территории, в производственных, вспомогательных и бытовых помещениях Заказчика;</w:t>
      </w:r>
    </w:p>
    <w:p w:rsidR="00911751" w:rsidRDefault="00911751" w:rsidP="00911751">
      <w:pPr>
        <w:pStyle w:val="ConsPlusNormal"/>
        <w:ind w:firstLine="540"/>
        <w:jc w:val="both"/>
      </w:pPr>
      <w:r>
        <w:t>2.4.4. проходить в установленном порядке инструктаж, проверку знаний по вопросам безопасных условий выполнения работ, медицинские осмотры (при необходимости указать - использовать средства индивидуальной защиты).</w:t>
      </w:r>
    </w:p>
    <w:p w:rsidR="00911751" w:rsidRDefault="00911751" w:rsidP="00911751">
      <w:pPr>
        <w:pStyle w:val="ConsPlusNormal"/>
        <w:jc w:val="both"/>
      </w:pPr>
    </w:p>
    <w:p w:rsidR="00911751" w:rsidRDefault="00911751" w:rsidP="00911751">
      <w:pPr>
        <w:pStyle w:val="ConsPlusNormal"/>
        <w:jc w:val="center"/>
        <w:outlineLvl w:val="0"/>
      </w:pPr>
      <w:r>
        <w:t>3. ПОРЯДОК И СРОКИ ВЫПОЛНЕНИЯ РАБОТЫ</w:t>
      </w:r>
    </w:p>
    <w:p w:rsidR="00911751" w:rsidRDefault="00911751" w:rsidP="00911751">
      <w:pPr>
        <w:pStyle w:val="ConsPlusNormal"/>
        <w:jc w:val="both"/>
      </w:pPr>
    </w:p>
    <w:p w:rsidR="00911751" w:rsidRDefault="00911751" w:rsidP="00911751">
      <w:pPr>
        <w:pStyle w:val="ConsPlusNormal"/>
        <w:ind w:firstLine="540"/>
        <w:jc w:val="both"/>
      </w:pPr>
      <w:r>
        <w:t>3.1. Работа выполняется ______________________ (из материалов Заказчика / Исполнителя).</w:t>
      </w:r>
    </w:p>
    <w:p w:rsidR="00911751" w:rsidRDefault="00911751" w:rsidP="00911751">
      <w:pPr>
        <w:pStyle w:val="ConsPlusNormal"/>
        <w:ind w:firstLine="540"/>
        <w:jc w:val="both"/>
      </w:pPr>
      <w:r>
        <w:t>3.2. Сроки выполнения Исполнителем работы:</w:t>
      </w:r>
    </w:p>
    <w:p w:rsidR="00911751" w:rsidRDefault="00911751" w:rsidP="00911751">
      <w:pPr>
        <w:pStyle w:val="ConsPlusNormal"/>
        <w:ind w:firstLine="540"/>
        <w:jc w:val="both"/>
      </w:pPr>
      <w:r>
        <w:t>- начало выполнения работы: __________ г.</w:t>
      </w:r>
    </w:p>
    <w:p w:rsidR="00911751" w:rsidRDefault="00911751" w:rsidP="00911751">
      <w:pPr>
        <w:pStyle w:val="ConsPlusNormal"/>
        <w:ind w:firstLine="540"/>
        <w:jc w:val="both"/>
      </w:pPr>
      <w:r>
        <w:t>- окончание выполнения работы: __________ г.</w:t>
      </w:r>
    </w:p>
    <w:p w:rsidR="00911751" w:rsidRDefault="00911751" w:rsidP="00911751">
      <w:pPr>
        <w:pStyle w:val="ConsPlusNormal"/>
        <w:jc w:val="both"/>
      </w:pPr>
    </w:p>
    <w:p w:rsidR="00911751" w:rsidRDefault="00911751" w:rsidP="00911751">
      <w:pPr>
        <w:pStyle w:val="ConsPlusNormal"/>
        <w:jc w:val="center"/>
        <w:outlineLvl w:val="0"/>
      </w:pPr>
      <w:r>
        <w:t>4. ЦЕНА РАБОТЫ, ПОРЯДОК И СРОКИ ОПЛАТЫ</w:t>
      </w:r>
    </w:p>
    <w:p w:rsidR="00911751" w:rsidRDefault="00911751" w:rsidP="00911751">
      <w:pPr>
        <w:pStyle w:val="ConsPlusNormal"/>
        <w:jc w:val="both"/>
      </w:pPr>
    </w:p>
    <w:p w:rsidR="00911751" w:rsidRDefault="00911751" w:rsidP="00911751">
      <w:pPr>
        <w:pStyle w:val="ConsPlusNormal"/>
        <w:ind w:firstLine="540"/>
        <w:jc w:val="both"/>
      </w:pPr>
      <w:bookmarkStart w:id="1" w:name="P70"/>
      <w:bookmarkEnd w:id="1"/>
      <w:r>
        <w:t xml:space="preserve">4.1. Цена работы составляет </w:t>
      </w:r>
      <w:r w:rsidRPr="00D470C0">
        <w:t>{</w:t>
      </w:r>
      <w:r>
        <w:rPr>
          <w:lang w:val="pl-PL"/>
        </w:rPr>
        <w:t>TotalSumWords</w:t>
      </w:r>
      <w:r w:rsidRPr="00D470C0">
        <w:t>}</w:t>
      </w:r>
      <w:r>
        <w:t>, в том числе подоходный налог в сумме _____, обязательные страховые взносы на государственное пенсионное страхование в Фонд социальной защиты населения Министерства труда и социальной защиты (далее - ФСЗН) в сумме ____________.</w:t>
      </w:r>
    </w:p>
    <w:p w:rsidR="00911751" w:rsidRDefault="00911751" w:rsidP="00911751">
      <w:pPr>
        <w:pStyle w:val="ConsPlusNormal"/>
        <w:ind w:firstLine="540"/>
        <w:jc w:val="both"/>
      </w:pPr>
      <w:r>
        <w:t>4.2. Заказчик производит удержание и перечисление указанных в п. 4.1 сумм налога и взносов в ФСЗН в порядке и сроки, установленные законодательством Республики Беларусь.</w:t>
      </w:r>
    </w:p>
    <w:p w:rsidR="00911751" w:rsidRDefault="00911751" w:rsidP="00911751">
      <w:pPr>
        <w:pStyle w:val="ConsPlusNormal"/>
        <w:ind w:firstLine="540"/>
        <w:jc w:val="both"/>
      </w:pPr>
      <w:r>
        <w:t>4.3. Заказчик выплачивает Исполнителю обусловленную цену работы за вычетом установленных п. 4.1 настоящего договора сумм подоходного налога и взносов в ФСЗН не позднее, чем в _________-дневный срок, следующий за днем окончательной сдачи Исполнителем результатов работы по Акту сдачи-приемки, при условии, что работа выполнена надлежащим образом и в согласованный срок. (В договоре допускается предусмотреть возможность выплаты Исполнителю аванса.)</w:t>
      </w:r>
    </w:p>
    <w:p w:rsidR="00911751" w:rsidRDefault="00911751" w:rsidP="00911751">
      <w:pPr>
        <w:pStyle w:val="ConsPlusNormal"/>
        <w:ind w:firstLine="540"/>
        <w:jc w:val="both"/>
      </w:pPr>
      <w:r>
        <w:t xml:space="preserve">4.4. Оплата работы производится:_________________________________________(указать </w:t>
      </w:r>
      <w:r>
        <w:lastRenderedPageBreak/>
        <w:t>способ выплаты).</w:t>
      </w:r>
    </w:p>
    <w:p w:rsidR="00911751" w:rsidRDefault="00911751" w:rsidP="00911751">
      <w:pPr>
        <w:pStyle w:val="ConsPlusNormal"/>
        <w:jc w:val="both"/>
      </w:pPr>
    </w:p>
    <w:p w:rsidR="00911751" w:rsidRDefault="00911751" w:rsidP="00911751">
      <w:pPr>
        <w:pStyle w:val="ConsPlusNormal"/>
        <w:jc w:val="center"/>
        <w:outlineLvl w:val="0"/>
      </w:pPr>
      <w:r>
        <w:t>5. КАЧЕСТВО РАБОТЫ</w:t>
      </w:r>
    </w:p>
    <w:p w:rsidR="00911751" w:rsidRDefault="00911751" w:rsidP="00911751">
      <w:pPr>
        <w:pStyle w:val="ConsPlusNormal"/>
        <w:jc w:val="both"/>
      </w:pPr>
    </w:p>
    <w:p w:rsidR="00911751" w:rsidRDefault="00911751" w:rsidP="00911751">
      <w:pPr>
        <w:pStyle w:val="ConsPlusNormal"/>
        <w:ind w:firstLine="540"/>
        <w:jc w:val="both"/>
      </w:pPr>
      <w:r>
        <w:t>5.1. Качество выполненной Исполнителем работы должно соответствовать требованиям, обычно предъявляемым к работам соответствующего рода.</w:t>
      </w:r>
    </w:p>
    <w:p w:rsidR="00911751" w:rsidRDefault="00911751" w:rsidP="00911751">
      <w:pPr>
        <w:pStyle w:val="ConsPlusNormal"/>
        <w:ind w:firstLine="540"/>
        <w:jc w:val="both"/>
      </w:pPr>
      <w:r>
        <w:t>5.2. В случаях, когда работа выполнена Исполнителем с недостатками, которые делают результат работы непригодным для обычного использования, Заказчик вправе по своему выбору потребовать от Исполнителя:</w:t>
      </w:r>
    </w:p>
    <w:p w:rsidR="00911751" w:rsidRDefault="00911751" w:rsidP="00911751">
      <w:pPr>
        <w:pStyle w:val="ConsPlusNormal"/>
        <w:ind w:firstLine="540"/>
        <w:jc w:val="both"/>
      </w:pPr>
      <w:r>
        <w:t>- безвозмездного устранения недостатков в разумный срок;</w:t>
      </w:r>
    </w:p>
    <w:p w:rsidR="00911751" w:rsidRDefault="00911751" w:rsidP="00911751">
      <w:pPr>
        <w:pStyle w:val="ConsPlusNormal"/>
        <w:ind w:firstLine="540"/>
        <w:jc w:val="both"/>
      </w:pPr>
      <w:r>
        <w:t>- уменьшения установленной за работу цены.</w:t>
      </w:r>
    </w:p>
    <w:p w:rsidR="00911751" w:rsidRDefault="00911751" w:rsidP="00911751">
      <w:pPr>
        <w:pStyle w:val="ConsPlusNormal"/>
        <w:ind w:firstLine="540"/>
        <w:jc w:val="both"/>
      </w:pPr>
      <w:r>
        <w:t>5.3. Исполнитель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w:t>
      </w:r>
    </w:p>
    <w:p w:rsidR="00911751" w:rsidRDefault="00911751" w:rsidP="00911751">
      <w:pPr>
        <w:pStyle w:val="ConsPlusNormal"/>
        <w:jc w:val="both"/>
      </w:pPr>
    </w:p>
    <w:p w:rsidR="00911751" w:rsidRDefault="00911751" w:rsidP="00911751">
      <w:pPr>
        <w:pStyle w:val="ConsPlusNormal"/>
        <w:jc w:val="center"/>
        <w:outlineLvl w:val="0"/>
      </w:pPr>
      <w:r>
        <w:t>6. ОТВЕТСТВЕННОСТЬ СТОРОН</w:t>
      </w:r>
    </w:p>
    <w:p w:rsidR="00911751" w:rsidRDefault="00911751" w:rsidP="00911751">
      <w:pPr>
        <w:pStyle w:val="ConsPlusNormal"/>
        <w:jc w:val="both"/>
      </w:pPr>
    </w:p>
    <w:p w:rsidR="00911751" w:rsidRDefault="00911751" w:rsidP="00911751">
      <w:pPr>
        <w:pStyle w:val="ConsPlusNormal"/>
        <w:ind w:firstLine="540"/>
        <w:jc w:val="both"/>
      </w:pPr>
      <w:r>
        <w:t>6.1. За неисполнение Заказчиком обязательств по оплате выполненной работы Заказчик уплачивает Исполнителю неустойку в размере ____ процента невыплаченной суммы за каждый день просрочки.</w:t>
      </w:r>
    </w:p>
    <w:p w:rsidR="00911751" w:rsidRDefault="00911751" w:rsidP="00911751">
      <w:pPr>
        <w:pStyle w:val="ConsPlusNormal"/>
        <w:ind w:firstLine="540"/>
        <w:jc w:val="both"/>
      </w:pPr>
      <w:r>
        <w:t>6.2. За неисполнение Исполнителем определенных настоящим договором сроков выполнения работы Исполнитель уплачивает Заказчику неустойку в размере ________ процента от суммы настоящего договора за каждый день просрочки.</w:t>
      </w:r>
    </w:p>
    <w:p w:rsidR="00911751" w:rsidRDefault="00911751" w:rsidP="00911751">
      <w:pPr>
        <w:pStyle w:val="ConsPlusNormal"/>
        <w:jc w:val="both"/>
      </w:pPr>
    </w:p>
    <w:p w:rsidR="00911751" w:rsidRDefault="00911751" w:rsidP="00911751">
      <w:pPr>
        <w:pStyle w:val="ConsPlusNormal"/>
        <w:jc w:val="center"/>
        <w:outlineLvl w:val="0"/>
      </w:pPr>
      <w:r>
        <w:t>7. СРОК ДЕЙСТВИЯ ДОГОВОРА. ПОРЯДОК ИЗМЕНЕНИЯ</w:t>
      </w:r>
    </w:p>
    <w:p w:rsidR="00911751" w:rsidRDefault="00911751" w:rsidP="00911751">
      <w:pPr>
        <w:pStyle w:val="ConsPlusNormal"/>
        <w:jc w:val="center"/>
      </w:pPr>
      <w:r>
        <w:t>И РАСТОРЖЕНИЯ ДОГОВОРА</w:t>
      </w:r>
    </w:p>
    <w:p w:rsidR="00911751" w:rsidRDefault="00911751" w:rsidP="00911751">
      <w:pPr>
        <w:pStyle w:val="ConsPlusNormal"/>
        <w:jc w:val="both"/>
      </w:pPr>
    </w:p>
    <w:p w:rsidR="00911751" w:rsidRDefault="00911751" w:rsidP="00911751">
      <w:pPr>
        <w:pStyle w:val="ConsPlusNormal"/>
        <w:ind w:firstLine="540"/>
        <w:jc w:val="both"/>
      </w:pPr>
      <w:r>
        <w:t>7.1. Настоящий Договор заключен на срок до __________ г.</w:t>
      </w:r>
    </w:p>
    <w:p w:rsidR="00911751" w:rsidRDefault="00911751" w:rsidP="00911751">
      <w:pPr>
        <w:pStyle w:val="ConsPlusNormal"/>
        <w:ind w:firstLine="540"/>
        <w:jc w:val="both"/>
      </w:pPr>
      <w:r>
        <w:t>7.2. Стороны могут досрочно прекратить действие настоящего Договора в следующих случаях:</w:t>
      </w:r>
    </w:p>
    <w:p w:rsidR="00911751" w:rsidRDefault="00911751" w:rsidP="00911751">
      <w:pPr>
        <w:pStyle w:val="ConsPlusNormal"/>
        <w:ind w:firstLine="540"/>
        <w:jc w:val="both"/>
      </w:pPr>
      <w:r>
        <w:t>7.2.1. по соглашению Сторон - в любое время;</w:t>
      </w:r>
    </w:p>
    <w:p w:rsidR="00911751" w:rsidRDefault="00911751" w:rsidP="00911751">
      <w:pPr>
        <w:pStyle w:val="ConsPlusNormal"/>
        <w:ind w:firstLine="540"/>
        <w:jc w:val="both"/>
      </w:pPr>
      <w:r>
        <w:t>7.2.2. по инициативе одной Стороны - в случаях, установленных законодательством Республики Беларусь и п. 2 настоящего договора.</w:t>
      </w:r>
    </w:p>
    <w:p w:rsidR="00911751" w:rsidRDefault="00911751" w:rsidP="00911751">
      <w:pPr>
        <w:pStyle w:val="ConsPlusNormal"/>
        <w:ind w:firstLine="540"/>
        <w:jc w:val="both"/>
      </w:pPr>
      <w:r>
        <w:t>7.3. Настоящий Договор может быть изменен только по обоюдному согласию Сторон.</w:t>
      </w:r>
    </w:p>
    <w:p w:rsidR="00911751" w:rsidRDefault="00911751" w:rsidP="00911751">
      <w:pPr>
        <w:pStyle w:val="ConsPlusNormal"/>
        <w:ind w:firstLine="540"/>
        <w:jc w:val="both"/>
      </w:pPr>
      <w:r>
        <w:t>Все изменения и дополнения к Договору оформляются в письменном виде.</w:t>
      </w:r>
    </w:p>
    <w:p w:rsidR="00911751" w:rsidRDefault="00911751" w:rsidP="00911751">
      <w:pPr>
        <w:pStyle w:val="ConsPlusNormal"/>
        <w:jc w:val="both"/>
      </w:pPr>
    </w:p>
    <w:p w:rsidR="00911751" w:rsidRDefault="00911751" w:rsidP="00911751">
      <w:pPr>
        <w:pStyle w:val="ConsPlusNormal"/>
        <w:jc w:val="center"/>
      </w:pPr>
      <w:r>
        <w:t>8. ДОПОЛНИТЕЛЬНЫЕ ПОЛОЖЕНИЯ</w:t>
      </w:r>
    </w:p>
    <w:p w:rsidR="00911751" w:rsidRDefault="00911751" w:rsidP="00911751">
      <w:pPr>
        <w:pStyle w:val="ConsPlusNormal"/>
        <w:jc w:val="both"/>
      </w:pPr>
    </w:p>
    <w:p w:rsidR="00911751" w:rsidRDefault="00911751" w:rsidP="00911751">
      <w:pPr>
        <w:pStyle w:val="ConsPlusNormal"/>
        <w:ind w:firstLine="540"/>
        <w:jc w:val="both"/>
      </w:pPr>
      <w:r>
        <w:t>8.1. В остальных случаях, неоговорённых настоящим договором, стороны руководствуются действующим законодательством Республики Беларусь.</w:t>
      </w:r>
    </w:p>
    <w:p w:rsidR="00911751" w:rsidRDefault="00911751" w:rsidP="00911751">
      <w:pPr>
        <w:pStyle w:val="ConsPlusNormal"/>
        <w:ind w:firstLine="540"/>
        <w:jc w:val="both"/>
      </w:pPr>
      <w:r>
        <w:t>8.2. Стороны не имеют права передать третьим лицам свои права и обязательства по настоящему договору без письменного согласия другой стороны.</w:t>
      </w:r>
    </w:p>
    <w:p w:rsidR="00911751" w:rsidRDefault="00911751" w:rsidP="00911751">
      <w:pPr>
        <w:pStyle w:val="ConsPlusNormal"/>
        <w:ind w:firstLine="540"/>
        <w:jc w:val="both"/>
      </w:pPr>
      <w:r>
        <w:t>8.3 Настоящий договор составлен в двух экземплярах, по одному экземпляру для каждой из сторон.</w:t>
      </w:r>
    </w:p>
    <w:p w:rsidR="00911751" w:rsidRDefault="00911751" w:rsidP="00911751">
      <w:pPr>
        <w:pStyle w:val="ConsPlusNormal"/>
        <w:jc w:val="both"/>
      </w:pPr>
    </w:p>
    <w:p w:rsidR="00911751" w:rsidRDefault="00911751" w:rsidP="00911751">
      <w:pPr>
        <w:pStyle w:val="ConsPlusNormal"/>
        <w:jc w:val="both"/>
      </w:pPr>
    </w:p>
    <w:p w:rsidR="00911751" w:rsidRDefault="00911751" w:rsidP="00911751">
      <w:pPr>
        <w:pStyle w:val="ConsPlusNormal"/>
        <w:jc w:val="center"/>
        <w:outlineLvl w:val="0"/>
      </w:pPr>
      <w:r>
        <w:t>9. АДРЕСА, РЕКВИЗИТЫ И ПОДПИСИ СТОРОН</w:t>
      </w:r>
    </w:p>
    <w:p w:rsidR="00911751" w:rsidRDefault="00911751" w:rsidP="00911751">
      <w:pPr>
        <w:pStyle w:val="ConsPlusNormal"/>
        <w:jc w:val="both"/>
      </w:pPr>
    </w:p>
    <w:tbl>
      <w:tblPr>
        <w:tblW w:w="10493" w:type="dxa"/>
        <w:tblLayout w:type="fixed"/>
        <w:tblCellMar>
          <w:top w:w="102" w:type="dxa"/>
          <w:left w:w="62" w:type="dxa"/>
          <w:bottom w:w="102" w:type="dxa"/>
          <w:right w:w="62" w:type="dxa"/>
        </w:tblCellMar>
        <w:tblLook w:val="0000" w:firstRow="0" w:lastRow="0" w:firstColumn="0" w:lastColumn="0" w:noHBand="0" w:noVBand="0"/>
      </w:tblPr>
      <w:tblGrid>
        <w:gridCol w:w="5670"/>
        <w:gridCol w:w="4823"/>
      </w:tblGrid>
      <w:tr w:rsidR="00911751" w:rsidRPr="00D8474C" w:rsidTr="00545862">
        <w:tc>
          <w:tcPr>
            <w:tcW w:w="5670"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ЗАКАЗЧИК</w:t>
            </w:r>
          </w:p>
        </w:tc>
        <w:tc>
          <w:tcPr>
            <w:tcW w:w="4823"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ИСПОЛНИТЕЛЬ</w:t>
            </w:r>
          </w:p>
        </w:tc>
      </w:tr>
      <w:tr w:rsidR="00911751" w:rsidRPr="00D8474C" w:rsidTr="00545862">
        <w:tc>
          <w:tcPr>
            <w:tcW w:w="5670"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 xml:space="preserve">Наименование </w:t>
            </w:r>
            <w:r w:rsidRPr="00D8474C">
              <w:rPr>
                <w:rFonts w:asciiTheme="minorHAnsi" w:eastAsia="Arial" w:hAnsiTheme="minorHAnsi" w:cstheme="minorHAnsi"/>
                <w:w w:val="105"/>
                <w:szCs w:val="22"/>
                <w:lang w:val="uk-UA"/>
              </w:rPr>
              <w:t>{</w:t>
            </w:r>
            <w:r w:rsidRPr="00D8474C">
              <w:rPr>
                <w:rFonts w:asciiTheme="minorHAnsi" w:eastAsia="Arial" w:hAnsiTheme="minorHAnsi" w:cstheme="minorHAnsi"/>
                <w:w w:val="105"/>
                <w:szCs w:val="22"/>
                <w:lang w:val="en-US"/>
              </w:rPr>
              <w:t>My</w:t>
            </w:r>
            <w:r w:rsidRPr="00D8474C">
              <w:rPr>
                <w:rFonts w:asciiTheme="minorHAnsi" w:eastAsia="Arial" w:hAnsiTheme="minorHAnsi" w:cstheme="minorHAnsi"/>
                <w:color w:val="000000"/>
                <w:w w:val="105"/>
                <w:szCs w:val="22"/>
                <w:lang w:val="pl-PL"/>
              </w:rPr>
              <w:t>CompanyRequisiteRqCompanyName</w:t>
            </w:r>
            <w:r w:rsidRPr="00D8474C">
              <w:rPr>
                <w:rFonts w:asciiTheme="minorHAnsi" w:eastAsia="Arial" w:hAnsiTheme="minorHAnsi" w:cstheme="minorHAnsi"/>
                <w:w w:val="105"/>
                <w:szCs w:val="22"/>
                <w:lang w:val="uk-UA"/>
              </w:rPr>
              <w:t>}</w:t>
            </w:r>
          </w:p>
        </w:tc>
        <w:tc>
          <w:tcPr>
            <w:tcW w:w="4823"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Фамилия _______________________</w:t>
            </w:r>
          </w:p>
        </w:tc>
      </w:tr>
      <w:tr w:rsidR="00911751" w:rsidRPr="00D8474C" w:rsidTr="00545862">
        <w:tc>
          <w:tcPr>
            <w:tcW w:w="5670"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 xml:space="preserve">Адрес </w:t>
            </w:r>
            <w:r w:rsidRPr="00D8474C">
              <w:rPr>
                <w:rFonts w:asciiTheme="minorHAnsi" w:eastAsia="Arial" w:hAnsiTheme="minorHAnsi" w:cstheme="minorHAnsi"/>
                <w:szCs w:val="22"/>
                <w:lang w:val="uk-UA"/>
              </w:rPr>
              <w:t>{</w:t>
            </w:r>
            <w:r>
              <w:rPr>
                <w:rFonts w:asciiTheme="minorHAnsi" w:eastAsia="Arial" w:hAnsiTheme="minorHAnsi" w:cstheme="minorHAnsi"/>
                <w:szCs w:val="22"/>
                <w:lang w:val="pl-PL"/>
              </w:rPr>
              <w:t>MyCompanyRequisiteRegisteredAddressText</w:t>
            </w:r>
            <w:r w:rsidRPr="00D8474C">
              <w:rPr>
                <w:rFonts w:asciiTheme="minorHAnsi" w:eastAsia="Arial" w:hAnsiTheme="minorHAnsi" w:cstheme="minorHAnsi"/>
                <w:szCs w:val="22"/>
                <w:lang w:val="uk-UA"/>
              </w:rPr>
              <w:t>}</w:t>
            </w:r>
          </w:p>
        </w:tc>
        <w:tc>
          <w:tcPr>
            <w:tcW w:w="4823"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Имя ___________________________</w:t>
            </w:r>
          </w:p>
        </w:tc>
      </w:tr>
      <w:tr w:rsidR="00911751" w:rsidRPr="00D8474C" w:rsidTr="00545862">
        <w:tc>
          <w:tcPr>
            <w:tcW w:w="5670"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 xml:space="preserve">Банковские реквизиты </w:t>
            </w:r>
          </w:p>
          <w:p w:rsidR="00911751" w:rsidRPr="00D8474C" w:rsidRDefault="00911751" w:rsidP="00545862">
            <w:pPr>
              <w:pStyle w:val="ConsPlusNormal"/>
              <w:rPr>
                <w:rFonts w:asciiTheme="minorHAnsi" w:eastAsia="Arial" w:hAnsiTheme="minorHAnsi" w:cstheme="minorHAnsi"/>
                <w:szCs w:val="22"/>
                <w:lang w:val="uk-UA"/>
              </w:rPr>
            </w:pPr>
            <w:r w:rsidRPr="00D8474C">
              <w:rPr>
                <w:rFonts w:asciiTheme="minorHAnsi" w:hAnsiTheme="minorHAnsi" w:cstheme="minorHAnsi"/>
                <w:szCs w:val="22"/>
              </w:rPr>
              <w:lastRenderedPageBreak/>
              <w:t xml:space="preserve">Р/с </w:t>
            </w:r>
            <w:r w:rsidRPr="00D8474C">
              <w:rPr>
                <w:rFonts w:asciiTheme="minorHAnsi" w:eastAsia="Arial" w:hAnsiTheme="minorHAnsi" w:cstheme="minorHAnsi"/>
                <w:szCs w:val="22"/>
                <w:lang w:val="uk-UA"/>
              </w:rPr>
              <w:t>{</w:t>
            </w:r>
            <w:r w:rsidRPr="00D8474C">
              <w:rPr>
                <w:rFonts w:asciiTheme="minorHAnsi" w:eastAsia="Arial" w:hAnsiTheme="minorHAnsi" w:cstheme="minorHAnsi"/>
                <w:w w:val="105"/>
                <w:szCs w:val="22"/>
                <w:lang w:val="pl-PL"/>
              </w:rPr>
              <w:t>My</w:t>
            </w:r>
            <w:r w:rsidRPr="00D8474C">
              <w:rPr>
                <w:rFonts w:asciiTheme="minorHAnsi" w:eastAsia="Arial" w:hAnsiTheme="minorHAnsi" w:cstheme="minorHAnsi"/>
                <w:szCs w:val="22"/>
                <w:lang w:val="pl-PL"/>
              </w:rPr>
              <w:t>CompanyBankDetailRqAccNum</w:t>
            </w:r>
            <w:r w:rsidRPr="00D8474C">
              <w:rPr>
                <w:rFonts w:asciiTheme="minorHAnsi" w:eastAsia="Arial" w:hAnsiTheme="minorHAnsi" w:cstheme="minorHAnsi"/>
                <w:szCs w:val="22"/>
                <w:lang w:val="uk-UA"/>
              </w:rPr>
              <w:t>}</w:t>
            </w:r>
          </w:p>
        </w:tc>
        <w:tc>
          <w:tcPr>
            <w:tcW w:w="4823"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lastRenderedPageBreak/>
              <w:t>Отчество _______________________</w:t>
            </w:r>
          </w:p>
        </w:tc>
      </w:tr>
      <w:tr w:rsidR="00911751" w:rsidRPr="00D8474C" w:rsidTr="00545862">
        <w:tc>
          <w:tcPr>
            <w:tcW w:w="5670" w:type="dxa"/>
          </w:tcPr>
          <w:p w:rsidR="00911751" w:rsidRPr="00D8474C" w:rsidRDefault="00911751" w:rsidP="00545862">
            <w:pPr>
              <w:pStyle w:val="ConsPlusNormal"/>
              <w:rPr>
                <w:rFonts w:asciiTheme="minorHAnsi" w:eastAsia="Arial" w:hAnsiTheme="minorHAnsi" w:cstheme="minorHAnsi"/>
                <w:szCs w:val="22"/>
                <w:lang w:val="uk-UA"/>
              </w:rPr>
            </w:pPr>
            <w:r w:rsidRPr="00D8474C">
              <w:rPr>
                <w:rFonts w:asciiTheme="minorHAnsi" w:hAnsiTheme="minorHAnsi" w:cstheme="minorHAnsi"/>
                <w:szCs w:val="22"/>
              </w:rPr>
              <w:t xml:space="preserve">в </w:t>
            </w:r>
            <w:r w:rsidRPr="00D8474C">
              <w:rPr>
                <w:rFonts w:asciiTheme="minorHAnsi" w:eastAsia="Arial" w:hAnsiTheme="minorHAnsi" w:cstheme="minorHAnsi"/>
                <w:szCs w:val="22"/>
                <w:lang w:val="uk-UA"/>
              </w:rPr>
              <w:t>{</w:t>
            </w:r>
            <w:r w:rsidRPr="00D8474C">
              <w:rPr>
                <w:rFonts w:asciiTheme="minorHAnsi" w:eastAsia="Arial" w:hAnsiTheme="minorHAnsi" w:cstheme="minorHAnsi"/>
                <w:w w:val="105"/>
                <w:szCs w:val="22"/>
                <w:lang w:val="pl-PL"/>
              </w:rPr>
              <w:t>My</w:t>
            </w:r>
            <w:r w:rsidRPr="00D8474C">
              <w:rPr>
                <w:rFonts w:asciiTheme="minorHAnsi" w:eastAsia="Arial" w:hAnsiTheme="minorHAnsi" w:cstheme="minorHAnsi"/>
                <w:szCs w:val="22"/>
                <w:lang w:val="pl-PL"/>
              </w:rPr>
              <w:t>CompanyBankDetailRqBankName</w:t>
            </w:r>
            <w:r w:rsidRPr="00D8474C">
              <w:rPr>
                <w:rFonts w:asciiTheme="minorHAnsi" w:eastAsia="Arial" w:hAnsiTheme="minorHAnsi" w:cstheme="minorHAnsi"/>
                <w:szCs w:val="22"/>
                <w:lang w:val="uk-UA"/>
              </w:rPr>
              <w:t>}</w:t>
            </w:r>
          </w:p>
          <w:p w:rsidR="00911751" w:rsidRPr="00D8474C" w:rsidRDefault="00911751" w:rsidP="00545862">
            <w:pPr>
              <w:pStyle w:val="ConsPlusNormal"/>
              <w:rPr>
                <w:rFonts w:asciiTheme="minorHAnsi" w:hAnsiTheme="minorHAnsi" w:cstheme="minorHAnsi"/>
                <w:szCs w:val="22"/>
              </w:rPr>
            </w:pPr>
          </w:p>
        </w:tc>
        <w:tc>
          <w:tcPr>
            <w:tcW w:w="4823"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Паспортные данные ______________</w:t>
            </w:r>
          </w:p>
        </w:tc>
      </w:tr>
      <w:tr w:rsidR="00911751" w:rsidRPr="00D8474C" w:rsidTr="00545862">
        <w:tc>
          <w:tcPr>
            <w:tcW w:w="5670" w:type="dxa"/>
          </w:tcPr>
          <w:p w:rsidR="00911751" w:rsidRPr="00D8474C" w:rsidRDefault="00911751" w:rsidP="00545862">
            <w:pPr>
              <w:pStyle w:val="ConsPlusNormal"/>
              <w:rPr>
                <w:rFonts w:asciiTheme="minorHAnsi" w:eastAsia="Arial" w:hAnsiTheme="minorHAnsi" w:cstheme="minorHAnsi"/>
                <w:szCs w:val="22"/>
                <w:lang w:val="uk-UA"/>
              </w:rPr>
            </w:pPr>
            <w:r w:rsidRPr="00D8474C">
              <w:rPr>
                <w:rFonts w:asciiTheme="minorHAnsi" w:hAnsiTheme="minorHAnsi" w:cstheme="minorHAnsi"/>
                <w:szCs w:val="22"/>
              </w:rPr>
              <w:t xml:space="preserve">код банка </w:t>
            </w:r>
            <w:r w:rsidRPr="00D8474C">
              <w:rPr>
                <w:rFonts w:asciiTheme="minorHAnsi" w:eastAsia="Arial" w:hAnsiTheme="minorHAnsi" w:cstheme="minorHAnsi"/>
                <w:szCs w:val="22"/>
                <w:lang w:val="uk-UA"/>
              </w:rPr>
              <w:t>{</w:t>
            </w:r>
            <w:r w:rsidRPr="00D8474C">
              <w:rPr>
                <w:rFonts w:asciiTheme="minorHAnsi" w:eastAsia="Arial" w:hAnsiTheme="minorHAnsi" w:cstheme="minorHAnsi"/>
                <w:w w:val="105"/>
                <w:szCs w:val="22"/>
                <w:lang w:val="en-US"/>
              </w:rPr>
              <w:t>My</w:t>
            </w:r>
            <w:r w:rsidRPr="00D8474C">
              <w:rPr>
                <w:rFonts w:asciiTheme="minorHAnsi" w:eastAsia="Arial" w:hAnsiTheme="minorHAnsi" w:cstheme="minorHAnsi"/>
                <w:szCs w:val="22"/>
                <w:lang w:val="en-US"/>
              </w:rPr>
              <w:t>CompanyBankDetailRqBik</w:t>
            </w:r>
            <w:r w:rsidRPr="00D8474C">
              <w:rPr>
                <w:rFonts w:asciiTheme="minorHAnsi" w:eastAsia="Arial" w:hAnsiTheme="minorHAnsi" w:cstheme="minorHAnsi"/>
                <w:szCs w:val="22"/>
                <w:lang w:val="uk-UA"/>
              </w:rPr>
              <w:t>}</w:t>
            </w:r>
          </w:p>
        </w:tc>
        <w:tc>
          <w:tcPr>
            <w:tcW w:w="4823" w:type="dxa"/>
          </w:tcPr>
          <w:p w:rsidR="00911751"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Страховой номер согласно страховому</w:t>
            </w:r>
          </w:p>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свидетельству ____________________</w:t>
            </w:r>
          </w:p>
        </w:tc>
      </w:tr>
      <w:tr w:rsidR="00911751" w:rsidRPr="00D8474C" w:rsidTr="00545862">
        <w:tc>
          <w:tcPr>
            <w:tcW w:w="5670"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 xml:space="preserve">адрес банка </w:t>
            </w:r>
            <w:r w:rsidRPr="00D8474C">
              <w:rPr>
                <w:rFonts w:asciiTheme="minorHAnsi" w:hAnsiTheme="minorHAnsi" w:cstheme="minorHAnsi"/>
                <w:szCs w:val="22"/>
                <w:lang w:val="pl-PL"/>
              </w:rPr>
              <w:t>{</w:t>
            </w:r>
            <w:r w:rsidRPr="00D8474C">
              <w:rPr>
                <w:rFonts w:asciiTheme="minorHAnsi" w:eastAsia="Arial" w:hAnsiTheme="minorHAnsi" w:cstheme="minorHAnsi"/>
                <w:szCs w:val="22"/>
                <w:lang w:val="uk-UA"/>
              </w:rPr>
              <w:t>MyCompanyBankDetailRqBankAddr</w:t>
            </w:r>
            <w:r w:rsidRPr="00D8474C">
              <w:rPr>
                <w:rFonts w:asciiTheme="minorHAnsi" w:eastAsia="Arial" w:hAnsiTheme="minorHAnsi" w:cstheme="minorHAnsi"/>
                <w:szCs w:val="22"/>
                <w:lang w:val="pl-PL"/>
              </w:rPr>
              <w:t>}</w:t>
            </w:r>
          </w:p>
        </w:tc>
        <w:tc>
          <w:tcPr>
            <w:tcW w:w="4823"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Адрес ___________________________</w:t>
            </w:r>
          </w:p>
        </w:tc>
      </w:tr>
      <w:tr w:rsidR="00911751" w:rsidRPr="00D8474C" w:rsidTr="00545862">
        <w:tc>
          <w:tcPr>
            <w:tcW w:w="5670"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 xml:space="preserve">УНП </w:t>
            </w:r>
            <w:r w:rsidRPr="00D8474C">
              <w:rPr>
                <w:rFonts w:asciiTheme="minorHAnsi" w:eastAsia="Arial" w:hAnsiTheme="minorHAnsi" w:cstheme="minorHAnsi"/>
                <w:szCs w:val="22"/>
                <w:lang w:val="uk-UA"/>
              </w:rPr>
              <w:t>{</w:t>
            </w:r>
            <w:r w:rsidRPr="00D8474C">
              <w:rPr>
                <w:rFonts w:asciiTheme="minorHAnsi" w:eastAsia="Arial" w:hAnsiTheme="minorHAnsi" w:cstheme="minorHAnsi"/>
                <w:w w:val="105"/>
                <w:szCs w:val="22"/>
                <w:lang w:val="en-US"/>
              </w:rPr>
              <w:t>My</w:t>
            </w:r>
            <w:r w:rsidRPr="00D8474C">
              <w:rPr>
                <w:rFonts w:asciiTheme="minorHAnsi" w:eastAsia="Arial" w:hAnsiTheme="minorHAnsi" w:cstheme="minorHAnsi"/>
                <w:color w:val="000000"/>
                <w:szCs w:val="22"/>
                <w:lang w:val="en-US"/>
              </w:rPr>
              <w:t>CompanyRequisiteRqInn</w:t>
            </w:r>
            <w:r w:rsidRPr="00D8474C">
              <w:rPr>
                <w:rFonts w:asciiTheme="minorHAnsi" w:eastAsia="Arial" w:hAnsiTheme="minorHAnsi" w:cstheme="minorHAnsi"/>
                <w:szCs w:val="22"/>
                <w:lang w:val="uk-UA"/>
              </w:rPr>
              <w:t>}</w:t>
            </w:r>
          </w:p>
        </w:tc>
        <w:tc>
          <w:tcPr>
            <w:tcW w:w="4823" w:type="dxa"/>
          </w:tcPr>
          <w:p w:rsidR="00911751" w:rsidRPr="00D8474C" w:rsidRDefault="00911751" w:rsidP="00545862">
            <w:pPr>
              <w:pStyle w:val="ConsPlusNormal"/>
              <w:rPr>
                <w:rFonts w:asciiTheme="minorHAnsi" w:hAnsiTheme="minorHAnsi" w:cstheme="minorHAnsi"/>
                <w:szCs w:val="22"/>
              </w:rPr>
            </w:pPr>
          </w:p>
        </w:tc>
      </w:tr>
      <w:tr w:rsidR="00911751" w:rsidRPr="00D8474C" w:rsidTr="00545862">
        <w:tc>
          <w:tcPr>
            <w:tcW w:w="5670"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 xml:space="preserve">Тел. </w:t>
            </w:r>
            <w:r w:rsidRPr="00D8474C">
              <w:rPr>
                <w:rFonts w:asciiTheme="minorHAnsi" w:hAnsiTheme="minorHAnsi" w:cstheme="minorHAnsi"/>
                <w:szCs w:val="22"/>
                <w:lang w:val="pl-PL"/>
              </w:rPr>
              <w:t>{MyCompanyPhone}</w:t>
            </w:r>
          </w:p>
        </w:tc>
        <w:tc>
          <w:tcPr>
            <w:tcW w:w="4823" w:type="dxa"/>
          </w:tcPr>
          <w:p w:rsidR="00911751" w:rsidRPr="00D8474C" w:rsidRDefault="00911751" w:rsidP="00545862">
            <w:pPr>
              <w:pStyle w:val="ConsPlusNormal"/>
              <w:rPr>
                <w:rFonts w:asciiTheme="minorHAnsi" w:hAnsiTheme="minorHAnsi" w:cstheme="minorHAnsi"/>
                <w:szCs w:val="22"/>
              </w:rPr>
            </w:pPr>
          </w:p>
        </w:tc>
      </w:tr>
      <w:tr w:rsidR="00911751" w:rsidRPr="00D8474C" w:rsidTr="00545862">
        <w:tc>
          <w:tcPr>
            <w:tcW w:w="5670"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От имени Заказчика</w:t>
            </w:r>
          </w:p>
        </w:tc>
        <w:tc>
          <w:tcPr>
            <w:tcW w:w="4823"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Исполнитель</w:t>
            </w:r>
          </w:p>
        </w:tc>
      </w:tr>
      <w:tr w:rsidR="00911751" w:rsidRPr="00D8474C" w:rsidTr="00545862">
        <w:tc>
          <w:tcPr>
            <w:tcW w:w="5670" w:type="dxa"/>
          </w:tcPr>
          <w:p w:rsidR="00911751" w:rsidRPr="00D8474C" w:rsidRDefault="00911751" w:rsidP="00545862">
            <w:pPr>
              <w:pStyle w:val="ConsPlusNormal"/>
              <w:rPr>
                <w:rFonts w:asciiTheme="minorHAnsi" w:hAnsiTheme="minorHAnsi" w:cstheme="minorHAnsi"/>
                <w:szCs w:val="22"/>
                <w:lang w:val="pl-PL"/>
              </w:rPr>
            </w:pPr>
            <w:r w:rsidRPr="00D8474C">
              <w:rPr>
                <w:rFonts w:asciiTheme="minorHAnsi" w:hAnsiTheme="minorHAnsi" w:cstheme="minorHAnsi"/>
                <w:noProof/>
                <w:color w:val="000000" w:themeColor="text1"/>
                <w:szCs w:val="22"/>
                <w:lang w:val="en-US"/>
              </w:rPr>
              <w:drawing>
                <wp:anchor distT="0" distB="0" distL="0" distR="0" simplePos="0" relativeHeight="251660288" behindDoc="0" locked="0" layoutInCell="1" allowOverlap="1" wp14:anchorId="0FAA1F91" wp14:editId="0C89A6E4">
                  <wp:simplePos x="0" y="0"/>
                  <wp:positionH relativeFrom="column">
                    <wp:posOffset>0</wp:posOffset>
                  </wp:positionH>
                  <wp:positionV relativeFrom="paragraph">
                    <wp:posOffset>-98758</wp:posOffset>
                  </wp:positionV>
                  <wp:extent cx="970280" cy="377190"/>
                  <wp:effectExtent l="0" t="0" r="0" b="0"/>
                  <wp:wrapNone/>
                  <wp:docPr id="3" name="{MyCompanyUfDirecto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CompanyUfDirectorSign}"/>
                          <pic:cNvPicPr>
                            <a:picLocks noChangeAspect="1" noChangeArrowheads="1"/>
                          </pic:cNvPicPr>
                        </pic:nvPicPr>
                        <pic:blipFill>
                          <a:blip r:embed="rId4"/>
                          <a:stretch>
                            <a:fillRect/>
                          </a:stretch>
                        </pic:blipFill>
                        <pic:spPr bwMode="auto">
                          <a:xfrm>
                            <a:off x="0" y="0"/>
                            <a:ext cx="970280" cy="377190"/>
                          </a:xfrm>
                          <a:prstGeom prst="rect">
                            <a:avLst/>
                          </a:prstGeom>
                        </pic:spPr>
                      </pic:pic>
                    </a:graphicData>
                  </a:graphic>
                </wp:anchor>
              </w:drawing>
            </w:r>
            <w:r w:rsidRPr="00D8474C">
              <w:rPr>
                <w:rFonts w:asciiTheme="minorHAnsi" w:hAnsiTheme="minorHAnsi" w:cstheme="minorHAnsi"/>
                <w:szCs w:val="22"/>
                <w:lang w:val="pl-PL"/>
              </w:rPr>
              <w:t xml:space="preserve">                                    </w:t>
            </w:r>
            <w:r w:rsidRPr="00D8474C">
              <w:rPr>
                <w:rFonts w:asciiTheme="minorHAnsi" w:eastAsia="Arial" w:hAnsiTheme="minorHAnsi" w:cstheme="minorHAnsi"/>
                <w:color w:val="000000"/>
                <w:w w:val="105"/>
                <w:szCs w:val="22"/>
                <w:lang w:val="en-US"/>
              </w:rPr>
              <w:t>{MyCompanyRequisiteRqDirector}</w:t>
            </w:r>
          </w:p>
        </w:tc>
        <w:tc>
          <w:tcPr>
            <w:tcW w:w="4823" w:type="dxa"/>
          </w:tcPr>
          <w:p w:rsidR="00911751" w:rsidRPr="00D8474C" w:rsidRDefault="00911751" w:rsidP="00545862">
            <w:pPr>
              <w:pStyle w:val="ConsPlusNormal"/>
              <w:rPr>
                <w:rFonts w:asciiTheme="minorHAnsi" w:hAnsiTheme="minorHAnsi" w:cstheme="minorHAnsi"/>
                <w:szCs w:val="22"/>
              </w:rPr>
            </w:pPr>
          </w:p>
        </w:tc>
      </w:tr>
      <w:tr w:rsidR="00911751" w:rsidRPr="00D8474C" w:rsidTr="00545862">
        <w:tc>
          <w:tcPr>
            <w:tcW w:w="5670"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(подпись)</w:t>
            </w:r>
          </w:p>
        </w:tc>
        <w:tc>
          <w:tcPr>
            <w:tcW w:w="4823" w:type="dxa"/>
          </w:tcPr>
          <w:p w:rsidR="00911751" w:rsidRPr="00D8474C" w:rsidRDefault="00911751" w:rsidP="00545862">
            <w:pPr>
              <w:pStyle w:val="ConsPlusNormal"/>
              <w:rPr>
                <w:rFonts w:asciiTheme="minorHAnsi" w:hAnsiTheme="minorHAnsi" w:cstheme="minorHAnsi"/>
                <w:szCs w:val="22"/>
              </w:rPr>
            </w:pPr>
            <w:r w:rsidRPr="00D8474C">
              <w:rPr>
                <w:rFonts w:asciiTheme="minorHAnsi" w:hAnsiTheme="minorHAnsi" w:cstheme="minorHAnsi"/>
                <w:szCs w:val="22"/>
              </w:rPr>
              <w:t>(подпись)                  (И.О.Фамилия)</w:t>
            </w:r>
          </w:p>
        </w:tc>
      </w:tr>
    </w:tbl>
    <w:p w:rsidR="00911751" w:rsidRDefault="00911751" w:rsidP="00911751">
      <w:r w:rsidRPr="003517FC">
        <w:rPr>
          <w:rFonts w:ascii="Times New Roman" w:hAnsi="Times New Roman" w:cs="Times New Roman" w:hint="cs"/>
          <w:noProof/>
          <w:color w:val="000000" w:themeColor="text1"/>
          <w:sz w:val="20"/>
          <w:szCs w:val="20"/>
          <w:lang w:val="en-US"/>
        </w:rPr>
        <w:drawing>
          <wp:anchor distT="0" distB="0" distL="0" distR="0" simplePos="0" relativeHeight="251659264" behindDoc="0" locked="0" layoutInCell="1" allowOverlap="1" wp14:anchorId="17D4288F" wp14:editId="4124C479">
            <wp:simplePos x="0" y="0"/>
            <wp:positionH relativeFrom="column">
              <wp:posOffset>304825</wp:posOffset>
            </wp:positionH>
            <wp:positionV relativeFrom="paragraph">
              <wp:posOffset>-437622</wp:posOffset>
            </wp:positionV>
            <wp:extent cx="1367790" cy="1367790"/>
            <wp:effectExtent l="0" t="0" r="0" b="0"/>
            <wp:wrapNone/>
            <wp:docPr id="2" name="{MyCompanyUfSt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CompanyUfStamp}"/>
                    <pic:cNvPicPr>
                      <a:picLocks noChangeAspect="1" noChangeArrowheads="1"/>
                    </pic:cNvPicPr>
                  </pic:nvPicPr>
                  <pic:blipFill>
                    <a:blip r:embed="rId5"/>
                    <a:stretch>
                      <a:fillRect/>
                    </a:stretch>
                  </pic:blipFill>
                  <pic:spPr bwMode="auto">
                    <a:xfrm>
                      <a:off x="0" y="0"/>
                      <a:ext cx="1367790" cy="1367790"/>
                    </a:xfrm>
                    <a:prstGeom prst="rect">
                      <a:avLst/>
                    </a:prstGeom>
                  </pic:spPr>
                </pic:pic>
              </a:graphicData>
            </a:graphic>
          </wp:anchor>
        </w:drawing>
      </w:r>
    </w:p>
    <w:p w:rsidR="00767F64" w:rsidRDefault="00911751">
      <w:bookmarkStart w:id="2" w:name="_GoBack"/>
      <w:bookmarkEnd w:id="2"/>
    </w:p>
    <w:sectPr w:rsidR="00767F64" w:rsidSect="00C925BD">
      <w:pgSz w:w="11905" w:h="16838"/>
      <w:pgMar w:top="1134" w:right="1701" w:bottom="1134" w:left="85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51"/>
    <w:rsid w:val="005D7BA7"/>
    <w:rsid w:val="00911751"/>
    <w:rsid w:val="00F62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AF252D4-1A50-8340-8633-E31CDD1F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751"/>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11751"/>
    <w:pPr>
      <w:widowControl w:val="0"/>
      <w:autoSpaceDE w:val="0"/>
      <w:autoSpaceDN w:val="0"/>
    </w:pPr>
    <w:rPr>
      <w:rFonts w:ascii="Calibri" w:eastAsia="Times New Roman" w:hAnsi="Calibri" w:cs="Calibri"/>
      <w:sz w:val="22"/>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8892</Characters>
  <Application>Microsoft Office Word</Application>
  <DocSecurity>0</DocSecurity>
  <Lines>741</Lines>
  <Paragraphs>417</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Волошин</dc:creator>
  <cp:keywords/>
  <dc:description/>
  <cp:lastModifiedBy>Юрий Волошин</cp:lastModifiedBy>
  <cp:revision>1</cp:revision>
  <dcterms:created xsi:type="dcterms:W3CDTF">2018-06-04T12:45:00Z</dcterms:created>
  <dcterms:modified xsi:type="dcterms:W3CDTF">2018-06-04T12:45:00Z</dcterms:modified>
</cp:coreProperties>
</file>