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rPr>
          <w:rFonts w:ascii="Arial" w:hAnsi="Arial" w:cs="Arial"/>
          <w:b/>
          <w:sz w:val="20"/>
          <w:szCs w:val="20"/>
        </w:rPr>
        <w:t xml:space="preserve">Счет-фактура № </w:t>
      </w:r>
      <w:r>
        <w:rPr>
          <w:rFonts w:ascii="Arial" w:hAnsi="Arial" w:cs="Microsoft Sans Serif"/>
          <w:b/>
          <w:color w:val="000000"/>
          <w:sz w:val="20"/>
          <w:szCs w:val="20"/>
          <w:lang w:val="en-US"/>
        </w:rPr>
        <w:t xml:space="preserve">{DocumentNumber} </w:t>
      </w:r>
      <w:r>
        <w:rPr>
          <w:rFonts w:ascii="Arial" w:hAnsi="Arial" w:cs="Arial"/>
          <w:b/>
          <w:sz w:val="20"/>
          <w:szCs w:val="20"/>
        </w:rPr>
        <w:t xml:space="preserve">от </w:t>
      </w:r>
      <w:r>
        <w:rPr>
          <w:rFonts w:ascii="Arial" w:hAnsi="Arial" w:cs="Microsoft Sans Serif"/>
          <w:b/>
          <w:color w:val="000000"/>
          <w:sz w:val="20"/>
          <w:szCs w:val="20"/>
          <w:lang w:val="en-US"/>
        </w:rPr>
        <w:t>{DocumentCreateTime}</w:t>
      </w:r>
    </w:p>
    <w:p>
      <w:pPr>
        <w:spacing w:after="0" w:line="120" w:lineRule="atLeast"/>
        <w:rPr>
          <w:rFonts w:eastAsia="Times New Roman" w:cs="Times New Roman"/>
          <w:sz w:val="10"/>
          <w:szCs w:val="10"/>
          <w:lang w:eastAsia="ru-RU"/>
        </w:rPr>
      </w:pPr>
    </w:p>
    <w:tbl>
      <w:tblPr>
        <w:tblStyle w:val="10"/>
        <w:tblW w:w="15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0" w:type="dxa"/>
        </w:tblCellMar>
      </w:tblPr>
      <w:tblGrid>
        <w:gridCol w:w="1308"/>
        <w:gridCol w:w="391"/>
        <w:gridCol w:w="201"/>
        <w:gridCol w:w="822"/>
        <w:gridCol w:w="114"/>
        <w:gridCol w:w="168"/>
        <w:gridCol w:w="681"/>
        <w:gridCol w:w="112"/>
        <w:gridCol w:w="397"/>
        <w:gridCol w:w="227"/>
        <w:gridCol w:w="10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Дата совершения оборота:</w:t>
            </w:r>
          </w:p>
        </w:tc>
        <w:tc>
          <w:tcPr>
            <w:tcW w:w="13122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b/>
                <w:bCs/>
                <w:sz w:val="13"/>
                <w:szCs w:val="13"/>
              </w:rPr>
            </w:pPr>
            <w:r>
              <w:rPr>
                <w:rFonts w:ascii="Arial" w:hAnsi="Arial"/>
                <w:b/>
                <w:bCs/>
                <w:sz w:val="13"/>
                <w:szCs w:val="13"/>
              </w:rPr>
              <w:t>Поставщик:</w:t>
            </w:r>
          </w:p>
        </w:tc>
        <w:tc>
          <w:tcPr>
            <w:tcW w:w="13714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{MyCompany</w:t>
            </w:r>
            <w:r>
              <w:rPr>
                <w:rFonts w:ascii="Arial" w:hAnsi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>RequisiteRqCompanyName</w:t>
            </w:r>
            <w:r>
              <w:rPr>
                <w:rFonts w:ascii="Arial" w:hAnsi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8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БИН и адрес места нахождения поставщика:</w:t>
            </w:r>
          </w:p>
        </w:tc>
        <w:tc>
          <w:tcPr>
            <w:tcW w:w="1201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{MyCompanyRequisiteRqBin}, </w:t>
            </w:r>
            <w:r>
              <w:rPr>
                <w:rFonts w:ascii="Arial" w:hAnsi="Arial"/>
                <w:sz w:val="13"/>
                <w:szCs w:val="13"/>
              </w:rPr>
              <w:t>{MyCompanyRequisiteRegisteredAddressText}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8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Свидетельство о постановке на регистрационный учет по НДС,</w:t>
            </w:r>
          </w:p>
        </w:tc>
        <w:tc>
          <w:tcPr>
            <w:tcW w:w="108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серия {</w:t>
            </w:r>
            <w:r>
              <w:rPr>
                <w:rFonts w:ascii="Arial" w:hAnsi="Arial"/>
                <w:sz w:val="13"/>
                <w:szCs w:val="13"/>
                <w:lang w:val="en-US"/>
              </w:rPr>
              <w:t>MyCompany</w:t>
            </w:r>
            <w:r>
              <w:rPr>
                <w:rFonts w:ascii="Arial" w:hAnsi="Arial"/>
                <w:color w:val="000000"/>
                <w:sz w:val="13"/>
                <w:szCs w:val="13"/>
                <w:lang w:val="en-US"/>
              </w:rPr>
              <w:t>RequisiteRqVatCertSer</w:t>
            </w:r>
            <w:r>
              <w:rPr>
                <w:rFonts w:ascii="Arial" w:hAnsi="Arial"/>
                <w:color w:val="000000"/>
                <w:sz w:val="13"/>
                <w:szCs w:val="13"/>
              </w:rPr>
              <w:t>} №{</w:t>
            </w:r>
            <w:r>
              <w:rPr>
                <w:rFonts w:ascii="Arial" w:hAnsi="Arial"/>
                <w:color w:val="000000"/>
                <w:sz w:val="13"/>
                <w:szCs w:val="13"/>
                <w:lang w:val="en-US"/>
              </w:rPr>
              <w:t>MyCompanyRequisiteRqVatCertNum</w:t>
            </w:r>
            <w:r>
              <w:rPr>
                <w:rFonts w:ascii="Arial" w:hAnsi="Arial"/>
                <w:color w:val="000000"/>
                <w:sz w:val="13"/>
                <w:szCs w:val="13"/>
              </w:rPr>
              <w:t>} от {</w:t>
            </w:r>
            <w:r>
              <w:rPr>
                <w:rFonts w:ascii="Arial" w:hAnsi="Arial"/>
                <w:color w:val="000000"/>
                <w:sz w:val="13"/>
                <w:szCs w:val="13"/>
                <w:lang w:val="en-US"/>
              </w:rPr>
              <w:t>MyCompanyRequisiteRqVatCertDate</w:t>
            </w:r>
            <w:r>
              <w:rPr>
                <w:rFonts w:ascii="Arial" w:hAnsi="Arial"/>
                <w:color w:val="000000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Договор (контракт) на поставку товаров (работ, услуг):</w:t>
            </w:r>
          </w:p>
        </w:tc>
        <w:tc>
          <w:tcPr>
            <w:tcW w:w="1133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4" w:hRule="atLeast"/>
        </w:trPr>
        <w:tc>
          <w:tcPr>
            <w:tcW w:w="2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4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Условия оплаты по договору (контракту):</w:t>
            </w:r>
          </w:p>
        </w:tc>
        <w:tc>
          <w:tcPr>
            <w:tcW w:w="1230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13"/>
                <w:szCs w:val="13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Пункт назначения поставляемых товаров (работ, услуг):</w:t>
            </w:r>
          </w:p>
        </w:tc>
        <w:tc>
          <w:tcPr>
            <w:tcW w:w="1122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i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i/>
                <w:sz w:val="8"/>
                <w:szCs w:val="8"/>
                <w:lang w:val="en-US"/>
              </w:rPr>
              <w:t>государство, регион, область, город, район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Поставка товаров (работ, услуг) осуществляется по доверенности:</w:t>
            </w:r>
          </w:p>
        </w:tc>
        <w:tc>
          <w:tcPr>
            <w:tcW w:w="1060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Способ отправления:</w:t>
            </w:r>
          </w:p>
        </w:tc>
        <w:tc>
          <w:tcPr>
            <w:tcW w:w="13323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Товарно-транспортная накладная:</w:t>
            </w:r>
          </w:p>
        </w:tc>
        <w:tc>
          <w:tcPr>
            <w:tcW w:w="1230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Грузоотправитель:</w:t>
            </w:r>
          </w:p>
        </w:tc>
        <w:tc>
          <w:tcPr>
            <w:tcW w:w="13714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{MyCompany</w:t>
            </w:r>
            <w:r>
              <w:rPr>
                <w:rFonts w:ascii="Arial" w:hAnsi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>RequisiteRqCompanyName</w:t>
            </w:r>
            <w:r>
              <w:rPr>
                <w:rFonts w:ascii="Arial" w:hAnsi="Arial"/>
                <w:sz w:val="13"/>
                <w:szCs w:val="13"/>
              </w:rPr>
              <w:t>}, {MyCompanyRequisiteRegisteredAddressText}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i/>
                <w:sz w:val="13"/>
                <w:szCs w:val="13"/>
              </w:rP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i/>
                <w:sz w:val="8"/>
                <w:szCs w:val="8"/>
              </w:rPr>
              <w:t xml:space="preserve">  государство, регион, область, город, район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Грузополучатель:</w:t>
            </w:r>
          </w:p>
        </w:tc>
        <w:tc>
          <w:tcPr>
            <w:tcW w:w="13714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{Requisite</w:t>
            </w:r>
            <w:r>
              <w:rPr>
                <w:rFonts w:ascii="Arial" w:hAnsi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>RqCompanyName</w:t>
            </w:r>
            <w:r>
              <w:rPr>
                <w:rFonts w:ascii="Arial" w:hAnsi="Arial"/>
                <w:sz w:val="13"/>
                <w:szCs w:val="13"/>
              </w:rPr>
              <w:t>}, {RequisiteRegisteredAddressText}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</w:p>
        </w:tc>
        <w:tc>
          <w:tcPr>
            <w:tcW w:w="133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2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i/>
                <w:sz w:val="13"/>
                <w:szCs w:val="13"/>
              </w:rPr>
              <w:t xml:space="preserve">                                                                                  </w:t>
            </w:r>
            <w:r>
              <w:rPr>
                <w:rFonts w:ascii="Arial" w:hAnsi="Arial" w:cs="Arial"/>
                <w:i/>
                <w:sz w:val="8"/>
                <w:szCs w:val="8"/>
              </w:rPr>
              <w:t xml:space="preserve">                                             государство, регион, область, город, район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b/>
                <w:bCs/>
                <w:sz w:val="13"/>
                <w:szCs w:val="13"/>
              </w:rPr>
            </w:pPr>
            <w:r>
              <w:rPr>
                <w:rFonts w:ascii="Arial" w:hAnsi="Arial"/>
                <w:b/>
                <w:bCs/>
                <w:sz w:val="13"/>
                <w:szCs w:val="13"/>
              </w:rPr>
              <w:t>Получатель:</w:t>
            </w:r>
          </w:p>
        </w:tc>
        <w:tc>
          <w:tcPr>
            <w:tcW w:w="13714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/>
                <w:sz w:val="13"/>
                <w:szCs w:val="13"/>
              </w:rPr>
              <w:t>{Requisite</w:t>
            </w:r>
            <w:r>
              <w:rPr>
                <w:rFonts w:ascii="Arial" w:hAnsi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>RqCompanyName</w:t>
            </w:r>
            <w:r>
              <w:rPr>
                <w:rFonts w:ascii="Arial" w:hAnsi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160" w:lineRule="atLeast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БИН и адрес места нахождения получателя:</w:t>
            </w:r>
          </w:p>
        </w:tc>
        <w:tc>
          <w:tcPr>
            <w:tcW w:w="1218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Arial" w:hAnsi="Arial"/>
                <w:sz w:val="13"/>
                <w:szCs w:val="13"/>
              </w:rPr>
            </w:pPr>
            <w:r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{Requisite RqBin}, </w:t>
            </w:r>
            <w:r>
              <w:rPr>
                <w:rFonts w:ascii="Arial" w:hAnsi="Arial"/>
                <w:sz w:val="13"/>
                <w:szCs w:val="13"/>
              </w:rPr>
              <w:t>{RequisiteRegisteredAddressText}</w:t>
            </w:r>
          </w:p>
        </w:tc>
      </w:tr>
    </w:tbl>
    <w:p>
      <w:pPr>
        <w:spacing w:after="120" w:line="240" w:lineRule="auto"/>
      </w:pPr>
    </w:p>
    <w:tbl>
      <w:tblPr>
        <w:tblStyle w:val="10"/>
        <w:tblW w:w="14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7"/>
        <w:gridCol w:w="1292"/>
        <w:gridCol w:w="1718"/>
        <w:gridCol w:w="1433"/>
        <w:gridCol w:w="1712"/>
        <w:gridCol w:w="1886"/>
        <w:gridCol w:w="2025"/>
        <w:gridCol w:w="1656"/>
        <w:gridCol w:w="1460"/>
        <w:gridCol w:w="540"/>
        <w:gridCol w:w="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2" w:hRule="atLeast"/>
        </w:trPr>
        <w:tc>
          <w:tcPr>
            <w:tcW w:w="14970" w:type="dxa"/>
            <w:gridSpan w:val="11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spacing w:after="0" w:line="180" w:lineRule="atLeast"/>
              <w:ind w:hanging="113"/>
            </w:pPr>
            <w:r>
              <w:rPr>
                <w:rFonts w:ascii="Arial" w:hAnsi="Arial" w:cs="Arial"/>
                <w:sz w:val="13"/>
                <w:szCs w:val="13"/>
              </w:rPr>
              <w:t xml:space="preserve">ИИК получателя: </w:t>
            </w:r>
            <w:r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>MyCompanyBankDetailRqAccNum</w:t>
            </w:r>
            <w:r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Fonts w:ascii="Arial" w:hAnsi="Arial" w:cs="Arial"/>
                <w:sz w:val="13"/>
                <w:szCs w:val="13"/>
              </w:rPr>
              <w:t xml:space="preserve">в банке 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{BankDetailRqBankName} </w:t>
            </w:r>
            <w:r>
              <w:rPr>
                <w:rFonts w:ascii="Arial" w:hAnsi="Arial" w:cs="Arial"/>
                <w:sz w:val="13"/>
                <w:szCs w:val="13"/>
              </w:rPr>
              <w:t>БИК {BankDetail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>RqBik}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3" w:type="dxa"/>
            <w:vMerge w:val="restart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№</w:t>
            </w:r>
          </w:p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п/п</w:t>
            </w:r>
          </w:p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5" w:type="dxa"/>
            <w:vMerge w:val="restart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Наименование товаров (работ, услуг)</w:t>
            </w:r>
          </w:p>
        </w:tc>
        <w:tc>
          <w:tcPr>
            <w:tcW w:w="738" w:type="dxa"/>
            <w:vMerge w:val="restart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Ед.изм.</w:t>
            </w:r>
          </w:p>
        </w:tc>
        <w:tc>
          <w:tcPr>
            <w:tcW w:w="850" w:type="dxa"/>
            <w:vMerge w:val="restart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Кол-во</w:t>
            </w:r>
          </w:p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(объем)</w:t>
            </w:r>
          </w:p>
        </w:tc>
        <w:tc>
          <w:tcPr>
            <w:tcW w:w="1195" w:type="dxa"/>
            <w:vMerge w:val="restart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Цена (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KZT)</w:t>
            </w:r>
          </w:p>
        </w:tc>
        <w:tc>
          <w:tcPr>
            <w:tcW w:w="1360" w:type="dxa"/>
            <w:vMerge w:val="restart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Стоимость</w:t>
            </w:r>
          </w:p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товаров (работ, услуг) без НДС</w:t>
            </w:r>
          </w:p>
        </w:tc>
        <w:tc>
          <w:tcPr>
            <w:tcW w:w="2491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НДС</w:t>
            </w:r>
          </w:p>
        </w:tc>
        <w:tc>
          <w:tcPr>
            <w:tcW w:w="1308" w:type="dxa"/>
            <w:vMerge w:val="restart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Всего</w:t>
            </w:r>
          </w:p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стоимость</w:t>
            </w:r>
          </w:p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реализации</w:t>
            </w:r>
          </w:p>
        </w:tc>
        <w:tc>
          <w:tcPr>
            <w:tcW w:w="267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Акциз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3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3945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8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5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Ставка</w:t>
            </w:r>
          </w:p>
        </w:tc>
        <w:tc>
          <w:tcPr>
            <w:tcW w:w="12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Сумма</w:t>
            </w:r>
          </w:p>
        </w:tc>
        <w:tc>
          <w:tcPr>
            <w:tcW w:w="1309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1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Ставка</w:t>
            </w:r>
          </w:p>
        </w:tc>
        <w:tc>
          <w:tcPr>
            <w:tcW w:w="136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  <w:u w:val="single"/>
              </w:rPr>
              <w:t>1</w:t>
            </w:r>
          </w:p>
        </w:tc>
        <w:tc>
          <w:tcPr>
            <w:tcW w:w="39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4</w:t>
            </w:r>
          </w:p>
        </w:tc>
        <w:tc>
          <w:tcPr>
            <w:tcW w:w="119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5</w:t>
            </w:r>
          </w:p>
        </w:tc>
        <w:tc>
          <w:tcPr>
            <w:tcW w:w="136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6</w:t>
            </w:r>
          </w:p>
        </w:tc>
        <w:tc>
          <w:tcPr>
            <w:tcW w:w="119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7</w:t>
            </w:r>
          </w:p>
        </w:tc>
        <w:tc>
          <w:tcPr>
            <w:tcW w:w="12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8</w:t>
            </w:r>
          </w:p>
        </w:tc>
        <w:tc>
          <w:tcPr>
            <w:tcW w:w="130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9</w:t>
            </w:r>
          </w:p>
        </w:tc>
        <w:tc>
          <w:tcPr>
            <w:tcW w:w="131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10</w:t>
            </w:r>
          </w:p>
        </w:tc>
        <w:tc>
          <w:tcPr>
            <w:tcW w:w="136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</w:pPr>
            <w:r>
              <w:rPr>
                <w:rFonts w:ascii="Arial" w:hAnsi="Arial" w:cs="Arial"/>
                <w:i/>
                <w:sz w:val="11"/>
                <w:szCs w:val="1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before="20" w:after="0" w:line="240" w:lineRule="auto"/>
              <w:ind w:left="20" w:right="20"/>
              <w:jc w:val="right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{ProductsIndex}</w:t>
            </w:r>
          </w:p>
        </w:tc>
        <w:tc>
          <w:tcPr>
            <w:tcW w:w="39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{ProductsProductName}</w:t>
            </w:r>
          </w:p>
        </w:tc>
        <w:tc>
          <w:tcPr>
            <w:tcW w:w="73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before="20" w:after="0" w:line="240" w:lineRule="auto"/>
              <w:ind w:left="20" w:right="2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{ProductsProductMeasureName}</w:t>
            </w:r>
          </w:p>
        </w:tc>
        <w:tc>
          <w:tcPr>
            <w:tcW w:w="85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before="20" w:after="0" w:line="240" w:lineRule="auto"/>
              <w:ind w:left="20" w:right="2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{ProductsProductQuantity}</w:t>
            </w:r>
          </w:p>
        </w:tc>
        <w:tc>
          <w:tcPr>
            <w:tcW w:w="119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before="20" w:after="0" w:line="240" w:lineRule="auto"/>
              <w:ind w:left="20" w:right="2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{ProductsProductPrice</w:t>
            </w:r>
            <w:r>
              <w:rPr>
                <w:rFonts w:ascii="Arial" w:hAnsi="Arial" w:cs="Arial"/>
                <w:sz w:val="12"/>
                <w:szCs w:val="12"/>
                <w:lang w:val="pl-PL"/>
              </w:rPr>
              <w:t>Exclusive</w:t>
            </w:r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136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{ProductsProductPriceExclusiveSum}</w:t>
            </w:r>
          </w:p>
        </w:tc>
        <w:tc>
          <w:tcPr>
            <w:tcW w:w="119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{ProductsProductTaxRate</w:t>
            </w:r>
            <w:r>
              <w:rPr>
                <w:rFonts w:hint="default" w:ascii="Arial" w:hAnsi="Arial" w:cs="Arial"/>
                <w:sz w:val="12"/>
                <w:szCs w:val="12"/>
              </w:rPr>
              <w:t>Name~WP=N</w:t>
            </w:r>
            <w:bookmarkStart w:id="0" w:name="_GoBack"/>
            <w:bookmarkEnd w:id="0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>
            <w:pPr>
              <w:spacing w:after="0" w:line="180" w:lineRule="atLeast"/>
              <w:jc w:val="center"/>
              <w:rPr>
                <w:rFonts w:cs="Arial"/>
              </w:rPr>
            </w:pPr>
          </w:p>
        </w:tc>
        <w:tc>
          <w:tcPr>
            <w:tcW w:w="12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{ProductsProductTaxValue</w:t>
            </w:r>
            <w:r>
              <w:rPr>
                <w:rFonts w:ascii="Arial" w:hAnsi="Arial" w:cs="Arial"/>
                <w:sz w:val="12"/>
                <w:szCs w:val="12"/>
                <w:lang w:val="pl-PL"/>
              </w:rPr>
              <w:t>Sum</w:t>
            </w:r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130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{ProductsProductPriceSum}</w:t>
            </w:r>
          </w:p>
        </w:tc>
        <w:tc>
          <w:tcPr>
            <w:tcW w:w="1310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43" w:type="dxa"/>
            <w:gridSpan w:val="5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</w:pPr>
            <w:r>
              <w:rPr>
                <w:rFonts w:ascii="Arial" w:hAnsi="Arial" w:cs="Arial"/>
                <w:b/>
                <w:sz w:val="13"/>
                <w:szCs w:val="13"/>
              </w:rPr>
              <w:t>Всего по счету</w:t>
            </w:r>
          </w:p>
        </w:tc>
        <w:tc>
          <w:tcPr>
            <w:tcW w:w="13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{TotalBeforeTax}</w:t>
            </w:r>
          </w:p>
        </w:tc>
        <w:tc>
          <w:tcPr>
            <w:tcW w:w="119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D0CECE" w:themeFill="background2" w:themeFillShade="E6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highlight w:val="darkGray"/>
                <w:shd w:val="clear" w:color="auto" w:fill="767171"/>
              </w:rPr>
              <w:t xml:space="preserve">      </w:t>
            </w:r>
            <w:r>
              <w:rPr>
                <w:rFonts w:ascii="Arial" w:hAnsi="Arial" w:cs="Arial"/>
                <w:sz w:val="12"/>
                <w:szCs w:val="12"/>
                <w:highlight w:val="darkGray"/>
              </w:rPr>
              <w:t xml:space="preserve">                     </w:t>
            </w:r>
          </w:p>
        </w:tc>
        <w:tc>
          <w:tcPr>
            <w:tcW w:w="129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{TotalTax}</w:t>
            </w:r>
          </w:p>
        </w:tc>
        <w:tc>
          <w:tcPr>
            <w:tcW w:w="130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Microsoft Sans Serif"/>
                <w:sz w:val="12"/>
                <w:szCs w:val="12"/>
              </w:rPr>
              <w:t>{TotalSum}</w:t>
            </w:r>
          </w:p>
        </w:tc>
        <w:tc>
          <w:tcPr>
            <w:tcW w:w="130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D0CECE" w:themeFill="background2" w:themeFillShade="E6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spacing w:after="0" w:line="180" w:lineRule="atLeast"/>
              <w:jc w:val="center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</w:tr>
    </w:tbl>
    <w:p>
      <w:pPr>
        <w:spacing w:after="0" w:line="180" w:lineRule="atLeast"/>
        <w:rPr>
          <w:rFonts w:ascii="Arial" w:hAnsi="Arial" w:cs="Arial"/>
          <w:sz w:val="12"/>
          <w:szCs w:val="12"/>
          <w:u w:val="single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843"/>
        <w:gridCol w:w="4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trHeight w:val="1338" w:hRule="atLeast"/>
        </w:trPr>
        <w:tc>
          <w:tcPr>
            <w:tcW w:w="4106" w:type="dxa"/>
          </w:tcPr>
          <w:p>
            <w:pPr>
              <w:spacing w:line="180" w:lineRule="atLeast"/>
              <w:rPr>
                <w:rFonts w:ascii="Arial" w:hAnsi="Arial" w:cs="Arial"/>
                <w:sz w:val="12"/>
                <w:szCs w:val="12"/>
              </w:rPr>
            </w:pPr>
            <w:r>
              <w:rPr>
                <w:sz w:val="10"/>
                <w:szCs w:val="10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113030</wp:posOffset>
                  </wp:positionV>
                  <wp:extent cx="703580" cy="273685"/>
                  <wp:effectExtent l="0" t="0" r="0" b="6350"/>
                  <wp:wrapNone/>
                  <wp:docPr id="2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385" cy="27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sz w:val="13"/>
                <w:szCs w:val="13"/>
              </w:rPr>
              <w:t>Руководитель</w:t>
            </w:r>
            <w:r>
              <w:rPr>
                <w:rFonts w:ascii="Arial" w:hAnsi="Arial" w:cs="Arial"/>
                <w:b/>
                <w:sz w:val="12"/>
                <w:szCs w:val="12"/>
              </w:rPr>
              <w:t>: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</w:t>
            </w:r>
          </w:p>
          <w:p>
            <w:pPr>
              <w:spacing w:line="180" w:lineRule="atLeast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    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>{</w:t>
            </w:r>
            <w:r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>MyCompanyRequisiteRqDirector</w:t>
            </w:r>
            <w:r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</w:p>
          <w:p>
            <w:pPr>
              <w:spacing w:line="180" w:lineRule="atLeast"/>
              <w:rPr>
                <w:rFonts w:ascii="Arial" w:hAnsi="Arial" w:cs="Arial"/>
                <w:i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</w:t>
            </w:r>
            <w:r>
              <w:rPr>
                <w:rFonts w:ascii="Arial" w:hAnsi="Arial" w:cs="Arial"/>
                <w:i/>
                <w:sz w:val="12"/>
                <w:szCs w:val="12"/>
              </w:rPr>
              <w:t xml:space="preserve">   </w:t>
            </w:r>
            <w:r>
              <w:rPr>
                <w:rFonts w:ascii="Arial" w:hAnsi="Arial" w:cs="Arial"/>
                <w:i/>
                <w:sz w:val="9"/>
                <w:szCs w:val="9"/>
              </w:rPr>
              <w:t>(Ф,И,О, подпись)</w:t>
            </w:r>
          </w:p>
          <w:p>
            <w:pPr>
              <w:spacing w:line="180" w:lineRule="atLeast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sz w:val="10"/>
                <w:szCs w:val="10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116205</wp:posOffset>
                  </wp:positionV>
                  <wp:extent cx="703580" cy="273685"/>
                  <wp:effectExtent l="0" t="0" r="0" b="6350"/>
                  <wp:wrapNone/>
                  <wp:docPr id="5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385" cy="27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sz w:val="13"/>
                <w:szCs w:val="13"/>
              </w:rPr>
              <w:t>Главный бухгалтер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:                   </w:t>
            </w:r>
          </w:p>
          <w:p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   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>{</w:t>
            </w:r>
            <w:r>
              <w:rPr>
                <w:rFonts w:ascii="Arial" w:hAnsi="Arial" w:cs="Arial"/>
                <w:color w:val="000000" w:themeColor="text1"/>
                <w:sz w:val="13"/>
                <w:szCs w:val="13"/>
                <w:lang w:val="en-US"/>
                <w14:textFill>
                  <w14:solidFill>
                    <w14:schemeClr w14:val="tx1"/>
                  </w14:solidFill>
                </w14:textFill>
              </w:rPr>
              <w:t>MyCompanyRequisiteAccountant</w:t>
            </w:r>
            <w:r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180" w:lineRule="atLeast"/>
              <w:rPr>
                <w:rFonts w:ascii="Arial" w:hAnsi="Arial" w:cs="Arial"/>
                <w:i/>
                <w:sz w:val="9"/>
                <w:szCs w:val="9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</w:t>
            </w:r>
            <w:r>
              <w:rPr>
                <w:rFonts w:ascii="Arial" w:hAnsi="Arial" w:cs="Arial"/>
                <w:i/>
                <w:sz w:val="9"/>
                <w:szCs w:val="9"/>
              </w:rPr>
              <w:t>(Ф,И,О, подпись)</w:t>
            </w:r>
          </w:p>
          <w:p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  <w:tc>
          <w:tcPr>
            <w:tcW w:w="1843" w:type="dxa"/>
          </w:tcPr>
          <w:tbl>
            <w:tblPr>
              <w:tblStyle w:val="10"/>
              <w:tblpPr w:leftFromText="180" w:rightFromText="180" w:vertAnchor="text" w:horzAnchor="margin" w:tblpX="411" w:tblpY="314"/>
              <w:tblOverlap w:val="never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67" w:hRule="atLeast"/>
              </w:trPr>
              <w:tc>
                <w:tcPr>
                  <w:tcW w:w="540" w:type="dxa"/>
                </w:tcPr>
                <w:p>
                  <w:pPr>
                    <w:spacing w:line="180" w:lineRule="atLeast"/>
                    <w:jc w:val="center"/>
                    <w:rPr>
                      <w:rFonts w:ascii="Arial" w:hAnsi="Arial" w:cs="Arial"/>
                      <w:sz w:val="12"/>
                      <w:szCs w:val="12"/>
                      <w:u w:val="singl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u w:val="single"/>
                    </w:rPr>
                    <w:t>МП</w:t>
                  </w:r>
                </w:p>
                <w:p>
                  <w:pPr>
                    <w:spacing w:line="180" w:lineRule="atLeast"/>
                    <w:rPr>
                      <w:rFonts w:ascii="Arial" w:hAnsi="Arial" w:cs="Arial"/>
                      <w:sz w:val="4"/>
                      <w:szCs w:val="4"/>
                      <w:u w:val="single"/>
                    </w:rPr>
                  </w:pPr>
                </w:p>
              </w:tc>
            </w:tr>
          </w:tbl>
          <w:p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-159385</wp:posOffset>
                  </wp:positionH>
                  <wp:positionV relativeFrom="paragraph">
                    <wp:posOffset>271145</wp:posOffset>
                  </wp:positionV>
                  <wp:extent cx="1367790" cy="1367790"/>
                  <wp:effectExtent l="0" t="0" r="0" b="0"/>
                  <wp:wrapNone/>
                  <wp:docPr id="1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6" w:type="dxa"/>
          </w:tcPr>
          <w:p>
            <w:pPr>
              <w:spacing w:line="180" w:lineRule="atLeast"/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b/>
                <w:sz w:val="13"/>
                <w:szCs w:val="13"/>
                <w:u w:val="single"/>
              </w:rPr>
              <w:t>ВЫДАЛ (ответственное лицо поставщика</w:t>
            </w:r>
            <w:r>
              <w:rPr>
                <w:rFonts w:ascii="Arial" w:hAnsi="Arial" w:cs="Arial"/>
                <w:b/>
                <w:sz w:val="12"/>
                <w:szCs w:val="12"/>
                <w:u w:val="single"/>
              </w:rPr>
              <w:t>)</w:t>
            </w:r>
          </w:p>
          <w:p>
            <w:pPr>
              <w:spacing w:line="180" w:lineRule="atLeas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    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ab/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>__________________________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>
            <w:pPr>
              <w:spacing w:line="180" w:lineRule="atLeast"/>
              <w:rPr>
                <w:rFonts w:ascii="Arial" w:hAnsi="Arial" w:cs="Arial"/>
                <w:i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</w:t>
            </w:r>
            <w:r>
              <w:rPr>
                <w:rFonts w:ascii="Arial" w:hAnsi="Arial" w:cs="Arial"/>
                <w:i/>
                <w:sz w:val="12"/>
                <w:szCs w:val="12"/>
              </w:rPr>
              <w:t xml:space="preserve">           </w:t>
            </w:r>
            <w:r>
              <w:rPr>
                <w:rFonts w:ascii="Arial" w:hAnsi="Arial" w:cs="Arial"/>
                <w:i/>
                <w:sz w:val="9"/>
                <w:szCs w:val="9"/>
              </w:rPr>
              <w:t>(должность)</w:t>
            </w:r>
          </w:p>
          <w:p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</w:t>
            </w:r>
          </w:p>
          <w:p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  <w:u w:val="single"/>
              </w:rPr>
              <w:t>__________________________________________________________</w:t>
            </w:r>
          </w:p>
          <w:p>
            <w:pPr>
              <w:spacing w:line="180" w:lineRule="atLeast"/>
              <w:rPr>
                <w:rFonts w:ascii="Arial" w:hAnsi="Arial" w:cs="Arial"/>
                <w:i/>
                <w:sz w:val="12"/>
                <w:szCs w:val="12"/>
                <w:u w:val="single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</w:t>
            </w:r>
            <w:r>
              <w:rPr>
                <w:rFonts w:ascii="Arial" w:hAnsi="Arial" w:cs="Arial"/>
                <w:i/>
                <w:sz w:val="12"/>
                <w:szCs w:val="12"/>
              </w:rPr>
              <w:t xml:space="preserve">           </w:t>
            </w:r>
            <w:r>
              <w:rPr>
                <w:rFonts w:ascii="Arial" w:hAnsi="Arial" w:cs="Arial"/>
                <w:i/>
                <w:sz w:val="9"/>
                <w:szCs w:val="9"/>
              </w:rPr>
              <w:t>(Ф.И.О. подпись)</w:t>
            </w:r>
          </w:p>
          <w:p>
            <w:pPr>
              <w:spacing w:line="180" w:lineRule="atLeast"/>
              <w:rPr>
                <w:rFonts w:ascii="Arial" w:hAnsi="Arial" w:cs="Arial"/>
                <w:sz w:val="12"/>
                <w:szCs w:val="12"/>
                <w:u w:val="single"/>
              </w:rPr>
            </w:pPr>
          </w:p>
        </w:tc>
      </w:tr>
    </w:tbl>
    <w:p>
      <w:pPr>
        <w:spacing w:after="0" w:line="180" w:lineRule="atLeast"/>
      </w:pPr>
    </w:p>
    <w:sectPr>
      <w:pgSz w:w="16838" w:h="11906" w:orient="landscape"/>
      <w:pgMar w:top="1134" w:right="707" w:bottom="1134" w:left="1134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Helvetica Neue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Liberation Sans">
    <w:altName w:val="苹方-简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Microsoft Sans Serif"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F"/>
    <w:rsid w:val="000D035E"/>
    <w:rsid w:val="001C7458"/>
    <w:rsid w:val="00264E2C"/>
    <w:rsid w:val="0049601C"/>
    <w:rsid w:val="007B6221"/>
    <w:rsid w:val="00892E1F"/>
    <w:rsid w:val="009F2D50"/>
    <w:rsid w:val="00BA6A7B"/>
    <w:rsid w:val="00BA79E0"/>
    <w:rsid w:val="00BD0E01"/>
    <w:rsid w:val="00C27128"/>
    <w:rsid w:val="3FDE9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7">
    <w:name w:val="index heading"/>
    <w:basedOn w:val="1"/>
    <w:next w:val="8"/>
    <w:qFormat/>
    <w:uiPriority w:val="0"/>
    <w:pPr>
      <w:suppressLineNumbers/>
    </w:pPr>
  </w:style>
  <w:style w:type="paragraph" w:styleId="8">
    <w:name w:val="index 1"/>
    <w:basedOn w:val="1"/>
    <w:next w:val="1"/>
    <w:semiHidden/>
    <w:unhideWhenUsed/>
    <w:uiPriority w:val="99"/>
  </w:style>
  <w:style w:type="paragraph" w:styleId="9">
    <w:name w:val="List"/>
    <w:basedOn w:val="5"/>
    <w:qFormat/>
    <w:uiPriority w:val="0"/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character" w:customStyle="1" w:styleId="12">
    <w:name w:val="Текст выноски Знак"/>
    <w:basedOn w:val="2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3">
    <w:name w:val="Содержимое таблицы"/>
    <w:basedOn w:val="1"/>
    <w:qFormat/>
    <w:uiPriority w:val="0"/>
    <w:pPr>
      <w:suppressLineNumbers/>
    </w:pPr>
  </w:style>
  <w:style w:type="paragraph" w:customStyle="1" w:styleId="14">
    <w:name w:val="Заголовок таблицы"/>
    <w:basedOn w:val="13"/>
    <w:qFormat/>
    <w:uiPriority w:val="0"/>
    <w:pPr>
      <w:jc w:val="center"/>
    </w:pPr>
    <w:rPr>
      <w:b/>
      <w:bCs/>
    </w:rPr>
  </w:style>
  <w:style w:type="paragraph" w:customStyle="1" w:styleId="15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2437</Characters>
  <Lines>348</Lines>
  <Paragraphs>137</Paragraphs>
  <TotalTime>257</TotalTime>
  <ScaleCrop>false</ScaleCrop>
  <LinksUpToDate>false</LinksUpToDate>
  <CharactersWithSpaces>2618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2018-04-23T11:28:00Z</dcterms:created>
  <dc:creator>Tolkyn</dc:creator>
  <cp:lastModifiedBy>МаксимЛашков</cp:lastModifiedBy>
  <cp:lastPrinted>2018-04-25T19:09:00Z</cp:lastPrinted>
  <dcterms:modified xsi:type="dcterms:W3CDTF">2022-08-26T16:01:44Z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