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color w:val="auto"/>
        </w:rPr>
      </w:pPr>
      <w:r>
        <w:rPr>
          <w:rFonts w:eastAsia="Arial" w:cs="Arial" w:ascii="Arial" w:hAnsi="Arial"/>
          <w:color w:val="auto"/>
        </w:rPr>
      </w:r>
    </w:p>
    <w:tbl>
      <w:tblPr>
        <w:tblStyle w:val="16"/>
        <w:tblW w:w="99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8"/>
        <w:gridCol w:w="1702"/>
        <w:gridCol w:w="1837"/>
      </w:tblGrid>
      <w:tr>
        <w:trPr>
          <w:trHeight w:val="1419" w:hRule="atLeast"/>
        </w:trPr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</w:rPr>
            </w:pPr>
            <w:r>
              <w:rPr>
                <w:rFonts w:eastAsia="Arial" w:cs="Arial" w:ascii="Arial" w:hAnsi="Arial"/>
                <w:color w:val="auto"/>
                <w:kern w:val="0"/>
              </w:rPr>
            </w:r>
          </w:p>
        </w:tc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auto"/>
                <w:kern w:val="0"/>
                <w:sz w:val="16"/>
                <w:szCs w:val="16"/>
              </w:rPr>
              <w:t>{MyCompanyRequisiteRqCompanyName} - {MyCompanyRequisitePrimaryAddressAddress1} {MyCompanyRequisitePrimaryAddressAddress2} - {MyCompanyRequisitePrimaryAddressPostalCode} {MyCompanyRequisitePrimaryAddressCity}</w:t>
            </w:r>
          </w:p>
        </w:tc>
      </w:tr>
      <w:tr>
        <w:trPr/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</w:r>
          </w:p>
        </w:tc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color w:val="auto"/>
                <w:kern w:val="0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l-PL"/>
              </w:rPr>
              <w:t>Auftragsdatum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l-PL"/>
              </w:rPr>
              <w:t>Lieferdatum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de-DE"/>
              </w:rPr>
              <w:t>{DocumentCreateTime}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cs="Arial" w:ascii="Arial" w:hAnsi="Arial"/>
                <w:color w:val="auto"/>
                <w:kern w:val="0"/>
                <w:sz w:val="20"/>
                <w:szCs w:val="20"/>
                <w:lang w:val="de-DE"/>
              </w:rPr>
              <w:t>{SupplyDate}</w:t>
            </w:r>
          </w:p>
        </w:tc>
      </w:tr>
    </w:tbl>
    <w:p>
      <w:pPr>
        <w:pStyle w:val="Normal"/>
        <w:rPr>
          <w:rFonts w:ascii="Arial" w:hAnsi="Arial" w:eastAsia="Arial" w:cs="Arial"/>
          <w:color w:val="auto"/>
        </w:rPr>
      </w:pPr>
      <w:r>
        <w:rPr>
          <w:rFonts w:eastAsia="Arial" w:cs="Arial" w:ascii="Arial" w:hAnsi="Arial"/>
          <w:color w:val="auto"/>
        </w:rPr>
      </w:r>
    </w:p>
    <w:p>
      <w:pPr>
        <w:pStyle w:val="Normal"/>
        <w:numPr>
          <w:ilvl w:val="0"/>
          <w:numId w:val="0"/>
        </w:numPr>
        <w:spacing w:lineRule="auto" w:line="360" w:before="240" w:after="0"/>
        <w:ind w:left="142" w:hanging="0"/>
        <w:outlineLvl w:val="0"/>
        <w:rPr>
          <w:rFonts w:ascii="Arial" w:hAnsi="Arial" w:cs="Arial"/>
          <w:b/>
          <w:b/>
          <w:color w:val="auto"/>
          <w:lang w:val="de-DE"/>
        </w:rPr>
      </w:pPr>
      <w:r>
        <w:rPr>
          <w:rFonts w:eastAsia="Arial" w:cs="Arial" w:ascii="Arial" w:hAnsi="Arial"/>
          <w:b/>
          <w:color w:val="auto"/>
        </w:rPr>
        <w:t xml:space="preserve">Auftragsbestätigung </w:t>
      </w:r>
      <w:r>
        <w:rPr>
          <w:rFonts w:eastAsia="Arial" w:cs="Arial" w:ascii="Arial" w:hAnsi="Arial"/>
          <w:b/>
          <w:color w:val="auto"/>
          <w:lang w:val="pl-PL"/>
        </w:rPr>
        <w:t>Nr</w:t>
      </w:r>
      <w:r>
        <w:rPr>
          <w:rFonts w:eastAsia="Arial" w:cs="Arial" w:ascii="Arial" w:hAnsi="Arial"/>
          <w:b/>
          <w:color w:val="auto"/>
        </w:rPr>
        <w:t xml:space="preserve">. </w:t>
      </w:r>
      <w:r>
        <w:rPr>
          <w:rFonts w:cs="Arial" w:ascii="Arial" w:hAnsi="Arial"/>
          <w:b/>
          <w:color w:val="auto"/>
          <w:lang w:val="de-DE"/>
        </w:rPr>
        <w:t>{DocumentNumber}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142" w:hanging="0"/>
        <w:outlineLvl w:val="0"/>
        <w:rPr>
          <w:rFonts w:ascii="Arial" w:hAnsi="Arial" w:eastAsia="Arial" w:cs="Arial"/>
          <w:b/>
          <w:b/>
          <w:color w:val="auto"/>
          <w:lang w:val="de-DE"/>
        </w:rPr>
      </w:pPr>
      <w:r>
        <w:rPr>
          <w:rFonts w:eastAsia="Arial" w:cs="Arial" w:ascii="Arial" w:hAnsi="Arial"/>
          <w:b/>
          <w:color w:val="auto"/>
          <w:lang w:val="de-DE"/>
        </w:rPr>
        <w:t xml:space="preserve">Ihre Bestellung/Ihr Auftrag vom </w:t>
      </w:r>
      <w:r>
        <w:rPr>
          <w:rFonts w:eastAsia="Arial" w:cs="Arial" w:ascii="Arial" w:hAnsi="Arial"/>
          <w:b/>
          <w:color w:val="auto"/>
          <w:lang w:val="en-US"/>
        </w:rPr>
        <w:t>{</w:t>
      </w:r>
      <w:r>
        <w:rPr>
          <w:rFonts w:eastAsia="Arial" w:cs="Arial" w:ascii="Arial" w:hAnsi="Arial"/>
          <w:b/>
          <w:color w:val="auto"/>
          <w:lang w:val="de-DE"/>
        </w:rPr>
        <w:t>DateCreate}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de-DE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Sehr geehrte(r)</w:t>
      </w:r>
      <w:r>
        <w:rPr>
          <w:rFonts w:eastAsia="Arial" w:cs="Arial" w:ascii="Arial" w:hAnsi="Arial"/>
          <w:color w:val="auto"/>
          <w:sz w:val="20"/>
          <w:szCs w:val="20"/>
          <w:lang w:val="de-DE"/>
        </w:rPr>
        <w:t xml:space="preserve"> </w:t>
      </w:r>
      <w:r>
        <w:rPr>
          <w:rFonts w:eastAsia="Cambria" w:cs="Arial" w:ascii="Arial" w:hAnsi="Arial"/>
          <w:color w:val="auto"/>
          <w:sz w:val="20"/>
          <w:szCs w:val="20"/>
          <w:lang w:val="en-US"/>
        </w:rPr>
        <w:t>{ContactFormattedName}</w:t>
      </w:r>
      <w:r>
        <w:rPr>
          <w:rFonts w:eastAsia="Arial" w:cs="Arial" w:ascii="Arial" w:hAnsi="Arial"/>
          <w:color w:val="auto"/>
          <w:sz w:val="20"/>
          <w:szCs w:val="20"/>
          <w:lang w:val="de-DE"/>
        </w:rPr>
        <w:t>,</w:t>
      </w:r>
    </w:p>
    <w:p>
      <w:pPr>
        <w:pStyle w:val="Normal"/>
        <w:spacing w:before="240" w:after="0"/>
        <w:ind w:left="142" w:hanging="0"/>
        <w:rPr>
          <w:color w:val="auto"/>
          <w:lang w:val="en-US"/>
        </w:rPr>
      </w:pPr>
      <w:r>
        <w:rPr>
          <w:rFonts w:eastAsia="Cambria" w:cs="Arial" w:ascii="Arial" w:hAnsi="Arial"/>
          <w:color w:val="auto"/>
          <w:sz w:val="20"/>
          <w:szCs w:val="20"/>
          <w:lang w:val="de-DE"/>
        </w:rPr>
        <w:t>v</w:t>
      </w:r>
      <w:r>
        <w:rPr>
          <w:rFonts w:eastAsia="Cambria" w:cs="Arial" w:ascii="Arial" w:hAnsi="Arial"/>
          <w:color w:val="auto"/>
          <w:sz w:val="20"/>
          <w:szCs w:val="20"/>
          <w:lang w:val="en-US"/>
        </w:rPr>
        <w:t>ielen Dank für Ihren Auftrag. Gemäß unserem Angebot erbringen wir im Einzelnen diese Leistungen zum Gesamtpreis von {TotalSum}:</w:t>
      </w:r>
    </w:p>
    <w:p>
      <w:pPr>
        <w:pStyle w:val="Normal"/>
        <w:spacing w:before="240" w:after="0"/>
        <w:ind w:left="142" w:hanging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Style w:val="16"/>
        <w:tblW w:w="9776" w:type="dxa"/>
        <w:jc w:val="left"/>
        <w:tblInd w:w="0" w:type="dxa"/>
        <w:tblLayout w:type="fixed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638"/>
        <w:gridCol w:w="253"/>
        <w:gridCol w:w="1949"/>
        <w:gridCol w:w="1812"/>
        <w:gridCol w:w="1017"/>
        <w:gridCol w:w="1134"/>
        <w:gridCol w:w="795"/>
        <w:gridCol w:w="902"/>
        <w:gridCol w:w="1274"/>
      </w:tblGrid>
      <w:tr>
        <w:trPr>
          <w:trHeight w:val="517" w:hRule="atLeast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Gesamtpreis</w:t>
            </w:r>
          </w:p>
        </w:tc>
      </w:tr>
      <w:tr>
        <w:trPr>
          <w:trHeight w:val="454" w:hRule="atLeast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cs="Arial" w:ascii="Arial" w:hAnsi="Arial"/>
                <w:color w:val="auto"/>
                <w:kern w:val="0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pl-PL"/>
              </w:rPr>
              <w:t>RawNetto</w:t>
            </w:r>
            <w:r>
              <w:rPr>
                <w:rFonts w:cs="Arial" w:ascii="Arial" w:hAnsi="Arial"/>
                <w:color w:val="auto"/>
                <w:kern w:val="0"/>
                <w:sz w:val="16"/>
                <w:szCs w:val="16"/>
              </w:rPr>
              <w:t>}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353535"/>
                <w:kern w:val="0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  <w:t>{ProductsProductTaxRateName~WP=N</w:t>
            </w:r>
            <w:bookmarkStart w:id="0" w:name="_GoBack"/>
            <w:bookmarkEnd w:id="0"/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  <w:t>}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pl-PL"/>
              </w:rPr>
              <w:t>Raw</w:t>
            </w:r>
            <w:r>
              <w:rPr>
                <w:rFonts w:cs="Arial" w:ascii="Arial" w:hAnsi="Arial"/>
                <w:color w:val="auto"/>
                <w:kern w:val="0"/>
                <w:sz w:val="16"/>
                <w:szCs w:val="16"/>
              </w:rPr>
              <w:t>Sum}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</w:r>
          </w:p>
        </w:tc>
        <w:tc>
          <w:tcPr>
            <w:tcW w:w="8883" w:type="dxa"/>
            <w:gridSpan w:val="7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</w:r>
          </w:p>
        </w:tc>
      </w:tr>
      <w:tr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</w:r>
          </w:p>
        </w:tc>
        <w:tc>
          <w:tcPr>
            <w:tcW w:w="8883" w:type="dxa"/>
            <w:gridSpan w:val="7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707" w:type="dxa"/>
            <w:gridSpan w:val="5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2176" w:type="dxa"/>
            <w:gridSpan w:val="2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de-DE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70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70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kern w:val="0"/>
                <w:sz w:val="16"/>
                <w:szCs w:val="16"/>
                <w:lang w:val="en-US"/>
              </w:rPr>
              <w:t>{TaxesTaxTitle}</w:t>
            </w: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70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cs="Arial" w:ascii="Arial" w:hAnsi="Arial"/>
                <w:b/>
                <w:color w:val="auto"/>
                <w:kern w:val="0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color w:val="auto"/>
          <w:lang w:val="en-US"/>
        </w:rPr>
      </w:pPr>
      <w:r>
        <w:rPr>
          <w:rFonts w:eastAsia="Arial" w:cs="Arial" w:ascii="Arial" w:hAnsi="Arial"/>
          <w:b/>
          <w:color w:val="auto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DocumentTerms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p>
      <w:pPr>
        <w:pStyle w:val="Normal"/>
        <w:rPr>
          <w:rFonts w:ascii="Arial" w:hAnsi="Arial" w:eastAsia="Arial" w:cs="Arial"/>
          <w:b/>
          <w:b/>
          <w:color w:val="auto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ab/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>
      <w:pPr>
        <w:pStyle w:val="Normal"/>
        <w:spacing w:before="240" w:after="0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Mit freundlichen Grüßen,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cs="Arial"/>
          <w:color w:val="auto"/>
          <w:sz w:val="20"/>
          <w:szCs w:val="20"/>
          <w:lang w:val="en-US"/>
        </w:rPr>
      </w:pPr>
      <w:r>
        <w:rPr>
          <w:rFonts w:cs="Arial" w:ascii="Arial" w:hAnsi="Arial"/>
          <w:color w:val="auto"/>
          <w:sz w:val="20"/>
          <w:szCs w:val="20"/>
          <w:lang w:val="en-US"/>
        </w:rPr>
        <w:t>{MyCompanyAssignedName} {MyCompanyAssignedLastName}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MyCompanyRequisiteRqCompanyName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20"/>
      <w:pgMar w:left="1135" w:right="990" w:gutter="0" w:header="0" w:top="567" w:footer="397" w:bottom="454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6"/>
      <w:tblW w:w="991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57"/>
      <w:gridCol w:w="4014"/>
      <w:gridCol w:w="2546"/>
    </w:tblGrid>
    <w:tr>
      <w:trPr>
        <w:trHeight w:val="175" w:hRule="atLeast"/>
      </w:trPr>
      <w:tc>
        <w:tcPr>
          <w:tcW w:w="3357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4014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2546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</w:tr>
    <w:tr>
      <w:trPr>
        <w:trHeight w:val="568" w:hRule="atLeast"/>
      </w:trPr>
      <w:tc>
        <w:tcPr>
          <w:tcW w:w="335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BLZ: {MyCompanyBankDetailRqBankRouteNum}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Konto Nr.: {MyCompanyBankDetailRqAccNum}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auto"/>
              <w:kern w:val="0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e-mail: {MyCompanyEmail}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MyCompanyWeb}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6"/>
      <w:tblW w:w="991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57"/>
      <w:gridCol w:w="4014"/>
      <w:gridCol w:w="2546"/>
    </w:tblGrid>
    <w:tr>
      <w:trPr>
        <w:trHeight w:val="175" w:hRule="atLeast"/>
      </w:trPr>
      <w:tc>
        <w:tcPr>
          <w:tcW w:w="3357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4014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2546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</w:tr>
    <w:tr>
      <w:trPr>
        <w:trHeight w:val="568" w:hRule="atLeast"/>
      </w:trPr>
      <w:tc>
        <w:tcPr>
          <w:tcW w:w="335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BLZ: {MyCompanyBankDetailRqBankRouteNum}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Konto Nr.: {MyCompanyBankDetailRqAccNum}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auto"/>
              <w:kern w:val="0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e-mail: {MyCompanyEmail}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MyCompanyWeb}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6"/>
      <w:tblW w:w="991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57"/>
      <w:gridCol w:w="4014"/>
      <w:gridCol w:w="2546"/>
    </w:tblGrid>
    <w:tr>
      <w:trPr>
        <w:trHeight w:val="175" w:hRule="atLeast"/>
      </w:trPr>
      <w:tc>
        <w:tcPr>
          <w:tcW w:w="3357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4014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  <w:tc>
        <w:tcPr>
          <w:tcW w:w="2546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r>
        </w:p>
      </w:tc>
    </w:tr>
    <w:tr>
      <w:trPr>
        <w:trHeight w:val="568" w:hRule="atLeast"/>
      </w:trPr>
      <w:tc>
        <w:tcPr>
          <w:tcW w:w="335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BLZ: {MyCompanyBankDetailRqBankRouteNum}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Konto Nr.: {MyCompanyBankDetailRqAccNum}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auto"/>
              <w:kern w:val="0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kern w:val="0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e-mail: {MyCompanyEmail}</w:t>
          </w:r>
        </w:p>
        <w:p>
          <w:pPr>
            <w:pStyle w:val="Normal"/>
            <w:widowControl/>
            <w:spacing w:before="0" w:after="0"/>
            <w:jc w:val="left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eastAsia="Arial" w:cs="Arial" w:ascii="Arial" w:hAnsi="Arial"/>
              <w:color w:val="000000" w:themeColor="text1"/>
              <w:kern w:val="0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MyCompanyWeb}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Bxmessengermessage" w:customStyle="1">
    <w:name w:val="bx-messenger-message"/>
    <w:basedOn w:val="DefaultParagraphFont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LibreOffice/7.4.0.3$MacOSX_X86_64 LibreOffice_project/f85e47c08ddd19c015c0114a68350214f7066f5a</Application>
  <AppVersion>15.0000</AppVersion>
  <DocSecurity>0</DocSecurity>
  <Pages>1</Pages>
  <Words>141</Words>
  <Characters>2437</Characters>
  <CharactersWithSpaces>2508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2018-05-18T17:00:00Z</dcterms:created>
  <dc:creator>Юрий Волошин</dc:creator>
  <dc:description/>
  <dc:language>ru-RU</dc:language>
  <cp:lastModifiedBy/>
  <cp:lastPrinted>2018-05-18T16:37:00Z</cp:lastPrinted>
  <dcterms:modified xsi:type="dcterms:W3CDTF">2022-08-30T15:35:07Z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1033-4.3.0.7580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