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NASM.</w:t>
      </w:r>
    </w:p>
    <w:p>
      <w:pPr>
        <w:pStyle w:val="BodyText"/>
      </w:pPr>
      <w:r>
        <w:t xml:space="preserve">Переходим в созданный каталог и создаем текстовый файл с именем hello.asm, далее открываем этот файл с помощью текстового редактора.</w:t>
      </w:r>
    </w:p>
    <w:p>
      <w:pPr>
        <w:pStyle w:val="BodyText"/>
      </w:pPr>
      <w:r>
        <w:t xml:space="preserve">Введем текст программы (рис. 1)</w:t>
      </w:r>
    </w:p>
    <w:p>
      <w:pPr>
        <w:pStyle w:val="CaptionedFigure"/>
      </w:pPr>
      <w:bookmarkStart w:id="25" w:name="fig:001"/>
      <w:r>
        <w:drawing>
          <wp:inline>
            <wp:extent cx="5334000" cy="3504969"/>
            <wp:effectExtent b="0" l="0" r="0" t="0"/>
            <wp:docPr descr="Рис. 1: файл hello.asm в текстовом редакторе" title="" id="23" name="Picture"/>
            <a:graphic>
              <a:graphicData uri="http://schemas.openxmlformats.org/drawingml/2006/picture">
                <pic:pic>
                  <pic:nvPicPr>
                    <pic:cNvPr descr="image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hello.asm в текстовом редакторе</w:t>
      </w:r>
    </w:p>
    <w:bookmarkEnd w:id="26"/>
    <w:bookmarkStart w:id="3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Скомпилируем текст программы «Hello World». Введем следующую команду:</w:t>
      </w:r>
    </w:p>
    <w:p>
      <w:pPr>
        <w:pStyle w:val="SourceCode"/>
      </w:pPr>
      <w:r>
        <w:rPr>
          <w:rStyle w:val="VerbatimChar"/>
        </w:rPr>
        <w:t xml:space="preserve">nasm -f elf hello.asm</w:t>
      </w:r>
    </w:p>
    <w:p>
      <w:pPr>
        <w:pStyle w:val="FirstParagraph"/>
      </w:pPr>
      <w:r>
        <w:t xml:space="preserve">Транслятор преобразует текст программы из файла hello.asm в объектный код, который запишется в файл</w:t>
      </w:r>
      <w:r>
        <w:t xml:space="preserve"> </w:t>
      </w:r>
      <w:r>
        <w:t xml:space="preserve">hello.o (рис. 2)</w:t>
      </w:r>
    </w:p>
    <w:p>
      <w:pPr>
        <w:pStyle w:val="CaptionedFigure"/>
      </w:pPr>
      <w:bookmarkStart w:id="30" w:name="fig:002"/>
      <w:r>
        <w:drawing>
          <wp:inline>
            <wp:extent cx="5334000" cy="3504969"/>
            <wp:effectExtent b="0" l="0" r="0" t="0"/>
            <wp:docPr descr="Рис. 2: объектный файл htllo.o" title="" id="28" name="Picture"/>
            <a:graphic>
              <a:graphicData uri="http://schemas.openxmlformats.org/drawingml/2006/picture">
                <pic:pic>
                  <pic:nvPicPr>
                    <pic:cNvPr descr="image/photo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объектный файл htllo.o</w:t>
      </w:r>
    </w:p>
    <w:bookmarkEnd w:id="31"/>
    <w:bookmarkStart w:id="36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Выполним следующую команду: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Эта команда скомпилирует файл hello.asm в obj.o .Также буден создан файл листина list.lst. Далее проверим созданные файлы (рис. 3)</w:t>
      </w:r>
    </w:p>
    <w:p>
      <w:pPr>
        <w:pStyle w:val="CaptionedFigure"/>
      </w:pPr>
      <w:bookmarkStart w:id="35" w:name="fig:003"/>
      <w:r>
        <w:drawing>
          <wp:inline>
            <wp:extent cx="5334000" cy="2208547"/>
            <wp:effectExtent b="0" l="0" r="0" t="0"/>
            <wp:docPr descr="Рис. 3: созданные файлы obj.o и list.lst" title="" id="33" name="Picture"/>
            <a:graphic>
              <a:graphicData uri="http://schemas.openxmlformats.org/drawingml/2006/picture">
                <pic:pic>
                  <pic:nvPicPr>
                    <pic:cNvPr descr="image/photo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созданные файлы obj.o и list.lst</w:t>
      </w:r>
    </w:p>
    <w:bookmarkEnd w:id="36"/>
    <w:bookmarkStart w:id="4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Передаем объектный файл на обработку компоновщику: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Будет создан файл hello</w:t>
      </w:r>
    </w:p>
    <w:p>
      <w:pPr>
        <w:numPr>
          <w:ilvl w:val="0"/>
          <w:numId w:val="1002"/>
        </w:numPr>
        <w:pStyle w:val="Compact"/>
      </w:pPr>
      <w:r>
        <w:t xml:space="preserve">Выполняя следующую команду: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FirstParagraph"/>
      </w:pPr>
      <w:r>
        <w:t xml:space="preserve">из объектного файла obj.o будет создан исполняемый файл main (рис. 4)</w:t>
      </w:r>
    </w:p>
    <w:p>
      <w:pPr>
        <w:pStyle w:val="CaptionedFigure"/>
      </w:pPr>
      <w:bookmarkStart w:id="40" w:name="fig:004"/>
      <w:r>
        <w:drawing>
          <wp:inline>
            <wp:extent cx="5334000" cy="2208547"/>
            <wp:effectExtent b="0" l="0" r="0" t="0"/>
            <wp:docPr descr="Рис. 4: созданные файлы" title="" id="38" name="Picture"/>
            <a:graphic>
              <a:graphicData uri="http://schemas.openxmlformats.org/drawingml/2006/picture">
                <pic:pic>
                  <pic:nvPicPr>
                    <pic:cNvPr descr="image/photo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созданные файлы</w:t>
      </w:r>
    </w:p>
    <w:bookmarkEnd w:id="41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Набрав команду:</w:t>
      </w:r>
    </w:p>
    <w:p>
      <w:pPr>
        <w:pStyle w:val="SourceCode"/>
      </w:pPr>
      <w:r>
        <w:rPr>
          <w:rStyle w:val="VerbatimChar"/>
        </w:rPr>
        <w:t xml:space="preserve">./hello</w:t>
      </w:r>
    </w:p>
    <w:p>
      <w:pPr>
        <w:pStyle w:val="FirstParagraph"/>
      </w:pPr>
      <w:r>
        <w:t xml:space="preserve">Запустим на выполнение созданный исполняемый файл (рис. 5)</w:t>
      </w:r>
    </w:p>
    <w:p>
      <w:pPr>
        <w:pStyle w:val="CaptionedFigure"/>
      </w:pPr>
      <w:bookmarkStart w:id="45" w:name="fig:005"/>
      <w:r>
        <w:drawing>
          <wp:inline>
            <wp:extent cx="5334000" cy="2483223"/>
            <wp:effectExtent b="0" l="0" r="0" t="0"/>
            <wp:docPr descr="Рис. 5: вывод программы “Hello world”" title="" id="43" name="Picture"/>
            <a:graphic>
              <a:graphicData uri="http://schemas.openxmlformats.org/drawingml/2006/picture">
                <pic:pic>
                  <pic:nvPicPr>
                    <pic:cNvPr descr="image/photo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вывод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bookmarkEnd w:id="46"/>
    <w:bookmarkEnd w:id="47"/>
    <w:bookmarkStart w:id="6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задание для самостоятельной работы: вывести фамилию и имя</w:t>
      </w:r>
    </w:p>
    <w:p>
      <w:pPr>
        <w:numPr>
          <w:ilvl w:val="0"/>
          <w:numId w:val="1003"/>
        </w:numPr>
        <w:pStyle w:val="Compact"/>
      </w:pPr>
      <w:r>
        <w:t xml:space="preserve">Внести изменения в тексте программы с помощью тектового редактора. Вместо Hello world! вставить фамилию и имя.</w:t>
      </w:r>
    </w:p>
    <w:p>
      <w:pPr>
        <w:numPr>
          <w:ilvl w:val="0"/>
          <w:numId w:val="1003"/>
        </w:numPr>
        <w:pStyle w:val="Compact"/>
      </w:pPr>
      <w:r>
        <w:t xml:space="preserve">Оттранслировать текст программы в объектный файл. Выполнить компоновку объектного файла и запустить файл</w:t>
      </w:r>
    </w:p>
    <w:p>
      <w:pPr>
        <w:numPr>
          <w:ilvl w:val="0"/>
          <w:numId w:val="1003"/>
        </w:numPr>
        <w:pStyle w:val="Compact"/>
      </w:pPr>
      <w:r>
        <w:t xml:space="preserve">Загрузить файлы на Github</w:t>
      </w:r>
    </w:p>
    <w:bookmarkStart w:id="60" w:name="X2240153b97da42f5564760ebc05f1052213d42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Порядок выполнения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Создаем копию файла hello.asm с именем lab5.asm</w:t>
      </w:r>
    </w:p>
    <w:p>
      <w:pPr>
        <w:numPr>
          <w:ilvl w:val="0"/>
          <w:numId w:val="1004"/>
        </w:numPr>
        <w:pStyle w:val="Compact"/>
      </w:pPr>
      <w:r>
        <w:t xml:space="preserve">С помощью текстового редактора внесем изменения в текст программы в файле ab5.asm, вносим фамилию и имя (рис. 6)</w:t>
      </w:r>
    </w:p>
    <w:p>
      <w:pPr>
        <w:pStyle w:val="CaptionedFigure"/>
      </w:pPr>
      <w:bookmarkStart w:id="51" w:name="fig:006"/>
      <w:r>
        <w:drawing>
          <wp:inline>
            <wp:extent cx="5334000" cy="3574050"/>
            <wp:effectExtent b="0" l="0" r="0" t="0"/>
            <wp:docPr descr="Рис. 6: файл ab5.asm" title="" id="49" name="Picture"/>
            <a:graphic>
              <a:graphicData uri="http://schemas.openxmlformats.org/drawingml/2006/picture">
                <pic:pic>
                  <pic:nvPicPr>
                    <pic:cNvPr descr="image/photo6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файл ab5.asm</w:t>
      </w:r>
    </w:p>
    <w:p>
      <w:pPr>
        <w:numPr>
          <w:ilvl w:val="0"/>
          <w:numId w:val="1005"/>
        </w:numPr>
        <w:pStyle w:val="Compact"/>
      </w:pPr>
      <w:r>
        <w:t xml:space="preserve">Оттранслируем полученный текст программы lab5.asm в объектный файл. Далее выполним компоновку объектного файла (рис. 7)</w:t>
      </w:r>
    </w:p>
    <w:p>
      <w:pPr>
        <w:pStyle w:val="CaptionedFigure"/>
      </w:pPr>
      <w:bookmarkStart w:id="55" w:name="fig:007"/>
      <w:r>
        <w:drawing>
          <wp:inline>
            <wp:extent cx="5334000" cy="2880170"/>
            <wp:effectExtent b="0" l="0" r="0" t="0"/>
            <wp:docPr descr="Рис. 7: компоновка файла lab5.о" title="" id="53" name="Picture"/>
            <a:graphic>
              <a:graphicData uri="http://schemas.openxmlformats.org/drawingml/2006/picture">
                <pic:pic>
                  <pic:nvPicPr>
                    <pic:cNvPr descr="image/photo7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компоновка файла lab5.о</w:t>
      </w:r>
    </w:p>
    <w:p>
      <w:pPr>
        <w:pStyle w:val="BodyText"/>
      </w:pPr>
      <w:r>
        <w:t xml:space="preserve">в итоге получаем файлы hello5 и main5</w:t>
      </w:r>
    </w:p>
    <w:p>
      <w:pPr>
        <w:numPr>
          <w:ilvl w:val="0"/>
          <w:numId w:val="1006"/>
        </w:numPr>
        <w:pStyle w:val="Compact"/>
      </w:pPr>
      <w:r>
        <w:t xml:space="preserve">Запускаем получившийся файл с выводом имени и фамилии (рис. 8)</w:t>
      </w:r>
    </w:p>
    <w:p>
      <w:pPr>
        <w:pStyle w:val="CaptionedFigure"/>
      </w:pPr>
      <w:bookmarkStart w:id="59" w:name="fig:008"/>
      <w:r>
        <w:drawing>
          <wp:inline>
            <wp:extent cx="5334000" cy="2880170"/>
            <wp:effectExtent b="0" l="0" r="0" t="0"/>
            <wp:docPr descr="Рис. 8: вывод фамилии и имени" title="" id="57" name="Picture"/>
            <a:graphic>
              <a:graphicData uri="http://schemas.openxmlformats.org/drawingml/2006/picture">
                <pic:pic>
                  <pic:nvPicPr>
                    <pic:cNvPr descr="image/photo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вывод фамилии и имени</w:t>
      </w:r>
    </w:p>
    <w:p>
      <w:pPr>
        <w:numPr>
          <w:ilvl w:val="0"/>
          <w:numId w:val="1007"/>
        </w:numPr>
        <w:pStyle w:val="Compact"/>
      </w:pPr>
      <w:r>
        <w:t xml:space="preserve">Копируем файлы hello.asm и lab5.asm в локальный репозиторий и загружаем файла на github</w:t>
      </w:r>
    </w:p>
    <w:bookmarkEnd w:id="60"/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овоены процедуры компиляции и сборки текстов программ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, а также текст программы с выводои имени и фамилии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Шулуужук Айраана В.</dc:creator>
  <dc:language>ru-RU</dc:language>
  <cp:keywords/>
  <dcterms:created xsi:type="dcterms:W3CDTF">2022-11-18T22:36:20Z</dcterms:created>
  <dcterms:modified xsi:type="dcterms:W3CDTF">2022-11-18T22:36:20Z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