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</w:pPr>
      <w:r>
        <w:t xml:space="preserve">Создать ключ SSH.</w:t>
      </w:r>
    </w:p>
    <w:p>
      <w:pPr>
        <w:numPr>
          <w:ilvl w:val="0"/>
          <w:numId w:val="1001"/>
        </w:numPr>
      </w:pPr>
      <w:r>
        <w:t xml:space="preserve">Создать ключ PGP.</w:t>
      </w:r>
    </w:p>
    <w:p>
      <w:pPr>
        <w:numPr>
          <w:ilvl w:val="0"/>
          <w:numId w:val="1001"/>
        </w:numPr>
      </w:pPr>
      <w:r>
        <w:t xml:space="preserve">Настроить подписи git.</w:t>
      </w:r>
    </w:p>
    <w:p>
      <w:pPr>
        <w:numPr>
          <w:ilvl w:val="0"/>
          <w:numId w:val="1001"/>
        </w:numPr>
      </w:pPr>
      <w:r>
        <w:t xml:space="preserve">Зарегистрироваться на Github.</w:t>
      </w:r>
    </w:p>
    <w:p>
      <w:pPr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Установка git (рис. ??):</w:t>
      </w:r>
    </w:p>
    <w:p>
      <w:pPr>
        <w:pStyle w:val="SourceCode"/>
      </w:pPr>
      <w:r>
        <w:rPr>
          <w:rStyle w:val="VerbatimChar"/>
        </w:rPr>
        <w:t xml:space="preserve">dnf install git</w:t>
      </w:r>
    </w:p>
    <w:p>
      <w:pPr>
        <w:pStyle w:val="FirstParagraph"/>
      </w:pPr>
      <w:r>
        <w:t xml:space="preserve">Установка gh:</w:t>
      </w:r>
    </w:p>
    <w:p>
      <w:pPr>
        <w:pStyle w:val="SourceCode"/>
      </w:pPr>
      <w:r>
        <w:rPr>
          <w:rStyle w:val="VerbatimChar"/>
        </w:rPr>
        <w:t xml:space="preserve">dnf install gh</w:t>
      </w:r>
    </w:p>
    <w:p>
      <w:pPr>
        <w:pStyle w:val="CaptionedFigure"/>
      </w:pPr>
      <w:r>
        <w:drawing>
          <wp:inline>
            <wp:extent cx="3733800" cy="2257124"/>
            <wp:effectExtent b="0" l="0" r="0" t="0"/>
            <wp:docPr descr="Установка программного обеспечен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Проделываем предварительную конфигурацию гит (рис. ??)</w:t>
      </w:r>
    </w:p>
    <w:p>
      <w:pPr>
        <w:pStyle w:val="CaptionedFigure"/>
      </w:pPr>
      <w:r>
        <w:drawing>
          <wp:inline>
            <wp:extent cx="3733800" cy="1019163"/>
            <wp:effectExtent b="0" l="0" r="0" t="0"/>
            <wp:docPr descr="Базовая настройка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bookmarkEnd w:id="29"/>
    <w:bookmarkStart w:id="36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Создаем ключи (рис. ??)</w:t>
      </w:r>
    </w:p>
    <w:p>
      <w:pPr>
        <w:pStyle w:val="BodyText"/>
      </w:pPr>
      <w:r>
        <w:t xml:space="preserve">по алгоритму rsa с ключём размером 4096 бит:</w:t>
      </w:r>
    </w:p>
    <w:p>
      <w:pPr>
        <w:pStyle w:val="SourceCode"/>
      </w:pPr>
      <w:r>
        <w:rPr>
          <w:rStyle w:val="VerbatimChar"/>
        </w:rPr>
        <w:t xml:space="preserve">ssh-keygen -t rsa -b 4096</w:t>
      </w:r>
    </w:p>
    <w:p>
      <w:pPr>
        <w:pStyle w:val="FirstParagraph"/>
      </w:pPr>
      <w:r>
        <w:t xml:space="preserve">по алгоритму ed25519:</w:t>
      </w:r>
    </w:p>
    <w:p>
      <w:pPr>
        <w:pStyle w:val="SourceCode"/>
      </w:pPr>
      <w:r>
        <w:rPr>
          <w:rStyle w:val="VerbatimChar"/>
        </w:rPr>
        <w:t xml:space="preserve">ssh-keygen -t ed25519</w:t>
      </w:r>
    </w:p>
    <w:p>
      <w:pPr>
        <w:pStyle w:val="CaptionedFigure"/>
      </w:pPr>
      <w:r>
        <w:drawing>
          <wp:inline>
            <wp:extent cx="3733800" cy="2381178"/>
            <wp:effectExtent b="0" l="0" r="0" t="0"/>
            <wp:docPr descr="генерация ключей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Загрузим ключи в гит(рис. ??), скопируем их, используя команду :</w:t>
      </w:r>
    </w:p>
    <w:p>
      <w:pPr>
        <w:pStyle w:val="SourceCode"/>
      </w:pPr>
      <w:r>
        <w:rPr>
          <w:rStyle w:val="VerbatimChar"/>
        </w:rPr>
        <w:t xml:space="preserve">xclip -i &lt; ~/.ssh/id_ed25519.pub</w:t>
      </w:r>
    </w:p>
    <w:p>
      <w:pPr>
        <w:pStyle w:val="CaptionedFigure"/>
      </w:pPr>
      <w:r>
        <w:drawing>
          <wp:inline>
            <wp:extent cx="3733800" cy="2169210"/>
            <wp:effectExtent b="0" l="0" r="0" t="0"/>
            <wp:docPr descr="созданный ключ в гит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ключ в гит</w:t>
      </w:r>
    </w:p>
    <w:bookmarkEnd w:id="36"/>
    <w:bookmarkStart w:id="43" w:name="создание-pgp-ключ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pgp ключа</w:t>
      </w:r>
    </w:p>
    <w:p>
      <w:pPr>
        <w:pStyle w:val="FirstParagraph"/>
      </w:pPr>
      <w:r>
        <w:t xml:space="preserve">Генерируем ключ (рис. ??)</w:t>
      </w:r>
    </w:p>
    <w:p>
      <w:pPr>
        <w:pStyle w:val="CaptionedFigure"/>
      </w:pPr>
      <w:r>
        <w:drawing>
          <wp:inline>
            <wp:extent cx="3733800" cy="1248435"/>
            <wp:effectExtent b="0" l="0" r="0" t="0"/>
            <wp:docPr descr="ключ pgp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pgp</w:t>
      </w:r>
    </w:p>
    <w:p>
      <w:pPr>
        <w:pStyle w:val="BodyText"/>
      </w:pPr>
      <w:r>
        <w:t xml:space="preserve">Скопируем этот ключ и добавляем в гит (рис. ??)</w:t>
      </w:r>
    </w:p>
    <w:p>
      <w:p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pStyle w:val="CaptionedFigure"/>
      </w:pPr>
      <w:r>
        <w:drawing>
          <wp:inline>
            <wp:extent cx="3733800" cy="1435693"/>
            <wp:effectExtent b="0" l="0" r="0" t="0"/>
            <wp:docPr descr="добавление ключа в гит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гит</w:t>
      </w:r>
    </w:p>
    <w:bookmarkEnd w:id="43"/>
    <w:bookmarkStart w:id="50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Используя репозиторий с шаблоном курса, создаем репозиторий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Клонируем созданный репозиторий (рис. ??), ссылку для клонирования копируем на странице созданного репозитория:</w:t>
      </w:r>
    </w:p>
    <w:p>
      <w:pPr>
        <w:pStyle w:val="SourceCode"/>
      </w:pPr>
      <w:r>
        <w:rPr>
          <w:rStyle w:val="VerbatimChar"/>
        </w:rPr>
        <w:t xml:space="preserve">git clone --recursive</w:t>
      </w:r>
    </w:p>
    <w:p>
      <w:pPr>
        <w:pStyle w:val="CaptionedFigure"/>
      </w:pPr>
      <w:r>
        <w:drawing>
          <wp:inline>
            <wp:extent cx="3733800" cy="1062107"/>
            <wp:effectExtent b="0" l="0" r="0" t="0"/>
            <wp:docPr descr="клонирование репозитория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CaptionedFigure"/>
      </w:pPr>
      <w:r>
        <w:drawing>
          <wp:inline>
            <wp:extent cx="3733800" cy="1180964"/>
            <wp:effectExtent b="0" l="0" r="0" t="0"/>
            <wp:docPr descr="созданный репозитрий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репозитрий</w:t>
      </w:r>
    </w:p>
    <w:bookmarkEnd w:id="50"/>
    <w:bookmarkStart w:id="57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 и удаляем лишние файлы (рис. ??)</w:t>
      </w:r>
    </w:p>
    <w:p>
      <w:pPr>
        <w:pStyle w:val="SourceCode"/>
      </w:pPr>
      <w:r>
        <w:rPr>
          <w:rStyle w:val="VerbatimChar"/>
        </w:rPr>
        <w:t xml:space="preserve">rm package.json</w:t>
      </w:r>
    </w:p>
    <w:p>
      <w:pPr>
        <w:pStyle w:val="CaptionedFigure"/>
      </w:pPr>
      <w:r>
        <w:drawing>
          <wp:inline>
            <wp:extent cx="3733800" cy="1054992"/>
            <wp:effectExtent b="0" l="0" r="0" t="0"/>
            <wp:docPr descr="Насторйка каталога курс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Насторйка каталога курса</w:t>
      </w:r>
    </w:p>
    <w:p>
      <w:pPr>
        <w:pStyle w:val="BodyText"/>
      </w:pPr>
      <w:r>
        <w:t xml:space="preserve">Создаем необходимые файлы:</w:t>
      </w:r>
    </w:p>
    <w:p>
      <w:p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pStyle w:val="FirstParagraph"/>
      </w:pPr>
      <w:r>
        <w:t xml:space="preserve">Отправляем файлы на сервер (рис. ??)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p>
      <w:pPr>
        <w:pStyle w:val="CaptionedFigure"/>
      </w:pPr>
      <w:r>
        <w:drawing>
          <wp:inline>
            <wp:extent cx="3733800" cy="1915517"/>
            <wp:effectExtent b="0" l="0" r="0" t="0"/>
            <wp:docPr descr="отправление файлов на сервер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</w:t>
      </w:r>
    </w:p>
    <w:p>
      <w:pPr>
        <w:pStyle w:val="BodyText"/>
      </w:pPr>
      <w:r>
        <w:t xml:space="preserve">Далее проверяем правильность создания иерархии рабочего пространства в локальном репозитории и на странице гит</w:t>
      </w:r>
    </w:p>
    <w:bookmarkEnd w:id="57"/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Это программное обеспечение для облегчения работы с изменяющейся информацией. VCS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 Хранилище (repository), или репозитарий, место хранения всех версий и служебной информации. Commit (¾[трудовой] вклад¿, не переводится) синоним версии; процесс создания новой версии. История – место, где сохраняются все коммиты, по которым можно посмотреть данные о коммитах. Рабочая копия – текущее состояние файлов проекта, основанное на версии, загруженной из хранилища</w:t>
      </w:r>
    </w:p>
    <w:p>
      <w:pPr>
        <w:numPr>
          <w:ilvl w:val="0"/>
          <w:numId w:val="1002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VCS: одно основное хранилище всего проекта и каждый пользователь копирует себе необходимые ему файлы из этого репозитория, изменяет и, затем, добавляет свои изменения обратно. Децентрализованные VCS: у каждого пользователя свой вариант (возможно не один) репозитория.</w:t>
      </w:r>
    </w:p>
    <w:p>
      <w:pPr>
        <w:numPr>
          <w:ilvl w:val="0"/>
          <w:numId w:val="1002"/>
        </w:numPr>
      </w:pPr>
      <w:r>
        <w:t xml:space="preserve">Опишите действия с VCS при единоличной работе с хранилищем</w:t>
      </w:r>
    </w:p>
    <w:p>
      <w:pPr>
        <w:numPr>
          <w:ilvl w:val="0"/>
          <w:numId w:val="1002"/>
        </w:numPr>
      </w:pPr>
      <w:r>
        <w:t xml:space="preserve">Опишите порядок работы с общим хранилищем VCS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 Git это система управления версиями. У Git две основных задачи: первая - хранить информацию о всех изменениях в вашем коде начиная с самой первой строчки, а вторая обеспечение удобства командной работы над кодом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git. git –version (Проверка версии Git) git init (Инициализировать ваш текущий рабочий каталог как Git-репозиторий) git clone https://www.github.com/username/repo-name (Скопировать существующий удаленный Git-репозиторий) git remote (Просмотреть список текущих удалённых репозиториев Git) git remote -v (Для более подробного вывода) git add my_script.py (Можете указать в команде конкретный файл). git add . (Позволяет охватить все файлы в текущем каталоге, включая файлы, чье имя начинается с точки) 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 можете сжать все индексированные файлы и отправить коммит). git branch (Просмотреть список текущих веток можно с помощью команды branch) git–help (Чтобы узнать больше обо всех доступных параметрах и командах) git push origin master (Передать локальные коммиты в ветку удаленного репозитория).</w:t>
      </w:r>
    </w:p>
    <w:p>
      <w:pPr>
        <w:numPr>
          <w:ilvl w:val="0"/>
          <w:numId w:val="1002"/>
        </w:numPr>
      </w:pPr>
      <w:r>
        <w:t xml:space="preserve">Приведите примеры использования при работе с локальным и удалённым</w:t>
      </w:r>
      <w:r>
        <w:t xml:space="preserve"> </w:t>
      </w:r>
      <w:r>
        <w:t xml:space="preserve">репозиториями.</w:t>
      </w:r>
    </w:p>
    <w:p>
      <w:pPr>
        <w:numPr>
          <w:ilvl w:val="0"/>
          <w:numId w:val="1002"/>
        </w:numPr>
      </w:pPr>
      <w:r>
        <w:t xml:space="preserve">Что такое и зачем могут быть нужны ветви (branches)?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</w:t>
      </w:r>
    </w:p>
    <w:p>
      <w:pPr>
        <w:numPr>
          <w:ilvl w:val="0"/>
          <w:numId w:val="1002"/>
        </w:numPr>
      </w:pPr>
      <w:r>
        <w:t xml:space="preserve">Как и зачем можно игнорировать некоторые файлы при commit? Игнорируемые файлы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по работе с системой git. Изучена идеология и примение средств конторя версий. В процессе лабораторной работы выполнено создание рабочего пространсва и нового репозитория курса на основе шаблона, загрузка файлов на github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Шулуужук Айраана Вячеславовна</dc:creator>
  <dc:language>ru-RU</dc:language>
  <cp:keywords/>
  <dcterms:created xsi:type="dcterms:W3CDTF">2023-02-24T15:23:42Z</dcterms:created>
  <dcterms:modified xsi:type="dcterms:W3CDTF">2023-02-24T15:23:42Z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