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pStyle w:val="FirstParagraph"/>
      </w:pP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2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Команд-</w:t>
      </w:r>
      <w:r>
        <w:t xml:space="preserve"> </w:t>
      </w:r>
      <w:r>
        <w:t xml:space="preserve">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2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ко-</w:t>
      </w:r>
      <w:r>
        <w:t xml:space="preserve"> </w:t>
      </w:r>
      <w:r>
        <w:t xml:space="preserve">мандный файл должен уметь удалять все созданные им файлы (если они существуют).</w:t>
      </w:r>
    </w:p>
    <w:p>
      <w:pPr>
        <w:numPr>
          <w:ilvl w:val="0"/>
          <w:numId w:val="1002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командные-процессоры-оболочк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Командные процессоры (оболочки)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ниже.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напишем командный файл, который анализирует командную строку с ключами (рис. ??)</w:t>
      </w:r>
    </w:p>
    <w:p>
      <w:pPr>
        <w:pStyle w:val="CaptionedFigure"/>
      </w:pPr>
      <w:r>
        <w:drawing>
          <wp:inline>
            <wp:extent cx="3733800" cy="2207220"/>
            <wp:effectExtent b="0" l="0" r="0" t="0"/>
            <wp:docPr descr="скрипт 1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1</w:t>
      </w:r>
    </w:p>
    <w:p>
      <w:pPr>
        <w:pStyle w:val="BodyText"/>
      </w:pPr>
      <w:r>
        <w:t xml:space="preserve">Скомпилируем данные файл и проверим его работу (рис. ??)</w:t>
      </w:r>
    </w:p>
    <w:p>
      <w:pPr>
        <w:pStyle w:val="CaptionedFigure"/>
      </w:pPr>
      <w:r>
        <w:drawing>
          <wp:inline>
            <wp:extent cx="3733800" cy="696236"/>
            <wp:effectExtent b="0" l="0" r="0" t="0"/>
            <wp:docPr descr="результат работы командного фпйла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командного фпйла</w:t>
      </w:r>
    </w:p>
    <w:p>
      <w:pPr>
        <w:pStyle w:val="BodyText"/>
      </w:pPr>
      <w:r>
        <w:t xml:space="preserve">Напишем на языке Си программу, которая вводит число и определяет, является ли оно больше нуля, меньше нуля или равно нулю (рис. ??)</w:t>
      </w:r>
    </w:p>
    <w:p>
      <w:pPr>
        <w:pStyle w:val="CaptionedFigure"/>
      </w:pPr>
      <w:r>
        <w:drawing>
          <wp:inline>
            <wp:extent cx="3733800" cy="2671178"/>
            <wp:effectExtent b="0" l="0" r="0" t="0"/>
            <wp:docPr descr="программа сравнения чисел на С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сравнения чисел на С</w:t>
      </w:r>
    </w:p>
    <w:p>
      <w:pPr>
        <w:pStyle w:val="BodyText"/>
      </w:pPr>
      <w:r>
        <w:t xml:space="preserve">Нашишем командный файл который должен вызывать эту программу и, проанализировав с помощью команды $?, выдать сообщение о том, какое число было введено.(рис. ??)</w:t>
      </w:r>
    </w:p>
    <w:p>
      <w:pPr>
        <w:pStyle w:val="CaptionedFigure"/>
      </w:pPr>
      <w:r>
        <w:drawing>
          <wp:inline>
            <wp:extent cx="3733800" cy="3741466"/>
            <wp:effectExtent b="0" l="0" r="0" t="0"/>
            <wp:docPr descr="скрипт 2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1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2</w:t>
      </w:r>
    </w:p>
    <w:p>
      <w:pPr>
        <w:pStyle w:val="BodyText"/>
      </w:pPr>
      <w:r>
        <w:t xml:space="preserve">Проверим работу командного файла, используя число для сравнения в качестве аргумента (рис. ??)</w:t>
      </w:r>
    </w:p>
    <w:p>
      <w:pPr>
        <w:pStyle w:val="CaptionedFigure"/>
      </w:pPr>
      <w:r>
        <w:drawing>
          <wp:inline>
            <wp:extent cx="3733800" cy="1228478"/>
            <wp:effectExtent b="0" l="0" r="0" t="0"/>
            <wp:docPr descr="результат запуска скрипта 2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2</w:t>
      </w:r>
    </w:p>
    <w:p>
      <w:pPr>
        <w:pStyle w:val="BodyText"/>
      </w:pPr>
      <w:r>
        <w:t xml:space="preserve">Создаем новый файл lab11_3 для скрипта 3. Напишем командный файл, создающий указанное число файлов, пронумерованных последовательно от 1 до n и удаляющий все созданные им файлы (рис. ??)</w:t>
      </w:r>
    </w:p>
    <w:p>
      <w:pPr>
        <w:pStyle w:val="CaptionedFigure"/>
      </w:pPr>
      <w:r>
        <w:drawing>
          <wp:inline>
            <wp:extent cx="3733800" cy="916308"/>
            <wp:effectExtent b="0" l="0" r="0" t="0"/>
            <wp:docPr descr="скрипт lab11_3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lab11_3</w:t>
      </w:r>
    </w:p>
    <w:p>
      <w:pPr>
        <w:pStyle w:val="BodyText"/>
      </w:pPr>
      <w:r>
        <w:t xml:space="preserve">Запустим этот файл и создадим файл tmp, а также сразу удалим этот файл (рис. ??)</w:t>
      </w:r>
    </w:p>
    <w:p>
      <w:pPr>
        <w:pStyle w:val="CaptionedFigure"/>
      </w:pPr>
      <w:r>
        <w:drawing>
          <wp:inline>
            <wp:extent cx="3733800" cy="916308"/>
            <wp:effectExtent b="0" l="0" r="0" t="0"/>
            <wp:docPr descr="результат запуска скрипта 3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3</w:t>
      </w:r>
    </w:p>
    <w:p>
      <w:pPr>
        <w:pStyle w:val="BodyText"/>
      </w:pPr>
      <w:r>
        <w:t xml:space="preserve">В файле lab11_4 напишем скрипт, который с помощью команды tar запаковывает в архив все файлы в указанной директории.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скрипт lab11_4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lab11_4</w:t>
      </w:r>
    </w:p>
    <w:p>
      <w:pPr>
        <w:pStyle w:val="BodyText"/>
      </w:pPr>
      <w:r>
        <w:t xml:space="preserve">Запустим файл и запакуем архив с файлами каталога lab11 (рис. ??)</w:t>
      </w:r>
    </w:p>
    <w:p>
      <w:pPr>
        <w:pStyle w:val="CaptionedFigure"/>
      </w:pPr>
      <w:r>
        <w:drawing>
          <wp:inline>
            <wp:extent cx="3733800" cy="1587937"/>
            <wp:effectExtent b="0" l="0" r="0" t="0"/>
            <wp:docPr descr="результат запуска скрипта 4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запуска скрипта 4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изучили основы программирования в оболочке ОС UNIX/Linux и научились писать более сложные командные файлы с использованием логических управляющих конструкций и циклов.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Шулуужук Айраана Вячеславовна НПИбд-02-22</dc:creator>
  <dc:language>ru-RU</dc:language>
  <cp:keywords/>
  <dcterms:created xsi:type="dcterms:W3CDTF">2023-04-07T19:39:17Z</dcterms:created>
  <dcterms:modified xsi:type="dcterms:W3CDTF">2023-04-07T19:39:17Z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