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F17A7" w14:textId="77777777" w:rsidR="002F47A3" w:rsidRDefault="002F47A3" w:rsidP="002F47A3">
      <w:pPr>
        <w:pStyle w:val="Heading1"/>
        <w:shd w:val="clear" w:color="auto" w:fill="FFFFFF"/>
        <w:rPr>
          <w:rFonts w:ascii="Helvetica" w:hAnsi="Helvetica"/>
          <w:b w:val="0"/>
          <w:bCs w:val="0"/>
          <w:caps/>
          <w:color w:val="222222"/>
        </w:rPr>
      </w:pPr>
      <w:r>
        <w:rPr>
          <w:rFonts w:ascii="Helvetica" w:hAnsi="Helvetica"/>
          <w:b w:val="0"/>
          <w:bCs w:val="0"/>
          <w:caps/>
          <w:color w:val="222222"/>
        </w:rPr>
        <w:t>BASIC EC2 WEB APPLICATION FIREWALL PROTECTION</w:t>
      </w:r>
    </w:p>
    <w:p w14:paraId="635B2B8C" w14:textId="77777777" w:rsidR="00A961AB" w:rsidRPr="00A961AB" w:rsidRDefault="00A961AB" w:rsidP="00A961AB">
      <w:pPr>
        <w:pStyle w:val="Heading2"/>
        <w:rPr>
          <w:rFonts w:ascii="Arial" w:hAnsi="Arial" w:cs="Arial"/>
        </w:rPr>
      </w:pPr>
      <w:r w:rsidRPr="00A961AB">
        <w:rPr>
          <w:rFonts w:ascii="Arial" w:hAnsi="Arial" w:cs="Arial"/>
        </w:rPr>
        <w:t>Introduction</w:t>
      </w:r>
    </w:p>
    <w:p w14:paraId="3BA27772" w14:textId="77777777" w:rsidR="002F47A3" w:rsidRDefault="002F47A3" w:rsidP="002D18FF">
      <w:pPr>
        <w:shd w:val="clear" w:color="auto" w:fill="FFFFFF"/>
        <w:spacing w:before="100" w:beforeAutospacing="1" w:after="100" w:afterAutospacing="1" w:line="240" w:lineRule="auto"/>
        <w:rPr>
          <w:rFonts w:ascii="Helvetica" w:hAnsi="Helvetica"/>
          <w:color w:val="232F3E"/>
          <w:shd w:val="clear" w:color="auto" w:fill="FFFFFF"/>
        </w:rPr>
      </w:pPr>
      <w:r>
        <w:rPr>
          <w:rFonts w:ascii="Helvetica" w:hAnsi="Helvetica"/>
          <w:color w:val="232F3E"/>
          <w:shd w:val="clear" w:color="auto" w:fill="FFFFFF"/>
        </w:rPr>
        <w:t>This hands-on lab will guide you through the introductory steps to protect an Amazon EC2 workload from network based attacks. You will use the AWS Management Console and AWS CloudFormation to guide you through how to secure an Amazon EC2 based web application with defense in depth methods.</w:t>
      </w:r>
    </w:p>
    <w:p w14:paraId="62CD253B" w14:textId="77777777" w:rsidR="002F47A3" w:rsidRDefault="002F47A3" w:rsidP="002D18FF">
      <w:pPr>
        <w:shd w:val="clear" w:color="auto" w:fill="FFFFFF"/>
        <w:spacing w:before="100" w:beforeAutospacing="1" w:after="100" w:afterAutospacing="1" w:line="240" w:lineRule="auto"/>
        <w:rPr>
          <w:rFonts w:ascii="Helvetica" w:hAnsi="Helvetica"/>
          <w:color w:val="232F3E"/>
          <w:shd w:val="clear" w:color="auto" w:fill="FFFFFF"/>
        </w:rPr>
      </w:pPr>
    </w:p>
    <w:p w14:paraId="731A39F2" w14:textId="77777777" w:rsidR="002F47A3" w:rsidRDefault="002F47A3" w:rsidP="002F47A3">
      <w:pPr>
        <w:pStyle w:val="Heading1"/>
        <w:shd w:val="clear" w:color="auto" w:fill="FFFFFF"/>
        <w:rPr>
          <w:rFonts w:ascii="Helvetica" w:hAnsi="Helvetica"/>
          <w:b w:val="0"/>
          <w:bCs w:val="0"/>
          <w:caps/>
          <w:color w:val="222222"/>
        </w:rPr>
      </w:pPr>
      <w:r>
        <w:rPr>
          <w:rFonts w:ascii="Helvetica" w:hAnsi="Helvetica"/>
          <w:b w:val="0"/>
          <w:bCs w:val="0"/>
          <w:caps/>
          <w:color w:val="222222"/>
        </w:rPr>
        <w:t>LAUNCH INSTANCE</w:t>
      </w:r>
    </w:p>
    <w:p w14:paraId="502E003C"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For launching your first instance, we are going to use the launch wizard in the Amazon EC2 console.</w:t>
      </w:r>
    </w:p>
    <w:p w14:paraId="0FCBD970" w14:textId="77777777" w:rsidR="002F47A3" w:rsidRDefault="002F47A3" w:rsidP="002F47A3">
      <w:pPr>
        <w:pStyle w:val="Heading3"/>
        <w:shd w:val="clear" w:color="auto" w:fill="FFFFFF"/>
        <w:spacing w:before="0" w:line="528" w:lineRule="atLeast"/>
        <w:rPr>
          <w:rFonts w:ascii="Helvetica" w:hAnsi="Helvetica"/>
          <w:color w:val="auto"/>
          <w:spacing w:val="-15"/>
        </w:rPr>
      </w:pPr>
      <w:r>
        <w:rPr>
          <w:rFonts w:ascii="Helvetica" w:hAnsi="Helvetica"/>
          <w:b/>
          <w:bCs/>
          <w:spacing w:val="-15"/>
        </w:rPr>
        <w:t>1.1 Launch Single Linux Instance</w:t>
      </w:r>
    </w:p>
    <w:p w14:paraId="1A6156C9" w14:textId="77777777" w:rsidR="00EE185C" w:rsidRDefault="002F47A3" w:rsidP="00EE185C">
      <w:pPr>
        <w:pStyle w:val="NormalWeb"/>
        <w:shd w:val="clear" w:color="auto" w:fill="FFFFFF"/>
        <w:rPr>
          <w:rFonts w:ascii="Helvetica" w:hAnsi="Helvetica"/>
          <w:color w:val="232F3E"/>
        </w:rPr>
      </w:pPr>
      <w:r>
        <w:rPr>
          <w:rFonts w:ascii="Helvetica" w:hAnsi="Helvetica"/>
          <w:color w:val="232F3E"/>
        </w:rPr>
        <w:t>You can launch a Linux instance using the AWS Management Console. This tutorial is intended to help you launch your first instance quickly, so it doesn’t cover all possible options</w:t>
      </w:r>
    </w:p>
    <w:p w14:paraId="234B203B" w14:textId="77777777" w:rsidR="002F47A3" w:rsidRDefault="002F47A3" w:rsidP="00EE185C">
      <w:pPr>
        <w:pStyle w:val="NormalWeb"/>
        <w:shd w:val="clear" w:color="auto" w:fill="FFFFFF"/>
        <w:rPr>
          <w:rFonts w:ascii="Helvetica" w:hAnsi="Helvetica"/>
          <w:color w:val="232F3E"/>
        </w:rPr>
      </w:pPr>
      <w:r>
        <w:rPr>
          <w:rFonts w:ascii="Helvetica" w:hAnsi="Helvetica"/>
          <w:color w:val="232F3E"/>
        </w:rPr>
        <w:t>Open the Amazon EC2 console at </w:t>
      </w:r>
      <w:hyperlink r:id="rId7" w:history="1">
        <w:r>
          <w:rPr>
            <w:rStyle w:val="Hyperlink"/>
            <w:rFonts w:ascii="Helvetica" w:hAnsi="Helvetica"/>
          </w:rPr>
          <w:t>https://console.aws.amazon.com/ec2/</w:t>
        </w:r>
      </w:hyperlink>
      <w:r>
        <w:rPr>
          <w:rFonts w:ascii="Helvetica" w:hAnsi="Helvetica"/>
          <w:color w:val="232F3E"/>
        </w:rPr>
        <w:t>.</w:t>
      </w:r>
    </w:p>
    <w:p w14:paraId="14204EA7" w14:textId="77777777" w:rsidR="002F47A3" w:rsidRDefault="002F47A3" w:rsidP="009F1F51">
      <w:pPr>
        <w:numPr>
          <w:ilvl w:val="0"/>
          <w:numId w:val="1"/>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console dashboard, choose Launch Instance.</w:t>
      </w:r>
    </w:p>
    <w:p w14:paraId="367620A1"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7E954569" wp14:editId="3F94C64E">
            <wp:extent cx="1002030" cy="302260"/>
            <wp:effectExtent l="0" t="0" r="7620" b="2540"/>
            <wp:docPr id="455" name="Picture 455" descr="ec2-launch-wizar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c2-launch-wizar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2030" cy="302260"/>
                    </a:xfrm>
                    <a:prstGeom prst="rect">
                      <a:avLst/>
                    </a:prstGeom>
                    <a:noFill/>
                    <a:ln>
                      <a:noFill/>
                    </a:ln>
                  </pic:spPr>
                </pic:pic>
              </a:graphicData>
            </a:graphic>
          </wp:inline>
        </w:drawing>
      </w:r>
    </w:p>
    <w:p w14:paraId="6CCE90A9" w14:textId="77777777" w:rsidR="002F47A3" w:rsidRDefault="002F47A3" w:rsidP="009F1F51">
      <w:pPr>
        <w:numPr>
          <w:ilvl w:val="0"/>
          <w:numId w:val="2"/>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The choose an Amazon Machine Image (AMI) page displays a list of basic configurations, called Amazon Machine Images (AMIs), that serve as templates for your instance. Select the HVM edition of the Amazon Linux AMI (not Amazon Linux 2).</w:t>
      </w:r>
    </w:p>
    <w:p w14:paraId="4B908ADF"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49886D3C" wp14:editId="11D37AE7">
            <wp:extent cx="6488430" cy="630662"/>
            <wp:effectExtent l="0" t="0" r="7620" b="0"/>
            <wp:docPr id="454" name="Picture 454" descr="ec2-launch-wizar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c2-launch-wizar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6601806" cy="641682"/>
                    </a:xfrm>
                    <a:prstGeom prst="rect">
                      <a:avLst/>
                    </a:prstGeom>
                    <a:noFill/>
                    <a:ln>
                      <a:noFill/>
                    </a:ln>
                  </pic:spPr>
                </pic:pic>
              </a:graphicData>
            </a:graphic>
          </wp:inline>
        </w:drawing>
      </w:r>
    </w:p>
    <w:p w14:paraId="032C6103" w14:textId="77777777" w:rsidR="002F47A3" w:rsidRDefault="002F47A3" w:rsidP="009F1F51">
      <w:pPr>
        <w:numPr>
          <w:ilvl w:val="0"/>
          <w:numId w:val="3"/>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On the Choose an Instance Type page, you can select the hardware configuration of your instance. Select the t2.micro type, which is selected by default. Notice that this instance type is eligible for the free tier. Then select Next: Configure Instance Details.</w:t>
      </w:r>
    </w:p>
    <w:p w14:paraId="589254F4"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791EBD2A" wp14:editId="2B4BFEE0">
            <wp:extent cx="6511815" cy="1152309"/>
            <wp:effectExtent l="0" t="0" r="3810" b="0"/>
            <wp:docPr id="453" name="Picture 453" descr="ec2-launch-wizar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c2-launch-wizar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0608" cy="1162713"/>
                    </a:xfrm>
                    <a:prstGeom prst="rect">
                      <a:avLst/>
                    </a:prstGeom>
                    <a:noFill/>
                    <a:ln>
                      <a:noFill/>
                    </a:ln>
                  </pic:spPr>
                </pic:pic>
              </a:graphicData>
            </a:graphic>
          </wp:inline>
        </w:drawing>
      </w:r>
    </w:p>
    <w:p w14:paraId="00D1FC93" w14:textId="77777777" w:rsidR="002F47A3" w:rsidRDefault="002F47A3" w:rsidP="009F1F51">
      <w:pPr>
        <w:numPr>
          <w:ilvl w:val="0"/>
          <w:numId w:val="4"/>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On the Configure Instance Details page, make the following changes:</w:t>
      </w:r>
    </w:p>
    <w:p w14:paraId="12D3350C"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5.1 Select Create new IAM role.</w:t>
      </w:r>
    </w:p>
    <w:p w14:paraId="4BA6D631"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1D7DB2B7" wp14:editId="7A3DDA10">
            <wp:extent cx="6360795" cy="485140"/>
            <wp:effectExtent l="0" t="0" r="1905" b="0"/>
            <wp:docPr id="451" name="Picture 451" descr="ec2-launch-wizar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c2-launch-wizar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0795" cy="485140"/>
                    </a:xfrm>
                    <a:prstGeom prst="rect">
                      <a:avLst/>
                    </a:prstGeom>
                    <a:noFill/>
                    <a:ln>
                      <a:noFill/>
                    </a:ln>
                  </pic:spPr>
                </pic:pic>
              </a:graphicData>
            </a:graphic>
          </wp:inline>
        </w:drawing>
      </w:r>
    </w:p>
    <w:p w14:paraId="5A73EA0E"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5.2 In the new tab that opens, select Create role.</w:t>
      </w:r>
    </w:p>
    <w:p w14:paraId="2BE711EC"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31E391DF" wp14:editId="025FEDCF">
            <wp:extent cx="1097280" cy="381635"/>
            <wp:effectExtent l="0" t="0" r="7620" b="0"/>
            <wp:docPr id="450" name="Picture 450" descr="ec2-launch-wizar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c2-launch-wizar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7280" cy="381635"/>
                    </a:xfrm>
                    <a:prstGeom prst="rect">
                      <a:avLst/>
                    </a:prstGeom>
                    <a:noFill/>
                    <a:ln>
                      <a:noFill/>
                    </a:ln>
                  </pic:spPr>
                </pic:pic>
              </a:graphicData>
            </a:graphic>
          </wp:inline>
        </w:drawing>
      </w:r>
    </w:p>
    <w:p w14:paraId="5AA767B8"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5.3 With AWS service pre-selected, select EC2 from the top of the list, then click Next: Permissions.</w:t>
      </w:r>
    </w:p>
    <w:p w14:paraId="6342E7A4"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3532D0DA" wp14:editId="79830CF1">
            <wp:extent cx="5637199" cy="2771787"/>
            <wp:effectExtent l="0" t="0" r="1905" b="0"/>
            <wp:docPr id="449" name="Picture 449" descr="ec2-launch-wizar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c2-launch-wizar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7634" cy="2776918"/>
                    </a:xfrm>
                    <a:prstGeom prst="rect">
                      <a:avLst/>
                    </a:prstGeom>
                    <a:noFill/>
                    <a:ln>
                      <a:noFill/>
                    </a:ln>
                  </pic:spPr>
                </pic:pic>
              </a:graphicData>
            </a:graphic>
          </wp:inline>
        </w:drawing>
      </w:r>
    </w:p>
    <w:p w14:paraId="18BD6AB4"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5.4 Enter </w:t>
      </w:r>
      <w:r>
        <w:rPr>
          <w:rStyle w:val="HTMLCode"/>
          <w:rFonts w:ascii="Consolas" w:hAnsi="Consolas"/>
          <w:color w:val="5E5E5E"/>
          <w:sz w:val="22"/>
          <w:szCs w:val="22"/>
          <w:bdr w:val="single" w:sz="6" w:space="0" w:color="FBF0CB" w:frame="1"/>
          <w:shd w:val="clear" w:color="auto" w:fill="FFF7DD"/>
        </w:rPr>
        <w:t>s3</w:t>
      </w:r>
      <w:r>
        <w:rPr>
          <w:rFonts w:ascii="Helvetica" w:hAnsi="Helvetica"/>
          <w:color w:val="232F3E"/>
        </w:rPr>
        <w:t> in the search and select AmazonS3ReadOnlyAccess from the list of policies, then click Next: Review. This policy will give this EC2 instance access to read and list any objects in Amazon S3 within your AWS account.</w:t>
      </w:r>
    </w:p>
    <w:p w14:paraId="35B332FD"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339470EA" wp14:editId="60BC821E">
            <wp:extent cx="6193818" cy="2232739"/>
            <wp:effectExtent l="0" t="0" r="0" b="0"/>
            <wp:docPr id="448" name="Picture 448" descr="ec2-launch-wizar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c2-launch-wizar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5145" cy="2236822"/>
                    </a:xfrm>
                    <a:prstGeom prst="rect">
                      <a:avLst/>
                    </a:prstGeom>
                    <a:noFill/>
                    <a:ln>
                      <a:noFill/>
                    </a:ln>
                  </pic:spPr>
                </pic:pic>
              </a:graphicData>
            </a:graphic>
          </wp:inline>
        </w:drawing>
      </w:r>
    </w:p>
    <w:p w14:paraId="36B7E535" w14:textId="77777777" w:rsidR="002F47A3" w:rsidRDefault="002F47A3" w:rsidP="002F47A3">
      <w:pPr>
        <w:pStyle w:val="NormalWeb"/>
        <w:shd w:val="clear" w:color="auto" w:fill="FFFFFF"/>
        <w:spacing w:after="0"/>
        <w:rPr>
          <w:rFonts w:ascii="Helvetica" w:hAnsi="Helvetica"/>
          <w:color w:val="232F3E"/>
        </w:rPr>
      </w:pPr>
      <w:r>
        <w:rPr>
          <w:rFonts w:ascii="Helvetica" w:hAnsi="Helvetica"/>
          <w:color w:val="232F3E"/>
        </w:rPr>
        <w:t>5.5 Enter a role name, such as </w:t>
      </w:r>
      <w:r>
        <w:rPr>
          <w:rStyle w:val="HTMLCode"/>
          <w:rFonts w:ascii="Consolas" w:hAnsi="Consolas"/>
          <w:color w:val="5E5E5E"/>
          <w:sz w:val="22"/>
          <w:szCs w:val="22"/>
          <w:bdr w:val="single" w:sz="6" w:space="0" w:color="FBF0CB" w:frame="1"/>
          <w:shd w:val="clear" w:color="auto" w:fill="FFF7DD"/>
        </w:rPr>
        <w:t>ec2-s3-read-only-role</w:t>
      </w:r>
      <w:r>
        <w:rPr>
          <w:rFonts w:ascii="Helvetica" w:hAnsi="Helvetica"/>
          <w:color w:val="232F3E"/>
        </w:rPr>
        <w:t>, and then click Create role.</w:t>
      </w:r>
    </w:p>
    <w:p w14:paraId="47E0FF2A"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3AD8B32F" wp14:editId="265ED656">
            <wp:extent cx="6215048" cy="2536466"/>
            <wp:effectExtent l="0" t="0" r="0" b="0"/>
            <wp:docPr id="31" name="Picture 31" descr="ec2-launch-wizar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c2-launch-wizar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8403" cy="2541917"/>
                    </a:xfrm>
                    <a:prstGeom prst="rect">
                      <a:avLst/>
                    </a:prstGeom>
                    <a:noFill/>
                    <a:ln>
                      <a:noFill/>
                    </a:ln>
                  </pic:spPr>
                </pic:pic>
              </a:graphicData>
            </a:graphic>
          </wp:inline>
        </w:drawing>
      </w:r>
    </w:p>
    <w:p w14:paraId="1DA9D117"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5.6 Back on the EC2 launch web browser tab, select the refresh button next to Create new IAM role, and click the role you just created.</w:t>
      </w:r>
    </w:p>
    <w:p w14:paraId="16C7293D"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1F5166EE" wp14:editId="10E66918">
            <wp:extent cx="4723130" cy="469265"/>
            <wp:effectExtent l="0" t="0" r="1270" b="6985"/>
            <wp:docPr id="30" name="Picture 30" descr="ec2-launch-wizar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c2-launch-wizar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69265"/>
                    </a:xfrm>
                    <a:prstGeom prst="rect">
                      <a:avLst/>
                    </a:prstGeom>
                    <a:noFill/>
                    <a:ln>
                      <a:noFill/>
                    </a:ln>
                  </pic:spPr>
                </pic:pic>
              </a:graphicData>
            </a:graphic>
          </wp:inline>
        </w:drawing>
      </w:r>
    </w:p>
    <w:p w14:paraId="7185C061"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5.7 Scroll down and expand the Advanced Details section. Enter the following in the User Data test box to automatically install Apache web server and apply basic configuration when the instance is launched:</w:t>
      </w:r>
    </w:p>
    <w:p w14:paraId="3332446C"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w:t>
      </w:r>
    </w:p>
    <w:p w14:paraId="2A77AE64"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ljs-meta"/>
          <w:rFonts w:ascii="Consolas" w:hAnsi="Consolas"/>
          <w:color w:val="61AEEE"/>
          <w:sz w:val="23"/>
          <w:szCs w:val="23"/>
          <w:bdr w:val="none" w:sz="0" w:space="0" w:color="auto" w:frame="1"/>
          <w:shd w:val="clear" w:color="auto" w:fill="282C34"/>
        </w:rPr>
        <w:t>#!/bin/bash</w:t>
      </w:r>
    </w:p>
    <w:p w14:paraId="4C69ECEC"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yum update -y</w:t>
      </w:r>
    </w:p>
    <w:p w14:paraId="16B2F53A"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yum install -y httpd</w:t>
      </w:r>
    </w:p>
    <w:p w14:paraId="6A765D3A"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lastRenderedPageBreak/>
        <w:t>service httpd start</w:t>
      </w:r>
    </w:p>
    <w:p w14:paraId="59E36BE3"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chkconfig httpd on</w:t>
      </w:r>
    </w:p>
    <w:p w14:paraId="04AEB9F0"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groupadd www</w:t>
      </w:r>
    </w:p>
    <w:p w14:paraId="3E1FD0D4"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usermod -a -G www ec2-user</w:t>
      </w:r>
    </w:p>
    <w:p w14:paraId="659B2809"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chown -R root:www /var/www</w:t>
      </w:r>
    </w:p>
    <w:p w14:paraId="0C5BC501"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chmod 2775 /var/www</w:t>
      </w:r>
    </w:p>
    <w:p w14:paraId="37A161C6"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find /var/www -</w:t>
      </w:r>
      <w:r>
        <w:rPr>
          <w:rStyle w:val="hljs-builtin"/>
          <w:rFonts w:ascii="Consolas" w:hAnsi="Consolas"/>
          <w:color w:val="E6C07B"/>
          <w:sz w:val="23"/>
          <w:szCs w:val="23"/>
          <w:bdr w:val="none" w:sz="0" w:space="0" w:color="auto" w:frame="1"/>
          <w:shd w:val="clear" w:color="auto" w:fill="282C34"/>
        </w:rPr>
        <w:t>type</w:t>
      </w:r>
      <w:r>
        <w:rPr>
          <w:rStyle w:val="HTMLCode"/>
          <w:rFonts w:ascii="Consolas" w:hAnsi="Consolas"/>
          <w:color w:val="ABB2BF"/>
          <w:sz w:val="23"/>
          <w:szCs w:val="23"/>
          <w:bdr w:val="none" w:sz="0" w:space="0" w:color="auto" w:frame="1"/>
          <w:shd w:val="clear" w:color="auto" w:fill="282C34"/>
        </w:rPr>
        <w:t xml:space="preserve"> d -</w:t>
      </w:r>
      <w:r>
        <w:rPr>
          <w:rStyle w:val="hljs-builtin"/>
          <w:rFonts w:ascii="Consolas" w:hAnsi="Consolas"/>
          <w:color w:val="E6C07B"/>
          <w:sz w:val="23"/>
          <w:szCs w:val="23"/>
          <w:bdr w:val="none" w:sz="0" w:space="0" w:color="auto" w:frame="1"/>
          <w:shd w:val="clear" w:color="auto" w:fill="282C34"/>
        </w:rPr>
        <w:t>exec</w:t>
      </w:r>
      <w:r>
        <w:rPr>
          <w:rStyle w:val="HTMLCode"/>
          <w:rFonts w:ascii="Consolas" w:hAnsi="Consolas"/>
          <w:color w:val="ABB2BF"/>
          <w:sz w:val="23"/>
          <w:szCs w:val="23"/>
          <w:bdr w:val="none" w:sz="0" w:space="0" w:color="auto" w:frame="1"/>
          <w:shd w:val="clear" w:color="auto" w:fill="282C34"/>
        </w:rPr>
        <w:t xml:space="preserve"> chmod 2775 {} +</w:t>
      </w:r>
    </w:p>
    <w:p w14:paraId="4530BB6D"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find /var/www -</w:t>
      </w:r>
      <w:r>
        <w:rPr>
          <w:rStyle w:val="hljs-builtin"/>
          <w:rFonts w:ascii="Consolas" w:hAnsi="Consolas"/>
          <w:color w:val="E6C07B"/>
          <w:sz w:val="23"/>
          <w:szCs w:val="23"/>
          <w:bdr w:val="none" w:sz="0" w:space="0" w:color="auto" w:frame="1"/>
          <w:shd w:val="clear" w:color="auto" w:fill="282C34"/>
        </w:rPr>
        <w:t>type</w:t>
      </w:r>
      <w:r>
        <w:rPr>
          <w:rStyle w:val="HTMLCode"/>
          <w:rFonts w:ascii="Consolas" w:hAnsi="Consolas"/>
          <w:color w:val="ABB2BF"/>
          <w:sz w:val="23"/>
          <w:szCs w:val="23"/>
          <w:bdr w:val="none" w:sz="0" w:space="0" w:color="auto" w:frame="1"/>
          <w:shd w:val="clear" w:color="auto" w:fill="282C34"/>
        </w:rPr>
        <w:t xml:space="preserve"> f -</w:t>
      </w:r>
      <w:r>
        <w:rPr>
          <w:rStyle w:val="hljs-builtin"/>
          <w:rFonts w:ascii="Consolas" w:hAnsi="Consolas"/>
          <w:color w:val="E6C07B"/>
          <w:sz w:val="23"/>
          <w:szCs w:val="23"/>
          <w:bdr w:val="none" w:sz="0" w:space="0" w:color="auto" w:frame="1"/>
          <w:shd w:val="clear" w:color="auto" w:fill="282C34"/>
        </w:rPr>
        <w:t>exec</w:t>
      </w:r>
      <w:r>
        <w:rPr>
          <w:rStyle w:val="HTMLCode"/>
          <w:rFonts w:ascii="Consolas" w:hAnsi="Consolas"/>
          <w:color w:val="ABB2BF"/>
          <w:sz w:val="23"/>
          <w:szCs w:val="23"/>
          <w:bdr w:val="none" w:sz="0" w:space="0" w:color="auto" w:frame="1"/>
          <w:shd w:val="clear" w:color="auto" w:fill="282C34"/>
        </w:rPr>
        <w:t xml:space="preserve"> chmod 0664 {} +</w:t>
      </w:r>
    </w:p>
    <w:p w14:paraId="79931DE9" w14:textId="77777777" w:rsidR="002F47A3" w:rsidRDefault="002F47A3" w:rsidP="002F47A3">
      <w:pPr>
        <w:pStyle w:val="HTMLPreformatted"/>
        <w:shd w:val="clear" w:color="auto" w:fill="282C34"/>
        <w:spacing w:line="312" w:lineRule="atLeast"/>
        <w:rPr>
          <w:rStyle w:val="HTMLCode"/>
          <w:rFonts w:ascii="Consolas" w:hAnsi="Consolas"/>
          <w:color w:val="ABB2BF"/>
          <w:sz w:val="23"/>
          <w:szCs w:val="23"/>
          <w:bdr w:val="none" w:sz="0" w:space="0" w:color="auto" w:frame="1"/>
          <w:shd w:val="clear" w:color="auto" w:fill="282C34"/>
        </w:rPr>
      </w:pPr>
      <w:r>
        <w:rPr>
          <w:rStyle w:val="HTMLCode"/>
          <w:rFonts w:ascii="Consolas" w:hAnsi="Consolas"/>
          <w:color w:val="ABB2BF"/>
          <w:sz w:val="23"/>
          <w:szCs w:val="23"/>
          <w:bdr w:val="none" w:sz="0" w:space="0" w:color="auto" w:frame="1"/>
          <w:shd w:val="clear" w:color="auto" w:fill="282C34"/>
        </w:rPr>
        <w:t>```</w:t>
      </w:r>
    </w:p>
    <w:p w14:paraId="1BEF6144" w14:textId="77777777" w:rsidR="002F47A3" w:rsidRDefault="002F47A3" w:rsidP="009F1F51">
      <w:pPr>
        <w:pStyle w:val="NormalWeb"/>
        <w:numPr>
          <w:ilvl w:val="0"/>
          <w:numId w:val="5"/>
        </w:numPr>
        <w:shd w:val="clear" w:color="auto" w:fill="FFFFFF"/>
        <w:rPr>
          <w:rFonts w:ascii="Helvetica" w:hAnsi="Helvetica"/>
          <w:color w:val="232F3E"/>
        </w:rPr>
      </w:pPr>
      <w:r>
        <w:rPr>
          <w:rFonts w:ascii="Helvetica" w:hAnsi="Helvetica"/>
          <w:color w:val="232F3E"/>
        </w:rPr>
        <w:t>Accept defaults and Choose Next: Add tags.</w:t>
      </w:r>
    </w:p>
    <w:p w14:paraId="49733DA7" w14:textId="77777777" w:rsidR="002F47A3" w:rsidRDefault="002F47A3" w:rsidP="009F1F51">
      <w:pPr>
        <w:pStyle w:val="NormalWeb"/>
        <w:numPr>
          <w:ilvl w:val="0"/>
          <w:numId w:val="5"/>
        </w:numPr>
        <w:shd w:val="clear" w:color="auto" w:fill="FFFFFF"/>
        <w:rPr>
          <w:rFonts w:ascii="Helvetica" w:hAnsi="Helvetica"/>
          <w:color w:val="232F3E"/>
        </w:rPr>
      </w:pPr>
      <w:r>
        <w:rPr>
          <w:rFonts w:ascii="Helvetica" w:hAnsi="Helvetica"/>
          <w:color w:val="232F3E"/>
        </w:rPr>
        <w:t>Click Next: Configure Security Group.</w:t>
      </w:r>
    </w:p>
    <w:p w14:paraId="6511023D" w14:textId="77777777" w:rsidR="002F47A3" w:rsidRDefault="002F47A3" w:rsidP="002F47A3">
      <w:pPr>
        <w:pStyle w:val="NormalWeb"/>
        <w:shd w:val="clear" w:color="auto" w:fill="FFFFFF"/>
        <w:ind w:left="720"/>
        <w:rPr>
          <w:rFonts w:ascii="Helvetica" w:hAnsi="Helvetica"/>
          <w:color w:val="232F3E"/>
        </w:rPr>
      </w:pPr>
      <w:r>
        <w:rPr>
          <w:rFonts w:ascii="Helvetica" w:hAnsi="Helvetica"/>
          <w:color w:val="232F3E"/>
        </w:rPr>
        <w:t>7.1 On type SSH, select Source as </w:t>
      </w:r>
      <w:r>
        <w:rPr>
          <w:rStyle w:val="HTMLCode"/>
          <w:rFonts w:ascii="Consolas" w:hAnsi="Consolas"/>
          <w:color w:val="5E5E5E"/>
          <w:sz w:val="22"/>
          <w:szCs w:val="22"/>
          <w:bdr w:val="single" w:sz="6" w:space="0" w:color="FBF0CB" w:frame="1"/>
          <w:shd w:val="clear" w:color="auto" w:fill="FFF7DD"/>
        </w:rPr>
        <w:t>My IP</w:t>
      </w:r>
    </w:p>
    <w:p w14:paraId="588FBE71" w14:textId="77777777" w:rsidR="002F47A3" w:rsidRDefault="002F47A3" w:rsidP="002F47A3">
      <w:pPr>
        <w:pStyle w:val="NormalWeb"/>
        <w:shd w:val="clear" w:color="auto" w:fill="FFFFFF"/>
        <w:spacing w:after="0"/>
        <w:ind w:left="720"/>
        <w:rPr>
          <w:rFonts w:ascii="Helvetica" w:hAnsi="Helvetica"/>
          <w:color w:val="232F3E"/>
        </w:rPr>
      </w:pPr>
      <w:r>
        <w:rPr>
          <w:rFonts w:ascii="Helvetica" w:hAnsi="Helvetica"/>
          <w:color w:val="232F3E"/>
        </w:rPr>
        <w:t>7.2 Click Add Rule, select Type as HTTP and source as </w:t>
      </w:r>
      <w:r>
        <w:rPr>
          <w:rStyle w:val="HTMLCode"/>
          <w:rFonts w:ascii="Consolas" w:hAnsi="Consolas"/>
          <w:color w:val="5E5E5E"/>
          <w:sz w:val="22"/>
          <w:szCs w:val="22"/>
          <w:bdr w:val="single" w:sz="6" w:space="0" w:color="FBF0CB" w:frame="1"/>
          <w:shd w:val="clear" w:color="auto" w:fill="FFF7DD"/>
        </w:rPr>
        <w:t>Anywhere</w:t>
      </w:r>
    </w:p>
    <w:p w14:paraId="1D89DE8D" w14:textId="77777777" w:rsidR="002F47A3" w:rsidRDefault="002F47A3" w:rsidP="009F1F51">
      <w:pPr>
        <w:numPr>
          <w:ilvl w:val="1"/>
          <w:numId w:val="5"/>
        </w:numPr>
        <w:shd w:val="clear" w:color="auto" w:fill="FFFFFF"/>
        <w:spacing w:before="100" w:beforeAutospacing="1" w:after="100" w:afterAutospacing="1" w:line="240" w:lineRule="auto"/>
        <w:rPr>
          <w:rFonts w:ascii="Helvetica" w:hAnsi="Helvetica"/>
          <w:color w:val="232F3E"/>
        </w:rPr>
      </w:pPr>
      <w:r>
        <w:rPr>
          <w:rStyle w:val="Strong"/>
          <w:rFonts w:ascii="Helvetica" w:hAnsi="Helvetica"/>
          <w:color w:val="232F3E"/>
        </w:rPr>
        <w:t>Note that best practice is to have an Elastic Load Balancer inline or the EC2 instance not directly exposed. However, for simplicity in this lab, we are opening the access to anywhere. Later modules will secure access with Elastic Load Balancer.</w:t>
      </w:r>
    </w:p>
    <w:p w14:paraId="4D2B9778" w14:textId="77777777" w:rsidR="002F47A3" w:rsidRDefault="002F47A3" w:rsidP="002F47A3">
      <w:pPr>
        <w:pStyle w:val="NormalWeb"/>
        <w:shd w:val="clear" w:color="auto" w:fill="FFFFFF"/>
        <w:ind w:left="720"/>
        <w:rPr>
          <w:rFonts w:ascii="Helvetica" w:hAnsi="Helvetica"/>
          <w:color w:val="232F3E"/>
        </w:rPr>
      </w:pPr>
      <w:r>
        <w:rPr>
          <w:rFonts w:ascii="Helvetica" w:hAnsi="Helvetica"/>
          <w:color w:val="232F3E"/>
        </w:rPr>
        <w:t>7.3 Select Add Rule to add both SSH and HTTP, and on source, select </w:t>
      </w:r>
      <w:r>
        <w:rPr>
          <w:rStyle w:val="HTMLCode"/>
          <w:rFonts w:ascii="Consolas" w:hAnsi="Consolas"/>
          <w:color w:val="5E5E5E"/>
          <w:sz w:val="22"/>
          <w:szCs w:val="22"/>
          <w:bdr w:val="single" w:sz="6" w:space="0" w:color="FBF0CB" w:frame="1"/>
          <w:shd w:val="clear" w:color="auto" w:fill="FFF7DD"/>
        </w:rPr>
        <w:t>My IP</w:t>
      </w:r>
    </w:p>
    <w:p w14:paraId="1C5EC50A" w14:textId="77777777" w:rsidR="002F47A3" w:rsidRDefault="002F47A3" w:rsidP="002F47A3">
      <w:pPr>
        <w:pStyle w:val="NormalWeb"/>
        <w:shd w:val="clear" w:color="auto" w:fill="FFFFFF"/>
        <w:ind w:left="720"/>
        <w:rPr>
          <w:rFonts w:ascii="Helvetica" w:hAnsi="Helvetica"/>
          <w:color w:val="232F3E"/>
        </w:rPr>
      </w:pPr>
      <w:r>
        <w:rPr>
          <w:rFonts w:ascii="Helvetica" w:hAnsi="Helvetica"/>
          <w:noProof/>
          <w:color w:val="0000FF"/>
        </w:rPr>
        <w:drawing>
          <wp:inline distT="0" distB="0" distL="0" distR="0" wp14:anchorId="725A6CC5" wp14:editId="120BC478">
            <wp:extent cx="5804701" cy="1997802"/>
            <wp:effectExtent l="0" t="0" r="5715" b="2540"/>
            <wp:docPr id="29" name="Picture 29" descr="Security Grou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curity Grou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9254" cy="1999369"/>
                    </a:xfrm>
                    <a:prstGeom prst="rect">
                      <a:avLst/>
                    </a:prstGeom>
                    <a:noFill/>
                    <a:ln>
                      <a:noFill/>
                    </a:ln>
                  </pic:spPr>
                </pic:pic>
              </a:graphicData>
            </a:graphic>
          </wp:inline>
        </w:drawing>
      </w:r>
    </w:p>
    <w:p w14:paraId="7AB9E06E" w14:textId="77777777" w:rsidR="002F47A3" w:rsidRDefault="002F47A3" w:rsidP="002F47A3">
      <w:pPr>
        <w:pStyle w:val="NormalWeb"/>
        <w:shd w:val="clear" w:color="auto" w:fill="FFFFFF"/>
        <w:ind w:left="720"/>
        <w:rPr>
          <w:rFonts w:ascii="Helvetica" w:hAnsi="Helvetica"/>
          <w:color w:val="232F3E"/>
        </w:rPr>
      </w:pPr>
      <w:r>
        <w:rPr>
          <w:rFonts w:ascii="Helvetica" w:hAnsi="Helvetica"/>
          <w:color w:val="232F3E"/>
        </w:rPr>
        <w:t>7.4 Click Review and Launch.</w:t>
      </w:r>
    </w:p>
    <w:p w14:paraId="47E3C6F5" w14:textId="77777777" w:rsidR="002F47A3" w:rsidRDefault="002F47A3" w:rsidP="002F47A3">
      <w:pPr>
        <w:pStyle w:val="NormalWeb"/>
        <w:shd w:val="clear" w:color="auto" w:fill="FFFFFF"/>
        <w:ind w:left="720"/>
        <w:rPr>
          <w:rFonts w:ascii="Helvetica" w:hAnsi="Helvetica"/>
          <w:color w:val="232F3E"/>
        </w:rPr>
      </w:pPr>
      <w:r>
        <w:rPr>
          <w:rFonts w:ascii="Helvetica" w:hAnsi="Helvetica"/>
          <w:noProof/>
          <w:color w:val="0000FF"/>
        </w:rPr>
        <w:lastRenderedPageBreak/>
        <w:drawing>
          <wp:inline distT="0" distB="0" distL="0" distR="0" wp14:anchorId="687CEFA8" wp14:editId="1C02E57D">
            <wp:extent cx="2894330" cy="1415415"/>
            <wp:effectExtent l="0" t="0" r="1270" b="0"/>
            <wp:docPr id="28" name="Picture 28" descr="ec2-launch-wizar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c2-launch-wizar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4330" cy="1415415"/>
                    </a:xfrm>
                    <a:prstGeom prst="rect">
                      <a:avLst/>
                    </a:prstGeom>
                    <a:noFill/>
                    <a:ln>
                      <a:noFill/>
                    </a:ln>
                  </pic:spPr>
                </pic:pic>
              </a:graphicData>
            </a:graphic>
          </wp:inline>
        </w:drawing>
      </w:r>
    </w:p>
    <w:p w14:paraId="08548D88" w14:textId="77777777" w:rsidR="002F47A3" w:rsidRDefault="002F47A3" w:rsidP="009F1F51">
      <w:pPr>
        <w:pStyle w:val="NormalWeb"/>
        <w:numPr>
          <w:ilvl w:val="0"/>
          <w:numId w:val="5"/>
        </w:numPr>
        <w:shd w:val="clear" w:color="auto" w:fill="FFFFFF"/>
        <w:rPr>
          <w:rFonts w:ascii="Helvetica" w:hAnsi="Helvetica"/>
          <w:color w:val="232F3E"/>
        </w:rPr>
      </w:pPr>
      <w:r>
        <w:rPr>
          <w:rFonts w:ascii="Helvetica" w:hAnsi="Helvetica"/>
          <w:color w:val="232F3E"/>
        </w:rPr>
        <w:t>On the Review Instance Launch page, check the details, and then click Launch.</w:t>
      </w:r>
    </w:p>
    <w:p w14:paraId="2EC65CCB" w14:textId="77777777" w:rsidR="002F47A3" w:rsidRDefault="002F47A3" w:rsidP="009F1F51">
      <w:pPr>
        <w:pStyle w:val="NormalWeb"/>
        <w:numPr>
          <w:ilvl w:val="0"/>
          <w:numId w:val="5"/>
        </w:numPr>
        <w:shd w:val="clear" w:color="auto" w:fill="FFFFFF"/>
        <w:rPr>
          <w:rFonts w:ascii="Helvetica" w:hAnsi="Helvetica"/>
          <w:color w:val="232F3E"/>
        </w:rPr>
      </w:pPr>
      <w:r>
        <w:rPr>
          <w:rFonts w:ascii="Helvetica" w:hAnsi="Helvetica"/>
          <w:color w:val="232F3E"/>
        </w:rPr>
        <w:t>If you do not have an existing key pair for access instances, a prompt will appear. Click Create New, then type a name such as </w:t>
      </w:r>
      <w:r>
        <w:rPr>
          <w:rStyle w:val="HTMLCode"/>
          <w:rFonts w:ascii="Consolas" w:hAnsi="Consolas"/>
          <w:color w:val="5E5E5E"/>
          <w:sz w:val="22"/>
          <w:szCs w:val="22"/>
          <w:bdr w:val="single" w:sz="6" w:space="0" w:color="FBF0CB" w:frame="1"/>
          <w:shd w:val="clear" w:color="auto" w:fill="FFF7DD"/>
        </w:rPr>
        <w:t>lab</w:t>
      </w:r>
      <w:r>
        <w:rPr>
          <w:rFonts w:ascii="Helvetica" w:hAnsi="Helvetica"/>
          <w:color w:val="232F3E"/>
        </w:rPr>
        <w:t>, click Download Key Pair, and then click Launch Instances.</w:t>
      </w:r>
    </w:p>
    <w:p w14:paraId="0AE2AF0B"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362A9DA4" wp14:editId="1BEE5D05">
            <wp:extent cx="5968231" cy="4389120"/>
            <wp:effectExtent l="0" t="0" r="0" b="0"/>
            <wp:docPr id="27" name="Picture 27" descr="ec2-launch-wizar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c2-launch-wizar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796" cy="4391742"/>
                    </a:xfrm>
                    <a:prstGeom prst="rect">
                      <a:avLst/>
                    </a:prstGeom>
                    <a:noFill/>
                    <a:ln>
                      <a:noFill/>
                    </a:ln>
                  </pic:spPr>
                </pic:pic>
              </a:graphicData>
            </a:graphic>
          </wp:inline>
        </w:drawing>
      </w:r>
    </w:p>
    <w:p w14:paraId="3561DD90" w14:textId="77777777" w:rsidR="002F47A3" w:rsidRDefault="002F47A3" w:rsidP="002F47A3">
      <w:pPr>
        <w:pStyle w:val="NormalWeb"/>
        <w:pBdr>
          <w:top w:val="single" w:sz="48" w:space="11" w:color="F0B37E"/>
        </w:pBdr>
        <w:shd w:val="clear" w:color="auto" w:fill="FFF2DB"/>
        <w:rPr>
          <w:rFonts w:ascii="Helvetica" w:hAnsi="Helvetica"/>
          <w:color w:val="666666"/>
        </w:rPr>
      </w:pPr>
      <w:r>
        <w:rPr>
          <w:rFonts w:ascii="Helvetica" w:hAnsi="Helvetica"/>
          <w:color w:val="666666"/>
        </w:rPr>
        <w:t>This is the only chance to save the private key file. You’ll need to provide the name of your key pair when you launch an instance, and you’ll provide the corresponding private key each time you connect to the instance.</w:t>
      </w:r>
    </w:p>
    <w:p w14:paraId="067DA95E" w14:textId="77777777" w:rsidR="002F47A3" w:rsidRDefault="002F47A3" w:rsidP="009F1F51">
      <w:pPr>
        <w:numPr>
          <w:ilvl w:val="0"/>
          <w:numId w:val="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Click View Instances.</w:t>
      </w:r>
    </w:p>
    <w:p w14:paraId="1DD73CA3" w14:textId="77777777" w:rsidR="002F47A3" w:rsidRDefault="002F47A3" w:rsidP="009F1F51">
      <w:pPr>
        <w:numPr>
          <w:ilvl w:val="0"/>
          <w:numId w:val="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lastRenderedPageBreak/>
        <w:t>When your instance is launched, its status will change to running, and it will need a few minutes to apply patches and install Apache web server.</w:t>
      </w:r>
    </w:p>
    <w:p w14:paraId="653E099C"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22734463" wp14:editId="3B134CF4">
            <wp:extent cx="874395" cy="548640"/>
            <wp:effectExtent l="0" t="0" r="1905" b="3810"/>
            <wp:docPr id="26" name="Picture 26" descr="ec2-stat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c2-stat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4395" cy="548640"/>
                    </a:xfrm>
                    <a:prstGeom prst="rect">
                      <a:avLst/>
                    </a:prstGeom>
                    <a:noFill/>
                    <a:ln>
                      <a:noFill/>
                    </a:ln>
                  </pic:spPr>
                </pic:pic>
              </a:graphicData>
            </a:graphic>
          </wp:inline>
        </w:drawing>
      </w:r>
    </w:p>
    <w:p w14:paraId="1803A20E" w14:textId="77777777" w:rsidR="002F47A3" w:rsidRDefault="002F47A3" w:rsidP="009F1F51">
      <w:pPr>
        <w:numPr>
          <w:ilvl w:val="0"/>
          <w:numId w:val="7"/>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You can connect to the Apache test page by entering the public DNS, which you can find on the description tab or instances list. Take note of this public DNS value.</w:t>
      </w:r>
    </w:p>
    <w:p w14:paraId="5E6CBAA4" w14:textId="77777777" w:rsidR="002F47A3" w:rsidRDefault="002F47A3" w:rsidP="002F47A3">
      <w:pPr>
        <w:shd w:val="clear" w:color="auto" w:fill="FFFFFF"/>
        <w:spacing w:before="100" w:beforeAutospacing="1" w:after="100" w:afterAutospacing="1" w:line="240" w:lineRule="auto"/>
        <w:ind w:left="720"/>
        <w:rPr>
          <w:rFonts w:ascii="Helvetica" w:hAnsi="Helvetica"/>
          <w:color w:val="232F3E"/>
        </w:rPr>
      </w:pPr>
    </w:p>
    <w:p w14:paraId="0C411154" w14:textId="77777777" w:rsidR="002F47A3" w:rsidRDefault="002F47A3" w:rsidP="002F47A3">
      <w:pPr>
        <w:pStyle w:val="Heading1"/>
        <w:shd w:val="clear" w:color="auto" w:fill="FFFFFF"/>
        <w:rPr>
          <w:rFonts w:ascii="Helvetica" w:hAnsi="Helvetica"/>
          <w:b w:val="0"/>
          <w:bCs w:val="0"/>
          <w:caps/>
          <w:color w:val="222222"/>
        </w:rPr>
      </w:pPr>
      <w:r>
        <w:rPr>
          <w:rFonts w:ascii="Helvetica" w:hAnsi="Helvetica"/>
          <w:b w:val="0"/>
          <w:bCs w:val="0"/>
          <w:caps/>
          <w:color w:val="222222"/>
        </w:rPr>
        <w:t>CREATE AWS WAF RULES</w:t>
      </w:r>
    </w:p>
    <w:p w14:paraId="37427EA3" w14:textId="77777777" w:rsidR="002F47A3" w:rsidRDefault="002F47A3" w:rsidP="002F47A3">
      <w:pPr>
        <w:pStyle w:val="Heading3"/>
        <w:shd w:val="clear" w:color="auto" w:fill="FFFFFF"/>
        <w:spacing w:before="0" w:line="528" w:lineRule="atLeast"/>
        <w:rPr>
          <w:rFonts w:ascii="Helvetica" w:hAnsi="Helvetica"/>
          <w:b/>
          <w:bCs/>
          <w:color w:val="auto"/>
          <w:spacing w:val="-15"/>
        </w:rPr>
      </w:pPr>
      <w:r>
        <w:rPr>
          <w:rFonts w:ascii="Helvetica" w:hAnsi="Helvetica"/>
          <w:b/>
          <w:bCs/>
          <w:spacing w:val="-15"/>
        </w:rPr>
        <w:t>2.1 AWS CloudFormation to create AWS WAF ACL for Application Load Balancer</w:t>
      </w:r>
    </w:p>
    <w:p w14:paraId="0D00F2C2"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Using </w:t>
      </w:r>
      <w:hyperlink r:id="rId34" w:tgtFrame="_blank" w:history="1">
        <w:r>
          <w:rPr>
            <w:rStyle w:val="Hyperlink"/>
            <w:rFonts w:ascii="Helvetica" w:hAnsi="Helvetica"/>
          </w:rPr>
          <w:t>AWS CloudFormation</w:t>
        </w:r>
      </w:hyperlink>
      <w:r>
        <w:rPr>
          <w:rFonts w:ascii="Helvetica" w:hAnsi="Helvetica"/>
          <w:color w:val="232F3E"/>
        </w:rPr>
        <w:t> , we are going to deploy a basic example AWS WAF configuration for use with Application Load Balancer.</w:t>
      </w:r>
    </w:p>
    <w:p w14:paraId="786DB126" w14:textId="77777777" w:rsidR="002F47A3" w:rsidRDefault="002F47A3" w:rsidP="009F1F51">
      <w:pPr>
        <w:numPr>
          <w:ilvl w:val="0"/>
          <w:numId w:val="8"/>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Sign in to the AWS Management Console, select your preferred region, and open the CloudFormation console at </w:t>
      </w:r>
      <w:hyperlink r:id="rId35" w:history="1">
        <w:r>
          <w:rPr>
            <w:rStyle w:val="Hyperlink"/>
            <w:rFonts w:ascii="Helvetica" w:hAnsi="Helvetica"/>
          </w:rPr>
          <w:t>https://console.aws.amazon.com/cloudformation/</w:t>
        </w:r>
      </w:hyperlink>
      <w:r>
        <w:rPr>
          <w:rFonts w:ascii="Helvetica" w:hAnsi="Helvetica"/>
          <w:color w:val="232F3E"/>
        </w:rPr>
        <w:t>. Note if your CloudFormation console does not look the same, you can enable the redesigned console by clicking </w:t>
      </w:r>
      <w:r>
        <w:rPr>
          <w:rStyle w:val="Strong"/>
          <w:rFonts w:ascii="Helvetica" w:hAnsi="Helvetica"/>
          <w:color w:val="232F3E"/>
        </w:rPr>
        <w:t>New Console</w:t>
      </w:r>
      <w:r>
        <w:rPr>
          <w:rFonts w:ascii="Helvetica" w:hAnsi="Helvetica"/>
          <w:color w:val="232F3E"/>
        </w:rPr>
        <w:t> in the </w:t>
      </w:r>
      <w:r>
        <w:rPr>
          <w:rStyle w:val="Strong"/>
          <w:rFonts w:ascii="Helvetica" w:hAnsi="Helvetica"/>
          <w:color w:val="232F3E"/>
        </w:rPr>
        <w:t>CloudFormation</w:t>
      </w:r>
      <w:r>
        <w:rPr>
          <w:rFonts w:ascii="Helvetica" w:hAnsi="Helvetica"/>
          <w:color w:val="232F3E"/>
        </w:rPr>
        <w:t> menu.</w:t>
      </w:r>
    </w:p>
    <w:p w14:paraId="2331F33F" w14:textId="77777777" w:rsidR="002F47A3" w:rsidRDefault="002F47A3" w:rsidP="009F1F51">
      <w:pPr>
        <w:numPr>
          <w:ilvl w:val="0"/>
          <w:numId w:val="8"/>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Click Create New Stack.</w:t>
      </w:r>
    </w:p>
    <w:p w14:paraId="4E4D75DA" w14:textId="358530F2" w:rsidR="002F47A3" w:rsidRDefault="00032372" w:rsidP="009F1F51">
      <w:pPr>
        <w:numPr>
          <w:ilvl w:val="0"/>
          <w:numId w:val="8"/>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 xml:space="preserve">Upload a </w:t>
      </w:r>
      <w:r w:rsidR="002F47A3">
        <w:rPr>
          <w:rFonts w:ascii="Helvetica" w:hAnsi="Helvetica"/>
          <w:color w:val="232F3E"/>
        </w:rPr>
        <w:t>template</w:t>
      </w:r>
      <w:r>
        <w:rPr>
          <w:rFonts w:ascii="Helvetica" w:hAnsi="Helvetica"/>
          <w:color w:val="232F3E"/>
        </w:rPr>
        <w:t xml:space="preserve"> file</w:t>
      </w:r>
      <w:r w:rsidR="002F47A3">
        <w:rPr>
          <w:rFonts w:ascii="Helvetica" w:hAnsi="Helvetica"/>
          <w:color w:val="232F3E"/>
        </w:rPr>
        <w:t>: </w:t>
      </w:r>
      <w:r w:rsidR="002F47A3">
        <w:rPr>
          <w:rStyle w:val="HTMLCode"/>
          <w:rFonts w:ascii="Consolas" w:eastAsiaTheme="minorHAnsi" w:hAnsi="Consolas"/>
          <w:color w:val="5E5E5E"/>
          <w:bdr w:val="single" w:sz="6" w:space="0" w:color="FBF0CB" w:frame="1"/>
          <w:shd w:val="clear" w:color="auto" w:fill="FFF7DD"/>
        </w:rPr>
        <w:t>waf-regional.yaml</w:t>
      </w:r>
      <w:r w:rsidR="002F47A3">
        <w:rPr>
          <w:rFonts w:ascii="Helvetica" w:hAnsi="Helvetica"/>
          <w:color w:val="232F3E"/>
        </w:rPr>
        <w:t> and click Next.</w:t>
      </w:r>
    </w:p>
    <w:p w14:paraId="0CAF0E5B" w14:textId="77777777" w:rsidR="002F47A3" w:rsidRDefault="002F47A3" w:rsidP="009F1F51">
      <w:pPr>
        <w:numPr>
          <w:ilvl w:val="0"/>
          <w:numId w:val="8"/>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Enter the following details:</w:t>
      </w:r>
    </w:p>
    <w:p w14:paraId="32C66A96" w14:textId="77777777" w:rsidR="002F47A3" w:rsidRDefault="002F47A3" w:rsidP="009F1F51">
      <w:pPr>
        <w:numPr>
          <w:ilvl w:val="0"/>
          <w:numId w:val="9"/>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Stack name: The name of this stack. For this lab, use </w:t>
      </w:r>
      <w:r>
        <w:rPr>
          <w:rStyle w:val="HTMLCode"/>
          <w:rFonts w:ascii="Consolas" w:eastAsiaTheme="minorHAnsi" w:hAnsi="Consolas"/>
          <w:color w:val="5E5E5E"/>
          <w:bdr w:val="single" w:sz="6" w:space="0" w:color="FBF0CB" w:frame="1"/>
          <w:shd w:val="clear" w:color="auto" w:fill="FFF7DD"/>
        </w:rPr>
        <w:t>lab-waf-regional</w:t>
      </w:r>
      <w:r>
        <w:rPr>
          <w:rFonts w:ascii="Helvetica" w:hAnsi="Helvetica"/>
          <w:color w:val="232F3E"/>
        </w:rPr>
        <w:t>.</w:t>
      </w:r>
    </w:p>
    <w:p w14:paraId="00F3D8CF" w14:textId="77777777" w:rsidR="002F47A3" w:rsidRDefault="002F47A3" w:rsidP="009F1F51">
      <w:pPr>
        <w:numPr>
          <w:ilvl w:val="0"/>
          <w:numId w:val="9"/>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WAFName: Enter the base name to be used for resource and export names for this stack. For this lab, you can use </w:t>
      </w:r>
      <w:r>
        <w:rPr>
          <w:rStyle w:val="HTMLCode"/>
          <w:rFonts w:ascii="Consolas" w:eastAsiaTheme="minorHAnsi" w:hAnsi="Consolas"/>
          <w:color w:val="5E5E5E"/>
          <w:bdr w:val="single" w:sz="6" w:space="0" w:color="FBF0CB" w:frame="1"/>
          <w:shd w:val="clear" w:color="auto" w:fill="FFF7DD"/>
        </w:rPr>
        <w:t>WAFLabReg</w:t>
      </w:r>
      <w:r>
        <w:rPr>
          <w:rFonts w:ascii="Helvetica" w:hAnsi="Helvetica"/>
          <w:color w:val="232F3E"/>
        </w:rPr>
        <w:t>.</w:t>
      </w:r>
    </w:p>
    <w:p w14:paraId="25D12849" w14:textId="77777777" w:rsidR="002F47A3" w:rsidRDefault="002F47A3" w:rsidP="009F1F51">
      <w:pPr>
        <w:numPr>
          <w:ilvl w:val="0"/>
          <w:numId w:val="9"/>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WAFCloudWatchPrefix: Enter the name of the CloudWatch prefix to use for each rule using alphanumeric characters only. For this lab, you can use </w:t>
      </w:r>
      <w:r>
        <w:rPr>
          <w:rStyle w:val="HTMLCode"/>
          <w:rFonts w:ascii="Consolas" w:eastAsiaTheme="minorHAnsi" w:hAnsi="Consolas"/>
          <w:color w:val="5E5E5E"/>
          <w:bdr w:val="single" w:sz="6" w:space="0" w:color="FBF0CB" w:frame="1"/>
          <w:shd w:val="clear" w:color="auto" w:fill="FFF7DD"/>
        </w:rPr>
        <w:t>WAFLabReg</w:t>
      </w:r>
      <w:r>
        <w:rPr>
          <w:rFonts w:ascii="Helvetica" w:hAnsi="Helvetica"/>
          <w:color w:val="232F3E"/>
        </w:rPr>
        <w:t>. The remainder of the parameters can be left as defaults.</w:t>
      </w:r>
    </w:p>
    <w:p w14:paraId="64033D01"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6E7BEEF3" wp14:editId="238AD6F7">
            <wp:extent cx="6154613" cy="1737259"/>
            <wp:effectExtent l="0" t="0" r="0" b="0"/>
            <wp:docPr id="456" name="Picture 456" descr="waf-create-stack">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af-create-stack">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981" cy="1746678"/>
                    </a:xfrm>
                    <a:prstGeom prst="rect">
                      <a:avLst/>
                    </a:prstGeom>
                    <a:noFill/>
                    <a:ln>
                      <a:noFill/>
                    </a:ln>
                  </pic:spPr>
                </pic:pic>
              </a:graphicData>
            </a:graphic>
          </wp:inline>
        </w:drawing>
      </w:r>
    </w:p>
    <w:p w14:paraId="6B483573" w14:textId="77777777" w:rsidR="002F47A3" w:rsidRDefault="002F47A3" w:rsidP="009F1F51">
      <w:pPr>
        <w:numPr>
          <w:ilvl w:val="0"/>
          <w:numId w:val="1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Click Next.</w:t>
      </w:r>
    </w:p>
    <w:p w14:paraId="4C377C74" w14:textId="77777777" w:rsidR="002F47A3" w:rsidRDefault="002F47A3" w:rsidP="009F1F51">
      <w:pPr>
        <w:numPr>
          <w:ilvl w:val="0"/>
          <w:numId w:val="1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lastRenderedPageBreak/>
        <w:t>In this scenario, we won’t add any tags or other options. Click Next.</w:t>
      </w:r>
    </w:p>
    <w:p w14:paraId="07AE5BC4" w14:textId="77777777" w:rsidR="002F47A3" w:rsidRDefault="002F47A3" w:rsidP="009F1F51">
      <w:pPr>
        <w:numPr>
          <w:ilvl w:val="0"/>
          <w:numId w:val="1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Review the information for the stack. When you’re satisfied with the settings, click Create.</w:t>
      </w:r>
    </w:p>
    <w:p w14:paraId="470317B7" w14:textId="77777777" w:rsidR="002F47A3" w:rsidRDefault="002F47A3" w:rsidP="009F1F51">
      <w:pPr>
        <w:numPr>
          <w:ilvl w:val="0"/>
          <w:numId w:val="1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After a few minutes, the stack status should change from CREATE_IN_PROGRESS to CREATE_COMPLETE.</w:t>
      </w:r>
    </w:p>
    <w:p w14:paraId="5CB19315" w14:textId="77777777" w:rsidR="002F47A3" w:rsidRDefault="002F47A3" w:rsidP="009F1F51">
      <w:pPr>
        <w:numPr>
          <w:ilvl w:val="0"/>
          <w:numId w:val="1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You have now set up a basic AWS WAF configuration ready for Application Load Balancer to use!</w:t>
      </w:r>
    </w:p>
    <w:p w14:paraId="23647109" w14:textId="77777777" w:rsidR="002F47A3" w:rsidRDefault="002F47A3" w:rsidP="002F47A3">
      <w:pPr>
        <w:shd w:val="clear" w:color="auto" w:fill="FFFFFF"/>
        <w:spacing w:before="100" w:beforeAutospacing="1" w:after="100" w:afterAutospacing="1" w:line="240" w:lineRule="auto"/>
        <w:ind w:left="720"/>
        <w:rPr>
          <w:rFonts w:ascii="Helvetica" w:hAnsi="Helvetica"/>
          <w:color w:val="232F3E"/>
        </w:rPr>
      </w:pPr>
    </w:p>
    <w:p w14:paraId="5F512907" w14:textId="77777777" w:rsidR="002F47A3" w:rsidRDefault="002F47A3" w:rsidP="002F47A3">
      <w:pPr>
        <w:pStyle w:val="Heading1"/>
        <w:shd w:val="clear" w:color="auto" w:fill="FFFFFF"/>
        <w:rPr>
          <w:rFonts w:ascii="Helvetica" w:hAnsi="Helvetica"/>
          <w:b w:val="0"/>
          <w:bCs w:val="0"/>
          <w:caps/>
          <w:color w:val="222222"/>
        </w:rPr>
      </w:pPr>
      <w:r>
        <w:rPr>
          <w:rFonts w:ascii="Helvetica" w:hAnsi="Helvetica"/>
          <w:b w:val="0"/>
          <w:bCs w:val="0"/>
          <w:caps/>
          <w:color w:val="222222"/>
        </w:rPr>
        <w:t>CREATE APPLICATION LOAD BALANCER WITH WAF INTEGRATION</w:t>
      </w:r>
    </w:p>
    <w:p w14:paraId="479FEBAD"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Using the AWS Management Console, we will create an Application Load Balancer, link it to the AWS WAF ACL we previously created and test.</w:t>
      </w:r>
    </w:p>
    <w:p w14:paraId="5D212888" w14:textId="77777777" w:rsidR="002F47A3" w:rsidRDefault="002F47A3" w:rsidP="002F47A3">
      <w:pPr>
        <w:pStyle w:val="Heading3"/>
        <w:shd w:val="clear" w:color="auto" w:fill="FFFFFF"/>
        <w:spacing w:before="0" w:line="528" w:lineRule="atLeast"/>
        <w:rPr>
          <w:rFonts w:ascii="Helvetica" w:hAnsi="Helvetica"/>
          <w:color w:val="auto"/>
          <w:spacing w:val="-15"/>
        </w:rPr>
      </w:pPr>
      <w:r>
        <w:rPr>
          <w:rFonts w:ascii="Helvetica" w:hAnsi="Helvetica"/>
          <w:b/>
          <w:bCs/>
          <w:spacing w:val="-15"/>
        </w:rPr>
        <w:t>3.1 Create Application Load Balancer</w:t>
      </w:r>
    </w:p>
    <w:p w14:paraId="5C1CDDB2" w14:textId="77777777" w:rsidR="002F47A3" w:rsidRDefault="002F47A3" w:rsidP="009F1F51">
      <w:pPr>
        <w:numPr>
          <w:ilvl w:val="0"/>
          <w:numId w:val="11"/>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Open the Amazon EC2 console at </w:t>
      </w:r>
      <w:hyperlink r:id="rId38" w:history="1">
        <w:r>
          <w:rPr>
            <w:rStyle w:val="Hyperlink"/>
            <w:rFonts w:ascii="Helvetica" w:hAnsi="Helvetica"/>
          </w:rPr>
          <w:t>https://console.aws.amazon.com/ec2/</w:t>
        </w:r>
      </w:hyperlink>
      <w:r>
        <w:rPr>
          <w:rFonts w:ascii="Helvetica" w:hAnsi="Helvetica"/>
          <w:color w:val="232F3E"/>
        </w:rPr>
        <w:t>.</w:t>
      </w:r>
    </w:p>
    <w:p w14:paraId="5A71CBE8" w14:textId="77777777" w:rsidR="002F47A3" w:rsidRDefault="002F47A3" w:rsidP="009F1F51">
      <w:pPr>
        <w:numPr>
          <w:ilvl w:val="0"/>
          <w:numId w:val="11"/>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console dashboard, choose Load Balancers from the Load Balancing section.</w:t>
      </w:r>
    </w:p>
    <w:p w14:paraId="5AA85FBE" w14:textId="77777777" w:rsidR="002F47A3" w:rsidRDefault="002F47A3" w:rsidP="009F1F51">
      <w:pPr>
        <w:numPr>
          <w:ilvl w:val="0"/>
          <w:numId w:val="11"/>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Click Create Load Balancer.</w:t>
      </w:r>
    </w:p>
    <w:p w14:paraId="086DDB69"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206590C8" wp14:editId="73701455">
            <wp:extent cx="3689350" cy="3752850"/>
            <wp:effectExtent l="0" t="0" r="6350" b="0"/>
            <wp:docPr id="467" name="Picture 467" descr="alb-create-load-balancer-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lb-create-load-balancer-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9350" cy="3752850"/>
                    </a:xfrm>
                    <a:prstGeom prst="rect">
                      <a:avLst/>
                    </a:prstGeom>
                    <a:noFill/>
                    <a:ln>
                      <a:noFill/>
                    </a:ln>
                  </pic:spPr>
                </pic:pic>
              </a:graphicData>
            </a:graphic>
          </wp:inline>
        </w:drawing>
      </w:r>
    </w:p>
    <w:p w14:paraId="79870762" w14:textId="77777777" w:rsidR="002F47A3" w:rsidRDefault="002F47A3" w:rsidP="009F1F51">
      <w:pPr>
        <w:numPr>
          <w:ilvl w:val="0"/>
          <w:numId w:val="12"/>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lastRenderedPageBreak/>
        <w:t>Click Create under the Application Load Balancer section.</w:t>
      </w:r>
    </w:p>
    <w:p w14:paraId="4C333C4D"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2DC8EC41" wp14:editId="101C3855">
            <wp:extent cx="6106795" cy="4150360"/>
            <wp:effectExtent l="0" t="0" r="8255" b="2540"/>
            <wp:docPr id="466" name="Picture 466" descr="alb-create-load-balancer-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lb-create-load-balancer-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6795" cy="4150360"/>
                    </a:xfrm>
                    <a:prstGeom prst="rect">
                      <a:avLst/>
                    </a:prstGeom>
                    <a:noFill/>
                    <a:ln>
                      <a:noFill/>
                    </a:ln>
                  </pic:spPr>
                </pic:pic>
              </a:graphicData>
            </a:graphic>
          </wp:inline>
        </w:drawing>
      </w:r>
    </w:p>
    <w:p w14:paraId="649D3FFF" w14:textId="77777777" w:rsidR="002F47A3" w:rsidRDefault="002F47A3" w:rsidP="009F1F51">
      <w:pPr>
        <w:numPr>
          <w:ilvl w:val="0"/>
          <w:numId w:val="13"/>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Enter Name for Application Load Balancer such as </w:t>
      </w:r>
      <w:r>
        <w:rPr>
          <w:rStyle w:val="HTMLCode"/>
          <w:rFonts w:ascii="Consolas" w:eastAsiaTheme="minorHAnsi" w:hAnsi="Consolas"/>
          <w:color w:val="5E5E5E"/>
          <w:bdr w:val="single" w:sz="6" w:space="0" w:color="FBF0CB" w:frame="1"/>
          <w:shd w:val="clear" w:color="auto" w:fill="FFF7DD"/>
        </w:rPr>
        <w:t>lab-alb</w:t>
      </w:r>
      <w:r>
        <w:rPr>
          <w:rFonts w:ascii="Helvetica" w:hAnsi="Helvetica"/>
          <w:color w:val="232F3E"/>
        </w:rPr>
        <w:t>. Select all availability zones in your region then click Next. You will need to click Next again to accept your load balancer is using insecure listener.</w:t>
      </w:r>
    </w:p>
    <w:p w14:paraId="7FACF44C"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25A9C9A1" wp14:editId="7DA8FA87">
            <wp:extent cx="6327345" cy="4945711"/>
            <wp:effectExtent l="0" t="0" r="0" b="7620"/>
            <wp:docPr id="465" name="Picture 465" descr="alb-create-load-balancer-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lb-create-load-balancer-3">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7468" cy="4953623"/>
                    </a:xfrm>
                    <a:prstGeom prst="rect">
                      <a:avLst/>
                    </a:prstGeom>
                    <a:noFill/>
                    <a:ln>
                      <a:noFill/>
                    </a:ln>
                  </pic:spPr>
                </pic:pic>
              </a:graphicData>
            </a:graphic>
          </wp:inline>
        </w:drawing>
      </w:r>
    </w:p>
    <w:p w14:paraId="2924FF92" w14:textId="77777777" w:rsidR="002F47A3" w:rsidRDefault="002F47A3" w:rsidP="009F1F51">
      <w:pPr>
        <w:numPr>
          <w:ilvl w:val="0"/>
          <w:numId w:val="14"/>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Click Create a new security group and enter name and description such as </w:t>
      </w:r>
      <w:r>
        <w:rPr>
          <w:rStyle w:val="HTMLCode"/>
          <w:rFonts w:ascii="Consolas" w:eastAsiaTheme="minorHAnsi" w:hAnsi="Consolas"/>
          <w:color w:val="5E5E5E"/>
          <w:bdr w:val="single" w:sz="6" w:space="0" w:color="FBF0CB" w:frame="1"/>
          <w:shd w:val="clear" w:color="auto" w:fill="FFF7DD"/>
        </w:rPr>
        <w:t>lab-alb</w:t>
      </w:r>
      <w:r>
        <w:rPr>
          <w:rFonts w:ascii="Helvetica" w:hAnsi="Helvetica"/>
          <w:color w:val="232F3E"/>
        </w:rPr>
        <w:t> and accept default of open to internet.</w:t>
      </w:r>
    </w:p>
    <w:p w14:paraId="0B6D568A"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56A01377" wp14:editId="561790F9">
            <wp:extent cx="6122422" cy="2389702"/>
            <wp:effectExtent l="0" t="0" r="0" b="0"/>
            <wp:docPr id="464" name="Picture 464" descr="alb-create-load-balancer-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lb-create-load-balancer-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2359" cy="2397484"/>
                    </a:xfrm>
                    <a:prstGeom prst="rect">
                      <a:avLst/>
                    </a:prstGeom>
                    <a:noFill/>
                    <a:ln>
                      <a:noFill/>
                    </a:ln>
                  </pic:spPr>
                </pic:pic>
              </a:graphicData>
            </a:graphic>
          </wp:inline>
        </w:drawing>
      </w:r>
    </w:p>
    <w:p w14:paraId="7C9D9F15" w14:textId="77777777" w:rsidR="002F47A3" w:rsidRDefault="002F47A3" w:rsidP="009F1F51">
      <w:pPr>
        <w:numPr>
          <w:ilvl w:val="0"/>
          <w:numId w:val="15"/>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lastRenderedPageBreak/>
        <w:t>Accept defaults and enter Name such as </w:t>
      </w:r>
      <w:r>
        <w:rPr>
          <w:rStyle w:val="HTMLCode"/>
          <w:rFonts w:ascii="Consolas" w:eastAsiaTheme="minorHAnsi" w:hAnsi="Consolas"/>
          <w:color w:val="5E5E5E"/>
          <w:bdr w:val="single" w:sz="6" w:space="0" w:color="FBF0CB" w:frame="1"/>
          <w:shd w:val="clear" w:color="auto" w:fill="FFF7DD"/>
        </w:rPr>
        <w:t>lab-alb</w:t>
      </w:r>
      <w:r>
        <w:rPr>
          <w:rFonts w:ascii="Helvetica" w:hAnsi="Helvetica"/>
          <w:color w:val="232F3E"/>
        </w:rPr>
        <w:t> and click Next.</w:t>
      </w:r>
    </w:p>
    <w:p w14:paraId="45ECD640"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61218B01" wp14:editId="5EDE8A71">
            <wp:extent cx="6297405" cy="2901645"/>
            <wp:effectExtent l="0" t="0" r="8255" b="0"/>
            <wp:docPr id="463" name="Picture 463" descr="alb-create-load-balancer-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lb-create-load-balancer-5">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7580" cy="2906334"/>
                    </a:xfrm>
                    <a:prstGeom prst="rect">
                      <a:avLst/>
                    </a:prstGeom>
                    <a:noFill/>
                    <a:ln>
                      <a:noFill/>
                    </a:ln>
                  </pic:spPr>
                </pic:pic>
              </a:graphicData>
            </a:graphic>
          </wp:inline>
        </w:drawing>
      </w:r>
    </w:p>
    <w:p w14:paraId="29E42533" w14:textId="77777777" w:rsidR="002F47A3" w:rsidRDefault="002F47A3" w:rsidP="009F1F51">
      <w:pPr>
        <w:numPr>
          <w:ilvl w:val="0"/>
          <w:numId w:val="1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list of instances click the check box and then Add to registered button. Then click Next.</w:t>
      </w:r>
    </w:p>
    <w:p w14:paraId="3073E819"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1A71EC2B" wp14:editId="1F7DDC4E">
            <wp:extent cx="6218113" cy="3254223"/>
            <wp:effectExtent l="0" t="0" r="0" b="3810"/>
            <wp:docPr id="462" name="Picture 462" descr="alb-create-load-balancer-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lb-create-load-balancer-6">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6138" cy="3263656"/>
                    </a:xfrm>
                    <a:prstGeom prst="rect">
                      <a:avLst/>
                    </a:prstGeom>
                    <a:noFill/>
                    <a:ln>
                      <a:noFill/>
                    </a:ln>
                  </pic:spPr>
                </pic:pic>
              </a:graphicData>
            </a:graphic>
          </wp:inline>
        </w:drawing>
      </w:r>
    </w:p>
    <w:p w14:paraId="699BE75D" w14:textId="77777777" w:rsidR="002F47A3" w:rsidRDefault="002F47A3" w:rsidP="009F1F51">
      <w:pPr>
        <w:numPr>
          <w:ilvl w:val="0"/>
          <w:numId w:val="17"/>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Review the details and click Create.</w:t>
      </w:r>
    </w:p>
    <w:p w14:paraId="1D07C449"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3A795608" wp14:editId="5BE64580">
            <wp:extent cx="6068100" cy="3204376"/>
            <wp:effectExtent l="0" t="0" r="8890" b="0"/>
            <wp:docPr id="461" name="Picture 461" descr="alb-create-load-balancer-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lb-create-load-balancer-7">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8018" cy="3209613"/>
                    </a:xfrm>
                    <a:prstGeom prst="rect">
                      <a:avLst/>
                    </a:prstGeom>
                    <a:noFill/>
                    <a:ln>
                      <a:noFill/>
                    </a:ln>
                  </pic:spPr>
                </pic:pic>
              </a:graphicData>
            </a:graphic>
          </wp:inline>
        </w:drawing>
      </w:r>
    </w:p>
    <w:p w14:paraId="4E01F4C4" w14:textId="77777777" w:rsidR="002F47A3" w:rsidRDefault="002F47A3" w:rsidP="009F1F51">
      <w:pPr>
        <w:numPr>
          <w:ilvl w:val="0"/>
          <w:numId w:val="18"/>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A successful message should appear, click Close.</w:t>
      </w:r>
    </w:p>
    <w:p w14:paraId="3C17F1A6" w14:textId="77777777" w:rsidR="002F47A3" w:rsidRDefault="002F47A3" w:rsidP="009F1F51">
      <w:pPr>
        <w:numPr>
          <w:ilvl w:val="0"/>
          <w:numId w:val="18"/>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Take not of the DNS name under the Description tab, you will need this for testing.</w:t>
      </w:r>
    </w:p>
    <w:p w14:paraId="7D9E3D1A" w14:textId="77777777" w:rsidR="002F47A3" w:rsidRDefault="002F47A3" w:rsidP="002F47A3">
      <w:pPr>
        <w:pStyle w:val="Heading3"/>
        <w:shd w:val="clear" w:color="auto" w:fill="FFFFFF"/>
        <w:spacing w:before="0" w:line="528" w:lineRule="atLeast"/>
        <w:rPr>
          <w:rFonts w:ascii="Helvetica" w:hAnsi="Helvetica"/>
          <w:color w:val="auto"/>
          <w:spacing w:val="-15"/>
        </w:rPr>
      </w:pPr>
      <w:r>
        <w:rPr>
          <w:rFonts w:ascii="Helvetica" w:hAnsi="Helvetica"/>
          <w:b/>
          <w:bCs/>
          <w:spacing w:val="-15"/>
        </w:rPr>
        <w:t>3.2 Configure Application Load Balancer with WAF</w:t>
      </w:r>
    </w:p>
    <w:p w14:paraId="3A9AF972" w14:textId="77777777" w:rsidR="002F47A3" w:rsidRDefault="002F47A3" w:rsidP="009F1F51">
      <w:pPr>
        <w:numPr>
          <w:ilvl w:val="0"/>
          <w:numId w:val="19"/>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Open the AWS WAF console at </w:t>
      </w:r>
      <w:hyperlink r:id="rId53" w:history="1">
        <w:r>
          <w:rPr>
            <w:rStyle w:val="Hyperlink"/>
            <w:rFonts w:ascii="Helvetica" w:hAnsi="Helvetica"/>
          </w:rPr>
          <w:t>https://console.aws.amazon.com/waf/</w:t>
        </w:r>
      </w:hyperlink>
      <w:r>
        <w:rPr>
          <w:rFonts w:ascii="Helvetica" w:hAnsi="Helvetica"/>
          <w:color w:val="232F3E"/>
        </w:rPr>
        <w:t>.</w:t>
      </w:r>
    </w:p>
    <w:p w14:paraId="66604C93" w14:textId="77777777" w:rsidR="002F47A3" w:rsidRDefault="002F47A3" w:rsidP="009F1F51">
      <w:pPr>
        <w:numPr>
          <w:ilvl w:val="0"/>
          <w:numId w:val="19"/>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In the navigation pane, choose Web ACLs.</w:t>
      </w:r>
    </w:p>
    <w:p w14:paraId="17668C28"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2C051C1D" wp14:editId="5B144B7E">
            <wp:extent cx="4754880" cy="2178685"/>
            <wp:effectExtent l="0" t="0" r="7620" b="0"/>
            <wp:docPr id="460" name="Picture 460" descr="waf-alb-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af-alb-1">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4880" cy="2178685"/>
                    </a:xfrm>
                    <a:prstGeom prst="rect">
                      <a:avLst/>
                    </a:prstGeom>
                    <a:noFill/>
                    <a:ln>
                      <a:noFill/>
                    </a:ln>
                  </pic:spPr>
                </pic:pic>
              </a:graphicData>
            </a:graphic>
          </wp:inline>
        </w:drawing>
      </w:r>
    </w:p>
    <w:p w14:paraId="541B8B75" w14:textId="77777777" w:rsidR="002F47A3" w:rsidRDefault="002F47A3" w:rsidP="009F1F51">
      <w:pPr>
        <w:numPr>
          <w:ilvl w:val="0"/>
          <w:numId w:val="2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Choose the web ACL that you want to associate with the Application Load Balancer.</w:t>
      </w:r>
    </w:p>
    <w:p w14:paraId="3FC1F8CC" w14:textId="77777777" w:rsidR="002F47A3" w:rsidRDefault="002F47A3" w:rsidP="009F1F51">
      <w:pPr>
        <w:numPr>
          <w:ilvl w:val="0"/>
          <w:numId w:val="20"/>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On the Rules tab, under AWS resources using this web ACL, choose Add association.</w:t>
      </w:r>
    </w:p>
    <w:p w14:paraId="0F72762A"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34A0FB23" wp14:editId="1ECF49CE">
            <wp:extent cx="5446340" cy="3910749"/>
            <wp:effectExtent l="0" t="0" r="2540" b="0"/>
            <wp:docPr id="459" name="Picture 459" descr="waf-alb-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waf-alb-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8285" cy="3919326"/>
                    </a:xfrm>
                    <a:prstGeom prst="rect">
                      <a:avLst/>
                    </a:prstGeom>
                    <a:noFill/>
                    <a:ln>
                      <a:noFill/>
                    </a:ln>
                  </pic:spPr>
                </pic:pic>
              </a:graphicData>
            </a:graphic>
          </wp:inline>
        </w:drawing>
      </w:r>
    </w:p>
    <w:p w14:paraId="352BEABF" w14:textId="77777777" w:rsidR="002F47A3" w:rsidRDefault="002F47A3" w:rsidP="009F1F51">
      <w:pPr>
        <w:numPr>
          <w:ilvl w:val="0"/>
          <w:numId w:val="21"/>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When prompted, use the Resource list to choose the Application Load Balancer that you want to associate this web ACL such as </w:t>
      </w:r>
      <w:r>
        <w:rPr>
          <w:rStyle w:val="HTMLCode"/>
          <w:rFonts w:ascii="Consolas" w:eastAsiaTheme="minorHAnsi" w:hAnsi="Consolas"/>
          <w:color w:val="5E5E5E"/>
          <w:bdr w:val="single" w:sz="6" w:space="0" w:color="FBF0CB" w:frame="1"/>
          <w:shd w:val="clear" w:color="auto" w:fill="FFF7DD"/>
        </w:rPr>
        <w:t>lab-alb</w:t>
      </w:r>
      <w:r>
        <w:rPr>
          <w:rFonts w:ascii="Helvetica" w:hAnsi="Helvetica"/>
          <w:color w:val="232F3E"/>
        </w:rPr>
        <w:t> and click Add.</w:t>
      </w:r>
    </w:p>
    <w:p w14:paraId="70D971C8"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lastRenderedPageBreak/>
        <w:drawing>
          <wp:inline distT="0" distB="0" distL="0" distR="0" wp14:anchorId="114F2062" wp14:editId="2399FA17">
            <wp:extent cx="5255895" cy="3713480"/>
            <wp:effectExtent l="0" t="0" r="1905" b="1270"/>
            <wp:docPr id="458" name="Picture 458" descr="waf-alb-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af-alb-3">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3713480"/>
                    </a:xfrm>
                    <a:prstGeom prst="rect">
                      <a:avLst/>
                    </a:prstGeom>
                    <a:noFill/>
                    <a:ln>
                      <a:noFill/>
                    </a:ln>
                  </pic:spPr>
                </pic:pic>
              </a:graphicData>
            </a:graphic>
          </wp:inline>
        </w:drawing>
      </w:r>
    </w:p>
    <w:p w14:paraId="60EF0209" w14:textId="77777777" w:rsidR="002F47A3" w:rsidRDefault="002F47A3" w:rsidP="009F1F51">
      <w:pPr>
        <w:numPr>
          <w:ilvl w:val="0"/>
          <w:numId w:val="22"/>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The Application Load Balancer should now appear under resources using.</w:t>
      </w:r>
    </w:p>
    <w:p w14:paraId="4C2E0130"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651BF774" wp14:editId="7CF118B2">
            <wp:extent cx="5741035" cy="1343660"/>
            <wp:effectExtent l="0" t="0" r="0" b="8890"/>
            <wp:docPr id="457" name="Picture 457" descr="waf-alb-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af-alb-4">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1035" cy="1343660"/>
                    </a:xfrm>
                    <a:prstGeom prst="rect">
                      <a:avLst/>
                    </a:prstGeom>
                    <a:noFill/>
                    <a:ln>
                      <a:noFill/>
                    </a:ln>
                  </pic:spPr>
                </pic:pic>
              </a:graphicData>
            </a:graphic>
          </wp:inline>
        </w:drawing>
      </w:r>
    </w:p>
    <w:p w14:paraId="1BF07A30" w14:textId="77777777" w:rsidR="002F47A3" w:rsidRDefault="002F47A3" w:rsidP="009F1F51">
      <w:pPr>
        <w:numPr>
          <w:ilvl w:val="0"/>
          <w:numId w:val="23"/>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You can now test access by entering the DNS name of your load balancer in a web browser.</w:t>
      </w:r>
    </w:p>
    <w:p w14:paraId="738C3E8E" w14:textId="77777777" w:rsidR="002F47A3" w:rsidRDefault="002F47A3" w:rsidP="002F47A3">
      <w:pPr>
        <w:shd w:val="clear" w:color="auto" w:fill="FFFFFF"/>
        <w:spacing w:before="100" w:beforeAutospacing="1" w:after="100" w:afterAutospacing="1" w:line="240" w:lineRule="auto"/>
        <w:rPr>
          <w:rFonts w:ascii="Helvetica" w:hAnsi="Helvetica"/>
          <w:color w:val="232F3E"/>
        </w:rPr>
      </w:pPr>
    </w:p>
    <w:p w14:paraId="6648B37D" w14:textId="77777777" w:rsidR="002F47A3" w:rsidRDefault="002F47A3" w:rsidP="002F47A3">
      <w:pPr>
        <w:pStyle w:val="Heading1"/>
        <w:shd w:val="clear" w:color="auto" w:fill="FFFFFF"/>
        <w:rPr>
          <w:rFonts w:ascii="Helvetica" w:hAnsi="Helvetica"/>
          <w:b w:val="0"/>
          <w:bCs w:val="0"/>
          <w:caps/>
          <w:color w:val="222222"/>
        </w:rPr>
      </w:pPr>
      <w:r>
        <w:rPr>
          <w:rFonts w:ascii="Helvetica" w:hAnsi="Helvetica"/>
          <w:b w:val="0"/>
          <w:bCs w:val="0"/>
          <w:caps/>
          <w:color w:val="222222"/>
        </w:rPr>
        <w:t>TEAR DOWN</w:t>
      </w:r>
    </w:p>
    <w:p w14:paraId="0E1A9D74"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The following instructions will remove the resources that have a cost for running them. Please note that Security Groups and SSH key will exist. You may remove these also or leave for future use.</w:t>
      </w:r>
    </w:p>
    <w:p w14:paraId="2E1712DB"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Terminate the instance:</w:t>
      </w:r>
    </w:p>
    <w:p w14:paraId="463B1960" w14:textId="77777777" w:rsidR="002F47A3" w:rsidRDefault="002F47A3" w:rsidP="009F1F51">
      <w:pPr>
        <w:numPr>
          <w:ilvl w:val="0"/>
          <w:numId w:val="24"/>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lastRenderedPageBreak/>
        <w:t>Sign in to the AWS Management Console, and open the Amazon EC2 console at </w:t>
      </w:r>
      <w:hyperlink r:id="rId62" w:history="1">
        <w:r>
          <w:rPr>
            <w:rStyle w:val="Hyperlink"/>
            <w:rFonts w:ascii="Helvetica" w:hAnsi="Helvetica"/>
          </w:rPr>
          <w:t>https://console.aws.amazon.com/ec2/</w:t>
        </w:r>
      </w:hyperlink>
      <w:r>
        <w:rPr>
          <w:rFonts w:ascii="Helvetica" w:hAnsi="Helvetica"/>
          <w:color w:val="232F3E"/>
        </w:rPr>
        <w:t>.</w:t>
      </w:r>
    </w:p>
    <w:p w14:paraId="64494C18" w14:textId="77777777" w:rsidR="002F47A3" w:rsidRDefault="002F47A3" w:rsidP="009F1F51">
      <w:pPr>
        <w:numPr>
          <w:ilvl w:val="0"/>
          <w:numId w:val="24"/>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left console instance menu, select Instances.</w:t>
      </w:r>
    </w:p>
    <w:p w14:paraId="6AF914D9" w14:textId="77777777" w:rsidR="002F47A3" w:rsidRDefault="002F47A3" w:rsidP="009F1F51">
      <w:pPr>
        <w:numPr>
          <w:ilvl w:val="0"/>
          <w:numId w:val="24"/>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Select the instance you created to terminate.</w:t>
      </w:r>
    </w:p>
    <w:p w14:paraId="70A1CAC1" w14:textId="77777777" w:rsidR="002F47A3" w:rsidRDefault="002F47A3" w:rsidP="009F1F51">
      <w:pPr>
        <w:numPr>
          <w:ilvl w:val="0"/>
          <w:numId w:val="24"/>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Actions button (or right click) select Instance State &gt; Terminate.</w:t>
      </w:r>
    </w:p>
    <w:p w14:paraId="09EC4D1F" w14:textId="77777777" w:rsidR="002F47A3" w:rsidRDefault="002F47A3" w:rsidP="002F47A3">
      <w:pPr>
        <w:pStyle w:val="NormalWeb"/>
        <w:shd w:val="clear" w:color="auto" w:fill="FFFFFF"/>
        <w:rPr>
          <w:rFonts w:ascii="Helvetica" w:hAnsi="Helvetica"/>
          <w:color w:val="232F3E"/>
        </w:rPr>
      </w:pPr>
      <w:r>
        <w:rPr>
          <w:rFonts w:ascii="Helvetica" w:hAnsi="Helvetica"/>
          <w:noProof/>
          <w:color w:val="0000FF"/>
        </w:rPr>
        <w:drawing>
          <wp:inline distT="0" distB="0" distL="0" distR="0" wp14:anchorId="484D52A9" wp14:editId="5968E9BF">
            <wp:extent cx="5669280" cy="2393315"/>
            <wp:effectExtent l="0" t="0" r="7620" b="6985"/>
            <wp:docPr id="468" name="Picture 468" descr="ec2-terminat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c2-terminat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9280" cy="2393315"/>
                    </a:xfrm>
                    <a:prstGeom prst="rect">
                      <a:avLst/>
                    </a:prstGeom>
                    <a:noFill/>
                    <a:ln>
                      <a:noFill/>
                    </a:ln>
                  </pic:spPr>
                </pic:pic>
              </a:graphicData>
            </a:graphic>
          </wp:inline>
        </w:drawing>
      </w:r>
    </w:p>
    <w:p w14:paraId="49574D3E" w14:textId="77777777" w:rsidR="002F47A3" w:rsidRDefault="002F47A3" w:rsidP="009F1F51">
      <w:pPr>
        <w:numPr>
          <w:ilvl w:val="0"/>
          <w:numId w:val="25"/>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Verify this is the instance you want terminated, then click the Yes, Terminate button.</w:t>
      </w:r>
    </w:p>
    <w:p w14:paraId="353B1918"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Delete the Application Load Balancer:</w:t>
      </w:r>
    </w:p>
    <w:p w14:paraId="373E71D4" w14:textId="77777777" w:rsidR="002F47A3" w:rsidRDefault="002F47A3" w:rsidP="009F1F51">
      <w:pPr>
        <w:numPr>
          <w:ilvl w:val="0"/>
          <w:numId w:val="2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Open the Amazon EC2 console at </w:t>
      </w:r>
      <w:hyperlink r:id="rId65" w:history="1">
        <w:r>
          <w:rPr>
            <w:rStyle w:val="Hyperlink"/>
            <w:rFonts w:ascii="Helvetica" w:hAnsi="Helvetica"/>
          </w:rPr>
          <w:t>https://console.aws.amazon.com/ec2/</w:t>
        </w:r>
      </w:hyperlink>
      <w:r>
        <w:rPr>
          <w:rFonts w:ascii="Helvetica" w:hAnsi="Helvetica"/>
          <w:color w:val="232F3E"/>
        </w:rPr>
        <w:t>.</w:t>
      </w:r>
    </w:p>
    <w:p w14:paraId="71A1B01F" w14:textId="77777777" w:rsidR="002F47A3" w:rsidRDefault="002F47A3" w:rsidP="009F1F51">
      <w:pPr>
        <w:numPr>
          <w:ilvl w:val="0"/>
          <w:numId w:val="2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console dashboard, choose Load Balancers from the Load Balancing section.</w:t>
      </w:r>
    </w:p>
    <w:p w14:paraId="62EE9ADB" w14:textId="77777777" w:rsidR="002F47A3" w:rsidRDefault="002F47A3" w:rsidP="009F1F51">
      <w:pPr>
        <w:numPr>
          <w:ilvl w:val="0"/>
          <w:numId w:val="26"/>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Choose the load balancer you created previously such as </w:t>
      </w:r>
      <w:r>
        <w:rPr>
          <w:rStyle w:val="HTMLCode"/>
          <w:rFonts w:ascii="Consolas" w:eastAsiaTheme="minorHAnsi" w:hAnsi="Consolas"/>
          <w:color w:val="5E5E5E"/>
          <w:sz w:val="22"/>
          <w:szCs w:val="22"/>
          <w:bdr w:val="single" w:sz="6" w:space="0" w:color="FBF0CB" w:frame="1"/>
          <w:shd w:val="clear" w:color="auto" w:fill="FFF7DD"/>
        </w:rPr>
        <w:t>lab-alb</w:t>
      </w:r>
      <w:r>
        <w:rPr>
          <w:rFonts w:ascii="Helvetica" w:hAnsi="Helvetica"/>
          <w:color w:val="232F3E"/>
        </w:rPr>
        <w:t> and click Actions, then Delete.</w:t>
      </w:r>
    </w:p>
    <w:p w14:paraId="76B7BEAA" w14:textId="77777777" w:rsidR="002F47A3" w:rsidRDefault="002F47A3" w:rsidP="009F1F51">
      <w:pPr>
        <w:numPr>
          <w:ilvl w:val="0"/>
          <w:numId w:val="2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Confirm by clicking Yes, Delete.</w:t>
      </w:r>
    </w:p>
    <w:p w14:paraId="021A6A4F" w14:textId="77777777" w:rsidR="002F47A3" w:rsidRDefault="002F47A3" w:rsidP="009F1F51">
      <w:pPr>
        <w:numPr>
          <w:ilvl w:val="0"/>
          <w:numId w:val="26"/>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From the console dashboard, choose Target Groups from the Load Balancing section.</w:t>
      </w:r>
    </w:p>
    <w:p w14:paraId="4A6D1790" w14:textId="77777777" w:rsidR="002F47A3" w:rsidRDefault="002F47A3" w:rsidP="009F1F51">
      <w:pPr>
        <w:numPr>
          <w:ilvl w:val="0"/>
          <w:numId w:val="26"/>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Choose the target group you created previously such as </w:t>
      </w:r>
      <w:r>
        <w:rPr>
          <w:rStyle w:val="HTMLCode"/>
          <w:rFonts w:ascii="Consolas" w:eastAsiaTheme="minorHAnsi" w:hAnsi="Consolas"/>
          <w:color w:val="5E5E5E"/>
          <w:sz w:val="22"/>
          <w:szCs w:val="22"/>
          <w:bdr w:val="single" w:sz="6" w:space="0" w:color="FBF0CB" w:frame="1"/>
          <w:shd w:val="clear" w:color="auto" w:fill="FFF7DD"/>
        </w:rPr>
        <w:t>lab-alb</w:t>
      </w:r>
      <w:r>
        <w:rPr>
          <w:rFonts w:ascii="Helvetica" w:hAnsi="Helvetica"/>
          <w:color w:val="232F3E"/>
        </w:rPr>
        <w:t> and click Actions, then Delete.</w:t>
      </w:r>
    </w:p>
    <w:p w14:paraId="562DD85D" w14:textId="77777777" w:rsidR="002F47A3" w:rsidRDefault="002F47A3" w:rsidP="002F47A3">
      <w:pPr>
        <w:pStyle w:val="NormalWeb"/>
        <w:shd w:val="clear" w:color="auto" w:fill="FFFFFF"/>
        <w:rPr>
          <w:rFonts w:ascii="Helvetica" w:hAnsi="Helvetica"/>
          <w:color w:val="232F3E"/>
        </w:rPr>
      </w:pPr>
      <w:r>
        <w:rPr>
          <w:rFonts w:ascii="Helvetica" w:hAnsi="Helvetica"/>
          <w:color w:val="232F3E"/>
        </w:rPr>
        <w:t>Delete the AWS WAF stack:</w:t>
      </w:r>
    </w:p>
    <w:p w14:paraId="37D24B97" w14:textId="77777777" w:rsidR="002F47A3" w:rsidRDefault="002F47A3" w:rsidP="009F1F51">
      <w:pPr>
        <w:numPr>
          <w:ilvl w:val="0"/>
          <w:numId w:val="27"/>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Open the CloudFormation console at </w:t>
      </w:r>
      <w:hyperlink r:id="rId66" w:history="1">
        <w:r>
          <w:rPr>
            <w:rStyle w:val="Hyperlink"/>
            <w:rFonts w:ascii="Helvetica" w:hAnsi="Helvetica"/>
          </w:rPr>
          <w:t>https://console.aws.amazon.com/cloudformation/</w:t>
        </w:r>
      </w:hyperlink>
      <w:r>
        <w:rPr>
          <w:rFonts w:ascii="Helvetica" w:hAnsi="Helvetica"/>
          <w:color w:val="232F3E"/>
        </w:rPr>
        <w:t>.</w:t>
      </w:r>
    </w:p>
    <w:p w14:paraId="19AAB799" w14:textId="77777777" w:rsidR="002F47A3" w:rsidRDefault="002F47A3" w:rsidP="009F1F51">
      <w:pPr>
        <w:numPr>
          <w:ilvl w:val="0"/>
          <w:numId w:val="27"/>
        </w:numPr>
        <w:shd w:val="clear" w:color="auto" w:fill="FFFFFF"/>
        <w:spacing w:before="100" w:beforeAutospacing="1" w:after="0" w:afterAutospacing="1" w:line="240" w:lineRule="auto"/>
        <w:rPr>
          <w:rFonts w:ascii="Helvetica" w:hAnsi="Helvetica"/>
          <w:color w:val="232F3E"/>
        </w:rPr>
      </w:pPr>
      <w:r>
        <w:rPr>
          <w:rFonts w:ascii="Helvetica" w:hAnsi="Helvetica"/>
          <w:color w:val="232F3E"/>
        </w:rPr>
        <w:t>Select the </w:t>
      </w:r>
      <w:r>
        <w:rPr>
          <w:rStyle w:val="HTMLCode"/>
          <w:rFonts w:ascii="Consolas" w:eastAsiaTheme="minorHAnsi" w:hAnsi="Consolas"/>
          <w:color w:val="5E5E5E"/>
          <w:sz w:val="22"/>
          <w:szCs w:val="22"/>
          <w:bdr w:val="single" w:sz="6" w:space="0" w:color="FBF0CB" w:frame="1"/>
          <w:shd w:val="clear" w:color="auto" w:fill="FFF7DD"/>
        </w:rPr>
        <w:t>lab-waf-regional</w:t>
      </w:r>
      <w:r>
        <w:rPr>
          <w:rFonts w:ascii="Helvetica" w:hAnsi="Helvetica"/>
          <w:color w:val="232F3E"/>
        </w:rPr>
        <w:t> stack.</w:t>
      </w:r>
    </w:p>
    <w:p w14:paraId="455236F5" w14:textId="77777777" w:rsidR="002F47A3" w:rsidRDefault="002F47A3" w:rsidP="009F1F51">
      <w:pPr>
        <w:numPr>
          <w:ilvl w:val="0"/>
          <w:numId w:val="27"/>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Click the Actions button, and then click Delete Stack.</w:t>
      </w:r>
    </w:p>
    <w:p w14:paraId="7E132EB1" w14:textId="77777777" w:rsidR="002F47A3" w:rsidRDefault="002F47A3" w:rsidP="009F1F51">
      <w:pPr>
        <w:numPr>
          <w:ilvl w:val="0"/>
          <w:numId w:val="27"/>
        </w:numPr>
        <w:shd w:val="clear" w:color="auto" w:fill="FFFFFF"/>
        <w:spacing w:before="100" w:beforeAutospacing="1" w:after="100" w:afterAutospacing="1" w:line="240" w:lineRule="auto"/>
        <w:rPr>
          <w:rFonts w:ascii="Helvetica" w:hAnsi="Helvetica"/>
          <w:color w:val="232F3E"/>
        </w:rPr>
      </w:pPr>
      <w:r>
        <w:rPr>
          <w:rFonts w:ascii="Helvetica" w:hAnsi="Helvetica"/>
          <w:color w:val="232F3E"/>
        </w:rPr>
        <w:t>Confirm the stack, and then click the Yes, Delete button.</w:t>
      </w:r>
    </w:p>
    <w:p w14:paraId="40F32666" w14:textId="77777777" w:rsidR="002F47A3" w:rsidRDefault="002F47A3" w:rsidP="002F47A3">
      <w:pPr>
        <w:shd w:val="clear" w:color="auto" w:fill="FFFFFF"/>
        <w:spacing w:before="100" w:beforeAutospacing="1" w:after="100" w:afterAutospacing="1" w:line="240" w:lineRule="auto"/>
        <w:rPr>
          <w:rFonts w:ascii="Helvetica" w:hAnsi="Helvetica"/>
          <w:color w:val="232F3E"/>
        </w:rPr>
      </w:pPr>
    </w:p>
    <w:p w14:paraId="4B14F8B0" w14:textId="77777777" w:rsidR="002F47A3" w:rsidRDefault="002F47A3" w:rsidP="002D18FF">
      <w:pPr>
        <w:shd w:val="clear" w:color="auto" w:fill="FFFFFF"/>
        <w:spacing w:before="100" w:beforeAutospacing="1" w:after="100" w:afterAutospacing="1" w:line="240" w:lineRule="auto"/>
        <w:rPr>
          <w:rFonts w:ascii="Helvetica" w:hAnsi="Helvetica"/>
          <w:color w:val="232F3E"/>
          <w:shd w:val="clear" w:color="auto" w:fill="FFFFFF"/>
        </w:rPr>
      </w:pPr>
    </w:p>
    <w:sectPr w:rsidR="002F47A3">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671FA" w14:textId="77777777" w:rsidR="005D6D41" w:rsidRDefault="005D6D41" w:rsidP="00C21A2D">
      <w:pPr>
        <w:spacing w:after="0" w:line="240" w:lineRule="auto"/>
      </w:pPr>
      <w:r>
        <w:separator/>
      </w:r>
    </w:p>
  </w:endnote>
  <w:endnote w:type="continuationSeparator" w:id="0">
    <w:p w14:paraId="4BAC96EF" w14:textId="77777777" w:rsidR="005D6D41" w:rsidRDefault="005D6D41" w:rsidP="00C2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E766" w14:textId="77777777" w:rsidR="00C21A2D" w:rsidRDefault="008709A8">
    <w:pPr>
      <w:pStyle w:val="Footer"/>
    </w:pPr>
    <w:r>
      <w:rPr>
        <w:noProof/>
        <w:color w:val="5B9BD5" w:themeColor="accent1"/>
      </w:rPr>
      <mc:AlternateContent>
        <mc:Choice Requires="wps">
          <w:drawing>
            <wp:anchor distT="0" distB="0" distL="114300" distR="114300" simplePos="0" relativeHeight="251659264" behindDoc="0" locked="0" layoutInCell="1" allowOverlap="1" wp14:anchorId="28A78DA6" wp14:editId="3EF1D26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857F7"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EE185C" w:rsidRPr="00EE185C">
      <w:rPr>
        <w:rFonts w:asciiTheme="majorHAnsi" w:eastAsiaTheme="majorEastAsia" w:hAnsiTheme="majorHAnsi" w:cstheme="majorBidi"/>
        <w:noProof/>
        <w:color w:val="5B9BD5" w:themeColor="accent1"/>
        <w:sz w:val="20"/>
        <w:szCs w:val="20"/>
      </w:rPr>
      <w:t>14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4DE51" w14:textId="77777777" w:rsidR="005D6D41" w:rsidRDefault="005D6D41" w:rsidP="00C21A2D">
      <w:pPr>
        <w:spacing w:after="0" w:line="240" w:lineRule="auto"/>
      </w:pPr>
      <w:r>
        <w:separator/>
      </w:r>
    </w:p>
  </w:footnote>
  <w:footnote w:type="continuationSeparator" w:id="0">
    <w:p w14:paraId="4F4149EE" w14:textId="77777777" w:rsidR="005D6D41" w:rsidRDefault="005D6D41" w:rsidP="00C2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6051"/>
    <w:multiLevelType w:val="multilevel"/>
    <w:tmpl w:val="9F34FD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27F19"/>
    <w:multiLevelType w:val="multilevel"/>
    <w:tmpl w:val="831076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96BE6"/>
    <w:multiLevelType w:val="multilevel"/>
    <w:tmpl w:val="518A8A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B6103"/>
    <w:multiLevelType w:val="multilevel"/>
    <w:tmpl w:val="D5106F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9037D"/>
    <w:multiLevelType w:val="multilevel"/>
    <w:tmpl w:val="13980A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047615"/>
    <w:multiLevelType w:val="multilevel"/>
    <w:tmpl w:val="BC2C78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62612"/>
    <w:multiLevelType w:val="multilevel"/>
    <w:tmpl w:val="83BC57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F2324"/>
    <w:multiLevelType w:val="multilevel"/>
    <w:tmpl w:val="897498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502C9"/>
    <w:multiLevelType w:val="multilevel"/>
    <w:tmpl w:val="34E832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1F4A66"/>
    <w:multiLevelType w:val="multilevel"/>
    <w:tmpl w:val="FB1631F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4360B"/>
    <w:multiLevelType w:val="multilevel"/>
    <w:tmpl w:val="E2A4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D753D"/>
    <w:multiLevelType w:val="multilevel"/>
    <w:tmpl w:val="1324BA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36FDE"/>
    <w:multiLevelType w:val="multilevel"/>
    <w:tmpl w:val="D37A66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F9531A"/>
    <w:multiLevelType w:val="multilevel"/>
    <w:tmpl w:val="BEF2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65CF1"/>
    <w:multiLevelType w:val="multilevel"/>
    <w:tmpl w:val="A3B4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208E3"/>
    <w:multiLevelType w:val="multilevel"/>
    <w:tmpl w:val="3746CC5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C46EDF"/>
    <w:multiLevelType w:val="multilevel"/>
    <w:tmpl w:val="5802A7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30394F"/>
    <w:multiLevelType w:val="multilevel"/>
    <w:tmpl w:val="AF1A1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8A7E50"/>
    <w:multiLevelType w:val="multilevel"/>
    <w:tmpl w:val="13644F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D6053"/>
    <w:multiLevelType w:val="multilevel"/>
    <w:tmpl w:val="152CA1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840B70"/>
    <w:multiLevelType w:val="multilevel"/>
    <w:tmpl w:val="F9E469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BB358E"/>
    <w:multiLevelType w:val="multilevel"/>
    <w:tmpl w:val="70304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86B31"/>
    <w:multiLevelType w:val="multilevel"/>
    <w:tmpl w:val="02F494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D5F26"/>
    <w:multiLevelType w:val="multilevel"/>
    <w:tmpl w:val="F3C0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26CEE"/>
    <w:multiLevelType w:val="multilevel"/>
    <w:tmpl w:val="8ACE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8E3C94"/>
    <w:multiLevelType w:val="multilevel"/>
    <w:tmpl w:val="8E10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307A56"/>
    <w:multiLevelType w:val="multilevel"/>
    <w:tmpl w:val="F11EAB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0"/>
  </w:num>
  <w:num w:numId="4">
    <w:abstractNumId w:val="7"/>
  </w:num>
  <w:num w:numId="5">
    <w:abstractNumId w:val="9"/>
  </w:num>
  <w:num w:numId="6">
    <w:abstractNumId w:val="6"/>
  </w:num>
  <w:num w:numId="7">
    <w:abstractNumId w:val="15"/>
  </w:num>
  <w:num w:numId="8">
    <w:abstractNumId w:val="17"/>
  </w:num>
  <w:num w:numId="9">
    <w:abstractNumId w:val="24"/>
  </w:num>
  <w:num w:numId="10">
    <w:abstractNumId w:val="8"/>
  </w:num>
  <w:num w:numId="11">
    <w:abstractNumId w:val="21"/>
  </w:num>
  <w:num w:numId="12">
    <w:abstractNumId w:val="5"/>
  </w:num>
  <w:num w:numId="13">
    <w:abstractNumId w:val="20"/>
  </w:num>
  <w:num w:numId="14">
    <w:abstractNumId w:val="22"/>
  </w:num>
  <w:num w:numId="15">
    <w:abstractNumId w:val="18"/>
  </w:num>
  <w:num w:numId="16">
    <w:abstractNumId w:val="19"/>
  </w:num>
  <w:num w:numId="17">
    <w:abstractNumId w:val="3"/>
  </w:num>
  <w:num w:numId="18">
    <w:abstractNumId w:val="4"/>
  </w:num>
  <w:num w:numId="19">
    <w:abstractNumId w:val="23"/>
  </w:num>
  <w:num w:numId="20">
    <w:abstractNumId w:val="26"/>
  </w:num>
  <w:num w:numId="21">
    <w:abstractNumId w:val="16"/>
  </w:num>
  <w:num w:numId="22">
    <w:abstractNumId w:val="12"/>
  </w:num>
  <w:num w:numId="23">
    <w:abstractNumId w:val="2"/>
  </w:num>
  <w:num w:numId="24">
    <w:abstractNumId w:val="25"/>
  </w:num>
  <w:num w:numId="25">
    <w:abstractNumId w:val="11"/>
  </w:num>
  <w:num w:numId="26">
    <w:abstractNumId w:val="10"/>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A2D"/>
    <w:rsid w:val="00032372"/>
    <w:rsid w:val="00036F5B"/>
    <w:rsid w:val="00056C43"/>
    <w:rsid w:val="000D4301"/>
    <w:rsid w:val="000F7B77"/>
    <w:rsid w:val="001F3B43"/>
    <w:rsid w:val="0024260B"/>
    <w:rsid w:val="00242DFE"/>
    <w:rsid w:val="002B7BF5"/>
    <w:rsid w:val="002D18FF"/>
    <w:rsid w:val="002F47A3"/>
    <w:rsid w:val="004314D8"/>
    <w:rsid w:val="004A47D1"/>
    <w:rsid w:val="004E56BC"/>
    <w:rsid w:val="00595CBF"/>
    <w:rsid w:val="005D6D41"/>
    <w:rsid w:val="006B6393"/>
    <w:rsid w:val="00705EDB"/>
    <w:rsid w:val="007531C0"/>
    <w:rsid w:val="00762F26"/>
    <w:rsid w:val="007D4BA6"/>
    <w:rsid w:val="007F18C1"/>
    <w:rsid w:val="007F2512"/>
    <w:rsid w:val="008709A8"/>
    <w:rsid w:val="00881F03"/>
    <w:rsid w:val="008848F3"/>
    <w:rsid w:val="00914532"/>
    <w:rsid w:val="00945138"/>
    <w:rsid w:val="009F1F51"/>
    <w:rsid w:val="009F7FE5"/>
    <w:rsid w:val="00A23AD7"/>
    <w:rsid w:val="00A3464A"/>
    <w:rsid w:val="00A961AB"/>
    <w:rsid w:val="00AE4282"/>
    <w:rsid w:val="00BA35D8"/>
    <w:rsid w:val="00BE6FD3"/>
    <w:rsid w:val="00C21A2D"/>
    <w:rsid w:val="00D36E1A"/>
    <w:rsid w:val="00D561A7"/>
    <w:rsid w:val="00E104CF"/>
    <w:rsid w:val="00E14080"/>
    <w:rsid w:val="00EC1560"/>
    <w:rsid w:val="00ED3C3B"/>
    <w:rsid w:val="00EE185C"/>
    <w:rsid w:val="00F71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703B4"/>
  <w15:chartTrackingRefBased/>
  <w15:docId w15:val="{0A3AC8EC-6AA4-4A38-9F20-1FE70CAB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1A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2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48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48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A2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21A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1A2D"/>
    <w:rPr>
      <w:b/>
      <w:bCs/>
    </w:rPr>
  </w:style>
  <w:style w:type="paragraph" w:styleId="HTMLPreformatted">
    <w:name w:val="HTML Preformatted"/>
    <w:basedOn w:val="Normal"/>
    <w:link w:val="HTMLPreformattedChar"/>
    <w:uiPriority w:val="99"/>
    <w:unhideWhenUsed/>
    <w:rsid w:val="00C2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1A2D"/>
    <w:rPr>
      <w:rFonts w:ascii="Courier New" w:eastAsia="Times New Roman" w:hAnsi="Courier New" w:cs="Courier New"/>
      <w:sz w:val="20"/>
      <w:szCs w:val="20"/>
    </w:rPr>
  </w:style>
  <w:style w:type="paragraph" w:styleId="Header">
    <w:name w:val="header"/>
    <w:basedOn w:val="Normal"/>
    <w:link w:val="HeaderChar"/>
    <w:uiPriority w:val="99"/>
    <w:unhideWhenUsed/>
    <w:rsid w:val="00C21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A2D"/>
  </w:style>
  <w:style w:type="paragraph" w:styleId="Footer">
    <w:name w:val="footer"/>
    <w:basedOn w:val="Normal"/>
    <w:link w:val="FooterChar"/>
    <w:uiPriority w:val="99"/>
    <w:unhideWhenUsed/>
    <w:rsid w:val="00C21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A2D"/>
  </w:style>
  <w:style w:type="character" w:customStyle="1" w:styleId="Heading2Char">
    <w:name w:val="Heading 2 Char"/>
    <w:basedOn w:val="DefaultParagraphFont"/>
    <w:link w:val="Heading2"/>
    <w:uiPriority w:val="9"/>
    <w:rsid w:val="007F251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BE6FD3"/>
    <w:rPr>
      <w:rFonts w:ascii="Courier New" w:eastAsia="Times New Roman" w:hAnsi="Courier New" w:cs="Courier New"/>
      <w:sz w:val="20"/>
      <w:szCs w:val="20"/>
    </w:rPr>
  </w:style>
  <w:style w:type="character" w:styleId="Emphasis">
    <w:name w:val="Emphasis"/>
    <w:basedOn w:val="DefaultParagraphFont"/>
    <w:uiPriority w:val="20"/>
    <w:qFormat/>
    <w:rsid w:val="00BE6FD3"/>
    <w:rPr>
      <w:i/>
      <w:iCs/>
    </w:rPr>
  </w:style>
  <w:style w:type="character" w:styleId="Hyperlink">
    <w:name w:val="Hyperlink"/>
    <w:basedOn w:val="DefaultParagraphFont"/>
    <w:uiPriority w:val="99"/>
    <w:unhideWhenUsed/>
    <w:rsid w:val="00BE6FD3"/>
    <w:rPr>
      <w:color w:val="0563C1" w:themeColor="hyperlink"/>
      <w:u w:val="single"/>
    </w:rPr>
  </w:style>
  <w:style w:type="character" w:customStyle="1" w:styleId="Heading3Char">
    <w:name w:val="Heading 3 Char"/>
    <w:basedOn w:val="DefaultParagraphFont"/>
    <w:link w:val="Heading3"/>
    <w:uiPriority w:val="9"/>
    <w:rsid w:val="008848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848F3"/>
    <w:rPr>
      <w:rFonts w:asciiTheme="majorHAnsi" w:eastAsiaTheme="majorEastAsia" w:hAnsiTheme="majorHAnsi" w:cstheme="majorBidi"/>
      <w:i/>
      <w:iCs/>
      <w:color w:val="2E74B5" w:themeColor="accent1" w:themeShade="BF"/>
    </w:rPr>
  </w:style>
  <w:style w:type="character" w:customStyle="1" w:styleId="hljs-meta">
    <w:name w:val="hljs-meta"/>
    <w:basedOn w:val="DefaultParagraphFont"/>
    <w:rsid w:val="002F47A3"/>
  </w:style>
  <w:style w:type="character" w:customStyle="1" w:styleId="hljs-builtin">
    <w:name w:val="hljs-built_in"/>
    <w:basedOn w:val="DefaultParagraphFont"/>
    <w:rsid w:val="002F4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644">
      <w:bodyDiv w:val="1"/>
      <w:marLeft w:val="0"/>
      <w:marRight w:val="0"/>
      <w:marTop w:val="0"/>
      <w:marBottom w:val="0"/>
      <w:divBdr>
        <w:top w:val="none" w:sz="0" w:space="0" w:color="auto"/>
        <w:left w:val="none" w:sz="0" w:space="0" w:color="auto"/>
        <w:bottom w:val="none" w:sz="0" w:space="0" w:color="auto"/>
        <w:right w:val="none" w:sz="0" w:space="0" w:color="auto"/>
      </w:divBdr>
    </w:div>
    <w:div w:id="55327237">
      <w:bodyDiv w:val="1"/>
      <w:marLeft w:val="0"/>
      <w:marRight w:val="0"/>
      <w:marTop w:val="0"/>
      <w:marBottom w:val="0"/>
      <w:divBdr>
        <w:top w:val="none" w:sz="0" w:space="0" w:color="auto"/>
        <w:left w:val="none" w:sz="0" w:space="0" w:color="auto"/>
        <w:bottom w:val="none" w:sz="0" w:space="0" w:color="auto"/>
        <w:right w:val="none" w:sz="0" w:space="0" w:color="auto"/>
      </w:divBdr>
      <w:divsChild>
        <w:div w:id="830952987">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081949578">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2057585603">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2143957472">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585794416">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569151475">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539706525">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785921919">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2091465485">
          <w:blockQuote w:val="1"/>
          <w:marLeft w:val="720"/>
          <w:marRight w:val="720"/>
          <w:marTop w:val="100"/>
          <w:marBottom w:val="100"/>
          <w:divBdr>
            <w:top w:val="none" w:sz="0" w:space="0" w:color="auto"/>
            <w:left w:val="single" w:sz="48" w:space="0" w:color="919191"/>
            <w:bottom w:val="none" w:sz="0" w:space="0" w:color="auto"/>
            <w:right w:val="none" w:sz="0" w:space="0" w:color="auto"/>
          </w:divBdr>
        </w:div>
      </w:divsChild>
    </w:div>
    <w:div w:id="154959184">
      <w:bodyDiv w:val="1"/>
      <w:marLeft w:val="0"/>
      <w:marRight w:val="0"/>
      <w:marTop w:val="0"/>
      <w:marBottom w:val="0"/>
      <w:divBdr>
        <w:top w:val="none" w:sz="0" w:space="0" w:color="auto"/>
        <w:left w:val="none" w:sz="0" w:space="0" w:color="auto"/>
        <w:bottom w:val="none" w:sz="0" w:space="0" w:color="auto"/>
        <w:right w:val="none" w:sz="0" w:space="0" w:color="auto"/>
      </w:divBdr>
      <w:divsChild>
        <w:div w:id="1230727586">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759862829">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757706690">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333290864">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574706131">
          <w:blockQuote w:val="1"/>
          <w:marLeft w:val="720"/>
          <w:marRight w:val="720"/>
          <w:marTop w:val="100"/>
          <w:marBottom w:val="100"/>
          <w:divBdr>
            <w:top w:val="none" w:sz="0" w:space="0" w:color="auto"/>
            <w:left w:val="single" w:sz="48" w:space="0" w:color="919191"/>
            <w:bottom w:val="none" w:sz="0" w:space="0" w:color="auto"/>
            <w:right w:val="none" w:sz="0" w:space="0" w:color="auto"/>
          </w:divBdr>
        </w:div>
        <w:div w:id="1800220705">
          <w:blockQuote w:val="1"/>
          <w:marLeft w:val="720"/>
          <w:marRight w:val="720"/>
          <w:marTop w:val="100"/>
          <w:marBottom w:val="100"/>
          <w:divBdr>
            <w:top w:val="none" w:sz="0" w:space="0" w:color="auto"/>
            <w:left w:val="single" w:sz="48" w:space="0" w:color="919191"/>
            <w:bottom w:val="none" w:sz="0" w:space="0" w:color="auto"/>
            <w:right w:val="none" w:sz="0" w:space="0" w:color="auto"/>
          </w:divBdr>
        </w:div>
      </w:divsChild>
    </w:div>
    <w:div w:id="288752988">
      <w:bodyDiv w:val="1"/>
      <w:marLeft w:val="0"/>
      <w:marRight w:val="0"/>
      <w:marTop w:val="0"/>
      <w:marBottom w:val="0"/>
      <w:divBdr>
        <w:top w:val="none" w:sz="0" w:space="0" w:color="auto"/>
        <w:left w:val="none" w:sz="0" w:space="0" w:color="auto"/>
        <w:bottom w:val="none" w:sz="0" w:space="0" w:color="auto"/>
        <w:right w:val="none" w:sz="0" w:space="0" w:color="auto"/>
      </w:divBdr>
      <w:divsChild>
        <w:div w:id="282811816">
          <w:marLeft w:val="0"/>
          <w:marRight w:val="0"/>
          <w:marTop w:val="0"/>
          <w:marBottom w:val="0"/>
          <w:divBdr>
            <w:top w:val="none" w:sz="0" w:space="0" w:color="auto"/>
            <w:left w:val="none" w:sz="0" w:space="0" w:color="auto"/>
            <w:bottom w:val="none" w:sz="0" w:space="0" w:color="auto"/>
            <w:right w:val="none" w:sz="0" w:space="0" w:color="auto"/>
          </w:divBdr>
        </w:div>
      </w:divsChild>
    </w:div>
    <w:div w:id="317073619">
      <w:bodyDiv w:val="1"/>
      <w:marLeft w:val="0"/>
      <w:marRight w:val="0"/>
      <w:marTop w:val="0"/>
      <w:marBottom w:val="0"/>
      <w:divBdr>
        <w:top w:val="none" w:sz="0" w:space="0" w:color="auto"/>
        <w:left w:val="none" w:sz="0" w:space="0" w:color="auto"/>
        <w:bottom w:val="none" w:sz="0" w:space="0" w:color="auto"/>
        <w:right w:val="none" w:sz="0" w:space="0" w:color="auto"/>
      </w:divBdr>
      <w:divsChild>
        <w:div w:id="1056319703">
          <w:marLeft w:val="0"/>
          <w:marRight w:val="0"/>
          <w:marTop w:val="0"/>
          <w:marBottom w:val="0"/>
          <w:divBdr>
            <w:top w:val="none" w:sz="0" w:space="0" w:color="auto"/>
            <w:left w:val="none" w:sz="0" w:space="0" w:color="auto"/>
            <w:bottom w:val="none" w:sz="0" w:space="0" w:color="auto"/>
            <w:right w:val="none" w:sz="0" w:space="0" w:color="auto"/>
          </w:divBdr>
          <w:divsChild>
            <w:div w:id="1539508833">
              <w:marLeft w:val="0"/>
              <w:marRight w:val="0"/>
              <w:marTop w:val="0"/>
              <w:marBottom w:val="0"/>
              <w:divBdr>
                <w:top w:val="none" w:sz="0" w:space="0" w:color="auto"/>
                <w:left w:val="none" w:sz="0" w:space="0" w:color="auto"/>
                <w:bottom w:val="none" w:sz="0" w:space="0" w:color="auto"/>
                <w:right w:val="none" w:sz="0" w:space="0" w:color="auto"/>
              </w:divBdr>
            </w:div>
          </w:divsChild>
        </w:div>
        <w:div w:id="380642540">
          <w:marLeft w:val="0"/>
          <w:marRight w:val="0"/>
          <w:marTop w:val="0"/>
          <w:marBottom w:val="0"/>
          <w:divBdr>
            <w:top w:val="none" w:sz="0" w:space="0" w:color="auto"/>
            <w:left w:val="none" w:sz="0" w:space="0" w:color="auto"/>
            <w:bottom w:val="none" w:sz="0" w:space="0" w:color="auto"/>
            <w:right w:val="none" w:sz="0" w:space="0" w:color="auto"/>
          </w:divBdr>
          <w:divsChild>
            <w:div w:id="1339961818">
              <w:marLeft w:val="0"/>
              <w:marRight w:val="0"/>
              <w:marTop w:val="0"/>
              <w:marBottom w:val="0"/>
              <w:divBdr>
                <w:top w:val="none" w:sz="0" w:space="0" w:color="auto"/>
                <w:left w:val="none" w:sz="0" w:space="0" w:color="auto"/>
                <w:bottom w:val="none" w:sz="0" w:space="0" w:color="auto"/>
                <w:right w:val="none" w:sz="0" w:space="0" w:color="auto"/>
              </w:divBdr>
              <w:divsChild>
                <w:div w:id="12374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94189">
      <w:bodyDiv w:val="1"/>
      <w:marLeft w:val="0"/>
      <w:marRight w:val="0"/>
      <w:marTop w:val="0"/>
      <w:marBottom w:val="0"/>
      <w:divBdr>
        <w:top w:val="none" w:sz="0" w:space="0" w:color="auto"/>
        <w:left w:val="none" w:sz="0" w:space="0" w:color="auto"/>
        <w:bottom w:val="none" w:sz="0" w:space="0" w:color="auto"/>
        <w:right w:val="none" w:sz="0" w:space="0" w:color="auto"/>
      </w:divBdr>
    </w:div>
    <w:div w:id="433090182">
      <w:bodyDiv w:val="1"/>
      <w:marLeft w:val="0"/>
      <w:marRight w:val="0"/>
      <w:marTop w:val="0"/>
      <w:marBottom w:val="0"/>
      <w:divBdr>
        <w:top w:val="none" w:sz="0" w:space="0" w:color="auto"/>
        <w:left w:val="none" w:sz="0" w:space="0" w:color="auto"/>
        <w:bottom w:val="none" w:sz="0" w:space="0" w:color="auto"/>
        <w:right w:val="none" w:sz="0" w:space="0" w:color="auto"/>
      </w:divBdr>
    </w:div>
    <w:div w:id="560560974">
      <w:bodyDiv w:val="1"/>
      <w:marLeft w:val="0"/>
      <w:marRight w:val="0"/>
      <w:marTop w:val="0"/>
      <w:marBottom w:val="0"/>
      <w:divBdr>
        <w:top w:val="none" w:sz="0" w:space="0" w:color="auto"/>
        <w:left w:val="none" w:sz="0" w:space="0" w:color="auto"/>
        <w:bottom w:val="none" w:sz="0" w:space="0" w:color="auto"/>
        <w:right w:val="none" w:sz="0" w:space="0" w:color="auto"/>
      </w:divBdr>
      <w:divsChild>
        <w:div w:id="469595111">
          <w:marLeft w:val="0"/>
          <w:marRight w:val="0"/>
          <w:marTop w:val="0"/>
          <w:marBottom w:val="0"/>
          <w:divBdr>
            <w:top w:val="none" w:sz="0" w:space="0" w:color="auto"/>
            <w:left w:val="none" w:sz="0" w:space="0" w:color="auto"/>
            <w:bottom w:val="none" w:sz="0" w:space="0" w:color="auto"/>
            <w:right w:val="none" w:sz="0" w:space="0" w:color="auto"/>
          </w:divBdr>
          <w:divsChild>
            <w:div w:id="2099709746">
              <w:marLeft w:val="0"/>
              <w:marRight w:val="0"/>
              <w:marTop w:val="0"/>
              <w:marBottom w:val="0"/>
              <w:divBdr>
                <w:top w:val="none" w:sz="0" w:space="0" w:color="auto"/>
                <w:left w:val="none" w:sz="0" w:space="0" w:color="auto"/>
                <w:bottom w:val="none" w:sz="0" w:space="0" w:color="auto"/>
                <w:right w:val="none" w:sz="0" w:space="0" w:color="auto"/>
              </w:divBdr>
              <w:divsChild>
                <w:div w:id="20404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6316">
      <w:bodyDiv w:val="1"/>
      <w:marLeft w:val="0"/>
      <w:marRight w:val="0"/>
      <w:marTop w:val="0"/>
      <w:marBottom w:val="0"/>
      <w:divBdr>
        <w:top w:val="none" w:sz="0" w:space="0" w:color="auto"/>
        <w:left w:val="none" w:sz="0" w:space="0" w:color="auto"/>
        <w:bottom w:val="none" w:sz="0" w:space="0" w:color="auto"/>
        <w:right w:val="none" w:sz="0" w:space="0" w:color="auto"/>
      </w:divBdr>
    </w:div>
    <w:div w:id="854349870">
      <w:bodyDiv w:val="1"/>
      <w:marLeft w:val="0"/>
      <w:marRight w:val="0"/>
      <w:marTop w:val="0"/>
      <w:marBottom w:val="0"/>
      <w:divBdr>
        <w:top w:val="none" w:sz="0" w:space="0" w:color="auto"/>
        <w:left w:val="none" w:sz="0" w:space="0" w:color="auto"/>
        <w:bottom w:val="none" w:sz="0" w:space="0" w:color="auto"/>
        <w:right w:val="none" w:sz="0" w:space="0" w:color="auto"/>
      </w:divBdr>
    </w:div>
    <w:div w:id="940719180">
      <w:bodyDiv w:val="1"/>
      <w:marLeft w:val="0"/>
      <w:marRight w:val="0"/>
      <w:marTop w:val="0"/>
      <w:marBottom w:val="0"/>
      <w:divBdr>
        <w:top w:val="none" w:sz="0" w:space="0" w:color="auto"/>
        <w:left w:val="none" w:sz="0" w:space="0" w:color="auto"/>
        <w:bottom w:val="none" w:sz="0" w:space="0" w:color="auto"/>
        <w:right w:val="none" w:sz="0" w:space="0" w:color="auto"/>
      </w:divBdr>
      <w:divsChild>
        <w:div w:id="1327367968">
          <w:marLeft w:val="0"/>
          <w:marRight w:val="0"/>
          <w:marTop w:val="0"/>
          <w:marBottom w:val="0"/>
          <w:divBdr>
            <w:top w:val="none" w:sz="0" w:space="0" w:color="auto"/>
            <w:left w:val="none" w:sz="0" w:space="0" w:color="auto"/>
            <w:bottom w:val="none" w:sz="0" w:space="0" w:color="auto"/>
            <w:right w:val="none" w:sz="0" w:space="0" w:color="auto"/>
          </w:divBdr>
          <w:divsChild>
            <w:div w:id="1423457186">
              <w:marLeft w:val="0"/>
              <w:marRight w:val="0"/>
              <w:marTop w:val="0"/>
              <w:marBottom w:val="0"/>
              <w:divBdr>
                <w:top w:val="none" w:sz="0" w:space="0" w:color="auto"/>
                <w:left w:val="none" w:sz="0" w:space="0" w:color="auto"/>
                <w:bottom w:val="none" w:sz="0" w:space="0" w:color="auto"/>
                <w:right w:val="none" w:sz="0" w:space="0" w:color="auto"/>
              </w:divBdr>
            </w:div>
          </w:divsChild>
        </w:div>
        <w:div w:id="778139221">
          <w:marLeft w:val="0"/>
          <w:marRight w:val="0"/>
          <w:marTop w:val="0"/>
          <w:marBottom w:val="0"/>
          <w:divBdr>
            <w:top w:val="none" w:sz="0" w:space="0" w:color="auto"/>
            <w:left w:val="none" w:sz="0" w:space="0" w:color="auto"/>
            <w:bottom w:val="none" w:sz="0" w:space="0" w:color="auto"/>
            <w:right w:val="none" w:sz="0" w:space="0" w:color="auto"/>
          </w:divBdr>
          <w:divsChild>
            <w:div w:id="1762528762">
              <w:marLeft w:val="0"/>
              <w:marRight w:val="0"/>
              <w:marTop w:val="0"/>
              <w:marBottom w:val="0"/>
              <w:divBdr>
                <w:top w:val="none" w:sz="0" w:space="0" w:color="auto"/>
                <w:left w:val="none" w:sz="0" w:space="0" w:color="auto"/>
                <w:bottom w:val="none" w:sz="0" w:space="0" w:color="auto"/>
                <w:right w:val="none" w:sz="0" w:space="0" w:color="auto"/>
              </w:divBdr>
            </w:div>
          </w:divsChild>
        </w:div>
        <w:div w:id="342586531">
          <w:marLeft w:val="0"/>
          <w:marRight w:val="0"/>
          <w:marTop w:val="0"/>
          <w:marBottom w:val="0"/>
          <w:divBdr>
            <w:top w:val="none" w:sz="0" w:space="0" w:color="auto"/>
            <w:left w:val="none" w:sz="0" w:space="0" w:color="auto"/>
            <w:bottom w:val="none" w:sz="0" w:space="0" w:color="auto"/>
            <w:right w:val="none" w:sz="0" w:space="0" w:color="auto"/>
          </w:divBdr>
        </w:div>
      </w:divsChild>
    </w:div>
    <w:div w:id="991714925">
      <w:bodyDiv w:val="1"/>
      <w:marLeft w:val="0"/>
      <w:marRight w:val="0"/>
      <w:marTop w:val="0"/>
      <w:marBottom w:val="0"/>
      <w:divBdr>
        <w:top w:val="none" w:sz="0" w:space="0" w:color="auto"/>
        <w:left w:val="none" w:sz="0" w:space="0" w:color="auto"/>
        <w:bottom w:val="none" w:sz="0" w:space="0" w:color="auto"/>
        <w:right w:val="none" w:sz="0" w:space="0" w:color="auto"/>
      </w:divBdr>
    </w:div>
    <w:div w:id="1235702967">
      <w:bodyDiv w:val="1"/>
      <w:marLeft w:val="0"/>
      <w:marRight w:val="0"/>
      <w:marTop w:val="0"/>
      <w:marBottom w:val="0"/>
      <w:divBdr>
        <w:top w:val="none" w:sz="0" w:space="0" w:color="auto"/>
        <w:left w:val="none" w:sz="0" w:space="0" w:color="auto"/>
        <w:bottom w:val="none" w:sz="0" w:space="0" w:color="auto"/>
        <w:right w:val="none" w:sz="0" w:space="0" w:color="auto"/>
      </w:divBdr>
      <w:divsChild>
        <w:div w:id="110324952">
          <w:marLeft w:val="0"/>
          <w:marRight w:val="0"/>
          <w:marTop w:val="0"/>
          <w:marBottom w:val="0"/>
          <w:divBdr>
            <w:top w:val="none" w:sz="0" w:space="0" w:color="auto"/>
            <w:left w:val="none" w:sz="0" w:space="0" w:color="auto"/>
            <w:bottom w:val="none" w:sz="0" w:space="0" w:color="auto"/>
            <w:right w:val="none" w:sz="0" w:space="0" w:color="auto"/>
          </w:divBdr>
        </w:div>
      </w:divsChild>
    </w:div>
    <w:div w:id="1331249183">
      <w:bodyDiv w:val="1"/>
      <w:marLeft w:val="0"/>
      <w:marRight w:val="0"/>
      <w:marTop w:val="0"/>
      <w:marBottom w:val="0"/>
      <w:divBdr>
        <w:top w:val="none" w:sz="0" w:space="0" w:color="auto"/>
        <w:left w:val="none" w:sz="0" w:space="0" w:color="auto"/>
        <w:bottom w:val="none" w:sz="0" w:space="0" w:color="auto"/>
        <w:right w:val="none" w:sz="0" w:space="0" w:color="auto"/>
      </w:divBdr>
    </w:div>
    <w:div w:id="1375275159">
      <w:bodyDiv w:val="1"/>
      <w:marLeft w:val="0"/>
      <w:marRight w:val="0"/>
      <w:marTop w:val="0"/>
      <w:marBottom w:val="0"/>
      <w:divBdr>
        <w:top w:val="none" w:sz="0" w:space="0" w:color="auto"/>
        <w:left w:val="none" w:sz="0" w:space="0" w:color="auto"/>
        <w:bottom w:val="none" w:sz="0" w:space="0" w:color="auto"/>
        <w:right w:val="none" w:sz="0" w:space="0" w:color="auto"/>
      </w:divBdr>
    </w:div>
    <w:div w:id="1447653794">
      <w:bodyDiv w:val="1"/>
      <w:marLeft w:val="0"/>
      <w:marRight w:val="0"/>
      <w:marTop w:val="0"/>
      <w:marBottom w:val="0"/>
      <w:divBdr>
        <w:top w:val="none" w:sz="0" w:space="0" w:color="auto"/>
        <w:left w:val="none" w:sz="0" w:space="0" w:color="auto"/>
        <w:bottom w:val="none" w:sz="0" w:space="0" w:color="auto"/>
        <w:right w:val="none" w:sz="0" w:space="0" w:color="auto"/>
      </w:divBdr>
    </w:div>
    <w:div w:id="1624338540">
      <w:bodyDiv w:val="1"/>
      <w:marLeft w:val="0"/>
      <w:marRight w:val="0"/>
      <w:marTop w:val="0"/>
      <w:marBottom w:val="0"/>
      <w:divBdr>
        <w:top w:val="none" w:sz="0" w:space="0" w:color="auto"/>
        <w:left w:val="none" w:sz="0" w:space="0" w:color="auto"/>
        <w:bottom w:val="none" w:sz="0" w:space="0" w:color="auto"/>
        <w:right w:val="none" w:sz="0" w:space="0" w:color="auto"/>
      </w:divBdr>
    </w:div>
    <w:div w:id="1730151267">
      <w:bodyDiv w:val="1"/>
      <w:marLeft w:val="0"/>
      <w:marRight w:val="0"/>
      <w:marTop w:val="0"/>
      <w:marBottom w:val="0"/>
      <w:divBdr>
        <w:top w:val="none" w:sz="0" w:space="0" w:color="auto"/>
        <w:left w:val="none" w:sz="0" w:space="0" w:color="auto"/>
        <w:bottom w:val="none" w:sz="0" w:space="0" w:color="auto"/>
        <w:right w:val="none" w:sz="0" w:space="0" w:color="auto"/>
      </w:divBdr>
    </w:div>
    <w:div w:id="1812870730">
      <w:bodyDiv w:val="1"/>
      <w:marLeft w:val="0"/>
      <w:marRight w:val="0"/>
      <w:marTop w:val="0"/>
      <w:marBottom w:val="0"/>
      <w:divBdr>
        <w:top w:val="none" w:sz="0" w:space="0" w:color="auto"/>
        <w:left w:val="none" w:sz="0" w:space="0" w:color="auto"/>
        <w:bottom w:val="none" w:sz="0" w:space="0" w:color="auto"/>
        <w:right w:val="none" w:sz="0" w:space="0" w:color="auto"/>
      </w:divBdr>
    </w:div>
    <w:div w:id="1972972972">
      <w:bodyDiv w:val="1"/>
      <w:marLeft w:val="0"/>
      <w:marRight w:val="0"/>
      <w:marTop w:val="0"/>
      <w:marBottom w:val="0"/>
      <w:divBdr>
        <w:top w:val="none" w:sz="0" w:space="0" w:color="auto"/>
        <w:left w:val="none" w:sz="0" w:space="0" w:color="auto"/>
        <w:bottom w:val="none" w:sz="0" w:space="0" w:color="auto"/>
        <w:right w:val="none" w:sz="0" w:space="0" w:color="auto"/>
      </w:divBdr>
    </w:div>
    <w:div w:id="1974628567">
      <w:bodyDiv w:val="1"/>
      <w:marLeft w:val="0"/>
      <w:marRight w:val="0"/>
      <w:marTop w:val="0"/>
      <w:marBottom w:val="0"/>
      <w:divBdr>
        <w:top w:val="none" w:sz="0" w:space="0" w:color="auto"/>
        <w:left w:val="none" w:sz="0" w:space="0" w:color="auto"/>
        <w:bottom w:val="none" w:sz="0" w:space="0" w:color="auto"/>
        <w:right w:val="none" w:sz="0" w:space="0" w:color="auto"/>
      </w:divBdr>
    </w:div>
    <w:div w:id="19820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llarchitectedlabs.com/Security/200_Basic_EC2_with_WAF_Protection/Images/ec2-launch-wizard-security-group.png" TargetMode="External"/><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yperlink" Target="https://wellarchitectedlabs.com/Security/200_Basic_EC2_with_WAF_Protection/Images/alb-create-load-balancer-5.png" TargetMode="External"/><Relationship Id="rId63" Type="http://schemas.openxmlformats.org/officeDocument/2006/relationships/hyperlink" Target="https://wellarchitectedlabs.com/Security/200_Basic_EC2_with_WAF_Protection/Images/ec2-terminate.png" TargetMode="External"/><Relationship Id="rId68" Type="http://schemas.openxmlformats.org/officeDocument/2006/relationships/fontTable" Target="fontTable.xml"/><Relationship Id="rId7" Type="http://schemas.openxmlformats.org/officeDocument/2006/relationships/hyperlink" Target="https://console.aws.amazon.com/ec2/" TargetMode="External"/><Relationship Id="rId2" Type="http://schemas.openxmlformats.org/officeDocument/2006/relationships/styles" Target="styles.xml"/><Relationship Id="rId16" Type="http://schemas.openxmlformats.org/officeDocument/2006/relationships/hyperlink" Target="https://wellarchitectedlabs.com/Security/200_Basic_EC2_with_WAF_Protection/Images/ec2-launch-wizard-create-role.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ellarchitectedlabs.com/Security/200_Basic_EC2_with_WAF_Protection/Images/ec2-launch-wizard-create-role-final.png" TargetMode="External"/><Relationship Id="rId32" Type="http://schemas.openxmlformats.org/officeDocument/2006/relationships/hyperlink" Target="https://wellarchitectedlabs.com/Security/200_Basic_EC2_with_WAF_Protection/Images/ec2-status.png" TargetMode="External"/><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hyperlink" Target="https://wellarchitectedlabs.com/Security/200_Basic_EC2_with_WAF_Protection/Images/alb-create-load-balancer-4.png" TargetMode="External"/><Relationship Id="rId53" Type="http://schemas.openxmlformats.org/officeDocument/2006/relationships/hyperlink" Target="https://console.aws.amazon.com/waf/" TargetMode="External"/><Relationship Id="rId58" Type="http://schemas.openxmlformats.org/officeDocument/2006/relationships/hyperlink" Target="https://wellarchitectedlabs.com/Security/200_Basic_EC2_with_WAF_Protection/Images/waf-alb-3.png" TargetMode="External"/><Relationship Id="rId66" Type="http://schemas.openxmlformats.org/officeDocument/2006/relationships/hyperlink" Target="https://console.aws.amazon.com/cloudformation/" TargetMode="External"/><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image" Target="media/image6.png"/><Relationship Id="rId14" Type="http://schemas.openxmlformats.org/officeDocument/2006/relationships/hyperlink" Target="https://wellarchitectedlabs.com/Security/200_Basic_EC2_with_WAF_Protection/Images/ec2-launch-wizard-role.png" TargetMode="External"/><Relationship Id="rId22" Type="http://schemas.openxmlformats.org/officeDocument/2006/relationships/hyperlink" Target="https://wellarchitectedlabs.com/Security/200_Basic_EC2_with_WAF_Protection/Images/ec2-launch-wizard-create-role-name.png" TargetMode="External"/><Relationship Id="rId27" Type="http://schemas.openxmlformats.org/officeDocument/2006/relationships/image" Target="media/image10.png"/><Relationship Id="rId30" Type="http://schemas.openxmlformats.org/officeDocument/2006/relationships/hyperlink" Target="https://wellarchitectedlabs.com/Security/200_Basic_EC2_with_WAF_Protection/Images/ec2-launch-wizard-keys.png" TargetMode="External"/><Relationship Id="rId35" Type="http://schemas.openxmlformats.org/officeDocument/2006/relationships/hyperlink" Target="https://console.aws.amazon.com/cloudformation/" TargetMode="External"/><Relationship Id="rId43" Type="http://schemas.openxmlformats.org/officeDocument/2006/relationships/hyperlink" Target="https://wellarchitectedlabs.com/Security/200_Basic_EC2_with_WAF_Protection/Images/alb-create-load-balancer-3.png" TargetMode="External"/><Relationship Id="rId48" Type="http://schemas.openxmlformats.org/officeDocument/2006/relationships/image" Target="media/image19.png"/><Relationship Id="rId56" Type="http://schemas.openxmlformats.org/officeDocument/2006/relationships/hyperlink" Target="https://wellarchitectedlabs.com/Security/200_Basic_EC2_with_WAF_Protection/Images/waf-alb-2.png" TargetMode="External"/><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hyperlink" Target="https://wellarchitectedlabs.com/Security/200_Basic_EC2_with_WAF_Protection/Images/ec2-launch-wizard-button.png" TargetMode="External"/><Relationship Id="rId51" Type="http://schemas.openxmlformats.org/officeDocument/2006/relationships/hyperlink" Target="https://wellarchitectedlabs.com/Security/200_Basic_EC2_with_WAF_Protection/Images/alb-create-load-balancer-7.png" TargetMode="External"/><Relationship Id="rId3" Type="http://schemas.openxmlformats.org/officeDocument/2006/relationships/settings" Target="settings.xml"/><Relationship Id="rId12" Type="http://schemas.openxmlformats.org/officeDocument/2006/relationships/hyperlink" Target="https://wellarchitectedlabs.com/Security/200_Basic_EC2_with_WAF_Protection/Images/ec2-launch-wizard-type.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console.aws.amazon.com/ec2/" TargetMode="External"/><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footer" Target="footer1.xml"/><Relationship Id="rId20" Type="http://schemas.openxmlformats.org/officeDocument/2006/relationships/hyperlink" Target="https://wellarchitectedlabs.com/Security/200_Basic_EC2_with_WAF_Protection/Images/ec2-launch-wizard-create-role-policy.png" TargetMode="External"/><Relationship Id="rId41" Type="http://schemas.openxmlformats.org/officeDocument/2006/relationships/hyperlink" Target="https://wellarchitectedlabs.com/Security/200_Basic_EC2_with_WAF_Protection/Images/alb-create-load-balancer-2.png" TargetMode="External"/><Relationship Id="rId54" Type="http://schemas.openxmlformats.org/officeDocument/2006/relationships/hyperlink" Target="https://wellarchitectedlabs.com/Security/200_Basic_EC2_with_WAF_Protection/Images/waf-alb-1.png" TargetMode="External"/><Relationship Id="rId62" Type="http://schemas.openxmlformats.org/officeDocument/2006/relationships/hyperlink" Target="https://console.aws.amazon.com/ec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ellarchitectedlabs.com/Security/200_Basic_EC2_with_WAF_Protection/Images/ec2-launch-wizard-launch.png" TargetMode="External"/><Relationship Id="rId36" Type="http://schemas.openxmlformats.org/officeDocument/2006/relationships/hyperlink" Target="https://wellarchitectedlabs.com/Security/200_Basic_EC2_with_WAF_Protection/Images/waf-regional-create-stack.png" TargetMode="External"/><Relationship Id="rId49" Type="http://schemas.openxmlformats.org/officeDocument/2006/relationships/hyperlink" Target="https://wellarchitectedlabs.com/Security/200_Basic_EC2_with_WAF_Protection/Images/alb-create-load-balancer-6.png" TargetMode="External"/><Relationship Id="rId57" Type="http://schemas.openxmlformats.org/officeDocument/2006/relationships/image" Target="media/image23.png"/><Relationship Id="rId10" Type="http://schemas.openxmlformats.org/officeDocument/2006/relationships/hyperlink" Target="https://wellarchitectedlabs.com/Security/200_Basic_EC2_with_WAF_Protection/Images/ec2-launch-wizard-ami.png" TargetMode="External"/><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https://wellarchitectedlabs.com/Security/200_Basic_EC2_with_WAF_Protection/Images/waf-alb-4.png" TargetMode="External"/><Relationship Id="rId65" Type="http://schemas.openxmlformats.org/officeDocument/2006/relationships/hyperlink" Target="https://console.aws.amazon.com/ec2/"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ellarchitectedlabs.com/Security/200_Basic_EC2_with_WAF_Protection/Images/ec2-launch-wizard-create-role-start.png" TargetMode="External"/><Relationship Id="rId39" Type="http://schemas.openxmlformats.org/officeDocument/2006/relationships/hyperlink" Target="https://wellarchitectedlabs.com/Security/200_Basic_EC2_with_WAF_Protection/Images/alb-create-load-balancer-1.png" TargetMode="External"/><Relationship Id="rId34" Type="http://schemas.openxmlformats.org/officeDocument/2006/relationships/hyperlink" Target="https://aws.amazon.com/cloudformation/" TargetMode="External"/><Relationship Id="rId50" Type="http://schemas.openxmlformats.org/officeDocument/2006/relationships/image" Target="media/image20.png"/><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dc:creator>
  <cp:keywords/>
  <dc:description/>
  <cp:lastModifiedBy>Wee</cp:lastModifiedBy>
  <cp:revision>5</cp:revision>
  <dcterms:created xsi:type="dcterms:W3CDTF">2021-05-30T02:04:00Z</dcterms:created>
  <dcterms:modified xsi:type="dcterms:W3CDTF">2021-05-30T16:09:00Z</dcterms:modified>
</cp:coreProperties>
</file>