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A26D5" w14:textId="32371219" w:rsidR="004D36D7" w:rsidRPr="00FD4A68" w:rsidRDefault="00F6780F" w:rsidP="00B47940">
      <w:pPr>
        <w:pStyle w:val="Title"/>
        <w:rPr>
          <w:rStyle w:val="LabTitleInstVersred"/>
          <w:b/>
          <w:color w:val="auto"/>
        </w:rPr>
      </w:pPr>
      <w:sdt>
        <w:sdtPr>
          <w:rPr>
            <w:b w:val="0"/>
            <w:color w:val="EE0000"/>
          </w:rPr>
          <w:alias w:val="Title"/>
          <w:tag w:val=""/>
          <w:id w:val="-487021785"/>
          <w:placeholder>
            <w:docPart w:val="557008F1DF0D4243BB0763D4D77ABCE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015F5">
            <w:t>Lab - Configure and Verify Extended IPv4 ACLs</w:t>
          </w:r>
        </w:sdtContent>
      </w:sdt>
    </w:p>
    <w:p w14:paraId="1F90F66D" w14:textId="77777777" w:rsidR="00C0482C" w:rsidRDefault="00C0482C" w:rsidP="00C0482C">
      <w:pPr>
        <w:pStyle w:val="Heading1"/>
      </w:pPr>
      <w:r>
        <w:t>Topology</w:t>
      </w:r>
    </w:p>
    <w:p w14:paraId="174A7DC8" w14:textId="2ED091F2" w:rsidR="00C0482C" w:rsidRPr="00C0482C" w:rsidRDefault="003F4EAE" w:rsidP="00E834C0">
      <w:pPr>
        <w:pStyle w:val="Visual"/>
      </w:pPr>
      <w:r>
        <w:rPr>
          <w:noProof/>
        </w:rPr>
        <w:drawing>
          <wp:inline distT="0" distB="0" distL="0" distR="0" wp14:anchorId="425BE48E" wp14:editId="62DA23AA">
            <wp:extent cx="6134100" cy="2206736"/>
            <wp:effectExtent l="0" t="0" r="0" b="3175"/>
            <wp:docPr id="1" name="Picture 1" descr="The topology shows 2 routers, 2 switches and 2 PCs. Router R1 has a loopback interface Lo1. R1 G0/0/1 is connected to S1 F0/5. S1 F0/6 is connected to PC-A. S1 F0/1 is connected S2 F0/1. S2 F0/18 is connected PC-B. S2 F0/5 is connected to R2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2962" cy="2209924"/>
                    </a:xfrm>
                    <a:prstGeom prst="rect">
                      <a:avLst/>
                    </a:prstGeom>
                    <a:noFill/>
                  </pic:spPr>
                </pic:pic>
              </a:graphicData>
            </a:graphic>
          </wp:inline>
        </w:drawing>
      </w:r>
    </w:p>
    <w:p w14:paraId="1FC80E64" w14:textId="77777777" w:rsidR="00C0482C" w:rsidRPr="00BB73FF" w:rsidRDefault="00C0482C" w:rsidP="00C0482C">
      <w:pPr>
        <w:pStyle w:val="Heading1"/>
        <w:numPr>
          <w:ilvl w:val="0"/>
          <w:numId w:val="0"/>
        </w:numPr>
      </w:pPr>
      <w:r w:rsidRPr="00BB73FF">
        <w:t>Addressing Table</w:t>
      </w:r>
    </w:p>
    <w:tbl>
      <w:tblPr>
        <w:tblW w:w="1011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here applicable."/>
      </w:tblPr>
      <w:tblGrid>
        <w:gridCol w:w="2096"/>
        <w:gridCol w:w="2004"/>
        <w:gridCol w:w="2004"/>
        <w:gridCol w:w="2004"/>
        <w:gridCol w:w="2004"/>
      </w:tblGrid>
      <w:tr w:rsidR="00C0482C" w14:paraId="24E72AAB" w14:textId="77777777" w:rsidTr="00C0482C">
        <w:trPr>
          <w:cantSplit/>
          <w:jc w:val="center"/>
        </w:trPr>
        <w:tc>
          <w:tcPr>
            <w:tcW w:w="209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8DCD6A9" w14:textId="77777777" w:rsidR="00C0482C" w:rsidRPr="00E87D62" w:rsidRDefault="00C0482C" w:rsidP="002A362E">
            <w:pPr>
              <w:pStyle w:val="TableHeading"/>
            </w:pPr>
            <w:r w:rsidRPr="00E87D62">
              <w:t>Device</w:t>
            </w:r>
          </w:p>
        </w:tc>
        <w:tc>
          <w:tcPr>
            <w:tcW w:w="200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B240469" w14:textId="77777777" w:rsidR="00C0482C" w:rsidRPr="00E87D62" w:rsidRDefault="00C0482C" w:rsidP="002A362E">
            <w:pPr>
              <w:pStyle w:val="TableHeading"/>
            </w:pPr>
            <w:r w:rsidRPr="00E87D62">
              <w:t>Interface</w:t>
            </w:r>
          </w:p>
        </w:tc>
        <w:tc>
          <w:tcPr>
            <w:tcW w:w="200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CA0304" w14:textId="77777777" w:rsidR="00C0482C" w:rsidRPr="00E87D62" w:rsidRDefault="00C0482C" w:rsidP="002A362E">
            <w:pPr>
              <w:pStyle w:val="TableHeading"/>
            </w:pPr>
            <w:r>
              <w:t>IP</w:t>
            </w:r>
            <w:r w:rsidRPr="00E87D62">
              <w:t xml:space="preserve"> Address</w:t>
            </w:r>
          </w:p>
        </w:tc>
        <w:tc>
          <w:tcPr>
            <w:tcW w:w="200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3E28640" w14:textId="77777777" w:rsidR="00C0482C" w:rsidRPr="00E87D62" w:rsidRDefault="00C0482C" w:rsidP="002A362E">
            <w:pPr>
              <w:pStyle w:val="TableHeading"/>
            </w:pPr>
            <w:r>
              <w:t xml:space="preserve">Subnet Mask </w:t>
            </w:r>
          </w:p>
        </w:tc>
        <w:tc>
          <w:tcPr>
            <w:tcW w:w="2004"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444F7E7" w14:textId="77777777" w:rsidR="00C0482C" w:rsidRDefault="00C0482C" w:rsidP="002A362E">
            <w:pPr>
              <w:pStyle w:val="TableHeading"/>
            </w:pPr>
            <w:r>
              <w:t>Default Gateway</w:t>
            </w:r>
          </w:p>
        </w:tc>
      </w:tr>
      <w:tr w:rsidR="00C0482C" w:rsidRPr="00470F98" w14:paraId="29AD8C83" w14:textId="77777777" w:rsidTr="00C0482C">
        <w:trPr>
          <w:cantSplit/>
          <w:jc w:val="center"/>
        </w:trPr>
        <w:tc>
          <w:tcPr>
            <w:tcW w:w="2096" w:type="dxa"/>
            <w:tcBorders>
              <w:bottom w:val="nil"/>
            </w:tcBorders>
            <w:shd w:val="clear" w:color="auto" w:fill="auto"/>
            <w:vAlign w:val="bottom"/>
          </w:tcPr>
          <w:p w14:paraId="535C9C1D" w14:textId="77777777" w:rsidR="00C0482C" w:rsidRPr="00470F98" w:rsidRDefault="00C0482C" w:rsidP="002A362E">
            <w:pPr>
              <w:pStyle w:val="TableText"/>
            </w:pPr>
            <w:r w:rsidRPr="00470F98">
              <w:t>R1</w:t>
            </w:r>
          </w:p>
        </w:tc>
        <w:tc>
          <w:tcPr>
            <w:tcW w:w="2004" w:type="dxa"/>
            <w:shd w:val="clear" w:color="auto" w:fill="auto"/>
            <w:vAlign w:val="bottom"/>
          </w:tcPr>
          <w:p w14:paraId="22DDF501" w14:textId="77777777" w:rsidR="00C0482C" w:rsidRPr="00470F98" w:rsidRDefault="00C0482C" w:rsidP="002A362E">
            <w:pPr>
              <w:pStyle w:val="TableText"/>
            </w:pPr>
            <w:r w:rsidRPr="00470F98">
              <w:t>G0/0/1</w:t>
            </w:r>
          </w:p>
        </w:tc>
        <w:tc>
          <w:tcPr>
            <w:tcW w:w="2004" w:type="dxa"/>
            <w:shd w:val="clear" w:color="auto" w:fill="auto"/>
            <w:vAlign w:val="bottom"/>
          </w:tcPr>
          <w:p w14:paraId="380CF37E" w14:textId="6A13D4F1" w:rsidR="00C0482C" w:rsidRPr="00470F98" w:rsidRDefault="00F17821" w:rsidP="002A362E">
            <w:pPr>
              <w:pStyle w:val="TableText"/>
            </w:pPr>
            <w:r>
              <w:t>N/A</w:t>
            </w:r>
          </w:p>
        </w:tc>
        <w:tc>
          <w:tcPr>
            <w:tcW w:w="2004" w:type="dxa"/>
            <w:shd w:val="clear" w:color="auto" w:fill="auto"/>
            <w:vAlign w:val="bottom"/>
          </w:tcPr>
          <w:p w14:paraId="63E5F13A" w14:textId="41D49B4D" w:rsidR="00C0482C" w:rsidRPr="00470F98" w:rsidRDefault="00F17821" w:rsidP="002A362E">
            <w:pPr>
              <w:pStyle w:val="TableText"/>
            </w:pPr>
            <w:r>
              <w:t>N/A</w:t>
            </w:r>
          </w:p>
        </w:tc>
        <w:tc>
          <w:tcPr>
            <w:tcW w:w="2004" w:type="dxa"/>
            <w:tcBorders>
              <w:bottom w:val="nil"/>
            </w:tcBorders>
          </w:tcPr>
          <w:p w14:paraId="076430B7" w14:textId="77777777" w:rsidR="00C0482C" w:rsidRDefault="00C0482C" w:rsidP="002A362E">
            <w:pPr>
              <w:pStyle w:val="TableText"/>
            </w:pPr>
            <w:r>
              <w:t>N/A</w:t>
            </w:r>
          </w:p>
        </w:tc>
      </w:tr>
      <w:tr w:rsidR="00C0482C" w:rsidRPr="00470F98" w14:paraId="69BC9C7F" w14:textId="77777777" w:rsidTr="00C0482C">
        <w:trPr>
          <w:cantSplit/>
          <w:jc w:val="center"/>
        </w:trPr>
        <w:tc>
          <w:tcPr>
            <w:tcW w:w="2096" w:type="dxa"/>
            <w:tcBorders>
              <w:top w:val="nil"/>
              <w:bottom w:val="nil"/>
            </w:tcBorders>
            <w:shd w:val="clear" w:color="auto" w:fill="auto"/>
            <w:vAlign w:val="bottom"/>
          </w:tcPr>
          <w:p w14:paraId="01F441A1" w14:textId="77777777" w:rsidR="00C0482C" w:rsidRPr="00470F98" w:rsidRDefault="00C0482C" w:rsidP="00C0482C">
            <w:pPr>
              <w:pStyle w:val="ConfigWindow"/>
            </w:pPr>
            <w:r>
              <w:t>R1</w:t>
            </w:r>
          </w:p>
        </w:tc>
        <w:tc>
          <w:tcPr>
            <w:tcW w:w="2004" w:type="dxa"/>
            <w:shd w:val="clear" w:color="auto" w:fill="auto"/>
            <w:vAlign w:val="bottom"/>
          </w:tcPr>
          <w:p w14:paraId="12866E45" w14:textId="77777777" w:rsidR="00C0482C" w:rsidRPr="00470F98" w:rsidRDefault="00C0482C" w:rsidP="002A362E">
            <w:pPr>
              <w:pStyle w:val="TableText"/>
            </w:pPr>
            <w:r>
              <w:t>G0/0/1.20</w:t>
            </w:r>
          </w:p>
        </w:tc>
        <w:tc>
          <w:tcPr>
            <w:tcW w:w="2004" w:type="dxa"/>
            <w:shd w:val="clear" w:color="auto" w:fill="auto"/>
            <w:vAlign w:val="bottom"/>
          </w:tcPr>
          <w:p w14:paraId="4A410A0F" w14:textId="77777777" w:rsidR="00C0482C" w:rsidRDefault="00C0482C" w:rsidP="002A362E">
            <w:pPr>
              <w:pStyle w:val="TableText"/>
            </w:pPr>
            <w:r>
              <w:t>10.20.0.1</w:t>
            </w:r>
          </w:p>
        </w:tc>
        <w:tc>
          <w:tcPr>
            <w:tcW w:w="2004" w:type="dxa"/>
            <w:shd w:val="clear" w:color="auto" w:fill="auto"/>
            <w:vAlign w:val="bottom"/>
          </w:tcPr>
          <w:p w14:paraId="3C2BCCBF" w14:textId="77777777" w:rsidR="00C0482C" w:rsidRDefault="00C0482C" w:rsidP="002A362E">
            <w:pPr>
              <w:pStyle w:val="TableText"/>
            </w:pPr>
            <w:r>
              <w:t>255.255.255.0</w:t>
            </w:r>
          </w:p>
        </w:tc>
        <w:tc>
          <w:tcPr>
            <w:tcW w:w="2004" w:type="dxa"/>
            <w:tcBorders>
              <w:top w:val="nil"/>
              <w:bottom w:val="nil"/>
            </w:tcBorders>
          </w:tcPr>
          <w:p w14:paraId="775A996B" w14:textId="77777777" w:rsidR="00C0482C" w:rsidRDefault="00C0482C" w:rsidP="00C0482C">
            <w:pPr>
              <w:pStyle w:val="ConfigWindow"/>
            </w:pPr>
            <w:r>
              <w:t>N/A</w:t>
            </w:r>
          </w:p>
        </w:tc>
      </w:tr>
      <w:tr w:rsidR="00C0482C" w:rsidRPr="00470F98" w14:paraId="7BA5AAAB" w14:textId="77777777" w:rsidTr="00C0482C">
        <w:trPr>
          <w:cantSplit/>
          <w:jc w:val="center"/>
        </w:trPr>
        <w:tc>
          <w:tcPr>
            <w:tcW w:w="2096" w:type="dxa"/>
            <w:tcBorders>
              <w:top w:val="nil"/>
              <w:bottom w:val="nil"/>
            </w:tcBorders>
            <w:shd w:val="clear" w:color="auto" w:fill="auto"/>
            <w:vAlign w:val="bottom"/>
          </w:tcPr>
          <w:p w14:paraId="03CCB372" w14:textId="77777777" w:rsidR="00C0482C" w:rsidRDefault="00C0482C" w:rsidP="00C0482C">
            <w:pPr>
              <w:pStyle w:val="ConfigWindow"/>
            </w:pPr>
            <w:r>
              <w:t>R1</w:t>
            </w:r>
          </w:p>
        </w:tc>
        <w:tc>
          <w:tcPr>
            <w:tcW w:w="2004" w:type="dxa"/>
            <w:shd w:val="clear" w:color="auto" w:fill="auto"/>
            <w:vAlign w:val="bottom"/>
          </w:tcPr>
          <w:p w14:paraId="5F0CC0D4" w14:textId="77777777" w:rsidR="00C0482C" w:rsidRDefault="00C0482C" w:rsidP="002A362E">
            <w:pPr>
              <w:pStyle w:val="TableText"/>
            </w:pPr>
            <w:r>
              <w:t>G0/0/1.30</w:t>
            </w:r>
          </w:p>
        </w:tc>
        <w:tc>
          <w:tcPr>
            <w:tcW w:w="2004" w:type="dxa"/>
            <w:shd w:val="clear" w:color="auto" w:fill="auto"/>
            <w:vAlign w:val="bottom"/>
          </w:tcPr>
          <w:p w14:paraId="074E6980" w14:textId="77777777" w:rsidR="00C0482C" w:rsidRDefault="00C0482C" w:rsidP="002A362E">
            <w:pPr>
              <w:pStyle w:val="TableText"/>
            </w:pPr>
            <w:r>
              <w:t>10.30.0.1</w:t>
            </w:r>
          </w:p>
        </w:tc>
        <w:tc>
          <w:tcPr>
            <w:tcW w:w="2004" w:type="dxa"/>
            <w:shd w:val="clear" w:color="auto" w:fill="auto"/>
            <w:vAlign w:val="bottom"/>
          </w:tcPr>
          <w:p w14:paraId="6631F6DD" w14:textId="77777777" w:rsidR="00C0482C" w:rsidRDefault="00C0482C" w:rsidP="002A362E">
            <w:pPr>
              <w:pStyle w:val="TableText"/>
            </w:pPr>
            <w:r>
              <w:t>255.255.255.0</w:t>
            </w:r>
          </w:p>
        </w:tc>
        <w:tc>
          <w:tcPr>
            <w:tcW w:w="2004" w:type="dxa"/>
            <w:tcBorders>
              <w:top w:val="nil"/>
              <w:bottom w:val="nil"/>
            </w:tcBorders>
          </w:tcPr>
          <w:p w14:paraId="25D8724D" w14:textId="77777777" w:rsidR="00C0482C" w:rsidRDefault="00C0482C" w:rsidP="00C0482C">
            <w:pPr>
              <w:pStyle w:val="ConfigWindow"/>
            </w:pPr>
            <w:r>
              <w:t>N/A</w:t>
            </w:r>
          </w:p>
        </w:tc>
      </w:tr>
      <w:tr w:rsidR="00C0482C" w:rsidRPr="00470F98" w14:paraId="2CE9F07D" w14:textId="77777777" w:rsidTr="00C0482C">
        <w:trPr>
          <w:cantSplit/>
          <w:jc w:val="center"/>
        </w:trPr>
        <w:tc>
          <w:tcPr>
            <w:tcW w:w="2096" w:type="dxa"/>
            <w:tcBorders>
              <w:top w:val="nil"/>
              <w:bottom w:val="nil"/>
            </w:tcBorders>
            <w:shd w:val="clear" w:color="auto" w:fill="auto"/>
            <w:vAlign w:val="bottom"/>
          </w:tcPr>
          <w:p w14:paraId="1D9152E4" w14:textId="77777777" w:rsidR="00C0482C" w:rsidRDefault="00C0482C" w:rsidP="00C0482C">
            <w:pPr>
              <w:pStyle w:val="ConfigWindow"/>
            </w:pPr>
            <w:r>
              <w:t>R1</w:t>
            </w:r>
          </w:p>
        </w:tc>
        <w:tc>
          <w:tcPr>
            <w:tcW w:w="2004" w:type="dxa"/>
            <w:shd w:val="clear" w:color="auto" w:fill="auto"/>
            <w:vAlign w:val="bottom"/>
          </w:tcPr>
          <w:p w14:paraId="6B25B68A" w14:textId="77777777" w:rsidR="00C0482C" w:rsidRDefault="00C0482C" w:rsidP="002A362E">
            <w:pPr>
              <w:pStyle w:val="TableText"/>
            </w:pPr>
            <w:r>
              <w:t>G0/0/1.40</w:t>
            </w:r>
          </w:p>
        </w:tc>
        <w:tc>
          <w:tcPr>
            <w:tcW w:w="2004" w:type="dxa"/>
            <w:shd w:val="clear" w:color="auto" w:fill="auto"/>
            <w:vAlign w:val="bottom"/>
          </w:tcPr>
          <w:p w14:paraId="20D8B170" w14:textId="77777777" w:rsidR="00C0482C" w:rsidRDefault="00C0482C" w:rsidP="002A362E">
            <w:pPr>
              <w:pStyle w:val="TableText"/>
            </w:pPr>
            <w:r>
              <w:t>10.40.0.1</w:t>
            </w:r>
          </w:p>
        </w:tc>
        <w:tc>
          <w:tcPr>
            <w:tcW w:w="2004" w:type="dxa"/>
            <w:shd w:val="clear" w:color="auto" w:fill="auto"/>
            <w:vAlign w:val="bottom"/>
          </w:tcPr>
          <w:p w14:paraId="341BDF58" w14:textId="77777777" w:rsidR="00C0482C" w:rsidRDefault="00C0482C" w:rsidP="002A362E">
            <w:pPr>
              <w:pStyle w:val="TableText"/>
            </w:pPr>
            <w:r>
              <w:t>255.255.255.0</w:t>
            </w:r>
          </w:p>
        </w:tc>
        <w:tc>
          <w:tcPr>
            <w:tcW w:w="2004" w:type="dxa"/>
            <w:tcBorders>
              <w:top w:val="nil"/>
              <w:bottom w:val="nil"/>
            </w:tcBorders>
          </w:tcPr>
          <w:p w14:paraId="2C53FBA7" w14:textId="77777777" w:rsidR="00C0482C" w:rsidRDefault="00C0482C" w:rsidP="00C0482C">
            <w:pPr>
              <w:pStyle w:val="ConfigWindow"/>
            </w:pPr>
            <w:r>
              <w:t>N/A</w:t>
            </w:r>
          </w:p>
        </w:tc>
      </w:tr>
      <w:tr w:rsidR="00C0482C" w:rsidRPr="00470F98" w14:paraId="56436BFF" w14:textId="77777777" w:rsidTr="00C0482C">
        <w:trPr>
          <w:cantSplit/>
          <w:jc w:val="center"/>
        </w:trPr>
        <w:tc>
          <w:tcPr>
            <w:tcW w:w="2096" w:type="dxa"/>
            <w:tcBorders>
              <w:top w:val="nil"/>
              <w:bottom w:val="nil"/>
            </w:tcBorders>
            <w:shd w:val="clear" w:color="auto" w:fill="auto"/>
            <w:vAlign w:val="bottom"/>
          </w:tcPr>
          <w:p w14:paraId="25BBB571" w14:textId="77777777" w:rsidR="00C0482C" w:rsidRDefault="00C0482C" w:rsidP="00C0482C">
            <w:pPr>
              <w:pStyle w:val="ConfigWindow"/>
            </w:pPr>
            <w:r>
              <w:t>R1</w:t>
            </w:r>
          </w:p>
        </w:tc>
        <w:tc>
          <w:tcPr>
            <w:tcW w:w="2004" w:type="dxa"/>
            <w:shd w:val="clear" w:color="auto" w:fill="auto"/>
            <w:vAlign w:val="bottom"/>
          </w:tcPr>
          <w:p w14:paraId="2D2C7536" w14:textId="77777777" w:rsidR="00C0482C" w:rsidRDefault="00C0482C" w:rsidP="002A362E">
            <w:pPr>
              <w:pStyle w:val="TableText"/>
            </w:pPr>
            <w:r>
              <w:t>G0/0/1.1000</w:t>
            </w:r>
          </w:p>
        </w:tc>
        <w:tc>
          <w:tcPr>
            <w:tcW w:w="2004" w:type="dxa"/>
            <w:shd w:val="clear" w:color="auto" w:fill="auto"/>
            <w:vAlign w:val="bottom"/>
          </w:tcPr>
          <w:p w14:paraId="1D996532" w14:textId="77777777" w:rsidR="00C0482C" w:rsidRDefault="00C0482C" w:rsidP="002A362E">
            <w:pPr>
              <w:pStyle w:val="TableText"/>
            </w:pPr>
            <w:r>
              <w:t>N/A</w:t>
            </w:r>
          </w:p>
        </w:tc>
        <w:tc>
          <w:tcPr>
            <w:tcW w:w="2004" w:type="dxa"/>
            <w:shd w:val="clear" w:color="auto" w:fill="auto"/>
            <w:vAlign w:val="bottom"/>
          </w:tcPr>
          <w:p w14:paraId="20CBFB12" w14:textId="77777777" w:rsidR="00C0482C" w:rsidRDefault="00C0482C" w:rsidP="002A362E">
            <w:pPr>
              <w:pStyle w:val="TableText"/>
            </w:pPr>
            <w:r>
              <w:t>N/A</w:t>
            </w:r>
          </w:p>
        </w:tc>
        <w:tc>
          <w:tcPr>
            <w:tcW w:w="2004" w:type="dxa"/>
            <w:tcBorders>
              <w:top w:val="nil"/>
              <w:bottom w:val="nil"/>
            </w:tcBorders>
          </w:tcPr>
          <w:p w14:paraId="4C6B9517" w14:textId="77777777" w:rsidR="00C0482C" w:rsidRDefault="00C0482C" w:rsidP="00C0482C">
            <w:pPr>
              <w:pStyle w:val="ConfigWindow"/>
            </w:pPr>
            <w:r>
              <w:t>N/A</w:t>
            </w:r>
          </w:p>
        </w:tc>
      </w:tr>
      <w:tr w:rsidR="00C0482C" w:rsidRPr="00470F98" w14:paraId="461B9FDC" w14:textId="77777777" w:rsidTr="00C0482C">
        <w:trPr>
          <w:cantSplit/>
          <w:jc w:val="center"/>
        </w:trPr>
        <w:tc>
          <w:tcPr>
            <w:tcW w:w="2096" w:type="dxa"/>
            <w:tcBorders>
              <w:top w:val="nil"/>
            </w:tcBorders>
            <w:shd w:val="clear" w:color="auto" w:fill="auto"/>
            <w:vAlign w:val="bottom"/>
          </w:tcPr>
          <w:p w14:paraId="7392EAE7" w14:textId="77777777" w:rsidR="00C0482C" w:rsidRPr="00470F98" w:rsidRDefault="00C0482C" w:rsidP="00C0482C">
            <w:pPr>
              <w:pStyle w:val="ConfigWindow"/>
            </w:pPr>
            <w:r>
              <w:t>R1</w:t>
            </w:r>
          </w:p>
        </w:tc>
        <w:tc>
          <w:tcPr>
            <w:tcW w:w="2004" w:type="dxa"/>
            <w:shd w:val="clear" w:color="auto" w:fill="auto"/>
            <w:vAlign w:val="bottom"/>
          </w:tcPr>
          <w:p w14:paraId="664A94E1" w14:textId="77777777" w:rsidR="00C0482C" w:rsidRPr="00470F98" w:rsidRDefault="00C0482C" w:rsidP="002A362E">
            <w:pPr>
              <w:pStyle w:val="TableText"/>
            </w:pPr>
            <w:r>
              <w:t>Loopback1</w:t>
            </w:r>
          </w:p>
        </w:tc>
        <w:tc>
          <w:tcPr>
            <w:tcW w:w="2004" w:type="dxa"/>
            <w:shd w:val="clear" w:color="auto" w:fill="auto"/>
            <w:vAlign w:val="bottom"/>
          </w:tcPr>
          <w:p w14:paraId="563E6A68" w14:textId="77777777" w:rsidR="00C0482C" w:rsidRDefault="00C0482C" w:rsidP="002A362E">
            <w:pPr>
              <w:pStyle w:val="TableText"/>
            </w:pPr>
            <w:r>
              <w:t>172.16.1.1</w:t>
            </w:r>
          </w:p>
        </w:tc>
        <w:tc>
          <w:tcPr>
            <w:tcW w:w="2004" w:type="dxa"/>
            <w:shd w:val="clear" w:color="auto" w:fill="auto"/>
            <w:vAlign w:val="bottom"/>
          </w:tcPr>
          <w:p w14:paraId="3384FC7C" w14:textId="77777777" w:rsidR="00C0482C" w:rsidRDefault="00C0482C" w:rsidP="002A362E">
            <w:pPr>
              <w:pStyle w:val="TableText"/>
            </w:pPr>
            <w:r>
              <w:t>255.255.255.0</w:t>
            </w:r>
          </w:p>
        </w:tc>
        <w:tc>
          <w:tcPr>
            <w:tcW w:w="2004" w:type="dxa"/>
            <w:tcBorders>
              <w:top w:val="nil"/>
            </w:tcBorders>
          </w:tcPr>
          <w:p w14:paraId="0FD6FFAF" w14:textId="77777777" w:rsidR="00C0482C" w:rsidRDefault="00C0482C" w:rsidP="00C0482C">
            <w:pPr>
              <w:pStyle w:val="ConfigWindow"/>
            </w:pPr>
            <w:r>
              <w:t>N/A</w:t>
            </w:r>
          </w:p>
        </w:tc>
      </w:tr>
      <w:tr w:rsidR="00C0482C" w14:paraId="0E6A0A1C" w14:textId="77777777" w:rsidTr="00C0482C">
        <w:trPr>
          <w:cantSplit/>
          <w:jc w:val="center"/>
        </w:trPr>
        <w:tc>
          <w:tcPr>
            <w:tcW w:w="2096" w:type="dxa"/>
            <w:vAlign w:val="bottom"/>
          </w:tcPr>
          <w:p w14:paraId="2CD0991C" w14:textId="77777777" w:rsidR="00C0482C" w:rsidRDefault="00C0482C" w:rsidP="002A362E">
            <w:pPr>
              <w:pStyle w:val="TableText"/>
            </w:pPr>
            <w:r>
              <w:t>R2</w:t>
            </w:r>
          </w:p>
        </w:tc>
        <w:tc>
          <w:tcPr>
            <w:tcW w:w="2004" w:type="dxa"/>
            <w:vAlign w:val="bottom"/>
          </w:tcPr>
          <w:p w14:paraId="598E8702" w14:textId="77777777" w:rsidR="00C0482C" w:rsidRDefault="00C0482C" w:rsidP="002A362E">
            <w:pPr>
              <w:pStyle w:val="TableText"/>
            </w:pPr>
            <w:r>
              <w:t>G0/0/1</w:t>
            </w:r>
          </w:p>
        </w:tc>
        <w:tc>
          <w:tcPr>
            <w:tcW w:w="2004" w:type="dxa"/>
            <w:vAlign w:val="bottom"/>
          </w:tcPr>
          <w:p w14:paraId="4BDE4EA3" w14:textId="77777777" w:rsidR="00C0482C" w:rsidRDefault="00C0482C" w:rsidP="002A362E">
            <w:pPr>
              <w:pStyle w:val="TableText"/>
            </w:pPr>
            <w:r>
              <w:t>10.20.0.4</w:t>
            </w:r>
          </w:p>
        </w:tc>
        <w:tc>
          <w:tcPr>
            <w:tcW w:w="2004" w:type="dxa"/>
            <w:vAlign w:val="bottom"/>
          </w:tcPr>
          <w:p w14:paraId="2A7BA72C" w14:textId="77777777" w:rsidR="00C0482C" w:rsidRDefault="00C0482C" w:rsidP="002A362E">
            <w:pPr>
              <w:pStyle w:val="TableText"/>
            </w:pPr>
            <w:r>
              <w:t>255.255.255.0</w:t>
            </w:r>
          </w:p>
        </w:tc>
        <w:tc>
          <w:tcPr>
            <w:tcW w:w="2004" w:type="dxa"/>
          </w:tcPr>
          <w:p w14:paraId="64C9024C" w14:textId="77777777" w:rsidR="00C0482C" w:rsidRDefault="00C0482C" w:rsidP="002A362E">
            <w:pPr>
              <w:pStyle w:val="TableText"/>
            </w:pPr>
            <w:r>
              <w:t>N/A</w:t>
            </w:r>
          </w:p>
        </w:tc>
      </w:tr>
      <w:tr w:rsidR="00C0482C" w14:paraId="1A9CE11B" w14:textId="77777777" w:rsidTr="00C0482C">
        <w:trPr>
          <w:cantSplit/>
          <w:jc w:val="center"/>
        </w:trPr>
        <w:tc>
          <w:tcPr>
            <w:tcW w:w="2096" w:type="dxa"/>
            <w:vAlign w:val="bottom"/>
          </w:tcPr>
          <w:p w14:paraId="15128840" w14:textId="77777777" w:rsidR="00C0482C" w:rsidRDefault="00C0482C" w:rsidP="002A362E">
            <w:pPr>
              <w:pStyle w:val="TableText"/>
            </w:pPr>
            <w:r>
              <w:t>S1</w:t>
            </w:r>
          </w:p>
        </w:tc>
        <w:tc>
          <w:tcPr>
            <w:tcW w:w="2004" w:type="dxa"/>
            <w:vAlign w:val="bottom"/>
          </w:tcPr>
          <w:p w14:paraId="0301BBF2" w14:textId="77777777" w:rsidR="00C0482C" w:rsidRDefault="00C0482C" w:rsidP="002A362E">
            <w:pPr>
              <w:pStyle w:val="TableText"/>
            </w:pPr>
            <w:r>
              <w:t>VLAN 20</w:t>
            </w:r>
          </w:p>
        </w:tc>
        <w:tc>
          <w:tcPr>
            <w:tcW w:w="2004" w:type="dxa"/>
            <w:vAlign w:val="bottom"/>
          </w:tcPr>
          <w:p w14:paraId="7493EB55" w14:textId="77777777" w:rsidR="00C0482C" w:rsidRDefault="00C0482C" w:rsidP="002A362E">
            <w:pPr>
              <w:pStyle w:val="TableText"/>
            </w:pPr>
            <w:r>
              <w:t>10.20.0.2</w:t>
            </w:r>
          </w:p>
        </w:tc>
        <w:tc>
          <w:tcPr>
            <w:tcW w:w="2004" w:type="dxa"/>
            <w:vAlign w:val="bottom"/>
          </w:tcPr>
          <w:p w14:paraId="69B81377" w14:textId="77777777" w:rsidR="00C0482C" w:rsidRDefault="00C0482C" w:rsidP="002A362E">
            <w:pPr>
              <w:pStyle w:val="TableText"/>
            </w:pPr>
            <w:r>
              <w:t>255.255.255.0</w:t>
            </w:r>
          </w:p>
        </w:tc>
        <w:tc>
          <w:tcPr>
            <w:tcW w:w="2004" w:type="dxa"/>
          </w:tcPr>
          <w:p w14:paraId="55CFA940" w14:textId="77777777" w:rsidR="00C0482C" w:rsidRDefault="00C0482C" w:rsidP="002A362E">
            <w:pPr>
              <w:pStyle w:val="TableText"/>
            </w:pPr>
            <w:r>
              <w:t>10.20.0.1</w:t>
            </w:r>
          </w:p>
        </w:tc>
      </w:tr>
      <w:tr w:rsidR="00C0482C" w14:paraId="6DF3F732" w14:textId="77777777" w:rsidTr="00C0482C">
        <w:trPr>
          <w:cantSplit/>
          <w:jc w:val="center"/>
        </w:trPr>
        <w:tc>
          <w:tcPr>
            <w:tcW w:w="2096" w:type="dxa"/>
            <w:vAlign w:val="bottom"/>
          </w:tcPr>
          <w:p w14:paraId="0F748F05" w14:textId="77777777" w:rsidR="00C0482C" w:rsidRDefault="00C0482C" w:rsidP="002A362E">
            <w:pPr>
              <w:pStyle w:val="TableText"/>
            </w:pPr>
            <w:r>
              <w:t>S2</w:t>
            </w:r>
          </w:p>
        </w:tc>
        <w:tc>
          <w:tcPr>
            <w:tcW w:w="2004" w:type="dxa"/>
            <w:vAlign w:val="bottom"/>
          </w:tcPr>
          <w:p w14:paraId="059F6DDD" w14:textId="77777777" w:rsidR="00C0482C" w:rsidRDefault="00C0482C" w:rsidP="002A362E">
            <w:pPr>
              <w:pStyle w:val="TableText"/>
            </w:pPr>
            <w:r>
              <w:t>VLAN 20</w:t>
            </w:r>
          </w:p>
        </w:tc>
        <w:tc>
          <w:tcPr>
            <w:tcW w:w="2004" w:type="dxa"/>
            <w:vAlign w:val="bottom"/>
          </w:tcPr>
          <w:p w14:paraId="50466FDB" w14:textId="77777777" w:rsidR="00C0482C" w:rsidRDefault="00C0482C" w:rsidP="002A362E">
            <w:pPr>
              <w:pStyle w:val="TableText"/>
            </w:pPr>
            <w:r>
              <w:t>10.20.0.3</w:t>
            </w:r>
          </w:p>
        </w:tc>
        <w:tc>
          <w:tcPr>
            <w:tcW w:w="2004" w:type="dxa"/>
            <w:vAlign w:val="bottom"/>
          </w:tcPr>
          <w:p w14:paraId="393E03B8" w14:textId="77777777" w:rsidR="00C0482C" w:rsidRDefault="00C0482C" w:rsidP="002A362E">
            <w:pPr>
              <w:pStyle w:val="TableText"/>
            </w:pPr>
            <w:r>
              <w:t>255.255.255.0</w:t>
            </w:r>
          </w:p>
        </w:tc>
        <w:tc>
          <w:tcPr>
            <w:tcW w:w="2004" w:type="dxa"/>
          </w:tcPr>
          <w:p w14:paraId="1B21778C" w14:textId="77777777" w:rsidR="00C0482C" w:rsidRDefault="00C0482C" w:rsidP="002A362E">
            <w:pPr>
              <w:pStyle w:val="TableText"/>
            </w:pPr>
            <w:r>
              <w:t>10.20.0.1</w:t>
            </w:r>
          </w:p>
        </w:tc>
      </w:tr>
      <w:tr w:rsidR="00C0482C" w14:paraId="50886596" w14:textId="77777777" w:rsidTr="00C0482C">
        <w:trPr>
          <w:cantSplit/>
          <w:jc w:val="center"/>
        </w:trPr>
        <w:tc>
          <w:tcPr>
            <w:tcW w:w="2096" w:type="dxa"/>
            <w:vAlign w:val="bottom"/>
          </w:tcPr>
          <w:p w14:paraId="435F21FD" w14:textId="77777777" w:rsidR="00C0482C" w:rsidRDefault="00C0482C" w:rsidP="002A362E">
            <w:pPr>
              <w:pStyle w:val="TableText"/>
            </w:pPr>
            <w:r>
              <w:t>PC-A</w:t>
            </w:r>
          </w:p>
        </w:tc>
        <w:tc>
          <w:tcPr>
            <w:tcW w:w="2004" w:type="dxa"/>
            <w:vAlign w:val="bottom"/>
          </w:tcPr>
          <w:p w14:paraId="33A7C53F" w14:textId="77777777" w:rsidR="00C0482C" w:rsidRDefault="00C0482C" w:rsidP="002A362E">
            <w:pPr>
              <w:pStyle w:val="TableText"/>
            </w:pPr>
            <w:r>
              <w:t>NIC</w:t>
            </w:r>
          </w:p>
        </w:tc>
        <w:tc>
          <w:tcPr>
            <w:tcW w:w="2004" w:type="dxa"/>
            <w:vAlign w:val="bottom"/>
          </w:tcPr>
          <w:p w14:paraId="4646CFAA" w14:textId="77777777" w:rsidR="00C0482C" w:rsidRDefault="00C0482C" w:rsidP="002A362E">
            <w:pPr>
              <w:pStyle w:val="TableText"/>
            </w:pPr>
            <w:r>
              <w:t>10.30.0.10</w:t>
            </w:r>
          </w:p>
        </w:tc>
        <w:tc>
          <w:tcPr>
            <w:tcW w:w="2004" w:type="dxa"/>
            <w:vAlign w:val="bottom"/>
          </w:tcPr>
          <w:p w14:paraId="25997511" w14:textId="77777777" w:rsidR="00C0482C" w:rsidRDefault="00C0482C" w:rsidP="002A362E">
            <w:pPr>
              <w:pStyle w:val="TableText"/>
            </w:pPr>
            <w:r>
              <w:t>255.255.255.0</w:t>
            </w:r>
          </w:p>
        </w:tc>
        <w:tc>
          <w:tcPr>
            <w:tcW w:w="2004" w:type="dxa"/>
          </w:tcPr>
          <w:p w14:paraId="0B2CCB85" w14:textId="77777777" w:rsidR="00C0482C" w:rsidRDefault="00C0482C" w:rsidP="002A362E">
            <w:pPr>
              <w:pStyle w:val="TableText"/>
            </w:pPr>
            <w:r>
              <w:t>10.30.0.1</w:t>
            </w:r>
          </w:p>
        </w:tc>
      </w:tr>
      <w:tr w:rsidR="00C0482C" w14:paraId="2C29B224" w14:textId="77777777" w:rsidTr="00C0482C">
        <w:trPr>
          <w:cantSplit/>
          <w:jc w:val="center"/>
        </w:trPr>
        <w:tc>
          <w:tcPr>
            <w:tcW w:w="2096" w:type="dxa"/>
            <w:vAlign w:val="bottom"/>
          </w:tcPr>
          <w:p w14:paraId="1BAE1525" w14:textId="77777777" w:rsidR="00C0482C" w:rsidRDefault="00C0482C" w:rsidP="002A362E">
            <w:pPr>
              <w:pStyle w:val="TableText"/>
            </w:pPr>
            <w:r>
              <w:t>PC-B</w:t>
            </w:r>
          </w:p>
        </w:tc>
        <w:tc>
          <w:tcPr>
            <w:tcW w:w="2004" w:type="dxa"/>
            <w:vAlign w:val="bottom"/>
          </w:tcPr>
          <w:p w14:paraId="006DE444" w14:textId="77777777" w:rsidR="00C0482C" w:rsidRDefault="00C0482C" w:rsidP="002A362E">
            <w:pPr>
              <w:pStyle w:val="TableText"/>
            </w:pPr>
            <w:r>
              <w:t>NIC</w:t>
            </w:r>
          </w:p>
        </w:tc>
        <w:tc>
          <w:tcPr>
            <w:tcW w:w="2004" w:type="dxa"/>
            <w:vAlign w:val="bottom"/>
          </w:tcPr>
          <w:p w14:paraId="12DAC48C" w14:textId="77777777" w:rsidR="00C0482C" w:rsidRDefault="00C0482C" w:rsidP="002A362E">
            <w:pPr>
              <w:pStyle w:val="TableText"/>
            </w:pPr>
            <w:r>
              <w:t>10.40.0.10</w:t>
            </w:r>
          </w:p>
        </w:tc>
        <w:tc>
          <w:tcPr>
            <w:tcW w:w="2004" w:type="dxa"/>
            <w:vAlign w:val="bottom"/>
          </w:tcPr>
          <w:p w14:paraId="6DB2D90B" w14:textId="77777777" w:rsidR="00C0482C" w:rsidRDefault="00C0482C" w:rsidP="002A362E">
            <w:pPr>
              <w:pStyle w:val="TableText"/>
            </w:pPr>
            <w:r>
              <w:t>255.255.255.0</w:t>
            </w:r>
          </w:p>
        </w:tc>
        <w:tc>
          <w:tcPr>
            <w:tcW w:w="2004" w:type="dxa"/>
          </w:tcPr>
          <w:p w14:paraId="013D6A75" w14:textId="77777777" w:rsidR="00C0482C" w:rsidRDefault="00C0482C" w:rsidP="002A362E">
            <w:pPr>
              <w:pStyle w:val="TableText"/>
            </w:pPr>
            <w:r>
              <w:t>10.40.0.1</w:t>
            </w:r>
          </w:p>
        </w:tc>
      </w:tr>
    </w:tbl>
    <w:p w14:paraId="56A3EC4A" w14:textId="77777777" w:rsidR="00C0482C" w:rsidRDefault="00C0482C" w:rsidP="00C0482C">
      <w:pPr>
        <w:pStyle w:val="Heading1"/>
        <w:numPr>
          <w:ilvl w:val="0"/>
          <w:numId w:val="0"/>
        </w:numPr>
      </w:pPr>
      <w:r>
        <w:t>VLAN Table</w:t>
      </w:r>
    </w:p>
    <w:tbl>
      <w:tblPr>
        <w:tblW w:w="10170" w:type="dxa"/>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vlan, vlan names and assigned interfaces where applicable."/>
      </w:tblPr>
      <w:tblGrid>
        <w:gridCol w:w="2790"/>
        <w:gridCol w:w="2790"/>
        <w:gridCol w:w="4590"/>
      </w:tblGrid>
      <w:tr w:rsidR="00C0482C" w14:paraId="05672B3B" w14:textId="77777777" w:rsidTr="00004C84">
        <w:trPr>
          <w:cantSplit/>
          <w:tblHeader/>
        </w:trPr>
        <w:tc>
          <w:tcPr>
            <w:tcW w:w="27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9ACB6B9" w14:textId="77777777" w:rsidR="00C0482C" w:rsidRPr="00E87D62" w:rsidRDefault="00C0482C" w:rsidP="002A362E">
            <w:pPr>
              <w:pStyle w:val="TableHeading"/>
            </w:pPr>
            <w:r>
              <w:t>VLAN</w:t>
            </w:r>
          </w:p>
        </w:tc>
        <w:tc>
          <w:tcPr>
            <w:tcW w:w="27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EAC5A7" w14:textId="77777777" w:rsidR="00C0482C" w:rsidRPr="00E87D62" w:rsidRDefault="00C0482C" w:rsidP="002A362E">
            <w:pPr>
              <w:pStyle w:val="TableHeading"/>
            </w:pPr>
            <w:r>
              <w:t>Name</w:t>
            </w:r>
          </w:p>
        </w:tc>
        <w:tc>
          <w:tcPr>
            <w:tcW w:w="459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6AD6777" w14:textId="77777777" w:rsidR="00C0482C" w:rsidRDefault="00C0482C" w:rsidP="002A362E">
            <w:pPr>
              <w:pStyle w:val="TableHeading"/>
            </w:pPr>
            <w:r>
              <w:t>Interface Assigned</w:t>
            </w:r>
          </w:p>
        </w:tc>
      </w:tr>
      <w:tr w:rsidR="00C0482C" w14:paraId="6E1E7CE4" w14:textId="77777777" w:rsidTr="00C0482C">
        <w:trPr>
          <w:cantSplit/>
        </w:trPr>
        <w:tc>
          <w:tcPr>
            <w:tcW w:w="2790" w:type="dxa"/>
            <w:vAlign w:val="bottom"/>
          </w:tcPr>
          <w:p w14:paraId="61F23898" w14:textId="77777777" w:rsidR="00C0482C" w:rsidRPr="00E87D62" w:rsidRDefault="00C0482C" w:rsidP="002A362E">
            <w:pPr>
              <w:pStyle w:val="TableText"/>
            </w:pPr>
            <w:r>
              <w:t>20</w:t>
            </w:r>
          </w:p>
        </w:tc>
        <w:tc>
          <w:tcPr>
            <w:tcW w:w="2790" w:type="dxa"/>
            <w:vAlign w:val="bottom"/>
          </w:tcPr>
          <w:p w14:paraId="247207F8" w14:textId="77777777" w:rsidR="00C0482C" w:rsidRPr="00E87D62" w:rsidRDefault="00C0482C" w:rsidP="002A362E">
            <w:pPr>
              <w:pStyle w:val="TableText"/>
            </w:pPr>
            <w:r>
              <w:t>Management</w:t>
            </w:r>
          </w:p>
        </w:tc>
        <w:tc>
          <w:tcPr>
            <w:tcW w:w="4590" w:type="dxa"/>
          </w:tcPr>
          <w:p w14:paraId="45A88C63" w14:textId="77777777" w:rsidR="00C0482C" w:rsidRDefault="00C0482C" w:rsidP="002A362E">
            <w:pPr>
              <w:pStyle w:val="TableText"/>
            </w:pPr>
            <w:r>
              <w:t>S2:  F0/5</w:t>
            </w:r>
          </w:p>
        </w:tc>
      </w:tr>
      <w:tr w:rsidR="00C0482C" w14:paraId="4983537D" w14:textId="77777777" w:rsidTr="00C0482C">
        <w:trPr>
          <w:cantSplit/>
        </w:trPr>
        <w:tc>
          <w:tcPr>
            <w:tcW w:w="2790" w:type="dxa"/>
            <w:vAlign w:val="bottom"/>
          </w:tcPr>
          <w:p w14:paraId="22AA293F" w14:textId="77777777" w:rsidR="00C0482C" w:rsidRDefault="00C0482C" w:rsidP="002A362E">
            <w:pPr>
              <w:pStyle w:val="TableText"/>
            </w:pPr>
            <w:r>
              <w:t>30</w:t>
            </w:r>
          </w:p>
        </w:tc>
        <w:tc>
          <w:tcPr>
            <w:tcW w:w="2790" w:type="dxa"/>
            <w:vAlign w:val="bottom"/>
          </w:tcPr>
          <w:p w14:paraId="74FD1772" w14:textId="77777777" w:rsidR="00C0482C" w:rsidRDefault="00C0482C" w:rsidP="002A362E">
            <w:pPr>
              <w:pStyle w:val="TableText"/>
            </w:pPr>
            <w:r>
              <w:t>Operations</w:t>
            </w:r>
          </w:p>
        </w:tc>
        <w:tc>
          <w:tcPr>
            <w:tcW w:w="4590" w:type="dxa"/>
          </w:tcPr>
          <w:p w14:paraId="2C796E25" w14:textId="77777777" w:rsidR="00C0482C" w:rsidRDefault="00C0482C" w:rsidP="002A362E">
            <w:pPr>
              <w:pStyle w:val="TableText"/>
            </w:pPr>
            <w:r>
              <w:t>S1:  F0/6</w:t>
            </w:r>
          </w:p>
        </w:tc>
      </w:tr>
      <w:tr w:rsidR="00C0482C" w14:paraId="19F44E1B" w14:textId="77777777" w:rsidTr="00C0482C">
        <w:trPr>
          <w:cantSplit/>
        </w:trPr>
        <w:tc>
          <w:tcPr>
            <w:tcW w:w="2790" w:type="dxa"/>
            <w:vAlign w:val="bottom"/>
          </w:tcPr>
          <w:p w14:paraId="4E26B847" w14:textId="77777777" w:rsidR="00C0482C" w:rsidRDefault="00C0482C" w:rsidP="002A362E">
            <w:pPr>
              <w:pStyle w:val="TableText"/>
            </w:pPr>
            <w:r>
              <w:t>40</w:t>
            </w:r>
          </w:p>
        </w:tc>
        <w:tc>
          <w:tcPr>
            <w:tcW w:w="2790" w:type="dxa"/>
            <w:vAlign w:val="bottom"/>
          </w:tcPr>
          <w:p w14:paraId="3E785BC7" w14:textId="77777777" w:rsidR="00C0482C" w:rsidRDefault="00C0482C" w:rsidP="002A362E">
            <w:pPr>
              <w:pStyle w:val="TableText"/>
            </w:pPr>
            <w:r>
              <w:t>Sales</w:t>
            </w:r>
          </w:p>
        </w:tc>
        <w:tc>
          <w:tcPr>
            <w:tcW w:w="4590" w:type="dxa"/>
          </w:tcPr>
          <w:p w14:paraId="2A65AEEC" w14:textId="77777777" w:rsidR="00C0482C" w:rsidRDefault="00C0482C" w:rsidP="002A362E">
            <w:pPr>
              <w:pStyle w:val="TableText"/>
            </w:pPr>
            <w:r>
              <w:t>S2:  F0/18</w:t>
            </w:r>
          </w:p>
        </w:tc>
      </w:tr>
      <w:tr w:rsidR="00C0482C" w14:paraId="6A419563" w14:textId="77777777" w:rsidTr="00C0482C">
        <w:trPr>
          <w:cantSplit/>
        </w:trPr>
        <w:tc>
          <w:tcPr>
            <w:tcW w:w="2790" w:type="dxa"/>
            <w:vAlign w:val="bottom"/>
          </w:tcPr>
          <w:p w14:paraId="4C652864" w14:textId="77777777" w:rsidR="00C0482C" w:rsidRDefault="00C0482C" w:rsidP="002A362E">
            <w:pPr>
              <w:pStyle w:val="TableText"/>
            </w:pPr>
            <w:r>
              <w:lastRenderedPageBreak/>
              <w:t>999</w:t>
            </w:r>
          </w:p>
        </w:tc>
        <w:tc>
          <w:tcPr>
            <w:tcW w:w="2790" w:type="dxa"/>
            <w:vAlign w:val="bottom"/>
          </w:tcPr>
          <w:p w14:paraId="5FCB6236" w14:textId="77777777" w:rsidR="00C0482C" w:rsidRDefault="00C0482C" w:rsidP="002A362E">
            <w:pPr>
              <w:pStyle w:val="TableText"/>
            </w:pPr>
            <w:r>
              <w:t>ParkingLot</w:t>
            </w:r>
          </w:p>
        </w:tc>
        <w:tc>
          <w:tcPr>
            <w:tcW w:w="4590" w:type="dxa"/>
          </w:tcPr>
          <w:p w14:paraId="1883A250" w14:textId="77777777" w:rsidR="00C0482C" w:rsidRDefault="00C0482C" w:rsidP="002A362E">
            <w:pPr>
              <w:pStyle w:val="TableText"/>
            </w:pPr>
            <w:r>
              <w:t>S1:  F0/2-4, F0/7-24, G0/1-2</w:t>
            </w:r>
          </w:p>
          <w:p w14:paraId="0CF691BC" w14:textId="77777777" w:rsidR="00C0482C" w:rsidRDefault="00C0482C" w:rsidP="002A362E">
            <w:pPr>
              <w:pStyle w:val="TableText"/>
            </w:pPr>
            <w:r>
              <w:t>S2:  F0/2-4, F0/6-17, F0/19-24, G0/1-2</w:t>
            </w:r>
          </w:p>
        </w:tc>
      </w:tr>
      <w:tr w:rsidR="00C0482C" w14:paraId="457CA5C8" w14:textId="77777777" w:rsidTr="00C0482C">
        <w:trPr>
          <w:cantSplit/>
        </w:trPr>
        <w:tc>
          <w:tcPr>
            <w:tcW w:w="2790" w:type="dxa"/>
            <w:vAlign w:val="bottom"/>
          </w:tcPr>
          <w:p w14:paraId="710CEABA" w14:textId="77777777" w:rsidR="00C0482C" w:rsidRDefault="00C0482C" w:rsidP="002A362E">
            <w:pPr>
              <w:pStyle w:val="TableText"/>
            </w:pPr>
            <w:r>
              <w:t>1000</w:t>
            </w:r>
          </w:p>
        </w:tc>
        <w:tc>
          <w:tcPr>
            <w:tcW w:w="2790" w:type="dxa"/>
            <w:vAlign w:val="bottom"/>
          </w:tcPr>
          <w:p w14:paraId="1795D3C4" w14:textId="77777777" w:rsidR="00C0482C" w:rsidRDefault="00C0482C" w:rsidP="002A362E">
            <w:pPr>
              <w:pStyle w:val="TableText"/>
            </w:pPr>
            <w:r>
              <w:t>Native</w:t>
            </w:r>
          </w:p>
        </w:tc>
        <w:tc>
          <w:tcPr>
            <w:tcW w:w="4590" w:type="dxa"/>
          </w:tcPr>
          <w:p w14:paraId="69E9B2C9" w14:textId="5927EF1B" w:rsidR="00C0482C" w:rsidRDefault="00A02EB5" w:rsidP="002A362E">
            <w:pPr>
              <w:pStyle w:val="TableText"/>
            </w:pPr>
            <w:r>
              <w:t>N/A</w:t>
            </w:r>
          </w:p>
        </w:tc>
      </w:tr>
    </w:tbl>
    <w:p w14:paraId="59F0BE8C" w14:textId="77777777" w:rsidR="00C0482C" w:rsidRPr="00BB73FF" w:rsidRDefault="00C0482C" w:rsidP="00C0482C">
      <w:pPr>
        <w:pStyle w:val="Heading1"/>
        <w:numPr>
          <w:ilvl w:val="0"/>
          <w:numId w:val="0"/>
        </w:numPr>
      </w:pPr>
      <w:r w:rsidRPr="00BB73FF">
        <w:t>Objective</w:t>
      </w:r>
      <w:r>
        <w:t>s</w:t>
      </w:r>
    </w:p>
    <w:p w14:paraId="03CAF959" w14:textId="77777777" w:rsidR="00C0482C" w:rsidRPr="004C0909" w:rsidRDefault="00C0482C" w:rsidP="00C0482C">
      <w:pPr>
        <w:pStyle w:val="BodyTextL25Bold"/>
      </w:pPr>
      <w:r>
        <w:t>Part 1: Build the Network and Configure Basic Device Settings</w:t>
      </w:r>
    </w:p>
    <w:p w14:paraId="1CCC81CF" w14:textId="77777777" w:rsidR="00C0482C" w:rsidRDefault="00C0482C" w:rsidP="00C0482C">
      <w:pPr>
        <w:pStyle w:val="BodyTextL25Bold"/>
      </w:pPr>
      <w:r>
        <w:t>Part 2: Configure and Verify Extended Access Control Lists</w:t>
      </w:r>
    </w:p>
    <w:p w14:paraId="6C9C97B2" w14:textId="77777777" w:rsidR="00C0482C" w:rsidRPr="00C07FD9" w:rsidRDefault="00C0482C" w:rsidP="00C0482C">
      <w:pPr>
        <w:pStyle w:val="Heading1"/>
        <w:numPr>
          <w:ilvl w:val="0"/>
          <w:numId w:val="3"/>
        </w:numPr>
      </w:pPr>
      <w:r>
        <w:t>Background / Scenario</w:t>
      </w:r>
    </w:p>
    <w:p w14:paraId="4E747C07" w14:textId="77777777" w:rsidR="00C0482C" w:rsidRDefault="00C0482C" w:rsidP="00C0482C">
      <w:pPr>
        <w:pStyle w:val="BodyTextL25"/>
      </w:pPr>
      <w:r>
        <w:t>You have been tasked with configuring access control lists on small company’s network. ACLs are one of the simplest and most direct means of controlling layer 3 traffic. R1 will be hosting an internet connection (simulated by interface Loopback 1) and sharing the default route information to R2. After initial configuration is complete, the company has some specific traffic security requirements that you are responsible for implementing.</w:t>
      </w:r>
    </w:p>
    <w:p w14:paraId="65C6F5D4" w14:textId="77777777" w:rsidR="00C0482C" w:rsidRDefault="00C0482C" w:rsidP="00C0482C">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1CD1A554" w14:textId="77777777" w:rsidR="00C0482C" w:rsidRDefault="00C0482C" w:rsidP="00C0482C">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36E8F0D8" w14:textId="77777777" w:rsidR="00C0482C" w:rsidRDefault="00C0482C" w:rsidP="00C0482C">
      <w:pPr>
        <w:pStyle w:val="Heading1"/>
        <w:numPr>
          <w:ilvl w:val="0"/>
          <w:numId w:val="3"/>
        </w:numPr>
      </w:pPr>
      <w:r>
        <w:t>Required Resources</w:t>
      </w:r>
    </w:p>
    <w:p w14:paraId="216C51AE" w14:textId="2E60233C" w:rsidR="00C0482C" w:rsidRPr="00A02EB5" w:rsidRDefault="00C0482C" w:rsidP="00A02EB5">
      <w:pPr>
        <w:pStyle w:val="Bulletlevel1"/>
      </w:pPr>
      <w:r w:rsidRPr="00A02EB5">
        <w:t>2 Routers (Cisco 4221 with Cisco IOS XE Release 16.9.</w:t>
      </w:r>
      <w:r w:rsidR="00FC71E0" w:rsidRPr="00A02EB5">
        <w:t>4</w:t>
      </w:r>
      <w:r w:rsidRPr="00A02EB5">
        <w:t xml:space="preserve"> universal image or comparable)</w:t>
      </w:r>
    </w:p>
    <w:p w14:paraId="5386576D" w14:textId="77777777" w:rsidR="00C0482C" w:rsidRPr="00A02EB5" w:rsidRDefault="00C0482C" w:rsidP="00A02EB5">
      <w:pPr>
        <w:pStyle w:val="Bulletlevel1"/>
      </w:pPr>
      <w:r w:rsidRPr="00A02EB5">
        <w:t>2 Switches (Cisco 2960 with Cisco IOS Release 15.2(2) lanbasek9 image or comparable)</w:t>
      </w:r>
    </w:p>
    <w:p w14:paraId="63D4DAEB" w14:textId="77777777" w:rsidR="00C0482C" w:rsidRPr="00A02EB5" w:rsidRDefault="00C0482C" w:rsidP="00A02EB5">
      <w:pPr>
        <w:pStyle w:val="Bulletlevel1"/>
      </w:pPr>
      <w:r w:rsidRPr="00A02EB5">
        <w:t>2 PCs (Windows with a terminal emulation program, such as Tera Term)</w:t>
      </w:r>
    </w:p>
    <w:p w14:paraId="2D280BAA" w14:textId="77777777" w:rsidR="003F4EAE" w:rsidRPr="00A02EB5" w:rsidRDefault="003F4EAE" w:rsidP="00A02EB5">
      <w:pPr>
        <w:pStyle w:val="Bulletlevel1"/>
      </w:pPr>
      <w:r w:rsidRPr="00A02EB5">
        <w:t>Console cables to configure the Cisco IOS devices via the console ports</w:t>
      </w:r>
    </w:p>
    <w:p w14:paraId="74545002" w14:textId="77777777" w:rsidR="003F4EAE" w:rsidRPr="00A02EB5" w:rsidRDefault="003F4EAE" w:rsidP="00A02EB5">
      <w:pPr>
        <w:pStyle w:val="Bulletlevel1"/>
      </w:pPr>
      <w:r w:rsidRPr="00A02EB5">
        <w:t>Ethernet cables as shown in the topology</w:t>
      </w:r>
    </w:p>
    <w:p w14:paraId="76BC992F" w14:textId="77777777" w:rsidR="00C0482C" w:rsidRDefault="00C0482C" w:rsidP="00C0482C">
      <w:pPr>
        <w:pStyle w:val="Heading1"/>
      </w:pPr>
      <w:r>
        <w:t>Instructions</w:t>
      </w:r>
    </w:p>
    <w:p w14:paraId="3C4D8800" w14:textId="77777777" w:rsidR="00C0482C" w:rsidRPr="004C0909" w:rsidRDefault="00C0482C" w:rsidP="00C0482C">
      <w:pPr>
        <w:pStyle w:val="Heading2"/>
      </w:pPr>
      <w:r>
        <w:t>Build the Network and Configure Basic Device Settings.</w:t>
      </w:r>
    </w:p>
    <w:p w14:paraId="05673F72" w14:textId="77777777" w:rsidR="00C0482C" w:rsidRDefault="00C0482C" w:rsidP="00C0482C">
      <w:pPr>
        <w:pStyle w:val="Heading3"/>
      </w:pPr>
      <w:r>
        <w:t>Cable the network as shown in the topology.</w:t>
      </w:r>
    </w:p>
    <w:p w14:paraId="64F9AAEA" w14:textId="77777777" w:rsidR="00C0482C" w:rsidRDefault="00C0482C" w:rsidP="00C0482C">
      <w:pPr>
        <w:pStyle w:val="BodyTextL25"/>
      </w:pPr>
      <w:r>
        <w:t>Attach the devices as shown in the topology diagram, and cable as necessary.</w:t>
      </w:r>
    </w:p>
    <w:p w14:paraId="591EBD2E" w14:textId="0170D8B9" w:rsidR="00C0482C" w:rsidRDefault="00C0482C" w:rsidP="00C0482C">
      <w:pPr>
        <w:pStyle w:val="Heading3"/>
      </w:pPr>
      <w:r>
        <w:t>Configure basic settings for each router.</w:t>
      </w:r>
    </w:p>
    <w:p w14:paraId="6136D52C" w14:textId="2BE0F5C9" w:rsidR="002D67C3" w:rsidRPr="002D67C3" w:rsidRDefault="002D67C3" w:rsidP="002D67C3">
      <w:pPr>
        <w:pStyle w:val="ConfigWindow"/>
      </w:pPr>
      <w:r>
        <w:t>Open configuration window</w:t>
      </w:r>
    </w:p>
    <w:p w14:paraId="21444F95" w14:textId="77777777" w:rsidR="00C0482C" w:rsidRDefault="00C0482C" w:rsidP="002D67C3">
      <w:pPr>
        <w:pStyle w:val="SubStepAlpha"/>
        <w:spacing w:before="0"/>
      </w:pPr>
      <w:r>
        <w:t>Assign a device name to the router.</w:t>
      </w:r>
    </w:p>
    <w:p w14:paraId="27EAFD56" w14:textId="77777777" w:rsidR="00C0482C" w:rsidRDefault="00C0482C" w:rsidP="00C0482C">
      <w:pPr>
        <w:pStyle w:val="SubStepAlpha"/>
      </w:pPr>
      <w:r>
        <w:t>Disable DNS lookup to prevent the router from attempting to translate incorrectly entered commands as though they were host names.</w:t>
      </w:r>
    </w:p>
    <w:p w14:paraId="599989A4" w14:textId="77777777" w:rsidR="00C0482C" w:rsidRDefault="00C0482C" w:rsidP="00C0482C">
      <w:pPr>
        <w:pStyle w:val="SubStepAlpha"/>
      </w:pPr>
      <w:r>
        <w:t xml:space="preserve">Assign </w:t>
      </w:r>
      <w:r w:rsidRPr="00960AFB">
        <w:rPr>
          <w:b/>
        </w:rPr>
        <w:t>class</w:t>
      </w:r>
      <w:r>
        <w:t xml:space="preserve"> as the privileged EXEC encrypted password.</w:t>
      </w:r>
    </w:p>
    <w:p w14:paraId="7197B8E7" w14:textId="77777777" w:rsidR="00C0482C" w:rsidRDefault="00C0482C" w:rsidP="00C0482C">
      <w:pPr>
        <w:pStyle w:val="SubStepAlpha"/>
      </w:pPr>
      <w:r>
        <w:t xml:space="preserve">Assign </w:t>
      </w:r>
      <w:r w:rsidRPr="00960AFB">
        <w:rPr>
          <w:b/>
        </w:rPr>
        <w:t>cisco</w:t>
      </w:r>
      <w:r>
        <w:t xml:space="preserve"> as the console password and enable login.</w:t>
      </w:r>
    </w:p>
    <w:p w14:paraId="139F2589" w14:textId="77777777" w:rsidR="00C0482C" w:rsidRDefault="00C0482C" w:rsidP="00C0482C">
      <w:pPr>
        <w:pStyle w:val="SubStepAlpha"/>
      </w:pPr>
      <w:r>
        <w:lastRenderedPageBreak/>
        <w:t xml:space="preserve">Assign </w:t>
      </w:r>
      <w:r w:rsidRPr="00960AFB">
        <w:rPr>
          <w:b/>
        </w:rPr>
        <w:t>cisco</w:t>
      </w:r>
      <w:r>
        <w:t xml:space="preserve"> as the VTY password and enable login.</w:t>
      </w:r>
    </w:p>
    <w:p w14:paraId="2A941DDD" w14:textId="77777777" w:rsidR="00C0482C" w:rsidRDefault="00C0482C" w:rsidP="00C0482C">
      <w:pPr>
        <w:pStyle w:val="SubStepAlpha"/>
      </w:pPr>
      <w:r>
        <w:t>Encrypt the plaintext passwords.</w:t>
      </w:r>
    </w:p>
    <w:p w14:paraId="384E3A0A" w14:textId="77777777" w:rsidR="00C0482C" w:rsidRDefault="00C0482C" w:rsidP="00C0482C">
      <w:pPr>
        <w:pStyle w:val="SubStepAlpha"/>
      </w:pPr>
      <w:r>
        <w:t>Create a banner that warns anyone accessing the device that unauthorized access is prohibited.</w:t>
      </w:r>
    </w:p>
    <w:p w14:paraId="4B7B61A1" w14:textId="77777777" w:rsidR="00C0482C" w:rsidRDefault="00C0482C" w:rsidP="00C0482C">
      <w:pPr>
        <w:pStyle w:val="SubStepAlpha"/>
      </w:pPr>
      <w:r>
        <w:t>Save the running configuration to the startup configuration file.</w:t>
      </w:r>
    </w:p>
    <w:p w14:paraId="1C57EF0D" w14:textId="37F3C6C6" w:rsidR="002D67C3" w:rsidRPr="002D67C3" w:rsidRDefault="002D67C3" w:rsidP="002D67C3">
      <w:pPr>
        <w:pStyle w:val="ConfigWindow"/>
      </w:pPr>
      <w:r>
        <w:t>Close configuration window</w:t>
      </w:r>
    </w:p>
    <w:p w14:paraId="5DB2C525" w14:textId="60934623" w:rsidR="00C0482C" w:rsidRDefault="00C0482C" w:rsidP="002D67C3">
      <w:pPr>
        <w:pStyle w:val="Heading3"/>
        <w:spacing w:before="120"/>
      </w:pPr>
      <w:r>
        <w:t>Configure basic settings for each switch.</w:t>
      </w:r>
    </w:p>
    <w:p w14:paraId="6BF32075" w14:textId="77777777" w:rsidR="002D67C3" w:rsidRPr="002D67C3" w:rsidRDefault="002D67C3" w:rsidP="002D67C3">
      <w:pPr>
        <w:pStyle w:val="ConfigWindow"/>
      </w:pPr>
      <w:r>
        <w:t>Open configuration window</w:t>
      </w:r>
    </w:p>
    <w:p w14:paraId="7A91EE08" w14:textId="77777777" w:rsidR="00C0482C" w:rsidRDefault="00C0482C" w:rsidP="002D67C3">
      <w:pPr>
        <w:pStyle w:val="SubStepAlpha"/>
        <w:spacing w:before="0"/>
      </w:pPr>
      <w:r>
        <w:t>Assign a device name to the switch.</w:t>
      </w:r>
    </w:p>
    <w:p w14:paraId="17125D8A" w14:textId="77777777" w:rsidR="00C0482C" w:rsidRDefault="00C0482C" w:rsidP="00C0482C">
      <w:pPr>
        <w:pStyle w:val="SubStepAlpha"/>
      </w:pPr>
      <w:r>
        <w:t>Disable DNS lookup to prevent the router from attempting to translate incorrectly entered commands as though they were host names.</w:t>
      </w:r>
    </w:p>
    <w:p w14:paraId="7DDD64E1" w14:textId="77777777" w:rsidR="00C0482C" w:rsidRDefault="00C0482C" w:rsidP="00C0482C">
      <w:pPr>
        <w:pStyle w:val="SubStepAlpha"/>
      </w:pPr>
      <w:r>
        <w:t xml:space="preserve">Assign </w:t>
      </w:r>
      <w:r w:rsidRPr="00960AFB">
        <w:rPr>
          <w:b/>
        </w:rPr>
        <w:t>class</w:t>
      </w:r>
      <w:r>
        <w:t xml:space="preserve"> as the privileged EXEC encrypted password.</w:t>
      </w:r>
    </w:p>
    <w:p w14:paraId="4979EB10" w14:textId="77777777" w:rsidR="00C0482C" w:rsidRDefault="00C0482C" w:rsidP="00C0482C">
      <w:pPr>
        <w:pStyle w:val="SubStepAlpha"/>
      </w:pPr>
      <w:r>
        <w:t xml:space="preserve">Assign </w:t>
      </w:r>
      <w:r w:rsidRPr="00960AFB">
        <w:rPr>
          <w:b/>
        </w:rPr>
        <w:t>cisco</w:t>
      </w:r>
      <w:r>
        <w:t xml:space="preserve"> as the console password and enable login.</w:t>
      </w:r>
    </w:p>
    <w:p w14:paraId="1C49B6FC" w14:textId="77777777" w:rsidR="00C0482C" w:rsidRDefault="00C0482C" w:rsidP="00C0482C">
      <w:pPr>
        <w:pStyle w:val="SubStepAlpha"/>
      </w:pPr>
      <w:r>
        <w:t xml:space="preserve">Assign </w:t>
      </w:r>
      <w:r w:rsidRPr="00960AFB">
        <w:rPr>
          <w:b/>
        </w:rPr>
        <w:t>cisco</w:t>
      </w:r>
      <w:r>
        <w:t xml:space="preserve"> as the VTY password and enable login.</w:t>
      </w:r>
    </w:p>
    <w:p w14:paraId="22CF738A" w14:textId="77777777" w:rsidR="00C0482C" w:rsidRDefault="00C0482C" w:rsidP="00C0482C">
      <w:pPr>
        <w:pStyle w:val="SubStepAlpha"/>
      </w:pPr>
      <w:r>
        <w:t>Encrypt the plaintext passwords.</w:t>
      </w:r>
    </w:p>
    <w:p w14:paraId="385B0D57" w14:textId="77777777" w:rsidR="00C0482C" w:rsidRDefault="00C0482C" w:rsidP="00C0482C">
      <w:pPr>
        <w:pStyle w:val="SubStepAlpha"/>
      </w:pPr>
      <w:r>
        <w:t>Create a banner that warns anyone accessing the device that unauthorized access is prohibited.</w:t>
      </w:r>
    </w:p>
    <w:p w14:paraId="7408ED35" w14:textId="77777777" w:rsidR="00C0482C" w:rsidRDefault="00C0482C" w:rsidP="00C0482C">
      <w:pPr>
        <w:pStyle w:val="SubStepAlpha"/>
      </w:pPr>
      <w:r>
        <w:t>Save the running configuration to the startup configuration file.</w:t>
      </w:r>
    </w:p>
    <w:p w14:paraId="653EC1FB" w14:textId="1DE76E65" w:rsidR="002D67C3" w:rsidRPr="002D67C3" w:rsidRDefault="002D67C3" w:rsidP="002D67C3">
      <w:pPr>
        <w:pStyle w:val="ConfigWindow"/>
      </w:pPr>
      <w:r>
        <w:t>Close configuration window</w:t>
      </w:r>
    </w:p>
    <w:p w14:paraId="3C96F911" w14:textId="6A1A14D8" w:rsidR="00857137" w:rsidRDefault="00857137" w:rsidP="002D67C3">
      <w:pPr>
        <w:pStyle w:val="Heading2"/>
        <w:spacing w:before="120"/>
      </w:pPr>
      <w:r>
        <w:t xml:space="preserve">Configure VLANs on </w:t>
      </w:r>
      <w:r w:rsidR="00E40704">
        <w:t>the Switches</w:t>
      </w:r>
    </w:p>
    <w:p w14:paraId="20BD95A9" w14:textId="60D5B43F" w:rsidR="00C0482C" w:rsidRDefault="00C0482C" w:rsidP="00C0482C">
      <w:pPr>
        <w:pStyle w:val="Heading3"/>
      </w:pPr>
      <w:r>
        <w:t>Create VLANs on both switches.</w:t>
      </w:r>
    </w:p>
    <w:p w14:paraId="5B872042" w14:textId="77777777" w:rsidR="002D67C3" w:rsidRPr="002D67C3" w:rsidRDefault="002D67C3" w:rsidP="002D67C3">
      <w:pPr>
        <w:pStyle w:val="ConfigWindow"/>
      </w:pPr>
      <w:r>
        <w:t>Open configuration window</w:t>
      </w:r>
    </w:p>
    <w:p w14:paraId="242347F1" w14:textId="77777777" w:rsidR="00C0482C" w:rsidRPr="002A362E" w:rsidRDefault="00C0482C" w:rsidP="002D67C3">
      <w:pPr>
        <w:pStyle w:val="SubStepAlpha"/>
        <w:spacing w:before="0"/>
      </w:pPr>
      <w:r>
        <w:t>Create and name the required VLANs on each switch from the table above.</w:t>
      </w:r>
    </w:p>
    <w:p w14:paraId="4E63EE30" w14:textId="77777777" w:rsidR="00C0482C" w:rsidRDefault="00C0482C" w:rsidP="00C0482C">
      <w:pPr>
        <w:pStyle w:val="SubStepAlpha"/>
      </w:pPr>
      <w:r>
        <w:t xml:space="preserve">Configure the management interface and default gateway on each switch using the IP address information in the Addressing Table. </w:t>
      </w:r>
    </w:p>
    <w:p w14:paraId="3F2E04A3" w14:textId="77777777" w:rsidR="00C0482C" w:rsidRDefault="00C0482C" w:rsidP="00C0482C">
      <w:pPr>
        <w:pStyle w:val="SubStepAlpha"/>
      </w:pPr>
      <w:r>
        <w:t>Assign all unused ports on the switch to the Parking Lot VLAN, configure them for static access mode, and administratively deactivate them.</w:t>
      </w:r>
    </w:p>
    <w:p w14:paraId="6374C7F1" w14:textId="77777777" w:rsidR="00C0482C" w:rsidRDefault="00C0482C" w:rsidP="00C0482C">
      <w:pPr>
        <w:pStyle w:val="SubStepAlpha"/>
        <w:numPr>
          <w:ilvl w:val="0"/>
          <w:numId w:val="0"/>
        </w:numPr>
        <w:ind w:left="720"/>
      </w:pPr>
      <w:r w:rsidRPr="00F30E07">
        <w:rPr>
          <w:b/>
          <w:bCs/>
        </w:rPr>
        <w:t>Note</w:t>
      </w:r>
      <w:r>
        <w:t>: The interface range command is helpful to accomplish this task with as few commands as necessary.</w:t>
      </w:r>
    </w:p>
    <w:p w14:paraId="426BC754" w14:textId="77777777" w:rsidR="00C0482C" w:rsidRDefault="00C0482C" w:rsidP="00C0482C">
      <w:pPr>
        <w:pStyle w:val="Heading3"/>
      </w:pPr>
      <w:r>
        <w:t>Assign VLANs to the correct switch interfaces.</w:t>
      </w:r>
    </w:p>
    <w:p w14:paraId="3BCAC612" w14:textId="77777777" w:rsidR="00C0482C" w:rsidRDefault="00C0482C" w:rsidP="00C0482C">
      <w:pPr>
        <w:pStyle w:val="SubStepAlpha"/>
      </w:pPr>
      <w:r>
        <w:t>Assign used ports to the appropriate VLAN (specified in the VLAN table above) and configure them for static access mode.</w:t>
      </w:r>
    </w:p>
    <w:p w14:paraId="391A0424" w14:textId="77777777" w:rsidR="00C0482C" w:rsidRDefault="00C0482C" w:rsidP="00C0482C">
      <w:pPr>
        <w:pStyle w:val="SubStepAlpha"/>
      </w:pPr>
      <w:r>
        <w:t xml:space="preserve">Issue the </w:t>
      </w:r>
      <w:r w:rsidRPr="003E40E8">
        <w:rPr>
          <w:b/>
        </w:rPr>
        <w:t>show vlan</w:t>
      </w:r>
      <w:r>
        <w:t xml:space="preserve"> </w:t>
      </w:r>
      <w:r w:rsidRPr="00A40DE0">
        <w:rPr>
          <w:b/>
        </w:rPr>
        <w:t>brief</w:t>
      </w:r>
      <w:r>
        <w:t xml:space="preserve"> command and verify that the VLANs are assigned to the correct interfaces.</w:t>
      </w:r>
    </w:p>
    <w:p w14:paraId="58FB85F4" w14:textId="1CAB5535" w:rsidR="002D67C3" w:rsidRPr="002D67C3" w:rsidRDefault="002D67C3" w:rsidP="002D67C3">
      <w:pPr>
        <w:pStyle w:val="ConfigWindow"/>
      </w:pPr>
      <w:r>
        <w:t>Close configuration window</w:t>
      </w:r>
    </w:p>
    <w:p w14:paraId="302FD081" w14:textId="244CC7CC" w:rsidR="00E40704" w:rsidRDefault="00E40704" w:rsidP="002D67C3">
      <w:pPr>
        <w:pStyle w:val="Heading2"/>
        <w:spacing w:before="120"/>
      </w:pPr>
      <w:r>
        <w:t>Configure Trunking</w:t>
      </w:r>
    </w:p>
    <w:p w14:paraId="40915FE8" w14:textId="2B76080F" w:rsidR="00C0482C" w:rsidRDefault="00C0482C" w:rsidP="00C0482C">
      <w:pPr>
        <w:pStyle w:val="Heading3"/>
      </w:pPr>
      <w:r>
        <w:t>Manually configure trunk interface F0/1.</w:t>
      </w:r>
    </w:p>
    <w:p w14:paraId="66A51F29" w14:textId="77777777" w:rsidR="002D67C3" w:rsidRPr="002D67C3" w:rsidRDefault="002D67C3" w:rsidP="002D67C3">
      <w:pPr>
        <w:pStyle w:val="ConfigWindow"/>
      </w:pPr>
      <w:r>
        <w:t>Open configuration window</w:t>
      </w:r>
    </w:p>
    <w:p w14:paraId="24191BCD" w14:textId="77777777" w:rsidR="00C0482C" w:rsidRDefault="00C0482C" w:rsidP="002D67C3">
      <w:pPr>
        <w:pStyle w:val="SubStepAlpha"/>
        <w:spacing w:before="0"/>
      </w:pPr>
      <w:r>
        <w:t>Change the switchport mode on interface F0/1 to force trunking. Make sure to do this on both switches.</w:t>
      </w:r>
    </w:p>
    <w:p w14:paraId="5A62D784" w14:textId="77777777" w:rsidR="00C0482C" w:rsidRDefault="00C0482C" w:rsidP="00C0482C">
      <w:pPr>
        <w:pStyle w:val="SubStepAlpha"/>
      </w:pPr>
      <w:r>
        <w:t>As a part of the trunk configuration, set the native vlan to 1000 on both switches. You may see error messages temporarily while the two interfaces are configured for different native VLANs.</w:t>
      </w:r>
    </w:p>
    <w:p w14:paraId="0443D5C5" w14:textId="77777777" w:rsidR="00C0482C" w:rsidRDefault="00C0482C" w:rsidP="00C0482C">
      <w:pPr>
        <w:pStyle w:val="SubStepAlpha"/>
      </w:pPr>
      <w:r>
        <w:t>As another part of trunk configuration, specify that VLANs 10, 20, 30, and 1000 are allowed to cross the trunk.</w:t>
      </w:r>
    </w:p>
    <w:p w14:paraId="099DA1F9" w14:textId="77777777" w:rsidR="00C0482C" w:rsidRDefault="00C0482C" w:rsidP="00C0482C">
      <w:pPr>
        <w:pStyle w:val="SubStepAlpha"/>
      </w:pPr>
      <w:r>
        <w:t xml:space="preserve">Issue the </w:t>
      </w:r>
      <w:r w:rsidRPr="006D2B54">
        <w:rPr>
          <w:b/>
        </w:rPr>
        <w:t>show interfaces trunk</w:t>
      </w:r>
      <w:r>
        <w:t xml:space="preserve"> command to verify trunking ports, the Native VLAN and allowed VLANs across the trunk.</w:t>
      </w:r>
    </w:p>
    <w:p w14:paraId="17C925DC" w14:textId="77777777" w:rsidR="00C0482C" w:rsidRDefault="00C0482C" w:rsidP="00C0482C">
      <w:pPr>
        <w:pStyle w:val="Heading3"/>
      </w:pPr>
      <w:r>
        <w:lastRenderedPageBreak/>
        <w:t>Manually configure S1’s trunk interface F0/5.</w:t>
      </w:r>
    </w:p>
    <w:p w14:paraId="1ABE20F9" w14:textId="77777777" w:rsidR="00C0482C" w:rsidRDefault="00C0482C" w:rsidP="00C0482C">
      <w:pPr>
        <w:pStyle w:val="SubStepAlpha"/>
      </w:pPr>
      <w:r>
        <w:t>Configure S1’s interface F0/5 with the same trunk parameters as F0/1. This is the trunk to the router.</w:t>
      </w:r>
    </w:p>
    <w:p w14:paraId="2FE918BA" w14:textId="77777777" w:rsidR="00C0482C" w:rsidRDefault="00C0482C" w:rsidP="00C0482C">
      <w:pPr>
        <w:pStyle w:val="SubStepAlpha"/>
      </w:pPr>
      <w:r>
        <w:t>Save the running configuration to the startup configuration file.</w:t>
      </w:r>
    </w:p>
    <w:p w14:paraId="22083016" w14:textId="7B64A9E3" w:rsidR="00C0482C" w:rsidRPr="002D67C3" w:rsidRDefault="00C0482C" w:rsidP="00C0482C">
      <w:pPr>
        <w:pStyle w:val="SubStepAlpha"/>
        <w:rPr>
          <w:shd w:val="clear" w:color="auto" w:fill="BFBFBF"/>
        </w:rPr>
      </w:pPr>
      <w:r>
        <w:t xml:space="preserve">Issue the </w:t>
      </w:r>
      <w:r w:rsidRPr="00B72D77">
        <w:rPr>
          <w:b/>
        </w:rPr>
        <w:t>show interfaces trunk</w:t>
      </w:r>
      <w:r>
        <w:t xml:space="preserve"> command to verify trunking.</w:t>
      </w:r>
    </w:p>
    <w:p w14:paraId="3E224825" w14:textId="11218D00" w:rsidR="002D67C3" w:rsidRPr="002D67C3" w:rsidRDefault="002D67C3" w:rsidP="002D67C3">
      <w:pPr>
        <w:pStyle w:val="ConfigWindow"/>
      </w:pPr>
      <w:r>
        <w:t>Close configuration window</w:t>
      </w:r>
    </w:p>
    <w:p w14:paraId="114939C4" w14:textId="1AD7EE1A" w:rsidR="00E40704" w:rsidRDefault="00E40704" w:rsidP="002D67C3">
      <w:pPr>
        <w:pStyle w:val="Heading2"/>
        <w:spacing w:before="120"/>
      </w:pPr>
      <w:r>
        <w:t>Configure Routing</w:t>
      </w:r>
    </w:p>
    <w:p w14:paraId="2F29723E" w14:textId="51054C84" w:rsidR="00C0482C" w:rsidRDefault="00C0482C" w:rsidP="003F4EAE">
      <w:pPr>
        <w:pStyle w:val="Heading3"/>
      </w:pPr>
      <w:r w:rsidRPr="00E72442">
        <w:t xml:space="preserve">Configure Inter-VLAN Routing on </w:t>
      </w:r>
      <w:r>
        <w:t>R1.</w:t>
      </w:r>
    </w:p>
    <w:p w14:paraId="090253FC" w14:textId="77777777" w:rsidR="002D67C3" w:rsidRPr="002D67C3" w:rsidRDefault="002D67C3" w:rsidP="002D67C3">
      <w:pPr>
        <w:pStyle w:val="ConfigWindow"/>
      </w:pPr>
      <w:r>
        <w:t>Open configuration window</w:t>
      </w:r>
    </w:p>
    <w:p w14:paraId="64107B7B" w14:textId="77777777" w:rsidR="00C0482C" w:rsidRDefault="00C0482C" w:rsidP="002D67C3">
      <w:pPr>
        <w:pStyle w:val="SubStepAlpha"/>
        <w:spacing w:before="0"/>
      </w:pPr>
      <w:r>
        <w:t>Activate interface G0/0/1 on the router.</w:t>
      </w:r>
    </w:p>
    <w:p w14:paraId="26EBF2A3" w14:textId="77777777" w:rsidR="00C0482C" w:rsidRDefault="00C0482C" w:rsidP="00C0482C">
      <w:pPr>
        <w:pStyle w:val="SubStepAlpha"/>
      </w:pPr>
      <w:r>
        <w:t>Configure sub-interfaces for each VLAN as specified in the IP addressing table. All sub-interfaces use 802.1Q encapsulation. Ensure the sub-interface for the native VLAN does not have an IP address assigned. Include a description for each sub-interface.</w:t>
      </w:r>
    </w:p>
    <w:p w14:paraId="22818AA7" w14:textId="77777777" w:rsidR="00C0482C" w:rsidRDefault="00C0482C" w:rsidP="00C0482C">
      <w:pPr>
        <w:pStyle w:val="SubStepAlpha"/>
      </w:pPr>
      <w:r>
        <w:t>Configure interface Loopback 1 on R1 with addressing from the table above.</w:t>
      </w:r>
    </w:p>
    <w:p w14:paraId="66763600" w14:textId="77777777" w:rsidR="00C0482C" w:rsidRDefault="00C0482C" w:rsidP="00C0482C">
      <w:pPr>
        <w:pStyle w:val="SubStepAlpha"/>
      </w:pPr>
      <w:r>
        <w:t xml:space="preserve">Use the </w:t>
      </w:r>
      <w:r w:rsidRPr="00B9745F">
        <w:rPr>
          <w:b/>
          <w:bCs/>
        </w:rPr>
        <w:t>show ip interface brief</w:t>
      </w:r>
      <w:r>
        <w:t xml:space="preserve"> command to verify the sub-interfaces are operational.</w:t>
      </w:r>
    </w:p>
    <w:p w14:paraId="3B3378C8" w14:textId="26C82EC4" w:rsidR="00C0482C" w:rsidRDefault="00C0482C" w:rsidP="00C0482C">
      <w:pPr>
        <w:pStyle w:val="Heading3"/>
      </w:pPr>
      <w:r>
        <w:t>Configure the R2 interface g0/0/1 using the address from the table and a default route with the next hop 10.20.0.1</w:t>
      </w:r>
    </w:p>
    <w:p w14:paraId="3EC1B312" w14:textId="77777777" w:rsidR="002D67C3" w:rsidRPr="002D67C3" w:rsidRDefault="002D67C3" w:rsidP="002D67C3">
      <w:pPr>
        <w:pStyle w:val="ConfigWindow"/>
      </w:pPr>
      <w:r>
        <w:t>Close configuration window</w:t>
      </w:r>
    </w:p>
    <w:p w14:paraId="76BF68A3" w14:textId="2FFBB36D" w:rsidR="00E40704" w:rsidRDefault="00E40704" w:rsidP="00E40704">
      <w:pPr>
        <w:pStyle w:val="Heading2"/>
      </w:pPr>
      <w:r>
        <w:t>Configure Remote Access</w:t>
      </w:r>
    </w:p>
    <w:p w14:paraId="4E3F7F46" w14:textId="27FF8585" w:rsidR="00C0482C" w:rsidRDefault="00C0482C" w:rsidP="00C0482C">
      <w:pPr>
        <w:pStyle w:val="Heading3"/>
      </w:pPr>
      <w:r>
        <w:t>Configure all network devices for basic SSH support.</w:t>
      </w:r>
    </w:p>
    <w:p w14:paraId="16CA5B44" w14:textId="1EBFE5D4" w:rsidR="002D67C3" w:rsidRPr="002D67C3" w:rsidRDefault="002D67C3" w:rsidP="002D67C3">
      <w:pPr>
        <w:pStyle w:val="ConfigWindow"/>
      </w:pPr>
      <w:r>
        <w:t>Open configuration window</w:t>
      </w:r>
    </w:p>
    <w:p w14:paraId="75027A44" w14:textId="77777777" w:rsidR="00C0482C" w:rsidRDefault="00C0482C" w:rsidP="002D67C3">
      <w:pPr>
        <w:pStyle w:val="SubStepAlpha"/>
        <w:spacing w:before="0"/>
      </w:pPr>
      <w:r>
        <w:t>Create a local user with the username SSHadmin and the encrypted password $cisco123!</w:t>
      </w:r>
    </w:p>
    <w:p w14:paraId="001B13A5" w14:textId="2266F586" w:rsidR="004B4BB6" w:rsidRDefault="004B4BB6" w:rsidP="00C0482C">
      <w:pPr>
        <w:pStyle w:val="SubStepAlpha"/>
      </w:pPr>
      <w:r>
        <w:t xml:space="preserve">Use </w:t>
      </w:r>
      <w:r w:rsidRPr="004B4BB6">
        <w:rPr>
          <w:b/>
        </w:rPr>
        <w:t>ccna-lab.com</w:t>
      </w:r>
      <w:r>
        <w:t xml:space="preserve"> as the domain name.</w:t>
      </w:r>
    </w:p>
    <w:p w14:paraId="1B867E34" w14:textId="6CA1392B" w:rsidR="00C0482C" w:rsidRDefault="00C0482C" w:rsidP="00C0482C">
      <w:pPr>
        <w:pStyle w:val="SubStepAlpha"/>
      </w:pPr>
      <w:r>
        <w:t>Generate crypto keys using a 1024-bit modulus.</w:t>
      </w:r>
    </w:p>
    <w:p w14:paraId="663B97AE" w14:textId="77777777" w:rsidR="00C0482C" w:rsidRDefault="00C0482C" w:rsidP="00C0482C">
      <w:pPr>
        <w:pStyle w:val="SubStepAlpha"/>
      </w:pPr>
      <w:r>
        <w:t>Configure the first five VTY lines on each device to support SSH connections only and to authenticate to the local user database.</w:t>
      </w:r>
    </w:p>
    <w:p w14:paraId="700CFBB9" w14:textId="77777777" w:rsidR="002D67C3" w:rsidRPr="002D67C3" w:rsidRDefault="002D67C3" w:rsidP="002D67C3">
      <w:pPr>
        <w:pStyle w:val="ConfigWindow"/>
      </w:pPr>
      <w:r>
        <w:t>Close configuration window</w:t>
      </w:r>
    </w:p>
    <w:p w14:paraId="559242B4" w14:textId="48810413" w:rsidR="00E40704" w:rsidRDefault="00E40704" w:rsidP="002D67C3">
      <w:pPr>
        <w:pStyle w:val="Heading2"/>
        <w:spacing w:before="120"/>
      </w:pPr>
      <w:r>
        <w:t>Verify Connectivity</w:t>
      </w:r>
    </w:p>
    <w:p w14:paraId="19741B15" w14:textId="661F3071" w:rsidR="00C0482C" w:rsidRDefault="00C0482C" w:rsidP="00C0482C">
      <w:pPr>
        <w:pStyle w:val="Heading3"/>
      </w:pPr>
      <w:r>
        <w:t>Configure PC hosts.</w:t>
      </w:r>
    </w:p>
    <w:p w14:paraId="163FBB70" w14:textId="77777777" w:rsidR="00C0482C" w:rsidRDefault="00C0482C" w:rsidP="00C0482C">
      <w:pPr>
        <w:pStyle w:val="BodyTextL25"/>
      </w:pPr>
      <w:r>
        <w:t>Refer to the Addressing Table for PC host address information.</w:t>
      </w:r>
    </w:p>
    <w:p w14:paraId="2606841E" w14:textId="77777777" w:rsidR="00C0482C" w:rsidRDefault="00C0482C" w:rsidP="00C0482C">
      <w:pPr>
        <w:pStyle w:val="Heading3"/>
      </w:pPr>
      <w:r>
        <w:t>Complete the following tests. All should be successful.</w:t>
      </w:r>
    </w:p>
    <w:p w14:paraId="630730DD" w14:textId="77777777" w:rsidR="00C0482C" w:rsidRDefault="00C0482C" w:rsidP="00C0482C">
      <w:pPr>
        <w:pStyle w:val="SubStepAlpha"/>
        <w:numPr>
          <w:ilvl w:val="0"/>
          <w:numId w:val="0"/>
        </w:numPr>
        <w:ind w:left="720"/>
      </w:pPr>
      <w:r w:rsidRPr="007F09EF">
        <w:rPr>
          <w:b/>
          <w:bCs/>
        </w:rPr>
        <w:t>Note:</w:t>
      </w:r>
      <w:r>
        <w:t xml:space="preserve"> You may have to disable the PC firewall for pings to be successful.</w:t>
      </w:r>
    </w:p>
    <w:tbl>
      <w:tblPr>
        <w:tblStyle w:val="LabTableStyle"/>
        <w:tblW w:w="0" w:type="auto"/>
        <w:tblLook w:val="04A0" w:firstRow="1" w:lastRow="0" w:firstColumn="1" w:lastColumn="0" w:noHBand="0" w:noVBand="1"/>
        <w:tblDescription w:val="The table lists the connectivity tests that should be successful."/>
      </w:tblPr>
      <w:tblGrid>
        <w:gridCol w:w="3299"/>
        <w:gridCol w:w="3299"/>
        <w:gridCol w:w="3299"/>
      </w:tblGrid>
      <w:tr w:rsidR="00C0482C" w14:paraId="75910ABB" w14:textId="77777777" w:rsidTr="003F4EAE">
        <w:trPr>
          <w:cnfStyle w:val="100000000000" w:firstRow="1" w:lastRow="0" w:firstColumn="0" w:lastColumn="0" w:oddVBand="0" w:evenVBand="0" w:oddHBand="0" w:evenHBand="0" w:firstRowFirstColumn="0" w:firstRowLastColumn="0" w:lastRowFirstColumn="0" w:lastRowLastColumn="0"/>
          <w:tblHeader/>
        </w:trPr>
        <w:tc>
          <w:tcPr>
            <w:tcW w:w="3299" w:type="dxa"/>
          </w:tcPr>
          <w:p w14:paraId="25EA7071" w14:textId="77777777" w:rsidR="00C0482C" w:rsidRDefault="00C0482C" w:rsidP="00C0482C">
            <w:pPr>
              <w:pStyle w:val="TableHeading"/>
            </w:pPr>
            <w:r>
              <w:t>From</w:t>
            </w:r>
          </w:p>
        </w:tc>
        <w:tc>
          <w:tcPr>
            <w:tcW w:w="3299" w:type="dxa"/>
          </w:tcPr>
          <w:p w14:paraId="2DE876F1" w14:textId="77777777" w:rsidR="00C0482C" w:rsidRDefault="00C0482C" w:rsidP="00C0482C">
            <w:pPr>
              <w:pStyle w:val="TableHeading"/>
            </w:pPr>
            <w:r>
              <w:t>Protocol</w:t>
            </w:r>
          </w:p>
        </w:tc>
        <w:tc>
          <w:tcPr>
            <w:tcW w:w="3299" w:type="dxa"/>
          </w:tcPr>
          <w:p w14:paraId="4A27D7DD" w14:textId="77777777" w:rsidR="00C0482C" w:rsidRDefault="00C0482C" w:rsidP="00C0482C">
            <w:pPr>
              <w:pStyle w:val="TableHeading"/>
            </w:pPr>
            <w:r>
              <w:t>Destination</w:t>
            </w:r>
          </w:p>
        </w:tc>
      </w:tr>
      <w:tr w:rsidR="00C0482C" w14:paraId="64A56646" w14:textId="77777777" w:rsidTr="003F4EAE">
        <w:tc>
          <w:tcPr>
            <w:tcW w:w="3299" w:type="dxa"/>
          </w:tcPr>
          <w:p w14:paraId="585592C8" w14:textId="77777777" w:rsidR="00C0482C" w:rsidRDefault="00C0482C" w:rsidP="00C0482C">
            <w:pPr>
              <w:pStyle w:val="TableText"/>
            </w:pPr>
            <w:r>
              <w:t>PC-A</w:t>
            </w:r>
          </w:p>
        </w:tc>
        <w:tc>
          <w:tcPr>
            <w:tcW w:w="3299" w:type="dxa"/>
          </w:tcPr>
          <w:p w14:paraId="65ECDD64" w14:textId="77777777" w:rsidR="00C0482C" w:rsidRDefault="00C0482C" w:rsidP="00C0482C">
            <w:pPr>
              <w:pStyle w:val="TableText"/>
            </w:pPr>
            <w:r>
              <w:t>Ping</w:t>
            </w:r>
          </w:p>
        </w:tc>
        <w:tc>
          <w:tcPr>
            <w:tcW w:w="3299" w:type="dxa"/>
          </w:tcPr>
          <w:p w14:paraId="4AF64442" w14:textId="77777777" w:rsidR="00C0482C" w:rsidRDefault="00C0482C" w:rsidP="00C0482C">
            <w:pPr>
              <w:pStyle w:val="TableText"/>
            </w:pPr>
            <w:r>
              <w:t>10.40.0.10</w:t>
            </w:r>
          </w:p>
        </w:tc>
      </w:tr>
      <w:tr w:rsidR="00C0482C" w14:paraId="1A0FC281" w14:textId="77777777" w:rsidTr="003F4EAE">
        <w:tc>
          <w:tcPr>
            <w:tcW w:w="3299" w:type="dxa"/>
          </w:tcPr>
          <w:p w14:paraId="38518484" w14:textId="77777777" w:rsidR="00C0482C" w:rsidRDefault="00C0482C" w:rsidP="00C0482C">
            <w:pPr>
              <w:pStyle w:val="TableText"/>
            </w:pPr>
            <w:r>
              <w:t>PC-A</w:t>
            </w:r>
          </w:p>
        </w:tc>
        <w:tc>
          <w:tcPr>
            <w:tcW w:w="3299" w:type="dxa"/>
          </w:tcPr>
          <w:p w14:paraId="2A5583D0" w14:textId="77777777" w:rsidR="00C0482C" w:rsidRDefault="00C0482C" w:rsidP="00C0482C">
            <w:pPr>
              <w:pStyle w:val="TableText"/>
            </w:pPr>
            <w:r>
              <w:t>Ping</w:t>
            </w:r>
          </w:p>
        </w:tc>
        <w:tc>
          <w:tcPr>
            <w:tcW w:w="3299" w:type="dxa"/>
          </w:tcPr>
          <w:p w14:paraId="2DAE7D75" w14:textId="77777777" w:rsidR="00C0482C" w:rsidRDefault="00C0482C" w:rsidP="00C0482C">
            <w:pPr>
              <w:pStyle w:val="TableText"/>
            </w:pPr>
            <w:r>
              <w:t>10.20.0.1</w:t>
            </w:r>
          </w:p>
        </w:tc>
      </w:tr>
      <w:tr w:rsidR="00C0482C" w14:paraId="0AE67401" w14:textId="77777777" w:rsidTr="003F4EAE">
        <w:tc>
          <w:tcPr>
            <w:tcW w:w="3299" w:type="dxa"/>
          </w:tcPr>
          <w:p w14:paraId="69A58FE6" w14:textId="77777777" w:rsidR="00C0482C" w:rsidRDefault="00C0482C" w:rsidP="00C0482C">
            <w:pPr>
              <w:pStyle w:val="TableText"/>
            </w:pPr>
            <w:r>
              <w:t>PC-B</w:t>
            </w:r>
          </w:p>
        </w:tc>
        <w:tc>
          <w:tcPr>
            <w:tcW w:w="3299" w:type="dxa"/>
          </w:tcPr>
          <w:p w14:paraId="0F8E5DDF" w14:textId="77777777" w:rsidR="00C0482C" w:rsidRDefault="00C0482C" w:rsidP="00C0482C">
            <w:pPr>
              <w:pStyle w:val="TableText"/>
            </w:pPr>
            <w:r>
              <w:t>Ping</w:t>
            </w:r>
          </w:p>
        </w:tc>
        <w:tc>
          <w:tcPr>
            <w:tcW w:w="3299" w:type="dxa"/>
          </w:tcPr>
          <w:p w14:paraId="63B3FC64" w14:textId="77777777" w:rsidR="00C0482C" w:rsidRDefault="00C0482C" w:rsidP="00C0482C">
            <w:pPr>
              <w:pStyle w:val="TableText"/>
            </w:pPr>
            <w:r>
              <w:t>10.30.0.10</w:t>
            </w:r>
          </w:p>
        </w:tc>
      </w:tr>
      <w:tr w:rsidR="00C0482C" w14:paraId="4451FAA0" w14:textId="77777777" w:rsidTr="003F4EAE">
        <w:tc>
          <w:tcPr>
            <w:tcW w:w="3299" w:type="dxa"/>
          </w:tcPr>
          <w:p w14:paraId="45FCFE83" w14:textId="77777777" w:rsidR="00C0482C" w:rsidRDefault="00C0482C" w:rsidP="00C0482C">
            <w:pPr>
              <w:pStyle w:val="TableText"/>
            </w:pPr>
            <w:r>
              <w:t>PC-B</w:t>
            </w:r>
          </w:p>
        </w:tc>
        <w:tc>
          <w:tcPr>
            <w:tcW w:w="3299" w:type="dxa"/>
          </w:tcPr>
          <w:p w14:paraId="15BCD19E" w14:textId="77777777" w:rsidR="00C0482C" w:rsidRDefault="00C0482C" w:rsidP="00C0482C">
            <w:pPr>
              <w:pStyle w:val="TableText"/>
            </w:pPr>
            <w:r>
              <w:t>Ping</w:t>
            </w:r>
          </w:p>
        </w:tc>
        <w:tc>
          <w:tcPr>
            <w:tcW w:w="3299" w:type="dxa"/>
          </w:tcPr>
          <w:p w14:paraId="07C24EB4" w14:textId="77777777" w:rsidR="00C0482C" w:rsidRDefault="00C0482C" w:rsidP="00C0482C">
            <w:pPr>
              <w:pStyle w:val="TableText"/>
            </w:pPr>
            <w:r>
              <w:t>10.20.0.1</w:t>
            </w:r>
          </w:p>
        </w:tc>
      </w:tr>
      <w:tr w:rsidR="00C0482C" w14:paraId="28136D5A" w14:textId="77777777" w:rsidTr="003F4EAE">
        <w:tc>
          <w:tcPr>
            <w:tcW w:w="3299" w:type="dxa"/>
          </w:tcPr>
          <w:p w14:paraId="18089E8D" w14:textId="77777777" w:rsidR="00C0482C" w:rsidRDefault="00C0482C" w:rsidP="00C0482C">
            <w:pPr>
              <w:pStyle w:val="TableText"/>
            </w:pPr>
            <w:r>
              <w:t>PC-B</w:t>
            </w:r>
          </w:p>
        </w:tc>
        <w:tc>
          <w:tcPr>
            <w:tcW w:w="3299" w:type="dxa"/>
          </w:tcPr>
          <w:p w14:paraId="1DB73335" w14:textId="77777777" w:rsidR="00C0482C" w:rsidRDefault="00C0482C" w:rsidP="00C0482C">
            <w:pPr>
              <w:pStyle w:val="TableText"/>
            </w:pPr>
            <w:r>
              <w:t>Ping</w:t>
            </w:r>
          </w:p>
        </w:tc>
        <w:tc>
          <w:tcPr>
            <w:tcW w:w="3299" w:type="dxa"/>
          </w:tcPr>
          <w:p w14:paraId="183443A2" w14:textId="77777777" w:rsidR="00C0482C" w:rsidRDefault="00C0482C" w:rsidP="00C0482C">
            <w:pPr>
              <w:pStyle w:val="TableText"/>
            </w:pPr>
            <w:r>
              <w:t>172.16.1.1</w:t>
            </w:r>
          </w:p>
        </w:tc>
      </w:tr>
      <w:tr w:rsidR="00C0482C" w14:paraId="014D246F" w14:textId="77777777" w:rsidTr="003F4EAE">
        <w:tc>
          <w:tcPr>
            <w:tcW w:w="3299" w:type="dxa"/>
          </w:tcPr>
          <w:p w14:paraId="0C56E4D3" w14:textId="77777777" w:rsidR="00C0482C" w:rsidRDefault="00C0482C" w:rsidP="00C0482C">
            <w:pPr>
              <w:pStyle w:val="TableText"/>
            </w:pPr>
            <w:r>
              <w:lastRenderedPageBreak/>
              <w:t>PC-B</w:t>
            </w:r>
          </w:p>
        </w:tc>
        <w:tc>
          <w:tcPr>
            <w:tcW w:w="3299" w:type="dxa"/>
          </w:tcPr>
          <w:p w14:paraId="7C951EEE" w14:textId="77777777" w:rsidR="00C0482C" w:rsidRDefault="00C0482C" w:rsidP="00C0482C">
            <w:pPr>
              <w:pStyle w:val="TableText"/>
            </w:pPr>
            <w:r>
              <w:t>HTTPS</w:t>
            </w:r>
          </w:p>
        </w:tc>
        <w:tc>
          <w:tcPr>
            <w:tcW w:w="3299" w:type="dxa"/>
          </w:tcPr>
          <w:p w14:paraId="7FD09E12" w14:textId="77777777" w:rsidR="00C0482C" w:rsidRDefault="00C0482C" w:rsidP="00C0482C">
            <w:pPr>
              <w:pStyle w:val="TableText"/>
            </w:pPr>
            <w:r>
              <w:t>10.20.0.1</w:t>
            </w:r>
          </w:p>
        </w:tc>
      </w:tr>
      <w:tr w:rsidR="00C0482C" w14:paraId="0B02BDBC" w14:textId="77777777" w:rsidTr="003F4EAE">
        <w:tc>
          <w:tcPr>
            <w:tcW w:w="3299" w:type="dxa"/>
          </w:tcPr>
          <w:p w14:paraId="077B6E99" w14:textId="77777777" w:rsidR="00C0482C" w:rsidRDefault="00C0482C" w:rsidP="00C0482C">
            <w:pPr>
              <w:pStyle w:val="TableText"/>
            </w:pPr>
            <w:r>
              <w:t>PC-B</w:t>
            </w:r>
          </w:p>
        </w:tc>
        <w:tc>
          <w:tcPr>
            <w:tcW w:w="3299" w:type="dxa"/>
          </w:tcPr>
          <w:p w14:paraId="254EA6DF" w14:textId="77777777" w:rsidR="00C0482C" w:rsidRDefault="00C0482C" w:rsidP="00C0482C">
            <w:pPr>
              <w:pStyle w:val="TableText"/>
            </w:pPr>
            <w:r>
              <w:t>HTTPS</w:t>
            </w:r>
          </w:p>
        </w:tc>
        <w:tc>
          <w:tcPr>
            <w:tcW w:w="3299" w:type="dxa"/>
          </w:tcPr>
          <w:p w14:paraId="55647C55" w14:textId="77777777" w:rsidR="00C0482C" w:rsidRDefault="00C0482C" w:rsidP="00C0482C">
            <w:pPr>
              <w:pStyle w:val="TableText"/>
            </w:pPr>
            <w:r>
              <w:t>172.16.1.1</w:t>
            </w:r>
          </w:p>
        </w:tc>
      </w:tr>
      <w:tr w:rsidR="00C0482C" w14:paraId="33CC6658" w14:textId="77777777" w:rsidTr="003F4EAE">
        <w:tc>
          <w:tcPr>
            <w:tcW w:w="3299" w:type="dxa"/>
          </w:tcPr>
          <w:p w14:paraId="03357FDC" w14:textId="77777777" w:rsidR="00C0482C" w:rsidRDefault="00C0482C" w:rsidP="00C0482C">
            <w:pPr>
              <w:pStyle w:val="TableText"/>
            </w:pPr>
            <w:r>
              <w:t>PC-B</w:t>
            </w:r>
          </w:p>
        </w:tc>
        <w:tc>
          <w:tcPr>
            <w:tcW w:w="3299" w:type="dxa"/>
          </w:tcPr>
          <w:p w14:paraId="3676D4FE" w14:textId="77777777" w:rsidR="00C0482C" w:rsidRDefault="00C0482C" w:rsidP="00C0482C">
            <w:pPr>
              <w:pStyle w:val="TableText"/>
            </w:pPr>
            <w:r>
              <w:t>SSH</w:t>
            </w:r>
          </w:p>
        </w:tc>
        <w:tc>
          <w:tcPr>
            <w:tcW w:w="3299" w:type="dxa"/>
          </w:tcPr>
          <w:p w14:paraId="07D5E55A" w14:textId="7E1B20A7" w:rsidR="00C0482C" w:rsidRDefault="00C0482C" w:rsidP="00C0482C">
            <w:pPr>
              <w:pStyle w:val="TableText"/>
            </w:pPr>
            <w:r>
              <w:t>10.20.0.</w:t>
            </w:r>
            <w:r w:rsidR="00672968">
              <w:t>1</w:t>
            </w:r>
          </w:p>
        </w:tc>
      </w:tr>
      <w:tr w:rsidR="00C0482C" w14:paraId="4A226428" w14:textId="77777777" w:rsidTr="003F4EAE">
        <w:tc>
          <w:tcPr>
            <w:tcW w:w="3299" w:type="dxa"/>
          </w:tcPr>
          <w:p w14:paraId="437EFDBC" w14:textId="77777777" w:rsidR="00C0482C" w:rsidRDefault="00C0482C" w:rsidP="00C0482C">
            <w:pPr>
              <w:pStyle w:val="TableText"/>
            </w:pPr>
            <w:r>
              <w:t>PC-B</w:t>
            </w:r>
          </w:p>
        </w:tc>
        <w:tc>
          <w:tcPr>
            <w:tcW w:w="3299" w:type="dxa"/>
          </w:tcPr>
          <w:p w14:paraId="79D8DEE0" w14:textId="77777777" w:rsidR="00C0482C" w:rsidRDefault="00C0482C" w:rsidP="00C0482C">
            <w:pPr>
              <w:pStyle w:val="TableText"/>
            </w:pPr>
            <w:r>
              <w:t>SSH</w:t>
            </w:r>
          </w:p>
        </w:tc>
        <w:tc>
          <w:tcPr>
            <w:tcW w:w="3299" w:type="dxa"/>
          </w:tcPr>
          <w:p w14:paraId="0FEB1F74" w14:textId="77777777" w:rsidR="00C0482C" w:rsidRDefault="00C0482C" w:rsidP="00C0482C">
            <w:pPr>
              <w:pStyle w:val="TableText"/>
            </w:pPr>
            <w:r>
              <w:t>172.16.1.1</w:t>
            </w:r>
          </w:p>
        </w:tc>
      </w:tr>
    </w:tbl>
    <w:p w14:paraId="24692328" w14:textId="77777777" w:rsidR="00C0482C" w:rsidRDefault="00C0482C" w:rsidP="00C0482C">
      <w:pPr>
        <w:pStyle w:val="Heading2"/>
      </w:pPr>
      <w:r>
        <w:t>Configure and Verify Extended Access Control Lists.</w:t>
      </w:r>
    </w:p>
    <w:p w14:paraId="70767A17" w14:textId="7292E559" w:rsidR="00C0482C" w:rsidRDefault="0080511A" w:rsidP="00C0482C">
      <w:pPr>
        <w:pStyle w:val="BodyTextL25"/>
        <w:rPr>
          <w:b/>
        </w:rPr>
      </w:pPr>
      <w:r>
        <w:t>When</w:t>
      </w:r>
      <w:r w:rsidR="00C0482C">
        <w:t xml:space="preserve"> basic connectivity is verified, the company requires the following security policies to be implemented:</w:t>
      </w:r>
    </w:p>
    <w:p w14:paraId="0C36A5EA" w14:textId="77777777" w:rsidR="00C0482C" w:rsidRDefault="00C0482C" w:rsidP="00C0482C">
      <w:pPr>
        <w:pStyle w:val="BodyTextL25"/>
      </w:pPr>
      <w:r w:rsidRPr="0080511A">
        <w:rPr>
          <w:b/>
        </w:rPr>
        <w:t>Policy 1</w:t>
      </w:r>
      <w:r>
        <w:t>: The Sales Network is not allowed to SSH to the Management Network (but other SSH is allowed).</w:t>
      </w:r>
    </w:p>
    <w:p w14:paraId="2787C8AB" w14:textId="77777777" w:rsidR="00C0482C" w:rsidRDefault="00C0482C" w:rsidP="00C0482C">
      <w:pPr>
        <w:pStyle w:val="BodyTextL25"/>
      </w:pPr>
      <w:r w:rsidRPr="0080511A">
        <w:rPr>
          <w:b/>
        </w:rPr>
        <w:t>Policy 2</w:t>
      </w:r>
      <w:r>
        <w:t xml:space="preserve">: The Sales Network is not allowed to access IP addresses in the Management network using any web protocol (HTTP/HTTPS). The Sales Network is also not allowed to access R1 interfaces using any web protocol. All other web traffic is allowed (note – Sales </w:t>
      </w:r>
      <w:r w:rsidRPr="005B55C0">
        <w:rPr>
          <w:u w:val="single"/>
        </w:rPr>
        <w:t>can</w:t>
      </w:r>
      <w:r>
        <w:t xml:space="preserve"> access the Loopback 1 interface on R1).</w:t>
      </w:r>
    </w:p>
    <w:p w14:paraId="1F2A069D" w14:textId="77777777" w:rsidR="00C0482C" w:rsidRDefault="00C0482C" w:rsidP="00C0482C">
      <w:pPr>
        <w:pStyle w:val="BodyTextL25"/>
      </w:pPr>
      <w:r w:rsidRPr="0080511A">
        <w:rPr>
          <w:b/>
        </w:rPr>
        <w:t>Policy 3</w:t>
      </w:r>
      <w:r>
        <w:t>: The Sales Network is not allowed to send ICMP echo-requests to the Operations or Management Networks. ICMP echo requests to other destinations are allowed.</w:t>
      </w:r>
    </w:p>
    <w:p w14:paraId="2A4C7B3F" w14:textId="77777777" w:rsidR="00C0482C" w:rsidRPr="002276CF" w:rsidRDefault="00C0482C" w:rsidP="00C0482C">
      <w:pPr>
        <w:pStyle w:val="BodyTextL25"/>
      </w:pPr>
      <w:r w:rsidRPr="0080511A">
        <w:rPr>
          <w:b/>
        </w:rPr>
        <w:t>Policy 4</w:t>
      </w:r>
      <w:r>
        <w:t>: The Operations network is not allowed to send ICMP echo-requests to the Sales network. ICMP echo requests to other destinations are allowed.</w:t>
      </w:r>
    </w:p>
    <w:p w14:paraId="5320DAEE" w14:textId="77777777" w:rsidR="00C0482C" w:rsidRDefault="00C0482C" w:rsidP="00754BFE">
      <w:pPr>
        <w:pStyle w:val="Heading3"/>
        <w:spacing w:before="120"/>
      </w:pPr>
      <w:r>
        <w:t>Analyze the network and the security policy requirements to plan ACL implementation.</w:t>
      </w:r>
    </w:p>
    <w:p w14:paraId="5BD0F0D9" w14:textId="4E91A3AD" w:rsidR="00C0482C" w:rsidRDefault="00C0482C" w:rsidP="00754BFE">
      <w:pPr>
        <w:pStyle w:val="Heading3"/>
        <w:spacing w:before="120"/>
      </w:pPr>
      <w:r>
        <w:t>Develop and apply extended access lists that will meet the security policy statements.</w:t>
      </w:r>
    </w:p>
    <w:p w14:paraId="213C0BB0" w14:textId="77777777" w:rsidR="00C0482C" w:rsidRPr="00013934" w:rsidRDefault="00C0482C" w:rsidP="00754BFE">
      <w:pPr>
        <w:pStyle w:val="Heading3"/>
        <w:spacing w:before="120"/>
      </w:pPr>
      <w:r>
        <w:t>Verify security policies are being enforced by the deployed access lists.</w:t>
      </w:r>
    </w:p>
    <w:p w14:paraId="179925D3" w14:textId="77777777" w:rsidR="00C0482C" w:rsidRDefault="00C0482C" w:rsidP="00C0482C">
      <w:pPr>
        <w:pStyle w:val="BodyTextL25"/>
      </w:pPr>
      <w:r>
        <w:t>Run the following tests. The expected results are shown in the table:</w:t>
      </w:r>
    </w:p>
    <w:tbl>
      <w:tblPr>
        <w:tblStyle w:val="LabTableStyle"/>
        <w:tblW w:w="0" w:type="auto"/>
        <w:tblLook w:val="04A0" w:firstRow="1" w:lastRow="0" w:firstColumn="1" w:lastColumn="0" w:noHBand="0" w:noVBand="1"/>
        <w:tblDescription w:val="The table lists the expected connectivity test results."/>
      </w:tblPr>
      <w:tblGrid>
        <w:gridCol w:w="2509"/>
        <w:gridCol w:w="2519"/>
        <w:gridCol w:w="2529"/>
        <w:gridCol w:w="2517"/>
      </w:tblGrid>
      <w:tr w:rsidR="00C0482C" w14:paraId="4D1989E8" w14:textId="77777777" w:rsidTr="00C0482C">
        <w:trPr>
          <w:cnfStyle w:val="100000000000" w:firstRow="1" w:lastRow="0" w:firstColumn="0" w:lastColumn="0" w:oddVBand="0" w:evenVBand="0" w:oddHBand="0" w:evenHBand="0" w:firstRowFirstColumn="0" w:firstRowLastColumn="0" w:lastRowFirstColumn="0" w:lastRowLastColumn="0"/>
        </w:trPr>
        <w:tc>
          <w:tcPr>
            <w:tcW w:w="2574" w:type="dxa"/>
          </w:tcPr>
          <w:p w14:paraId="694CBCAF" w14:textId="77777777" w:rsidR="00C0482C" w:rsidRDefault="00C0482C" w:rsidP="00C0482C">
            <w:pPr>
              <w:pStyle w:val="TableHeading"/>
            </w:pPr>
            <w:r>
              <w:t>From</w:t>
            </w:r>
          </w:p>
        </w:tc>
        <w:tc>
          <w:tcPr>
            <w:tcW w:w="2574" w:type="dxa"/>
          </w:tcPr>
          <w:p w14:paraId="3FEF65C8" w14:textId="77777777" w:rsidR="00C0482C" w:rsidRDefault="00C0482C" w:rsidP="00C0482C">
            <w:pPr>
              <w:pStyle w:val="TableHeading"/>
            </w:pPr>
            <w:r>
              <w:t>Protocol</w:t>
            </w:r>
          </w:p>
        </w:tc>
        <w:tc>
          <w:tcPr>
            <w:tcW w:w="2574" w:type="dxa"/>
          </w:tcPr>
          <w:p w14:paraId="5E208C2F" w14:textId="77777777" w:rsidR="00C0482C" w:rsidRDefault="00C0482C" w:rsidP="00C0482C">
            <w:pPr>
              <w:pStyle w:val="TableHeading"/>
            </w:pPr>
            <w:r>
              <w:t>Destination</w:t>
            </w:r>
          </w:p>
        </w:tc>
        <w:tc>
          <w:tcPr>
            <w:tcW w:w="2574" w:type="dxa"/>
          </w:tcPr>
          <w:p w14:paraId="21AEE1CF" w14:textId="77777777" w:rsidR="00C0482C" w:rsidRDefault="00C0482C" w:rsidP="00C0482C">
            <w:pPr>
              <w:pStyle w:val="TableHeading"/>
            </w:pPr>
            <w:r>
              <w:t>Result</w:t>
            </w:r>
          </w:p>
        </w:tc>
      </w:tr>
      <w:tr w:rsidR="00C0482C" w14:paraId="34C982E8" w14:textId="77777777" w:rsidTr="00C0482C">
        <w:tc>
          <w:tcPr>
            <w:tcW w:w="2574" w:type="dxa"/>
          </w:tcPr>
          <w:p w14:paraId="67CC5C99" w14:textId="77777777" w:rsidR="00C0482C" w:rsidRDefault="00C0482C" w:rsidP="00C0482C">
            <w:pPr>
              <w:pStyle w:val="TableText"/>
            </w:pPr>
            <w:r>
              <w:t>PC-A</w:t>
            </w:r>
          </w:p>
        </w:tc>
        <w:tc>
          <w:tcPr>
            <w:tcW w:w="2574" w:type="dxa"/>
          </w:tcPr>
          <w:p w14:paraId="26095930" w14:textId="77777777" w:rsidR="00C0482C" w:rsidRDefault="00C0482C" w:rsidP="00C0482C">
            <w:pPr>
              <w:pStyle w:val="TableText"/>
            </w:pPr>
            <w:r>
              <w:t>Ping</w:t>
            </w:r>
          </w:p>
        </w:tc>
        <w:tc>
          <w:tcPr>
            <w:tcW w:w="2574" w:type="dxa"/>
          </w:tcPr>
          <w:p w14:paraId="4FAF46BA" w14:textId="77777777" w:rsidR="00C0482C" w:rsidRDefault="00C0482C" w:rsidP="00C0482C">
            <w:pPr>
              <w:pStyle w:val="TableText"/>
            </w:pPr>
            <w:r>
              <w:t>10.40.0.10</w:t>
            </w:r>
          </w:p>
        </w:tc>
        <w:tc>
          <w:tcPr>
            <w:tcW w:w="2574" w:type="dxa"/>
          </w:tcPr>
          <w:p w14:paraId="12392191" w14:textId="77777777" w:rsidR="00C0482C" w:rsidRDefault="00C0482C" w:rsidP="00C0482C">
            <w:pPr>
              <w:pStyle w:val="TableText"/>
            </w:pPr>
            <w:r>
              <w:t>Fail</w:t>
            </w:r>
          </w:p>
        </w:tc>
      </w:tr>
      <w:tr w:rsidR="00C0482C" w14:paraId="08A7A575" w14:textId="77777777" w:rsidTr="00C0482C">
        <w:tc>
          <w:tcPr>
            <w:tcW w:w="2574" w:type="dxa"/>
          </w:tcPr>
          <w:p w14:paraId="31AFBFD8" w14:textId="77777777" w:rsidR="00C0482C" w:rsidRDefault="00C0482C" w:rsidP="00C0482C">
            <w:pPr>
              <w:pStyle w:val="TableText"/>
            </w:pPr>
            <w:r>
              <w:t>PC-A</w:t>
            </w:r>
          </w:p>
        </w:tc>
        <w:tc>
          <w:tcPr>
            <w:tcW w:w="2574" w:type="dxa"/>
          </w:tcPr>
          <w:p w14:paraId="3E5F98D6" w14:textId="77777777" w:rsidR="00C0482C" w:rsidRDefault="00C0482C" w:rsidP="00C0482C">
            <w:pPr>
              <w:pStyle w:val="TableText"/>
            </w:pPr>
            <w:r>
              <w:t>Ping</w:t>
            </w:r>
          </w:p>
        </w:tc>
        <w:tc>
          <w:tcPr>
            <w:tcW w:w="2574" w:type="dxa"/>
          </w:tcPr>
          <w:p w14:paraId="74771BA3" w14:textId="77777777" w:rsidR="00C0482C" w:rsidRDefault="00C0482C" w:rsidP="00C0482C">
            <w:pPr>
              <w:pStyle w:val="TableText"/>
            </w:pPr>
            <w:r>
              <w:t>10.20.0.1</w:t>
            </w:r>
          </w:p>
        </w:tc>
        <w:tc>
          <w:tcPr>
            <w:tcW w:w="2574" w:type="dxa"/>
          </w:tcPr>
          <w:p w14:paraId="186C2A83" w14:textId="77777777" w:rsidR="00C0482C" w:rsidRDefault="00C0482C" w:rsidP="00C0482C">
            <w:pPr>
              <w:pStyle w:val="TableText"/>
            </w:pPr>
            <w:r>
              <w:t>Success</w:t>
            </w:r>
          </w:p>
        </w:tc>
      </w:tr>
      <w:tr w:rsidR="00C0482C" w14:paraId="3EB379C8" w14:textId="77777777" w:rsidTr="00C0482C">
        <w:tc>
          <w:tcPr>
            <w:tcW w:w="2574" w:type="dxa"/>
          </w:tcPr>
          <w:p w14:paraId="22832005" w14:textId="77777777" w:rsidR="00C0482C" w:rsidRDefault="00C0482C" w:rsidP="00C0482C">
            <w:pPr>
              <w:pStyle w:val="TableText"/>
            </w:pPr>
            <w:r>
              <w:t>PC-B</w:t>
            </w:r>
          </w:p>
        </w:tc>
        <w:tc>
          <w:tcPr>
            <w:tcW w:w="2574" w:type="dxa"/>
          </w:tcPr>
          <w:p w14:paraId="1B70213B" w14:textId="77777777" w:rsidR="00C0482C" w:rsidRDefault="00C0482C" w:rsidP="00C0482C">
            <w:pPr>
              <w:pStyle w:val="TableText"/>
            </w:pPr>
            <w:r>
              <w:t>Ping</w:t>
            </w:r>
          </w:p>
        </w:tc>
        <w:tc>
          <w:tcPr>
            <w:tcW w:w="2574" w:type="dxa"/>
          </w:tcPr>
          <w:p w14:paraId="37B79DDD" w14:textId="77777777" w:rsidR="00C0482C" w:rsidRDefault="00C0482C" w:rsidP="00C0482C">
            <w:pPr>
              <w:pStyle w:val="TableText"/>
            </w:pPr>
            <w:r>
              <w:t>10.30.0.10</w:t>
            </w:r>
          </w:p>
        </w:tc>
        <w:tc>
          <w:tcPr>
            <w:tcW w:w="2574" w:type="dxa"/>
          </w:tcPr>
          <w:p w14:paraId="1A30016D" w14:textId="77777777" w:rsidR="00C0482C" w:rsidRDefault="00C0482C" w:rsidP="00C0482C">
            <w:pPr>
              <w:pStyle w:val="TableText"/>
            </w:pPr>
            <w:r>
              <w:t>Fail</w:t>
            </w:r>
          </w:p>
        </w:tc>
      </w:tr>
      <w:tr w:rsidR="00C0482C" w14:paraId="3D6024FD" w14:textId="77777777" w:rsidTr="00C0482C">
        <w:tc>
          <w:tcPr>
            <w:tcW w:w="2574" w:type="dxa"/>
          </w:tcPr>
          <w:p w14:paraId="0653B691" w14:textId="77777777" w:rsidR="00C0482C" w:rsidRDefault="00C0482C" w:rsidP="00C0482C">
            <w:pPr>
              <w:pStyle w:val="TableText"/>
            </w:pPr>
            <w:r>
              <w:t>PC-B</w:t>
            </w:r>
          </w:p>
        </w:tc>
        <w:tc>
          <w:tcPr>
            <w:tcW w:w="2574" w:type="dxa"/>
          </w:tcPr>
          <w:p w14:paraId="548F8209" w14:textId="77777777" w:rsidR="00C0482C" w:rsidRDefault="00C0482C" w:rsidP="00C0482C">
            <w:pPr>
              <w:pStyle w:val="TableText"/>
            </w:pPr>
            <w:r>
              <w:t>Ping</w:t>
            </w:r>
          </w:p>
        </w:tc>
        <w:tc>
          <w:tcPr>
            <w:tcW w:w="2574" w:type="dxa"/>
          </w:tcPr>
          <w:p w14:paraId="207C774D" w14:textId="77777777" w:rsidR="00C0482C" w:rsidRDefault="00C0482C" w:rsidP="00C0482C">
            <w:pPr>
              <w:pStyle w:val="TableText"/>
            </w:pPr>
            <w:r>
              <w:t>10.20.0.1</w:t>
            </w:r>
          </w:p>
        </w:tc>
        <w:tc>
          <w:tcPr>
            <w:tcW w:w="2574" w:type="dxa"/>
          </w:tcPr>
          <w:p w14:paraId="61F98B41" w14:textId="77777777" w:rsidR="00C0482C" w:rsidRDefault="00C0482C" w:rsidP="00C0482C">
            <w:pPr>
              <w:pStyle w:val="TableText"/>
            </w:pPr>
            <w:r>
              <w:t>Fail</w:t>
            </w:r>
          </w:p>
        </w:tc>
      </w:tr>
      <w:tr w:rsidR="00C0482C" w14:paraId="5424A23E" w14:textId="77777777" w:rsidTr="00C0482C">
        <w:tc>
          <w:tcPr>
            <w:tcW w:w="2574" w:type="dxa"/>
          </w:tcPr>
          <w:p w14:paraId="2C77D8BA" w14:textId="77777777" w:rsidR="00C0482C" w:rsidRDefault="00C0482C" w:rsidP="00C0482C">
            <w:pPr>
              <w:pStyle w:val="TableText"/>
            </w:pPr>
            <w:r>
              <w:t>PC-B</w:t>
            </w:r>
          </w:p>
        </w:tc>
        <w:tc>
          <w:tcPr>
            <w:tcW w:w="2574" w:type="dxa"/>
          </w:tcPr>
          <w:p w14:paraId="0CC210BE" w14:textId="77777777" w:rsidR="00C0482C" w:rsidRDefault="00C0482C" w:rsidP="00C0482C">
            <w:pPr>
              <w:pStyle w:val="TableText"/>
            </w:pPr>
            <w:r>
              <w:t>Ping</w:t>
            </w:r>
          </w:p>
        </w:tc>
        <w:tc>
          <w:tcPr>
            <w:tcW w:w="2574" w:type="dxa"/>
          </w:tcPr>
          <w:p w14:paraId="0C091335" w14:textId="77777777" w:rsidR="00C0482C" w:rsidRDefault="00C0482C" w:rsidP="00C0482C">
            <w:pPr>
              <w:pStyle w:val="TableText"/>
            </w:pPr>
            <w:r>
              <w:t>172.16.1.1</w:t>
            </w:r>
          </w:p>
        </w:tc>
        <w:tc>
          <w:tcPr>
            <w:tcW w:w="2574" w:type="dxa"/>
          </w:tcPr>
          <w:p w14:paraId="533284FC" w14:textId="77777777" w:rsidR="00C0482C" w:rsidRDefault="00C0482C" w:rsidP="00C0482C">
            <w:pPr>
              <w:pStyle w:val="TableText"/>
            </w:pPr>
            <w:r>
              <w:t>Success</w:t>
            </w:r>
          </w:p>
        </w:tc>
      </w:tr>
      <w:tr w:rsidR="00C0482C" w14:paraId="34260F9B" w14:textId="77777777" w:rsidTr="00C0482C">
        <w:tc>
          <w:tcPr>
            <w:tcW w:w="2574" w:type="dxa"/>
          </w:tcPr>
          <w:p w14:paraId="1C71178A" w14:textId="77777777" w:rsidR="00C0482C" w:rsidRDefault="00C0482C" w:rsidP="00C0482C">
            <w:pPr>
              <w:pStyle w:val="TableText"/>
            </w:pPr>
            <w:r>
              <w:t>PC-B</w:t>
            </w:r>
          </w:p>
        </w:tc>
        <w:tc>
          <w:tcPr>
            <w:tcW w:w="2574" w:type="dxa"/>
          </w:tcPr>
          <w:p w14:paraId="39A0DC01" w14:textId="77777777" w:rsidR="00C0482C" w:rsidRDefault="00C0482C" w:rsidP="00C0482C">
            <w:pPr>
              <w:pStyle w:val="TableText"/>
            </w:pPr>
            <w:r>
              <w:t>HTTPS</w:t>
            </w:r>
          </w:p>
        </w:tc>
        <w:tc>
          <w:tcPr>
            <w:tcW w:w="2574" w:type="dxa"/>
          </w:tcPr>
          <w:p w14:paraId="6B24E827" w14:textId="77777777" w:rsidR="00C0482C" w:rsidRDefault="00C0482C" w:rsidP="00C0482C">
            <w:pPr>
              <w:pStyle w:val="TableText"/>
            </w:pPr>
            <w:r>
              <w:t>10.20.0.1</w:t>
            </w:r>
          </w:p>
        </w:tc>
        <w:tc>
          <w:tcPr>
            <w:tcW w:w="2574" w:type="dxa"/>
          </w:tcPr>
          <w:p w14:paraId="01EB1F8D" w14:textId="77777777" w:rsidR="00C0482C" w:rsidRDefault="00C0482C" w:rsidP="00C0482C">
            <w:pPr>
              <w:pStyle w:val="TableText"/>
            </w:pPr>
            <w:r>
              <w:t>Fail</w:t>
            </w:r>
          </w:p>
        </w:tc>
      </w:tr>
      <w:tr w:rsidR="00C0482C" w14:paraId="16114E13" w14:textId="77777777" w:rsidTr="00C0482C">
        <w:tc>
          <w:tcPr>
            <w:tcW w:w="2574" w:type="dxa"/>
          </w:tcPr>
          <w:p w14:paraId="33318DAB" w14:textId="77777777" w:rsidR="00C0482C" w:rsidRDefault="00C0482C" w:rsidP="00C0482C">
            <w:pPr>
              <w:pStyle w:val="TableText"/>
            </w:pPr>
            <w:r>
              <w:t>PC-B</w:t>
            </w:r>
          </w:p>
        </w:tc>
        <w:tc>
          <w:tcPr>
            <w:tcW w:w="2574" w:type="dxa"/>
          </w:tcPr>
          <w:p w14:paraId="0F14BA3B" w14:textId="77777777" w:rsidR="00C0482C" w:rsidRDefault="00C0482C" w:rsidP="00C0482C">
            <w:pPr>
              <w:pStyle w:val="TableText"/>
            </w:pPr>
            <w:r>
              <w:t>HTTPS</w:t>
            </w:r>
          </w:p>
        </w:tc>
        <w:tc>
          <w:tcPr>
            <w:tcW w:w="2574" w:type="dxa"/>
          </w:tcPr>
          <w:p w14:paraId="29392C7F" w14:textId="77777777" w:rsidR="00C0482C" w:rsidRDefault="00C0482C" w:rsidP="00C0482C">
            <w:pPr>
              <w:pStyle w:val="TableText"/>
            </w:pPr>
            <w:r>
              <w:t>172.16.1.1</w:t>
            </w:r>
          </w:p>
        </w:tc>
        <w:tc>
          <w:tcPr>
            <w:tcW w:w="2574" w:type="dxa"/>
          </w:tcPr>
          <w:p w14:paraId="116CCD6B" w14:textId="77777777" w:rsidR="00C0482C" w:rsidRDefault="00C0482C" w:rsidP="00C0482C">
            <w:pPr>
              <w:pStyle w:val="TableText"/>
            </w:pPr>
            <w:r>
              <w:t>Success</w:t>
            </w:r>
          </w:p>
        </w:tc>
      </w:tr>
      <w:tr w:rsidR="00C0482C" w14:paraId="1DC7F387" w14:textId="77777777" w:rsidTr="00C0482C">
        <w:tc>
          <w:tcPr>
            <w:tcW w:w="2574" w:type="dxa"/>
          </w:tcPr>
          <w:p w14:paraId="30ECFE54" w14:textId="77777777" w:rsidR="00C0482C" w:rsidRDefault="00C0482C" w:rsidP="00C0482C">
            <w:pPr>
              <w:pStyle w:val="TableText"/>
            </w:pPr>
            <w:r>
              <w:t>PC-B</w:t>
            </w:r>
          </w:p>
        </w:tc>
        <w:tc>
          <w:tcPr>
            <w:tcW w:w="2574" w:type="dxa"/>
          </w:tcPr>
          <w:p w14:paraId="0EE5A4AD" w14:textId="77777777" w:rsidR="00C0482C" w:rsidRDefault="00C0482C" w:rsidP="00C0482C">
            <w:pPr>
              <w:pStyle w:val="TableText"/>
            </w:pPr>
            <w:r>
              <w:t>SSH</w:t>
            </w:r>
          </w:p>
        </w:tc>
        <w:tc>
          <w:tcPr>
            <w:tcW w:w="2574" w:type="dxa"/>
          </w:tcPr>
          <w:p w14:paraId="1AEB3141" w14:textId="77777777" w:rsidR="00C0482C" w:rsidRDefault="00C0482C" w:rsidP="00C0482C">
            <w:pPr>
              <w:pStyle w:val="TableText"/>
            </w:pPr>
            <w:r>
              <w:t>10.20.0.4</w:t>
            </w:r>
          </w:p>
        </w:tc>
        <w:tc>
          <w:tcPr>
            <w:tcW w:w="2574" w:type="dxa"/>
          </w:tcPr>
          <w:p w14:paraId="4BCD4B20" w14:textId="77777777" w:rsidR="00C0482C" w:rsidRDefault="00C0482C" w:rsidP="00C0482C">
            <w:pPr>
              <w:pStyle w:val="TableText"/>
            </w:pPr>
            <w:r>
              <w:t>Fail</w:t>
            </w:r>
          </w:p>
        </w:tc>
      </w:tr>
      <w:tr w:rsidR="00C0482C" w14:paraId="135E635F" w14:textId="77777777" w:rsidTr="00C0482C">
        <w:tc>
          <w:tcPr>
            <w:tcW w:w="2574" w:type="dxa"/>
          </w:tcPr>
          <w:p w14:paraId="1AD640E9" w14:textId="77777777" w:rsidR="00C0482C" w:rsidRDefault="00C0482C" w:rsidP="00C0482C">
            <w:pPr>
              <w:pStyle w:val="TableText"/>
            </w:pPr>
            <w:r>
              <w:t>PC-B</w:t>
            </w:r>
          </w:p>
        </w:tc>
        <w:tc>
          <w:tcPr>
            <w:tcW w:w="2574" w:type="dxa"/>
          </w:tcPr>
          <w:p w14:paraId="2884ED55" w14:textId="77777777" w:rsidR="00C0482C" w:rsidRDefault="00C0482C" w:rsidP="00C0482C">
            <w:pPr>
              <w:pStyle w:val="TableText"/>
            </w:pPr>
            <w:r>
              <w:t>SSH</w:t>
            </w:r>
          </w:p>
        </w:tc>
        <w:tc>
          <w:tcPr>
            <w:tcW w:w="2574" w:type="dxa"/>
          </w:tcPr>
          <w:p w14:paraId="0E91A2AF" w14:textId="77777777" w:rsidR="00C0482C" w:rsidRDefault="00C0482C" w:rsidP="00C0482C">
            <w:pPr>
              <w:pStyle w:val="TableText"/>
            </w:pPr>
            <w:r>
              <w:t>172.16.1.1</w:t>
            </w:r>
          </w:p>
        </w:tc>
        <w:tc>
          <w:tcPr>
            <w:tcW w:w="2574" w:type="dxa"/>
          </w:tcPr>
          <w:p w14:paraId="041ACE06" w14:textId="77777777" w:rsidR="00C0482C" w:rsidRDefault="00C0482C" w:rsidP="00C0482C">
            <w:pPr>
              <w:pStyle w:val="TableText"/>
            </w:pPr>
            <w:r>
              <w:t>Success</w:t>
            </w:r>
          </w:p>
        </w:tc>
      </w:tr>
    </w:tbl>
    <w:p w14:paraId="2716E6EA" w14:textId="77777777" w:rsidR="00C0482C" w:rsidRPr="00470AD7" w:rsidRDefault="00C0482C" w:rsidP="00C0482C">
      <w:pPr>
        <w:pStyle w:val="ConfigWindow"/>
      </w:pPr>
      <w:r>
        <w:t>End of document</w:t>
      </w:r>
    </w:p>
    <w:sectPr w:rsidR="00C0482C" w:rsidRPr="00470AD7" w:rsidSect="00754BFE">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4BB9B" w14:textId="77777777" w:rsidR="0075546C" w:rsidRDefault="0075546C" w:rsidP="00710659">
      <w:pPr>
        <w:spacing w:after="0" w:line="240" w:lineRule="auto"/>
      </w:pPr>
      <w:r>
        <w:separator/>
      </w:r>
    </w:p>
    <w:p w14:paraId="4B2DDF68" w14:textId="77777777" w:rsidR="0075546C" w:rsidRDefault="0075546C"/>
  </w:endnote>
  <w:endnote w:type="continuationSeparator" w:id="0">
    <w:p w14:paraId="736EC5DC" w14:textId="77777777" w:rsidR="0075546C" w:rsidRDefault="0075546C" w:rsidP="00710659">
      <w:pPr>
        <w:spacing w:after="0" w:line="240" w:lineRule="auto"/>
      </w:pPr>
      <w:r>
        <w:continuationSeparator/>
      </w:r>
    </w:p>
    <w:p w14:paraId="7BA98A9F" w14:textId="77777777" w:rsidR="0075546C" w:rsidRDefault="007554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AA063" w14:textId="7A8158C7" w:rsidR="002A362E" w:rsidRPr="00882B63" w:rsidRDefault="002A362E"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157F29">
          <w:t>2017</w:t>
        </w:r>
      </w:sdtContent>
    </w:sdt>
    <w:r>
      <w:t xml:space="preserve"> - </w:t>
    </w:r>
    <w:r>
      <w:fldChar w:fldCharType="begin"/>
    </w:r>
    <w:r>
      <w:instrText xml:space="preserve"> SAVEDATE  \@ "yyyy"  \* MERGEFORMAT </w:instrText>
    </w:r>
    <w:r>
      <w:fldChar w:fldCharType="separate"/>
    </w:r>
    <w:r w:rsidR="00F6780F">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90CAC" w14:textId="74B59F6E" w:rsidR="002A362E" w:rsidRPr="00882B63" w:rsidRDefault="002A362E"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157F29">
          <w:t>2017</w:t>
        </w:r>
      </w:sdtContent>
    </w:sdt>
    <w:r>
      <w:t xml:space="preserve"> - </w:t>
    </w:r>
    <w:r>
      <w:fldChar w:fldCharType="begin"/>
    </w:r>
    <w:r>
      <w:instrText xml:space="preserve"> SAVEDATE  \@ "yyyy"  \* MERGEFORMAT </w:instrText>
    </w:r>
    <w:r>
      <w:fldChar w:fldCharType="separate"/>
    </w:r>
    <w:r w:rsidR="00F6780F">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D5DA7" w14:textId="77777777" w:rsidR="0075546C" w:rsidRDefault="0075546C" w:rsidP="00710659">
      <w:pPr>
        <w:spacing w:after="0" w:line="240" w:lineRule="auto"/>
      </w:pPr>
      <w:r>
        <w:separator/>
      </w:r>
    </w:p>
    <w:p w14:paraId="1EFEDB43" w14:textId="77777777" w:rsidR="0075546C" w:rsidRDefault="0075546C"/>
  </w:footnote>
  <w:footnote w:type="continuationSeparator" w:id="0">
    <w:p w14:paraId="37902537" w14:textId="77777777" w:rsidR="0075546C" w:rsidRDefault="0075546C" w:rsidP="00710659">
      <w:pPr>
        <w:spacing w:after="0" w:line="240" w:lineRule="auto"/>
      </w:pPr>
      <w:r>
        <w:continuationSeparator/>
      </w:r>
    </w:p>
    <w:p w14:paraId="2FF08BAB" w14:textId="77777777" w:rsidR="0075546C" w:rsidRDefault="007554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557008F1DF0D4243BB0763D4D77ABCED"/>
      </w:placeholder>
      <w:dataBinding w:prefixMappings="xmlns:ns0='http://purl.org/dc/elements/1.1/' xmlns:ns1='http://schemas.openxmlformats.org/package/2006/metadata/core-properties' " w:xpath="/ns1:coreProperties[1]/ns0:title[1]" w:storeItemID="{6C3C8BC8-F283-45AE-878A-BAB7291924A1}"/>
      <w:text/>
    </w:sdtPr>
    <w:sdtEndPr/>
    <w:sdtContent>
      <w:p w14:paraId="7B9949AC" w14:textId="77777777" w:rsidR="002A362E" w:rsidRDefault="002A362E" w:rsidP="008402F2">
        <w:pPr>
          <w:pStyle w:val="PageHead"/>
        </w:pPr>
        <w:r>
          <w:t>Lab - Configure and Verify Extended IPv4 ACLs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21979" w14:textId="77777777" w:rsidR="002A362E" w:rsidRDefault="002A362E" w:rsidP="006C3FCF">
    <w:pPr>
      <w:ind w:left="-288"/>
    </w:pPr>
    <w:r>
      <w:rPr>
        <w:noProof/>
      </w:rPr>
      <w:drawing>
        <wp:inline distT="0" distB="0" distL="0" distR="0" wp14:anchorId="1A1AAFDC" wp14:editId="0CD9524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1E1A1AA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2E5537E"/>
    <w:multiLevelType w:val="hybridMultilevel"/>
    <w:tmpl w:val="B68A52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D71A51"/>
    <w:multiLevelType w:val="multilevel"/>
    <w:tmpl w:val="AC7230C8"/>
    <w:lvl w:ilvl="0">
      <w:start w:val="2"/>
      <w:numFmt w:val="decimal"/>
      <w:lvlText w:val="%1"/>
      <w:lvlJc w:val="left"/>
      <w:pPr>
        <w:ind w:left="675" w:hanging="675"/>
      </w:pPr>
      <w:rPr>
        <w:rFonts w:hint="default"/>
        <w:sz w:val="16"/>
      </w:rPr>
    </w:lvl>
    <w:lvl w:ilvl="1">
      <w:start w:val="2"/>
      <w:numFmt w:val="decimal"/>
      <w:lvlText w:val="%1.%2"/>
      <w:lvlJc w:val="left"/>
      <w:pPr>
        <w:ind w:left="915" w:hanging="675"/>
      </w:pPr>
      <w:rPr>
        <w:rFonts w:hint="default"/>
        <w:sz w:val="16"/>
      </w:rPr>
    </w:lvl>
    <w:lvl w:ilvl="2">
      <w:start w:val="2"/>
      <w:numFmt w:val="decimal"/>
      <w:lvlText w:val="%1.%2.%3"/>
      <w:lvlJc w:val="left"/>
      <w:pPr>
        <w:ind w:left="1200" w:hanging="720"/>
      </w:pPr>
      <w:rPr>
        <w:rFonts w:hint="default"/>
        <w:sz w:val="16"/>
      </w:rPr>
    </w:lvl>
    <w:lvl w:ilvl="3">
      <w:start w:val="2"/>
      <w:numFmt w:val="decimal"/>
      <w:lvlText w:val="%1.%2.%3.%4"/>
      <w:lvlJc w:val="left"/>
      <w:pPr>
        <w:ind w:left="1440" w:hanging="720"/>
      </w:pPr>
      <w:rPr>
        <w:rFonts w:hint="default"/>
        <w:sz w:val="16"/>
      </w:rPr>
    </w:lvl>
    <w:lvl w:ilvl="4">
      <w:start w:val="1"/>
      <w:numFmt w:val="decimal"/>
      <w:lvlText w:val="%1.%2.%3.%4.%5"/>
      <w:lvlJc w:val="left"/>
      <w:pPr>
        <w:ind w:left="2040" w:hanging="1080"/>
      </w:pPr>
      <w:rPr>
        <w:rFonts w:hint="default"/>
        <w:sz w:val="16"/>
      </w:rPr>
    </w:lvl>
    <w:lvl w:ilvl="5">
      <w:start w:val="1"/>
      <w:numFmt w:val="decimal"/>
      <w:lvlText w:val="%1.%2.%3.%4.%5.%6"/>
      <w:lvlJc w:val="left"/>
      <w:pPr>
        <w:ind w:left="2280" w:hanging="1080"/>
      </w:pPr>
      <w:rPr>
        <w:rFonts w:hint="default"/>
        <w:sz w:val="16"/>
      </w:rPr>
    </w:lvl>
    <w:lvl w:ilvl="6">
      <w:start w:val="1"/>
      <w:numFmt w:val="decimal"/>
      <w:lvlText w:val="%1.%2.%3.%4.%5.%6.%7"/>
      <w:lvlJc w:val="left"/>
      <w:pPr>
        <w:ind w:left="2880" w:hanging="1440"/>
      </w:pPr>
      <w:rPr>
        <w:rFonts w:hint="default"/>
        <w:sz w:val="16"/>
      </w:rPr>
    </w:lvl>
    <w:lvl w:ilvl="7">
      <w:start w:val="1"/>
      <w:numFmt w:val="decimal"/>
      <w:lvlText w:val="%1.%2.%3.%4.%5.%6.%7.%8"/>
      <w:lvlJc w:val="left"/>
      <w:pPr>
        <w:ind w:left="3120" w:hanging="1440"/>
      </w:pPr>
      <w:rPr>
        <w:rFonts w:hint="default"/>
        <w:sz w:val="16"/>
      </w:rPr>
    </w:lvl>
    <w:lvl w:ilvl="8">
      <w:start w:val="1"/>
      <w:numFmt w:val="decimal"/>
      <w:lvlText w:val="%1.%2.%3.%4.%5.%6.%7.%8.%9"/>
      <w:lvlJc w:val="left"/>
      <w:pPr>
        <w:ind w:left="3720" w:hanging="1800"/>
      </w:pPr>
      <w:rPr>
        <w:rFonts w:hint="default"/>
        <w:sz w:val="16"/>
      </w:rPr>
    </w:lvl>
  </w:abstractNum>
  <w:abstractNum w:abstractNumId="11"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6A4739"/>
    <w:multiLevelType w:val="hybridMultilevel"/>
    <w:tmpl w:val="29283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lvlOverride w:ilvl="0"/>
  </w:num>
  <w:num w:numId="6">
    <w:abstractNumId w:val="0"/>
  </w:num>
  <w:num w:numId="7">
    <w:abstractNumId w:val="1"/>
  </w:num>
  <w:num w:numId="8">
    <w:abstractNumId w:val="6"/>
    <w:lvlOverride w:ilvl="0">
      <w:lvl w:ilvl="0">
        <w:start w:val="1"/>
        <w:numFmt w:val="decimal"/>
        <w:lvlText w:val="Part %1:"/>
        <w:lvlJc w:val="left"/>
        <w:pPr>
          <w:tabs>
            <w:tab w:val="num" w:pos="1152"/>
          </w:tabs>
          <w:ind w:left="1152" w:hanging="792"/>
        </w:pPr>
        <w:rPr>
          <w:rFonts w:hint="default"/>
        </w:rPr>
      </w:lvl>
    </w:lvlOverride>
  </w:num>
  <w:num w:numId="9">
    <w:abstractNumId w:val="5"/>
    <w:lvlOverride w:ilvl="0"/>
  </w:num>
  <w:num w:numId="10">
    <w:abstractNumId w:val="4"/>
  </w:num>
  <w:num w:numId="11">
    <w:abstractNumId w:val="15"/>
  </w:num>
  <w:num w:numId="12">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abstractNumId w:val="11"/>
  </w:num>
  <w:num w:numId="17">
    <w:abstractNumId w:val="17"/>
  </w:num>
  <w:num w:numId="18">
    <w:abstractNumId w:val="14"/>
  </w:num>
  <w:num w:numId="19">
    <w:abstractNumId w:val="9"/>
  </w:num>
  <w:num w:numId="20">
    <w:abstractNumId w:val="12"/>
  </w:num>
  <w:num w:numId="21">
    <w:abstractNumId w:val="2"/>
  </w:num>
  <w:num w:numId="22">
    <w:abstractNumId w:val="8"/>
  </w:num>
  <w:num w:numId="23">
    <w:abstractNumId w:val="7"/>
  </w:num>
  <w:num w:numId="24">
    <w:abstractNumId w:val="16"/>
  </w:num>
  <w:num w:numId="25">
    <w:abstractNumId w:val="10"/>
  </w:num>
  <w:num w:numId="2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F5"/>
    <w:rsid w:val="00001BDF"/>
    <w:rsid w:val="0000380F"/>
    <w:rsid w:val="00004175"/>
    <w:rsid w:val="00004C84"/>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5F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57F29"/>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25BB"/>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048A"/>
    <w:rsid w:val="00242E3A"/>
    <w:rsid w:val="00246492"/>
    <w:rsid w:val="002506CF"/>
    <w:rsid w:val="0025107F"/>
    <w:rsid w:val="00260CD4"/>
    <w:rsid w:val="002639D8"/>
    <w:rsid w:val="00265F77"/>
    <w:rsid w:val="00266AEB"/>
    <w:rsid w:val="00266C83"/>
    <w:rsid w:val="00270FCC"/>
    <w:rsid w:val="002768DC"/>
    <w:rsid w:val="002873AA"/>
    <w:rsid w:val="00294C8F"/>
    <w:rsid w:val="002A0B2E"/>
    <w:rsid w:val="002A0DC1"/>
    <w:rsid w:val="002A362E"/>
    <w:rsid w:val="002A6C56"/>
    <w:rsid w:val="002B5059"/>
    <w:rsid w:val="002C04C4"/>
    <w:rsid w:val="002C090C"/>
    <w:rsid w:val="002C1243"/>
    <w:rsid w:val="002C1815"/>
    <w:rsid w:val="002C475E"/>
    <w:rsid w:val="002C6AD6"/>
    <w:rsid w:val="002D67C3"/>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2BBC"/>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EAE"/>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E91"/>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87"/>
    <w:rsid w:val="004A4ACD"/>
    <w:rsid w:val="004A506C"/>
    <w:rsid w:val="004A5BC5"/>
    <w:rsid w:val="004B023D"/>
    <w:rsid w:val="004B4BB6"/>
    <w:rsid w:val="004C0909"/>
    <w:rsid w:val="004C3E65"/>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3AD3"/>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E799B"/>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2968"/>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4BFE"/>
    <w:rsid w:val="007550F9"/>
    <w:rsid w:val="007553D8"/>
    <w:rsid w:val="0075546C"/>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511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137"/>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081"/>
    <w:rsid w:val="009E54B9"/>
    <w:rsid w:val="009F4C2E"/>
    <w:rsid w:val="00A014A3"/>
    <w:rsid w:val="00A027CC"/>
    <w:rsid w:val="00A02EB5"/>
    <w:rsid w:val="00A0412D"/>
    <w:rsid w:val="00A15DF0"/>
    <w:rsid w:val="00A21211"/>
    <w:rsid w:val="00A3083D"/>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55BE8"/>
    <w:rsid w:val="00B6183E"/>
    <w:rsid w:val="00B62809"/>
    <w:rsid w:val="00B72F2A"/>
    <w:rsid w:val="00B74716"/>
    <w:rsid w:val="00B7675A"/>
    <w:rsid w:val="00B81898"/>
    <w:rsid w:val="00B82DED"/>
    <w:rsid w:val="00B8606B"/>
    <w:rsid w:val="00B878E7"/>
    <w:rsid w:val="00B879CC"/>
    <w:rsid w:val="00B97278"/>
    <w:rsid w:val="00B97943"/>
    <w:rsid w:val="00BA1444"/>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482C"/>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33B6"/>
    <w:rsid w:val="00CA2BB2"/>
    <w:rsid w:val="00CA73D5"/>
    <w:rsid w:val="00CB2FC9"/>
    <w:rsid w:val="00CB5068"/>
    <w:rsid w:val="00CB7D2B"/>
    <w:rsid w:val="00CC10C7"/>
    <w:rsid w:val="00CC1C87"/>
    <w:rsid w:val="00CC3000"/>
    <w:rsid w:val="00CC4859"/>
    <w:rsid w:val="00CC7A35"/>
    <w:rsid w:val="00CD072A"/>
    <w:rsid w:val="00CD1070"/>
    <w:rsid w:val="00CD316A"/>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2B4"/>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0704"/>
    <w:rsid w:val="00E449D0"/>
    <w:rsid w:val="00E44A34"/>
    <w:rsid w:val="00E4506A"/>
    <w:rsid w:val="00E53F99"/>
    <w:rsid w:val="00E56510"/>
    <w:rsid w:val="00E62EA8"/>
    <w:rsid w:val="00E67A6E"/>
    <w:rsid w:val="00E70096"/>
    <w:rsid w:val="00E71B43"/>
    <w:rsid w:val="00E81612"/>
    <w:rsid w:val="00E82BD7"/>
    <w:rsid w:val="00E834C0"/>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17821"/>
    <w:rsid w:val="00F2229D"/>
    <w:rsid w:val="00F25ABB"/>
    <w:rsid w:val="00F266F0"/>
    <w:rsid w:val="00F26F62"/>
    <w:rsid w:val="00F27963"/>
    <w:rsid w:val="00F30103"/>
    <w:rsid w:val="00F30446"/>
    <w:rsid w:val="00F4135D"/>
    <w:rsid w:val="00F41F1B"/>
    <w:rsid w:val="00F46BD9"/>
    <w:rsid w:val="00F60BE0"/>
    <w:rsid w:val="00F6280E"/>
    <w:rsid w:val="00F666EC"/>
    <w:rsid w:val="00F6780F"/>
    <w:rsid w:val="00F7050A"/>
    <w:rsid w:val="00F75533"/>
    <w:rsid w:val="00F8036D"/>
    <w:rsid w:val="00F809DC"/>
    <w:rsid w:val="00F83C49"/>
    <w:rsid w:val="00F86EB0"/>
    <w:rsid w:val="00FA154B"/>
    <w:rsid w:val="00FA3811"/>
    <w:rsid w:val="00FA3B9F"/>
    <w:rsid w:val="00FA3F06"/>
    <w:rsid w:val="00FA4A26"/>
    <w:rsid w:val="00FA7084"/>
    <w:rsid w:val="00FA7BEF"/>
    <w:rsid w:val="00FB1105"/>
    <w:rsid w:val="00FB1929"/>
    <w:rsid w:val="00FB5FD9"/>
    <w:rsid w:val="00FB6713"/>
    <w:rsid w:val="00FB7FFE"/>
    <w:rsid w:val="00FC71E0"/>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78A477"/>
  <w15:docId w15:val="{7D5D27E1-053F-414F-8CEB-2294A7BEE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972B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C0482C"/>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26"/>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C0482C"/>
    <w:rPr>
      <w:b/>
      <w:sz w:val="32"/>
    </w:rPr>
  </w:style>
  <w:style w:type="paragraph" w:customStyle="1" w:styleId="BodyText1">
    <w:name w:val="Body Text1"/>
    <w:basedOn w:val="Normal"/>
    <w:qFormat/>
    <w:rsid w:val="00C0482C"/>
    <w:pPr>
      <w:spacing w:line="240" w:lineRule="auto"/>
    </w:pPr>
    <w:rPr>
      <w:sz w:val="20"/>
    </w:rPr>
  </w:style>
  <w:style w:type="numbering" w:customStyle="1" w:styleId="PartStepSubStepList">
    <w:name w:val="Part_Step_SubStep_List"/>
    <w:basedOn w:val="NoList"/>
    <w:uiPriority w:val="99"/>
    <w:rsid w:val="00C0482C"/>
    <w:pPr>
      <w:numPr>
        <w:numId w:val="10"/>
      </w:numPr>
    </w:pPr>
  </w:style>
  <w:style w:type="paragraph" w:styleId="ListParagraph">
    <w:name w:val="List Paragraph"/>
    <w:basedOn w:val="Normal"/>
    <w:uiPriority w:val="34"/>
    <w:unhideWhenUsed/>
    <w:qFormat/>
    <w:rsid w:val="00C0482C"/>
    <w:pPr>
      <w:ind w:left="720"/>
    </w:pPr>
  </w:style>
  <w:style w:type="paragraph" w:styleId="Revision">
    <w:name w:val="Revision"/>
    <w:hidden/>
    <w:uiPriority w:val="99"/>
    <w:semiHidden/>
    <w:rsid w:val="00C0482C"/>
    <w:rPr>
      <w:sz w:val="22"/>
      <w:szCs w:val="22"/>
    </w:rPr>
  </w:style>
  <w:style w:type="paragraph" w:customStyle="1" w:styleId="CMDL75">
    <w:name w:val="CMD L75"/>
    <w:basedOn w:val="CMD"/>
    <w:qFormat/>
    <w:rsid w:val="00C0482C"/>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7008F1DF0D4243BB0763D4D77ABCED"/>
        <w:category>
          <w:name w:val="General"/>
          <w:gallery w:val="placeholder"/>
        </w:category>
        <w:types>
          <w:type w:val="bbPlcHdr"/>
        </w:types>
        <w:behaviors>
          <w:behavior w:val="content"/>
        </w:behaviors>
        <w:guid w:val="{180676CC-618E-4ADA-8DAC-AB85BB0094D9}"/>
      </w:docPartPr>
      <w:docPartBody>
        <w:p w:rsidR="00CE4969" w:rsidRDefault="00CC5B37">
          <w:pPr>
            <w:pStyle w:val="557008F1DF0D4243BB0763D4D77ABCE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B37"/>
    <w:rsid w:val="00372490"/>
    <w:rsid w:val="00CC5B37"/>
    <w:rsid w:val="00CE4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57008F1DF0D4243BB0763D4D77ABCED">
    <w:name w:val="557008F1DF0D4243BB0763D4D77ABC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D22C91-F193-443E-8955-FDDFD3B3E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10073</TotalTime>
  <Pages>5</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Lab - Configure and Verify Extended IPv4 ACLs</vt:lpstr>
    </vt:vector>
  </TitlesOfParts>
  <Company>Cisco Systems, Inc.</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and Verify Extended IPv4 ACLs</dc:title>
  <dc:creator>SP</dc:creator>
  <dc:description>2017</dc:description>
  <cp:lastModifiedBy>Student</cp:lastModifiedBy>
  <cp:revision>5</cp:revision>
  <cp:lastPrinted>2019-11-30T01:16:00Z</cp:lastPrinted>
  <dcterms:created xsi:type="dcterms:W3CDTF">2019-11-30T01:12:00Z</dcterms:created>
  <dcterms:modified xsi:type="dcterms:W3CDTF">2021-04-25T12:35:00Z</dcterms:modified>
</cp:coreProperties>
</file>