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61" w:rsidRPr="005D1A47" w:rsidRDefault="005D1A47" w:rsidP="00897D5B">
      <w:pPr>
        <w:pStyle w:val="afffffe"/>
        <w:rPr>
          <w:rStyle w:val="af2"/>
        </w:rPr>
      </w:pPr>
      <w:bookmarkStart w:id="0" w:name="_Toc337313029"/>
      <w:bookmarkStart w:id="1" w:name="_GoBack"/>
      <w:bookmarkEnd w:id="1"/>
      <w:r w:rsidRPr="005D1A47">
        <w:rPr>
          <w:rStyle w:val="af2"/>
        </w:rPr>
        <w:t>ПРАВИЛА ОФОРМЛЕН</w:t>
      </w:r>
      <w:r w:rsidR="00CE021B">
        <w:rPr>
          <w:rStyle w:val="af2"/>
          <w:lang w:val="uk-UA"/>
        </w:rPr>
        <w:t>Н</w:t>
      </w:r>
      <w:r w:rsidRPr="005D1A47">
        <w:rPr>
          <w:rStyle w:val="af2"/>
        </w:rPr>
        <w:t xml:space="preserve">Я </w:t>
      </w:r>
      <w:r w:rsidR="00CE021B">
        <w:rPr>
          <w:rStyle w:val="af2"/>
          <w:lang w:val="uk-UA"/>
        </w:rPr>
        <w:t>І</w:t>
      </w:r>
      <w:r w:rsidRPr="005D1A47">
        <w:rPr>
          <w:rStyle w:val="af2"/>
        </w:rPr>
        <w:t xml:space="preserve"> </w:t>
      </w:r>
      <w:bookmarkEnd w:id="0"/>
      <w:r w:rsidR="00CE021B" w:rsidRPr="00CE021B">
        <w:rPr>
          <w:rStyle w:val="af2"/>
        </w:rPr>
        <w:t>ПОРЯДОК ПОДАННЯ СТАТЕЙ</w:t>
      </w:r>
      <w:r w:rsidR="00CE021B">
        <w:rPr>
          <w:rStyle w:val="af2"/>
          <w:lang w:val="uk-UA"/>
        </w:rPr>
        <w:br/>
      </w:r>
      <w:r w:rsidR="00CE021B" w:rsidRPr="00CE021B">
        <w:rPr>
          <w:rStyle w:val="af2"/>
        </w:rPr>
        <w:t>У ВІСНИК НТУ «ХПІ»</w:t>
      </w:r>
    </w:p>
    <w:p w:rsidR="00BC01CA" w:rsidRPr="00BC01CA" w:rsidRDefault="00CE021B" w:rsidP="00897D5B">
      <w:pPr>
        <w:pStyle w:val="af5"/>
      </w:pPr>
      <w:r w:rsidRPr="00CE021B">
        <w:rPr>
          <w:rStyle w:val="af2"/>
        </w:rPr>
        <w:t>ЗАГАЛЬНІ ВИМОГИ</w:t>
      </w:r>
    </w:p>
    <w:p w:rsidR="0075375D" w:rsidRDefault="007924D0" w:rsidP="00897D5B">
      <w:pPr>
        <w:pStyle w:val="affffc"/>
      </w:pPr>
      <w:r>
        <w:t>1.</w:t>
      </w:r>
      <w:r>
        <w:tab/>
      </w:r>
      <w:r w:rsidR="00CE021B" w:rsidRPr="00CE021B">
        <w:t xml:space="preserve">Обсяг статті </w:t>
      </w:r>
      <w:r w:rsidR="00CE021B">
        <w:t>–</w:t>
      </w:r>
      <w:r w:rsidR="00CE021B" w:rsidRPr="00CE021B">
        <w:t xml:space="preserve"> </w:t>
      </w:r>
      <w:r w:rsidR="00CE021B" w:rsidRPr="00CE021B">
        <w:rPr>
          <w:rStyle w:val="af2"/>
        </w:rPr>
        <w:t>не менше 4 с</w:t>
      </w:r>
      <w:r w:rsidR="00CE021B" w:rsidRPr="00CE021B">
        <w:t>.</w:t>
      </w:r>
      <w:r w:rsidR="00CE021B">
        <w:t xml:space="preserve">, </w:t>
      </w:r>
      <w:r w:rsidR="00CE021B" w:rsidRPr="00CE021B">
        <w:t xml:space="preserve">оформлені в редакторі </w:t>
      </w:r>
      <w:r w:rsidR="00CE021B" w:rsidRPr="00CE021B">
        <w:rPr>
          <w:rStyle w:val="afffc"/>
        </w:rPr>
        <w:t>Microsoft</w:t>
      </w:r>
      <w:r w:rsidR="00CE021B" w:rsidRPr="00CE021B">
        <w:rPr>
          <w:rStyle w:val="afffc"/>
          <w:lang w:val="ru-RU"/>
        </w:rPr>
        <w:t xml:space="preserve"> </w:t>
      </w:r>
      <w:r w:rsidR="00CE021B" w:rsidRPr="00CE021B">
        <w:rPr>
          <w:rStyle w:val="afffc"/>
        </w:rPr>
        <w:t>Word</w:t>
      </w:r>
      <w:r w:rsidR="00CE021B" w:rsidRPr="00CE021B">
        <w:t>. Остання сторінка повинна бути заповнена не менш ніж на</w:t>
      </w:r>
      <w:r w:rsidR="00CE021B" w:rsidRPr="00CE021B">
        <w:rPr>
          <w:rStyle w:val="af2"/>
        </w:rPr>
        <w:t xml:space="preserve"> 0,75 від її </w:t>
      </w:r>
      <w:r w:rsidR="006B5BFF">
        <w:rPr>
          <w:rStyle w:val="af2"/>
        </w:rPr>
        <w:t>розміру</w:t>
      </w:r>
      <w:r w:rsidR="00CE021B" w:rsidRPr="00CE021B">
        <w:t>.</w:t>
      </w:r>
      <w:r w:rsidR="006B5BFF">
        <w:t xml:space="preserve"> </w:t>
      </w:r>
      <w:r w:rsidR="006B5BFF" w:rsidRPr="004D1F2B">
        <w:rPr>
          <w:rStyle w:val="af2"/>
        </w:rPr>
        <w:t>Додатково</w:t>
      </w:r>
      <w:r w:rsidR="006B5BFF">
        <w:t xml:space="preserve"> </w:t>
      </w:r>
      <w:r w:rsidR="006B5BFF" w:rsidRPr="004D1F2B">
        <w:rPr>
          <w:rStyle w:val="af2"/>
        </w:rPr>
        <w:t>на окремій сторінці</w:t>
      </w:r>
      <w:r w:rsidR="006B5BFF">
        <w:t xml:space="preserve"> оформлюються бібліо</w:t>
      </w:r>
      <w:r w:rsidR="004D1F2B">
        <w:softHyphen/>
      </w:r>
      <w:r w:rsidR="006B5BFF">
        <w:t>графічні описи статті трьома мовами.</w:t>
      </w:r>
    </w:p>
    <w:p w:rsidR="0075375D" w:rsidRDefault="007924D0" w:rsidP="00897D5B">
      <w:pPr>
        <w:pStyle w:val="affffc"/>
      </w:pPr>
      <w:r>
        <w:t>2</w:t>
      </w:r>
      <w:r w:rsidR="0075375D">
        <w:t>.</w:t>
      </w:r>
      <w:r w:rsidR="0075375D">
        <w:tab/>
      </w:r>
      <w:r w:rsidR="00CE021B" w:rsidRPr="00CE021B">
        <w:t xml:space="preserve">Мова </w:t>
      </w:r>
      <w:r w:rsidR="00CE021B">
        <w:t>–</w:t>
      </w:r>
      <w:r w:rsidR="00CE021B" w:rsidRPr="00CE021B">
        <w:t xml:space="preserve"> українська, російсь</w:t>
      </w:r>
      <w:r w:rsidR="00CE021B">
        <w:t>ка</w:t>
      </w:r>
      <w:r w:rsidR="00883895">
        <w:t>,</w:t>
      </w:r>
      <w:r w:rsidR="00CE021B">
        <w:t xml:space="preserve"> англійська</w:t>
      </w:r>
      <w:r w:rsidR="0075375D" w:rsidRPr="00DD0512">
        <w:t>.</w:t>
      </w:r>
    </w:p>
    <w:p w:rsidR="0075375D" w:rsidRDefault="007924D0" w:rsidP="00897D5B">
      <w:pPr>
        <w:pStyle w:val="affffc"/>
      </w:pPr>
      <w:r>
        <w:t>3</w:t>
      </w:r>
      <w:r w:rsidR="0075375D">
        <w:t>.</w:t>
      </w:r>
      <w:r w:rsidR="0075375D">
        <w:tab/>
      </w:r>
      <w:r w:rsidR="00CE021B" w:rsidRPr="00CE021B">
        <w:t>Параметри сторінки: Розмір паперу</w:t>
      </w:r>
      <w:r w:rsidR="0075375D" w:rsidRPr="00DD0512">
        <w:t xml:space="preserve"> – А4</w:t>
      </w:r>
      <w:r w:rsidR="004F4CD8">
        <w:t>,</w:t>
      </w:r>
      <w:r w:rsidR="0075375D" w:rsidRPr="00DD0512">
        <w:t xml:space="preserve"> 210</w:t>
      </w:r>
      <w:r w:rsidR="0075375D" w:rsidRPr="00DD0512">
        <w:sym w:font="Symbol" w:char="F0B4"/>
      </w:r>
      <w:r w:rsidR="0075375D" w:rsidRPr="00DD0512">
        <w:t xml:space="preserve">297 мм. </w:t>
      </w:r>
      <w:r w:rsidR="00710F9A" w:rsidRPr="00710F9A">
        <w:t xml:space="preserve">Орієнтація </w:t>
      </w:r>
      <w:r w:rsidR="00B75944">
        <w:t>–</w:t>
      </w:r>
      <w:r w:rsidR="00710F9A" w:rsidRPr="00710F9A">
        <w:t xml:space="preserve"> </w:t>
      </w:r>
      <w:r w:rsidR="00B75944">
        <w:t>кн</w:t>
      </w:r>
      <w:r w:rsidR="00710F9A" w:rsidRPr="00710F9A">
        <w:t xml:space="preserve">ижкова. Сторінки </w:t>
      </w:r>
      <w:r w:rsidR="00710F9A">
        <w:t>–</w:t>
      </w:r>
      <w:r w:rsidR="00710F9A" w:rsidRPr="00710F9A">
        <w:t xml:space="preserve"> </w:t>
      </w:r>
      <w:r w:rsidR="00710F9A">
        <w:t>дзеркал</w:t>
      </w:r>
      <w:r w:rsidR="00710F9A" w:rsidRPr="00710F9A">
        <w:t>ьні поля. Поля: верхнє</w:t>
      </w:r>
      <w:r>
        <w:t xml:space="preserve"> 2,6 см;</w:t>
      </w:r>
      <w:r w:rsidR="0075375D" w:rsidRPr="00DD0512">
        <w:t xml:space="preserve"> </w:t>
      </w:r>
      <w:r>
        <w:t>нижн</w:t>
      </w:r>
      <w:r w:rsidR="00710F9A">
        <w:t>є</w:t>
      </w:r>
      <w:r>
        <w:t xml:space="preserve"> – 1,</w:t>
      </w:r>
      <w:r w:rsidR="008A5524">
        <w:t>7</w:t>
      </w:r>
      <w:r>
        <w:t xml:space="preserve"> см; </w:t>
      </w:r>
      <w:r w:rsidR="00883895">
        <w:t>у</w:t>
      </w:r>
      <w:r w:rsidR="00710F9A" w:rsidRPr="00710F9A">
        <w:t xml:space="preserve">середині </w:t>
      </w:r>
      <w:r>
        <w:t>– 2,</w:t>
      </w:r>
      <w:r w:rsidR="00303FBF">
        <w:t>2</w:t>
      </w:r>
      <w:r>
        <w:t xml:space="preserve"> см; </w:t>
      </w:r>
      <w:r w:rsidR="00710F9A" w:rsidRPr="00710F9A">
        <w:t xml:space="preserve">зовні </w:t>
      </w:r>
      <w:r>
        <w:t>– 1,7 см; перепл</w:t>
      </w:r>
      <w:r w:rsidR="00883895">
        <w:t>і</w:t>
      </w:r>
      <w:r>
        <w:t xml:space="preserve">т – 0 см. </w:t>
      </w:r>
      <w:r w:rsidR="00710F9A" w:rsidRPr="00710F9A">
        <w:t>Розрізняти колонтитули парних і непарних сторінок. Відстан</w:t>
      </w:r>
      <w:r w:rsidR="00710F9A">
        <w:t>ь</w:t>
      </w:r>
      <w:r w:rsidR="00710F9A" w:rsidRPr="00710F9A">
        <w:t xml:space="preserve"> від краю до верхнього колонтитула</w:t>
      </w:r>
      <w:r w:rsidR="0075375D" w:rsidRPr="00DD0512">
        <w:t xml:space="preserve"> – </w:t>
      </w:r>
      <w:r w:rsidR="0075375D">
        <w:t>1,</w:t>
      </w:r>
      <w:r>
        <w:t>6</w:t>
      </w:r>
      <w:r w:rsidR="0075375D">
        <w:t xml:space="preserve"> см, до нижн</w:t>
      </w:r>
      <w:r w:rsidR="00710F9A">
        <w:t>ьо</w:t>
      </w:r>
      <w:r w:rsidR="0075375D">
        <w:t>го колонтитула –</w:t>
      </w:r>
      <w:r w:rsidR="0075375D" w:rsidRPr="00DD0512">
        <w:t xml:space="preserve"> 1,</w:t>
      </w:r>
      <w:r w:rsidR="00B46F60">
        <w:t>6</w:t>
      </w:r>
      <w:r w:rsidR="00AA3B45">
        <w:t xml:space="preserve"> см.</w:t>
      </w:r>
    </w:p>
    <w:p w:rsidR="00AA3B45" w:rsidRDefault="00AA3B45" w:rsidP="00897D5B">
      <w:pPr>
        <w:pStyle w:val="affffc"/>
      </w:pPr>
      <w:r>
        <w:t>4.</w:t>
      </w:r>
      <w:r>
        <w:tab/>
      </w:r>
      <w:r w:rsidR="00710F9A" w:rsidRPr="00710F9A">
        <w:t xml:space="preserve">Розмітка сторінки: Основний текст статті, включаючи список літератури, оформлюється в 2 колонки рівної ширини з проміжком між колонками в </w:t>
      </w:r>
      <w:r>
        <w:t xml:space="preserve">0,5 см; УДК, </w:t>
      </w:r>
      <w:r w:rsidR="00710F9A" w:rsidRPr="00710F9A">
        <w:t xml:space="preserve">автори, назва статті, анотація, </w:t>
      </w:r>
      <w:r w:rsidR="007D5089">
        <w:t xml:space="preserve">відомості про </w:t>
      </w:r>
      <w:r w:rsidR="004B0FF5">
        <w:t>правовласника (правовласників)</w:t>
      </w:r>
      <w:r w:rsidR="00710F9A" w:rsidRPr="00710F9A">
        <w:t xml:space="preserve">, реферати та відомості про авторів </w:t>
      </w:r>
      <w:r w:rsidR="00710F9A">
        <w:t>–</w:t>
      </w:r>
      <w:r w:rsidR="00710F9A" w:rsidRPr="00710F9A">
        <w:t xml:space="preserve"> у одну колонку</w:t>
      </w:r>
      <w:r>
        <w:t>.</w:t>
      </w:r>
    </w:p>
    <w:p w:rsidR="00A47FD5" w:rsidRDefault="000A7FD9" w:rsidP="00897D5B">
      <w:pPr>
        <w:pStyle w:val="affffc"/>
      </w:pPr>
      <w:r>
        <w:t>5</w:t>
      </w:r>
      <w:r w:rsidR="007924D0" w:rsidRPr="00A47FD5">
        <w:t>.</w:t>
      </w:r>
      <w:r w:rsidR="007924D0" w:rsidRPr="00A47FD5">
        <w:tab/>
      </w:r>
      <w:r w:rsidR="007924D0">
        <w:t>Шрифт</w:t>
      </w:r>
      <w:r w:rsidR="007924D0" w:rsidRPr="00A47FD5">
        <w:t xml:space="preserve"> «</w:t>
      </w:r>
      <w:r w:rsidR="007924D0" w:rsidRPr="007A47CF">
        <w:rPr>
          <w:rStyle w:val="afffc"/>
        </w:rPr>
        <w:t>Times</w:t>
      </w:r>
      <w:r w:rsidR="007924D0" w:rsidRPr="00D46C22">
        <w:rPr>
          <w:rStyle w:val="afffc"/>
          <w:lang w:val="uk-UA"/>
        </w:rPr>
        <w:t xml:space="preserve"> </w:t>
      </w:r>
      <w:r w:rsidR="007924D0" w:rsidRPr="007A47CF">
        <w:rPr>
          <w:rStyle w:val="afffc"/>
        </w:rPr>
        <w:t>New</w:t>
      </w:r>
      <w:r w:rsidR="007924D0" w:rsidRPr="00D46C22">
        <w:rPr>
          <w:rStyle w:val="afffc"/>
          <w:lang w:val="uk-UA"/>
        </w:rPr>
        <w:t xml:space="preserve"> </w:t>
      </w:r>
      <w:r w:rsidR="007924D0" w:rsidRPr="007A47CF">
        <w:rPr>
          <w:rStyle w:val="afffc"/>
        </w:rPr>
        <w:t>Roman</w:t>
      </w:r>
      <w:r w:rsidR="007924D0" w:rsidRPr="00A47FD5">
        <w:t>»</w:t>
      </w:r>
      <w:r w:rsidR="00A47FD5">
        <w:t xml:space="preserve">. </w:t>
      </w:r>
      <w:r w:rsidR="00710F9A" w:rsidRPr="00710F9A">
        <w:t xml:space="preserve">Розмір: </w:t>
      </w:r>
      <w:r w:rsidR="00710F9A">
        <w:t>у</w:t>
      </w:r>
      <w:r w:rsidR="00710F9A" w:rsidRPr="00710F9A">
        <w:t xml:space="preserve"> основному тексті </w:t>
      </w:r>
      <w:r w:rsidR="00710F9A">
        <w:t>–</w:t>
      </w:r>
      <w:r w:rsidR="00710F9A" w:rsidRPr="00710F9A">
        <w:t xml:space="preserve"> 10; у підрисунк</w:t>
      </w:r>
      <w:r w:rsidR="00710F9A">
        <w:t>ових</w:t>
      </w:r>
      <w:r w:rsidR="00710F9A" w:rsidRPr="00710F9A">
        <w:t xml:space="preserve"> підписах, назвах таблиць, таблицях і написах у </w:t>
      </w:r>
      <w:r w:rsidR="00710F9A">
        <w:t>рисунках</w:t>
      </w:r>
      <w:r w:rsidR="00710F9A" w:rsidRPr="00710F9A">
        <w:t xml:space="preserve"> </w:t>
      </w:r>
      <w:r w:rsidR="00710F9A">
        <w:t>–</w:t>
      </w:r>
      <w:r w:rsidR="00710F9A" w:rsidRPr="00710F9A">
        <w:t xml:space="preserve"> 9; у </w:t>
      </w:r>
      <w:r w:rsidR="004D1F2B">
        <w:t>відомостях про правовласника (правовласників)</w:t>
      </w:r>
      <w:r w:rsidR="004D1F2B" w:rsidRPr="00710F9A">
        <w:t xml:space="preserve">, </w:t>
      </w:r>
      <w:r w:rsidR="00710F9A" w:rsidRPr="00710F9A">
        <w:t xml:space="preserve">анотаціях, </w:t>
      </w:r>
      <w:r w:rsidR="004D1F2B">
        <w:t>бібліографічних описах і</w:t>
      </w:r>
      <w:r w:rsidR="00710F9A" w:rsidRPr="00710F9A">
        <w:t xml:space="preserve"> списку літератури</w:t>
      </w:r>
      <w:r w:rsidR="00A47FD5">
        <w:t xml:space="preserve"> – 8.</w:t>
      </w:r>
    </w:p>
    <w:p w:rsidR="007924D0" w:rsidRDefault="000A7FD9" w:rsidP="00897D5B">
      <w:pPr>
        <w:pStyle w:val="affffc"/>
      </w:pPr>
      <w:r>
        <w:t>6</w:t>
      </w:r>
      <w:r w:rsidR="00A47FD5">
        <w:t>.</w:t>
      </w:r>
      <w:r w:rsidR="00A47FD5">
        <w:tab/>
      </w:r>
      <w:r w:rsidR="00710F9A" w:rsidRPr="00710F9A">
        <w:t>Оформлення абзаців (</w:t>
      </w:r>
      <w:r w:rsidR="00710F9A" w:rsidRPr="002D476A">
        <w:rPr>
          <w:rStyle w:val="af2"/>
        </w:rPr>
        <w:t>крім зазначених окремо</w:t>
      </w:r>
      <w:r w:rsidR="00710F9A" w:rsidRPr="00710F9A">
        <w:t xml:space="preserve">): вирівнювання </w:t>
      </w:r>
      <w:r w:rsidR="00B75944">
        <w:t>–</w:t>
      </w:r>
      <w:r w:rsidR="00710F9A" w:rsidRPr="00710F9A">
        <w:t xml:space="preserve"> по ширині; відступ першого рядка </w:t>
      </w:r>
      <w:r w:rsidR="00710F9A">
        <w:t>–</w:t>
      </w:r>
      <w:r w:rsidR="00710F9A" w:rsidRPr="00710F9A">
        <w:t xml:space="preserve"> 0</w:t>
      </w:r>
      <w:r w:rsidR="00710F9A">
        <w:t>,75 </w:t>
      </w:r>
      <w:r w:rsidR="00710F9A" w:rsidRPr="00710F9A">
        <w:t xml:space="preserve">см; інтервал </w:t>
      </w:r>
      <w:r w:rsidR="00710F9A">
        <w:t>–</w:t>
      </w:r>
      <w:r w:rsidR="00710F9A" w:rsidRPr="00710F9A">
        <w:t xml:space="preserve"> одинарний; заборона висячих рядків</w:t>
      </w:r>
      <w:r w:rsidR="00357862">
        <w:t>.</w:t>
      </w:r>
    </w:p>
    <w:p w:rsidR="00784362" w:rsidRDefault="000A7FD9" w:rsidP="00897D5B">
      <w:pPr>
        <w:pStyle w:val="affffc"/>
      </w:pPr>
      <w:r>
        <w:t>7</w:t>
      </w:r>
      <w:r w:rsidR="00784362">
        <w:t>.</w:t>
      </w:r>
      <w:r w:rsidR="00784362">
        <w:tab/>
      </w:r>
      <w:r w:rsidR="00710F9A" w:rsidRPr="00710F9A">
        <w:t>Не використовувати нумеровані списки, замінюючи їх нумерацією абзаців</w:t>
      </w:r>
      <w:r w:rsidR="00784362">
        <w:t>.</w:t>
      </w:r>
    </w:p>
    <w:p w:rsidR="006A7A23" w:rsidRDefault="000A7FD9" w:rsidP="00897D5B">
      <w:pPr>
        <w:pStyle w:val="affffc"/>
      </w:pPr>
      <w:r>
        <w:t>8</w:t>
      </w:r>
      <w:r w:rsidR="00E31A8A">
        <w:t>.</w:t>
      </w:r>
      <w:r w:rsidR="00E31A8A">
        <w:tab/>
      </w:r>
      <w:r w:rsidR="003331EC" w:rsidRPr="003331EC">
        <w:t>Не використовувати автоматичні переноси і переноси, проставлені вручну за допомогою дефіса. Дозволено використання «</w:t>
      </w:r>
      <w:r w:rsidR="003331EC" w:rsidRPr="002D476A">
        <w:rPr>
          <w:rStyle w:val="af2"/>
        </w:rPr>
        <w:t>м</w:t>
      </w:r>
      <w:r w:rsidR="00CA3581" w:rsidRPr="002D476A">
        <w:rPr>
          <w:rStyle w:val="af2"/>
        </w:rPr>
        <w:t>’</w:t>
      </w:r>
      <w:r w:rsidR="003331EC" w:rsidRPr="002D476A">
        <w:rPr>
          <w:rStyle w:val="af2"/>
        </w:rPr>
        <w:t>яких</w:t>
      </w:r>
      <w:r w:rsidR="003331EC" w:rsidRPr="003331EC">
        <w:t>» переносів (поєднання клавіш</w:t>
      </w:r>
      <w:r w:rsidR="006A7A23">
        <w:t xml:space="preserve"> </w:t>
      </w:r>
      <w:r w:rsidR="001861D2" w:rsidRPr="00981393">
        <w:t>&lt;</w:t>
      </w:r>
      <w:r w:rsidR="006A7A23">
        <w:rPr>
          <w:lang w:val="en-US"/>
        </w:rPr>
        <w:t>Ctrl</w:t>
      </w:r>
      <w:r w:rsidR="006A7A23" w:rsidRPr="006A7A23">
        <w:t>+</w:t>
      </w:r>
      <w:r w:rsidR="006A7A23">
        <w:t>м</w:t>
      </w:r>
      <w:r w:rsidR="00710F9A">
        <w:t>і</w:t>
      </w:r>
      <w:r w:rsidR="006A7A23">
        <w:t>нус</w:t>
      </w:r>
      <w:r w:rsidR="001861D2" w:rsidRPr="003331EC">
        <w:rPr>
          <w:rStyle w:val="afffc"/>
          <w:lang w:val="uk-UA"/>
        </w:rPr>
        <w:t>&gt;</w:t>
      </w:r>
      <w:r w:rsidR="006A7A23">
        <w:t>).</w:t>
      </w:r>
    </w:p>
    <w:p w:rsidR="00E31A8A" w:rsidRDefault="000A7FD9" w:rsidP="00897D5B">
      <w:pPr>
        <w:pStyle w:val="affffc"/>
      </w:pPr>
      <w:r>
        <w:t>9</w:t>
      </w:r>
      <w:r w:rsidR="006A7A23">
        <w:t>.</w:t>
      </w:r>
      <w:r w:rsidR="006A7A23">
        <w:tab/>
      </w:r>
      <w:r w:rsidR="003331EC" w:rsidRPr="003331EC">
        <w:t>Розрізняти дефіси і тире. Використовувати тільки «коротке тире»</w:t>
      </w:r>
      <w:r w:rsidR="006A7A23">
        <w:t xml:space="preserve"> (</w:t>
      </w:r>
      <w:r w:rsidR="001861D2" w:rsidRPr="00981393">
        <w:t>&lt;</w:t>
      </w:r>
      <w:r w:rsidR="006A7A23">
        <w:rPr>
          <w:lang w:val="en-US"/>
        </w:rPr>
        <w:t>Alt</w:t>
      </w:r>
      <w:r w:rsidR="006A7A23" w:rsidRPr="006A7A23">
        <w:t>+</w:t>
      </w:r>
      <w:r w:rsidR="006A7A23" w:rsidRPr="00DD0512">
        <w:t>«</w:t>
      </w:r>
      <w:r w:rsidR="006A7A23">
        <w:t>с</w:t>
      </w:r>
      <w:r w:rsidR="003331EC">
        <w:t>і</w:t>
      </w:r>
      <w:r w:rsidR="006A7A23">
        <w:t>р</w:t>
      </w:r>
      <w:r w:rsidR="003331EC">
        <w:t>и</w:t>
      </w:r>
      <w:r w:rsidR="006A7A23">
        <w:t>й» м</w:t>
      </w:r>
      <w:r w:rsidR="003331EC">
        <w:t>і</w:t>
      </w:r>
      <w:r w:rsidR="006A7A23">
        <w:t>нус</w:t>
      </w:r>
      <w:r w:rsidR="001861D2" w:rsidRPr="00A15461">
        <w:rPr>
          <w:rStyle w:val="afffc"/>
          <w:lang w:val="ru-RU"/>
        </w:rPr>
        <w:t>&gt;</w:t>
      </w:r>
      <w:r w:rsidR="006A7A23">
        <w:t>)</w:t>
      </w:r>
      <w:r w:rsidR="00D65B0E">
        <w:t xml:space="preserve">, </w:t>
      </w:r>
      <w:r w:rsidR="003331EC" w:rsidRPr="003331EC">
        <w:t>у тому числі при вказівці діапазонів</w:t>
      </w:r>
      <w:r w:rsidR="00D65B0E">
        <w:t xml:space="preserve">: С. 1–17; </w:t>
      </w:r>
      <w:r w:rsidR="00D65B0E" w:rsidRPr="005F286B">
        <w:t>[</w:t>
      </w:r>
      <w:r w:rsidR="00D65B0E">
        <w:t>2–7</w:t>
      </w:r>
      <w:r w:rsidR="00D65B0E" w:rsidRPr="005F286B">
        <w:t>]</w:t>
      </w:r>
      <w:r w:rsidR="00D65B0E">
        <w:t xml:space="preserve">; </w:t>
      </w:r>
      <w:r w:rsidR="003331EC">
        <w:t>у</w:t>
      </w:r>
      <w:r w:rsidR="00D65B0E">
        <w:t> </w:t>
      </w:r>
      <w:r w:rsidR="003331EC">
        <w:t>листопаді</w:t>
      </w:r>
      <w:r w:rsidR="00D65B0E">
        <w:t>–</w:t>
      </w:r>
      <w:r w:rsidR="003331EC">
        <w:t>грудні</w:t>
      </w:r>
      <w:r w:rsidR="00D65B0E">
        <w:t xml:space="preserve">; </w:t>
      </w:r>
      <w:r w:rsidR="003331EC">
        <w:t>у</w:t>
      </w:r>
      <w:r w:rsidR="00D65B0E">
        <w:t xml:space="preserve"> 2001–2005 </w:t>
      </w:r>
      <w:r w:rsidR="003331EC">
        <w:t>рр</w:t>
      </w:r>
      <w:r w:rsidR="00D65B0E">
        <w:t>.; на рис. 1, </w:t>
      </w:r>
      <w:r w:rsidR="00D65B0E" w:rsidRPr="00D12726">
        <w:rPr>
          <w:rStyle w:val="af1"/>
        </w:rPr>
        <w:t>а</w:t>
      </w:r>
      <w:r w:rsidR="00D65B0E">
        <w:t>–</w:t>
      </w:r>
      <w:r w:rsidR="00D65B0E" w:rsidRPr="00D12726">
        <w:rPr>
          <w:rStyle w:val="af1"/>
        </w:rPr>
        <w:t>в</w:t>
      </w:r>
      <w:r w:rsidR="00D65B0E">
        <w:t xml:space="preserve">; </w:t>
      </w:r>
      <w:r w:rsidR="003331EC">
        <w:t>у</w:t>
      </w:r>
      <w:r w:rsidR="00D65B0E">
        <w:t xml:space="preserve"> </w:t>
      </w:r>
      <w:r w:rsidR="00D65B0E" w:rsidRPr="0005671C">
        <w:t>табл.</w:t>
      </w:r>
      <w:r w:rsidR="00D65B0E">
        <w:t xml:space="preserve"> 1–3 </w:t>
      </w:r>
      <w:r w:rsidR="003331EC" w:rsidRPr="003331EC">
        <w:t>і т. п. При вказівці діапазону тире НЕ облямовувати пробілами; у інших випадках перед і після тире вставляти один пробіл.</w:t>
      </w:r>
    </w:p>
    <w:p w:rsidR="00DA48FD" w:rsidRDefault="000A7FD9" w:rsidP="00897D5B">
      <w:pPr>
        <w:pStyle w:val="affffc"/>
      </w:pPr>
      <w:r>
        <w:t>10</w:t>
      </w:r>
      <w:r w:rsidR="00C30F3A">
        <w:t>.</w:t>
      </w:r>
      <w:r w:rsidR="00C30F3A">
        <w:tab/>
      </w:r>
      <w:r w:rsidR="00BB2773" w:rsidRPr="00BB2773">
        <w:t>При запис</w:t>
      </w:r>
      <w:r w:rsidR="002D476A">
        <w:t>уванні</w:t>
      </w:r>
      <w:r w:rsidR="00BB2773" w:rsidRPr="00BB2773">
        <w:t xml:space="preserve"> </w:t>
      </w:r>
      <w:r w:rsidR="00BB2773" w:rsidRPr="00BB2773">
        <w:rPr>
          <w:rStyle w:val="af2"/>
        </w:rPr>
        <w:t>порядкових</w:t>
      </w:r>
      <w:r w:rsidR="00BB2773" w:rsidRPr="00BB2773">
        <w:t xml:space="preserve"> числівників за допомогою арабських цифр і змінних </w:t>
      </w:r>
      <w:r w:rsidR="00BB2773">
        <w:t>у</w:t>
      </w:r>
      <w:r w:rsidR="00BB2773" w:rsidRPr="00BB2773">
        <w:t xml:space="preserve">казувати </w:t>
      </w:r>
      <w:r w:rsidR="00BB2773">
        <w:t>літерне</w:t>
      </w:r>
      <w:r w:rsidR="00BB2773" w:rsidRPr="00BB2773">
        <w:t xml:space="preserve"> нарощування закінчення, не допускаючи його перенесення в новий рядок. Для з</w:t>
      </w:r>
      <w:r w:rsidR="00CA3581">
        <w:t>’</w:t>
      </w:r>
      <w:r w:rsidR="00BB2773" w:rsidRPr="00BB2773">
        <w:t xml:space="preserve">єднання значення числівника і нарощуваного літерного закінчення використовувати </w:t>
      </w:r>
      <w:r w:rsidR="00BB2773" w:rsidRPr="00B75944">
        <w:rPr>
          <w:rStyle w:val="af2"/>
        </w:rPr>
        <w:t>«</w:t>
      </w:r>
      <w:r w:rsidR="002D476A">
        <w:rPr>
          <w:rStyle w:val="af2"/>
        </w:rPr>
        <w:t>нерозри</w:t>
      </w:r>
      <w:r w:rsidR="00BB2773" w:rsidRPr="00B75944">
        <w:rPr>
          <w:rStyle w:val="af2"/>
        </w:rPr>
        <w:t>вний дефіс»</w:t>
      </w:r>
      <w:r w:rsidR="00C30F3A">
        <w:t xml:space="preserve"> (</w:t>
      </w:r>
      <w:r w:rsidR="001861D2" w:rsidRPr="00981393">
        <w:t>&lt;</w:t>
      </w:r>
      <w:r w:rsidR="00C30F3A">
        <w:rPr>
          <w:lang w:val="en-US"/>
        </w:rPr>
        <w:t>Ctrl</w:t>
      </w:r>
      <w:r w:rsidR="00C30F3A" w:rsidRPr="00C30F3A">
        <w:t>+</w:t>
      </w:r>
      <w:r w:rsidR="00C30F3A">
        <w:rPr>
          <w:lang w:val="en-US"/>
        </w:rPr>
        <w:t>Shift</w:t>
      </w:r>
      <w:r w:rsidR="00C30F3A" w:rsidRPr="00C30F3A">
        <w:t>+</w:t>
      </w:r>
      <w:r w:rsidR="00C30F3A">
        <w:t>м</w:t>
      </w:r>
      <w:r w:rsidR="00BB2773">
        <w:t>і</w:t>
      </w:r>
      <w:r w:rsidR="00C30F3A">
        <w:t>нус</w:t>
      </w:r>
      <w:r w:rsidR="001861D2" w:rsidRPr="00BB2773">
        <w:rPr>
          <w:rStyle w:val="afffc"/>
          <w:lang w:val="uk-UA"/>
        </w:rPr>
        <w:t>&gt;</w:t>
      </w:r>
      <w:r w:rsidR="00C30F3A">
        <w:t xml:space="preserve">), </w:t>
      </w:r>
      <w:r w:rsidR="00BB2773" w:rsidRPr="00B75944">
        <w:rPr>
          <w:rStyle w:val="af2"/>
        </w:rPr>
        <w:t>але не звичайний дефіс</w:t>
      </w:r>
      <w:r w:rsidR="00BB2773" w:rsidRPr="00BB2773">
        <w:t xml:space="preserve"> (наприклад</w:t>
      </w:r>
      <w:r w:rsidR="00DA48FD">
        <w:t>, 7</w:t>
      </w:r>
      <w:r w:rsidR="00DA48FD">
        <w:noBreakHyphen/>
        <w:t xml:space="preserve">го, </w:t>
      </w:r>
      <w:r w:rsidR="00DA48FD" w:rsidRPr="00DA48FD">
        <w:rPr>
          <w:rStyle w:val="affc"/>
        </w:rPr>
        <w:t>k</w:t>
      </w:r>
      <w:r w:rsidR="00DA48FD" w:rsidRPr="00DA48FD">
        <w:noBreakHyphen/>
      </w:r>
      <w:r w:rsidR="00DA48FD">
        <w:t>й).</w:t>
      </w:r>
    </w:p>
    <w:p w:rsidR="00C30F3A" w:rsidRDefault="000A7FD9" w:rsidP="00897D5B">
      <w:pPr>
        <w:pStyle w:val="affffc"/>
      </w:pPr>
      <w:r>
        <w:t>11</w:t>
      </w:r>
      <w:r w:rsidR="00DA48FD">
        <w:t>.</w:t>
      </w:r>
      <w:r w:rsidR="00BB2773" w:rsidRPr="00BB2773">
        <w:t xml:space="preserve"> Відповідно до ДСТУ 365.1-97 значення фізичної величини і одиницю виміру (у тому числі</w:t>
      </w:r>
      <w:r w:rsidR="004C1837">
        <w:t xml:space="preserve"> </w:t>
      </w:r>
      <w:r w:rsidR="00102DD6">
        <w:t>%</w:t>
      </w:r>
      <w:r w:rsidR="004C1837">
        <w:t xml:space="preserve"> </w:t>
      </w:r>
      <w:r w:rsidR="00BB2773">
        <w:t>і</w:t>
      </w:r>
      <w:r w:rsidR="004C1837">
        <w:t xml:space="preserve"> </w:t>
      </w:r>
      <w:r w:rsidR="00102DD6">
        <w:t>º</w:t>
      </w:r>
      <w:r w:rsidR="00102DD6">
        <w:rPr>
          <w:lang w:val="en-US"/>
        </w:rPr>
        <w:t>C</w:t>
      </w:r>
      <w:r w:rsidR="004C1837">
        <w:t xml:space="preserve">) </w:t>
      </w:r>
      <w:r w:rsidR="00BB2773" w:rsidRPr="00BB2773">
        <w:rPr>
          <w:rStyle w:val="af2"/>
        </w:rPr>
        <w:t>обов</w:t>
      </w:r>
      <w:r w:rsidR="00CA3581">
        <w:rPr>
          <w:rStyle w:val="af2"/>
        </w:rPr>
        <w:t>’</w:t>
      </w:r>
      <w:r w:rsidR="00BB2773" w:rsidRPr="00BB2773">
        <w:rPr>
          <w:rStyle w:val="af2"/>
        </w:rPr>
        <w:t xml:space="preserve">язково </w:t>
      </w:r>
      <w:r w:rsidR="00BB2773" w:rsidRPr="006D5044">
        <w:t>розділяти пробіл</w:t>
      </w:r>
      <w:r w:rsidR="002D476A">
        <w:t>ом</w:t>
      </w:r>
      <w:r w:rsidR="00BB2773" w:rsidRPr="006D5044">
        <w:t xml:space="preserve">, використовуючи для цього «нерозривний пробіл» </w:t>
      </w:r>
      <w:r w:rsidR="00B75944">
        <w:t>–</w:t>
      </w:r>
      <w:r w:rsidR="00BB2773" w:rsidRPr="006D5044">
        <w:t xml:space="preserve"> поєднання клавіш</w:t>
      </w:r>
      <w:r w:rsidR="004C1837" w:rsidRPr="006D5044">
        <w:t xml:space="preserve"> </w:t>
      </w:r>
      <w:r w:rsidR="001721AF" w:rsidRPr="00981393">
        <w:t>&lt;</w:t>
      </w:r>
      <w:r w:rsidR="004C1837">
        <w:rPr>
          <w:lang w:val="en-US"/>
        </w:rPr>
        <w:t>Ctrl</w:t>
      </w:r>
      <w:r w:rsidR="004C1837" w:rsidRPr="00DA48FD">
        <w:t>+</w:t>
      </w:r>
      <w:r w:rsidR="004C1837">
        <w:rPr>
          <w:lang w:val="en-US"/>
        </w:rPr>
        <w:t>Shift</w:t>
      </w:r>
      <w:r w:rsidR="004C1837" w:rsidRPr="00DA48FD">
        <w:t>+</w:t>
      </w:r>
      <w:r w:rsidR="004C1837">
        <w:t>проб</w:t>
      </w:r>
      <w:r w:rsidR="00BB2773">
        <w:t>і</w:t>
      </w:r>
      <w:r w:rsidR="004C1837">
        <w:t>л</w:t>
      </w:r>
      <w:r w:rsidR="001721AF" w:rsidRPr="00BB2773">
        <w:rPr>
          <w:rStyle w:val="afffc"/>
          <w:lang w:val="uk-UA"/>
        </w:rPr>
        <w:t>&gt;</w:t>
      </w:r>
      <w:r w:rsidR="004C1837">
        <w:t xml:space="preserve"> (2 м, 15,5 кг, 30 %, 36,6 º</w:t>
      </w:r>
      <w:r w:rsidR="004C1837">
        <w:rPr>
          <w:lang w:val="en-US"/>
        </w:rPr>
        <w:t>C</w:t>
      </w:r>
      <w:r w:rsidR="004C1837">
        <w:t xml:space="preserve">). </w:t>
      </w:r>
      <w:r w:rsidR="006D5044" w:rsidRPr="006D5044">
        <w:t>Винятки становлять позначення у вигляді знака, піднятого над рядком, перед яким пробіл не ставиться (наприклад, при вказуванні розміру плоского кута в градусах, хвилинах, секундах</w:t>
      </w:r>
      <w:r w:rsidR="004C1837">
        <w:t xml:space="preserve"> – 15º, 5</w:t>
      </w:r>
      <w:r w:rsidR="002D476A">
        <w:t>'</w:t>
      </w:r>
      <w:r w:rsidR="004C1837">
        <w:t xml:space="preserve">12"). </w:t>
      </w:r>
    </w:p>
    <w:p w:rsidR="00AF49A3" w:rsidRPr="00DA48FD" w:rsidRDefault="00AF49A3" w:rsidP="00897D5B">
      <w:pPr>
        <w:pStyle w:val="affffc"/>
      </w:pPr>
      <w:r>
        <w:t>1</w:t>
      </w:r>
      <w:r w:rsidR="000A7FD9">
        <w:t>2</w:t>
      </w:r>
      <w:r>
        <w:t>.</w:t>
      </w:r>
      <w:r>
        <w:tab/>
      </w:r>
      <w:r w:rsidR="006D5044" w:rsidRPr="006D5044">
        <w:t>Розділяти пробілами ініціали, ініціали та прізвище, а також кількісні числівники в цифрового запису (наприклад, у записі номера) і попередній (іноді наступний) текст, не допускаючи при цьому їх розміщення в різних рядках. Для поділу використовувати «</w:t>
      </w:r>
      <w:r w:rsidR="006D5044" w:rsidRPr="002D476A">
        <w:rPr>
          <w:rStyle w:val="af2"/>
        </w:rPr>
        <w:t>нерозривний пробіл</w:t>
      </w:r>
      <w:r w:rsidR="006D5044" w:rsidRPr="006D5044">
        <w:t>»</w:t>
      </w:r>
      <w:r>
        <w:t xml:space="preserve"> (С. 13, 120 с., рис. 2, табл. 1, п. 4, № 121, Т. Г. Шевченко).</w:t>
      </w:r>
    </w:p>
    <w:p w:rsidR="00E31A8A" w:rsidRDefault="000A7FD9" w:rsidP="00897D5B">
      <w:pPr>
        <w:pStyle w:val="affffc"/>
      </w:pPr>
      <w:r>
        <w:t>13</w:t>
      </w:r>
      <w:r w:rsidR="00784362">
        <w:t>.</w:t>
      </w:r>
      <w:r w:rsidR="00784362">
        <w:tab/>
      </w:r>
      <w:r w:rsidR="006D5044" w:rsidRPr="006D5044">
        <w:t>Використовувати стандартні скорочення слів, орієнтуючись</w:t>
      </w:r>
      <w:r w:rsidR="00784362">
        <w:t xml:space="preserve"> на </w:t>
      </w:r>
      <w:r w:rsidR="004318E3">
        <w:t xml:space="preserve">ДСТУ </w:t>
      </w:r>
      <w:r w:rsidR="004318E3" w:rsidRPr="000E0EB3">
        <w:t>3582</w:t>
      </w:r>
      <w:r w:rsidR="004318E3">
        <w:t xml:space="preserve">–97, </w:t>
      </w:r>
      <w:r w:rsidR="006D5044" w:rsidRPr="006D5044">
        <w:t>а також на міждержавні стандарти</w:t>
      </w:r>
      <w:r w:rsidR="004318E3">
        <w:t xml:space="preserve"> ГОСТ 7.12–93 </w:t>
      </w:r>
      <w:r w:rsidR="006D5044">
        <w:t>і</w:t>
      </w:r>
      <w:r w:rsidR="004318E3">
        <w:t xml:space="preserve"> ГОСТ </w:t>
      </w:r>
      <w:r w:rsidR="004318E3" w:rsidRPr="00DA782A">
        <w:t>7.11</w:t>
      </w:r>
      <w:r w:rsidR="004318E3">
        <w:t>–</w:t>
      </w:r>
      <w:r w:rsidR="004318E3" w:rsidRPr="00DA782A">
        <w:t>2004</w:t>
      </w:r>
      <w:r w:rsidR="00784362">
        <w:t xml:space="preserve">. </w:t>
      </w:r>
      <w:r w:rsidR="006D5044" w:rsidRPr="006D5044">
        <w:t>Допускається використання загальноприйнятих і нестандартних скорочень, побудованих відповідно до вказаних стандартів</w:t>
      </w:r>
      <w:r w:rsidR="00784362">
        <w:t>.</w:t>
      </w:r>
    </w:p>
    <w:p w:rsidR="00DC1C14" w:rsidRDefault="00DC1C14" w:rsidP="00897D5B">
      <w:pPr>
        <w:pStyle w:val="affffc"/>
      </w:pPr>
      <w:r>
        <w:t>14.</w:t>
      </w:r>
      <w:r>
        <w:tab/>
      </w:r>
      <w:r w:rsidR="006D5044" w:rsidRPr="006D5044">
        <w:t xml:space="preserve">Повинні бути присутніми 3 анотації (українською, російською та англійською мовами), </w:t>
      </w:r>
      <w:r w:rsidR="006D5044">
        <w:t>у</w:t>
      </w:r>
      <w:r w:rsidR="006D5044" w:rsidRPr="006D5044">
        <w:t xml:space="preserve"> яких стисло подаються результати роботи, що включають вступ, мет</w:t>
      </w:r>
      <w:r w:rsidR="004D1F2B">
        <w:t>у</w:t>
      </w:r>
      <w:r w:rsidR="006D5044" w:rsidRPr="006D5044">
        <w:t xml:space="preserve"> і завдання статті, методи вирішення, отримані результати, висновок (у явному або неявному вигляді). </w:t>
      </w:r>
      <w:r w:rsidR="006D5044" w:rsidRPr="006D5044">
        <w:rPr>
          <w:rStyle w:val="af2"/>
        </w:rPr>
        <w:t>Україн</w:t>
      </w:r>
      <w:r w:rsidR="008B64D2">
        <w:rPr>
          <w:rStyle w:val="af2"/>
        </w:rPr>
        <w:t>омовна</w:t>
      </w:r>
      <w:r w:rsidR="006D5044" w:rsidRPr="006D5044">
        <w:rPr>
          <w:rStyle w:val="af2"/>
        </w:rPr>
        <w:t xml:space="preserve"> та російськ</w:t>
      </w:r>
      <w:r w:rsidR="008B64D2">
        <w:rPr>
          <w:rStyle w:val="af2"/>
        </w:rPr>
        <w:t>омовна</w:t>
      </w:r>
      <w:r w:rsidR="006D5044" w:rsidRPr="006D5044">
        <w:t xml:space="preserve"> анотації повинні бути ідентичними і складати</w:t>
      </w:r>
      <w:r w:rsidRPr="007E719D">
        <w:t xml:space="preserve"> </w:t>
      </w:r>
      <w:r w:rsidR="004D1F2B">
        <w:rPr>
          <w:rStyle w:val="af2"/>
        </w:rPr>
        <w:t>5</w:t>
      </w:r>
      <w:r w:rsidRPr="00716262">
        <w:rPr>
          <w:rStyle w:val="af2"/>
        </w:rPr>
        <w:t>0–</w:t>
      </w:r>
      <w:r w:rsidR="004D1F2B">
        <w:rPr>
          <w:rStyle w:val="af2"/>
        </w:rPr>
        <w:t>6</w:t>
      </w:r>
      <w:r w:rsidRPr="00716262">
        <w:rPr>
          <w:rStyle w:val="af2"/>
        </w:rPr>
        <w:t>0</w:t>
      </w:r>
      <w:r w:rsidRPr="007E719D">
        <w:t xml:space="preserve"> </w:t>
      </w:r>
      <w:r w:rsidR="006D5044" w:rsidRPr="006D5044">
        <w:t xml:space="preserve">слів; обсяг </w:t>
      </w:r>
      <w:r w:rsidR="006D5044" w:rsidRPr="006D5044">
        <w:rPr>
          <w:rStyle w:val="af2"/>
        </w:rPr>
        <w:t>англомовної</w:t>
      </w:r>
      <w:r w:rsidR="006D5044" w:rsidRPr="006D5044">
        <w:t xml:space="preserve"> анотації</w:t>
      </w:r>
      <w:r w:rsidRPr="007E719D">
        <w:t xml:space="preserve"> </w:t>
      </w:r>
      <w:r w:rsidRPr="00841822">
        <w:t xml:space="preserve">– </w:t>
      </w:r>
      <w:r w:rsidRPr="00716262">
        <w:rPr>
          <w:rStyle w:val="af2"/>
        </w:rPr>
        <w:t>100–250</w:t>
      </w:r>
      <w:r w:rsidRPr="007E719D">
        <w:t xml:space="preserve"> </w:t>
      </w:r>
      <w:r w:rsidR="006D5044" w:rsidRPr="006D5044">
        <w:t xml:space="preserve">слів. </w:t>
      </w:r>
      <w:r w:rsidR="004D1F2B">
        <w:t>Анотації повинні супроводжуватися ключовими словами (</w:t>
      </w:r>
      <w:r w:rsidR="004D1F2B" w:rsidRPr="004D1F2B">
        <w:rPr>
          <w:rStyle w:val="af2"/>
        </w:rPr>
        <w:t>6–10</w:t>
      </w:r>
      <w:r w:rsidR="004D1F2B">
        <w:t xml:space="preserve"> слів). </w:t>
      </w:r>
      <w:r w:rsidR="006D5044" w:rsidRPr="006D5044">
        <w:t>Анотації повинні бути</w:t>
      </w:r>
      <w:r>
        <w:t>:</w:t>
      </w:r>
      <w:r w:rsidRPr="007E719D">
        <w:t xml:space="preserve"> </w:t>
      </w:r>
    </w:p>
    <w:p w:rsidR="00DC1C14" w:rsidRPr="00B35602" w:rsidRDefault="00DC1C14" w:rsidP="00897D5B">
      <w:pPr>
        <w:pStyle w:val="affffc"/>
      </w:pPr>
      <w:r>
        <w:tab/>
      </w:r>
      <w:r>
        <w:sym w:font="Symbol" w:char="F0B7"/>
      </w:r>
      <w:r>
        <w:t> </w:t>
      </w:r>
      <w:r w:rsidR="006D5044" w:rsidRPr="006D5044">
        <w:t>інформативними (не містити загальних, нічого не значущих слів; наприклад</w:t>
      </w:r>
      <w:r>
        <w:t>, «</w:t>
      </w:r>
      <w:r w:rsidR="006D5044">
        <w:rPr>
          <w:dstrike/>
        </w:rPr>
        <w:t>у</w:t>
      </w:r>
      <w:r w:rsidRPr="001F0D29">
        <w:rPr>
          <w:dstrike/>
        </w:rPr>
        <w:t xml:space="preserve"> стат</w:t>
      </w:r>
      <w:r w:rsidR="006D5044">
        <w:rPr>
          <w:dstrike/>
        </w:rPr>
        <w:t>ті</w:t>
      </w:r>
      <w:r w:rsidRPr="001F0D29">
        <w:rPr>
          <w:dstrike/>
        </w:rPr>
        <w:t xml:space="preserve"> </w:t>
      </w:r>
      <w:r w:rsidR="006D5044" w:rsidRPr="006D5044">
        <w:t>розглядається</w:t>
      </w:r>
      <w:r>
        <w:t>»</w:t>
      </w:r>
      <w:r w:rsidRPr="00B35602">
        <w:t>);</w:t>
      </w:r>
    </w:p>
    <w:p w:rsidR="00DC1C14" w:rsidRDefault="00DC1C14" w:rsidP="00897D5B">
      <w:pPr>
        <w:pStyle w:val="affffc"/>
      </w:pPr>
      <w:r>
        <w:tab/>
      </w:r>
      <w:r>
        <w:sym w:font="Symbol" w:char="F0B7"/>
      </w:r>
      <w:r>
        <w:t> </w:t>
      </w:r>
      <w:r w:rsidR="006D5044" w:rsidRPr="006D5044">
        <w:t>змістовними (відображати основний зміст статті і результати дослідження</w:t>
      </w:r>
      <w:r w:rsidRPr="00B35602">
        <w:t>);</w:t>
      </w:r>
    </w:p>
    <w:p w:rsidR="00DC1C14" w:rsidRPr="00B35602" w:rsidRDefault="00DC1C14" w:rsidP="00897D5B">
      <w:pPr>
        <w:pStyle w:val="affffc"/>
      </w:pPr>
      <w:r>
        <w:tab/>
      </w:r>
      <w:r>
        <w:sym w:font="Symbol" w:char="F0B7"/>
      </w:r>
      <w:r>
        <w:t> </w:t>
      </w:r>
      <w:r w:rsidR="006D5044" w:rsidRPr="006D5044">
        <w:t>структурованими (</w:t>
      </w:r>
      <w:r w:rsidR="006D5044">
        <w:t>н</w:t>
      </w:r>
      <w:r w:rsidR="006D5044" w:rsidRPr="006D5044">
        <w:t>е аморфними)</w:t>
      </w:r>
      <w:r w:rsidRPr="00B35602">
        <w:t>;</w:t>
      </w:r>
    </w:p>
    <w:p w:rsidR="00DC1C14" w:rsidRPr="00B35602" w:rsidRDefault="00DC1C14" w:rsidP="00897D5B">
      <w:pPr>
        <w:pStyle w:val="affffc"/>
      </w:pPr>
      <w:r>
        <w:tab/>
      </w:r>
      <w:r>
        <w:sym w:font="Symbol" w:char="F0B7"/>
      </w:r>
      <w:r>
        <w:t> </w:t>
      </w:r>
      <w:r w:rsidR="006D5044" w:rsidRPr="006D5044">
        <w:t>компактними</w:t>
      </w:r>
      <w:r w:rsidRPr="00B35602">
        <w:t>;</w:t>
      </w:r>
    </w:p>
    <w:p w:rsidR="00DC1C14" w:rsidRPr="00B35602" w:rsidRDefault="00DC1C14" w:rsidP="00897D5B">
      <w:pPr>
        <w:pStyle w:val="affffc"/>
      </w:pPr>
      <w:r>
        <w:tab/>
      </w:r>
      <w:r>
        <w:sym w:font="Symbol" w:char="F0B7"/>
      </w:r>
      <w:r>
        <w:t> </w:t>
      </w:r>
      <w:r w:rsidR="006D5044" w:rsidRPr="006D5044">
        <w:t>англомовна анотація має бути написана якісно</w:t>
      </w:r>
      <w:r w:rsidR="006D5044">
        <w:t>ю</w:t>
      </w:r>
      <w:r w:rsidR="006D5044" w:rsidRPr="006D5044">
        <w:t xml:space="preserve"> англійською мовою</w:t>
      </w:r>
      <w:r w:rsidRPr="00B35602">
        <w:t>.</w:t>
      </w:r>
    </w:p>
    <w:p w:rsidR="00DC1C14" w:rsidRDefault="00DC1C14" w:rsidP="00897D5B">
      <w:pPr>
        <w:pStyle w:val="affffc"/>
      </w:pPr>
    </w:p>
    <w:p w:rsidR="004B203C" w:rsidRPr="00963688" w:rsidRDefault="000355BE" w:rsidP="00897D5B">
      <w:pPr>
        <w:pStyle w:val="af5"/>
      </w:pPr>
      <w:r w:rsidRPr="000355BE">
        <w:rPr>
          <w:rStyle w:val="af2"/>
        </w:rPr>
        <w:t>СТРУКТУРА СТАТТІ ТА ПРАВИЛА ОФОРМЛЕННЯ</w:t>
      </w:r>
      <w:r w:rsidR="004B203C" w:rsidRPr="004B203C">
        <w:rPr>
          <w:rStyle w:val="af2"/>
        </w:rPr>
        <w:t xml:space="preserve"> </w:t>
      </w:r>
    </w:p>
    <w:p w:rsidR="004B203C" w:rsidRDefault="004B203C" w:rsidP="00897D5B">
      <w:pPr>
        <w:pStyle w:val="affffc"/>
      </w:pPr>
      <w:r>
        <w:t>1.</w:t>
      </w:r>
      <w:r>
        <w:tab/>
      </w:r>
      <w:r w:rsidR="00963688">
        <w:t>К</w:t>
      </w:r>
      <w:r>
        <w:t>од УДК</w:t>
      </w:r>
      <w:r w:rsidR="00963688">
        <w:t xml:space="preserve"> (</w:t>
      </w:r>
      <w:r w:rsidR="000355BE" w:rsidRPr="000355BE">
        <w:t>притиск</w:t>
      </w:r>
      <w:r w:rsidR="002D476A">
        <w:t>у</w:t>
      </w:r>
      <w:r w:rsidR="000355BE" w:rsidRPr="000355BE">
        <w:t>ється до лівого поля).</w:t>
      </w:r>
      <w:r w:rsidR="0087433D" w:rsidRPr="0087433D">
        <w:t xml:space="preserve"> </w:t>
      </w:r>
      <w:r w:rsidR="0087433D">
        <w:t>Одна колонка.</w:t>
      </w:r>
    </w:p>
    <w:p w:rsidR="004B203C" w:rsidRPr="009A5AAE" w:rsidRDefault="004B203C" w:rsidP="00897D5B">
      <w:pPr>
        <w:pStyle w:val="affffc"/>
      </w:pPr>
      <w:r>
        <w:t>2.</w:t>
      </w:r>
      <w:r>
        <w:tab/>
      </w:r>
      <w:r w:rsidR="000355BE" w:rsidRPr="000355BE">
        <w:t>Інформація про авторів</w:t>
      </w:r>
      <w:r w:rsidR="008A4BDD">
        <w:t xml:space="preserve"> – у один рядок через кому</w:t>
      </w:r>
      <w:r w:rsidR="000355BE" w:rsidRPr="000355BE">
        <w:t>. Форматування: одна колонка; відступ зліва</w:t>
      </w:r>
      <w:r w:rsidR="00264C35">
        <w:t xml:space="preserve"> 0,75 см; </w:t>
      </w:r>
      <w:r w:rsidR="000355BE" w:rsidRPr="000355BE">
        <w:t>відступ першого рядка</w:t>
      </w:r>
      <w:r w:rsidR="00264C35">
        <w:t xml:space="preserve"> – 0; </w:t>
      </w:r>
      <w:r w:rsidR="000355BE" w:rsidRPr="000355BE">
        <w:t>вирівнювання по лівому краю. Відділяється від попереднього і наступного тексту інтервалом у</w:t>
      </w:r>
      <w:r w:rsidR="00963688">
        <w:t xml:space="preserve"> 12 пт. </w:t>
      </w:r>
      <w:r w:rsidR="000355BE" w:rsidRPr="000355BE">
        <w:t>Спочатку вказ</w:t>
      </w:r>
      <w:r w:rsidR="008A4BDD">
        <w:t>уються</w:t>
      </w:r>
      <w:r w:rsidR="000355BE" w:rsidRPr="000355BE">
        <w:t xml:space="preserve"> ініціали</w:t>
      </w:r>
      <w:r w:rsidR="008A4BDD">
        <w:t>, а потім –</w:t>
      </w:r>
      <w:r w:rsidR="000355BE" w:rsidRPr="000355BE">
        <w:t xml:space="preserve"> прізвища авторів. </w:t>
      </w:r>
      <w:r w:rsidR="00A7227F" w:rsidRPr="00A7227F">
        <w:t xml:space="preserve">Якщо в даній секції необхідний примусовий перехід до нового рядка, використовувати </w:t>
      </w:r>
      <w:r w:rsidRPr="00981393">
        <w:t>&lt;</w:t>
      </w:r>
      <w:r>
        <w:rPr>
          <w:rStyle w:val="afffc"/>
        </w:rPr>
        <w:t>Shift</w:t>
      </w:r>
      <w:r w:rsidRPr="00DD2F61">
        <w:t>+</w:t>
      </w:r>
      <w:r w:rsidRPr="00DD2F61">
        <w:rPr>
          <w:rStyle w:val="afffc"/>
        </w:rPr>
        <w:t>Enter</w:t>
      </w:r>
      <w:r w:rsidRPr="00A15461">
        <w:rPr>
          <w:rStyle w:val="afffc"/>
          <w:lang w:val="ru-RU"/>
        </w:rPr>
        <w:t>&gt;</w:t>
      </w:r>
      <w:r>
        <w:t xml:space="preserve"> (</w:t>
      </w:r>
      <w:r w:rsidR="00A7227F">
        <w:t>але</w:t>
      </w:r>
      <w:r w:rsidRPr="00DD2F61">
        <w:t xml:space="preserve"> не</w:t>
      </w:r>
      <w:r>
        <w:t xml:space="preserve"> </w:t>
      </w:r>
      <w:r w:rsidRPr="00981393">
        <w:t>&lt;</w:t>
      </w:r>
      <w:r w:rsidRPr="00DD2F61">
        <w:rPr>
          <w:rStyle w:val="afffc"/>
        </w:rPr>
        <w:t>Enter</w:t>
      </w:r>
      <w:r w:rsidRPr="00A15461">
        <w:rPr>
          <w:rStyle w:val="afffc"/>
          <w:lang w:val="ru-RU"/>
        </w:rPr>
        <w:t>&gt;</w:t>
      </w:r>
      <w:r>
        <w:t>)</w:t>
      </w:r>
      <w:r w:rsidRPr="009A5AAE">
        <w:t xml:space="preserve">. </w:t>
      </w:r>
    </w:p>
    <w:p w:rsidR="004B203C" w:rsidRPr="00186AEC" w:rsidRDefault="004B203C" w:rsidP="00897D5B">
      <w:pPr>
        <w:pStyle w:val="affffc"/>
      </w:pPr>
      <w:r>
        <w:lastRenderedPageBreak/>
        <w:t>3.</w:t>
      </w:r>
      <w:r>
        <w:tab/>
      </w:r>
      <w:r w:rsidR="007C26F1" w:rsidRPr="007C26F1">
        <w:t>Назва статті. Форматування: одна колонка; відступ зліва</w:t>
      </w:r>
      <w:r w:rsidR="004A0262">
        <w:t xml:space="preserve"> 0,75 см; </w:t>
      </w:r>
      <w:r w:rsidR="007C26F1" w:rsidRPr="007C26F1">
        <w:t xml:space="preserve">відступ першого рядка </w:t>
      </w:r>
      <w:r w:rsidR="007C26F1">
        <w:t>–</w:t>
      </w:r>
      <w:r w:rsidR="007C26F1" w:rsidRPr="007C26F1">
        <w:t xml:space="preserve"> 0; вирівнювання по лівому краю; інтервал після </w:t>
      </w:r>
      <w:r w:rsidR="007C26F1">
        <w:t>–</w:t>
      </w:r>
      <w:r w:rsidR="007C26F1" w:rsidRPr="007C26F1">
        <w:t xml:space="preserve"> 12. Набирається великими літерами напівжирним шрифтом. Якщо в назві статті необхідний примусовий перехід до нового рядка, використовувати</w:t>
      </w:r>
      <w:r w:rsidRPr="00186AEC">
        <w:t xml:space="preserve"> </w:t>
      </w:r>
      <w:r w:rsidRPr="00981393">
        <w:t>&lt;</w:t>
      </w:r>
      <w:r w:rsidRPr="00186AEC">
        <w:rPr>
          <w:rStyle w:val="afffc"/>
        </w:rPr>
        <w:t>Shift</w:t>
      </w:r>
      <w:r w:rsidRPr="00A15461">
        <w:rPr>
          <w:rStyle w:val="afffc"/>
          <w:lang w:val="ru-RU"/>
        </w:rPr>
        <w:t>+</w:t>
      </w:r>
      <w:r w:rsidRPr="00186AEC">
        <w:rPr>
          <w:rStyle w:val="afffc"/>
        </w:rPr>
        <w:t>Enter</w:t>
      </w:r>
      <w:r w:rsidRPr="00A15461">
        <w:rPr>
          <w:rStyle w:val="afffc"/>
          <w:lang w:val="ru-RU"/>
        </w:rPr>
        <w:t>&gt;</w:t>
      </w:r>
      <w:r w:rsidRPr="00186AEC">
        <w:t xml:space="preserve"> (</w:t>
      </w:r>
      <w:r w:rsidR="007C26F1">
        <w:t>але</w:t>
      </w:r>
      <w:r w:rsidR="007C26F1" w:rsidRPr="00DD2F61">
        <w:t xml:space="preserve"> </w:t>
      </w:r>
      <w:r w:rsidRPr="00186AEC">
        <w:t xml:space="preserve">не </w:t>
      </w:r>
      <w:r w:rsidRPr="00981393">
        <w:t>&lt;</w:t>
      </w:r>
      <w:r w:rsidRPr="00186AEC">
        <w:rPr>
          <w:rStyle w:val="afffc"/>
        </w:rPr>
        <w:t>Enter</w:t>
      </w:r>
      <w:r w:rsidRPr="00A15461">
        <w:rPr>
          <w:rStyle w:val="afffc"/>
          <w:lang w:val="ru-RU"/>
        </w:rPr>
        <w:t>&gt;</w:t>
      </w:r>
      <w:r w:rsidRPr="00186AEC">
        <w:t xml:space="preserve">). </w:t>
      </w:r>
      <w:r w:rsidR="007C26F1" w:rsidRPr="007C26F1">
        <w:t>Уникати використання абревіатури (дозволено застосовувати тільки загальноприйняті скорочення).</w:t>
      </w:r>
    </w:p>
    <w:p w:rsidR="00057F15" w:rsidRDefault="004B203C" w:rsidP="00897D5B">
      <w:pPr>
        <w:pStyle w:val="affffc"/>
      </w:pPr>
      <w:r>
        <w:t>4.</w:t>
      </w:r>
      <w:r>
        <w:tab/>
      </w:r>
      <w:r w:rsidR="007C26F1" w:rsidRPr="007C26F1">
        <w:t>Анотація мовою, яко</w:t>
      </w:r>
      <w:r w:rsidR="007C26F1">
        <w:t>ю</w:t>
      </w:r>
      <w:r w:rsidR="007C26F1" w:rsidRPr="007C26F1">
        <w:t xml:space="preserve"> написана стаття. </w:t>
      </w:r>
      <w:r w:rsidR="001764B5">
        <w:t>О</w:t>
      </w:r>
      <w:r w:rsidR="007C26F1" w:rsidRPr="007C26F1">
        <w:t>бсяг анотації</w:t>
      </w:r>
      <w:r>
        <w:t xml:space="preserve"> – </w:t>
      </w:r>
      <w:r w:rsidR="001764B5">
        <w:rPr>
          <w:rStyle w:val="af2"/>
        </w:rPr>
        <w:t>5</w:t>
      </w:r>
      <w:r w:rsidR="001764B5" w:rsidRPr="00716262">
        <w:rPr>
          <w:rStyle w:val="af2"/>
        </w:rPr>
        <w:t>0–</w:t>
      </w:r>
      <w:r w:rsidR="001764B5">
        <w:rPr>
          <w:rStyle w:val="af2"/>
        </w:rPr>
        <w:t>6</w:t>
      </w:r>
      <w:r w:rsidR="001764B5" w:rsidRPr="00716262">
        <w:rPr>
          <w:rStyle w:val="af2"/>
        </w:rPr>
        <w:t>0</w:t>
      </w:r>
      <w:r w:rsidR="001764B5" w:rsidRPr="007E719D">
        <w:t xml:space="preserve"> </w:t>
      </w:r>
      <w:r w:rsidR="001764B5" w:rsidRPr="006D5044">
        <w:t>слів</w:t>
      </w:r>
      <w:r w:rsidR="001764B5">
        <w:t xml:space="preserve"> для україно</w:t>
      </w:r>
      <w:r w:rsidR="008B64D2">
        <w:t>мовної</w:t>
      </w:r>
      <w:r w:rsidR="001764B5">
        <w:t xml:space="preserve"> або російсь</w:t>
      </w:r>
      <w:r w:rsidR="002D476A">
        <w:softHyphen/>
      </w:r>
      <w:r w:rsidR="001764B5">
        <w:t xml:space="preserve">комовної статті і </w:t>
      </w:r>
      <w:r w:rsidR="001764B5" w:rsidRPr="00716262">
        <w:rPr>
          <w:rStyle w:val="af2"/>
        </w:rPr>
        <w:t>100–250</w:t>
      </w:r>
      <w:r w:rsidR="001764B5" w:rsidRPr="007E719D">
        <w:t xml:space="preserve"> </w:t>
      </w:r>
      <w:r w:rsidR="001764B5" w:rsidRPr="006D5044">
        <w:t>слів</w:t>
      </w:r>
      <w:r w:rsidR="001764B5">
        <w:t xml:space="preserve"> для англомовної статті</w:t>
      </w:r>
      <w:r w:rsidR="007C26F1" w:rsidRPr="007C26F1">
        <w:t>. Форматування: одна колонка</w:t>
      </w:r>
      <w:r w:rsidR="001721AF">
        <w:t xml:space="preserve">; </w:t>
      </w:r>
      <w:r w:rsidR="007E2E99" w:rsidRPr="003310DB">
        <w:t xml:space="preserve">відступи (у тому числі </w:t>
      </w:r>
      <w:r w:rsidR="007E2E99" w:rsidRPr="007E2E99">
        <w:rPr>
          <w:rStyle w:val="afff2"/>
        </w:rPr>
        <w:t>першого рядка</w:t>
      </w:r>
      <w:r w:rsidR="007E2E99" w:rsidRPr="003310DB">
        <w:t xml:space="preserve">) </w:t>
      </w:r>
      <w:r w:rsidR="007E2E99">
        <w:t>–</w:t>
      </w:r>
      <w:r w:rsidR="007E2E99" w:rsidRPr="003310DB">
        <w:t xml:space="preserve"> </w:t>
      </w:r>
      <w:r w:rsidR="007E2E99" w:rsidRPr="007E2E99">
        <w:rPr>
          <w:rStyle w:val="af2"/>
        </w:rPr>
        <w:t>0</w:t>
      </w:r>
      <w:r w:rsidR="007E2E99" w:rsidRPr="003310DB">
        <w:t>;</w:t>
      </w:r>
      <w:r w:rsidR="007E2E99">
        <w:t xml:space="preserve"> </w:t>
      </w:r>
      <w:r w:rsidR="001721AF">
        <w:t>ш</w:t>
      </w:r>
      <w:r w:rsidR="0087433D">
        <w:t>рифт 8 пт.</w:t>
      </w:r>
    </w:p>
    <w:p w:rsidR="004B203C" w:rsidRDefault="00057F15" w:rsidP="00897D5B">
      <w:pPr>
        <w:pStyle w:val="affffc"/>
      </w:pPr>
      <w:r>
        <w:t>5.</w:t>
      </w:r>
      <w:r>
        <w:tab/>
      </w:r>
      <w:r w:rsidR="007C26F1" w:rsidRPr="007C26F1">
        <w:t>Після анотації з нового рядка (відступ першого рядка</w:t>
      </w:r>
      <w:r w:rsidR="0087433D">
        <w:t xml:space="preserve"> 0,75 см)</w:t>
      </w:r>
      <w:r w:rsidR="004B203C">
        <w:t xml:space="preserve"> </w:t>
      </w:r>
      <w:r w:rsidR="007C26F1" w:rsidRPr="007C26F1">
        <w:t>наводиться список ключових слів</w:t>
      </w:r>
      <w:r w:rsidR="001764B5">
        <w:t xml:space="preserve"> (</w:t>
      </w:r>
      <w:r w:rsidR="001764B5" w:rsidRPr="004D1F2B">
        <w:rPr>
          <w:rStyle w:val="af2"/>
        </w:rPr>
        <w:t>6–10</w:t>
      </w:r>
      <w:r w:rsidR="001764B5">
        <w:t xml:space="preserve"> слів)</w:t>
      </w:r>
      <w:r w:rsidR="007C26F1" w:rsidRPr="007C26F1">
        <w:t xml:space="preserve">, що починається </w:t>
      </w:r>
      <w:r w:rsidR="002D476A">
        <w:t>і</w:t>
      </w:r>
      <w:r w:rsidR="007C26F1" w:rsidRPr="007C26F1">
        <w:t>з завершу</w:t>
      </w:r>
      <w:r w:rsidR="007C26F1">
        <w:t>ваного</w:t>
      </w:r>
      <w:r w:rsidR="007C26F1" w:rsidRPr="007C26F1">
        <w:t xml:space="preserve"> двокрапкою поєднання слів</w:t>
      </w:r>
      <w:r w:rsidR="004B203C" w:rsidRPr="00902063">
        <w:rPr>
          <w:rStyle w:val="af2"/>
        </w:rPr>
        <w:t xml:space="preserve"> </w:t>
      </w:r>
      <w:r w:rsidR="004B203C" w:rsidRPr="00902063">
        <w:rPr>
          <w:rStyle w:val="afff2"/>
        </w:rPr>
        <w:t>Ключові</w:t>
      </w:r>
      <w:r w:rsidR="004B203C" w:rsidRPr="00E90B48">
        <w:rPr>
          <w:rStyle w:val="af2"/>
        </w:rPr>
        <w:t xml:space="preserve"> слова:</w:t>
      </w:r>
      <w:r w:rsidR="004B203C">
        <w:t xml:space="preserve"> (</w:t>
      </w:r>
      <w:r w:rsidR="002D476A" w:rsidRPr="002D476A">
        <w:rPr>
          <w:rStyle w:val="affd"/>
          <w:lang w:val="uk-UA"/>
        </w:rPr>
        <w:t>Ключевые</w:t>
      </w:r>
      <w:r w:rsidR="007E2E99" w:rsidRPr="00057F15">
        <w:rPr>
          <w:rStyle w:val="affd"/>
          <w:lang w:val="uk-UA"/>
        </w:rPr>
        <w:t xml:space="preserve"> </w:t>
      </w:r>
      <w:r w:rsidR="007E2E99" w:rsidRPr="00195BEC">
        <w:rPr>
          <w:rStyle w:val="affd"/>
          <w:lang w:val="uk-UA"/>
        </w:rPr>
        <w:t>слова</w:t>
      </w:r>
      <w:r w:rsidR="004B203C" w:rsidRPr="00195BEC">
        <w:rPr>
          <w:rStyle w:val="affd"/>
          <w:lang w:val="uk-UA"/>
        </w:rPr>
        <w:t>:</w:t>
      </w:r>
      <w:r w:rsidR="004B203C" w:rsidRPr="00513ADC">
        <w:t xml:space="preserve"> </w:t>
      </w:r>
      <w:r w:rsidR="007C26F1">
        <w:t>або</w:t>
      </w:r>
      <w:r w:rsidR="004B203C">
        <w:t xml:space="preserve"> </w:t>
      </w:r>
      <w:r w:rsidR="004B203C" w:rsidRPr="00902063">
        <w:rPr>
          <w:rStyle w:val="affe"/>
        </w:rPr>
        <w:t>Keywords</w:t>
      </w:r>
      <w:r w:rsidR="004B203C" w:rsidRPr="00050326">
        <w:rPr>
          <w:rStyle w:val="af2"/>
        </w:rPr>
        <w:t>:</w:t>
      </w:r>
      <w:r w:rsidR="004B203C" w:rsidRPr="00513ADC">
        <w:t>)</w:t>
      </w:r>
      <w:r w:rsidR="004B203C">
        <w:t>.</w:t>
      </w:r>
      <w:r w:rsidR="0087433D">
        <w:t xml:space="preserve"> </w:t>
      </w:r>
      <w:r w:rsidR="007C26F1" w:rsidRPr="007C26F1">
        <w:t>Самі ключові слова напівжирним шрифтом не виділяються</w:t>
      </w:r>
      <w:r w:rsidR="0087433D">
        <w:t>.</w:t>
      </w:r>
    </w:p>
    <w:p w:rsidR="0014479F" w:rsidRDefault="00057F15" w:rsidP="00897D5B">
      <w:pPr>
        <w:pStyle w:val="affffc"/>
      </w:pPr>
      <w:r>
        <w:t>6</w:t>
      </w:r>
      <w:r w:rsidR="00F4256F">
        <w:t>.</w:t>
      </w:r>
      <w:r w:rsidR="00F4256F">
        <w:tab/>
      </w:r>
      <w:r w:rsidR="007C26F1" w:rsidRPr="007C26F1">
        <w:t xml:space="preserve">Для зазначення відомостей </w:t>
      </w:r>
      <w:r w:rsidR="007D5089">
        <w:t xml:space="preserve">про </w:t>
      </w:r>
      <w:r w:rsidR="004B0FF5">
        <w:t>правовласника (правовласників)</w:t>
      </w:r>
      <w:r w:rsidR="007C26F1" w:rsidRPr="007C26F1">
        <w:t xml:space="preserve"> </w:t>
      </w:r>
      <w:r w:rsidR="004B0FF5">
        <w:t>у</w:t>
      </w:r>
      <w:r w:rsidR="007C26F1" w:rsidRPr="007C26F1">
        <w:t xml:space="preserve"> нижній частині першої сторінки помістити об</w:t>
      </w:r>
      <w:r w:rsidR="00CA3581">
        <w:t>’</w:t>
      </w:r>
      <w:r w:rsidR="007C26F1" w:rsidRPr="007C26F1">
        <w:t xml:space="preserve">єкт-напис </w:t>
      </w:r>
      <w:r w:rsidR="007C26F1" w:rsidRPr="007C26F1">
        <w:rPr>
          <w:rStyle w:val="affd"/>
          <w:lang w:val="uk-UA"/>
        </w:rPr>
        <w:t>з прив</w:t>
      </w:r>
      <w:r w:rsidR="00CA3581">
        <w:rPr>
          <w:rStyle w:val="affd"/>
          <w:lang w:val="uk-UA"/>
        </w:rPr>
        <w:t>’</w:t>
      </w:r>
      <w:r w:rsidR="007C26F1" w:rsidRPr="007C26F1">
        <w:rPr>
          <w:rStyle w:val="affd"/>
          <w:lang w:val="uk-UA"/>
        </w:rPr>
        <w:t>язкою його до першого абзацу</w:t>
      </w:r>
      <w:r w:rsidR="007C26F1" w:rsidRPr="007C26F1">
        <w:t xml:space="preserve"> (УДК). Висота напису</w:t>
      </w:r>
      <w:r w:rsidR="00D72840">
        <w:t xml:space="preserve"> – 0,</w:t>
      </w:r>
      <w:r w:rsidR="00B271A8">
        <w:t>8</w:t>
      </w:r>
      <w:r w:rsidR="00D72840">
        <w:t> см, ширина – 1</w:t>
      </w:r>
      <w:r w:rsidR="00B271A8">
        <w:t>7</w:t>
      </w:r>
      <w:r w:rsidR="00D72840">
        <w:t>,1 см</w:t>
      </w:r>
      <w:r w:rsidR="00C871BC">
        <w:t xml:space="preserve">; </w:t>
      </w:r>
      <w:r w:rsidR="007C26F1" w:rsidRPr="007C26F1">
        <w:t>положення по вертикалі</w:t>
      </w:r>
      <w:r w:rsidR="00C871BC">
        <w:t xml:space="preserve"> – 24,2</w:t>
      </w:r>
      <w:r w:rsidR="00B271A8">
        <w:t>3</w:t>
      </w:r>
      <w:r w:rsidR="00C871BC">
        <w:t xml:space="preserve"> см. </w:t>
      </w:r>
      <w:r w:rsidR="007C26F1" w:rsidRPr="007C26F1">
        <w:t>Внутрішні поля напису: верхнє</w:t>
      </w:r>
      <w:r w:rsidR="00D72840">
        <w:t xml:space="preserve"> – 0,1 см; </w:t>
      </w:r>
      <w:r w:rsidR="007C26F1" w:rsidRPr="007C26F1">
        <w:t xml:space="preserve">решта </w:t>
      </w:r>
      <w:r w:rsidR="00D72840">
        <w:t xml:space="preserve">– 0. Шрифт – 8 пт. </w:t>
      </w:r>
      <w:r w:rsidR="003310DB" w:rsidRPr="003310DB">
        <w:t xml:space="preserve">Вирівнювання </w:t>
      </w:r>
      <w:r w:rsidR="003310DB">
        <w:t>–</w:t>
      </w:r>
      <w:r w:rsidR="003310DB" w:rsidRPr="003310DB">
        <w:t xml:space="preserve"> по</w:t>
      </w:r>
      <w:r w:rsidR="003310DB">
        <w:t xml:space="preserve"> </w:t>
      </w:r>
      <w:r w:rsidR="003310DB" w:rsidRPr="003310DB">
        <w:t xml:space="preserve">правому краю. Відомості про авторство записуються </w:t>
      </w:r>
      <w:r w:rsidR="003310DB" w:rsidRPr="00B75944">
        <w:rPr>
          <w:rStyle w:val="affd"/>
          <w:lang w:val="uk-UA"/>
        </w:rPr>
        <w:t>мов</w:t>
      </w:r>
      <w:r w:rsidR="00B75944" w:rsidRPr="00B75944">
        <w:rPr>
          <w:rStyle w:val="affd"/>
          <w:lang w:val="uk-UA"/>
        </w:rPr>
        <w:t>ою</w:t>
      </w:r>
      <w:r w:rsidR="003310DB" w:rsidRPr="00B75944">
        <w:rPr>
          <w:rStyle w:val="affd"/>
          <w:lang w:val="uk-UA"/>
        </w:rPr>
        <w:t>, якою написана стаття</w:t>
      </w:r>
      <w:r w:rsidR="003310DB" w:rsidRPr="003310DB">
        <w:t>, у наступному форматі: авторський знак, ініціали та прізвища авторів, рік видання без крапки наприкінці</w:t>
      </w:r>
      <w:r w:rsidR="00B66FFD">
        <w:t>;</w:t>
      </w:r>
      <w:r w:rsidR="003310DB" w:rsidRPr="003310DB">
        <w:t xml:space="preserve"> </w:t>
      </w:r>
      <w:r w:rsidR="00B66FFD">
        <w:t>н</w:t>
      </w:r>
      <w:r w:rsidR="003310DB" w:rsidRPr="003310DB">
        <w:t>априклад</w:t>
      </w:r>
      <w:r w:rsidR="00C871BC">
        <w:t>:</w:t>
      </w:r>
    </w:p>
    <w:p w:rsidR="00F4256F" w:rsidRDefault="0014479F" w:rsidP="00897D5B">
      <w:pPr>
        <w:pStyle w:val="afffffd"/>
        <w:rPr>
          <w:lang w:val="uk-UA"/>
        </w:rPr>
      </w:pPr>
      <w:r w:rsidRPr="0029750C">
        <w:t xml:space="preserve">© </w:t>
      </w:r>
      <w:r>
        <w:rPr>
          <w:rStyle w:val="afffb"/>
        </w:rPr>
        <w:t>В</w:t>
      </w:r>
      <w:r w:rsidRPr="007B1DA6">
        <w:rPr>
          <w:rStyle w:val="afffb"/>
        </w:rPr>
        <w:t xml:space="preserve">. </w:t>
      </w:r>
      <w:r>
        <w:rPr>
          <w:rStyle w:val="afffb"/>
        </w:rPr>
        <w:t>П</w:t>
      </w:r>
      <w:r w:rsidRPr="007B1DA6">
        <w:rPr>
          <w:rStyle w:val="afffb"/>
        </w:rPr>
        <w:t>.</w:t>
      </w:r>
      <w:r>
        <w:rPr>
          <w:rStyle w:val="afffb"/>
        </w:rPr>
        <w:t xml:space="preserve"> Северин</w:t>
      </w:r>
      <w:r w:rsidRPr="007B1DA6">
        <w:rPr>
          <w:rStyle w:val="afffb"/>
        </w:rPr>
        <w:t xml:space="preserve">, </w:t>
      </w:r>
      <w:r>
        <w:rPr>
          <w:rStyle w:val="afffb"/>
        </w:rPr>
        <w:t>О</w:t>
      </w:r>
      <w:r w:rsidRPr="007B1DA6">
        <w:rPr>
          <w:rStyle w:val="afffb"/>
        </w:rPr>
        <w:t xml:space="preserve">. </w:t>
      </w:r>
      <w:r>
        <w:rPr>
          <w:rStyle w:val="afffb"/>
        </w:rPr>
        <w:t>М</w:t>
      </w:r>
      <w:r w:rsidRPr="007B1DA6">
        <w:rPr>
          <w:rStyle w:val="afffb"/>
        </w:rPr>
        <w:t>.</w:t>
      </w:r>
      <w:r>
        <w:rPr>
          <w:rStyle w:val="afffb"/>
        </w:rPr>
        <w:t xml:space="preserve"> Нікуліна</w:t>
      </w:r>
      <w:r w:rsidRPr="007B1DA6">
        <w:rPr>
          <w:rStyle w:val="afffb"/>
        </w:rPr>
        <w:t>,</w:t>
      </w:r>
      <w:r w:rsidR="00B75944">
        <w:rPr>
          <w:rStyle w:val="afffff"/>
          <w:lang w:val="uk-UA"/>
        </w:rPr>
        <w:t xml:space="preserve"> </w:t>
      </w:r>
      <w:r>
        <w:rPr>
          <w:rStyle w:val="afffb"/>
        </w:rPr>
        <w:t>В</w:t>
      </w:r>
      <w:r w:rsidRPr="007B1DA6">
        <w:rPr>
          <w:rStyle w:val="afffb"/>
        </w:rPr>
        <w:t xml:space="preserve">. </w:t>
      </w:r>
      <w:r>
        <w:rPr>
          <w:rStyle w:val="afffb"/>
        </w:rPr>
        <w:t>С</w:t>
      </w:r>
      <w:r w:rsidRPr="00C773D4">
        <w:t>.</w:t>
      </w:r>
      <w:r>
        <w:t xml:space="preserve"> Буряковський</w:t>
      </w:r>
      <w:r w:rsidRPr="00D17926">
        <w:t>,</w:t>
      </w:r>
      <w:r w:rsidRPr="004B00BA">
        <w:t xml:space="preserve"> 201</w:t>
      </w:r>
      <w:r>
        <w:rPr>
          <w:lang w:val="uk-UA"/>
        </w:rPr>
        <w:t>4</w:t>
      </w:r>
    </w:p>
    <w:p w:rsidR="00B75944" w:rsidRPr="00B75944" w:rsidRDefault="00B75944" w:rsidP="00897D5B">
      <w:pPr>
        <w:pStyle w:val="affffc"/>
      </w:pPr>
      <w:r>
        <w:tab/>
        <w:t>або (для російської мови)</w:t>
      </w:r>
    </w:p>
    <w:p w:rsidR="00B75944" w:rsidRDefault="00B75944" w:rsidP="00897D5B">
      <w:pPr>
        <w:pStyle w:val="afffffd"/>
        <w:rPr>
          <w:rStyle w:val="afffa"/>
        </w:rPr>
      </w:pPr>
      <w:r w:rsidRPr="0029750C">
        <w:t xml:space="preserve">© </w:t>
      </w:r>
      <w:r w:rsidRPr="00B75944">
        <w:rPr>
          <w:rStyle w:val="afffa"/>
        </w:rPr>
        <w:t xml:space="preserve">В. П. Северин, </w:t>
      </w:r>
      <w:r>
        <w:rPr>
          <w:rStyle w:val="afffa"/>
        </w:rPr>
        <w:t>Е</w:t>
      </w:r>
      <w:r w:rsidRPr="00B75944">
        <w:rPr>
          <w:rStyle w:val="afffa"/>
        </w:rPr>
        <w:t xml:space="preserve">. </w:t>
      </w:r>
      <w:r>
        <w:rPr>
          <w:rStyle w:val="afffa"/>
        </w:rPr>
        <w:t>Н</w:t>
      </w:r>
      <w:r w:rsidRPr="00B75944">
        <w:rPr>
          <w:rStyle w:val="afffa"/>
        </w:rPr>
        <w:t>.</w:t>
      </w:r>
      <w:r>
        <w:rPr>
          <w:rStyle w:val="afffa"/>
        </w:rPr>
        <w:t xml:space="preserve"> Ни</w:t>
      </w:r>
      <w:r w:rsidRPr="00B75944">
        <w:rPr>
          <w:rStyle w:val="afffa"/>
        </w:rPr>
        <w:t>кул</w:t>
      </w:r>
      <w:r>
        <w:rPr>
          <w:rStyle w:val="afffa"/>
        </w:rPr>
        <w:t>и</w:t>
      </w:r>
      <w:r w:rsidRPr="00B75944">
        <w:rPr>
          <w:rStyle w:val="afffa"/>
        </w:rPr>
        <w:t>на, В. С.</w:t>
      </w:r>
      <w:r>
        <w:rPr>
          <w:rStyle w:val="afffa"/>
        </w:rPr>
        <w:t xml:space="preserve"> Буряковс</w:t>
      </w:r>
      <w:r w:rsidRPr="00B75944">
        <w:rPr>
          <w:rStyle w:val="afffa"/>
        </w:rPr>
        <w:t>кий, 2014</w:t>
      </w:r>
    </w:p>
    <w:p w:rsidR="0034511B" w:rsidRPr="00B75944" w:rsidRDefault="0034511B" w:rsidP="0034511B">
      <w:pPr>
        <w:pStyle w:val="affffc"/>
      </w:pPr>
      <w:r>
        <w:tab/>
        <w:t>або (для англійської мови)</w:t>
      </w:r>
    </w:p>
    <w:p w:rsidR="0034511B" w:rsidRPr="0034511B" w:rsidRDefault="0034511B" w:rsidP="0034511B">
      <w:pPr>
        <w:pStyle w:val="afffffd"/>
        <w:rPr>
          <w:rStyle w:val="afffa"/>
          <w:lang w:val="uk-UA"/>
        </w:rPr>
      </w:pPr>
      <w:r w:rsidRPr="0034511B">
        <w:rPr>
          <w:lang w:val="uk-UA"/>
        </w:rPr>
        <w:t xml:space="preserve">© </w:t>
      </w:r>
      <w:r w:rsidRPr="00D236A8">
        <w:rPr>
          <w:rStyle w:val="afffc"/>
        </w:rPr>
        <w:t>V</w:t>
      </w:r>
      <w:r w:rsidRPr="002D476A">
        <w:rPr>
          <w:rStyle w:val="afffc"/>
          <w:lang w:val="uk-UA"/>
        </w:rPr>
        <w:t xml:space="preserve">. </w:t>
      </w:r>
      <w:r w:rsidRPr="00D236A8">
        <w:rPr>
          <w:rStyle w:val="afffc"/>
        </w:rPr>
        <w:t>P</w:t>
      </w:r>
      <w:r w:rsidRPr="002D476A">
        <w:rPr>
          <w:rStyle w:val="afffc"/>
          <w:lang w:val="uk-UA"/>
        </w:rPr>
        <w:t xml:space="preserve">. </w:t>
      </w:r>
      <w:r w:rsidRPr="00D236A8">
        <w:rPr>
          <w:rStyle w:val="afffc"/>
        </w:rPr>
        <w:t>Severin</w:t>
      </w:r>
      <w:r w:rsidRPr="002D476A">
        <w:rPr>
          <w:rStyle w:val="afffc"/>
          <w:lang w:val="uk-UA"/>
        </w:rPr>
        <w:t xml:space="preserve">, </w:t>
      </w:r>
      <w:r w:rsidRPr="00C95341">
        <w:rPr>
          <w:rStyle w:val="afffc"/>
        </w:rPr>
        <w:t>O</w:t>
      </w:r>
      <w:r w:rsidRPr="0034511B">
        <w:rPr>
          <w:rStyle w:val="afffc"/>
          <w:lang w:val="uk-UA"/>
        </w:rPr>
        <w:t xml:space="preserve">. </w:t>
      </w:r>
      <w:r w:rsidRPr="00C95341">
        <w:rPr>
          <w:rStyle w:val="afffc"/>
        </w:rPr>
        <w:t>M</w:t>
      </w:r>
      <w:r w:rsidRPr="00A23916">
        <w:rPr>
          <w:rStyle w:val="afffc"/>
          <w:lang w:val="uk-UA"/>
        </w:rPr>
        <w:t>.</w:t>
      </w:r>
      <w:r w:rsidRPr="0034511B">
        <w:rPr>
          <w:rStyle w:val="afffc"/>
          <w:lang w:val="uk-UA"/>
        </w:rPr>
        <w:t xml:space="preserve"> </w:t>
      </w:r>
      <w:r w:rsidRPr="00C95341">
        <w:rPr>
          <w:rStyle w:val="afffc"/>
        </w:rPr>
        <w:t>Nikulina</w:t>
      </w:r>
      <w:r w:rsidRPr="0034511B">
        <w:rPr>
          <w:rStyle w:val="afffa"/>
          <w:lang w:val="uk-UA"/>
        </w:rPr>
        <w:t xml:space="preserve">, </w:t>
      </w:r>
      <w:r w:rsidRPr="00C95341">
        <w:rPr>
          <w:rStyle w:val="afffc"/>
        </w:rPr>
        <w:t>V</w:t>
      </w:r>
      <w:r w:rsidRPr="00A23916">
        <w:rPr>
          <w:rStyle w:val="afffc"/>
          <w:lang w:val="uk-UA"/>
        </w:rPr>
        <w:t>.</w:t>
      </w:r>
      <w:r w:rsidRPr="0034511B">
        <w:rPr>
          <w:rStyle w:val="afffc"/>
          <w:lang w:val="uk-UA"/>
        </w:rPr>
        <w:t xml:space="preserve"> </w:t>
      </w:r>
      <w:r w:rsidRPr="00C95341">
        <w:rPr>
          <w:rStyle w:val="afffc"/>
        </w:rPr>
        <w:t>S</w:t>
      </w:r>
      <w:r w:rsidRPr="00A23916">
        <w:rPr>
          <w:rStyle w:val="afffc"/>
          <w:lang w:val="uk-UA"/>
        </w:rPr>
        <w:t>.</w:t>
      </w:r>
      <w:r w:rsidRPr="003310DB">
        <w:rPr>
          <w:rStyle w:val="afff2"/>
        </w:rPr>
        <w:t xml:space="preserve"> </w:t>
      </w:r>
      <w:r w:rsidRPr="00C95341">
        <w:rPr>
          <w:rStyle w:val="afffc"/>
        </w:rPr>
        <w:t>Buryakovsky</w:t>
      </w:r>
      <w:r w:rsidRPr="0034511B">
        <w:rPr>
          <w:rStyle w:val="afffa"/>
          <w:lang w:val="uk-UA"/>
        </w:rPr>
        <w:t>, 2014</w:t>
      </w:r>
    </w:p>
    <w:p w:rsidR="004B203C" w:rsidRPr="0083321E" w:rsidRDefault="00057F15" w:rsidP="00897D5B">
      <w:pPr>
        <w:pStyle w:val="affffc"/>
      </w:pPr>
      <w:r>
        <w:t>7</w:t>
      </w:r>
      <w:r w:rsidR="004B203C">
        <w:t>.</w:t>
      </w:r>
      <w:r w:rsidR="004B203C">
        <w:tab/>
      </w:r>
      <w:r w:rsidR="003310DB" w:rsidRPr="003310DB">
        <w:t>Основний текст статті (2 колонки) з обов</w:t>
      </w:r>
      <w:r w:rsidR="00CA3581">
        <w:t>’</w:t>
      </w:r>
      <w:r w:rsidR="003310DB" w:rsidRPr="003310DB">
        <w:t xml:space="preserve">язковим урахуванням вимог </w:t>
      </w:r>
      <w:r w:rsidR="003310DB" w:rsidRPr="003310DB">
        <w:rPr>
          <w:rStyle w:val="afff2"/>
        </w:rPr>
        <w:t>п.</w:t>
      </w:r>
      <w:r w:rsidR="003310DB">
        <w:rPr>
          <w:rStyle w:val="afff2"/>
        </w:rPr>
        <w:t> </w:t>
      </w:r>
      <w:r w:rsidR="003310DB" w:rsidRPr="003310DB">
        <w:rPr>
          <w:rStyle w:val="afff2"/>
        </w:rPr>
        <w:t>3 постанови Президії ВАК України від 15.01.2003</w:t>
      </w:r>
      <w:r w:rsidR="003310DB">
        <w:rPr>
          <w:rStyle w:val="afff2"/>
        </w:rPr>
        <w:t> </w:t>
      </w:r>
      <w:r w:rsidR="003310DB" w:rsidRPr="003310DB">
        <w:rPr>
          <w:rStyle w:val="afff2"/>
        </w:rPr>
        <w:t>р</w:t>
      </w:r>
      <w:r w:rsidR="003310DB">
        <w:rPr>
          <w:rStyle w:val="afff2"/>
        </w:rPr>
        <w:t>.</w:t>
      </w:r>
      <w:r w:rsidR="003310DB" w:rsidRPr="003310DB">
        <w:rPr>
          <w:rStyle w:val="afff2"/>
        </w:rPr>
        <w:t xml:space="preserve"> №</w:t>
      </w:r>
      <w:r w:rsidR="003310DB">
        <w:rPr>
          <w:rStyle w:val="afff2"/>
        </w:rPr>
        <w:t> </w:t>
      </w:r>
      <w:r w:rsidR="003310DB" w:rsidRPr="003310DB">
        <w:rPr>
          <w:rStyle w:val="afff2"/>
        </w:rPr>
        <w:t>7-05/1</w:t>
      </w:r>
      <w:r w:rsidR="003310DB" w:rsidRPr="003310DB">
        <w:t>, відповідно до яких стаття повинна містити</w:t>
      </w:r>
      <w:r w:rsidR="000E4FA7">
        <w:t xml:space="preserve"> </w:t>
      </w:r>
      <w:r w:rsidR="000E4FA7" w:rsidRPr="000E4FA7">
        <w:t>«постановку проблеми у загальному вигляді та її зв</w:t>
      </w:r>
      <w:r w:rsidR="00CA3581">
        <w:t>’</w:t>
      </w:r>
      <w:r w:rsidR="000E4FA7" w:rsidRPr="000E4FA7">
        <w:t>язок з важливими науковими чи практичними завданнями; аналіз останніх досліджень і публікацій, у яких започатковано розв</w:t>
      </w:r>
      <w:r w:rsidR="00CA3581">
        <w:t>’</w:t>
      </w:r>
      <w:r w:rsidR="000E4FA7" w:rsidRPr="000E4FA7">
        <w:t>язання даної проблеми і на які спирається автор, виділення невирішених раніше частин загальної проблеми, яким присвячується дана стаття; формулювання цілей статті (постановку завдання); виклад основного матеріалу дослідження з повним обґрунтуванням отриманих наукових результатів; висновки з даного дослідження і перспективи подальших розвідок у даному напрямку»</w:t>
      </w:r>
      <w:r w:rsidR="000E4FA7" w:rsidRPr="001456C8">
        <w:t>.</w:t>
      </w:r>
      <w:r w:rsidR="000E4FA7">
        <w:t xml:space="preserve"> </w:t>
      </w:r>
      <w:r w:rsidR="003310DB" w:rsidRPr="003310DB">
        <w:t xml:space="preserve">Окремі розділи статті виділяються напівжирним шрифтом </w:t>
      </w:r>
      <w:r w:rsidR="00AE1608">
        <w:t xml:space="preserve">(наприклад, </w:t>
      </w:r>
      <w:r w:rsidR="003310DB" w:rsidRPr="003310DB">
        <w:rPr>
          <w:rStyle w:val="afff2"/>
        </w:rPr>
        <w:t>Вступ</w:t>
      </w:r>
      <w:r w:rsidR="003310DB" w:rsidRPr="003310DB">
        <w:t xml:space="preserve">, </w:t>
      </w:r>
      <w:r w:rsidR="00E45E4A" w:rsidRPr="00E45E4A">
        <w:rPr>
          <w:rStyle w:val="afff2"/>
        </w:rPr>
        <w:t>Аналіз с</w:t>
      </w:r>
      <w:r w:rsidR="00E45E4A">
        <w:rPr>
          <w:rStyle w:val="afff2"/>
        </w:rPr>
        <w:t>тану</w:t>
      </w:r>
      <w:r w:rsidR="00E45E4A" w:rsidRPr="00E45E4A">
        <w:rPr>
          <w:rStyle w:val="afff2"/>
        </w:rPr>
        <w:t xml:space="preserve"> </w:t>
      </w:r>
      <w:r w:rsidR="00E45E4A">
        <w:rPr>
          <w:rStyle w:val="afff2"/>
        </w:rPr>
        <w:t>питання</w:t>
      </w:r>
      <w:r w:rsidR="00E45E4A">
        <w:t xml:space="preserve">, </w:t>
      </w:r>
      <w:r w:rsidR="00E45E4A" w:rsidRPr="00E45E4A">
        <w:rPr>
          <w:rStyle w:val="afff2"/>
        </w:rPr>
        <w:t>Аналіз основних досягнень і літератури</w:t>
      </w:r>
      <w:r w:rsidR="00E45E4A">
        <w:t xml:space="preserve">, </w:t>
      </w:r>
      <w:r w:rsidR="00AE1608" w:rsidRPr="00AE1608">
        <w:rPr>
          <w:rStyle w:val="afff2"/>
        </w:rPr>
        <w:t>Існуючі методи розв’язання задачі</w:t>
      </w:r>
      <w:r w:rsidR="00AE1608">
        <w:t xml:space="preserve">, </w:t>
      </w:r>
      <w:r w:rsidR="00E45E4A" w:rsidRPr="00E45E4A">
        <w:rPr>
          <w:rStyle w:val="afff2"/>
        </w:rPr>
        <w:t>Мета роботи</w:t>
      </w:r>
      <w:r w:rsidR="00E45E4A">
        <w:rPr>
          <w:rStyle w:val="afff2"/>
        </w:rPr>
        <w:t xml:space="preserve"> (дослідження)</w:t>
      </w:r>
      <w:r w:rsidR="00E45E4A">
        <w:t xml:space="preserve">, </w:t>
      </w:r>
      <w:r w:rsidR="003310DB" w:rsidRPr="003310DB">
        <w:rPr>
          <w:rStyle w:val="afff2"/>
        </w:rPr>
        <w:t>Постановка за</w:t>
      </w:r>
      <w:r w:rsidR="003310DB">
        <w:rPr>
          <w:rStyle w:val="afff2"/>
        </w:rPr>
        <w:t>дачі</w:t>
      </w:r>
      <w:r w:rsidR="00E45E4A">
        <w:rPr>
          <w:rStyle w:val="afff2"/>
        </w:rPr>
        <w:t xml:space="preserve"> (проблеми)</w:t>
      </w:r>
      <w:r w:rsidR="003310DB" w:rsidRPr="003310DB">
        <w:t>,</w:t>
      </w:r>
      <w:r w:rsidR="00E45E4A">
        <w:t xml:space="preserve"> </w:t>
      </w:r>
      <w:r w:rsidR="00E45E4A" w:rsidRPr="00E45E4A">
        <w:rPr>
          <w:rStyle w:val="afff2"/>
        </w:rPr>
        <w:t>Методи дослідження</w:t>
      </w:r>
      <w:r w:rsidR="00E45E4A">
        <w:t>,</w:t>
      </w:r>
      <w:r w:rsidR="003310DB" w:rsidRPr="003310DB">
        <w:t xml:space="preserve"> </w:t>
      </w:r>
      <w:r w:rsidR="00AE1608" w:rsidRPr="00AE1608">
        <w:rPr>
          <w:rStyle w:val="afff2"/>
        </w:rPr>
        <w:t>Результати чисельного модел</w:t>
      </w:r>
      <w:r w:rsidR="00AE1608">
        <w:rPr>
          <w:rStyle w:val="afff2"/>
        </w:rPr>
        <w:t>ю</w:t>
      </w:r>
      <w:r w:rsidR="00AE1608" w:rsidRPr="00AE1608">
        <w:rPr>
          <w:rStyle w:val="afff2"/>
        </w:rPr>
        <w:t>вання</w:t>
      </w:r>
      <w:r w:rsidR="00AE1608">
        <w:t xml:space="preserve">, </w:t>
      </w:r>
      <w:r w:rsidR="003310DB" w:rsidRPr="003310DB">
        <w:rPr>
          <w:rStyle w:val="afff2"/>
        </w:rPr>
        <w:t>Висновки</w:t>
      </w:r>
      <w:r w:rsidR="003310DB" w:rsidRPr="003310DB">
        <w:t xml:space="preserve"> і т.</w:t>
      </w:r>
      <w:r w:rsidR="00AE1608">
        <w:t> </w:t>
      </w:r>
      <w:r w:rsidR="003310DB" w:rsidRPr="003310DB">
        <w:t>п.). Не допускати наявн</w:t>
      </w:r>
      <w:r w:rsidR="003310DB">
        <w:t>о</w:t>
      </w:r>
      <w:r w:rsidR="003310DB" w:rsidRPr="003310DB">
        <w:t>ст</w:t>
      </w:r>
      <w:r w:rsidR="003310DB">
        <w:t>і</w:t>
      </w:r>
      <w:r w:rsidR="003310DB" w:rsidRPr="003310DB">
        <w:t xml:space="preserve"> порожніх місць </w:t>
      </w:r>
      <w:r w:rsidR="00C243C3">
        <w:t>у</w:t>
      </w:r>
      <w:r w:rsidR="003310DB" w:rsidRPr="003310DB">
        <w:t xml:space="preserve"> нижніх частинах сторінок.</w:t>
      </w:r>
    </w:p>
    <w:p w:rsidR="004B203C" w:rsidRPr="0083321E" w:rsidRDefault="00057F15" w:rsidP="00897D5B">
      <w:pPr>
        <w:pStyle w:val="affffc"/>
      </w:pPr>
      <w:r>
        <w:t>8</w:t>
      </w:r>
      <w:r w:rsidR="004B203C">
        <w:t>.</w:t>
      </w:r>
      <w:r w:rsidR="004B203C">
        <w:tab/>
        <w:t>С</w:t>
      </w:r>
      <w:r w:rsidR="004B203C" w:rsidRPr="00DD0512">
        <w:t>писок л</w:t>
      </w:r>
      <w:r w:rsidR="003310DB">
        <w:t>і</w:t>
      </w:r>
      <w:r w:rsidR="004B203C" w:rsidRPr="00DD0512">
        <w:t>тератур</w:t>
      </w:r>
      <w:r w:rsidR="003310DB">
        <w:t>и</w:t>
      </w:r>
      <w:r w:rsidR="001516BA">
        <w:t xml:space="preserve"> (2</w:t>
      </w:r>
      <w:r w:rsidR="006B172A">
        <w:t> </w:t>
      </w:r>
      <w:r w:rsidR="001516BA">
        <w:t>колонки)</w:t>
      </w:r>
      <w:r w:rsidR="00CA6D69">
        <w:t>.</w:t>
      </w:r>
      <w:r w:rsidR="004B203C" w:rsidRPr="00DD0512">
        <w:t xml:space="preserve"> </w:t>
      </w:r>
      <w:r w:rsidR="001516BA">
        <w:t xml:space="preserve">Шрифт 8 пт. Абзац: </w:t>
      </w:r>
      <w:r w:rsidR="003310DB" w:rsidRPr="003310DB">
        <w:t xml:space="preserve">вирівнювання </w:t>
      </w:r>
      <w:r w:rsidR="003310DB">
        <w:t>–</w:t>
      </w:r>
      <w:r w:rsidR="003310DB" w:rsidRPr="003310DB">
        <w:t xml:space="preserve"> по ширині; відступи (у тому числі першого рядка) </w:t>
      </w:r>
      <w:r w:rsidR="003310DB">
        <w:t>–</w:t>
      </w:r>
      <w:r w:rsidR="003310DB" w:rsidRPr="003310DB">
        <w:t xml:space="preserve"> 0; інтервал</w:t>
      </w:r>
      <w:r w:rsidR="001516BA">
        <w:t xml:space="preserve"> – перед 9 пт. </w:t>
      </w:r>
      <w:r w:rsidR="003310DB" w:rsidRPr="003310DB">
        <w:t xml:space="preserve">Починається </w:t>
      </w:r>
      <w:r w:rsidR="00C07C05">
        <w:t xml:space="preserve">із </w:t>
      </w:r>
      <w:r w:rsidR="003310DB" w:rsidRPr="003310DB">
        <w:t xml:space="preserve">словосполучення </w:t>
      </w:r>
      <w:r w:rsidR="003310DB" w:rsidRPr="00C07C05">
        <w:rPr>
          <w:rStyle w:val="afff2"/>
        </w:rPr>
        <w:t>Список літератури</w:t>
      </w:r>
      <w:r w:rsidR="003310DB" w:rsidRPr="003310DB">
        <w:t xml:space="preserve"> з двокрапкою в кінці. Набирається суцільним текстом із виділенням прізвищ та ініціалів авторів курсивом. Не допускати відриву номера позиції в списку літератури від назви джерела, ініціалів від прізвища автора, позначення тому, випуску або номер</w:t>
      </w:r>
      <w:r w:rsidR="00C07C05">
        <w:t>а</w:t>
      </w:r>
      <w:r w:rsidR="003310DB" w:rsidRPr="003310DB">
        <w:t xml:space="preserve"> від наступного числа</w:t>
      </w:r>
      <w:r w:rsidR="004B203C">
        <w:t xml:space="preserve"> (в</w:t>
      </w:r>
      <w:r w:rsidR="00C07C05">
        <w:t>и</w:t>
      </w:r>
      <w:r w:rsidR="004B203C">
        <w:t xml:space="preserve">п. 7), </w:t>
      </w:r>
      <w:r w:rsidR="00C07C05" w:rsidRPr="00C07C05">
        <w:t>а також кількості сторінок від скорочення</w:t>
      </w:r>
      <w:r w:rsidR="004B203C">
        <w:t xml:space="preserve"> «с.» </w:t>
      </w:r>
      <w:r w:rsidR="00C07C05">
        <w:t>або</w:t>
      </w:r>
      <w:r w:rsidR="004B203C">
        <w:t xml:space="preserve"> «С.» </w:t>
      </w:r>
      <w:r w:rsidR="00C07C05" w:rsidRPr="00C07C05">
        <w:t xml:space="preserve">(використовувати </w:t>
      </w:r>
      <w:r w:rsidR="00C243C3">
        <w:t>в</w:t>
      </w:r>
      <w:r w:rsidR="00C07C05" w:rsidRPr="00C07C05">
        <w:t xml:space="preserve"> цьому випадку нерозривний пробіл</w:t>
      </w:r>
      <w:r w:rsidR="004B203C">
        <w:t xml:space="preserve"> –</w:t>
      </w:r>
      <w:r w:rsidR="00031D00" w:rsidRPr="00334334">
        <w:rPr>
          <w:lang w:val="ru-RU"/>
        </w:rPr>
        <w:t xml:space="preserve"> </w:t>
      </w:r>
      <w:r w:rsidR="004B203C" w:rsidRPr="00981393">
        <w:t>&lt;</w:t>
      </w:r>
      <w:r w:rsidR="004B203C" w:rsidRPr="00CC0292">
        <w:rPr>
          <w:rStyle w:val="afffc"/>
        </w:rPr>
        <w:t>Ctrl</w:t>
      </w:r>
      <w:r w:rsidR="004B203C" w:rsidRPr="00CC0292">
        <w:t>+</w:t>
      </w:r>
      <w:r w:rsidR="004B203C" w:rsidRPr="00CC0292">
        <w:rPr>
          <w:rStyle w:val="afffc"/>
        </w:rPr>
        <w:t>Shift</w:t>
      </w:r>
      <w:r w:rsidR="004B203C" w:rsidRPr="00CC0292">
        <w:t>+</w:t>
      </w:r>
      <w:r w:rsidR="004B203C">
        <w:t>проб</w:t>
      </w:r>
      <w:r w:rsidR="00C07C05">
        <w:t>і</w:t>
      </w:r>
      <w:r w:rsidR="004B203C">
        <w:t>л</w:t>
      </w:r>
      <w:r w:rsidR="004B203C" w:rsidRPr="00981393">
        <w:t>&gt;</w:t>
      </w:r>
      <w:r w:rsidR="004B203C">
        <w:t>).</w:t>
      </w:r>
      <w:r w:rsidR="004B203C" w:rsidRPr="00DD0512">
        <w:t xml:space="preserve"> </w:t>
      </w:r>
      <w:r w:rsidR="00C07C05" w:rsidRPr="00C07C05">
        <w:rPr>
          <w:rStyle w:val="af2"/>
        </w:rPr>
        <w:t xml:space="preserve">У перших відомостях про авторство </w:t>
      </w:r>
      <w:r w:rsidR="00C07C05" w:rsidRPr="00C07C05">
        <w:t xml:space="preserve">зазначаються відомості тільки про першого автора. Якщо авторів більше трьох, то </w:t>
      </w:r>
      <w:r w:rsidR="00C243C3">
        <w:t>в</w:t>
      </w:r>
      <w:r w:rsidR="00C07C05" w:rsidRPr="00C07C05">
        <w:t xml:space="preserve"> других відомостях про авторство після прізвищ перших трьох </w:t>
      </w:r>
      <w:r w:rsidR="00C07C05">
        <w:t>із них</w:t>
      </w:r>
      <w:r w:rsidR="00C07C05" w:rsidRPr="00C07C05">
        <w:t xml:space="preserve"> </w:t>
      </w:r>
      <w:r w:rsidR="00C07C05">
        <w:t>у</w:t>
      </w:r>
      <w:r w:rsidR="00C07C05" w:rsidRPr="00C07C05">
        <w:t xml:space="preserve">казується </w:t>
      </w:r>
      <w:r w:rsidR="00C07C05">
        <w:t>в</w:t>
      </w:r>
      <w:r w:rsidR="00C07C05" w:rsidRPr="00C07C05">
        <w:t xml:space="preserve"> квадратних дужках</w:t>
      </w:r>
      <w:r w:rsidR="004B203C">
        <w:t xml:space="preserve"> </w:t>
      </w:r>
      <w:r w:rsidR="004B203C" w:rsidRPr="00257E7A">
        <w:t>[</w:t>
      </w:r>
      <w:r w:rsidR="004B203C" w:rsidRPr="002F4617">
        <w:rPr>
          <w:rStyle w:val="afffc"/>
        </w:rPr>
        <w:t>et</w:t>
      </w:r>
      <w:r w:rsidR="004B203C" w:rsidRPr="00A15461">
        <w:rPr>
          <w:rStyle w:val="afffc"/>
          <w:lang w:val="ru-RU"/>
        </w:rPr>
        <w:t xml:space="preserve"> </w:t>
      </w:r>
      <w:r w:rsidR="004B203C" w:rsidRPr="002F4617">
        <w:rPr>
          <w:rStyle w:val="afffc"/>
        </w:rPr>
        <w:t>al</w:t>
      </w:r>
      <w:r w:rsidR="004B203C" w:rsidRPr="00A15461">
        <w:rPr>
          <w:rStyle w:val="afffc"/>
          <w:lang w:val="ru-RU"/>
        </w:rPr>
        <w:t>.</w:t>
      </w:r>
      <w:r w:rsidR="004B203C" w:rsidRPr="00257E7A">
        <w:t>]</w:t>
      </w:r>
      <w:r w:rsidR="004B203C">
        <w:t xml:space="preserve"> </w:t>
      </w:r>
      <w:r w:rsidR="00C07C05">
        <w:t>або</w:t>
      </w:r>
      <w:r w:rsidR="004B203C" w:rsidRPr="00257E7A">
        <w:t xml:space="preserve"> [</w:t>
      </w:r>
      <w:r w:rsidR="00C07C05" w:rsidRPr="00257E7A">
        <w:rPr>
          <w:rStyle w:val="afffb"/>
        </w:rPr>
        <w:t>та ін</w:t>
      </w:r>
      <w:r w:rsidR="00C07C05">
        <w:t>.</w:t>
      </w:r>
      <w:r w:rsidR="004B203C" w:rsidRPr="00257E7A">
        <w:t>]</w:t>
      </w:r>
      <w:r w:rsidR="004B203C">
        <w:t xml:space="preserve">, </w:t>
      </w:r>
      <w:r w:rsidR="004B203C" w:rsidRPr="00257E7A">
        <w:t>[</w:t>
      </w:r>
      <w:r w:rsidR="00C07C05" w:rsidRPr="00C07C05">
        <w:rPr>
          <w:rStyle w:val="afffa"/>
        </w:rPr>
        <w:t>и др.</w:t>
      </w:r>
      <w:r w:rsidR="004B203C" w:rsidRPr="00257E7A">
        <w:t>]</w:t>
      </w:r>
      <w:r w:rsidR="004B203C" w:rsidRPr="00DD0512">
        <w:t xml:space="preserve">. </w:t>
      </w:r>
      <w:r w:rsidR="00C07C05" w:rsidRPr="00C07C05">
        <w:t xml:space="preserve">Нумерація позицій у списку літератури </w:t>
      </w:r>
      <w:r w:rsidR="00C07C05">
        <w:t>–</w:t>
      </w:r>
      <w:r w:rsidR="00C07C05" w:rsidRPr="00C07C05">
        <w:t xml:space="preserve"> відповідно до порядку, у якому здійснювалися посилання з виділенням номерів у списку літератури </w:t>
      </w:r>
      <w:r w:rsidR="00C07C05" w:rsidRPr="007D0387">
        <w:rPr>
          <w:rStyle w:val="af2"/>
        </w:rPr>
        <w:t>напівжирним</w:t>
      </w:r>
      <w:r w:rsidR="00C07C05" w:rsidRPr="00C07C05">
        <w:t xml:space="preserve"> шрифтом. Номер задається цілим числом </w:t>
      </w:r>
      <w:r w:rsidR="00611C57">
        <w:t>і</w:t>
      </w:r>
      <w:r w:rsidR="00C07C05" w:rsidRPr="00C07C05">
        <w:t>з точкою після нього і відокремлюється від наступного тексту одним нерозривним про</w:t>
      </w:r>
      <w:r w:rsidR="00C07C05">
        <w:t>біл</w:t>
      </w:r>
      <w:r w:rsidR="00C07C05" w:rsidRPr="00C07C05">
        <w:t>ом. Опис літературних джерел здійснювати з максимальним наближенням до стандарту</w:t>
      </w:r>
      <w:r w:rsidR="004B203C">
        <w:rPr>
          <w:rStyle w:val="af2"/>
        </w:rPr>
        <w:t xml:space="preserve"> </w:t>
      </w:r>
      <w:r w:rsidR="004B203C" w:rsidRPr="00B13B1D">
        <w:t>ДСТУ ГОСТ 7.1:2006</w:t>
      </w:r>
      <w:r w:rsidR="004B203C">
        <w:t xml:space="preserve">. </w:t>
      </w:r>
      <w:r w:rsidR="00C07C05" w:rsidRPr="00C07C05">
        <w:t xml:space="preserve">Розділові знаки </w:t>
      </w:r>
      <w:r w:rsidR="00C243C3">
        <w:t>в</w:t>
      </w:r>
      <w:r w:rsidR="00C07C05" w:rsidRPr="00C07C05">
        <w:t xml:space="preserve"> списку </w:t>
      </w:r>
      <w:r w:rsidR="00C07C05">
        <w:t>–</w:t>
      </w:r>
      <w:r w:rsidR="00C07C05" w:rsidRPr="00C07C05">
        <w:t xml:space="preserve"> відповідно до вимог ВАК України; зокрема, розділові знаки</w:t>
      </w:r>
      <w:r w:rsidR="004B203C" w:rsidRPr="00A67838">
        <w:t xml:space="preserve"> «:», «;», «–», «/» </w:t>
      </w:r>
      <w:r w:rsidR="00C07C05">
        <w:t>і</w:t>
      </w:r>
      <w:r w:rsidR="004B203C" w:rsidRPr="00A67838">
        <w:t xml:space="preserve"> «//»</w:t>
      </w:r>
      <w:r w:rsidR="00C07C05">
        <w:t xml:space="preserve"> </w:t>
      </w:r>
      <w:r w:rsidR="00C07C05" w:rsidRPr="00C07C05">
        <w:rPr>
          <w:rStyle w:val="af2"/>
        </w:rPr>
        <w:t xml:space="preserve">відокремлюються </w:t>
      </w:r>
      <w:r w:rsidR="00C07C05" w:rsidRPr="007D0387">
        <w:t>від тексту пробілами як зліва, так і справа</w:t>
      </w:r>
      <w:r w:rsidR="004B203C">
        <w:t>,</w:t>
      </w:r>
      <w:r w:rsidR="004B203C" w:rsidRPr="00A67838">
        <w:t xml:space="preserve"> </w:t>
      </w:r>
      <w:r w:rsidR="004B203C">
        <w:t xml:space="preserve">а </w:t>
      </w:r>
      <w:r w:rsidR="004B203C" w:rsidRPr="00A67838">
        <w:t>знаки «.»</w:t>
      </w:r>
      <w:r w:rsidR="00DF0B7D">
        <w:t xml:space="preserve"> </w:t>
      </w:r>
      <w:r w:rsidR="007D0387">
        <w:t>і</w:t>
      </w:r>
      <w:r w:rsidR="004B203C" w:rsidRPr="00A67838">
        <w:t xml:space="preserve"> «,» </w:t>
      </w:r>
      <w:r w:rsidR="004B203C" w:rsidRPr="00DE70BC">
        <w:rPr>
          <w:rStyle w:val="af2"/>
        </w:rPr>
        <w:t xml:space="preserve">не </w:t>
      </w:r>
      <w:r w:rsidR="007D0387" w:rsidRPr="00C07C05">
        <w:rPr>
          <w:rStyle w:val="af2"/>
        </w:rPr>
        <w:t xml:space="preserve">відокремлюються </w:t>
      </w:r>
      <w:r w:rsidR="007D0387" w:rsidRPr="007D0387">
        <w:t xml:space="preserve">від тексту пробілом зліва. Посилання в тексті </w:t>
      </w:r>
      <w:r w:rsidR="00B75944">
        <w:t>–</w:t>
      </w:r>
      <w:r w:rsidR="007D0387" w:rsidRPr="007D0387">
        <w:t xml:space="preserve"> у квадратних дужках (наприклад</w:t>
      </w:r>
      <w:r w:rsidR="00DE70BC" w:rsidRPr="00DD0512">
        <w:t xml:space="preserve">, [11]; </w:t>
      </w:r>
      <w:r w:rsidR="007D0387">
        <w:t>у</w:t>
      </w:r>
      <w:r w:rsidR="00DE70BC" w:rsidRPr="00DD0512">
        <w:t xml:space="preserve"> [14, 16</w:t>
      </w:r>
      <w:r w:rsidR="00DE70BC">
        <w:t>, 22–25</w:t>
      </w:r>
      <w:r w:rsidR="00DE70BC" w:rsidRPr="00DD0512">
        <w:t xml:space="preserve">]; </w:t>
      </w:r>
      <w:r w:rsidR="007D0387">
        <w:t>див</w:t>
      </w:r>
      <w:r w:rsidR="00DE70BC" w:rsidRPr="00DD0512">
        <w:t>. [11, с. 5]).</w:t>
      </w:r>
      <w:r w:rsidR="0083321E">
        <w:t xml:space="preserve"> </w:t>
      </w:r>
      <w:r w:rsidR="007D0387" w:rsidRPr="007D0387">
        <w:t xml:space="preserve">Список літератури повинен містити не менше </w:t>
      </w:r>
      <w:r w:rsidR="007D0387" w:rsidRPr="008A373C">
        <w:rPr>
          <w:rStyle w:val="af2"/>
        </w:rPr>
        <w:t>5–7</w:t>
      </w:r>
      <w:r w:rsidR="007D0387" w:rsidRPr="007D0387">
        <w:t xml:space="preserve"> джерел інформації, причому </w:t>
      </w:r>
      <w:r w:rsidR="007D0387" w:rsidRPr="007D0387">
        <w:rPr>
          <w:rStyle w:val="af2"/>
        </w:rPr>
        <w:t>не менше двох-трьох</w:t>
      </w:r>
      <w:r w:rsidR="007D0387" w:rsidRPr="007D0387">
        <w:t xml:space="preserve"> з них мають бути опубліковані </w:t>
      </w:r>
      <w:r w:rsidR="007D0387" w:rsidRPr="007D0387">
        <w:rPr>
          <w:rStyle w:val="af2"/>
        </w:rPr>
        <w:t>не раніше 10 років</w:t>
      </w:r>
      <w:r w:rsidR="007D0387" w:rsidRPr="007D0387">
        <w:t xml:space="preserve"> </w:t>
      </w:r>
      <w:r w:rsidR="00611C57">
        <w:t>відносно</w:t>
      </w:r>
      <w:r w:rsidR="007D0387" w:rsidRPr="007D0387">
        <w:t xml:space="preserve"> дати надходження статті. На всі позиції у списку літератури має бути посилання в тексті статті</w:t>
      </w:r>
      <w:r w:rsidR="0083321E" w:rsidRPr="0083321E">
        <w:t>.</w:t>
      </w:r>
    </w:p>
    <w:p w:rsidR="004B203C" w:rsidRPr="00CB0316" w:rsidRDefault="00057F15" w:rsidP="00897D5B">
      <w:pPr>
        <w:pStyle w:val="affffc"/>
      </w:pPr>
      <w:r>
        <w:t>9</w:t>
      </w:r>
      <w:r w:rsidR="004B203C">
        <w:t>.</w:t>
      </w:r>
      <w:r w:rsidR="004B203C">
        <w:tab/>
      </w:r>
      <w:r w:rsidR="007D0387" w:rsidRPr="007D0387">
        <w:t xml:space="preserve">Безпосередньо після списку літератури має бути приведений його другий варіант </w:t>
      </w:r>
      <w:r w:rsidR="0005671C">
        <w:t>у</w:t>
      </w:r>
      <w:r w:rsidR="007D0387" w:rsidRPr="007D0387">
        <w:t xml:space="preserve"> транслітерально</w:t>
      </w:r>
      <w:r w:rsidR="007D0387">
        <w:t>му</w:t>
      </w:r>
      <w:r w:rsidR="007D0387" w:rsidRPr="007D0387">
        <w:t xml:space="preserve"> запису латиницею, оформлен</w:t>
      </w:r>
      <w:r w:rsidR="007D0387">
        <w:t>ому</w:t>
      </w:r>
      <w:r w:rsidR="007D0387" w:rsidRPr="007D0387">
        <w:t xml:space="preserve"> в стилі </w:t>
      </w:r>
      <w:r w:rsidR="007D0387" w:rsidRPr="007D0387">
        <w:rPr>
          <w:rStyle w:val="afffc"/>
        </w:rPr>
        <w:t>MLA</w:t>
      </w:r>
      <w:r w:rsidR="007D0387" w:rsidRPr="007D0387">
        <w:t xml:space="preserve">. Вирівнювання </w:t>
      </w:r>
      <w:r w:rsidR="00B75944">
        <w:t>–</w:t>
      </w:r>
      <w:r w:rsidR="007D0387" w:rsidRPr="007D0387">
        <w:t xml:space="preserve"> по ширині; відступи (у тому числі першого рядка)</w:t>
      </w:r>
      <w:r w:rsidR="00B8063F">
        <w:t xml:space="preserve"> – 0; </w:t>
      </w:r>
      <w:r w:rsidR="007D0387">
        <w:t>і</w:t>
      </w:r>
      <w:r w:rsidR="00B8063F">
        <w:t xml:space="preserve">нтервал – перед 9 пт; шрифт 8 пт; 2 колонки. </w:t>
      </w:r>
      <w:r w:rsidR="007D0387" w:rsidRPr="007D0387">
        <w:t>Починається після слів</w:t>
      </w:r>
      <w:r w:rsidR="00B8063F">
        <w:t xml:space="preserve"> </w:t>
      </w:r>
      <w:r w:rsidR="00B8063F" w:rsidRPr="00C9713C">
        <w:rPr>
          <w:rStyle w:val="affe"/>
        </w:rPr>
        <w:t>Bibliography</w:t>
      </w:r>
      <w:r w:rsidR="00B8063F" w:rsidRPr="00B75944">
        <w:rPr>
          <w:rStyle w:val="affe"/>
          <w:lang w:val="uk-UA"/>
        </w:rPr>
        <w:t xml:space="preserve"> (</w:t>
      </w:r>
      <w:r w:rsidR="00B8063F" w:rsidRPr="00C9713C">
        <w:rPr>
          <w:rStyle w:val="affe"/>
        </w:rPr>
        <w:t>transliterated</w:t>
      </w:r>
      <w:r w:rsidR="00B8063F" w:rsidRPr="00B75944">
        <w:rPr>
          <w:rStyle w:val="affe"/>
          <w:lang w:val="uk-UA"/>
        </w:rPr>
        <w:t>)</w:t>
      </w:r>
      <w:r w:rsidR="00B8063F">
        <w:t xml:space="preserve"> </w:t>
      </w:r>
      <w:r w:rsidR="007D0387">
        <w:t>і</w:t>
      </w:r>
      <w:r w:rsidR="007D0387" w:rsidRPr="007D0387">
        <w:t>з двокрапкою в кінці. Для отримання транслітерально</w:t>
      </w:r>
      <w:r w:rsidR="007D0387">
        <w:t>го</w:t>
      </w:r>
      <w:r w:rsidR="007D0387" w:rsidRPr="007D0387">
        <w:t xml:space="preserve"> запису кириличних текстів можуть бути використані автоматичні конвертори</w:t>
      </w:r>
      <w:r w:rsidR="004B203C">
        <w:t xml:space="preserve"> </w:t>
      </w:r>
      <w:hyperlink r:id="rId8" w:history="1">
        <w:r w:rsidR="00D46C22" w:rsidRPr="00CF5899">
          <w:rPr>
            <w:rStyle w:val="afd"/>
            <w:lang w:val="en-US"/>
          </w:rPr>
          <w:t>http</w:t>
        </w:r>
        <w:r w:rsidR="00D46C22" w:rsidRPr="00CF5899">
          <w:rPr>
            <w:rStyle w:val="afd"/>
          </w:rPr>
          <w:t>://</w:t>
        </w:r>
        <w:r w:rsidR="00D46C22" w:rsidRPr="00CF5899">
          <w:rPr>
            <w:rStyle w:val="afd"/>
            <w:lang w:val="en-US"/>
          </w:rPr>
          <w:t>translit</w:t>
        </w:r>
        <w:r w:rsidR="00D46C22" w:rsidRPr="00CF5899">
          <w:rPr>
            <w:rStyle w:val="afd"/>
          </w:rPr>
          <w:t>.</w:t>
        </w:r>
        <w:r w:rsidR="00D46C22" w:rsidRPr="00CF5899">
          <w:rPr>
            <w:rStyle w:val="afd"/>
            <w:lang w:val="en-US"/>
          </w:rPr>
          <w:t>kh</w:t>
        </w:r>
        <w:r w:rsidR="00D46C22" w:rsidRPr="00CF5899">
          <w:rPr>
            <w:rStyle w:val="afd"/>
          </w:rPr>
          <w:t>.</w:t>
        </w:r>
        <w:r w:rsidR="00D46C22" w:rsidRPr="00CF5899">
          <w:rPr>
            <w:rStyle w:val="afd"/>
            <w:lang w:val="en-US"/>
          </w:rPr>
          <w:t>ua</w:t>
        </w:r>
        <w:r w:rsidR="00D46C22" w:rsidRPr="00CF5899">
          <w:rPr>
            <w:rStyle w:val="afd"/>
          </w:rPr>
          <w:t>/</w:t>
        </w:r>
      </w:hyperlink>
      <w:r w:rsidR="004B203C" w:rsidRPr="00D571F8">
        <w:t xml:space="preserve"> </w:t>
      </w:r>
      <w:r w:rsidR="004B203C">
        <w:t>(</w:t>
      </w:r>
      <w:hyperlink r:id="rId9" w:history="1">
        <w:r w:rsidR="004B203C" w:rsidRPr="009248E7">
          <w:rPr>
            <w:rStyle w:val="afd"/>
          </w:rPr>
          <w:t>Українська транслітерація – онлайн конвертор</w:t>
        </w:r>
      </w:hyperlink>
      <w:r w:rsidR="004B203C" w:rsidRPr="00893FA4">
        <w:t xml:space="preserve">) </w:t>
      </w:r>
      <w:r w:rsidR="007D0387" w:rsidRPr="007D0387">
        <w:t>для текстів українською мовою або</w:t>
      </w:r>
      <w:r w:rsidR="004B203C">
        <w:t xml:space="preserve"> </w:t>
      </w:r>
      <w:hyperlink r:id="rId10" w:history="1">
        <w:r w:rsidR="00D46C22" w:rsidRPr="00CF5899">
          <w:rPr>
            <w:rStyle w:val="afd"/>
            <w:lang w:val="en-US"/>
          </w:rPr>
          <w:t>http</w:t>
        </w:r>
        <w:r w:rsidR="00D46C22" w:rsidRPr="00CF5899">
          <w:rPr>
            <w:rStyle w:val="afd"/>
          </w:rPr>
          <w:t>://</w:t>
        </w:r>
        <w:r w:rsidR="00D46C22" w:rsidRPr="00CF5899">
          <w:rPr>
            <w:rStyle w:val="afd"/>
            <w:lang w:val="en-US"/>
          </w:rPr>
          <w:t>translit</w:t>
        </w:r>
        <w:r w:rsidR="00D46C22" w:rsidRPr="00CF5899">
          <w:rPr>
            <w:rStyle w:val="afd"/>
          </w:rPr>
          <w:t>.</w:t>
        </w:r>
        <w:r w:rsidR="00D46C22" w:rsidRPr="00CF5899">
          <w:rPr>
            <w:rStyle w:val="afd"/>
            <w:lang w:val="en-US"/>
          </w:rPr>
          <w:t>ru</w:t>
        </w:r>
        <w:r w:rsidR="00D46C22" w:rsidRPr="00CF5899">
          <w:rPr>
            <w:rStyle w:val="afd"/>
          </w:rPr>
          <w:t>/</w:t>
        </w:r>
      </w:hyperlink>
      <w:r w:rsidR="004B203C">
        <w:t xml:space="preserve"> (</w:t>
      </w:r>
      <w:hyperlink r:id="rId11" w:history="1">
        <w:r w:rsidR="004B203C" w:rsidRPr="00D46C22">
          <w:rPr>
            <w:rStyle w:val="afd"/>
          </w:rPr>
          <w:t>Транслит по-русски</w:t>
        </w:r>
      </w:hyperlink>
      <w:r w:rsidR="004B203C" w:rsidRPr="00893FA4">
        <w:t>)</w:t>
      </w:r>
      <w:r w:rsidR="004B203C">
        <w:t xml:space="preserve"> </w:t>
      </w:r>
      <w:r w:rsidR="007D0387" w:rsidRPr="007D0387">
        <w:t>для текстів російською або українською мовами. Якщо в описі літературного джерела є складові</w:t>
      </w:r>
      <w:r w:rsidR="007D0387">
        <w:t>, записані</w:t>
      </w:r>
      <w:r w:rsidR="007D0387" w:rsidRPr="007D0387">
        <w:t xml:space="preserve"> різними мовами (наприклад, автори та назва статті російською мовою у виданні українською мовою), то ці частини конвертуються окремо. Літературні джерела, видані мовами, алфавіти яких базуються на латиниці, описуються мов</w:t>
      </w:r>
      <w:r w:rsidR="007D0387">
        <w:t>ою</w:t>
      </w:r>
      <w:r w:rsidR="007D0387" w:rsidRPr="007D0387">
        <w:t>-оригінал</w:t>
      </w:r>
      <w:r w:rsidR="007D0387">
        <w:t>ом</w:t>
      </w:r>
      <w:r w:rsidR="007D0387" w:rsidRPr="007D0387">
        <w:t xml:space="preserve"> </w:t>
      </w:r>
      <w:r w:rsidR="007D0387">
        <w:t>і</w:t>
      </w:r>
      <w:r w:rsidR="007D0387" w:rsidRPr="007D0387">
        <w:t>з використанням стилю</w:t>
      </w:r>
      <w:r w:rsidR="004B203C" w:rsidRPr="00CB0316">
        <w:t xml:space="preserve"> </w:t>
      </w:r>
      <w:r w:rsidR="004B203C" w:rsidRPr="009248E7">
        <w:rPr>
          <w:rStyle w:val="afffc"/>
        </w:rPr>
        <w:t>MLA</w:t>
      </w:r>
      <w:r w:rsidR="004B203C" w:rsidRPr="00CB0316">
        <w:t>.</w:t>
      </w:r>
      <w:r w:rsidR="004B203C">
        <w:t xml:space="preserve"> </w:t>
      </w:r>
      <w:r w:rsidR="00E6724F" w:rsidRPr="00E6724F">
        <w:t xml:space="preserve">Особливості стилю </w:t>
      </w:r>
      <w:r w:rsidR="00E6724F" w:rsidRPr="009248E7">
        <w:rPr>
          <w:rStyle w:val="afffc"/>
        </w:rPr>
        <w:t>MLA</w:t>
      </w:r>
      <w:r w:rsidR="00E6724F" w:rsidRPr="00E6724F">
        <w:t xml:space="preserve"> і приклади опису джерел інформації з його використанням див. за </w:t>
      </w:r>
      <w:r w:rsidR="00D46C22">
        <w:t xml:space="preserve">посиланням </w:t>
      </w:r>
      <w:hyperlink r:id="rId12" w:history="1">
        <w:r w:rsidR="00D46C22" w:rsidRPr="00CF5899">
          <w:rPr>
            <w:rStyle w:val="afd"/>
            <w:lang w:val="en-US"/>
          </w:rPr>
          <w:t>http</w:t>
        </w:r>
        <w:r w:rsidR="00D46C22" w:rsidRPr="00CF5899">
          <w:rPr>
            <w:rStyle w:val="afd"/>
            <w:lang w:val="ru-RU"/>
          </w:rPr>
          <w:t>://</w:t>
        </w:r>
        <w:r w:rsidR="00D46C22" w:rsidRPr="00CF5899">
          <w:rPr>
            <w:rStyle w:val="afd"/>
            <w:lang w:val="en-US"/>
          </w:rPr>
          <w:t>nbuv</w:t>
        </w:r>
        <w:r w:rsidR="00D46C22" w:rsidRPr="00CF5899">
          <w:rPr>
            <w:rStyle w:val="afd"/>
            <w:lang w:val="ru-RU"/>
          </w:rPr>
          <w:t>.</w:t>
        </w:r>
        <w:r w:rsidR="00D46C22" w:rsidRPr="00CF5899">
          <w:rPr>
            <w:rStyle w:val="afd"/>
            <w:lang w:val="en-US"/>
          </w:rPr>
          <w:t>gov</w:t>
        </w:r>
        <w:r w:rsidR="00D46C22" w:rsidRPr="00CF5899">
          <w:rPr>
            <w:rStyle w:val="afd"/>
            <w:lang w:val="ru-RU"/>
          </w:rPr>
          <w:t>.</w:t>
        </w:r>
        <w:r w:rsidR="00D46C22" w:rsidRPr="00CF5899">
          <w:rPr>
            <w:rStyle w:val="afd"/>
            <w:lang w:val="en-US"/>
          </w:rPr>
          <w:t>ua</w:t>
        </w:r>
        <w:r w:rsidR="00D46C22" w:rsidRPr="00D46C22">
          <w:rPr>
            <w:rStyle w:val="afd"/>
            <w:lang w:val="ru-RU"/>
          </w:rPr>
          <w:t>/</w:t>
        </w:r>
        <w:r w:rsidR="00D46C22" w:rsidRPr="00CF5899">
          <w:rPr>
            <w:rStyle w:val="afd"/>
            <w:lang w:val="en-US"/>
          </w:rPr>
          <w:t>node</w:t>
        </w:r>
        <w:r w:rsidR="00D46C22" w:rsidRPr="00D46C22">
          <w:rPr>
            <w:rStyle w:val="afd"/>
            <w:lang w:val="ru-RU"/>
          </w:rPr>
          <w:t>/930</w:t>
        </w:r>
      </w:hyperlink>
      <w:r w:rsidR="00D46C22">
        <w:t xml:space="preserve"> або</w:t>
      </w:r>
      <w:r w:rsidR="00D46C22" w:rsidRPr="00D46C22">
        <w:rPr>
          <w:lang w:val="ru-RU"/>
        </w:rPr>
        <w:t xml:space="preserve"> </w:t>
      </w:r>
      <w:hyperlink r:id="rId13" w:history="1">
        <w:r w:rsidR="003E1ED7" w:rsidRPr="00CF5899">
          <w:rPr>
            <w:rStyle w:val="afd"/>
            <w:lang w:val="en-US"/>
          </w:rPr>
          <w:t>https</w:t>
        </w:r>
        <w:r w:rsidR="003E1ED7" w:rsidRPr="00CF5899">
          <w:rPr>
            <w:rStyle w:val="afd"/>
            <w:lang w:val="ru-RU"/>
          </w:rPr>
          <w:t>://</w:t>
        </w:r>
        <w:r w:rsidR="003E1ED7" w:rsidRPr="00CF5899">
          <w:rPr>
            <w:rStyle w:val="afd"/>
            <w:lang w:val="en-US"/>
          </w:rPr>
          <w:t>www</w:t>
        </w:r>
        <w:r w:rsidR="003E1ED7" w:rsidRPr="00CF5899">
          <w:rPr>
            <w:rStyle w:val="afd"/>
            <w:lang w:val="ru-RU"/>
          </w:rPr>
          <w:t>.</w:t>
        </w:r>
        <w:r w:rsidR="003E1ED7" w:rsidRPr="00CF5899">
          <w:rPr>
            <w:rStyle w:val="afd"/>
            <w:lang w:val="en-US"/>
          </w:rPr>
          <w:t>library</w:t>
        </w:r>
        <w:r w:rsidR="003E1ED7" w:rsidRPr="00CF5899">
          <w:rPr>
            <w:rStyle w:val="afd"/>
            <w:lang w:val="ru-RU"/>
          </w:rPr>
          <w:t>.</w:t>
        </w:r>
        <w:r w:rsidR="003E1ED7" w:rsidRPr="00CF5899">
          <w:rPr>
            <w:rStyle w:val="afd"/>
            <w:lang w:val="en-US"/>
          </w:rPr>
          <w:t>cornell</w:t>
        </w:r>
        <w:r w:rsidR="003E1ED7" w:rsidRPr="00CF5899">
          <w:rPr>
            <w:rStyle w:val="afd"/>
            <w:lang w:val="ru-RU"/>
          </w:rPr>
          <w:t>.</w:t>
        </w:r>
        <w:r w:rsidR="003E1ED7" w:rsidRPr="00CF5899">
          <w:rPr>
            <w:rStyle w:val="afd"/>
            <w:lang w:val="en-US"/>
          </w:rPr>
          <w:t>edu</w:t>
        </w:r>
        <w:r w:rsidR="003E1ED7" w:rsidRPr="00CF5899">
          <w:rPr>
            <w:rStyle w:val="afd"/>
            <w:lang w:val="ru-RU"/>
          </w:rPr>
          <w:t>/</w:t>
        </w:r>
        <w:r w:rsidR="003E1ED7" w:rsidRPr="00CF5899">
          <w:rPr>
            <w:rStyle w:val="afd"/>
            <w:lang w:val="en-US"/>
          </w:rPr>
          <w:t>research</w:t>
        </w:r>
        <w:r w:rsidR="003E1ED7" w:rsidRPr="00CF5899">
          <w:rPr>
            <w:rStyle w:val="afd"/>
            <w:lang w:val="ru-RU"/>
          </w:rPr>
          <w:t>/</w:t>
        </w:r>
        <w:r w:rsidR="003E1ED7" w:rsidRPr="00CF5899">
          <w:rPr>
            <w:rStyle w:val="afd"/>
            <w:lang w:val="en-US"/>
          </w:rPr>
          <w:t>citation</w:t>
        </w:r>
        <w:r w:rsidR="003E1ED7" w:rsidRPr="00CF5899">
          <w:rPr>
            <w:rStyle w:val="afd"/>
            <w:lang w:val="ru-RU"/>
          </w:rPr>
          <w:t>/</w:t>
        </w:r>
        <w:r w:rsidR="003E1ED7" w:rsidRPr="00CF5899">
          <w:rPr>
            <w:rStyle w:val="afd"/>
            <w:lang w:val="en-US"/>
          </w:rPr>
          <w:t>mla</w:t>
        </w:r>
      </w:hyperlink>
      <w:r w:rsidR="004B203C" w:rsidRPr="000D44FF">
        <w:t>.</w:t>
      </w:r>
    </w:p>
    <w:p w:rsidR="00897D5B" w:rsidRDefault="00057F15" w:rsidP="00897D5B">
      <w:pPr>
        <w:pStyle w:val="affffc"/>
        <w:rPr>
          <w:lang w:val="ru-RU"/>
        </w:rPr>
      </w:pPr>
      <w:r>
        <w:t>10</w:t>
      </w:r>
      <w:r w:rsidR="004B203C">
        <w:t>.</w:t>
      </w:r>
      <w:r w:rsidR="004B203C">
        <w:tab/>
      </w:r>
      <w:r w:rsidR="00E6724F" w:rsidRPr="00E6724F">
        <w:t>Дата надходження статті до редколегії</w:t>
      </w:r>
      <w:r w:rsidR="00B66FFD">
        <w:t xml:space="preserve"> (2 колонки)</w:t>
      </w:r>
      <w:r w:rsidR="00E6724F" w:rsidRPr="00E6724F">
        <w:t>. Вирівнювання</w:t>
      </w:r>
      <w:r w:rsidR="00B405A8">
        <w:t xml:space="preserve"> – по правому краю; </w:t>
      </w:r>
      <w:r w:rsidR="00E6724F">
        <w:t>і</w:t>
      </w:r>
      <w:r w:rsidR="00B405A8">
        <w:t>нтервал перед – 9 пт</w:t>
      </w:r>
      <w:r w:rsidR="00761875">
        <w:t>;</w:t>
      </w:r>
      <w:r w:rsidR="00B405A8">
        <w:t xml:space="preserve"> шрифт – 8 пт, курсив. </w:t>
      </w:r>
      <w:r w:rsidR="00E6724F" w:rsidRPr="00E6724F">
        <w:t>Дату задавати після слів</w:t>
      </w:r>
      <w:r w:rsidR="004B203C">
        <w:t xml:space="preserve"> «</w:t>
      </w:r>
      <w:r w:rsidR="004B203C" w:rsidRPr="00CC0292">
        <w:rPr>
          <w:rStyle w:val="afffb"/>
        </w:rPr>
        <w:t xml:space="preserve">Надійшла </w:t>
      </w:r>
      <w:r w:rsidR="004B203C" w:rsidRPr="0048134A">
        <w:t>(</w:t>
      </w:r>
      <w:r w:rsidR="004B203C" w:rsidRPr="0081596A">
        <w:rPr>
          <w:rStyle w:val="afffc"/>
        </w:rPr>
        <w:t>received</w:t>
      </w:r>
      <w:r w:rsidR="004B203C" w:rsidRPr="0048134A">
        <w:t>)</w:t>
      </w:r>
      <w:r w:rsidR="004B203C">
        <w:t xml:space="preserve">» </w:t>
      </w:r>
      <w:r w:rsidR="00883895">
        <w:t>або</w:t>
      </w:r>
      <w:r w:rsidR="00883895" w:rsidRPr="00883895">
        <w:t xml:space="preserve"> (для рос</w:t>
      </w:r>
      <w:r w:rsidR="00883895">
        <w:t>і</w:t>
      </w:r>
      <w:r w:rsidR="00883895" w:rsidRPr="00883895">
        <w:t>йськомовної статті)</w:t>
      </w:r>
      <w:r w:rsidR="00883895">
        <w:t xml:space="preserve"> </w:t>
      </w:r>
      <w:r w:rsidR="00883895">
        <w:lastRenderedPageBreak/>
        <w:t>«</w:t>
      </w:r>
      <w:r w:rsidR="00883895" w:rsidRPr="00883895">
        <w:rPr>
          <w:rStyle w:val="afffa"/>
          <w:lang w:val="uk-UA"/>
        </w:rPr>
        <w:t>Поступила</w:t>
      </w:r>
      <w:r w:rsidR="00883895" w:rsidRPr="00CC0292">
        <w:rPr>
          <w:rStyle w:val="afffb"/>
        </w:rPr>
        <w:t xml:space="preserve"> </w:t>
      </w:r>
      <w:r w:rsidR="00883895" w:rsidRPr="0048134A">
        <w:t>(</w:t>
      </w:r>
      <w:r w:rsidR="00883895" w:rsidRPr="0081596A">
        <w:rPr>
          <w:rStyle w:val="afffc"/>
        </w:rPr>
        <w:t>received</w:t>
      </w:r>
      <w:r w:rsidR="00883895" w:rsidRPr="0048134A">
        <w:t>)</w:t>
      </w:r>
      <w:r w:rsidR="00883895">
        <w:t xml:space="preserve">» </w:t>
      </w:r>
      <w:r w:rsidR="00E6724F" w:rsidRPr="00E6724F">
        <w:t>двома двозначними (число і місяць) і одним чотиризначним (рік) числами, розділеними крапками. Крапку в кінці не ставити. Наприклад</w:t>
      </w:r>
      <w:r w:rsidR="004B203C" w:rsidRPr="00DD0512">
        <w:t xml:space="preserve">: </w:t>
      </w:r>
    </w:p>
    <w:p w:rsidR="004B203C" w:rsidRPr="00C96F2F" w:rsidRDefault="004B203C" w:rsidP="006B172A">
      <w:pPr>
        <w:pStyle w:val="afffffa"/>
        <w:rPr>
          <w:lang w:val="en-US"/>
        </w:rPr>
      </w:pPr>
      <w:r w:rsidRPr="00897D5B">
        <w:rPr>
          <w:rStyle w:val="afffb"/>
        </w:rPr>
        <w:t>Надійшла</w:t>
      </w:r>
      <w:r w:rsidRPr="00897D5B">
        <w:t xml:space="preserve"> (</w:t>
      </w:r>
      <w:r w:rsidRPr="00897D5B">
        <w:rPr>
          <w:rStyle w:val="afffc"/>
        </w:rPr>
        <w:t>received</w:t>
      </w:r>
      <w:r w:rsidRPr="00897D5B">
        <w:t>) 05.07.201</w:t>
      </w:r>
      <w:r w:rsidR="00C96F2F">
        <w:rPr>
          <w:lang w:val="en-US"/>
        </w:rPr>
        <w:t>4</w:t>
      </w:r>
    </w:p>
    <w:p w:rsidR="00897D5B" w:rsidRPr="007E2E99" w:rsidRDefault="00897D5B" w:rsidP="00897D5B">
      <w:pPr>
        <w:pStyle w:val="affffc"/>
        <w:rPr>
          <w:lang w:val="ru-RU"/>
        </w:rPr>
      </w:pPr>
      <w:r>
        <w:tab/>
        <w:t>або (для російської мови)</w:t>
      </w:r>
    </w:p>
    <w:p w:rsidR="00897D5B" w:rsidRPr="00C96F2F" w:rsidRDefault="00897D5B" w:rsidP="006B172A">
      <w:pPr>
        <w:pStyle w:val="afffffa"/>
        <w:rPr>
          <w:lang w:val="en-US"/>
        </w:rPr>
      </w:pPr>
      <w:r>
        <w:t>Поступи</w:t>
      </w:r>
      <w:r w:rsidRPr="00897D5B">
        <w:t>ла (</w:t>
      </w:r>
      <w:r w:rsidRPr="00897D5B">
        <w:rPr>
          <w:rStyle w:val="afffc"/>
        </w:rPr>
        <w:t>received</w:t>
      </w:r>
      <w:r w:rsidRPr="00897D5B">
        <w:t>) 05.07.201</w:t>
      </w:r>
      <w:r w:rsidR="00C96F2F">
        <w:rPr>
          <w:lang w:val="en-US"/>
        </w:rPr>
        <w:t>4</w:t>
      </w:r>
    </w:p>
    <w:p w:rsidR="0034511B" w:rsidRPr="0034511B" w:rsidRDefault="0034511B" w:rsidP="0034511B">
      <w:pPr>
        <w:pStyle w:val="affffc"/>
      </w:pPr>
      <w:r>
        <w:tab/>
        <w:t>або (для англійської мови)</w:t>
      </w:r>
    </w:p>
    <w:p w:rsidR="0034511B" w:rsidRPr="00C96F2F" w:rsidRDefault="0034511B" w:rsidP="0034511B">
      <w:pPr>
        <w:pStyle w:val="afffffa"/>
        <w:rPr>
          <w:lang w:val="en-US"/>
        </w:rPr>
      </w:pPr>
      <w:r w:rsidRPr="00897D5B">
        <w:rPr>
          <w:rStyle w:val="afffc"/>
        </w:rPr>
        <w:t>Received</w:t>
      </w:r>
      <w:r w:rsidRPr="0034511B">
        <w:rPr>
          <w:lang w:val="uk-UA"/>
        </w:rPr>
        <w:t xml:space="preserve"> 05.07.201</w:t>
      </w:r>
      <w:r w:rsidR="00C96F2F">
        <w:rPr>
          <w:lang w:val="en-US"/>
        </w:rPr>
        <w:t>4</w:t>
      </w:r>
    </w:p>
    <w:p w:rsidR="00B405A8" w:rsidRDefault="00B405A8" w:rsidP="00897D5B">
      <w:pPr>
        <w:pStyle w:val="affffc"/>
      </w:pPr>
      <w:r>
        <w:t>1</w:t>
      </w:r>
      <w:r w:rsidR="00057F15">
        <w:t>1</w:t>
      </w:r>
      <w:r>
        <w:t>.</w:t>
      </w:r>
      <w:r>
        <w:tab/>
      </w:r>
      <w:r w:rsidR="005B6D02">
        <w:t>Далі після порожнього рядка наводяться відомості про авторів</w:t>
      </w:r>
      <w:r w:rsidR="00113129">
        <w:t xml:space="preserve"> </w:t>
      </w:r>
      <w:r w:rsidR="005B6D02">
        <w:t xml:space="preserve">двома мовами – мовою, якою написана стаття, і англійською мовою </w:t>
      </w:r>
      <w:r w:rsidR="003A0FC2">
        <w:t>у зазначеному порядку (спочатку відомості про першого співавтора, потім – про другого і т. д.). Кожен запис оформлюється як окремий абзац і</w:t>
      </w:r>
      <w:r w:rsidR="00082DC5" w:rsidRPr="00082DC5">
        <w:t xml:space="preserve"> міст</w:t>
      </w:r>
      <w:r w:rsidR="003A0FC2">
        <w:t>и</w:t>
      </w:r>
      <w:r w:rsidR="00082DC5" w:rsidRPr="00082DC5">
        <w:t>ть прізвище, ім</w:t>
      </w:r>
      <w:r w:rsidR="00CA3581">
        <w:t>’</w:t>
      </w:r>
      <w:r w:rsidR="00082DC5" w:rsidRPr="00082DC5">
        <w:t>я та по батькові</w:t>
      </w:r>
      <w:r w:rsidR="003A0FC2">
        <w:t xml:space="preserve"> </w:t>
      </w:r>
      <w:r w:rsidR="003A0FC2" w:rsidRPr="00082DC5">
        <w:t>(без скорочень)</w:t>
      </w:r>
      <w:r w:rsidR="00082DC5" w:rsidRPr="00082DC5">
        <w:t xml:space="preserve">, </w:t>
      </w:r>
      <w:r w:rsidR="00AE1608">
        <w:t>науков</w:t>
      </w:r>
      <w:r w:rsidR="00082DC5" w:rsidRPr="00082DC5">
        <w:t>ий ступінь</w:t>
      </w:r>
      <w:r w:rsidR="003A0FC2">
        <w:t xml:space="preserve"> </w:t>
      </w:r>
      <w:r w:rsidR="003A0FC2" w:rsidRPr="00082DC5">
        <w:t>(без скорочень)</w:t>
      </w:r>
      <w:r w:rsidR="00082DC5" w:rsidRPr="00082DC5">
        <w:t xml:space="preserve">, </w:t>
      </w:r>
      <w:r w:rsidR="00082DC5">
        <w:t>у</w:t>
      </w:r>
      <w:r w:rsidR="00082DC5" w:rsidRPr="00082DC5">
        <w:t>чене звання</w:t>
      </w:r>
      <w:r w:rsidR="003A0FC2">
        <w:t xml:space="preserve"> </w:t>
      </w:r>
      <w:r w:rsidR="003A0FC2" w:rsidRPr="00082DC5">
        <w:t>(без скорочень)</w:t>
      </w:r>
      <w:r w:rsidR="00082DC5" w:rsidRPr="00082DC5">
        <w:t>, місце роботи (без скорочень), посаду (без скорочень), контактний телефон</w:t>
      </w:r>
      <w:r w:rsidR="00E857AC">
        <w:t>;</w:t>
      </w:r>
      <w:r w:rsidR="008F289A" w:rsidRPr="00333014">
        <w:t xml:space="preserve"> </w:t>
      </w:r>
      <w:r w:rsidR="008F289A" w:rsidRPr="00333014">
        <w:rPr>
          <w:rStyle w:val="afffc"/>
        </w:rPr>
        <w:t>e</w:t>
      </w:r>
      <w:r w:rsidR="008F289A" w:rsidRPr="00082DC5">
        <w:rPr>
          <w:rStyle w:val="afffc"/>
          <w:lang w:val="uk-UA"/>
        </w:rPr>
        <w:noBreakHyphen/>
      </w:r>
      <w:r w:rsidR="008F289A" w:rsidRPr="00333014">
        <w:rPr>
          <w:rStyle w:val="afffc"/>
        </w:rPr>
        <w:t>mail</w:t>
      </w:r>
      <w:r w:rsidR="008F289A" w:rsidRPr="00DD0512">
        <w:t>.</w:t>
      </w:r>
      <w:r w:rsidR="00E857AC">
        <w:t xml:space="preserve"> </w:t>
      </w:r>
      <w:r w:rsidR="00E22D86">
        <w:t xml:space="preserve">Прізвища, імена та по батькові авторів записуються </w:t>
      </w:r>
      <w:r w:rsidR="00E22D86" w:rsidRPr="00E22D86">
        <w:rPr>
          <w:rStyle w:val="afff1"/>
        </w:rPr>
        <w:t>напів</w:t>
      </w:r>
      <w:r w:rsidR="00E22D86">
        <w:rPr>
          <w:rStyle w:val="afff1"/>
        </w:rPr>
        <w:softHyphen/>
      </w:r>
      <w:r w:rsidR="00E22D86" w:rsidRPr="00E22D86">
        <w:rPr>
          <w:rStyle w:val="afff1"/>
        </w:rPr>
        <w:t>жирним курсивом</w:t>
      </w:r>
      <w:r w:rsidR="00E22D86">
        <w:t xml:space="preserve">. </w:t>
      </w:r>
      <w:r w:rsidR="00082DC5" w:rsidRPr="00082DC5">
        <w:t>Форматування абзаців: вирівнювання</w:t>
      </w:r>
      <w:r w:rsidR="00E857AC">
        <w:t xml:space="preserve"> – по ширин</w:t>
      </w:r>
      <w:r w:rsidR="00082DC5">
        <w:t>і</w:t>
      </w:r>
      <w:r w:rsidR="00E857AC">
        <w:t xml:space="preserve">; </w:t>
      </w:r>
      <w:r w:rsidR="00082DC5" w:rsidRPr="00082DC5">
        <w:t>відступ першого рядка</w:t>
      </w:r>
      <w:r w:rsidR="00093360">
        <w:t xml:space="preserve"> – 0,75 см</w:t>
      </w:r>
      <w:r w:rsidR="00E857AC">
        <w:t>.</w:t>
      </w:r>
    </w:p>
    <w:p w:rsidR="00883895" w:rsidRDefault="00883895" w:rsidP="00883895">
      <w:pPr>
        <w:pStyle w:val="affffc"/>
      </w:pPr>
      <w:r>
        <w:t>1</w:t>
      </w:r>
      <w:r w:rsidR="00057F15">
        <w:t>2</w:t>
      </w:r>
      <w:r>
        <w:t>.</w:t>
      </w:r>
      <w:r>
        <w:tab/>
      </w:r>
      <w:r w:rsidR="00AE1608" w:rsidRPr="00AE1608">
        <w:rPr>
          <w:rStyle w:val="af2"/>
        </w:rPr>
        <w:t>На окремій сторінці</w:t>
      </w:r>
      <w:r w:rsidR="00AE1608">
        <w:t xml:space="preserve"> надаються б</w:t>
      </w:r>
      <w:r w:rsidRPr="00E6724F">
        <w:t xml:space="preserve">ібліографічні описи </w:t>
      </w:r>
      <w:r>
        <w:t>і</w:t>
      </w:r>
      <w:r w:rsidRPr="00E6724F">
        <w:t xml:space="preserve">з анотаціями та ключовими словами трьома мовами </w:t>
      </w:r>
      <w:r>
        <w:t>–</w:t>
      </w:r>
      <w:r w:rsidRPr="00E6724F">
        <w:t xml:space="preserve"> українськ</w:t>
      </w:r>
      <w:r>
        <w:t>ою</w:t>
      </w:r>
      <w:r w:rsidRPr="00E6724F">
        <w:t>, російськ</w:t>
      </w:r>
      <w:r>
        <w:t>ою</w:t>
      </w:r>
      <w:r w:rsidRPr="00E6724F">
        <w:t>, англійськ</w:t>
      </w:r>
      <w:r>
        <w:t>ою</w:t>
      </w:r>
      <w:r w:rsidRPr="00E6724F">
        <w:t xml:space="preserve">. Вирівнювання </w:t>
      </w:r>
      <w:r>
        <w:t>–</w:t>
      </w:r>
      <w:r w:rsidRPr="00E6724F">
        <w:t xml:space="preserve"> по ширині</w:t>
      </w:r>
      <w:r>
        <w:t xml:space="preserve">; шрифт – 8 пт; </w:t>
      </w:r>
      <w:r w:rsidRPr="00B66FFD">
        <w:rPr>
          <w:rStyle w:val="af2"/>
        </w:rPr>
        <w:t>1</w:t>
      </w:r>
      <w:r w:rsidR="006B172A" w:rsidRPr="00B66FFD">
        <w:rPr>
          <w:rStyle w:val="af2"/>
        </w:rPr>
        <w:t> </w:t>
      </w:r>
      <w:r w:rsidRPr="00B66FFD">
        <w:rPr>
          <w:rStyle w:val="af2"/>
        </w:rPr>
        <w:t>колонка</w:t>
      </w:r>
      <w:r>
        <w:t xml:space="preserve">. </w:t>
      </w:r>
      <w:r w:rsidRPr="00E6724F">
        <w:rPr>
          <w:rStyle w:val="af2"/>
        </w:rPr>
        <w:t>Перед першим описом вставити порожній рядок</w:t>
      </w:r>
      <w:r w:rsidRPr="007B50BE">
        <w:rPr>
          <w:rStyle w:val="af2"/>
        </w:rPr>
        <w:t>.</w:t>
      </w:r>
      <w:r w:rsidRPr="001438B6">
        <w:t xml:space="preserve"> </w:t>
      </w:r>
      <w:r w:rsidRPr="00E6724F">
        <w:t>Структура описів (див. приклади на сайті НТУ «ХПІ»</w:t>
      </w:r>
      <w:r>
        <w:t>)</w:t>
      </w:r>
      <w:r w:rsidRPr="001438B6">
        <w:t>:</w:t>
      </w:r>
    </w:p>
    <w:p w:rsidR="00883895" w:rsidRDefault="00883895" w:rsidP="00883895">
      <w:pPr>
        <w:pStyle w:val="affffc"/>
      </w:pPr>
      <w:r>
        <w:tab/>
      </w:r>
      <w:r>
        <w:sym w:font="Symbol" w:char="F0B7"/>
      </w:r>
      <w:r>
        <w:t> Код УДК.</w:t>
      </w:r>
    </w:p>
    <w:p w:rsidR="00883895" w:rsidRDefault="00883895" w:rsidP="00883895">
      <w:pPr>
        <w:pStyle w:val="affffc"/>
      </w:pPr>
      <w:r>
        <w:tab/>
      </w:r>
      <w:r>
        <w:sym w:font="Symbol" w:char="F0B7"/>
      </w:r>
      <w:r>
        <w:t> </w:t>
      </w:r>
      <w:r w:rsidRPr="00E6724F">
        <w:t>Бібліографічний опис (відступ першого рядка</w:t>
      </w:r>
      <w:r>
        <w:t xml:space="preserve"> – 0,75 см). </w:t>
      </w:r>
      <w:r w:rsidRPr="00E6724F">
        <w:t xml:space="preserve">У описі українською мовою </w:t>
      </w:r>
      <w:r w:rsidR="004776FE">
        <w:t>відомості</w:t>
      </w:r>
      <w:r w:rsidRPr="00E6724F">
        <w:t xml:space="preserve"> про Вісник даються українською мовою, а назва статті, ініціали та прізвища авторів</w:t>
      </w:r>
      <w:r>
        <w:t xml:space="preserve"> – </w:t>
      </w:r>
      <w:r w:rsidRPr="00E6724F">
        <w:rPr>
          <w:rStyle w:val="af2"/>
        </w:rPr>
        <w:t>мов</w:t>
      </w:r>
      <w:r>
        <w:rPr>
          <w:rStyle w:val="af2"/>
        </w:rPr>
        <w:t>ою</w:t>
      </w:r>
      <w:r w:rsidRPr="00E6724F">
        <w:rPr>
          <w:rStyle w:val="af2"/>
        </w:rPr>
        <w:t>, як</w:t>
      </w:r>
      <w:r>
        <w:rPr>
          <w:rStyle w:val="af2"/>
        </w:rPr>
        <w:t>ою</w:t>
      </w:r>
      <w:r w:rsidRPr="00E6724F">
        <w:rPr>
          <w:rStyle w:val="af2"/>
        </w:rPr>
        <w:t xml:space="preserve"> написана стаття</w:t>
      </w:r>
      <w:r>
        <w:t xml:space="preserve">. </w:t>
      </w:r>
      <w:r w:rsidRPr="00E6724F">
        <w:t xml:space="preserve">У описі російською мовою дані про </w:t>
      </w:r>
      <w:r w:rsidR="006B172A" w:rsidRPr="00E6724F">
        <w:t>Вісник</w:t>
      </w:r>
      <w:r w:rsidRPr="00E6724F">
        <w:t xml:space="preserve"> даються українською мовою, а назва статті, ініціали та прізвища авторів</w:t>
      </w:r>
      <w:r>
        <w:t xml:space="preserve"> – </w:t>
      </w:r>
      <w:r w:rsidR="00C243C3">
        <w:rPr>
          <w:rStyle w:val="af2"/>
        </w:rPr>
        <w:t>у</w:t>
      </w:r>
      <w:r w:rsidRPr="00E6724F">
        <w:rPr>
          <w:rStyle w:val="af2"/>
        </w:rPr>
        <w:t xml:space="preserve"> перекладі на російську</w:t>
      </w:r>
      <w:r>
        <w:t xml:space="preserve">. </w:t>
      </w:r>
      <w:r w:rsidRPr="00082DC5">
        <w:t>У описі англійською мовою вся інформація дається в пере</w:t>
      </w:r>
      <w:r w:rsidR="00200419">
        <w:softHyphen/>
      </w:r>
      <w:r w:rsidRPr="00082DC5">
        <w:t>кладі на англійську мову. Назва статті, ініціали та прізвища авторів виділяються напівжирним шрифтом.</w:t>
      </w:r>
    </w:p>
    <w:p w:rsidR="00883895" w:rsidRDefault="00883895" w:rsidP="00883895">
      <w:pPr>
        <w:pStyle w:val="affffc"/>
      </w:pPr>
      <w:r>
        <w:tab/>
      </w:r>
      <w:r>
        <w:sym w:font="Symbol" w:char="F0B7"/>
      </w:r>
      <w:r>
        <w:t> </w:t>
      </w:r>
      <w:r w:rsidRPr="00082DC5">
        <w:t>Анотація (відступ першого рядка</w:t>
      </w:r>
      <w:r>
        <w:t xml:space="preserve"> – 0,75 см).</w:t>
      </w:r>
      <w:r w:rsidR="005E77BA">
        <w:t xml:space="preserve"> Обсяг: </w:t>
      </w:r>
      <w:r w:rsidR="005E77BA">
        <w:rPr>
          <w:rStyle w:val="af2"/>
        </w:rPr>
        <w:t>5</w:t>
      </w:r>
      <w:r w:rsidR="005E77BA" w:rsidRPr="00716262">
        <w:rPr>
          <w:rStyle w:val="af2"/>
        </w:rPr>
        <w:t>0–</w:t>
      </w:r>
      <w:r w:rsidR="005E77BA">
        <w:rPr>
          <w:rStyle w:val="af2"/>
        </w:rPr>
        <w:t>6</w:t>
      </w:r>
      <w:r w:rsidR="005E77BA" w:rsidRPr="00716262">
        <w:rPr>
          <w:rStyle w:val="af2"/>
        </w:rPr>
        <w:t>0</w:t>
      </w:r>
      <w:r w:rsidR="005E77BA" w:rsidRPr="007E719D">
        <w:t xml:space="preserve"> </w:t>
      </w:r>
      <w:r w:rsidR="005E77BA" w:rsidRPr="006D5044">
        <w:t>слів</w:t>
      </w:r>
      <w:r w:rsidR="005E77BA">
        <w:t xml:space="preserve"> для україно</w:t>
      </w:r>
      <w:r w:rsidR="00E41025">
        <w:t>мовної</w:t>
      </w:r>
      <w:r w:rsidR="005E77BA">
        <w:t xml:space="preserve"> або російськомовної анотації і </w:t>
      </w:r>
      <w:r w:rsidR="005E77BA" w:rsidRPr="00716262">
        <w:rPr>
          <w:rStyle w:val="af2"/>
        </w:rPr>
        <w:t>100–250</w:t>
      </w:r>
      <w:r w:rsidR="005E77BA" w:rsidRPr="007E719D">
        <w:t xml:space="preserve"> </w:t>
      </w:r>
      <w:r w:rsidR="005E77BA" w:rsidRPr="006D5044">
        <w:t>слів</w:t>
      </w:r>
      <w:r w:rsidR="005E77BA">
        <w:t xml:space="preserve"> </w:t>
      </w:r>
      <w:r w:rsidR="008B64D2">
        <w:t xml:space="preserve">– </w:t>
      </w:r>
      <w:r w:rsidR="005E77BA">
        <w:t>для англомовної</w:t>
      </w:r>
      <w:r w:rsidR="005E77BA" w:rsidRPr="007C26F1">
        <w:t>.</w:t>
      </w:r>
    </w:p>
    <w:p w:rsidR="00883895" w:rsidRDefault="00883895" w:rsidP="00883895">
      <w:pPr>
        <w:pStyle w:val="affffc"/>
      </w:pPr>
      <w:r>
        <w:tab/>
      </w:r>
      <w:r>
        <w:sym w:font="Symbol" w:char="F0B7"/>
      </w:r>
      <w:r>
        <w:t> </w:t>
      </w:r>
      <w:r w:rsidRPr="00082DC5">
        <w:t>Ключові слова (відступ першого рядка</w:t>
      </w:r>
      <w:r>
        <w:t xml:space="preserve"> – 0,75 см; інтервал – після 9 пт). </w:t>
      </w:r>
      <w:r w:rsidRPr="00082DC5">
        <w:t xml:space="preserve">Абзац починається </w:t>
      </w:r>
      <w:r>
        <w:t>і</w:t>
      </w:r>
      <w:r w:rsidRPr="00082DC5">
        <w:t>з завершу</w:t>
      </w:r>
      <w:r>
        <w:t>ваного</w:t>
      </w:r>
      <w:r w:rsidRPr="00082DC5">
        <w:t xml:space="preserve"> двокрапкою словосполучення</w:t>
      </w:r>
      <w:r w:rsidRPr="00902063">
        <w:rPr>
          <w:rStyle w:val="af2"/>
        </w:rPr>
        <w:t xml:space="preserve"> </w:t>
      </w:r>
      <w:r w:rsidRPr="00902063">
        <w:rPr>
          <w:rStyle w:val="afff2"/>
        </w:rPr>
        <w:t>Ключові</w:t>
      </w:r>
      <w:r w:rsidRPr="00E90B48">
        <w:rPr>
          <w:rStyle w:val="af2"/>
        </w:rPr>
        <w:t xml:space="preserve"> слова:</w:t>
      </w:r>
      <w:r>
        <w:t xml:space="preserve"> (</w:t>
      </w:r>
      <w:r w:rsidRPr="006B172A">
        <w:rPr>
          <w:rStyle w:val="affd"/>
        </w:rPr>
        <w:t>Ключевые слова</w:t>
      </w:r>
      <w:r w:rsidRPr="00513ADC">
        <w:rPr>
          <w:rStyle w:val="af2"/>
        </w:rPr>
        <w:t>:</w:t>
      </w:r>
      <w:r w:rsidRPr="00513ADC">
        <w:t xml:space="preserve"> </w:t>
      </w:r>
      <w:r>
        <w:t xml:space="preserve">або </w:t>
      </w:r>
      <w:r w:rsidRPr="00902063">
        <w:rPr>
          <w:rStyle w:val="affe"/>
        </w:rPr>
        <w:t>Keywords</w:t>
      </w:r>
      <w:r w:rsidRPr="00050326">
        <w:rPr>
          <w:rStyle w:val="af2"/>
        </w:rPr>
        <w:t>:</w:t>
      </w:r>
      <w:r w:rsidRPr="00513ADC">
        <w:t>)</w:t>
      </w:r>
      <w:r w:rsidR="005E77BA">
        <w:t xml:space="preserve">, за яким наводиться </w:t>
      </w:r>
      <w:r w:rsidR="005E77BA" w:rsidRPr="004D1F2B">
        <w:rPr>
          <w:rStyle w:val="af2"/>
        </w:rPr>
        <w:t>6–10</w:t>
      </w:r>
      <w:r w:rsidR="005E77BA">
        <w:t xml:space="preserve"> ключових слів</w:t>
      </w:r>
      <w:r w:rsidR="00AF1EFE">
        <w:t>.</w:t>
      </w:r>
    </w:p>
    <w:p w:rsidR="003D5143" w:rsidRPr="00082DC5" w:rsidRDefault="00082DC5" w:rsidP="00897D5B">
      <w:pPr>
        <w:pStyle w:val="af5"/>
        <w:rPr>
          <w:lang w:val="uk-UA"/>
        </w:rPr>
      </w:pPr>
      <w:r w:rsidRPr="00082DC5">
        <w:rPr>
          <w:rStyle w:val="af2"/>
          <w:lang w:val="uk-UA"/>
        </w:rPr>
        <w:t>ОФОРМЛЕННЯ ФОРМУЛ, РИСУНКІВ І ТАБЛИЦЬ</w:t>
      </w:r>
    </w:p>
    <w:p w:rsidR="003D5143" w:rsidRPr="00A15461" w:rsidRDefault="00082DC5" w:rsidP="00AE1608">
      <w:pPr>
        <w:pStyle w:val="affff9"/>
        <w:rPr>
          <w:rStyle w:val="afffc"/>
          <w:lang w:val="ru-RU"/>
        </w:rPr>
      </w:pPr>
      <w:r w:rsidRPr="006B5BFF">
        <w:t>Формули створюються виключно у вигляді об</w:t>
      </w:r>
      <w:r w:rsidR="00CA3581" w:rsidRPr="006B5BFF">
        <w:t>’</w:t>
      </w:r>
      <w:r w:rsidRPr="006B5BFF">
        <w:t>єктів</w:t>
      </w:r>
      <w:r w:rsidR="003D5143" w:rsidRPr="006B5BFF">
        <w:t xml:space="preserve"> </w:t>
      </w:r>
      <w:r w:rsidR="003D5143" w:rsidRPr="00430311">
        <w:rPr>
          <w:rStyle w:val="afffc"/>
        </w:rPr>
        <w:t>Microsoft</w:t>
      </w:r>
      <w:r w:rsidR="003D5143" w:rsidRPr="00082DC5">
        <w:rPr>
          <w:rStyle w:val="afffc"/>
          <w:lang w:val="uk-UA"/>
        </w:rPr>
        <w:t xml:space="preserve"> </w:t>
      </w:r>
      <w:r w:rsidR="003D5143" w:rsidRPr="00430311">
        <w:rPr>
          <w:rStyle w:val="afffc"/>
        </w:rPr>
        <w:t>Equation</w:t>
      </w:r>
      <w:r w:rsidR="003D5143" w:rsidRPr="00082DC5">
        <w:rPr>
          <w:rStyle w:val="afffc"/>
          <w:lang w:val="uk-UA"/>
        </w:rPr>
        <w:t xml:space="preserve">. </w:t>
      </w:r>
      <w:r w:rsidR="003D5143" w:rsidRPr="006B5BFF">
        <w:t>Шрифт</w:t>
      </w:r>
      <w:r w:rsidRPr="006B5BFF">
        <w:t>и</w:t>
      </w:r>
      <w:r w:rsidR="003D5143" w:rsidRPr="006B5BFF">
        <w:t xml:space="preserve"> </w:t>
      </w:r>
      <w:r w:rsidR="003D5143" w:rsidRPr="00430311">
        <w:rPr>
          <w:rStyle w:val="afffc"/>
        </w:rPr>
        <w:t>Times</w:t>
      </w:r>
      <w:r w:rsidR="003D5143" w:rsidRPr="00082DC5">
        <w:rPr>
          <w:rStyle w:val="afffc"/>
          <w:lang w:val="uk-UA"/>
        </w:rPr>
        <w:t xml:space="preserve"> </w:t>
      </w:r>
      <w:r w:rsidR="003D5143" w:rsidRPr="00430311">
        <w:rPr>
          <w:rStyle w:val="afffc"/>
        </w:rPr>
        <w:t>New</w:t>
      </w:r>
      <w:r w:rsidR="003D5143" w:rsidRPr="00082DC5">
        <w:rPr>
          <w:rStyle w:val="afffc"/>
          <w:lang w:val="uk-UA"/>
        </w:rPr>
        <w:t xml:space="preserve"> </w:t>
      </w:r>
      <w:r w:rsidR="003D5143" w:rsidRPr="00430311">
        <w:rPr>
          <w:rStyle w:val="afffc"/>
        </w:rPr>
        <w:t>Roman</w:t>
      </w:r>
      <w:r w:rsidR="003D5143" w:rsidRPr="006B5BFF">
        <w:t xml:space="preserve"> </w:t>
      </w:r>
      <w:r w:rsidRPr="006B5BFF">
        <w:t>і</w:t>
      </w:r>
      <w:r w:rsidR="003D5143" w:rsidRPr="006B5BFF">
        <w:t xml:space="preserve"> </w:t>
      </w:r>
      <w:r w:rsidR="003D5143" w:rsidRPr="00430311">
        <w:rPr>
          <w:rStyle w:val="afffc"/>
        </w:rPr>
        <w:t>Symbol</w:t>
      </w:r>
      <w:r w:rsidR="003D5143" w:rsidRPr="00082DC5">
        <w:rPr>
          <w:rStyle w:val="afffc"/>
          <w:lang w:val="uk-UA"/>
        </w:rPr>
        <w:t xml:space="preserve"> (</w:t>
      </w:r>
      <w:r w:rsidRPr="00082DC5">
        <w:rPr>
          <w:rStyle w:val="afffc"/>
          <w:lang w:val="uk-UA"/>
        </w:rPr>
        <w:t>для символів і грецьких літер). Розміри шрифту: звичайний</w:t>
      </w:r>
      <w:r w:rsidR="003D5143" w:rsidRPr="006B5BFF">
        <w:t xml:space="preserve"> – 10</w:t>
      </w:r>
      <w:r w:rsidR="003D5143">
        <w:t> </w:t>
      </w:r>
      <w:r w:rsidR="003D5143" w:rsidRPr="006B5BFF">
        <w:t xml:space="preserve">пт; </w:t>
      </w:r>
      <w:r w:rsidRPr="006B5BFF">
        <w:t>крупний індекс</w:t>
      </w:r>
      <w:r w:rsidR="003D5143" w:rsidRPr="006B5BFF">
        <w:t xml:space="preserve"> – 6</w:t>
      </w:r>
      <w:r w:rsidR="003D5143">
        <w:t> </w:t>
      </w:r>
      <w:r w:rsidR="003D5143" w:rsidRPr="006B5BFF">
        <w:t>пт (58</w:t>
      </w:r>
      <w:r w:rsidR="003D5143">
        <w:t> </w:t>
      </w:r>
      <w:r w:rsidR="003D5143" w:rsidRPr="006B5BFF">
        <w:t xml:space="preserve">%); </w:t>
      </w:r>
      <w:r w:rsidRPr="006B5BFF">
        <w:t>дрібний індекс</w:t>
      </w:r>
      <w:r w:rsidR="003D5143" w:rsidRPr="006B5BFF">
        <w:t xml:space="preserve"> – 4</w:t>
      </w:r>
      <w:r w:rsidR="003D5143">
        <w:t> </w:t>
      </w:r>
      <w:r w:rsidR="003D5143" w:rsidRPr="006B5BFF">
        <w:t>пт (42</w:t>
      </w:r>
      <w:r w:rsidR="003D5143">
        <w:t> </w:t>
      </w:r>
      <w:r w:rsidR="003D5143" w:rsidRPr="006B5BFF">
        <w:t>%); крупн</w:t>
      </w:r>
      <w:r w:rsidRPr="006B5BFF">
        <w:t>и</w:t>
      </w:r>
      <w:r w:rsidR="003D5143" w:rsidRPr="006B5BFF">
        <w:t>й символ – 15</w:t>
      </w:r>
      <w:r w:rsidR="003D5143">
        <w:t> </w:t>
      </w:r>
      <w:r w:rsidR="003D5143" w:rsidRPr="006B5BFF">
        <w:t>пт (150</w:t>
      </w:r>
      <w:r w:rsidR="003D5143">
        <w:t> </w:t>
      </w:r>
      <w:r w:rsidR="003D5143" w:rsidRPr="006B5BFF">
        <w:t xml:space="preserve">%); </w:t>
      </w:r>
      <w:r w:rsidRPr="006B5BFF">
        <w:t xml:space="preserve">дрібний </w:t>
      </w:r>
      <w:r w:rsidR="003D5143" w:rsidRPr="006B5BFF">
        <w:t>символ – 10</w:t>
      </w:r>
      <w:r w:rsidR="003D5143">
        <w:t> </w:t>
      </w:r>
      <w:r w:rsidR="003D5143" w:rsidRPr="006B5BFF">
        <w:t>пт (100</w:t>
      </w:r>
      <w:r w:rsidR="003D5143">
        <w:t> </w:t>
      </w:r>
      <w:r w:rsidR="003D5143" w:rsidRPr="006B5BFF">
        <w:t xml:space="preserve">%). </w:t>
      </w:r>
      <w:r w:rsidRPr="006B5BFF">
        <w:t>Латинські літери набираються</w:t>
      </w:r>
      <w:r w:rsidR="003D5143" w:rsidRPr="006B5BFF">
        <w:t xml:space="preserve"> </w:t>
      </w:r>
      <w:r w:rsidR="003D5143" w:rsidRPr="006B5BFF">
        <w:rPr>
          <w:rStyle w:val="af1"/>
        </w:rPr>
        <w:t>курсивом</w:t>
      </w:r>
      <w:r w:rsidR="003D5143" w:rsidRPr="006B5BFF">
        <w:t xml:space="preserve">, </w:t>
      </w:r>
      <w:r w:rsidRPr="006B5BFF">
        <w:t>символи кирилиці, грецькі літери, позначення функцій (наприклад</w:t>
      </w:r>
      <w:r w:rsidR="003D5143" w:rsidRPr="006B5BFF">
        <w:t xml:space="preserve">, </w:t>
      </w:r>
      <w:r w:rsidR="003D5143" w:rsidRPr="00981393">
        <w:rPr>
          <w:rStyle w:val="afffc"/>
        </w:rPr>
        <w:t>sin</w:t>
      </w:r>
      <w:r w:rsidR="003D5143" w:rsidRPr="006B5BFF">
        <w:t xml:space="preserve">, </w:t>
      </w:r>
      <w:r w:rsidR="003D5143" w:rsidRPr="00981393">
        <w:rPr>
          <w:rStyle w:val="afffc"/>
        </w:rPr>
        <w:t>log</w:t>
      </w:r>
      <w:r w:rsidR="003D5143" w:rsidRPr="006B5BFF">
        <w:t xml:space="preserve">), </w:t>
      </w:r>
      <w:r w:rsidR="006F0CEF" w:rsidRPr="006B5BFF">
        <w:t>математичні скорочення</w:t>
      </w:r>
      <w:r w:rsidR="003D5143" w:rsidRPr="006B5BFF">
        <w:t xml:space="preserve"> (</w:t>
      </w:r>
      <w:r w:rsidR="003D5143" w:rsidRPr="00981393">
        <w:rPr>
          <w:rStyle w:val="afffc"/>
        </w:rPr>
        <w:t>max</w:t>
      </w:r>
      <w:r w:rsidR="003D5143" w:rsidRPr="006B5BFF">
        <w:t xml:space="preserve">, </w:t>
      </w:r>
      <w:r w:rsidR="003D5143" w:rsidRPr="00981393">
        <w:rPr>
          <w:rStyle w:val="afffc"/>
        </w:rPr>
        <w:t>lim</w:t>
      </w:r>
      <w:r w:rsidR="003D5143" w:rsidRPr="006B5BFF">
        <w:t xml:space="preserve"> </w:t>
      </w:r>
      <w:r w:rsidR="006F0CEF" w:rsidRPr="006B5BFF">
        <w:t>і</w:t>
      </w:r>
      <w:r w:rsidR="003D5143" w:rsidRPr="006B5BFF">
        <w:t xml:space="preserve"> т. п.) </w:t>
      </w:r>
      <w:r w:rsidR="006F0CEF" w:rsidRPr="006B5BFF">
        <w:t>і звичайні символи (знаки операцій, цифри і т. п.</w:t>
      </w:r>
      <w:r w:rsidR="003D5143" w:rsidRPr="006B5BFF">
        <w:t xml:space="preserve">) – </w:t>
      </w:r>
      <w:r w:rsidR="006F0CEF" w:rsidRPr="006B5BFF">
        <w:t xml:space="preserve">прямим шрифтом. </w:t>
      </w:r>
      <w:r w:rsidR="006F0CEF" w:rsidRPr="006F0CEF">
        <w:t xml:space="preserve">Для набору імен матриць і векторів використовувати </w:t>
      </w:r>
      <w:r w:rsidR="006F0CEF" w:rsidRPr="006F0CEF">
        <w:rPr>
          <w:rStyle w:val="afff2"/>
        </w:rPr>
        <w:t>напівжирний</w:t>
      </w:r>
      <w:r w:rsidR="006F0CEF" w:rsidRPr="006F0CEF">
        <w:t xml:space="preserve"> шрифт (наприклад</w:t>
      </w:r>
      <w:r w:rsidR="003D5143" w:rsidRPr="0017537F">
        <w:t xml:space="preserve">: </w:t>
      </w:r>
      <w:r w:rsidR="003D5143" w:rsidRPr="0017537F">
        <w:rPr>
          <w:rStyle w:val="af2"/>
        </w:rPr>
        <w:sym w:font="Symbol" w:char="F051"/>
      </w:r>
      <w:r w:rsidR="003D5143" w:rsidRPr="0017537F">
        <w:t xml:space="preserve">, </w:t>
      </w:r>
      <w:r w:rsidR="003D5143" w:rsidRPr="0017537F">
        <w:rPr>
          <w:rStyle w:val="af2"/>
        </w:rPr>
        <w:sym w:font="Symbol" w:char="F064"/>
      </w:r>
      <w:r w:rsidR="003D5143" w:rsidRPr="00A15461">
        <w:rPr>
          <w:rStyle w:val="afffc"/>
          <w:lang w:val="ru-RU"/>
        </w:rPr>
        <w:t xml:space="preserve">, </w:t>
      </w:r>
      <w:r w:rsidR="003D5143" w:rsidRPr="00097B53">
        <w:rPr>
          <w:rStyle w:val="afff0"/>
        </w:rPr>
        <w:t>E</w:t>
      </w:r>
      <w:r w:rsidR="003D5143" w:rsidRPr="00A15461">
        <w:rPr>
          <w:rStyle w:val="afffc"/>
          <w:lang w:val="ru-RU"/>
        </w:rPr>
        <w:t xml:space="preserve">, </w:t>
      </w:r>
      <w:r w:rsidR="003D5143">
        <w:rPr>
          <w:rStyle w:val="afff0"/>
        </w:rPr>
        <w:t>x</w:t>
      </w:r>
      <w:r w:rsidR="003D5143" w:rsidRPr="0017537F">
        <w:t xml:space="preserve">). </w:t>
      </w:r>
      <w:r w:rsidR="006F0CEF" w:rsidRPr="006F0CEF">
        <w:t xml:space="preserve">Допускається розміщення декількох формул в одному рядку. Якщо формула розміщується в окремому абзаці, то цей абзац вирівнюється по центру без відступів </w:t>
      </w:r>
      <w:r w:rsidR="006F0CEF">
        <w:t>і</w:t>
      </w:r>
      <w:r w:rsidR="006F0CEF" w:rsidRPr="006F0CEF">
        <w:t xml:space="preserve">з інтервалами зверху </w:t>
      </w:r>
      <w:r w:rsidR="00B66FFD">
        <w:t>і</w:t>
      </w:r>
      <w:r w:rsidR="006F0CEF" w:rsidRPr="006F0CEF">
        <w:t xml:space="preserve"> знизу в</w:t>
      </w:r>
      <w:r w:rsidR="00C07E39">
        <w:rPr>
          <w:rStyle w:val="afffc"/>
          <w:lang w:val="ru-RU"/>
        </w:rPr>
        <w:t xml:space="preserve"> 6 пт. </w:t>
      </w:r>
      <w:r w:rsidR="006F0CEF" w:rsidRPr="006F0CEF">
        <w:rPr>
          <w:rStyle w:val="afffc"/>
          <w:lang w:val="uk-UA"/>
        </w:rPr>
        <w:t>Якщо формула має номер, то він зазначається в круглих дужках і притискається до правого краю без порушення центрування формули (за допомогою табуляції); наприклад</w:t>
      </w:r>
      <w:r w:rsidR="003D5143" w:rsidRPr="00A15461">
        <w:rPr>
          <w:rStyle w:val="afffc"/>
          <w:lang w:val="ru-RU"/>
        </w:rPr>
        <w:t>:</w:t>
      </w:r>
    </w:p>
    <w:p w:rsidR="003D5143" w:rsidRDefault="003D5143" w:rsidP="00897D5B">
      <w:pPr>
        <w:pStyle w:val="afff9"/>
      </w:pPr>
      <w:r>
        <w:tab/>
      </w:r>
      <w:r w:rsidR="00AB6A05" w:rsidRPr="00AB6A05">
        <w:rPr>
          <w:position w:val="-10"/>
        </w:rPr>
        <w:object w:dxaOrig="26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5pt" o:ole="">
            <v:imagedata r:id="rId14" o:title=""/>
          </v:shape>
          <o:OLEObject Type="Embed" ProgID="Equation.3" ShapeID="_x0000_i1025" DrawAspect="Content" ObjectID="_1499855287" r:id="rId15"/>
        </w:object>
      </w:r>
      <w:r>
        <w:tab/>
        <w:t>(1)</w:t>
      </w:r>
    </w:p>
    <w:p w:rsidR="003D5143" w:rsidRPr="0017537F" w:rsidRDefault="006F0CEF" w:rsidP="00AE1608">
      <w:pPr>
        <w:pStyle w:val="affff9"/>
      </w:pPr>
      <w:r w:rsidRPr="006F0CEF">
        <w:t xml:space="preserve">Позначення окремих елементів формул і короткі формули дозволяється набирати без використання </w:t>
      </w:r>
      <w:r w:rsidRPr="006F0CEF">
        <w:rPr>
          <w:rStyle w:val="afffc"/>
        </w:rPr>
        <w:t>Microsoft</w:t>
      </w:r>
      <w:r w:rsidRPr="006F0CEF">
        <w:rPr>
          <w:rStyle w:val="afffc"/>
          <w:lang w:val="ru-RU"/>
        </w:rPr>
        <w:t xml:space="preserve"> </w:t>
      </w:r>
      <w:r w:rsidRPr="006F0CEF">
        <w:rPr>
          <w:rStyle w:val="afffc"/>
        </w:rPr>
        <w:t>Equation</w:t>
      </w:r>
      <w:r w:rsidRPr="006F0CEF">
        <w:rPr>
          <w:rStyle w:val="afffc"/>
          <w:lang w:val="ru-RU"/>
        </w:rPr>
        <w:t>.</w:t>
      </w:r>
      <w:r w:rsidRPr="006F0CEF">
        <w:t xml:space="preserve"> У цьому випадку повинні використовуватися характеристики шрифтів (розміри, виділення), описані в попередньому пункті</w:t>
      </w:r>
      <w:r w:rsidR="003D5143" w:rsidRPr="00A15461">
        <w:rPr>
          <w:rStyle w:val="afffc"/>
          <w:lang w:val="ru-RU"/>
        </w:rPr>
        <w:t>.</w:t>
      </w:r>
    </w:p>
    <w:p w:rsidR="003D5143" w:rsidRDefault="006F0CEF" w:rsidP="00AE1608">
      <w:pPr>
        <w:pStyle w:val="affff9"/>
      </w:pPr>
      <w:r w:rsidRPr="006F0CEF">
        <w:t xml:space="preserve">Якщо формула, </w:t>
      </w:r>
      <w:r>
        <w:t xml:space="preserve">що </w:t>
      </w:r>
      <w:r w:rsidRPr="006F0CEF">
        <w:t xml:space="preserve">записана в окремому рядку, є частиною </w:t>
      </w:r>
      <w:r>
        <w:t>речення</w:t>
      </w:r>
      <w:r w:rsidRPr="006F0CEF">
        <w:t>, як</w:t>
      </w:r>
      <w:r>
        <w:t>е</w:t>
      </w:r>
      <w:r w:rsidRPr="006F0CEF">
        <w:t xml:space="preserve"> продовжується після неї (наприклад, відомості про елементи формули, розміщені після слова «де»</w:t>
      </w:r>
      <w:r>
        <w:t xml:space="preserve"> або </w:t>
      </w:r>
      <w:r w:rsidRPr="002D476A">
        <w:rPr>
          <w:rStyle w:val="afffa"/>
          <w:lang w:val="uk-UA"/>
        </w:rPr>
        <w:t>«где»</w:t>
      </w:r>
      <w:r w:rsidRPr="006F0CEF">
        <w:t>), то продовження речення оформл</w:t>
      </w:r>
      <w:r w:rsidR="00EC70C3">
        <w:t>ю</w:t>
      </w:r>
      <w:r w:rsidRPr="006F0CEF">
        <w:t>ється у вигляді абзацу без відступу першого рядка. Якщо при цьому продовженням тексту є відомості про елементи формули, розміщені після сл</w:t>
      </w:r>
      <w:r>
        <w:t>о</w:t>
      </w:r>
      <w:r w:rsidRPr="006F0CEF">
        <w:t>в</w:t>
      </w:r>
      <w:r w:rsidR="003D5143">
        <w:t>а «де» («</w:t>
      </w:r>
      <w:r w:rsidRPr="006F0CEF">
        <w:rPr>
          <w:rStyle w:val="afffa"/>
        </w:rPr>
        <w:t>г</w:t>
      </w:r>
      <w:r w:rsidR="003D5143" w:rsidRPr="006F0CEF">
        <w:rPr>
          <w:rStyle w:val="afffa"/>
        </w:rPr>
        <w:t>де</w:t>
      </w:r>
      <w:r w:rsidR="003D5143">
        <w:t>»)</w:t>
      </w:r>
      <w:r w:rsidR="003D5143" w:rsidRPr="00C44D9F">
        <w:t xml:space="preserve"> </w:t>
      </w:r>
      <w:r w:rsidR="002077F9" w:rsidRPr="002077F9">
        <w:t>кожне в окремому рядку, то після слова</w:t>
      </w:r>
      <w:r w:rsidR="003D5143">
        <w:t xml:space="preserve"> «де» («</w:t>
      </w:r>
      <w:r w:rsidR="002077F9" w:rsidRPr="006F0CEF">
        <w:rPr>
          <w:rStyle w:val="afffa"/>
        </w:rPr>
        <w:t>где</w:t>
      </w:r>
      <w:r w:rsidR="003D5143">
        <w:t>»)</w:t>
      </w:r>
      <w:r w:rsidR="003D5143" w:rsidRPr="00C44D9F">
        <w:t xml:space="preserve"> </w:t>
      </w:r>
      <w:r w:rsidR="002077F9" w:rsidRPr="002077F9">
        <w:t xml:space="preserve">повинен бути вставлений </w:t>
      </w:r>
      <w:r w:rsidR="002077F9" w:rsidRPr="002077F9">
        <w:rPr>
          <w:rStyle w:val="afff2"/>
        </w:rPr>
        <w:t>символ табуляції</w:t>
      </w:r>
      <w:r w:rsidR="002077F9" w:rsidRPr="002077F9">
        <w:t xml:space="preserve"> із відступом</w:t>
      </w:r>
      <w:r w:rsidR="007C0F57">
        <w:t xml:space="preserve"> 0,75 см.</w:t>
      </w:r>
      <w:r w:rsidR="003D5143">
        <w:t xml:space="preserve"> </w:t>
      </w:r>
      <w:r w:rsidR="002077F9" w:rsidRPr="002077F9">
        <w:t xml:space="preserve">Якщо відомості про елементи формули </w:t>
      </w:r>
      <w:r w:rsidR="00FB6A5E">
        <w:t>запис</w:t>
      </w:r>
      <w:r w:rsidR="002077F9" w:rsidRPr="002077F9">
        <w:t>уються в новому абзаці</w:t>
      </w:r>
      <w:r w:rsidR="00FB6A5E">
        <w:t xml:space="preserve"> для кожного пояснення</w:t>
      </w:r>
      <w:r w:rsidR="002077F9" w:rsidRPr="002077F9">
        <w:t>, то</w:t>
      </w:r>
      <w:r w:rsidR="00246920">
        <w:t>, починаючи із другого пояснення, кожен такий абзац</w:t>
      </w:r>
      <w:r w:rsidR="002077F9" w:rsidRPr="002077F9">
        <w:t xml:space="preserve"> оформлюється звичайним чином (відступ першого рядка</w:t>
      </w:r>
      <w:r w:rsidR="007C0F57">
        <w:t xml:space="preserve"> 0,75 см)</w:t>
      </w:r>
      <w:r w:rsidR="00932163">
        <w:t>; наприклад:</w:t>
      </w:r>
    </w:p>
    <w:p w:rsidR="008D4E49" w:rsidRPr="00EC2ABC" w:rsidRDefault="008D4E49" w:rsidP="008D4E49">
      <w:pPr>
        <w:pStyle w:val="afff9"/>
        <w:rPr>
          <w:lang w:val="uk-UA"/>
        </w:rPr>
      </w:pPr>
      <w:r>
        <w:rPr>
          <w:lang w:val="uk-UA"/>
        </w:rPr>
        <w:tab/>
      </w:r>
      <w:r w:rsidR="00AB6A05" w:rsidRPr="008D4E49">
        <w:rPr>
          <w:position w:val="-18"/>
          <w:lang w:val="uk-UA"/>
        </w:rPr>
        <w:object w:dxaOrig="1120" w:dyaOrig="380">
          <v:shape id="_x0000_i1026" type="#_x0000_t75" style="width:56.25pt;height:18.75pt" o:ole="">
            <v:imagedata r:id="rId16" o:title=""/>
          </v:shape>
          <o:OLEObject Type="Embed" ProgID="Equation.3" ShapeID="_x0000_i1026" DrawAspect="Content" ObjectID="_1499855288" r:id="rId17"/>
        </w:object>
      </w:r>
      <w:r>
        <w:rPr>
          <w:lang w:val="uk-UA"/>
        </w:rPr>
        <w:t>,</w:t>
      </w:r>
      <w:r w:rsidRPr="00E553F7">
        <w:rPr>
          <w:lang w:val="uk-UA"/>
        </w:rPr>
        <w:tab/>
      </w:r>
      <w:r>
        <w:rPr>
          <w:lang w:val="uk-UA"/>
        </w:rPr>
        <w:t>(2)</w:t>
      </w:r>
    </w:p>
    <w:p w:rsidR="008D4E49" w:rsidRPr="002400F3" w:rsidRDefault="008D4E49" w:rsidP="008D4E49">
      <w:pPr>
        <w:pStyle w:val="afff4"/>
      </w:pPr>
      <w:r w:rsidRPr="002400F3">
        <w:t>де</w:t>
      </w:r>
      <w:r>
        <w:tab/>
      </w:r>
      <w:r w:rsidR="00AB6A05" w:rsidRPr="006C3831">
        <w:rPr>
          <w:position w:val="-10"/>
        </w:rPr>
        <w:object w:dxaOrig="279" w:dyaOrig="300">
          <v:shape id="_x0000_i1027" type="#_x0000_t75" style="width:14.25pt;height:15pt" o:ole="">
            <v:imagedata r:id="rId18" o:title=""/>
          </v:shape>
          <o:OLEObject Type="Embed" ProgID="Equation.3" ShapeID="_x0000_i1027" DrawAspect="Content" ObjectID="_1499855289" r:id="rId19"/>
        </w:object>
      </w:r>
      <w:r>
        <w:t xml:space="preserve"> – функції показників;</w:t>
      </w:r>
    </w:p>
    <w:p w:rsidR="008D4E49" w:rsidRDefault="008D4E49" w:rsidP="008D4E49">
      <w:pPr>
        <w:pStyle w:val="afff4"/>
      </w:pPr>
      <w:r>
        <w:tab/>
      </w:r>
      <w:r w:rsidR="00AB6A05" w:rsidRPr="006C3831">
        <w:rPr>
          <w:position w:val="-10"/>
        </w:rPr>
        <w:object w:dxaOrig="260" w:dyaOrig="300">
          <v:shape id="_x0000_i1028" type="#_x0000_t75" style="width:12.75pt;height:15pt" o:ole="">
            <v:imagedata r:id="rId20" o:title=""/>
          </v:shape>
          <o:OLEObject Type="Embed" ProgID="Equation.3" ShapeID="_x0000_i1028" DrawAspect="Content" ObjectID="_1499855290" r:id="rId21"/>
        </w:object>
      </w:r>
      <w:r>
        <w:t xml:space="preserve"> –</w:t>
      </w:r>
      <w:r w:rsidR="00334334" w:rsidRPr="008A373C">
        <w:t xml:space="preserve"> </w:t>
      </w:r>
      <w:r w:rsidRPr="002400F3">
        <w:t>ваг</w:t>
      </w:r>
      <w:r w:rsidR="00002CBB">
        <w:t>ові коефіцієнти</w:t>
      </w:r>
      <w:r w:rsidRPr="002400F3">
        <w:t>.</w:t>
      </w:r>
    </w:p>
    <w:p w:rsidR="003D5143" w:rsidRPr="00DD0512" w:rsidRDefault="002077F9" w:rsidP="00AE1608">
      <w:pPr>
        <w:pStyle w:val="affff9"/>
      </w:pPr>
      <w:r w:rsidRPr="002077F9">
        <w:lastRenderedPageBreak/>
        <w:t>Рисунки мають бути вставлені як об</w:t>
      </w:r>
      <w:r w:rsidR="00CA3581">
        <w:t>’</w:t>
      </w:r>
      <w:r w:rsidRPr="002077F9">
        <w:t xml:space="preserve">єкти або створені як </w:t>
      </w:r>
      <w:r w:rsidRPr="002077F9">
        <w:rPr>
          <w:rStyle w:val="afff1"/>
        </w:rPr>
        <w:t>ПОЛОТНО</w:t>
      </w:r>
      <w:r w:rsidRPr="002077F9">
        <w:t xml:space="preserve"> в редакторі </w:t>
      </w:r>
      <w:r w:rsidRPr="002077F9">
        <w:rPr>
          <w:rStyle w:val="afffc"/>
        </w:rPr>
        <w:t>Microsoft</w:t>
      </w:r>
      <w:r w:rsidRPr="002077F9">
        <w:rPr>
          <w:rStyle w:val="afffc"/>
          <w:lang w:val="ru-RU"/>
        </w:rPr>
        <w:t xml:space="preserve"> </w:t>
      </w:r>
      <w:r w:rsidRPr="002077F9">
        <w:rPr>
          <w:rStyle w:val="afffc"/>
        </w:rPr>
        <w:t>Word</w:t>
      </w:r>
      <w:r w:rsidRPr="002077F9">
        <w:t xml:space="preserve"> </w:t>
      </w:r>
      <w:r w:rsidRPr="002077F9">
        <w:rPr>
          <w:rStyle w:val="afff2"/>
        </w:rPr>
        <w:t>у вигляді окремого абзацу</w:t>
      </w:r>
      <w:r w:rsidRPr="002077F9">
        <w:t xml:space="preserve"> (по центру; без відступів; інтервали перед і після</w:t>
      </w:r>
      <w:r w:rsidR="00574D63">
        <w:t xml:space="preserve"> – по 6 пт; </w:t>
      </w:r>
      <w:r w:rsidRPr="002077F9">
        <w:t xml:space="preserve">не відривати від наступного). Розташування поверх тексту </w:t>
      </w:r>
      <w:r w:rsidRPr="002077F9">
        <w:rPr>
          <w:rStyle w:val="afff2"/>
        </w:rPr>
        <w:t>заборонено</w:t>
      </w:r>
      <w:r w:rsidRPr="002077F9">
        <w:t xml:space="preserve">. </w:t>
      </w:r>
      <w:r w:rsidR="002875AF">
        <w:t>П</w:t>
      </w:r>
      <w:r w:rsidRPr="002077F9">
        <w:t>алітра</w:t>
      </w:r>
      <w:r w:rsidR="003D5143" w:rsidRPr="00DD0512">
        <w:t xml:space="preserve"> – </w:t>
      </w:r>
      <w:r w:rsidRPr="002077F9">
        <w:t xml:space="preserve">чорно-біла. </w:t>
      </w:r>
      <w:r w:rsidRPr="002077F9">
        <w:rPr>
          <w:rStyle w:val="afff2"/>
        </w:rPr>
        <w:t>Усі рисунки</w:t>
      </w:r>
      <w:r w:rsidRPr="002077F9">
        <w:t xml:space="preserve"> (у тому числі, якщо він один) нумеруються (без крапки після номера) у під</w:t>
      </w:r>
      <w:r>
        <w:t>рисункових</w:t>
      </w:r>
      <w:r w:rsidRPr="002077F9">
        <w:t xml:space="preserve"> підписах</w:t>
      </w:r>
      <w:r w:rsidR="003D5143" w:rsidRPr="00DD0512">
        <w:t xml:space="preserve"> (Рис. 1)</w:t>
      </w:r>
      <w:r w:rsidR="003D5143">
        <w:t>,</w:t>
      </w:r>
      <w:r w:rsidR="003D5143" w:rsidRPr="00DD0512">
        <w:t xml:space="preserve"> </w:t>
      </w:r>
      <w:r w:rsidRPr="002077F9">
        <w:t>а в посиланні слово «</w:t>
      </w:r>
      <w:r w:rsidR="00C243C3">
        <w:t>рисунок</w:t>
      </w:r>
      <w:r w:rsidRPr="002077F9">
        <w:t>» скорочується</w:t>
      </w:r>
      <w:r w:rsidR="003D5143" w:rsidRPr="00DD0512">
        <w:t xml:space="preserve"> («на рис. 1</w:t>
      </w:r>
      <w:r w:rsidR="007C0F57">
        <w:t> </w:t>
      </w:r>
      <w:r w:rsidR="003D5143" w:rsidRPr="00DD0512">
        <w:t>…», «</w:t>
      </w:r>
      <w:r>
        <w:t>див</w:t>
      </w:r>
      <w:r w:rsidR="003D5143" w:rsidRPr="00DD0512">
        <w:t>. рис.</w:t>
      </w:r>
      <w:r w:rsidR="003D5143">
        <w:t> </w:t>
      </w:r>
      <w:r w:rsidR="003D5143" w:rsidRPr="00DD0512">
        <w:t xml:space="preserve">2»). </w:t>
      </w:r>
      <w:r w:rsidRPr="002077F9">
        <w:t>Назва рисунка (якщо вон</w:t>
      </w:r>
      <w:r w:rsidR="00914B41">
        <w:t>а</w:t>
      </w:r>
      <w:r w:rsidRPr="002077F9">
        <w:t xml:space="preserve"> є) записується </w:t>
      </w:r>
      <w:r w:rsidR="00AA423E">
        <w:t>в</w:t>
      </w:r>
      <w:r w:rsidRPr="002077F9">
        <w:t xml:space="preserve"> </w:t>
      </w:r>
      <w:r w:rsidR="00AA423E">
        <w:t>прід</w:t>
      </w:r>
      <w:r w:rsidR="00246920">
        <w:t>р</w:t>
      </w:r>
      <w:r w:rsidR="00AA423E">
        <w:t>исунковому підписі</w:t>
      </w:r>
      <w:r w:rsidRPr="002077F9">
        <w:t xml:space="preserve"> після його номера. Номер рисунка і назва розділяються символом «тире», по обидві сторони від якого ставиться по одному пробілу (наприклад</w:t>
      </w:r>
      <w:r w:rsidR="003D5143">
        <w:t>, Рис. 2 – </w:t>
      </w:r>
      <w:r w:rsidR="00AA423E" w:rsidRPr="00AA423E">
        <w:t>Назва). Підрисунковий підпис оформлюється з вирівнюванням по центру</w:t>
      </w:r>
      <w:r w:rsidR="00574D63">
        <w:t xml:space="preserve">; шрифт – 9 пт; </w:t>
      </w:r>
      <w:r w:rsidR="00AA423E" w:rsidRPr="00AA423E">
        <w:t>інтервали перед і після</w:t>
      </w:r>
      <w:r w:rsidR="00574D63">
        <w:t xml:space="preserve"> – по 6 пт</w:t>
      </w:r>
      <w:r w:rsidR="003D5143">
        <w:t>.</w:t>
      </w:r>
      <w:r w:rsidR="003D5143" w:rsidRPr="00DD0512">
        <w:t xml:space="preserve"> </w:t>
      </w:r>
      <w:r w:rsidR="00AA423E" w:rsidRPr="00AA423E">
        <w:t>Частини рисунка позначаються зазначеними під ними буквами</w:t>
      </w:r>
      <w:r w:rsidR="003D5143">
        <w:t xml:space="preserve"> </w:t>
      </w:r>
      <w:r w:rsidR="003D5143" w:rsidRPr="00427B6F">
        <w:rPr>
          <w:rStyle w:val="af1"/>
        </w:rPr>
        <w:t>а</w:t>
      </w:r>
      <w:r w:rsidR="003D5143">
        <w:t xml:space="preserve">, </w:t>
      </w:r>
      <w:r w:rsidR="003D5143" w:rsidRPr="00427B6F">
        <w:rPr>
          <w:rStyle w:val="af1"/>
        </w:rPr>
        <w:t>б</w:t>
      </w:r>
      <w:r w:rsidR="003D5143">
        <w:t>,</w:t>
      </w:r>
      <w:r w:rsidR="00574D63">
        <w:t> </w:t>
      </w:r>
      <w:r w:rsidR="003D5143">
        <w:t xml:space="preserve">… </w:t>
      </w:r>
      <w:r w:rsidR="00AA423E" w:rsidRPr="00AA423E">
        <w:t xml:space="preserve">без дужки курсивним шрифтом. У цьому випадку в </w:t>
      </w:r>
      <w:r w:rsidR="00914B41">
        <w:t>під</w:t>
      </w:r>
      <w:r w:rsidR="00AA423E">
        <w:t>рисунковому підписі</w:t>
      </w:r>
      <w:r w:rsidR="00AA423E" w:rsidRPr="00AA423E">
        <w:t xml:space="preserve"> повинні бути </w:t>
      </w:r>
      <w:r w:rsidR="002D378D">
        <w:t>наведе</w:t>
      </w:r>
      <w:r w:rsidR="00AA423E" w:rsidRPr="00AA423E">
        <w:t xml:space="preserve">ні пояснення, що стосуються частин </w:t>
      </w:r>
      <w:r w:rsidR="00AA423E" w:rsidRPr="002077F9">
        <w:t xml:space="preserve">рисунка </w:t>
      </w:r>
      <w:r w:rsidR="00AA423E" w:rsidRPr="00AA423E">
        <w:t xml:space="preserve">(див. </w:t>
      </w:r>
      <w:r w:rsidR="00AA423E">
        <w:t>п</w:t>
      </w:r>
      <w:r w:rsidR="00AA423E" w:rsidRPr="00AA423E">
        <w:t xml:space="preserve">риклад). При посиланні в цьому випадку зазначається номер рисунка та (після коми і пробілу) </w:t>
      </w:r>
      <w:r w:rsidR="00AA423E">
        <w:t>–</w:t>
      </w:r>
      <w:r w:rsidR="00AA423E" w:rsidRPr="00AA423E">
        <w:t xml:space="preserve"> літера або діапазон літер (у </w:t>
      </w:r>
      <w:r w:rsidR="00AA423E">
        <w:t>курсивному накресленні</w:t>
      </w:r>
      <w:r w:rsidR="00AA423E" w:rsidRPr="00AA423E">
        <w:t xml:space="preserve">), </w:t>
      </w:r>
      <w:r w:rsidR="00AA423E">
        <w:t xml:space="preserve">що </w:t>
      </w:r>
      <w:r w:rsidR="00AA423E" w:rsidRPr="00AA423E">
        <w:t>відповіда</w:t>
      </w:r>
      <w:r w:rsidR="00AA423E">
        <w:t>є</w:t>
      </w:r>
      <w:r w:rsidR="00AA423E" w:rsidRPr="00AA423E">
        <w:t xml:space="preserve"> частин</w:t>
      </w:r>
      <w:r w:rsidR="00AA423E">
        <w:t>і</w:t>
      </w:r>
      <w:r w:rsidR="00AA423E" w:rsidRPr="00AA423E">
        <w:t xml:space="preserve"> рисунка. Розмір символів </w:t>
      </w:r>
      <w:r w:rsidR="00914B41">
        <w:t>у</w:t>
      </w:r>
      <w:r w:rsidR="00AA423E" w:rsidRPr="00AA423E">
        <w:t>середині рисунків не повинен бути більшим від розміру символів основного тексту. Для оформлення текстових фрагментів (написів) використовувати розмір шрифту</w:t>
      </w:r>
      <w:r w:rsidR="00574D63">
        <w:t xml:space="preserve"> 9 пт</w:t>
      </w:r>
      <w:r w:rsidR="003D5143">
        <w:t xml:space="preserve">. </w:t>
      </w:r>
      <w:r w:rsidR="00AA423E" w:rsidRPr="00AA423E">
        <w:t xml:space="preserve">Усі елементи </w:t>
      </w:r>
      <w:r w:rsidR="00611C57">
        <w:t>рису</w:t>
      </w:r>
      <w:r w:rsidR="00AA423E" w:rsidRPr="00AA423E">
        <w:t>нка, включаючи написи, по</w:t>
      </w:r>
      <w:r w:rsidR="00AA423E">
        <w:t xml:space="preserve">винні бути </w:t>
      </w:r>
      <w:r w:rsidR="00AA423E" w:rsidRPr="00AA423E">
        <w:rPr>
          <w:rStyle w:val="afff2"/>
        </w:rPr>
        <w:t>згрупованими</w:t>
      </w:r>
      <w:r w:rsidR="003D5143" w:rsidRPr="00DD0512">
        <w:t xml:space="preserve">. </w:t>
      </w:r>
      <w:r w:rsidR="002D7552">
        <w:t>На всі рисунки повинні бути посилання в тексті статті.</w:t>
      </w:r>
    </w:p>
    <w:p w:rsidR="00784362" w:rsidRDefault="00AA423E" w:rsidP="00AE1608">
      <w:pPr>
        <w:pStyle w:val="affff9"/>
      </w:pPr>
      <w:r w:rsidRPr="00AA423E">
        <w:t>Тексти в клітинках таблиці оформл</w:t>
      </w:r>
      <w:r w:rsidR="002875AF">
        <w:t>ю</w:t>
      </w:r>
      <w:r w:rsidRPr="00AA423E">
        <w:t>ються розміром шрифту</w:t>
      </w:r>
      <w:r w:rsidR="00EB0395">
        <w:t xml:space="preserve"> 9 пт.</w:t>
      </w:r>
      <w:r w:rsidR="003D5143">
        <w:t xml:space="preserve"> </w:t>
      </w:r>
      <w:r>
        <w:rPr>
          <w:rStyle w:val="af2"/>
        </w:rPr>
        <w:t>У</w:t>
      </w:r>
      <w:r w:rsidR="003D5143" w:rsidRPr="00407A9C">
        <w:rPr>
          <w:rStyle w:val="af2"/>
        </w:rPr>
        <w:t>с</w:t>
      </w:r>
      <w:r w:rsidR="004776FE">
        <w:rPr>
          <w:rStyle w:val="af2"/>
        </w:rPr>
        <w:t>і</w:t>
      </w:r>
      <w:r w:rsidR="003D5143" w:rsidRPr="00407A9C">
        <w:rPr>
          <w:rStyle w:val="af2"/>
        </w:rPr>
        <w:t xml:space="preserve"> таблиц</w:t>
      </w:r>
      <w:r>
        <w:rPr>
          <w:rStyle w:val="af2"/>
        </w:rPr>
        <w:t>і</w:t>
      </w:r>
      <w:r w:rsidR="003D5143">
        <w:t xml:space="preserve"> (</w:t>
      </w:r>
      <w:r w:rsidRPr="00AA423E">
        <w:t xml:space="preserve">навіть якщо вона одна) </w:t>
      </w:r>
      <w:r w:rsidRPr="00AA423E">
        <w:rPr>
          <w:rStyle w:val="afff2"/>
        </w:rPr>
        <w:t>нумеруються</w:t>
      </w:r>
      <w:r w:rsidRPr="00AA423E">
        <w:t xml:space="preserve"> в заголовку, </w:t>
      </w:r>
      <w:r>
        <w:t>який розміщується</w:t>
      </w:r>
      <w:r w:rsidRPr="00AA423E">
        <w:t xml:space="preserve"> над таблицею і складається з</w:t>
      </w:r>
      <w:r>
        <w:t>і</w:t>
      </w:r>
      <w:r w:rsidRPr="00AA423E">
        <w:t xml:space="preserve"> слова «Таблиця» і номера (без крапки). Форматування</w:t>
      </w:r>
      <w:r w:rsidR="00EB0395">
        <w:t xml:space="preserve">: шрифт – 9 пт; </w:t>
      </w:r>
      <w:r w:rsidR="00435B76" w:rsidRPr="00435B76">
        <w:t>вирівнювання</w:t>
      </w:r>
      <w:r w:rsidR="00EB0395">
        <w:t xml:space="preserve"> – по центру; </w:t>
      </w:r>
      <w:r w:rsidR="00435B76" w:rsidRPr="00435B76">
        <w:t>відступи</w:t>
      </w:r>
      <w:r w:rsidR="00EB0395">
        <w:t xml:space="preserve"> – 0; </w:t>
      </w:r>
      <w:r w:rsidR="00435B76">
        <w:t>і</w:t>
      </w:r>
      <w:r w:rsidR="00EB0395">
        <w:t>нтервал перед – 9 пт; п</w:t>
      </w:r>
      <w:r w:rsidR="00435B76">
        <w:t>і</w:t>
      </w:r>
      <w:r w:rsidR="00EB0395">
        <w:t>сл</w:t>
      </w:r>
      <w:r w:rsidR="00435B76">
        <w:t>я</w:t>
      </w:r>
      <w:r w:rsidR="00EB0395">
        <w:t xml:space="preserve"> – 6 пт; </w:t>
      </w:r>
      <w:r w:rsidR="00435B76" w:rsidRPr="00435B76">
        <w:t>не відривати від наступного. Таблиця може мати назву, як</w:t>
      </w:r>
      <w:r w:rsidR="00914B41">
        <w:t>а</w:t>
      </w:r>
      <w:r w:rsidR="00435B76" w:rsidRPr="00435B76">
        <w:t xml:space="preserve"> вказується в заголовку. Номер таблиці і </w:t>
      </w:r>
      <w:r w:rsidR="00914B41">
        <w:t>її назва</w:t>
      </w:r>
      <w:r w:rsidR="00435B76" w:rsidRPr="00435B76">
        <w:t xml:space="preserve"> розділяються символом «тире» із пробілами по обидві сторони.</w:t>
      </w:r>
      <w:r w:rsidR="003D5143">
        <w:t xml:space="preserve"> </w:t>
      </w:r>
      <w:r w:rsidR="00435B76" w:rsidRPr="00435B76">
        <w:t xml:space="preserve">При перенесенні частини таблиці на наступну сторінку </w:t>
      </w:r>
      <w:r w:rsidR="00435B76">
        <w:t xml:space="preserve">(у іншу колонку) </w:t>
      </w:r>
      <w:r w:rsidR="00435B76" w:rsidRPr="00435B76">
        <w:t xml:space="preserve">над її продовженням записується заголовок «Продовження таблиці» (або «Закінчення таблиці» для завершальної частини), </w:t>
      </w:r>
      <w:r w:rsidR="00435B76">
        <w:t>у</w:t>
      </w:r>
      <w:r w:rsidR="00435B76" w:rsidRPr="00435B76">
        <w:t xml:space="preserve"> якому після пробілу зазначається номер таблиці. Посилання на таблицю подібн</w:t>
      </w:r>
      <w:r w:rsidR="00435B76">
        <w:t>е</w:t>
      </w:r>
      <w:r w:rsidR="00435B76" w:rsidRPr="00435B76">
        <w:t xml:space="preserve"> посиланню на </w:t>
      </w:r>
      <w:r w:rsidR="00435B76">
        <w:t>рисунок</w:t>
      </w:r>
      <w:r w:rsidR="00435B76" w:rsidRPr="00435B76">
        <w:t xml:space="preserve"> («в табл. 2»). </w:t>
      </w:r>
      <w:r w:rsidR="00435B76" w:rsidRPr="008E0E77">
        <w:rPr>
          <w:rStyle w:val="afff2"/>
        </w:rPr>
        <w:t>Після таблиці</w:t>
      </w:r>
      <w:r w:rsidR="00435B76" w:rsidRPr="00435B76">
        <w:t xml:space="preserve"> обов</w:t>
      </w:r>
      <w:r w:rsidR="00CA3581">
        <w:t>’</w:t>
      </w:r>
      <w:r w:rsidR="00435B76" w:rsidRPr="00435B76">
        <w:t xml:space="preserve">язково вставляється </w:t>
      </w:r>
      <w:r w:rsidR="00435B76" w:rsidRPr="008E0E77">
        <w:rPr>
          <w:rStyle w:val="afff2"/>
        </w:rPr>
        <w:t>порожній рядок</w:t>
      </w:r>
      <w:r w:rsidR="00B60396">
        <w:t xml:space="preserve"> (за винятком випадку, коли цей рядок переходить на наступну сторінку).</w:t>
      </w:r>
      <w:r w:rsidR="002D7552">
        <w:t xml:space="preserve"> На всі таблиці повинні бути посилання в тексті статті.</w:t>
      </w:r>
    </w:p>
    <w:p w:rsidR="00EB0395" w:rsidRPr="0017537F" w:rsidRDefault="008E0E77" w:rsidP="00AE1608">
      <w:pPr>
        <w:pStyle w:val="affff9"/>
      </w:pPr>
      <w:r w:rsidRPr="008E0E77">
        <w:t xml:space="preserve">При використанні формул усередині таблиць і рисунків необхідно здійснити налаштування </w:t>
      </w:r>
      <w:r w:rsidRPr="008E0E77">
        <w:rPr>
          <w:rStyle w:val="afffc"/>
        </w:rPr>
        <w:t>Microsoft</w:t>
      </w:r>
      <w:r w:rsidRPr="008E0E77">
        <w:rPr>
          <w:rStyle w:val="afffc"/>
          <w:lang w:val="uk-UA"/>
        </w:rPr>
        <w:t xml:space="preserve"> </w:t>
      </w:r>
      <w:r w:rsidRPr="008E0E77">
        <w:rPr>
          <w:rStyle w:val="afffc"/>
        </w:rPr>
        <w:t>Equation</w:t>
      </w:r>
      <w:r w:rsidRPr="008E0E77">
        <w:t xml:space="preserve"> </w:t>
      </w:r>
      <w:r w:rsidRPr="00AE1608">
        <w:t>відповідно</w:t>
      </w:r>
      <w:r w:rsidRPr="008E0E77">
        <w:t xml:space="preserve"> до розміру символів таблиці або рисунка (звичайний</w:t>
      </w:r>
      <w:r w:rsidR="00EB0395">
        <w:t xml:space="preserve"> – 9 пт)</w:t>
      </w:r>
      <w:r w:rsidR="00EB0395" w:rsidRPr="0017537F">
        <w:t>.</w:t>
      </w:r>
    </w:p>
    <w:p w:rsidR="005D1A47" w:rsidRDefault="008E0E77" w:rsidP="00AE1608">
      <w:pPr>
        <w:pStyle w:val="affff9"/>
      </w:pPr>
      <w:r w:rsidRPr="008E0E77">
        <w:t>Рисунки і таблиці не повинні виходити на поля колонки або сторінки</w:t>
      </w:r>
      <w:r w:rsidR="005D1A47">
        <w:t>.</w:t>
      </w:r>
    </w:p>
    <w:p w:rsidR="0083321E" w:rsidRDefault="008E0E77" w:rsidP="00AE1608">
      <w:pPr>
        <w:pStyle w:val="affff9"/>
      </w:pPr>
      <w:r w:rsidRPr="008E0E77">
        <w:t>Не допускати наявність таблиць і рисунків, на які відсутні посилання в тексті. Таблиці та рисунк</w:t>
      </w:r>
      <w:r>
        <w:t>и</w:t>
      </w:r>
      <w:r w:rsidRPr="008E0E77">
        <w:t xml:space="preserve"> не повинні зустрічатися в тексті раніше першого посилання на них</w:t>
      </w:r>
      <w:r w:rsidR="0083321E" w:rsidRPr="0083321E">
        <w:t>.</w:t>
      </w:r>
    </w:p>
    <w:p w:rsidR="0083321E" w:rsidRPr="0083321E" w:rsidRDefault="0005671C" w:rsidP="00AE1608">
      <w:pPr>
        <w:pStyle w:val="affff9"/>
      </w:pPr>
      <w:r w:rsidRPr="008E0E77">
        <w:t xml:space="preserve">Допускається розміщення рисунка (таблиці) разом </w:t>
      </w:r>
      <w:r>
        <w:t>і</w:t>
      </w:r>
      <w:r w:rsidRPr="008E0E77">
        <w:t xml:space="preserve">з </w:t>
      </w:r>
      <w:r>
        <w:t>підрисунковим підписом</w:t>
      </w:r>
      <w:r w:rsidRPr="008E0E77">
        <w:t xml:space="preserve"> (заголовком таблиці) по всій ширині сторінки. </w:t>
      </w:r>
      <w:r w:rsidR="008E0E77" w:rsidRPr="008E0E77">
        <w:t xml:space="preserve">У цьому випадку відповідний фрагмент оформлюється в одну колонку, а відформатований у 2 колонки текст над і під рисунком (таблицею) переходить </w:t>
      </w:r>
      <w:r w:rsidR="0017687F">
        <w:t>і</w:t>
      </w:r>
      <w:r w:rsidR="008E0E77" w:rsidRPr="008E0E77">
        <w:t>з колонки в колонку зліва направо (але не зверху вниз)</w:t>
      </w:r>
      <w:r w:rsidR="0083321E" w:rsidRPr="0083321E">
        <w:t>.</w:t>
      </w:r>
    </w:p>
    <w:p w:rsidR="00A15461" w:rsidRPr="002C2F3B" w:rsidRDefault="0017687F" w:rsidP="00897D5B">
      <w:pPr>
        <w:pStyle w:val="af5"/>
      </w:pPr>
      <w:r w:rsidRPr="0017687F">
        <w:rPr>
          <w:rStyle w:val="af2"/>
        </w:rPr>
        <w:t xml:space="preserve">ЗАКІНЧЕННЯ ПРИ </w:t>
      </w:r>
      <w:r w:rsidRPr="0017687F">
        <w:rPr>
          <w:rStyle w:val="af2"/>
          <w:lang w:val="uk-UA"/>
        </w:rPr>
        <w:t>ЦИФРОВОМУ ЗАПИС</w:t>
      </w:r>
      <w:r>
        <w:rPr>
          <w:rStyle w:val="af2"/>
          <w:lang w:val="uk-UA"/>
        </w:rPr>
        <w:t>УВАННІ</w:t>
      </w:r>
      <w:r w:rsidRPr="0017687F">
        <w:rPr>
          <w:rStyle w:val="af2"/>
          <w:lang w:val="uk-UA"/>
        </w:rPr>
        <w:t xml:space="preserve"> ЧИСЛІВНИКІВ</w:t>
      </w:r>
    </w:p>
    <w:p w:rsidR="00A15461" w:rsidRDefault="0017687F" w:rsidP="00AE1608">
      <w:pPr>
        <w:pStyle w:val="affff9"/>
      </w:pPr>
      <w:r w:rsidRPr="0017687F">
        <w:t>При цифрово</w:t>
      </w:r>
      <w:r>
        <w:t>му</w:t>
      </w:r>
      <w:r w:rsidRPr="0017687F">
        <w:t xml:space="preserve"> запису</w:t>
      </w:r>
      <w:r>
        <w:t>ванні</w:t>
      </w:r>
      <w:r w:rsidRPr="0017687F">
        <w:t xml:space="preserve"> числівників</w:t>
      </w:r>
      <w:r w:rsidR="001844D3">
        <w:t xml:space="preserve"> за допомогою</w:t>
      </w:r>
      <w:r w:rsidRPr="0017687F">
        <w:t xml:space="preserve"> римськи</w:t>
      </w:r>
      <w:r w:rsidR="001844D3">
        <w:t>х</w:t>
      </w:r>
      <w:r w:rsidRPr="0017687F">
        <w:t xml:space="preserve"> цифр, а також при кількісних числівник</w:t>
      </w:r>
      <w:r>
        <w:t>ах</w:t>
      </w:r>
      <w:r w:rsidRPr="0017687F">
        <w:t xml:space="preserve"> закінчення (нарощування) не дописується (у XX столітті, 20 біт, </w:t>
      </w:r>
      <w:r w:rsidRPr="0017687F">
        <w:rPr>
          <w:rStyle w:val="affc"/>
        </w:rPr>
        <w:t>k</w:t>
      </w:r>
      <w:r w:rsidRPr="0017687F">
        <w:t xml:space="preserve"> елементів</w:t>
      </w:r>
      <w:r w:rsidR="00A15461">
        <w:t>).</w:t>
      </w:r>
    </w:p>
    <w:p w:rsidR="00A15461" w:rsidRPr="006B5BFF" w:rsidRDefault="0017687F" w:rsidP="00AE1608">
      <w:pPr>
        <w:pStyle w:val="affff9"/>
      </w:pPr>
      <w:r w:rsidRPr="006B172A">
        <w:t xml:space="preserve">Якщо словесний запис </w:t>
      </w:r>
      <w:r w:rsidRPr="00F86FF1">
        <w:rPr>
          <w:rStyle w:val="af2"/>
        </w:rPr>
        <w:t>порядкового</w:t>
      </w:r>
      <w:r w:rsidRPr="006B172A">
        <w:t xml:space="preserve"> числівника закінчується двома голосними, приголосною або літерою</w:t>
      </w:r>
      <w:r w:rsidR="00A15461" w:rsidRPr="006B172A">
        <w:t xml:space="preserve"> «й»</w:t>
      </w:r>
      <w:r w:rsidRPr="006B172A">
        <w:t xml:space="preserve"> чи «ї»</w:t>
      </w:r>
      <w:r w:rsidR="00A15461" w:rsidRPr="006B172A">
        <w:t xml:space="preserve">, то </w:t>
      </w:r>
      <w:r w:rsidRPr="006B172A">
        <w:t>нарощування складається з однієї літери (український текст</w:t>
      </w:r>
      <w:r w:rsidR="00354841" w:rsidRPr="006B172A">
        <w:t>: «5</w:t>
      </w:r>
      <w:r w:rsidR="00354841" w:rsidRPr="006B172A">
        <w:noBreakHyphen/>
        <w:t>й біт», «з 7</w:t>
      </w:r>
      <w:r w:rsidR="00354841" w:rsidRPr="006B172A">
        <w:noBreakHyphen/>
        <w:t>ї колонки», «6</w:t>
      </w:r>
      <w:r w:rsidR="00354841" w:rsidRPr="006B172A">
        <w:noBreakHyphen/>
        <w:t>м рядком», «10</w:t>
      </w:r>
      <w:r w:rsidR="00354841" w:rsidRPr="006B172A">
        <w:noBreakHyphen/>
        <w:t>ю літерою», «</w:t>
      </w:r>
      <w:r w:rsidR="00354841" w:rsidRPr="00200419">
        <w:rPr>
          <w:rStyle w:val="affc"/>
        </w:rPr>
        <w:t>j</w:t>
      </w:r>
      <w:r w:rsidR="00354841" w:rsidRPr="006B172A">
        <w:noBreakHyphen/>
        <w:t xml:space="preserve">м бітом»; </w:t>
      </w:r>
      <w:r w:rsidRPr="006B172A">
        <w:t>російськ</w:t>
      </w:r>
      <w:r w:rsidR="00A15461" w:rsidRPr="006B172A">
        <w:t>ий текст</w:t>
      </w:r>
      <w:r w:rsidR="00A15461" w:rsidRPr="006B5BFF">
        <w:t xml:space="preserve">: </w:t>
      </w:r>
      <w:r w:rsidR="00A15461" w:rsidRPr="002D476A">
        <w:rPr>
          <w:rStyle w:val="afffa"/>
          <w:lang w:val="uk-UA"/>
        </w:rPr>
        <w:t>«7</w:t>
      </w:r>
      <w:r w:rsidR="00A15461" w:rsidRPr="002D476A">
        <w:rPr>
          <w:rStyle w:val="afffa"/>
          <w:lang w:val="uk-UA"/>
        </w:rPr>
        <w:noBreakHyphen/>
        <w:t>я позиция»</w:t>
      </w:r>
      <w:r w:rsidR="00A15461" w:rsidRPr="00897D5B">
        <w:rPr>
          <w:rStyle w:val="afffa"/>
          <w:lang w:val="uk-UA"/>
        </w:rPr>
        <w:t xml:space="preserve">, </w:t>
      </w:r>
      <w:r w:rsidR="00A15461" w:rsidRPr="002D476A">
        <w:rPr>
          <w:rStyle w:val="afffa"/>
          <w:lang w:val="uk-UA"/>
        </w:rPr>
        <w:t>«22</w:t>
      </w:r>
      <w:r w:rsidR="00A15461" w:rsidRPr="002D476A">
        <w:rPr>
          <w:rStyle w:val="afffa"/>
          <w:lang w:val="uk-UA"/>
        </w:rPr>
        <w:noBreakHyphen/>
        <w:t>ю точку»</w:t>
      </w:r>
      <w:r w:rsidR="00A15461" w:rsidRPr="00897D5B">
        <w:rPr>
          <w:rStyle w:val="afffa"/>
          <w:lang w:val="uk-UA"/>
        </w:rPr>
        <w:t xml:space="preserve">, </w:t>
      </w:r>
      <w:r w:rsidR="00A15461" w:rsidRPr="002D476A">
        <w:rPr>
          <w:rStyle w:val="afffa"/>
          <w:lang w:val="uk-UA"/>
        </w:rPr>
        <w:t>«5</w:t>
      </w:r>
      <w:r w:rsidR="00A15461" w:rsidRPr="002D476A">
        <w:rPr>
          <w:rStyle w:val="afffa"/>
          <w:lang w:val="uk-UA"/>
        </w:rPr>
        <w:noBreakHyphen/>
        <w:t>м элементом»</w:t>
      </w:r>
      <w:r w:rsidR="00A15461" w:rsidRPr="00897D5B">
        <w:rPr>
          <w:rStyle w:val="afffa"/>
          <w:lang w:val="uk-UA"/>
        </w:rPr>
        <w:t xml:space="preserve">, </w:t>
      </w:r>
      <w:r w:rsidR="00A15461" w:rsidRPr="002D476A">
        <w:rPr>
          <w:rStyle w:val="afffa"/>
          <w:lang w:val="uk-UA"/>
        </w:rPr>
        <w:t>«7</w:t>
      </w:r>
      <w:r w:rsidR="00A15461" w:rsidRPr="002D476A">
        <w:rPr>
          <w:rStyle w:val="afffa"/>
          <w:lang w:val="uk-UA"/>
        </w:rPr>
        <w:noBreakHyphen/>
        <w:t>й столбец»</w:t>
      </w:r>
      <w:r w:rsidR="00A15461" w:rsidRPr="00897D5B">
        <w:rPr>
          <w:rStyle w:val="afffa"/>
          <w:lang w:val="uk-UA"/>
        </w:rPr>
        <w:t xml:space="preserve">, </w:t>
      </w:r>
      <w:r w:rsidR="00A15461" w:rsidRPr="002D476A">
        <w:rPr>
          <w:rStyle w:val="afffa"/>
          <w:lang w:val="uk-UA"/>
        </w:rPr>
        <w:t>«</w:t>
      </w:r>
      <w:r w:rsidR="00A15461" w:rsidRPr="00200419">
        <w:rPr>
          <w:rStyle w:val="affc"/>
        </w:rPr>
        <w:t>k</w:t>
      </w:r>
      <w:r w:rsidR="00A15461" w:rsidRPr="002D476A">
        <w:rPr>
          <w:rStyle w:val="afffa"/>
          <w:lang w:val="uk-UA"/>
        </w:rPr>
        <w:noBreakHyphen/>
        <w:t>й бит»</w:t>
      </w:r>
      <w:r w:rsidR="00A15461" w:rsidRPr="00897D5B">
        <w:rPr>
          <w:rStyle w:val="afffa"/>
          <w:lang w:val="uk-UA"/>
        </w:rPr>
        <w:t>).</w:t>
      </w:r>
    </w:p>
    <w:p w:rsidR="00A15461" w:rsidRDefault="0017687F" w:rsidP="00AE1608">
      <w:pPr>
        <w:pStyle w:val="affff9"/>
      </w:pPr>
      <w:r w:rsidRPr="0017687F">
        <w:t xml:space="preserve">Якщо словесний запис </w:t>
      </w:r>
      <w:r w:rsidRPr="0017687F">
        <w:rPr>
          <w:rStyle w:val="afff2"/>
        </w:rPr>
        <w:t>порядкового</w:t>
      </w:r>
      <w:r w:rsidRPr="0017687F">
        <w:t xml:space="preserve"> числівника закінчується</w:t>
      </w:r>
      <w:r w:rsidR="00A15461">
        <w:t xml:space="preserve"> </w:t>
      </w:r>
      <w:r w:rsidR="00525698" w:rsidRPr="00525698">
        <w:t>приголосною і голосною, то нарощування має дві літери (український текст</w:t>
      </w:r>
      <w:r w:rsidR="00354841">
        <w:t xml:space="preserve">: </w:t>
      </w:r>
      <w:r w:rsidR="00354841" w:rsidRPr="00814238">
        <w:t>«7</w:t>
      </w:r>
      <w:r w:rsidR="00354841">
        <w:noBreakHyphen/>
      </w:r>
      <w:r w:rsidR="00354841" w:rsidRPr="00F919AC">
        <w:rPr>
          <w:rStyle w:val="afffb"/>
        </w:rPr>
        <w:t>ма цифра</w:t>
      </w:r>
      <w:r w:rsidR="00354841" w:rsidRPr="00814238">
        <w:t>», «225</w:t>
      </w:r>
      <w:r w:rsidR="00354841">
        <w:noBreakHyphen/>
      </w:r>
      <w:r w:rsidR="00354841" w:rsidRPr="00F919AC">
        <w:rPr>
          <w:rStyle w:val="afffb"/>
        </w:rPr>
        <w:t>го символу</w:t>
      </w:r>
      <w:r w:rsidR="00354841" w:rsidRPr="00814238">
        <w:t>», «22</w:t>
      </w:r>
      <w:r w:rsidR="00354841">
        <w:noBreakHyphen/>
      </w:r>
      <w:r w:rsidR="00354841" w:rsidRPr="00F919AC">
        <w:rPr>
          <w:rStyle w:val="afffb"/>
        </w:rPr>
        <w:t>гу точку</w:t>
      </w:r>
      <w:r w:rsidR="00354841" w:rsidRPr="00814238">
        <w:t>»</w:t>
      </w:r>
      <w:r w:rsidR="00354841">
        <w:t>, «</w:t>
      </w:r>
      <w:r w:rsidR="00354841" w:rsidRPr="00F919AC">
        <w:rPr>
          <w:rStyle w:val="affc"/>
        </w:rPr>
        <w:t>k</w:t>
      </w:r>
      <w:r w:rsidR="00354841">
        <w:noBreakHyphen/>
      </w:r>
      <w:r w:rsidR="00354841">
        <w:rPr>
          <w:rStyle w:val="afffb"/>
        </w:rPr>
        <w:t>ту</w:t>
      </w:r>
      <w:r w:rsidR="00354841" w:rsidRPr="007D4728">
        <w:rPr>
          <w:rStyle w:val="afffb"/>
        </w:rPr>
        <w:t xml:space="preserve"> </w:t>
      </w:r>
      <w:r w:rsidR="00354841">
        <w:rPr>
          <w:rStyle w:val="afffb"/>
        </w:rPr>
        <w:t>літеру</w:t>
      </w:r>
      <w:r w:rsidR="00354841">
        <w:t>», «</w:t>
      </w:r>
      <w:r w:rsidR="00354841">
        <w:rPr>
          <w:rStyle w:val="affc"/>
        </w:rPr>
        <w:t>j</w:t>
      </w:r>
      <w:r w:rsidR="00354841" w:rsidRPr="00F919AC">
        <w:rPr>
          <w:rStyle w:val="afffb"/>
        </w:rPr>
        <w:noBreakHyphen/>
      </w:r>
      <w:r w:rsidR="00354841">
        <w:rPr>
          <w:rStyle w:val="afffb"/>
        </w:rPr>
        <w:t>го</w:t>
      </w:r>
      <w:r w:rsidR="00354841" w:rsidRPr="00F919AC">
        <w:rPr>
          <w:rStyle w:val="afffb"/>
        </w:rPr>
        <w:t xml:space="preserve"> </w:t>
      </w:r>
      <w:r w:rsidR="00354841">
        <w:rPr>
          <w:rStyle w:val="afffb"/>
        </w:rPr>
        <w:t>елемента</w:t>
      </w:r>
      <w:r w:rsidR="00354841">
        <w:t>»;</w:t>
      </w:r>
      <w:r w:rsidR="00354841" w:rsidRPr="00354841">
        <w:t xml:space="preserve"> </w:t>
      </w:r>
      <w:r w:rsidR="00525698" w:rsidRPr="0017687F">
        <w:t>російськ</w:t>
      </w:r>
      <w:r w:rsidR="00525698">
        <w:t xml:space="preserve">ий </w:t>
      </w:r>
      <w:r w:rsidR="00A15461">
        <w:t>текст: «7</w:t>
      </w:r>
      <w:r w:rsidR="00A15461">
        <w:noBreakHyphen/>
        <w:t xml:space="preserve">го </w:t>
      </w:r>
      <w:r w:rsidR="00A15461" w:rsidRPr="00525698">
        <w:rPr>
          <w:rStyle w:val="afffa"/>
        </w:rPr>
        <w:t>компонента</w:t>
      </w:r>
      <w:r w:rsidR="00A15461">
        <w:t>», «</w:t>
      </w:r>
      <w:r w:rsidR="00A15461" w:rsidRPr="00F919AC">
        <w:rPr>
          <w:rStyle w:val="affc"/>
        </w:rPr>
        <w:t>k</w:t>
      </w:r>
      <w:r w:rsidR="00A15461">
        <w:noBreakHyphen/>
        <w:t xml:space="preserve">го </w:t>
      </w:r>
      <w:r w:rsidR="00A15461" w:rsidRPr="00525698">
        <w:rPr>
          <w:rStyle w:val="afffa"/>
        </w:rPr>
        <w:t>символа</w:t>
      </w:r>
      <w:r w:rsidR="00A15461">
        <w:t>», «7</w:t>
      </w:r>
      <w:r w:rsidR="00A15461">
        <w:noBreakHyphen/>
        <w:t xml:space="preserve">му </w:t>
      </w:r>
      <w:r w:rsidR="00A15461" w:rsidRPr="00525698">
        <w:rPr>
          <w:rStyle w:val="afffa"/>
        </w:rPr>
        <w:t>блоку</w:t>
      </w:r>
      <w:r w:rsidR="00A15461">
        <w:t>)</w:t>
      </w:r>
      <w:r w:rsidR="00A15461" w:rsidRPr="00814238">
        <w:t>.</w:t>
      </w:r>
      <w:r w:rsidR="008E523E" w:rsidRPr="008E523E">
        <w:t xml:space="preserve"> </w:t>
      </w:r>
      <w:r w:rsidR="00525698" w:rsidRPr="00525698">
        <w:t xml:space="preserve">Для наведених прикладів </w:t>
      </w:r>
      <w:r w:rsidR="00525698" w:rsidRPr="00525698">
        <w:rPr>
          <w:rStyle w:val="afff2"/>
        </w:rPr>
        <w:t>помилковий запис</w:t>
      </w:r>
      <w:r w:rsidR="008E523E">
        <w:t>:</w:t>
      </w:r>
      <w:r w:rsidR="008E523E" w:rsidRPr="008E523E">
        <w:t xml:space="preserve"> </w:t>
      </w:r>
      <w:r w:rsidR="008E523E">
        <w:t>«</w:t>
      </w:r>
      <w:r w:rsidR="00354841" w:rsidRPr="00814238">
        <w:t>«7</w:t>
      </w:r>
      <w:r w:rsidR="00354841">
        <w:noBreakHyphen/>
        <w:t>о</w:t>
      </w:r>
      <w:r w:rsidR="00354841" w:rsidRPr="00F919AC">
        <w:rPr>
          <w:rStyle w:val="afffb"/>
        </w:rPr>
        <w:t>ма цифра</w:t>
      </w:r>
      <w:r w:rsidR="00354841" w:rsidRPr="00814238">
        <w:t>», «225</w:t>
      </w:r>
      <w:r w:rsidR="00354841">
        <w:noBreakHyphen/>
        <w:t>о</w:t>
      </w:r>
      <w:r w:rsidR="00354841" w:rsidRPr="00F919AC">
        <w:rPr>
          <w:rStyle w:val="afffb"/>
        </w:rPr>
        <w:t>го символу</w:t>
      </w:r>
      <w:r w:rsidR="00354841" w:rsidRPr="00814238">
        <w:t>», «22</w:t>
      </w:r>
      <w:r w:rsidR="00354841">
        <w:noBreakHyphen/>
      </w:r>
      <w:r w:rsidR="00354841" w:rsidRPr="00F919AC">
        <w:rPr>
          <w:rStyle w:val="afffb"/>
        </w:rPr>
        <w:t>у точку</w:t>
      </w:r>
      <w:r w:rsidR="00354841" w:rsidRPr="00814238">
        <w:t>»</w:t>
      </w:r>
      <w:r w:rsidR="00354841">
        <w:t>, «</w:t>
      </w:r>
      <w:r w:rsidR="00354841" w:rsidRPr="00F919AC">
        <w:rPr>
          <w:rStyle w:val="affc"/>
        </w:rPr>
        <w:t>k</w:t>
      </w:r>
      <w:r w:rsidR="00354841">
        <w:noBreakHyphen/>
      </w:r>
      <w:r w:rsidR="00354841">
        <w:rPr>
          <w:rStyle w:val="afffb"/>
        </w:rPr>
        <w:t>у</w:t>
      </w:r>
      <w:r w:rsidR="00354841" w:rsidRPr="007D4728">
        <w:rPr>
          <w:rStyle w:val="afffb"/>
        </w:rPr>
        <w:t xml:space="preserve"> </w:t>
      </w:r>
      <w:r w:rsidR="00354841">
        <w:rPr>
          <w:rStyle w:val="afffb"/>
        </w:rPr>
        <w:t>літеру</w:t>
      </w:r>
      <w:r w:rsidR="00354841">
        <w:t>», «</w:t>
      </w:r>
      <w:r w:rsidR="00354841">
        <w:rPr>
          <w:rStyle w:val="affc"/>
        </w:rPr>
        <w:t>j</w:t>
      </w:r>
      <w:r w:rsidR="00354841" w:rsidRPr="00F919AC">
        <w:rPr>
          <w:rStyle w:val="afffb"/>
        </w:rPr>
        <w:noBreakHyphen/>
      </w:r>
      <w:r w:rsidR="00354841">
        <w:rPr>
          <w:rStyle w:val="afffb"/>
        </w:rPr>
        <w:t>ого</w:t>
      </w:r>
      <w:r w:rsidR="00354841" w:rsidRPr="00F919AC">
        <w:rPr>
          <w:rStyle w:val="afffb"/>
        </w:rPr>
        <w:t xml:space="preserve"> </w:t>
      </w:r>
      <w:r w:rsidR="00354841">
        <w:rPr>
          <w:rStyle w:val="afffb"/>
        </w:rPr>
        <w:t>елемента</w:t>
      </w:r>
      <w:r w:rsidR="00354841">
        <w:t xml:space="preserve">, </w:t>
      </w:r>
      <w:r w:rsidR="008E523E">
        <w:t>7</w:t>
      </w:r>
      <w:r w:rsidR="008E523E">
        <w:noBreakHyphen/>
        <w:t>ого компонента», «</w:t>
      </w:r>
      <w:r w:rsidR="008E523E" w:rsidRPr="00F919AC">
        <w:rPr>
          <w:rStyle w:val="affc"/>
        </w:rPr>
        <w:t>k</w:t>
      </w:r>
      <w:r w:rsidR="008E523E">
        <w:noBreakHyphen/>
      </w:r>
      <w:r w:rsidR="008E523E" w:rsidRPr="0005671C">
        <w:rPr>
          <w:rStyle w:val="afffa"/>
        </w:rPr>
        <w:t>ого символа</w:t>
      </w:r>
      <w:r w:rsidR="008E523E">
        <w:t>», «7</w:t>
      </w:r>
      <w:r w:rsidR="008E523E">
        <w:noBreakHyphen/>
      </w:r>
      <w:r w:rsidR="008E523E" w:rsidRPr="0005671C">
        <w:rPr>
          <w:rStyle w:val="afffa"/>
        </w:rPr>
        <w:t>ому блоку</w:t>
      </w:r>
      <w:r w:rsidR="008E523E">
        <w:t>».</w:t>
      </w:r>
    </w:p>
    <w:p w:rsidR="00093360" w:rsidRDefault="00525698" w:rsidP="0005671C">
      <w:pPr>
        <w:pStyle w:val="affff9"/>
      </w:pPr>
      <w:r w:rsidRPr="00525698">
        <w:t>Якщо перша частина слова із числовим значенням записується цифрами, то кінцева частина приєднується нерозривним дефісом</w:t>
      </w:r>
      <w:r w:rsidR="00093360">
        <w:t>: 8</w:t>
      </w:r>
      <w:r w:rsidR="00093360">
        <w:noBreakHyphen/>
        <w:t>б</w:t>
      </w:r>
      <w:r>
        <w:t>і</w:t>
      </w:r>
      <w:r w:rsidR="00093360">
        <w:t>тов</w:t>
      </w:r>
      <w:r>
        <w:t>и</w:t>
      </w:r>
      <w:r w:rsidR="00093360">
        <w:t>й (</w:t>
      </w:r>
      <w:r>
        <w:t>але</w:t>
      </w:r>
      <w:r w:rsidR="00093360">
        <w:t xml:space="preserve"> не 8</w:t>
      </w:r>
      <w:r w:rsidR="00093360">
        <w:noBreakHyphen/>
        <w:t>ми б</w:t>
      </w:r>
      <w:r>
        <w:t>і</w:t>
      </w:r>
      <w:r w:rsidR="00093360">
        <w:t>тов</w:t>
      </w:r>
      <w:r>
        <w:t>и</w:t>
      </w:r>
      <w:r w:rsidR="00093360">
        <w:t xml:space="preserve">й </w:t>
      </w:r>
      <w:r>
        <w:t>і</w:t>
      </w:r>
      <w:r w:rsidR="00093360">
        <w:t xml:space="preserve"> не 8 б</w:t>
      </w:r>
      <w:r>
        <w:t>і</w:t>
      </w:r>
      <w:r w:rsidR="00093360">
        <w:t>тов</w:t>
      </w:r>
      <w:r>
        <w:t>и</w:t>
      </w:r>
      <w:r w:rsidR="00093360">
        <w:t>й).</w:t>
      </w:r>
    </w:p>
    <w:p w:rsidR="00A15461" w:rsidRPr="001E2497" w:rsidRDefault="00D842CF" w:rsidP="00897D5B">
      <w:pPr>
        <w:pStyle w:val="af5"/>
        <w:rPr>
          <w:rStyle w:val="af2"/>
          <w:lang w:val="uk-UA"/>
        </w:rPr>
      </w:pPr>
      <w:r>
        <w:rPr>
          <w:rStyle w:val="af2"/>
          <w:lang w:val="uk-UA"/>
        </w:rPr>
        <w:t>ДО</w:t>
      </w:r>
      <w:r w:rsidR="00525698" w:rsidRPr="00525698">
        <w:rPr>
          <w:rStyle w:val="af2"/>
        </w:rPr>
        <w:t xml:space="preserve"> РЕДАКЦІЙНОЇ КОЛЕГІЇ ПОДАЮТЬСЯ</w:t>
      </w:r>
      <w:r w:rsidR="00A15461" w:rsidRPr="00862E0F">
        <w:rPr>
          <w:rStyle w:val="af2"/>
        </w:rPr>
        <w:t>:</w:t>
      </w:r>
    </w:p>
    <w:p w:rsidR="00A15461" w:rsidRDefault="00A15461" w:rsidP="00897D5B">
      <w:pPr>
        <w:pStyle w:val="affffc"/>
      </w:pPr>
      <w:r>
        <w:t>1.</w:t>
      </w:r>
      <w:r>
        <w:tab/>
      </w:r>
      <w:r w:rsidR="00525698" w:rsidRPr="00525698">
        <w:t>Заявка</w:t>
      </w:r>
      <w:r w:rsidR="00525698">
        <w:t>, що має</w:t>
      </w:r>
      <w:r w:rsidR="00525698" w:rsidRPr="00525698">
        <w:t xml:space="preserve"> </w:t>
      </w:r>
      <w:r w:rsidR="00525698">
        <w:t xml:space="preserve">такий </w:t>
      </w:r>
      <w:r w:rsidR="00525698" w:rsidRPr="00525698">
        <w:t>ви</w:t>
      </w:r>
      <w:r w:rsidR="00525698">
        <w:t>г</w:t>
      </w:r>
      <w:r w:rsidR="00525698" w:rsidRPr="00525698">
        <w:t>л</w:t>
      </w:r>
      <w:r w:rsidR="00525698">
        <w:t>яд:</w:t>
      </w:r>
      <w:r w:rsidR="00525698" w:rsidRPr="00525698">
        <w:t xml:space="preserve"> Просимо прийняти статтю </w:t>
      </w:r>
      <w:r w:rsidRPr="00DD0512">
        <w:t>… (</w:t>
      </w:r>
      <w:r w:rsidR="00525698" w:rsidRPr="00525698">
        <w:t>ПІБ авторів, назва статті) на ... сторінках для опублікування у Віснику НТУ «ХПІ»</w:t>
      </w:r>
      <w:r w:rsidRPr="00DD0512">
        <w:t xml:space="preserve"> …(</w:t>
      </w:r>
      <w:r w:rsidR="00525698" w:rsidRPr="00525698">
        <w:t xml:space="preserve"> вказати серію). Оплату гарантуємо</w:t>
      </w:r>
      <w:r w:rsidRPr="00DD0512">
        <w:t xml:space="preserve">. </w:t>
      </w:r>
      <w:r w:rsidR="00525698" w:rsidRPr="00525698">
        <w:rPr>
          <w:rStyle w:val="af2"/>
        </w:rPr>
        <w:t>Не заперечуємо проти несуттєво</w:t>
      </w:r>
      <w:r w:rsidR="006B172A">
        <w:rPr>
          <w:rStyle w:val="af2"/>
        </w:rPr>
        <w:t>ї</w:t>
      </w:r>
      <w:r w:rsidR="00525698" w:rsidRPr="00525698">
        <w:rPr>
          <w:rStyle w:val="af2"/>
        </w:rPr>
        <w:t xml:space="preserve"> зміни тексту, пов</w:t>
      </w:r>
      <w:r w:rsidR="00CA3581">
        <w:rPr>
          <w:rStyle w:val="af2"/>
        </w:rPr>
        <w:t>’</w:t>
      </w:r>
      <w:r w:rsidR="00525698" w:rsidRPr="00525698">
        <w:rPr>
          <w:rStyle w:val="af2"/>
        </w:rPr>
        <w:t>язано</w:t>
      </w:r>
      <w:r w:rsidR="006B172A">
        <w:rPr>
          <w:rStyle w:val="af2"/>
        </w:rPr>
        <w:t>ї</w:t>
      </w:r>
      <w:r w:rsidR="00525698" w:rsidRPr="00525698">
        <w:rPr>
          <w:rStyle w:val="af2"/>
        </w:rPr>
        <w:t xml:space="preserve"> </w:t>
      </w:r>
      <w:r w:rsidR="006B172A">
        <w:rPr>
          <w:rStyle w:val="af2"/>
        </w:rPr>
        <w:t>і</w:t>
      </w:r>
      <w:r w:rsidR="00525698" w:rsidRPr="00525698">
        <w:rPr>
          <w:rStyle w:val="af2"/>
        </w:rPr>
        <w:t>з форматуванням при створенні макет</w:t>
      </w:r>
      <w:r w:rsidR="003459E0">
        <w:rPr>
          <w:rStyle w:val="af2"/>
        </w:rPr>
        <w:t>у</w:t>
      </w:r>
      <w:r w:rsidR="00525698" w:rsidRPr="00525698">
        <w:rPr>
          <w:rStyle w:val="af2"/>
        </w:rPr>
        <w:t xml:space="preserve"> збірника</w:t>
      </w:r>
      <w:r>
        <w:rPr>
          <w:rStyle w:val="af2"/>
        </w:rPr>
        <w:t>.</w:t>
      </w:r>
      <w:r>
        <w:t xml:space="preserve"> </w:t>
      </w:r>
      <w:r w:rsidRPr="00DD0512">
        <w:t>П</w:t>
      </w:r>
      <w:r w:rsidR="00525698">
        <w:t>і</w:t>
      </w:r>
      <w:r w:rsidRPr="00DD0512">
        <w:t>дписи</w:t>
      </w:r>
      <w:r>
        <w:t xml:space="preserve"> </w:t>
      </w:r>
      <w:r w:rsidRPr="004842FC">
        <w:rPr>
          <w:rStyle w:val="af2"/>
        </w:rPr>
        <w:t>ВС</w:t>
      </w:r>
      <w:r w:rsidR="00525698">
        <w:rPr>
          <w:rStyle w:val="af2"/>
        </w:rPr>
        <w:t>І</w:t>
      </w:r>
      <w:r w:rsidRPr="004842FC">
        <w:rPr>
          <w:rStyle w:val="af2"/>
        </w:rPr>
        <w:t>Х</w:t>
      </w:r>
      <w:r>
        <w:t xml:space="preserve"> автор</w:t>
      </w:r>
      <w:r w:rsidR="00525698">
        <w:t>і</w:t>
      </w:r>
      <w:r>
        <w:t>в</w:t>
      </w:r>
      <w:r w:rsidRPr="00DD0512">
        <w:t xml:space="preserve">. </w:t>
      </w:r>
    </w:p>
    <w:p w:rsidR="00A15461" w:rsidRDefault="00A15461" w:rsidP="00897D5B">
      <w:pPr>
        <w:pStyle w:val="affffc"/>
      </w:pPr>
      <w:r>
        <w:t>2.</w:t>
      </w:r>
      <w:r>
        <w:tab/>
      </w:r>
      <w:r w:rsidR="00525698" w:rsidRPr="00525698">
        <w:t>Акт експертизи про можливість опублікування у відкритій пресі</w:t>
      </w:r>
      <w:r w:rsidRPr="00DD0512">
        <w:t xml:space="preserve">. </w:t>
      </w:r>
    </w:p>
    <w:p w:rsidR="00A15461" w:rsidRDefault="00A15461" w:rsidP="00897D5B">
      <w:pPr>
        <w:pStyle w:val="affffc"/>
      </w:pPr>
      <w:r>
        <w:t>3.</w:t>
      </w:r>
      <w:r>
        <w:tab/>
      </w:r>
      <w:r w:rsidR="00525698" w:rsidRPr="00525698">
        <w:t xml:space="preserve">Рецензія, </w:t>
      </w:r>
      <w:r w:rsidR="008A373C">
        <w:t xml:space="preserve">що </w:t>
      </w:r>
      <w:r w:rsidR="00525698" w:rsidRPr="00525698">
        <w:t>підписана доктором або кандидатом наук</w:t>
      </w:r>
      <w:r>
        <w:t xml:space="preserve"> (</w:t>
      </w:r>
      <w:r w:rsidR="00525698" w:rsidRPr="00525698">
        <w:rPr>
          <w:rStyle w:val="af2"/>
        </w:rPr>
        <w:t xml:space="preserve">не нижче наукового ступеня </w:t>
      </w:r>
      <w:r w:rsidR="008A373C">
        <w:rPr>
          <w:rStyle w:val="af2"/>
        </w:rPr>
        <w:t>та вченого звання</w:t>
      </w:r>
      <w:r w:rsidR="0079214F" w:rsidRPr="0079214F">
        <w:rPr>
          <w:rStyle w:val="af2"/>
        </w:rPr>
        <w:t xml:space="preserve"> </w:t>
      </w:r>
      <w:r w:rsidR="0079214F" w:rsidRPr="00525698">
        <w:rPr>
          <w:rStyle w:val="af2"/>
        </w:rPr>
        <w:t>авторів</w:t>
      </w:r>
      <w:r w:rsidR="00525698" w:rsidRPr="00525698">
        <w:rPr>
          <w:rStyle w:val="af2"/>
        </w:rPr>
        <w:t>) з обов</w:t>
      </w:r>
      <w:r w:rsidR="00CA3581">
        <w:rPr>
          <w:rStyle w:val="af2"/>
        </w:rPr>
        <w:t>’</w:t>
      </w:r>
      <w:r w:rsidR="00525698" w:rsidRPr="00525698">
        <w:rPr>
          <w:rStyle w:val="af2"/>
        </w:rPr>
        <w:t>язковим відображенням умов п.</w:t>
      </w:r>
      <w:r w:rsidR="00525698">
        <w:rPr>
          <w:rStyle w:val="af2"/>
        </w:rPr>
        <w:t> </w:t>
      </w:r>
      <w:r w:rsidR="00525698" w:rsidRPr="00525698">
        <w:rPr>
          <w:rStyle w:val="af2"/>
        </w:rPr>
        <w:t>3 постанови Президії ВАК України від</w:t>
      </w:r>
      <w:r w:rsidRPr="00862E0F">
        <w:rPr>
          <w:rStyle w:val="af2"/>
        </w:rPr>
        <w:t xml:space="preserve"> 15.01.2003</w:t>
      </w:r>
      <w:r>
        <w:rPr>
          <w:rStyle w:val="af2"/>
        </w:rPr>
        <w:t> </w:t>
      </w:r>
      <w:r w:rsidR="00CA3581">
        <w:rPr>
          <w:rStyle w:val="af2"/>
        </w:rPr>
        <w:t>р</w:t>
      </w:r>
      <w:r w:rsidRPr="00862E0F">
        <w:rPr>
          <w:rStyle w:val="af2"/>
        </w:rPr>
        <w:t>. №</w:t>
      </w:r>
      <w:r>
        <w:rPr>
          <w:rStyle w:val="af2"/>
          <w:lang w:val="en-US"/>
        </w:rPr>
        <w:t> </w:t>
      </w:r>
      <w:r w:rsidRPr="00862E0F">
        <w:rPr>
          <w:rStyle w:val="af2"/>
        </w:rPr>
        <w:t>7</w:t>
      </w:r>
      <w:r>
        <w:rPr>
          <w:rStyle w:val="af2"/>
        </w:rPr>
        <w:noBreakHyphen/>
      </w:r>
      <w:r w:rsidRPr="00862E0F">
        <w:rPr>
          <w:rStyle w:val="af2"/>
        </w:rPr>
        <w:t>05/1</w:t>
      </w:r>
      <w:r w:rsidRPr="00DD0512">
        <w:t xml:space="preserve">. </w:t>
      </w:r>
    </w:p>
    <w:p w:rsidR="00A15461" w:rsidRDefault="00A15461" w:rsidP="00897D5B">
      <w:pPr>
        <w:pStyle w:val="affffc"/>
        <w:rPr>
          <w:lang w:val="ru-RU"/>
        </w:rPr>
      </w:pPr>
      <w:r>
        <w:t>4.</w:t>
      </w:r>
      <w:r>
        <w:tab/>
      </w:r>
      <w:r w:rsidR="00525698" w:rsidRPr="00525698">
        <w:t>Текст статті на білому папері формату А4, надрукований на лазерному принтері (остання сторінка підписується всіма авторами; сторінки нумеруються автоматично в нижньому колонтитулі</w:t>
      </w:r>
      <w:r w:rsidR="00A96767">
        <w:t>)</w:t>
      </w:r>
      <w:r w:rsidR="00525698">
        <w:t>.</w:t>
      </w:r>
    </w:p>
    <w:p w:rsidR="007B4DAA" w:rsidRPr="007B4DAA" w:rsidRDefault="007B4DAA" w:rsidP="00897D5B">
      <w:pPr>
        <w:pStyle w:val="affffc"/>
        <w:rPr>
          <w:lang w:val="ru-RU"/>
        </w:rPr>
      </w:pPr>
      <w:r>
        <w:rPr>
          <w:lang w:val="ru-RU"/>
        </w:rPr>
        <w:t>5.</w:t>
      </w:r>
      <w:r>
        <w:rPr>
          <w:lang w:val="ru-RU"/>
        </w:rPr>
        <w:tab/>
      </w:r>
      <w:r>
        <w:t>На окремій сторінці три бібліографічні описи</w:t>
      </w:r>
      <w:r w:rsidR="00E41025">
        <w:t xml:space="preserve"> з анотаціями і ключовими словами</w:t>
      </w:r>
      <w:r>
        <w:t>.</w:t>
      </w:r>
      <w:r>
        <w:rPr>
          <w:lang w:val="ru-RU"/>
        </w:rPr>
        <w:t xml:space="preserve"> </w:t>
      </w:r>
    </w:p>
    <w:p w:rsidR="00A15461" w:rsidRDefault="007B4DAA" w:rsidP="00897D5B">
      <w:pPr>
        <w:pStyle w:val="affffc"/>
      </w:pPr>
      <w:r>
        <w:t>6</w:t>
      </w:r>
      <w:r w:rsidR="00A15461">
        <w:t>.</w:t>
      </w:r>
      <w:r w:rsidR="00A15461">
        <w:tab/>
      </w:r>
      <w:r w:rsidR="00525698" w:rsidRPr="00525698">
        <w:t xml:space="preserve">Електронна версія </w:t>
      </w:r>
      <w:r w:rsidR="00525698" w:rsidRPr="00525698">
        <w:rPr>
          <w:rStyle w:val="af2"/>
        </w:rPr>
        <w:t>макет</w:t>
      </w:r>
      <w:r w:rsidR="004776FE">
        <w:rPr>
          <w:rStyle w:val="af2"/>
        </w:rPr>
        <w:t>у</w:t>
      </w:r>
      <w:r w:rsidR="00525698" w:rsidRPr="00525698">
        <w:t xml:space="preserve"> статті.</w:t>
      </w:r>
    </w:p>
    <w:p w:rsidR="00113129" w:rsidRDefault="00113129" w:rsidP="00897D5B">
      <w:pPr>
        <w:pStyle w:val="affffc"/>
      </w:pPr>
      <w:r>
        <w:lastRenderedPageBreak/>
        <w:t>7.</w:t>
      </w:r>
      <w:r>
        <w:tab/>
        <w:t>Як окремий документ відомості про авторів трьома мовами (див. приклад).</w:t>
      </w:r>
    </w:p>
    <w:p w:rsidR="00113129" w:rsidRDefault="00113129" w:rsidP="00897D5B">
      <w:pPr>
        <w:pStyle w:val="affffc"/>
      </w:pPr>
      <w:r>
        <w:t>8</w:t>
      </w:r>
      <w:r>
        <w:tab/>
        <w:t>Електронна версія відомостей про авторів.</w:t>
      </w:r>
    </w:p>
    <w:sectPr w:rsidR="00113129" w:rsidSect="00A423AA">
      <w:footerReference w:type="even" r:id="rId22"/>
      <w:footerReference w:type="default" r:id="rId23"/>
      <w:pgSz w:w="11907" w:h="16840" w:code="9"/>
      <w:pgMar w:top="851" w:right="851" w:bottom="851" w:left="1134" w:header="62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FAE" w:rsidRDefault="005A7FAE" w:rsidP="00897D5B">
      <w:r>
        <w:separator/>
      </w:r>
    </w:p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</w:endnote>
  <w:endnote w:type="continuationSeparator" w:id="0">
    <w:p w:rsidR="005A7FAE" w:rsidRDefault="005A7FAE" w:rsidP="00897D5B">
      <w:r>
        <w:continuationSeparator/>
      </w:r>
    </w:p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  <w:p w:rsidR="005A7FAE" w:rsidRDefault="005A7FAE" w:rsidP="00897D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698" w:rsidRPr="00CA7A4C" w:rsidRDefault="00525698" w:rsidP="00897D5B">
    <w:pPr>
      <w:pStyle w:val="affff6"/>
    </w:pPr>
    <w:r w:rsidRPr="00A23F2C">
      <w:fldChar w:fldCharType="begin"/>
    </w:r>
    <w:r w:rsidRPr="00A23F2C">
      <w:instrText xml:space="preserve"> PAGE   \* MERGEFORMAT </w:instrText>
    </w:r>
    <w:r w:rsidRPr="00A23F2C">
      <w:fldChar w:fldCharType="separate"/>
    </w:r>
    <w:r>
      <w:rPr>
        <w:noProof/>
      </w:rPr>
      <w:t>4</w:t>
    </w:r>
    <w:r w:rsidRPr="00A23F2C">
      <w:fldChar w:fldCharType="end"/>
    </w:r>
    <w:r w:rsidRPr="00A23F2C">
      <w:tab/>
    </w:r>
    <w:r w:rsidRPr="0046552A">
      <w:rPr>
        <w:rStyle w:val="af1"/>
      </w:rPr>
      <w:t xml:space="preserve">ISSN 2079-0023. Вісник НТУ «ХПІ». 2012. № </w:t>
    </w:r>
    <w:r>
      <w:rPr>
        <w:rStyle w:val="af1"/>
      </w:rPr>
      <w:t>42 (948)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698" w:rsidRPr="00CA7A4C" w:rsidRDefault="00525698" w:rsidP="00897D5B">
    <w:pPr>
      <w:pStyle w:val="affff6"/>
    </w:pPr>
    <w:r w:rsidRPr="00F566FB">
      <w:fldChar w:fldCharType="begin"/>
    </w:r>
    <w:r w:rsidRPr="00F566FB">
      <w:instrText xml:space="preserve"> PAGE   \* MERGEFORMAT </w:instrText>
    </w:r>
    <w:r w:rsidRPr="00F566FB">
      <w:fldChar w:fldCharType="separate"/>
    </w:r>
    <w:r w:rsidR="00235A09">
      <w:rPr>
        <w:noProof/>
      </w:rPr>
      <w:t>1</w:t>
    </w:r>
    <w:r w:rsidRPr="00F566F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FAE" w:rsidRPr="00130F22" w:rsidRDefault="005A7FAE" w:rsidP="00897D5B">
      <w:pPr>
        <w:pStyle w:val="afffff9"/>
        <w:rPr>
          <w:lang w:val="en-US"/>
        </w:rPr>
      </w:pPr>
    </w:p>
  </w:footnote>
  <w:footnote w:type="continuationSeparator" w:id="0">
    <w:p w:rsidR="005A7FAE" w:rsidRPr="00130F22" w:rsidRDefault="005A7FAE" w:rsidP="00897D5B">
      <w:pPr>
        <w:pStyle w:val="afffff9"/>
        <w:rPr>
          <w:lang w:val="en-US"/>
        </w:rPr>
      </w:pPr>
    </w:p>
  </w:footnote>
  <w:footnote w:type="continuationNotice" w:id="1">
    <w:p w:rsidR="005A7FAE" w:rsidRPr="00CD32F9" w:rsidRDefault="005A7FAE" w:rsidP="00897D5B">
      <w:pPr>
        <w:pStyle w:val="afffff9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1C5E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228D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548A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DCDB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0269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4454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CAAF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4CE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647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BA78B8"/>
    <w:lvl w:ilvl="0">
      <w:start w:val="1"/>
      <w:numFmt w:val="bullet"/>
      <w:pStyle w:val="a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</w:abstractNum>
  <w:abstractNum w:abstractNumId="10" w15:restartNumberingAfterBreak="0">
    <w:nsid w:val="2C2F31CB"/>
    <w:multiLevelType w:val="hybridMultilevel"/>
    <w:tmpl w:val="A24CCE80"/>
    <w:lvl w:ilvl="0" w:tplc="AB4881F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8648D4"/>
    <w:multiLevelType w:val="hybridMultilevel"/>
    <w:tmpl w:val="4274C3DA"/>
    <w:lvl w:ilvl="0" w:tplc="1DFE1552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2" w15:restartNumberingAfterBreak="0">
    <w:nsid w:val="525D0291"/>
    <w:multiLevelType w:val="hybridMultilevel"/>
    <w:tmpl w:val="782CA0C2"/>
    <w:lvl w:ilvl="0" w:tplc="ADC86DE2">
      <w:start w:val="1"/>
      <w:numFmt w:val="bullet"/>
      <w:pStyle w:val="a0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9"/>
  <w:hyphenationZone w:val="357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B5"/>
    <w:rsid w:val="00000855"/>
    <w:rsid w:val="00002ACC"/>
    <w:rsid w:val="00002CBB"/>
    <w:rsid w:val="00004370"/>
    <w:rsid w:val="00004FB3"/>
    <w:rsid w:val="0000600B"/>
    <w:rsid w:val="0000643B"/>
    <w:rsid w:val="000109E7"/>
    <w:rsid w:val="000118AE"/>
    <w:rsid w:val="00011B09"/>
    <w:rsid w:val="000148BB"/>
    <w:rsid w:val="00016B55"/>
    <w:rsid w:val="00020246"/>
    <w:rsid w:val="00021A4A"/>
    <w:rsid w:val="00022AAA"/>
    <w:rsid w:val="00024358"/>
    <w:rsid w:val="00026529"/>
    <w:rsid w:val="000272D0"/>
    <w:rsid w:val="000305B5"/>
    <w:rsid w:val="00031D00"/>
    <w:rsid w:val="0003272F"/>
    <w:rsid w:val="0003330D"/>
    <w:rsid w:val="000355BE"/>
    <w:rsid w:val="00036C69"/>
    <w:rsid w:val="0004397A"/>
    <w:rsid w:val="000468E2"/>
    <w:rsid w:val="00046DA2"/>
    <w:rsid w:val="00050326"/>
    <w:rsid w:val="00050C3A"/>
    <w:rsid w:val="00051199"/>
    <w:rsid w:val="00053040"/>
    <w:rsid w:val="00053BBD"/>
    <w:rsid w:val="000552AF"/>
    <w:rsid w:val="0005671C"/>
    <w:rsid w:val="00057F15"/>
    <w:rsid w:val="00060225"/>
    <w:rsid w:val="00062988"/>
    <w:rsid w:val="00062D4D"/>
    <w:rsid w:val="00064B28"/>
    <w:rsid w:val="00064BA5"/>
    <w:rsid w:val="00064F43"/>
    <w:rsid w:val="00082DC5"/>
    <w:rsid w:val="00083302"/>
    <w:rsid w:val="00083D94"/>
    <w:rsid w:val="0008514E"/>
    <w:rsid w:val="00086294"/>
    <w:rsid w:val="00087F72"/>
    <w:rsid w:val="00090D7C"/>
    <w:rsid w:val="00090FF1"/>
    <w:rsid w:val="00091D08"/>
    <w:rsid w:val="0009249A"/>
    <w:rsid w:val="00093360"/>
    <w:rsid w:val="00097B53"/>
    <w:rsid w:val="000A119D"/>
    <w:rsid w:val="000A22C6"/>
    <w:rsid w:val="000A2B95"/>
    <w:rsid w:val="000A2D84"/>
    <w:rsid w:val="000A36F3"/>
    <w:rsid w:val="000A47BC"/>
    <w:rsid w:val="000A4FD9"/>
    <w:rsid w:val="000A5740"/>
    <w:rsid w:val="000A7FD9"/>
    <w:rsid w:val="000B0FD2"/>
    <w:rsid w:val="000B1EB6"/>
    <w:rsid w:val="000B39C2"/>
    <w:rsid w:val="000C3C89"/>
    <w:rsid w:val="000C4450"/>
    <w:rsid w:val="000C6663"/>
    <w:rsid w:val="000C6AF6"/>
    <w:rsid w:val="000C6E7F"/>
    <w:rsid w:val="000C73C2"/>
    <w:rsid w:val="000D15E4"/>
    <w:rsid w:val="000D5BF9"/>
    <w:rsid w:val="000E0C85"/>
    <w:rsid w:val="000E10B2"/>
    <w:rsid w:val="000E17F8"/>
    <w:rsid w:val="000E27C2"/>
    <w:rsid w:val="000E38BD"/>
    <w:rsid w:val="000E3A02"/>
    <w:rsid w:val="000E3DE6"/>
    <w:rsid w:val="000E4FA7"/>
    <w:rsid w:val="000F162A"/>
    <w:rsid w:val="000F2788"/>
    <w:rsid w:val="000F2FCC"/>
    <w:rsid w:val="000F3BDD"/>
    <w:rsid w:val="000F4B98"/>
    <w:rsid w:val="000F6731"/>
    <w:rsid w:val="000F6934"/>
    <w:rsid w:val="000F71C6"/>
    <w:rsid w:val="000F7ED0"/>
    <w:rsid w:val="00100322"/>
    <w:rsid w:val="0010163F"/>
    <w:rsid w:val="00102DD6"/>
    <w:rsid w:val="00105650"/>
    <w:rsid w:val="00107875"/>
    <w:rsid w:val="0010791C"/>
    <w:rsid w:val="00112273"/>
    <w:rsid w:val="001130B3"/>
    <w:rsid w:val="00113129"/>
    <w:rsid w:val="00113D40"/>
    <w:rsid w:val="001162AE"/>
    <w:rsid w:val="001177DD"/>
    <w:rsid w:val="001212EF"/>
    <w:rsid w:val="001220BE"/>
    <w:rsid w:val="0012398E"/>
    <w:rsid w:val="00126585"/>
    <w:rsid w:val="00130627"/>
    <w:rsid w:val="00130F22"/>
    <w:rsid w:val="00132179"/>
    <w:rsid w:val="00132D21"/>
    <w:rsid w:val="001333DA"/>
    <w:rsid w:val="00134559"/>
    <w:rsid w:val="001345F9"/>
    <w:rsid w:val="00135B94"/>
    <w:rsid w:val="00136A33"/>
    <w:rsid w:val="00136F37"/>
    <w:rsid w:val="001438B6"/>
    <w:rsid w:val="0014479F"/>
    <w:rsid w:val="00145915"/>
    <w:rsid w:val="001461E6"/>
    <w:rsid w:val="0014668A"/>
    <w:rsid w:val="00146C96"/>
    <w:rsid w:val="00147FA3"/>
    <w:rsid w:val="001516BA"/>
    <w:rsid w:val="001536CC"/>
    <w:rsid w:val="001542E5"/>
    <w:rsid w:val="00155763"/>
    <w:rsid w:val="00155D6C"/>
    <w:rsid w:val="001605BF"/>
    <w:rsid w:val="00161E43"/>
    <w:rsid w:val="00165AFD"/>
    <w:rsid w:val="001721AF"/>
    <w:rsid w:val="00175448"/>
    <w:rsid w:val="001759C2"/>
    <w:rsid w:val="001764B5"/>
    <w:rsid w:val="0017687F"/>
    <w:rsid w:val="00181ADE"/>
    <w:rsid w:val="001844D3"/>
    <w:rsid w:val="001861D2"/>
    <w:rsid w:val="00186AEC"/>
    <w:rsid w:val="00187868"/>
    <w:rsid w:val="001906D0"/>
    <w:rsid w:val="0019588D"/>
    <w:rsid w:val="00195BEC"/>
    <w:rsid w:val="001967A2"/>
    <w:rsid w:val="001971D5"/>
    <w:rsid w:val="001A0C97"/>
    <w:rsid w:val="001A5219"/>
    <w:rsid w:val="001A534D"/>
    <w:rsid w:val="001A5FDB"/>
    <w:rsid w:val="001A6F7A"/>
    <w:rsid w:val="001A7009"/>
    <w:rsid w:val="001A707E"/>
    <w:rsid w:val="001B09D7"/>
    <w:rsid w:val="001B311C"/>
    <w:rsid w:val="001B51E8"/>
    <w:rsid w:val="001B6757"/>
    <w:rsid w:val="001B78C9"/>
    <w:rsid w:val="001C10A1"/>
    <w:rsid w:val="001C25A3"/>
    <w:rsid w:val="001C40FD"/>
    <w:rsid w:val="001C695E"/>
    <w:rsid w:val="001C78E9"/>
    <w:rsid w:val="001D0776"/>
    <w:rsid w:val="001D24F3"/>
    <w:rsid w:val="001D5996"/>
    <w:rsid w:val="001D656F"/>
    <w:rsid w:val="001D73A4"/>
    <w:rsid w:val="001E2497"/>
    <w:rsid w:val="001E2BC0"/>
    <w:rsid w:val="001E483F"/>
    <w:rsid w:val="001E65E6"/>
    <w:rsid w:val="001E68B0"/>
    <w:rsid w:val="001F08E9"/>
    <w:rsid w:val="001F0D29"/>
    <w:rsid w:val="001F3FC0"/>
    <w:rsid w:val="001F5194"/>
    <w:rsid w:val="001F6EE9"/>
    <w:rsid w:val="001F6F7D"/>
    <w:rsid w:val="001F741E"/>
    <w:rsid w:val="00200419"/>
    <w:rsid w:val="00202C3E"/>
    <w:rsid w:val="00204C78"/>
    <w:rsid w:val="002077F9"/>
    <w:rsid w:val="00207B29"/>
    <w:rsid w:val="00212214"/>
    <w:rsid w:val="00213FFC"/>
    <w:rsid w:val="00215657"/>
    <w:rsid w:val="0021572A"/>
    <w:rsid w:val="00220882"/>
    <w:rsid w:val="0022134A"/>
    <w:rsid w:val="00223077"/>
    <w:rsid w:val="00224BC7"/>
    <w:rsid w:val="0022533A"/>
    <w:rsid w:val="00226022"/>
    <w:rsid w:val="00226179"/>
    <w:rsid w:val="002263A2"/>
    <w:rsid w:val="00231B8F"/>
    <w:rsid w:val="0023231C"/>
    <w:rsid w:val="00232901"/>
    <w:rsid w:val="002352DA"/>
    <w:rsid w:val="002356EC"/>
    <w:rsid w:val="00235A09"/>
    <w:rsid w:val="002375F0"/>
    <w:rsid w:val="00237795"/>
    <w:rsid w:val="00240285"/>
    <w:rsid w:val="002408A6"/>
    <w:rsid w:val="002420B3"/>
    <w:rsid w:val="00243C14"/>
    <w:rsid w:val="00245331"/>
    <w:rsid w:val="00245F0C"/>
    <w:rsid w:val="00246001"/>
    <w:rsid w:val="00246920"/>
    <w:rsid w:val="00250404"/>
    <w:rsid w:val="00252327"/>
    <w:rsid w:val="00254F4F"/>
    <w:rsid w:val="00257E7A"/>
    <w:rsid w:val="00260186"/>
    <w:rsid w:val="00260B4F"/>
    <w:rsid w:val="00260D48"/>
    <w:rsid w:val="00261116"/>
    <w:rsid w:val="00261404"/>
    <w:rsid w:val="002633B2"/>
    <w:rsid w:val="002636E7"/>
    <w:rsid w:val="002644AF"/>
    <w:rsid w:val="00264C35"/>
    <w:rsid w:val="00264F86"/>
    <w:rsid w:val="00265350"/>
    <w:rsid w:val="002654CA"/>
    <w:rsid w:val="002712BC"/>
    <w:rsid w:val="00272F41"/>
    <w:rsid w:val="00273C0B"/>
    <w:rsid w:val="00274E02"/>
    <w:rsid w:val="00276698"/>
    <w:rsid w:val="00276AA2"/>
    <w:rsid w:val="0027759A"/>
    <w:rsid w:val="002779E4"/>
    <w:rsid w:val="0028054C"/>
    <w:rsid w:val="002816C0"/>
    <w:rsid w:val="00281FA4"/>
    <w:rsid w:val="002823A6"/>
    <w:rsid w:val="002832AF"/>
    <w:rsid w:val="00284CCB"/>
    <w:rsid w:val="002875AF"/>
    <w:rsid w:val="002913B2"/>
    <w:rsid w:val="00293DB6"/>
    <w:rsid w:val="00294503"/>
    <w:rsid w:val="00294857"/>
    <w:rsid w:val="00296D6D"/>
    <w:rsid w:val="0029750C"/>
    <w:rsid w:val="00297D31"/>
    <w:rsid w:val="002A1025"/>
    <w:rsid w:val="002A123F"/>
    <w:rsid w:val="002A3CB3"/>
    <w:rsid w:val="002A69ED"/>
    <w:rsid w:val="002A798D"/>
    <w:rsid w:val="002B02B1"/>
    <w:rsid w:val="002B11C8"/>
    <w:rsid w:val="002B4DC5"/>
    <w:rsid w:val="002B5328"/>
    <w:rsid w:val="002B782D"/>
    <w:rsid w:val="002C1B79"/>
    <w:rsid w:val="002C2F3B"/>
    <w:rsid w:val="002C2FA5"/>
    <w:rsid w:val="002C44EE"/>
    <w:rsid w:val="002C5243"/>
    <w:rsid w:val="002C78CA"/>
    <w:rsid w:val="002D239C"/>
    <w:rsid w:val="002D378D"/>
    <w:rsid w:val="002D4479"/>
    <w:rsid w:val="002D476A"/>
    <w:rsid w:val="002D478A"/>
    <w:rsid w:val="002D4CA2"/>
    <w:rsid w:val="002D5624"/>
    <w:rsid w:val="002D622B"/>
    <w:rsid w:val="002D6E3F"/>
    <w:rsid w:val="002D7552"/>
    <w:rsid w:val="002D789B"/>
    <w:rsid w:val="002E18EB"/>
    <w:rsid w:val="002E39CC"/>
    <w:rsid w:val="002E4F40"/>
    <w:rsid w:val="002F0755"/>
    <w:rsid w:val="002F124C"/>
    <w:rsid w:val="002F4617"/>
    <w:rsid w:val="002F4F0F"/>
    <w:rsid w:val="002F7422"/>
    <w:rsid w:val="002F7B7A"/>
    <w:rsid w:val="002F7E9A"/>
    <w:rsid w:val="003007C5"/>
    <w:rsid w:val="003019F5"/>
    <w:rsid w:val="00301BA4"/>
    <w:rsid w:val="00303FBF"/>
    <w:rsid w:val="00305301"/>
    <w:rsid w:val="00306C08"/>
    <w:rsid w:val="00306C49"/>
    <w:rsid w:val="003105B4"/>
    <w:rsid w:val="0031202E"/>
    <w:rsid w:val="00312A42"/>
    <w:rsid w:val="003131C1"/>
    <w:rsid w:val="00314361"/>
    <w:rsid w:val="003211FD"/>
    <w:rsid w:val="00322B52"/>
    <w:rsid w:val="00325A6D"/>
    <w:rsid w:val="00330310"/>
    <w:rsid w:val="003310DB"/>
    <w:rsid w:val="00332288"/>
    <w:rsid w:val="0033240C"/>
    <w:rsid w:val="003327F3"/>
    <w:rsid w:val="00332962"/>
    <w:rsid w:val="00332A1A"/>
    <w:rsid w:val="003331EC"/>
    <w:rsid w:val="00334334"/>
    <w:rsid w:val="00337920"/>
    <w:rsid w:val="0034111E"/>
    <w:rsid w:val="00342658"/>
    <w:rsid w:val="0034336D"/>
    <w:rsid w:val="00344C72"/>
    <w:rsid w:val="0034511B"/>
    <w:rsid w:val="003459E0"/>
    <w:rsid w:val="00345BAA"/>
    <w:rsid w:val="00346A68"/>
    <w:rsid w:val="00347C90"/>
    <w:rsid w:val="003515BC"/>
    <w:rsid w:val="00351A5D"/>
    <w:rsid w:val="00352196"/>
    <w:rsid w:val="00354841"/>
    <w:rsid w:val="003549B1"/>
    <w:rsid w:val="0035697E"/>
    <w:rsid w:val="00357862"/>
    <w:rsid w:val="00362485"/>
    <w:rsid w:val="0036272A"/>
    <w:rsid w:val="0036313D"/>
    <w:rsid w:val="00367483"/>
    <w:rsid w:val="003678D8"/>
    <w:rsid w:val="00370388"/>
    <w:rsid w:val="0037556F"/>
    <w:rsid w:val="003823F0"/>
    <w:rsid w:val="0038410D"/>
    <w:rsid w:val="00384C75"/>
    <w:rsid w:val="00385582"/>
    <w:rsid w:val="00385C7A"/>
    <w:rsid w:val="00386DC3"/>
    <w:rsid w:val="00387F7C"/>
    <w:rsid w:val="00392A11"/>
    <w:rsid w:val="003A0FC2"/>
    <w:rsid w:val="003A15E5"/>
    <w:rsid w:val="003A27EA"/>
    <w:rsid w:val="003A551E"/>
    <w:rsid w:val="003A56E9"/>
    <w:rsid w:val="003A64A5"/>
    <w:rsid w:val="003B0808"/>
    <w:rsid w:val="003B1175"/>
    <w:rsid w:val="003B3E86"/>
    <w:rsid w:val="003B6BCE"/>
    <w:rsid w:val="003C20C4"/>
    <w:rsid w:val="003C40E1"/>
    <w:rsid w:val="003C62BF"/>
    <w:rsid w:val="003C6920"/>
    <w:rsid w:val="003C6D88"/>
    <w:rsid w:val="003D090D"/>
    <w:rsid w:val="003D2DB8"/>
    <w:rsid w:val="003D4CD4"/>
    <w:rsid w:val="003D5028"/>
    <w:rsid w:val="003D5143"/>
    <w:rsid w:val="003D549A"/>
    <w:rsid w:val="003D75C4"/>
    <w:rsid w:val="003D76CD"/>
    <w:rsid w:val="003D79E9"/>
    <w:rsid w:val="003E029B"/>
    <w:rsid w:val="003E04A8"/>
    <w:rsid w:val="003E0B20"/>
    <w:rsid w:val="003E185F"/>
    <w:rsid w:val="003E1ED7"/>
    <w:rsid w:val="003E436D"/>
    <w:rsid w:val="003E5584"/>
    <w:rsid w:val="003E7BC0"/>
    <w:rsid w:val="003F0F6B"/>
    <w:rsid w:val="003F2958"/>
    <w:rsid w:val="003F3FCF"/>
    <w:rsid w:val="003F4049"/>
    <w:rsid w:val="003F521D"/>
    <w:rsid w:val="003F54AA"/>
    <w:rsid w:val="003F69F0"/>
    <w:rsid w:val="003F74B0"/>
    <w:rsid w:val="003F7FA0"/>
    <w:rsid w:val="00401629"/>
    <w:rsid w:val="0040346F"/>
    <w:rsid w:val="00405E4F"/>
    <w:rsid w:val="0040619E"/>
    <w:rsid w:val="004071C8"/>
    <w:rsid w:val="00407A9C"/>
    <w:rsid w:val="004110B4"/>
    <w:rsid w:val="0041496A"/>
    <w:rsid w:val="00415D47"/>
    <w:rsid w:val="004167DB"/>
    <w:rsid w:val="004200BB"/>
    <w:rsid w:val="0042170D"/>
    <w:rsid w:val="00422B44"/>
    <w:rsid w:val="00423247"/>
    <w:rsid w:val="0042338F"/>
    <w:rsid w:val="00425F0C"/>
    <w:rsid w:val="00427132"/>
    <w:rsid w:val="00427B6F"/>
    <w:rsid w:val="00430311"/>
    <w:rsid w:val="00430540"/>
    <w:rsid w:val="0043139C"/>
    <w:rsid w:val="004318E3"/>
    <w:rsid w:val="00435B76"/>
    <w:rsid w:val="00440274"/>
    <w:rsid w:val="0044100B"/>
    <w:rsid w:val="00441E69"/>
    <w:rsid w:val="00442E62"/>
    <w:rsid w:val="004430E1"/>
    <w:rsid w:val="00445FB0"/>
    <w:rsid w:val="00446947"/>
    <w:rsid w:val="004471FF"/>
    <w:rsid w:val="00451B47"/>
    <w:rsid w:val="00452409"/>
    <w:rsid w:val="00454A93"/>
    <w:rsid w:val="00457EA7"/>
    <w:rsid w:val="00460075"/>
    <w:rsid w:val="0046112A"/>
    <w:rsid w:val="00462619"/>
    <w:rsid w:val="0046279B"/>
    <w:rsid w:val="004635D0"/>
    <w:rsid w:val="0046552A"/>
    <w:rsid w:val="00465FB8"/>
    <w:rsid w:val="00466EBF"/>
    <w:rsid w:val="00470355"/>
    <w:rsid w:val="00475225"/>
    <w:rsid w:val="00475307"/>
    <w:rsid w:val="0047549D"/>
    <w:rsid w:val="00476676"/>
    <w:rsid w:val="00476C70"/>
    <w:rsid w:val="004770C9"/>
    <w:rsid w:val="004776FE"/>
    <w:rsid w:val="00481EEF"/>
    <w:rsid w:val="004842FC"/>
    <w:rsid w:val="00485E46"/>
    <w:rsid w:val="004861D0"/>
    <w:rsid w:val="00486267"/>
    <w:rsid w:val="00492379"/>
    <w:rsid w:val="00492908"/>
    <w:rsid w:val="00492D59"/>
    <w:rsid w:val="004A0262"/>
    <w:rsid w:val="004B00BA"/>
    <w:rsid w:val="004B01AF"/>
    <w:rsid w:val="004B0FF5"/>
    <w:rsid w:val="004B1FFE"/>
    <w:rsid w:val="004B203C"/>
    <w:rsid w:val="004B259A"/>
    <w:rsid w:val="004B485A"/>
    <w:rsid w:val="004B54C5"/>
    <w:rsid w:val="004B5687"/>
    <w:rsid w:val="004B71EA"/>
    <w:rsid w:val="004B786B"/>
    <w:rsid w:val="004B79FA"/>
    <w:rsid w:val="004C0664"/>
    <w:rsid w:val="004C09C6"/>
    <w:rsid w:val="004C1837"/>
    <w:rsid w:val="004C1D5E"/>
    <w:rsid w:val="004C26E3"/>
    <w:rsid w:val="004C361F"/>
    <w:rsid w:val="004C3D80"/>
    <w:rsid w:val="004C5D03"/>
    <w:rsid w:val="004C70AF"/>
    <w:rsid w:val="004C77D6"/>
    <w:rsid w:val="004D05C7"/>
    <w:rsid w:val="004D0A79"/>
    <w:rsid w:val="004D1F2B"/>
    <w:rsid w:val="004D2183"/>
    <w:rsid w:val="004D2721"/>
    <w:rsid w:val="004D342A"/>
    <w:rsid w:val="004D3621"/>
    <w:rsid w:val="004D6C80"/>
    <w:rsid w:val="004D7559"/>
    <w:rsid w:val="004E13D8"/>
    <w:rsid w:val="004E21DD"/>
    <w:rsid w:val="004E22FE"/>
    <w:rsid w:val="004E35E3"/>
    <w:rsid w:val="004E4755"/>
    <w:rsid w:val="004E49AE"/>
    <w:rsid w:val="004E56C5"/>
    <w:rsid w:val="004E7580"/>
    <w:rsid w:val="004F1927"/>
    <w:rsid w:val="004F1DB4"/>
    <w:rsid w:val="004F1FB5"/>
    <w:rsid w:val="004F4481"/>
    <w:rsid w:val="004F4B6C"/>
    <w:rsid w:val="004F4CD8"/>
    <w:rsid w:val="005034E9"/>
    <w:rsid w:val="00507FD7"/>
    <w:rsid w:val="005108B5"/>
    <w:rsid w:val="0051142C"/>
    <w:rsid w:val="00512FBC"/>
    <w:rsid w:val="00513ADC"/>
    <w:rsid w:val="00515158"/>
    <w:rsid w:val="005154DE"/>
    <w:rsid w:val="0051659F"/>
    <w:rsid w:val="005171D3"/>
    <w:rsid w:val="0051766C"/>
    <w:rsid w:val="00521A58"/>
    <w:rsid w:val="00521E54"/>
    <w:rsid w:val="0052293E"/>
    <w:rsid w:val="00522E3F"/>
    <w:rsid w:val="00525277"/>
    <w:rsid w:val="00525698"/>
    <w:rsid w:val="00525823"/>
    <w:rsid w:val="00530908"/>
    <w:rsid w:val="00531303"/>
    <w:rsid w:val="005313FA"/>
    <w:rsid w:val="005329A9"/>
    <w:rsid w:val="0053310F"/>
    <w:rsid w:val="00535B67"/>
    <w:rsid w:val="00542F10"/>
    <w:rsid w:val="0054576C"/>
    <w:rsid w:val="005555B2"/>
    <w:rsid w:val="00557178"/>
    <w:rsid w:val="00560537"/>
    <w:rsid w:val="0056087E"/>
    <w:rsid w:val="0056100E"/>
    <w:rsid w:val="00561941"/>
    <w:rsid w:val="00564112"/>
    <w:rsid w:val="0056692C"/>
    <w:rsid w:val="00567A9A"/>
    <w:rsid w:val="00567DDD"/>
    <w:rsid w:val="00570BEF"/>
    <w:rsid w:val="00570CAB"/>
    <w:rsid w:val="00571A7E"/>
    <w:rsid w:val="005720BA"/>
    <w:rsid w:val="005742BC"/>
    <w:rsid w:val="00574D63"/>
    <w:rsid w:val="00575E01"/>
    <w:rsid w:val="00576E25"/>
    <w:rsid w:val="0057737B"/>
    <w:rsid w:val="00577978"/>
    <w:rsid w:val="00577F3D"/>
    <w:rsid w:val="00580D71"/>
    <w:rsid w:val="00584654"/>
    <w:rsid w:val="00585C60"/>
    <w:rsid w:val="00587017"/>
    <w:rsid w:val="00587235"/>
    <w:rsid w:val="005875CF"/>
    <w:rsid w:val="005906A7"/>
    <w:rsid w:val="00591121"/>
    <w:rsid w:val="005933B1"/>
    <w:rsid w:val="00593E72"/>
    <w:rsid w:val="00594653"/>
    <w:rsid w:val="005954C6"/>
    <w:rsid w:val="00595549"/>
    <w:rsid w:val="00595DFD"/>
    <w:rsid w:val="005A10E3"/>
    <w:rsid w:val="005A1279"/>
    <w:rsid w:val="005A12DF"/>
    <w:rsid w:val="005A21DD"/>
    <w:rsid w:val="005A2DB5"/>
    <w:rsid w:val="005A348A"/>
    <w:rsid w:val="005A44FB"/>
    <w:rsid w:val="005A5202"/>
    <w:rsid w:val="005A5C63"/>
    <w:rsid w:val="005A6012"/>
    <w:rsid w:val="005A65A9"/>
    <w:rsid w:val="005A689C"/>
    <w:rsid w:val="005A7FAE"/>
    <w:rsid w:val="005B0990"/>
    <w:rsid w:val="005B5221"/>
    <w:rsid w:val="005B6D02"/>
    <w:rsid w:val="005B7E49"/>
    <w:rsid w:val="005C0CAB"/>
    <w:rsid w:val="005C1712"/>
    <w:rsid w:val="005C18DE"/>
    <w:rsid w:val="005C50D3"/>
    <w:rsid w:val="005C722D"/>
    <w:rsid w:val="005C7AB5"/>
    <w:rsid w:val="005C7D6B"/>
    <w:rsid w:val="005D07BC"/>
    <w:rsid w:val="005D1A47"/>
    <w:rsid w:val="005D25DF"/>
    <w:rsid w:val="005D4F75"/>
    <w:rsid w:val="005D54BB"/>
    <w:rsid w:val="005D579C"/>
    <w:rsid w:val="005E1A01"/>
    <w:rsid w:val="005E1E05"/>
    <w:rsid w:val="005E2979"/>
    <w:rsid w:val="005E4420"/>
    <w:rsid w:val="005E4FE2"/>
    <w:rsid w:val="005E77BA"/>
    <w:rsid w:val="005F0BEC"/>
    <w:rsid w:val="005F0C92"/>
    <w:rsid w:val="005F169A"/>
    <w:rsid w:val="005F1DBF"/>
    <w:rsid w:val="005F26D1"/>
    <w:rsid w:val="005F286B"/>
    <w:rsid w:val="005F2BAC"/>
    <w:rsid w:val="005F3938"/>
    <w:rsid w:val="005F5E24"/>
    <w:rsid w:val="005F68EE"/>
    <w:rsid w:val="006004E4"/>
    <w:rsid w:val="00604911"/>
    <w:rsid w:val="0060652D"/>
    <w:rsid w:val="00606DF6"/>
    <w:rsid w:val="00611C57"/>
    <w:rsid w:val="00612F45"/>
    <w:rsid w:val="00614B53"/>
    <w:rsid w:val="006166FF"/>
    <w:rsid w:val="0061747A"/>
    <w:rsid w:val="00623AAD"/>
    <w:rsid w:val="00624FE0"/>
    <w:rsid w:val="00625AAC"/>
    <w:rsid w:val="00627C1D"/>
    <w:rsid w:val="00631741"/>
    <w:rsid w:val="00633713"/>
    <w:rsid w:val="00633D36"/>
    <w:rsid w:val="006360A3"/>
    <w:rsid w:val="0063624A"/>
    <w:rsid w:val="0064054E"/>
    <w:rsid w:val="00640DB5"/>
    <w:rsid w:val="006419AC"/>
    <w:rsid w:val="006435C6"/>
    <w:rsid w:val="006442DD"/>
    <w:rsid w:val="00646AA4"/>
    <w:rsid w:val="00650F63"/>
    <w:rsid w:val="00653035"/>
    <w:rsid w:val="00653676"/>
    <w:rsid w:val="00654A51"/>
    <w:rsid w:val="006569A6"/>
    <w:rsid w:val="00656A0B"/>
    <w:rsid w:val="006600B8"/>
    <w:rsid w:val="00663295"/>
    <w:rsid w:val="00664DF2"/>
    <w:rsid w:val="006653A5"/>
    <w:rsid w:val="00666CE2"/>
    <w:rsid w:val="00666EDE"/>
    <w:rsid w:val="0066711F"/>
    <w:rsid w:val="006709A1"/>
    <w:rsid w:val="00673275"/>
    <w:rsid w:val="0067471E"/>
    <w:rsid w:val="00674A0A"/>
    <w:rsid w:val="0067783F"/>
    <w:rsid w:val="006810D4"/>
    <w:rsid w:val="00681AEF"/>
    <w:rsid w:val="00681B8F"/>
    <w:rsid w:val="0068518D"/>
    <w:rsid w:val="00687F15"/>
    <w:rsid w:val="00690673"/>
    <w:rsid w:val="00690880"/>
    <w:rsid w:val="00693574"/>
    <w:rsid w:val="0069448F"/>
    <w:rsid w:val="006949B2"/>
    <w:rsid w:val="00695D45"/>
    <w:rsid w:val="006A569A"/>
    <w:rsid w:val="006A7A23"/>
    <w:rsid w:val="006B08AC"/>
    <w:rsid w:val="006B172A"/>
    <w:rsid w:val="006B1E66"/>
    <w:rsid w:val="006B3087"/>
    <w:rsid w:val="006B3DB2"/>
    <w:rsid w:val="006B46DC"/>
    <w:rsid w:val="006B5BFF"/>
    <w:rsid w:val="006C31F7"/>
    <w:rsid w:val="006C4AA6"/>
    <w:rsid w:val="006D0395"/>
    <w:rsid w:val="006D3F97"/>
    <w:rsid w:val="006D5044"/>
    <w:rsid w:val="006D6A1D"/>
    <w:rsid w:val="006E2194"/>
    <w:rsid w:val="006E2A8F"/>
    <w:rsid w:val="006E2E24"/>
    <w:rsid w:val="006E4EBD"/>
    <w:rsid w:val="006E5551"/>
    <w:rsid w:val="006E55FA"/>
    <w:rsid w:val="006E6F41"/>
    <w:rsid w:val="006E7861"/>
    <w:rsid w:val="006F0CEF"/>
    <w:rsid w:val="006F12CA"/>
    <w:rsid w:val="006F1A8D"/>
    <w:rsid w:val="006F1AC8"/>
    <w:rsid w:val="006F558D"/>
    <w:rsid w:val="006F6456"/>
    <w:rsid w:val="006F7BEC"/>
    <w:rsid w:val="007007B4"/>
    <w:rsid w:val="00700969"/>
    <w:rsid w:val="00703663"/>
    <w:rsid w:val="007037EF"/>
    <w:rsid w:val="00706139"/>
    <w:rsid w:val="00706391"/>
    <w:rsid w:val="00706FD6"/>
    <w:rsid w:val="00710F9A"/>
    <w:rsid w:val="00711293"/>
    <w:rsid w:val="007118E3"/>
    <w:rsid w:val="00713082"/>
    <w:rsid w:val="00716262"/>
    <w:rsid w:val="007162ED"/>
    <w:rsid w:val="00716B3C"/>
    <w:rsid w:val="00716C8E"/>
    <w:rsid w:val="0072191C"/>
    <w:rsid w:val="007223A6"/>
    <w:rsid w:val="0072401B"/>
    <w:rsid w:val="007242D6"/>
    <w:rsid w:val="00727A74"/>
    <w:rsid w:val="00730550"/>
    <w:rsid w:val="00731446"/>
    <w:rsid w:val="00734C0D"/>
    <w:rsid w:val="007366FF"/>
    <w:rsid w:val="007374B1"/>
    <w:rsid w:val="0073772B"/>
    <w:rsid w:val="007410E9"/>
    <w:rsid w:val="00741EDE"/>
    <w:rsid w:val="0074304A"/>
    <w:rsid w:val="007431A5"/>
    <w:rsid w:val="00744199"/>
    <w:rsid w:val="00750CED"/>
    <w:rsid w:val="0075375D"/>
    <w:rsid w:val="00754139"/>
    <w:rsid w:val="00755004"/>
    <w:rsid w:val="00756C0A"/>
    <w:rsid w:val="00760939"/>
    <w:rsid w:val="00760ACF"/>
    <w:rsid w:val="00761875"/>
    <w:rsid w:val="00761EB2"/>
    <w:rsid w:val="00763CDD"/>
    <w:rsid w:val="0076497A"/>
    <w:rsid w:val="007664A7"/>
    <w:rsid w:val="00766779"/>
    <w:rsid w:val="00767583"/>
    <w:rsid w:val="007677CA"/>
    <w:rsid w:val="00770741"/>
    <w:rsid w:val="00772979"/>
    <w:rsid w:val="00772E0C"/>
    <w:rsid w:val="00775AA6"/>
    <w:rsid w:val="00775ECC"/>
    <w:rsid w:val="0077705C"/>
    <w:rsid w:val="00783BC3"/>
    <w:rsid w:val="00784362"/>
    <w:rsid w:val="0078643C"/>
    <w:rsid w:val="00787A21"/>
    <w:rsid w:val="0079214F"/>
    <w:rsid w:val="007924D0"/>
    <w:rsid w:val="0079366F"/>
    <w:rsid w:val="00795449"/>
    <w:rsid w:val="00797AFD"/>
    <w:rsid w:val="007A0ACC"/>
    <w:rsid w:val="007A47CF"/>
    <w:rsid w:val="007A48DC"/>
    <w:rsid w:val="007A78E1"/>
    <w:rsid w:val="007B00F2"/>
    <w:rsid w:val="007B1DA6"/>
    <w:rsid w:val="007B4A31"/>
    <w:rsid w:val="007B4DAA"/>
    <w:rsid w:val="007B50BE"/>
    <w:rsid w:val="007B546D"/>
    <w:rsid w:val="007B6076"/>
    <w:rsid w:val="007B6C1F"/>
    <w:rsid w:val="007C0E14"/>
    <w:rsid w:val="007C0F57"/>
    <w:rsid w:val="007C26D2"/>
    <w:rsid w:val="007C26F1"/>
    <w:rsid w:val="007C561C"/>
    <w:rsid w:val="007C6CC2"/>
    <w:rsid w:val="007C7FA8"/>
    <w:rsid w:val="007D0387"/>
    <w:rsid w:val="007D0FFF"/>
    <w:rsid w:val="007D1AF1"/>
    <w:rsid w:val="007D4728"/>
    <w:rsid w:val="007D5089"/>
    <w:rsid w:val="007D750E"/>
    <w:rsid w:val="007E0834"/>
    <w:rsid w:val="007E2E99"/>
    <w:rsid w:val="007E3E53"/>
    <w:rsid w:val="007E40F7"/>
    <w:rsid w:val="007E463E"/>
    <w:rsid w:val="007E5307"/>
    <w:rsid w:val="007E669D"/>
    <w:rsid w:val="007E719D"/>
    <w:rsid w:val="007F1FD1"/>
    <w:rsid w:val="007F500A"/>
    <w:rsid w:val="007F5B64"/>
    <w:rsid w:val="007F5BCD"/>
    <w:rsid w:val="008007E4"/>
    <w:rsid w:val="008025E9"/>
    <w:rsid w:val="00804BDF"/>
    <w:rsid w:val="00805297"/>
    <w:rsid w:val="00806A4A"/>
    <w:rsid w:val="00810446"/>
    <w:rsid w:val="00810934"/>
    <w:rsid w:val="00810B5C"/>
    <w:rsid w:val="00811B96"/>
    <w:rsid w:val="00813C0F"/>
    <w:rsid w:val="008149C9"/>
    <w:rsid w:val="0081560B"/>
    <w:rsid w:val="00815D21"/>
    <w:rsid w:val="00817C8C"/>
    <w:rsid w:val="00821614"/>
    <w:rsid w:val="00823206"/>
    <w:rsid w:val="00823F29"/>
    <w:rsid w:val="008255F1"/>
    <w:rsid w:val="00825732"/>
    <w:rsid w:val="00830243"/>
    <w:rsid w:val="008313BA"/>
    <w:rsid w:val="0083321E"/>
    <w:rsid w:val="00833923"/>
    <w:rsid w:val="00834DC3"/>
    <w:rsid w:val="008352B9"/>
    <w:rsid w:val="00835F46"/>
    <w:rsid w:val="00837859"/>
    <w:rsid w:val="00837E31"/>
    <w:rsid w:val="00840001"/>
    <w:rsid w:val="00841822"/>
    <w:rsid w:val="00844288"/>
    <w:rsid w:val="00846B9B"/>
    <w:rsid w:val="0085047A"/>
    <w:rsid w:val="00857C41"/>
    <w:rsid w:val="008605A6"/>
    <w:rsid w:val="00861DEA"/>
    <w:rsid w:val="008622C6"/>
    <w:rsid w:val="00862431"/>
    <w:rsid w:val="00862D7F"/>
    <w:rsid w:val="00862E0F"/>
    <w:rsid w:val="008646D8"/>
    <w:rsid w:val="00866A37"/>
    <w:rsid w:val="00872553"/>
    <w:rsid w:val="00872842"/>
    <w:rsid w:val="0087433D"/>
    <w:rsid w:val="00877F21"/>
    <w:rsid w:val="0088005F"/>
    <w:rsid w:val="0088070F"/>
    <w:rsid w:val="008817A7"/>
    <w:rsid w:val="00882A8D"/>
    <w:rsid w:val="00883895"/>
    <w:rsid w:val="00884BB8"/>
    <w:rsid w:val="00884EEE"/>
    <w:rsid w:val="00885A30"/>
    <w:rsid w:val="00886342"/>
    <w:rsid w:val="00886E56"/>
    <w:rsid w:val="00887FBB"/>
    <w:rsid w:val="00891DAA"/>
    <w:rsid w:val="008959BC"/>
    <w:rsid w:val="00896E46"/>
    <w:rsid w:val="00897B1C"/>
    <w:rsid w:val="00897D5B"/>
    <w:rsid w:val="008A0813"/>
    <w:rsid w:val="008A18AC"/>
    <w:rsid w:val="008A1F32"/>
    <w:rsid w:val="008A2898"/>
    <w:rsid w:val="008A2AEB"/>
    <w:rsid w:val="008A373C"/>
    <w:rsid w:val="008A4BDD"/>
    <w:rsid w:val="008A5524"/>
    <w:rsid w:val="008A574F"/>
    <w:rsid w:val="008A7AE7"/>
    <w:rsid w:val="008B1434"/>
    <w:rsid w:val="008B1A15"/>
    <w:rsid w:val="008B64D2"/>
    <w:rsid w:val="008B676D"/>
    <w:rsid w:val="008C1168"/>
    <w:rsid w:val="008C1306"/>
    <w:rsid w:val="008C1A69"/>
    <w:rsid w:val="008C343F"/>
    <w:rsid w:val="008C4847"/>
    <w:rsid w:val="008C5815"/>
    <w:rsid w:val="008C7C94"/>
    <w:rsid w:val="008D2271"/>
    <w:rsid w:val="008D4E49"/>
    <w:rsid w:val="008D797B"/>
    <w:rsid w:val="008E0E77"/>
    <w:rsid w:val="008E2688"/>
    <w:rsid w:val="008E4C65"/>
    <w:rsid w:val="008E523E"/>
    <w:rsid w:val="008E5B2C"/>
    <w:rsid w:val="008F2770"/>
    <w:rsid w:val="008F289A"/>
    <w:rsid w:val="008F71B2"/>
    <w:rsid w:val="0090010C"/>
    <w:rsid w:val="00900417"/>
    <w:rsid w:val="0090272F"/>
    <w:rsid w:val="00906AF5"/>
    <w:rsid w:val="009114F2"/>
    <w:rsid w:val="0091227D"/>
    <w:rsid w:val="00912A58"/>
    <w:rsid w:val="00912EE8"/>
    <w:rsid w:val="009148E6"/>
    <w:rsid w:val="00914B41"/>
    <w:rsid w:val="009201B4"/>
    <w:rsid w:val="0092170E"/>
    <w:rsid w:val="009248E7"/>
    <w:rsid w:val="009275E4"/>
    <w:rsid w:val="009277D0"/>
    <w:rsid w:val="00931092"/>
    <w:rsid w:val="00932163"/>
    <w:rsid w:val="009327DE"/>
    <w:rsid w:val="00935FF7"/>
    <w:rsid w:val="00936177"/>
    <w:rsid w:val="00936F63"/>
    <w:rsid w:val="00941958"/>
    <w:rsid w:val="009423F4"/>
    <w:rsid w:val="0094340E"/>
    <w:rsid w:val="00945207"/>
    <w:rsid w:val="0094558B"/>
    <w:rsid w:val="00945AA6"/>
    <w:rsid w:val="009464D3"/>
    <w:rsid w:val="00947330"/>
    <w:rsid w:val="00947FED"/>
    <w:rsid w:val="00951176"/>
    <w:rsid w:val="009522EB"/>
    <w:rsid w:val="00954F68"/>
    <w:rsid w:val="009551F8"/>
    <w:rsid w:val="009552B2"/>
    <w:rsid w:val="00957554"/>
    <w:rsid w:val="00963688"/>
    <w:rsid w:val="00967D84"/>
    <w:rsid w:val="00970918"/>
    <w:rsid w:val="009715CA"/>
    <w:rsid w:val="0097177A"/>
    <w:rsid w:val="00974110"/>
    <w:rsid w:val="00974DE3"/>
    <w:rsid w:val="009758F5"/>
    <w:rsid w:val="00975B73"/>
    <w:rsid w:val="0097781C"/>
    <w:rsid w:val="00977A3F"/>
    <w:rsid w:val="00981393"/>
    <w:rsid w:val="00981641"/>
    <w:rsid w:val="009825C6"/>
    <w:rsid w:val="009868F9"/>
    <w:rsid w:val="0098786A"/>
    <w:rsid w:val="009924E3"/>
    <w:rsid w:val="00993FA9"/>
    <w:rsid w:val="00994A3B"/>
    <w:rsid w:val="00996B38"/>
    <w:rsid w:val="009A06BB"/>
    <w:rsid w:val="009A1836"/>
    <w:rsid w:val="009A27DA"/>
    <w:rsid w:val="009A43E9"/>
    <w:rsid w:val="009A4604"/>
    <w:rsid w:val="009A5AAE"/>
    <w:rsid w:val="009A5CEC"/>
    <w:rsid w:val="009B29F7"/>
    <w:rsid w:val="009B4B68"/>
    <w:rsid w:val="009B5676"/>
    <w:rsid w:val="009B6B0B"/>
    <w:rsid w:val="009B6D82"/>
    <w:rsid w:val="009B7701"/>
    <w:rsid w:val="009B7C70"/>
    <w:rsid w:val="009C3EA5"/>
    <w:rsid w:val="009C5312"/>
    <w:rsid w:val="009C6319"/>
    <w:rsid w:val="009C718E"/>
    <w:rsid w:val="009C7E1B"/>
    <w:rsid w:val="009D15F6"/>
    <w:rsid w:val="009D2378"/>
    <w:rsid w:val="009D2C9F"/>
    <w:rsid w:val="009D2E40"/>
    <w:rsid w:val="009D4E68"/>
    <w:rsid w:val="009D5B93"/>
    <w:rsid w:val="009D5E26"/>
    <w:rsid w:val="009D7EA7"/>
    <w:rsid w:val="009E03AF"/>
    <w:rsid w:val="009E1C57"/>
    <w:rsid w:val="009E6129"/>
    <w:rsid w:val="009E6589"/>
    <w:rsid w:val="009F00D0"/>
    <w:rsid w:val="009F29F8"/>
    <w:rsid w:val="009F2A28"/>
    <w:rsid w:val="009F4421"/>
    <w:rsid w:val="00A00678"/>
    <w:rsid w:val="00A0093F"/>
    <w:rsid w:val="00A00C94"/>
    <w:rsid w:val="00A0152A"/>
    <w:rsid w:val="00A01B55"/>
    <w:rsid w:val="00A03650"/>
    <w:rsid w:val="00A04E19"/>
    <w:rsid w:val="00A06D3D"/>
    <w:rsid w:val="00A07DF9"/>
    <w:rsid w:val="00A10757"/>
    <w:rsid w:val="00A15461"/>
    <w:rsid w:val="00A15B31"/>
    <w:rsid w:val="00A202E4"/>
    <w:rsid w:val="00A21587"/>
    <w:rsid w:val="00A23737"/>
    <w:rsid w:val="00A23916"/>
    <w:rsid w:val="00A2415A"/>
    <w:rsid w:val="00A2654D"/>
    <w:rsid w:val="00A271C5"/>
    <w:rsid w:val="00A273BA"/>
    <w:rsid w:val="00A27E33"/>
    <w:rsid w:val="00A3232E"/>
    <w:rsid w:val="00A33638"/>
    <w:rsid w:val="00A346A8"/>
    <w:rsid w:val="00A3554B"/>
    <w:rsid w:val="00A40DD6"/>
    <w:rsid w:val="00A4232A"/>
    <w:rsid w:val="00A423AA"/>
    <w:rsid w:val="00A4330F"/>
    <w:rsid w:val="00A4381E"/>
    <w:rsid w:val="00A43AE5"/>
    <w:rsid w:val="00A45412"/>
    <w:rsid w:val="00A45FCB"/>
    <w:rsid w:val="00A4626D"/>
    <w:rsid w:val="00A475C8"/>
    <w:rsid w:val="00A4796A"/>
    <w:rsid w:val="00A47A05"/>
    <w:rsid w:val="00A47FD5"/>
    <w:rsid w:val="00A524E4"/>
    <w:rsid w:val="00A526A7"/>
    <w:rsid w:val="00A527F3"/>
    <w:rsid w:val="00A5397A"/>
    <w:rsid w:val="00A54DEF"/>
    <w:rsid w:val="00A5505D"/>
    <w:rsid w:val="00A60B5B"/>
    <w:rsid w:val="00A62940"/>
    <w:rsid w:val="00A632D9"/>
    <w:rsid w:val="00A64E00"/>
    <w:rsid w:val="00A65759"/>
    <w:rsid w:val="00A711BC"/>
    <w:rsid w:val="00A7227F"/>
    <w:rsid w:val="00A7330F"/>
    <w:rsid w:val="00A73C09"/>
    <w:rsid w:val="00A73D9C"/>
    <w:rsid w:val="00A7407D"/>
    <w:rsid w:val="00A745BB"/>
    <w:rsid w:val="00A75100"/>
    <w:rsid w:val="00A76AB5"/>
    <w:rsid w:val="00A77F5B"/>
    <w:rsid w:val="00A82CB5"/>
    <w:rsid w:val="00A82FC2"/>
    <w:rsid w:val="00A8342B"/>
    <w:rsid w:val="00A845FE"/>
    <w:rsid w:val="00A84AC3"/>
    <w:rsid w:val="00A87992"/>
    <w:rsid w:val="00A87CFF"/>
    <w:rsid w:val="00A90352"/>
    <w:rsid w:val="00A9055F"/>
    <w:rsid w:val="00A91D2A"/>
    <w:rsid w:val="00A9217F"/>
    <w:rsid w:val="00A9335F"/>
    <w:rsid w:val="00A947B3"/>
    <w:rsid w:val="00A9496A"/>
    <w:rsid w:val="00A955B3"/>
    <w:rsid w:val="00A956B5"/>
    <w:rsid w:val="00A95D96"/>
    <w:rsid w:val="00A96767"/>
    <w:rsid w:val="00AA3B45"/>
    <w:rsid w:val="00AA3CA9"/>
    <w:rsid w:val="00AA423E"/>
    <w:rsid w:val="00AA7205"/>
    <w:rsid w:val="00AA7F6C"/>
    <w:rsid w:val="00AB1DD6"/>
    <w:rsid w:val="00AB27B0"/>
    <w:rsid w:val="00AB2D9A"/>
    <w:rsid w:val="00AB39EF"/>
    <w:rsid w:val="00AB6492"/>
    <w:rsid w:val="00AB698C"/>
    <w:rsid w:val="00AB6A05"/>
    <w:rsid w:val="00AC0437"/>
    <w:rsid w:val="00AC1BAF"/>
    <w:rsid w:val="00AC2C8E"/>
    <w:rsid w:val="00AC4BB9"/>
    <w:rsid w:val="00AC7183"/>
    <w:rsid w:val="00AD381A"/>
    <w:rsid w:val="00AD49A1"/>
    <w:rsid w:val="00AD74BC"/>
    <w:rsid w:val="00AE1608"/>
    <w:rsid w:val="00AE41DB"/>
    <w:rsid w:val="00AE4D66"/>
    <w:rsid w:val="00AE4D8A"/>
    <w:rsid w:val="00AE4E4E"/>
    <w:rsid w:val="00AE6757"/>
    <w:rsid w:val="00AF1EFE"/>
    <w:rsid w:val="00AF299C"/>
    <w:rsid w:val="00AF49A3"/>
    <w:rsid w:val="00AF4CC1"/>
    <w:rsid w:val="00AF50E1"/>
    <w:rsid w:val="00AF60AA"/>
    <w:rsid w:val="00AF6775"/>
    <w:rsid w:val="00AF678A"/>
    <w:rsid w:val="00AF67D3"/>
    <w:rsid w:val="00B001F1"/>
    <w:rsid w:val="00B004F9"/>
    <w:rsid w:val="00B00F3B"/>
    <w:rsid w:val="00B01366"/>
    <w:rsid w:val="00B01F40"/>
    <w:rsid w:val="00B03336"/>
    <w:rsid w:val="00B03BFA"/>
    <w:rsid w:val="00B04968"/>
    <w:rsid w:val="00B12116"/>
    <w:rsid w:val="00B128CE"/>
    <w:rsid w:val="00B1519F"/>
    <w:rsid w:val="00B15722"/>
    <w:rsid w:val="00B15E8F"/>
    <w:rsid w:val="00B20E36"/>
    <w:rsid w:val="00B21246"/>
    <w:rsid w:val="00B2168E"/>
    <w:rsid w:val="00B23B0B"/>
    <w:rsid w:val="00B24EA1"/>
    <w:rsid w:val="00B25481"/>
    <w:rsid w:val="00B25519"/>
    <w:rsid w:val="00B271A8"/>
    <w:rsid w:val="00B27349"/>
    <w:rsid w:val="00B27EC0"/>
    <w:rsid w:val="00B304A9"/>
    <w:rsid w:val="00B30BA4"/>
    <w:rsid w:val="00B32D1D"/>
    <w:rsid w:val="00B33FF7"/>
    <w:rsid w:val="00B35602"/>
    <w:rsid w:val="00B405A8"/>
    <w:rsid w:val="00B46C83"/>
    <w:rsid w:val="00B46F60"/>
    <w:rsid w:val="00B521B4"/>
    <w:rsid w:val="00B54559"/>
    <w:rsid w:val="00B56D26"/>
    <w:rsid w:val="00B57627"/>
    <w:rsid w:val="00B60396"/>
    <w:rsid w:val="00B610BA"/>
    <w:rsid w:val="00B66FFD"/>
    <w:rsid w:val="00B679D0"/>
    <w:rsid w:val="00B67C4D"/>
    <w:rsid w:val="00B72DBF"/>
    <w:rsid w:val="00B741EE"/>
    <w:rsid w:val="00B75944"/>
    <w:rsid w:val="00B75BED"/>
    <w:rsid w:val="00B76DF7"/>
    <w:rsid w:val="00B8063F"/>
    <w:rsid w:val="00B80CE6"/>
    <w:rsid w:val="00B813DF"/>
    <w:rsid w:val="00B84B7B"/>
    <w:rsid w:val="00B85897"/>
    <w:rsid w:val="00B86F5E"/>
    <w:rsid w:val="00B87235"/>
    <w:rsid w:val="00B879CB"/>
    <w:rsid w:val="00B90C43"/>
    <w:rsid w:val="00B9126E"/>
    <w:rsid w:val="00B9267F"/>
    <w:rsid w:val="00B92D5D"/>
    <w:rsid w:val="00B95699"/>
    <w:rsid w:val="00B97BC3"/>
    <w:rsid w:val="00BA0372"/>
    <w:rsid w:val="00BA1C14"/>
    <w:rsid w:val="00BA759B"/>
    <w:rsid w:val="00BB2773"/>
    <w:rsid w:val="00BB35EA"/>
    <w:rsid w:val="00BB4C27"/>
    <w:rsid w:val="00BB63B2"/>
    <w:rsid w:val="00BB74DF"/>
    <w:rsid w:val="00BC01CA"/>
    <w:rsid w:val="00BC1B2E"/>
    <w:rsid w:val="00BC1E25"/>
    <w:rsid w:val="00BC2654"/>
    <w:rsid w:val="00BC274C"/>
    <w:rsid w:val="00BC306A"/>
    <w:rsid w:val="00BC3B7B"/>
    <w:rsid w:val="00BC47F6"/>
    <w:rsid w:val="00BC5331"/>
    <w:rsid w:val="00BC5F43"/>
    <w:rsid w:val="00BC6F54"/>
    <w:rsid w:val="00BC6F8F"/>
    <w:rsid w:val="00BD241E"/>
    <w:rsid w:val="00BD409F"/>
    <w:rsid w:val="00BD5A9E"/>
    <w:rsid w:val="00BD7951"/>
    <w:rsid w:val="00BD7BDC"/>
    <w:rsid w:val="00BE1338"/>
    <w:rsid w:val="00BE2A0C"/>
    <w:rsid w:val="00BE2AA6"/>
    <w:rsid w:val="00BE2F29"/>
    <w:rsid w:val="00BE57F0"/>
    <w:rsid w:val="00BF3391"/>
    <w:rsid w:val="00BF3439"/>
    <w:rsid w:val="00BF4226"/>
    <w:rsid w:val="00BF4917"/>
    <w:rsid w:val="00BF4B47"/>
    <w:rsid w:val="00BF546C"/>
    <w:rsid w:val="00BF68B0"/>
    <w:rsid w:val="00BF7B35"/>
    <w:rsid w:val="00C018D5"/>
    <w:rsid w:val="00C02833"/>
    <w:rsid w:val="00C056B5"/>
    <w:rsid w:val="00C075E8"/>
    <w:rsid w:val="00C07C05"/>
    <w:rsid w:val="00C07E39"/>
    <w:rsid w:val="00C114A0"/>
    <w:rsid w:val="00C200C0"/>
    <w:rsid w:val="00C205CB"/>
    <w:rsid w:val="00C20CA9"/>
    <w:rsid w:val="00C21727"/>
    <w:rsid w:val="00C243C3"/>
    <w:rsid w:val="00C2442F"/>
    <w:rsid w:val="00C2461A"/>
    <w:rsid w:val="00C25319"/>
    <w:rsid w:val="00C257A9"/>
    <w:rsid w:val="00C2657A"/>
    <w:rsid w:val="00C30F3A"/>
    <w:rsid w:val="00C33799"/>
    <w:rsid w:val="00C34A94"/>
    <w:rsid w:val="00C35068"/>
    <w:rsid w:val="00C41630"/>
    <w:rsid w:val="00C44D9F"/>
    <w:rsid w:val="00C46731"/>
    <w:rsid w:val="00C471DD"/>
    <w:rsid w:val="00C50E67"/>
    <w:rsid w:val="00C52D17"/>
    <w:rsid w:val="00C53AB7"/>
    <w:rsid w:val="00C53DC4"/>
    <w:rsid w:val="00C54BF5"/>
    <w:rsid w:val="00C55139"/>
    <w:rsid w:val="00C666B0"/>
    <w:rsid w:val="00C71705"/>
    <w:rsid w:val="00C7459C"/>
    <w:rsid w:val="00C76691"/>
    <w:rsid w:val="00C773D4"/>
    <w:rsid w:val="00C81417"/>
    <w:rsid w:val="00C8291C"/>
    <w:rsid w:val="00C86078"/>
    <w:rsid w:val="00C871BC"/>
    <w:rsid w:val="00C90322"/>
    <w:rsid w:val="00C919AC"/>
    <w:rsid w:val="00C91FEF"/>
    <w:rsid w:val="00C923D7"/>
    <w:rsid w:val="00C92658"/>
    <w:rsid w:val="00C94A6C"/>
    <w:rsid w:val="00C96540"/>
    <w:rsid w:val="00C9656D"/>
    <w:rsid w:val="00C968E9"/>
    <w:rsid w:val="00C96E08"/>
    <w:rsid w:val="00C96F2F"/>
    <w:rsid w:val="00C9713C"/>
    <w:rsid w:val="00CA0174"/>
    <w:rsid w:val="00CA0EB4"/>
    <w:rsid w:val="00CA0ED2"/>
    <w:rsid w:val="00CA3581"/>
    <w:rsid w:val="00CA5208"/>
    <w:rsid w:val="00CA6D69"/>
    <w:rsid w:val="00CA7757"/>
    <w:rsid w:val="00CA7A4C"/>
    <w:rsid w:val="00CA7CBE"/>
    <w:rsid w:val="00CB22C3"/>
    <w:rsid w:val="00CB36CB"/>
    <w:rsid w:val="00CB4947"/>
    <w:rsid w:val="00CB721D"/>
    <w:rsid w:val="00CC0135"/>
    <w:rsid w:val="00CC0292"/>
    <w:rsid w:val="00CC04FC"/>
    <w:rsid w:val="00CC14A2"/>
    <w:rsid w:val="00CC228B"/>
    <w:rsid w:val="00CC4D78"/>
    <w:rsid w:val="00CC5A20"/>
    <w:rsid w:val="00CC7381"/>
    <w:rsid w:val="00CD1B7C"/>
    <w:rsid w:val="00CD1FA8"/>
    <w:rsid w:val="00CD32F9"/>
    <w:rsid w:val="00CD4062"/>
    <w:rsid w:val="00CD4192"/>
    <w:rsid w:val="00CD4621"/>
    <w:rsid w:val="00CD4E79"/>
    <w:rsid w:val="00CD74E9"/>
    <w:rsid w:val="00CE021B"/>
    <w:rsid w:val="00CE16A9"/>
    <w:rsid w:val="00CE26DC"/>
    <w:rsid w:val="00CE35C5"/>
    <w:rsid w:val="00CE4625"/>
    <w:rsid w:val="00CE4DB4"/>
    <w:rsid w:val="00CE747B"/>
    <w:rsid w:val="00CF047E"/>
    <w:rsid w:val="00CF1A0F"/>
    <w:rsid w:val="00CF5B66"/>
    <w:rsid w:val="00D001C2"/>
    <w:rsid w:val="00D02B07"/>
    <w:rsid w:val="00D03A74"/>
    <w:rsid w:val="00D04375"/>
    <w:rsid w:val="00D044C4"/>
    <w:rsid w:val="00D04790"/>
    <w:rsid w:val="00D07F87"/>
    <w:rsid w:val="00D108D7"/>
    <w:rsid w:val="00D10938"/>
    <w:rsid w:val="00D10A8B"/>
    <w:rsid w:val="00D1238D"/>
    <w:rsid w:val="00D12E53"/>
    <w:rsid w:val="00D1767D"/>
    <w:rsid w:val="00D17682"/>
    <w:rsid w:val="00D177FF"/>
    <w:rsid w:val="00D17926"/>
    <w:rsid w:val="00D17F47"/>
    <w:rsid w:val="00D21236"/>
    <w:rsid w:val="00D234E7"/>
    <w:rsid w:val="00D236A8"/>
    <w:rsid w:val="00D23FCD"/>
    <w:rsid w:val="00D27641"/>
    <w:rsid w:val="00D30499"/>
    <w:rsid w:val="00D3197F"/>
    <w:rsid w:val="00D33BC0"/>
    <w:rsid w:val="00D34737"/>
    <w:rsid w:val="00D35844"/>
    <w:rsid w:val="00D41032"/>
    <w:rsid w:val="00D41385"/>
    <w:rsid w:val="00D420C1"/>
    <w:rsid w:val="00D435DD"/>
    <w:rsid w:val="00D43B6B"/>
    <w:rsid w:val="00D459EB"/>
    <w:rsid w:val="00D46C22"/>
    <w:rsid w:val="00D513C5"/>
    <w:rsid w:val="00D52D75"/>
    <w:rsid w:val="00D53FFF"/>
    <w:rsid w:val="00D555DE"/>
    <w:rsid w:val="00D57485"/>
    <w:rsid w:val="00D609F9"/>
    <w:rsid w:val="00D60E03"/>
    <w:rsid w:val="00D60E58"/>
    <w:rsid w:val="00D62DC3"/>
    <w:rsid w:val="00D65B0E"/>
    <w:rsid w:val="00D67737"/>
    <w:rsid w:val="00D70245"/>
    <w:rsid w:val="00D710E3"/>
    <w:rsid w:val="00D7167E"/>
    <w:rsid w:val="00D72840"/>
    <w:rsid w:val="00D72D13"/>
    <w:rsid w:val="00D73E0B"/>
    <w:rsid w:val="00D7455F"/>
    <w:rsid w:val="00D74D30"/>
    <w:rsid w:val="00D751DC"/>
    <w:rsid w:val="00D83310"/>
    <w:rsid w:val="00D833B1"/>
    <w:rsid w:val="00D842CF"/>
    <w:rsid w:val="00D85610"/>
    <w:rsid w:val="00D92BBA"/>
    <w:rsid w:val="00D940F4"/>
    <w:rsid w:val="00D94AD4"/>
    <w:rsid w:val="00D95013"/>
    <w:rsid w:val="00D959BA"/>
    <w:rsid w:val="00D96AD9"/>
    <w:rsid w:val="00D976A1"/>
    <w:rsid w:val="00DA1100"/>
    <w:rsid w:val="00DA133C"/>
    <w:rsid w:val="00DA22A8"/>
    <w:rsid w:val="00DA3875"/>
    <w:rsid w:val="00DA48FD"/>
    <w:rsid w:val="00DA727A"/>
    <w:rsid w:val="00DA782A"/>
    <w:rsid w:val="00DB2917"/>
    <w:rsid w:val="00DB2C88"/>
    <w:rsid w:val="00DB734B"/>
    <w:rsid w:val="00DC15A7"/>
    <w:rsid w:val="00DC1B5D"/>
    <w:rsid w:val="00DC1C14"/>
    <w:rsid w:val="00DC401C"/>
    <w:rsid w:val="00DC553F"/>
    <w:rsid w:val="00DC6181"/>
    <w:rsid w:val="00DD0512"/>
    <w:rsid w:val="00DD05B3"/>
    <w:rsid w:val="00DD079B"/>
    <w:rsid w:val="00DD2F61"/>
    <w:rsid w:val="00DD744F"/>
    <w:rsid w:val="00DE066A"/>
    <w:rsid w:val="00DE067A"/>
    <w:rsid w:val="00DE06A2"/>
    <w:rsid w:val="00DE0E90"/>
    <w:rsid w:val="00DE2896"/>
    <w:rsid w:val="00DE2E59"/>
    <w:rsid w:val="00DE3810"/>
    <w:rsid w:val="00DE70BC"/>
    <w:rsid w:val="00DE7348"/>
    <w:rsid w:val="00DE7735"/>
    <w:rsid w:val="00DF01CE"/>
    <w:rsid w:val="00DF065E"/>
    <w:rsid w:val="00DF0B7D"/>
    <w:rsid w:val="00DF450A"/>
    <w:rsid w:val="00E00BB6"/>
    <w:rsid w:val="00E014BB"/>
    <w:rsid w:val="00E04617"/>
    <w:rsid w:val="00E06393"/>
    <w:rsid w:val="00E06396"/>
    <w:rsid w:val="00E06DC8"/>
    <w:rsid w:val="00E105C6"/>
    <w:rsid w:val="00E11D3F"/>
    <w:rsid w:val="00E11FA7"/>
    <w:rsid w:val="00E13717"/>
    <w:rsid w:val="00E1765C"/>
    <w:rsid w:val="00E22D86"/>
    <w:rsid w:val="00E23AE0"/>
    <w:rsid w:val="00E246CD"/>
    <w:rsid w:val="00E2533B"/>
    <w:rsid w:val="00E27536"/>
    <w:rsid w:val="00E30171"/>
    <w:rsid w:val="00E311BC"/>
    <w:rsid w:val="00E31A8A"/>
    <w:rsid w:val="00E3242A"/>
    <w:rsid w:val="00E32BDE"/>
    <w:rsid w:val="00E33D8A"/>
    <w:rsid w:val="00E36D69"/>
    <w:rsid w:val="00E41025"/>
    <w:rsid w:val="00E4126A"/>
    <w:rsid w:val="00E4137E"/>
    <w:rsid w:val="00E41D38"/>
    <w:rsid w:val="00E428D1"/>
    <w:rsid w:val="00E429E8"/>
    <w:rsid w:val="00E42EDA"/>
    <w:rsid w:val="00E43F37"/>
    <w:rsid w:val="00E44EB7"/>
    <w:rsid w:val="00E45E31"/>
    <w:rsid w:val="00E45E4A"/>
    <w:rsid w:val="00E45F03"/>
    <w:rsid w:val="00E46940"/>
    <w:rsid w:val="00E47835"/>
    <w:rsid w:val="00E56E5C"/>
    <w:rsid w:val="00E61062"/>
    <w:rsid w:val="00E614E2"/>
    <w:rsid w:val="00E63BEA"/>
    <w:rsid w:val="00E63E13"/>
    <w:rsid w:val="00E64EFF"/>
    <w:rsid w:val="00E66E91"/>
    <w:rsid w:val="00E6724F"/>
    <w:rsid w:val="00E73163"/>
    <w:rsid w:val="00E73A98"/>
    <w:rsid w:val="00E74E3B"/>
    <w:rsid w:val="00E750AE"/>
    <w:rsid w:val="00E75251"/>
    <w:rsid w:val="00E757FF"/>
    <w:rsid w:val="00E82487"/>
    <w:rsid w:val="00E838F4"/>
    <w:rsid w:val="00E83C2F"/>
    <w:rsid w:val="00E851DF"/>
    <w:rsid w:val="00E857AC"/>
    <w:rsid w:val="00E869D8"/>
    <w:rsid w:val="00E87A6B"/>
    <w:rsid w:val="00E87B52"/>
    <w:rsid w:val="00E90B48"/>
    <w:rsid w:val="00E92C35"/>
    <w:rsid w:val="00E931D9"/>
    <w:rsid w:val="00E9526F"/>
    <w:rsid w:val="00EA0112"/>
    <w:rsid w:val="00EA0E80"/>
    <w:rsid w:val="00EA263A"/>
    <w:rsid w:val="00EA3B57"/>
    <w:rsid w:val="00EA3D10"/>
    <w:rsid w:val="00EA3DB9"/>
    <w:rsid w:val="00EA441D"/>
    <w:rsid w:val="00EA6250"/>
    <w:rsid w:val="00EA636C"/>
    <w:rsid w:val="00EA7BE4"/>
    <w:rsid w:val="00EA7EC8"/>
    <w:rsid w:val="00EB0395"/>
    <w:rsid w:val="00EB4506"/>
    <w:rsid w:val="00EB52C8"/>
    <w:rsid w:val="00EB54DA"/>
    <w:rsid w:val="00EB592B"/>
    <w:rsid w:val="00EB6557"/>
    <w:rsid w:val="00EB70B7"/>
    <w:rsid w:val="00EB748E"/>
    <w:rsid w:val="00EC3559"/>
    <w:rsid w:val="00EC37D0"/>
    <w:rsid w:val="00EC3C7C"/>
    <w:rsid w:val="00EC42FC"/>
    <w:rsid w:val="00EC70C3"/>
    <w:rsid w:val="00EC7B97"/>
    <w:rsid w:val="00ED4231"/>
    <w:rsid w:val="00ED4914"/>
    <w:rsid w:val="00ED4F4F"/>
    <w:rsid w:val="00ED5037"/>
    <w:rsid w:val="00ED7C16"/>
    <w:rsid w:val="00ED7EFB"/>
    <w:rsid w:val="00EE0C91"/>
    <w:rsid w:val="00EE182D"/>
    <w:rsid w:val="00EE4654"/>
    <w:rsid w:val="00EE599F"/>
    <w:rsid w:val="00EE6031"/>
    <w:rsid w:val="00EE7366"/>
    <w:rsid w:val="00EE78DC"/>
    <w:rsid w:val="00EE7A74"/>
    <w:rsid w:val="00EF0B2E"/>
    <w:rsid w:val="00EF3450"/>
    <w:rsid w:val="00EF5664"/>
    <w:rsid w:val="00F010C1"/>
    <w:rsid w:val="00F02F57"/>
    <w:rsid w:val="00F05E24"/>
    <w:rsid w:val="00F1202F"/>
    <w:rsid w:val="00F15B67"/>
    <w:rsid w:val="00F16746"/>
    <w:rsid w:val="00F237C7"/>
    <w:rsid w:val="00F314B4"/>
    <w:rsid w:val="00F32218"/>
    <w:rsid w:val="00F328C3"/>
    <w:rsid w:val="00F35670"/>
    <w:rsid w:val="00F36030"/>
    <w:rsid w:val="00F4256F"/>
    <w:rsid w:val="00F4431F"/>
    <w:rsid w:val="00F50D8B"/>
    <w:rsid w:val="00F52725"/>
    <w:rsid w:val="00F55520"/>
    <w:rsid w:val="00F575B8"/>
    <w:rsid w:val="00F57E71"/>
    <w:rsid w:val="00F57F7F"/>
    <w:rsid w:val="00F646AD"/>
    <w:rsid w:val="00F647F1"/>
    <w:rsid w:val="00F651DA"/>
    <w:rsid w:val="00F71A21"/>
    <w:rsid w:val="00F72734"/>
    <w:rsid w:val="00F72A1A"/>
    <w:rsid w:val="00F7437B"/>
    <w:rsid w:val="00F7614D"/>
    <w:rsid w:val="00F7685A"/>
    <w:rsid w:val="00F82EFE"/>
    <w:rsid w:val="00F83B02"/>
    <w:rsid w:val="00F83C12"/>
    <w:rsid w:val="00F842E7"/>
    <w:rsid w:val="00F84F1B"/>
    <w:rsid w:val="00F86FF1"/>
    <w:rsid w:val="00F87DDE"/>
    <w:rsid w:val="00F919AC"/>
    <w:rsid w:val="00F946EC"/>
    <w:rsid w:val="00F95B44"/>
    <w:rsid w:val="00F96597"/>
    <w:rsid w:val="00FA143A"/>
    <w:rsid w:val="00FA1689"/>
    <w:rsid w:val="00FA6247"/>
    <w:rsid w:val="00FB0C63"/>
    <w:rsid w:val="00FB3180"/>
    <w:rsid w:val="00FB45AD"/>
    <w:rsid w:val="00FB68C9"/>
    <w:rsid w:val="00FB6A5E"/>
    <w:rsid w:val="00FC0BA2"/>
    <w:rsid w:val="00FC27E5"/>
    <w:rsid w:val="00FC5985"/>
    <w:rsid w:val="00FC6EF3"/>
    <w:rsid w:val="00FD2619"/>
    <w:rsid w:val="00FD28E7"/>
    <w:rsid w:val="00FD2D89"/>
    <w:rsid w:val="00FD39D6"/>
    <w:rsid w:val="00FD3E4E"/>
    <w:rsid w:val="00FD6DD9"/>
    <w:rsid w:val="00FE2582"/>
    <w:rsid w:val="00FE28A9"/>
    <w:rsid w:val="00FE323D"/>
    <w:rsid w:val="00FE4CBA"/>
    <w:rsid w:val="00FE4DB2"/>
    <w:rsid w:val="00FF08DA"/>
    <w:rsid w:val="00FF1942"/>
    <w:rsid w:val="00FF198C"/>
    <w:rsid w:val="00FF3208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37859D-09D9-4664-895E-3C541974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rsid w:val="00F86FF1"/>
    <w:pPr>
      <w:ind w:firstLine="425"/>
      <w:jc w:val="both"/>
    </w:pPr>
  </w:style>
  <w:style w:type="paragraph" w:styleId="1">
    <w:name w:val="heading 1"/>
    <w:basedOn w:val="a1"/>
    <w:next w:val="a1"/>
    <w:qFormat/>
    <w:rsid w:val="001239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DD0512"/>
    <w:pPr>
      <w:keepNext/>
      <w:ind w:firstLine="0"/>
      <w:jc w:val="right"/>
      <w:outlineLvl w:val="1"/>
    </w:pPr>
    <w:rPr>
      <w:rFonts w:ascii="TimesET" w:hAnsi="TimesET"/>
      <w:i/>
      <w:iCs/>
      <w:sz w:val="16"/>
    </w:rPr>
  </w:style>
  <w:style w:type="paragraph" w:styleId="3">
    <w:name w:val="heading 3"/>
    <w:basedOn w:val="a1"/>
    <w:next w:val="a1"/>
    <w:qFormat/>
    <w:rsid w:val="00DD051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center"/>
      <w:outlineLvl w:val="2"/>
    </w:pPr>
    <w:rPr>
      <w:b/>
      <w:bCs/>
      <w:szCs w:val="24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1"/>
    <w:next w:val="a1"/>
    <w:autoRedefine/>
    <w:uiPriority w:val="39"/>
    <w:rsid w:val="00386DC3"/>
    <w:pPr>
      <w:tabs>
        <w:tab w:val="right" w:leader="dot" w:pos="6719"/>
      </w:tabs>
      <w:ind w:right="340" w:firstLine="0"/>
    </w:pPr>
  </w:style>
  <w:style w:type="paragraph" w:customStyle="1" w:styleId="a5">
    <w:name w:val="УДК"/>
    <w:basedOn w:val="a1"/>
    <w:next w:val="a1"/>
    <w:autoRedefine/>
    <w:rsid w:val="00D833B1"/>
    <w:pPr>
      <w:keepNext/>
      <w:ind w:firstLine="0"/>
      <w:jc w:val="left"/>
    </w:pPr>
    <w:rPr>
      <w:caps/>
      <w:szCs w:val="18"/>
      <w:lang w:val="uk-UA"/>
    </w:rPr>
  </w:style>
  <w:style w:type="paragraph" w:customStyle="1" w:styleId="a6">
    <w:name w:val="Обычный (укр)"/>
    <w:basedOn w:val="a1"/>
    <w:autoRedefine/>
    <w:rsid w:val="009C6319"/>
    <w:rPr>
      <w:lang w:val="uk-UA"/>
    </w:rPr>
  </w:style>
  <w:style w:type="paragraph" w:customStyle="1" w:styleId="a7">
    <w:name w:val="Автор (рус)"/>
    <w:basedOn w:val="a1"/>
    <w:next w:val="a8"/>
    <w:link w:val="a9"/>
    <w:autoRedefine/>
    <w:rsid w:val="00260D48"/>
    <w:pPr>
      <w:keepNext/>
      <w:keepLines/>
      <w:suppressAutoHyphens/>
      <w:spacing w:before="240" w:after="240"/>
      <w:ind w:left="425" w:firstLine="0"/>
      <w:jc w:val="left"/>
    </w:pPr>
    <w:rPr>
      <w:rFonts w:cs="Arial"/>
      <w:bCs/>
    </w:rPr>
  </w:style>
  <w:style w:type="paragraph" w:customStyle="1" w:styleId="a8">
    <w:name w:val="Название статьи (рус)"/>
    <w:basedOn w:val="a1"/>
    <w:next w:val="a1"/>
    <w:autoRedefine/>
    <w:rsid w:val="00260D48"/>
    <w:pPr>
      <w:keepNext/>
      <w:keepLines/>
      <w:suppressAutoHyphens/>
      <w:spacing w:after="240"/>
      <w:ind w:left="425" w:firstLine="0"/>
      <w:jc w:val="left"/>
      <w:outlineLvl w:val="0"/>
    </w:pPr>
    <w:rPr>
      <w:b/>
      <w:caps/>
    </w:rPr>
  </w:style>
  <w:style w:type="character" w:customStyle="1" w:styleId="a9">
    <w:name w:val="Автор (рус) Знак"/>
    <w:link w:val="a7"/>
    <w:rsid w:val="00260D48"/>
    <w:rPr>
      <w:rFonts w:cs="Arial"/>
      <w:bCs/>
      <w:lang w:val="ru-RU" w:eastAsia="ru-RU" w:bidi="ar-SA"/>
    </w:rPr>
  </w:style>
  <w:style w:type="paragraph" w:customStyle="1" w:styleId="aa">
    <w:name w:val="Аннотация (укр)"/>
    <w:basedOn w:val="ab"/>
    <w:autoRedefine/>
    <w:rsid w:val="007B00F2"/>
    <w:rPr>
      <w:lang w:val="uk-UA"/>
    </w:rPr>
  </w:style>
  <w:style w:type="paragraph" w:customStyle="1" w:styleId="ab">
    <w:name w:val="Аннотация (рус)"/>
    <w:basedOn w:val="a1"/>
    <w:next w:val="a1"/>
    <w:autoRedefine/>
    <w:rsid w:val="00B84B7B"/>
    <w:pPr>
      <w:keepNext/>
      <w:ind w:firstLine="0"/>
    </w:pPr>
    <w:rPr>
      <w:sz w:val="16"/>
    </w:rPr>
  </w:style>
  <w:style w:type="character" w:customStyle="1" w:styleId="ac">
    <w:name w:val="ФИО"/>
    <w:rsid w:val="00C773D4"/>
    <w:rPr>
      <w:b/>
      <w:i/>
      <w:caps/>
    </w:rPr>
  </w:style>
  <w:style w:type="paragraph" w:customStyle="1" w:styleId="ad">
    <w:name w:val="Аннотация (англ)"/>
    <w:basedOn w:val="ab"/>
    <w:autoRedefine/>
    <w:rsid w:val="00050326"/>
    <w:rPr>
      <w:szCs w:val="16"/>
      <w:lang w:val="en-US"/>
    </w:rPr>
  </w:style>
  <w:style w:type="paragraph" w:customStyle="1" w:styleId="ae">
    <w:name w:val="Обычный (англ)"/>
    <w:basedOn w:val="a1"/>
    <w:link w:val="af"/>
    <w:autoRedefine/>
    <w:rsid w:val="00002ACC"/>
    <w:rPr>
      <w:lang w:val="en-US"/>
    </w:rPr>
  </w:style>
  <w:style w:type="character" w:customStyle="1" w:styleId="af">
    <w:name w:val="Обычный (англ) Знак"/>
    <w:link w:val="ae"/>
    <w:rsid w:val="00DD0512"/>
    <w:rPr>
      <w:lang w:val="en-US" w:eastAsia="ru-RU" w:bidi="ar-SA"/>
    </w:rPr>
  </w:style>
  <w:style w:type="paragraph" w:customStyle="1" w:styleId="af0">
    <w:name w:val="Литература (рус)"/>
    <w:basedOn w:val="a1"/>
    <w:next w:val="a1"/>
    <w:autoRedefine/>
    <w:rsid w:val="00DF450A"/>
    <w:pPr>
      <w:keepNext/>
      <w:spacing w:before="180"/>
      <w:ind w:firstLine="0"/>
    </w:pPr>
    <w:rPr>
      <w:sz w:val="16"/>
      <w:szCs w:val="16"/>
    </w:rPr>
  </w:style>
  <w:style w:type="character" w:customStyle="1" w:styleId="af1">
    <w:name w:val="Курсив"/>
    <w:rsid w:val="00B33FF7"/>
    <w:rPr>
      <w:i/>
    </w:rPr>
  </w:style>
  <w:style w:type="character" w:customStyle="1" w:styleId="af2">
    <w:name w:val="Полужирный"/>
    <w:rsid w:val="00492D59"/>
    <w:rPr>
      <w:b/>
    </w:rPr>
  </w:style>
  <w:style w:type="character" w:customStyle="1" w:styleId="af3">
    <w:name w:val="Полужирный курсив"/>
    <w:rsid w:val="00492D59"/>
    <w:rPr>
      <w:b/>
      <w:i/>
    </w:rPr>
  </w:style>
  <w:style w:type="paragraph" w:customStyle="1" w:styleId="af4">
    <w:name w:val="Рисунок без подписи"/>
    <w:basedOn w:val="af5"/>
    <w:autoRedefine/>
    <w:rsid w:val="00EA0E80"/>
    <w:pPr>
      <w:keepNext w:val="0"/>
    </w:pPr>
  </w:style>
  <w:style w:type="paragraph" w:customStyle="1" w:styleId="af5">
    <w:name w:val="Рисунок"/>
    <w:basedOn w:val="a1"/>
    <w:next w:val="a1"/>
    <w:autoRedefine/>
    <w:rsid w:val="00BE1338"/>
    <w:pPr>
      <w:keepNext/>
      <w:spacing w:before="120" w:after="120"/>
      <w:ind w:firstLine="0"/>
      <w:jc w:val="center"/>
    </w:pPr>
  </w:style>
  <w:style w:type="paragraph" w:customStyle="1" w:styleId="af6">
    <w:name w:val="Без красной строки (рус)"/>
    <w:basedOn w:val="a1"/>
    <w:next w:val="a1"/>
    <w:autoRedefine/>
    <w:rsid w:val="00C056B5"/>
    <w:pPr>
      <w:tabs>
        <w:tab w:val="left" w:pos="425"/>
      </w:tabs>
      <w:ind w:firstLine="0"/>
    </w:pPr>
  </w:style>
  <w:style w:type="paragraph" w:customStyle="1" w:styleId="af7">
    <w:name w:val="Без красной строки (англ)"/>
    <w:basedOn w:val="af6"/>
    <w:autoRedefine/>
    <w:rsid w:val="00C056B5"/>
    <w:rPr>
      <w:lang w:val="en-US"/>
    </w:rPr>
  </w:style>
  <w:style w:type="table" w:styleId="af8">
    <w:name w:val="Table Grid"/>
    <w:basedOn w:val="a3"/>
    <w:rsid w:val="0060491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f9">
    <w:name w:val="Название таблицы (рус)"/>
    <w:basedOn w:val="a1"/>
    <w:next w:val="a1"/>
    <w:autoRedefine/>
    <w:rsid w:val="00593E72"/>
    <w:pPr>
      <w:keepNext/>
      <w:spacing w:before="180" w:after="120"/>
      <w:ind w:firstLine="0"/>
      <w:jc w:val="center"/>
    </w:pPr>
    <w:rPr>
      <w:sz w:val="18"/>
      <w:szCs w:val="18"/>
    </w:rPr>
  </w:style>
  <w:style w:type="paragraph" w:customStyle="1" w:styleId="afa">
    <w:name w:val="Текст по центру (англ)"/>
    <w:basedOn w:val="afb"/>
    <w:autoRedefine/>
    <w:rsid w:val="00A07DF9"/>
    <w:rPr>
      <w:lang w:val="en-US"/>
    </w:rPr>
  </w:style>
  <w:style w:type="paragraph" w:customStyle="1" w:styleId="afb">
    <w:name w:val="Текст по центру (рус)"/>
    <w:basedOn w:val="afc"/>
    <w:autoRedefine/>
    <w:rsid w:val="001345F9"/>
    <w:pPr>
      <w:jc w:val="center"/>
    </w:pPr>
  </w:style>
  <w:style w:type="paragraph" w:customStyle="1" w:styleId="afc">
    <w:name w:val="Текст по ширине (рус)"/>
    <w:basedOn w:val="a1"/>
    <w:autoRedefine/>
    <w:rsid w:val="001345F9"/>
    <w:pPr>
      <w:ind w:firstLine="0"/>
    </w:pPr>
    <w:rPr>
      <w:sz w:val="18"/>
      <w:szCs w:val="18"/>
    </w:rPr>
  </w:style>
  <w:style w:type="character" w:styleId="afd">
    <w:name w:val="Hyperlink"/>
    <w:uiPriority w:val="99"/>
    <w:rsid w:val="007D0FFF"/>
    <w:rPr>
      <w:color w:val="0000FF"/>
      <w:u w:val="single"/>
    </w:rPr>
  </w:style>
  <w:style w:type="paragraph" w:customStyle="1" w:styleId="afe">
    <w:name w:val="Нумерованный абзац с табуляцией (рус)"/>
    <w:basedOn w:val="a1"/>
    <w:autoRedefine/>
    <w:rsid w:val="005A65A9"/>
    <w:pPr>
      <w:tabs>
        <w:tab w:val="left" w:pos="737"/>
      </w:tabs>
      <w:ind w:left="737" w:hanging="312"/>
    </w:pPr>
  </w:style>
  <w:style w:type="paragraph" w:customStyle="1" w:styleId="aff">
    <w:name w:val="Автор (укр)"/>
    <w:basedOn w:val="a7"/>
    <w:next w:val="aff0"/>
    <w:autoRedefine/>
    <w:rsid w:val="002F4F0F"/>
    <w:rPr>
      <w:lang w:val="uk-UA"/>
    </w:rPr>
  </w:style>
  <w:style w:type="paragraph" w:customStyle="1" w:styleId="aff0">
    <w:name w:val="Название статьи (укр)"/>
    <w:basedOn w:val="a8"/>
    <w:next w:val="a1"/>
    <w:autoRedefine/>
    <w:rsid w:val="007374B1"/>
    <w:rPr>
      <w:lang w:val="uk-UA"/>
    </w:rPr>
  </w:style>
  <w:style w:type="paragraph" w:customStyle="1" w:styleId="aff1">
    <w:name w:val="Автор (англ)"/>
    <w:basedOn w:val="a7"/>
    <w:next w:val="aff0"/>
    <w:link w:val="aff2"/>
    <w:autoRedefine/>
    <w:rsid w:val="00011B09"/>
    <w:rPr>
      <w:lang w:val="en-US"/>
    </w:rPr>
  </w:style>
  <w:style w:type="character" w:customStyle="1" w:styleId="aff2">
    <w:name w:val="Автор (англ) Знак"/>
    <w:link w:val="aff1"/>
    <w:rsid w:val="00DE7735"/>
    <w:rPr>
      <w:rFonts w:cs="Arial"/>
      <w:bCs/>
      <w:lang w:val="en-US" w:eastAsia="ru-RU" w:bidi="ar-SA"/>
    </w:rPr>
  </w:style>
  <w:style w:type="paragraph" w:customStyle="1" w:styleId="aff3">
    <w:name w:val="Подрисуночная подпись (укр)"/>
    <w:basedOn w:val="aff4"/>
    <w:next w:val="a1"/>
    <w:autoRedefine/>
    <w:rsid w:val="002F4F0F"/>
    <w:rPr>
      <w:lang w:val="uk-UA"/>
    </w:rPr>
  </w:style>
  <w:style w:type="paragraph" w:customStyle="1" w:styleId="aff4">
    <w:name w:val="Подрисуночная подпись (рус)"/>
    <w:basedOn w:val="a1"/>
    <w:next w:val="a1"/>
    <w:autoRedefine/>
    <w:rsid w:val="00A77F5B"/>
    <w:pPr>
      <w:suppressAutoHyphens/>
      <w:spacing w:before="120" w:after="120"/>
      <w:ind w:firstLine="0"/>
      <w:jc w:val="center"/>
    </w:pPr>
    <w:rPr>
      <w:sz w:val="18"/>
      <w:szCs w:val="18"/>
    </w:rPr>
  </w:style>
  <w:style w:type="paragraph" w:customStyle="1" w:styleId="aff5">
    <w:name w:val="Подрисуночная подпись (англ)"/>
    <w:basedOn w:val="aff4"/>
    <w:next w:val="ae"/>
    <w:autoRedefine/>
    <w:rsid w:val="002F4F0F"/>
    <w:rPr>
      <w:lang w:val="en-US"/>
    </w:rPr>
  </w:style>
  <w:style w:type="paragraph" w:customStyle="1" w:styleId="aff6">
    <w:name w:val="Литература (укр)"/>
    <w:basedOn w:val="af0"/>
    <w:autoRedefine/>
    <w:rsid w:val="002F4F0F"/>
    <w:rPr>
      <w:lang w:val="uk-UA"/>
    </w:rPr>
  </w:style>
  <w:style w:type="paragraph" w:customStyle="1" w:styleId="aff7">
    <w:name w:val="Литература (англ)"/>
    <w:basedOn w:val="af0"/>
    <w:autoRedefine/>
    <w:rsid w:val="002F4F0F"/>
    <w:rPr>
      <w:lang w:val="en-US"/>
    </w:rPr>
  </w:style>
  <w:style w:type="paragraph" w:customStyle="1" w:styleId="aff8">
    <w:name w:val="Название таблицы (укр)"/>
    <w:basedOn w:val="af9"/>
    <w:autoRedefine/>
    <w:rsid w:val="00EE6031"/>
    <w:rPr>
      <w:lang w:val="uk-UA"/>
    </w:rPr>
  </w:style>
  <w:style w:type="paragraph" w:customStyle="1" w:styleId="aff9">
    <w:name w:val="Название таблицы (англ)"/>
    <w:basedOn w:val="af9"/>
    <w:autoRedefine/>
    <w:rsid w:val="00EE6031"/>
    <w:rPr>
      <w:lang w:val="en-US"/>
    </w:rPr>
  </w:style>
  <w:style w:type="character" w:customStyle="1" w:styleId="affa">
    <w:name w:val="Курсив (рус)"/>
    <w:rsid w:val="00B33FF7"/>
    <w:rPr>
      <w:i/>
      <w:lang w:val="ru-RU"/>
    </w:rPr>
  </w:style>
  <w:style w:type="character" w:customStyle="1" w:styleId="affb">
    <w:name w:val="Курсив (укр)"/>
    <w:rsid w:val="00B33FF7"/>
    <w:rPr>
      <w:i/>
      <w:lang w:val="uk-UA"/>
    </w:rPr>
  </w:style>
  <w:style w:type="character" w:customStyle="1" w:styleId="affc">
    <w:name w:val="Курсив (англ)"/>
    <w:uiPriority w:val="99"/>
    <w:rsid w:val="00B33FF7"/>
    <w:rPr>
      <w:i/>
      <w:lang w:val="en-US"/>
    </w:rPr>
  </w:style>
  <w:style w:type="character" w:customStyle="1" w:styleId="affd">
    <w:name w:val="Полужирный (рус)"/>
    <w:rsid w:val="00DC553F"/>
    <w:rPr>
      <w:b/>
      <w:lang w:val="ru-RU"/>
    </w:rPr>
  </w:style>
  <w:style w:type="character" w:customStyle="1" w:styleId="affe">
    <w:name w:val="Полужирный (англ)"/>
    <w:rsid w:val="00DC553F"/>
    <w:rPr>
      <w:b/>
      <w:lang w:val="en-US"/>
    </w:rPr>
  </w:style>
  <w:style w:type="character" w:customStyle="1" w:styleId="afff">
    <w:name w:val="Полужирный курсив (рус)"/>
    <w:rsid w:val="00DC553F"/>
    <w:rPr>
      <w:b/>
      <w:i/>
      <w:lang w:val="ru-RU"/>
    </w:rPr>
  </w:style>
  <w:style w:type="character" w:customStyle="1" w:styleId="afff0">
    <w:name w:val="Полужирный курсив (англ)"/>
    <w:rsid w:val="00DC553F"/>
    <w:rPr>
      <w:b/>
      <w:i/>
      <w:lang w:val="en-US"/>
    </w:rPr>
  </w:style>
  <w:style w:type="character" w:customStyle="1" w:styleId="afff1">
    <w:name w:val="Полужирный курсив (укр)"/>
    <w:rsid w:val="00DC553F"/>
    <w:rPr>
      <w:b/>
      <w:i/>
      <w:lang w:val="uk-UA"/>
    </w:rPr>
  </w:style>
  <w:style w:type="character" w:customStyle="1" w:styleId="afff2">
    <w:name w:val="Полужирный (укр)"/>
    <w:rsid w:val="007374B1"/>
    <w:rPr>
      <w:b/>
      <w:lang w:val="uk-UA"/>
    </w:rPr>
  </w:style>
  <w:style w:type="paragraph" w:styleId="afff3">
    <w:name w:val="Document Map"/>
    <w:basedOn w:val="a1"/>
    <w:semiHidden/>
    <w:rsid w:val="002712BC"/>
    <w:pPr>
      <w:shd w:val="clear" w:color="auto" w:fill="000080"/>
    </w:pPr>
    <w:rPr>
      <w:rFonts w:ascii="Tahoma" w:hAnsi="Tahoma" w:cs="Tahoma"/>
    </w:rPr>
  </w:style>
  <w:style w:type="paragraph" w:customStyle="1" w:styleId="afff4">
    <w:name w:val="Без красной строки (укр)"/>
    <w:basedOn w:val="af6"/>
    <w:autoRedefine/>
    <w:rsid w:val="00C056B5"/>
    <w:rPr>
      <w:lang w:val="uk-UA"/>
    </w:rPr>
  </w:style>
  <w:style w:type="paragraph" w:customStyle="1" w:styleId="afff5">
    <w:name w:val="Название статьи (англ)"/>
    <w:basedOn w:val="a8"/>
    <w:next w:val="a1"/>
    <w:autoRedefine/>
    <w:rsid w:val="007374B1"/>
    <w:rPr>
      <w:lang w:val="en-US"/>
    </w:rPr>
  </w:style>
  <w:style w:type="paragraph" w:customStyle="1" w:styleId="afff6">
    <w:name w:val="Обычный (англ) По центру"/>
    <w:basedOn w:val="afff7"/>
    <w:autoRedefine/>
    <w:rsid w:val="001F6EE9"/>
    <w:rPr>
      <w:lang w:val="en-US"/>
    </w:rPr>
  </w:style>
  <w:style w:type="paragraph" w:customStyle="1" w:styleId="afff7">
    <w:name w:val="Обычный (рус) По центру"/>
    <w:basedOn w:val="a1"/>
    <w:autoRedefine/>
    <w:rsid w:val="00862431"/>
    <w:pPr>
      <w:ind w:firstLine="0"/>
      <w:jc w:val="center"/>
    </w:pPr>
  </w:style>
  <w:style w:type="paragraph" w:customStyle="1" w:styleId="afff8">
    <w:name w:val="Обычный (укр) По центру"/>
    <w:basedOn w:val="afff7"/>
    <w:autoRedefine/>
    <w:rsid w:val="00A07DF9"/>
    <w:rPr>
      <w:lang w:val="uk-UA"/>
    </w:rPr>
  </w:style>
  <w:style w:type="paragraph" w:customStyle="1" w:styleId="afff9">
    <w:name w:val="Формула"/>
    <w:basedOn w:val="a1"/>
    <w:autoRedefine/>
    <w:rsid w:val="007C0F57"/>
    <w:pPr>
      <w:tabs>
        <w:tab w:val="center" w:pos="4961"/>
        <w:tab w:val="right" w:pos="9923"/>
      </w:tabs>
      <w:spacing w:before="120" w:after="120"/>
      <w:ind w:firstLine="0"/>
      <w:jc w:val="left"/>
    </w:pPr>
  </w:style>
  <w:style w:type="character" w:customStyle="1" w:styleId="afffa">
    <w:name w:val="Русский"/>
    <w:rsid w:val="00861DEA"/>
    <w:rPr>
      <w:lang w:val="ru-RU"/>
    </w:rPr>
  </w:style>
  <w:style w:type="character" w:customStyle="1" w:styleId="afffb">
    <w:name w:val="Украинский"/>
    <w:rsid w:val="00861DEA"/>
    <w:rPr>
      <w:lang w:val="uk-UA"/>
    </w:rPr>
  </w:style>
  <w:style w:type="character" w:customStyle="1" w:styleId="afffc">
    <w:name w:val="Английский"/>
    <w:rsid w:val="00861DEA"/>
    <w:rPr>
      <w:lang w:val="en-US"/>
    </w:rPr>
  </w:style>
  <w:style w:type="paragraph" w:styleId="afffd">
    <w:name w:val="footnote text"/>
    <w:basedOn w:val="a1"/>
    <w:autoRedefine/>
    <w:semiHidden/>
    <w:rsid w:val="00322B52"/>
    <w:pPr>
      <w:jc w:val="right"/>
    </w:pPr>
    <w:rPr>
      <w:sz w:val="16"/>
    </w:rPr>
  </w:style>
  <w:style w:type="character" w:customStyle="1" w:styleId="afffe">
    <w:name w:val="Маркированный список (рус) Знак"/>
    <w:basedOn w:val="a2"/>
    <w:link w:val="a0"/>
    <w:rsid w:val="00775AA6"/>
  </w:style>
  <w:style w:type="paragraph" w:customStyle="1" w:styleId="a0">
    <w:name w:val="Маркированный список (рус)"/>
    <w:basedOn w:val="a"/>
    <w:link w:val="afffe"/>
    <w:autoRedefine/>
    <w:rsid w:val="00577978"/>
    <w:pPr>
      <w:numPr>
        <w:numId w:val="4"/>
      </w:numPr>
    </w:pPr>
  </w:style>
  <w:style w:type="paragraph" w:styleId="a">
    <w:name w:val="List Bullet"/>
    <w:basedOn w:val="a1"/>
    <w:rsid w:val="00775AA6"/>
    <w:pPr>
      <w:numPr>
        <w:numId w:val="1"/>
      </w:numPr>
    </w:pPr>
  </w:style>
  <w:style w:type="paragraph" w:customStyle="1" w:styleId="affff">
    <w:name w:val="Текст слева (рус)"/>
    <w:basedOn w:val="afc"/>
    <w:autoRedefine/>
    <w:rsid w:val="001345F9"/>
    <w:pPr>
      <w:jc w:val="left"/>
    </w:pPr>
  </w:style>
  <w:style w:type="paragraph" w:customStyle="1" w:styleId="affff0">
    <w:name w:val="Текст слева (укр)"/>
    <w:basedOn w:val="affff"/>
    <w:autoRedefine/>
    <w:rsid w:val="001967A2"/>
    <w:rPr>
      <w:lang w:val="uk-UA"/>
    </w:rPr>
  </w:style>
  <w:style w:type="paragraph" w:customStyle="1" w:styleId="affff1">
    <w:name w:val="Текст по ширине (англ)"/>
    <w:basedOn w:val="afc"/>
    <w:autoRedefine/>
    <w:rsid w:val="00A07DF9"/>
    <w:rPr>
      <w:lang w:val="en-US"/>
    </w:rPr>
  </w:style>
  <w:style w:type="paragraph" w:customStyle="1" w:styleId="affff2">
    <w:name w:val="Текст слева (англ)"/>
    <w:basedOn w:val="affff"/>
    <w:autoRedefine/>
    <w:rsid w:val="00A07DF9"/>
    <w:rPr>
      <w:lang w:val="en-US"/>
    </w:rPr>
  </w:style>
  <w:style w:type="paragraph" w:customStyle="1" w:styleId="affff3">
    <w:name w:val="Текст по ширине (укр)"/>
    <w:basedOn w:val="afc"/>
    <w:autoRedefine/>
    <w:rsid w:val="001967A2"/>
    <w:rPr>
      <w:lang w:val="uk-UA"/>
    </w:rPr>
  </w:style>
  <w:style w:type="paragraph" w:customStyle="1" w:styleId="affff4">
    <w:name w:val="Текст по центру (укр)"/>
    <w:basedOn w:val="afb"/>
    <w:autoRedefine/>
    <w:rsid w:val="00A07DF9"/>
    <w:rPr>
      <w:lang w:val="uk-UA"/>
    </w:rPr>
  </w:style>
  <w:style w:type="paragraph" w:styleId="affff5">
    <w:name w:val="header"/>
    <w:basedOn w:val="a1"/>
    <w:rsid w:val="006D3F97"/>
    <w:pPr>
      <w:tabs>
        <w:tab w:val="center" w:pos="4677"/>
        <w:tab w:val="right" w:pos="9355"/>
      </w:tabs>
    </w:pPr>
  </w:style>
  <w:style w:type="paragraph" w:styleId="affff6">
    <w:name w:val="footer"/>
    <w:basedOn w:val="a1"/>
    <w:rsid w:val="0046552A"/>
    <w:pPr>
      <w:pBdr>
        <w:top w:val="single" w:sz="4" w:space="1" w:color="auto"/>
      </w:pBdr>
      <w:tabs>
        <w:tab w:val="right" w:pos="6719"/>
      </w:tabs>
      <w:ind w:firstLine="0"/>
      <w:jc w:val="center"/>
    </w:pPr>
    <w:rPr>
      <w:lang w:val="uk-UA"/>
    </w:rPr>
  </w:style>
  <w:style w:type="character" w:styleId="affff7">
    <w:name w:val="page number"/>
    <w:basedOn w:val="a2"/>
    <w:rsid w:val="006D3F97"/>
  </w:style>
  <w:style w:type="paragraph" w:customStyle="1" w:styleId="affff8">
    <w:name w:val="Маркированный список (англ)"/>
    <w:basedOn w:val="a0"/>
    <w:autoRedefine/>
    <w:rsid w:val="00B56D26"/>
    <w:rPr>
      <w:lang w:val="en-US"/>
    </w:rPr>
  </w:style>
  <w:style w:type="paragraph" w:customStyle="1" w:styleId="affff9">
    <w:name w:val="Маркированный список (укр)"/>
    <w:basedOn w:val="a0"/>
    <w:autoRedefine/>
    <w:rsid w:val="00AE1608"/>
    <w:rPr>
      <w:lang w:val="uk-UA"/>
    </w:rPr>
  </w:style>
  <w:style w:type="paragraph" w:styleId="affffa">
    <w:name w:val="Body Text"/>
    <w:basedOn w:val="a1"/>
    <w:link w:val="affffb"/>
    <w:rsid w:val="00E66E91"/>
    <w:pPr>
      <w:spacing w:after="120"/>
    </w:pPr>
  </w:style>
  <w:style w:type="character" w:customStyle="1" w:styleId="affffb">
    <w:name w:val="Основной текст Знак"/>
    <w:basedOn w:val="a2"/>
    <w:link w:val="affffa"/>
    <w:rsid w:val="0078643C"/>
  </w:style>
  <w:style w:type="paragraph" w:customStyle="1" w:styleId="affffc">
    <w:name w:val="Нумерованный абзац с табуляцией (укр)"/>
    <w:basedOn w:val="afe"/>
    <w:autoRedefine/>
    <w:rsid w:val="00C07C05"/>
    <w:pPr>
      <w:tabs>
        <w:tab w:val="left" w:pos="8364"/>
      </w:tabs>
    </w:pPr>
    <w:rPr>
      <w:lang w:val="uk-UA"/>
    </w:rPr>
  </w:style>
  <w:style w:type="paragraph" w:customStyle="1" w:styleId="affffd">
    <w:name w:val="Нумерованный абзац с табуляцией (англ)"/>
    <w:basedOn w:val="afe"/>
    <w:autoRedefine/>
    <w:rsid w:val="005D25DF"/>
    <w:rPr>
      <w:lang w:val="en-US"/>
    </w:rPr>
  </w:style>
  <w:style w:type="paragraph" w:customStyle="1" w:styleId="Normal1">
    <w:name w:val="Normal1"/>
    <w:basedOn w:val="a1"/>
    <w:semiHidden/>
    <w:rsid w:val="00A82FC2"/>
    <w:pPr>
      <w:widowControl w:val="0"/>
      <w:ind w:firstLine="720"/>
    </w:pPr>
    <w:rPr>
      <w:sz w:val="28"/>
      <w:lang w:val="uk-UA"/>
    </w:rPr>
  </w:style>
  <w:style w:type="paragraph" w:customStyle="1" w:styleId="affffe">
    <w:name w:val="Содержание"/>
    <w:basedOn w:val="aff0"/>
    <w:autoRedefine/>
    <w:rsid w:val="00F237C7"/>
    <w:pPr>
      <w:ind w:left="0"/>
      <w:jc w:val="center"/>
      <w:outlineLvl w:val="9"/>
    </w:pPr>
  </w:style>
  <w:style w:type="character" w:styleId="afffff">
    <w:name w:val="footnote reference"/>
    <w:semiHidden/>
    <w:rsid w:val="00585C60"/>
    <w:rPr>
      <w:color w:val="FFFFFF"/>
      <w:vertAlign w:val="superscript"/>
    </w:rPr>
  </w:style>
  <w:style w:type="paragraph" w:customStyle="1" w:styleId="afffff0">
    <w:name w:val="Библ. описание (рус)"/>
    <w:basedOn w:val="a1"/>
    <w:autoRedefine/>
    <w:rsid w:val="001D24F3"/>
    <w:pPr>
      <w:keepNext/>
    </w:pPr>
    <w:rPr>
      <w:sz w:val="16"/>
    </w:rPr>
  </w:style>
  <w:style w:type="paragraph" w:customStyle="1" w:styleId="afffff1">
    <w:name w:val="Библ. описание (укр)"/>
    <w:basedOn w:val="afffff0"/>
    <w:autoRedefine/>
    <w:rsid w:val="007B00F2"/>
    <w:rPr>
      <w:lang w:val="uk-UA"/>
    </w:rPr>
  </w:style>
  <w:style w:type="paragraph" w:customStyle="1" w:styleId="afffff2">
    <w:name w:val="Библ. описание (англ)"/>
    <w:basedOn w:val="afffff0"/>
    <w:autoRedefine/>
    <w:rsid w:val="001212EF"/>
    <w:rPr>
      <w:lang w:val="en-US"/>
    </w:rPr>
  </w:style>
  <w:style w:type="paragraph" w:styleId="afffff3">
    <w:name w:val="Balloon Text"/>
    <w:basedOn w:val="a1"/>
    <w:link w:val="afffff4"/>
    <w:rsid w:val="000F3BDD"/>
    <w:rPr>
      <w:rFonts w:ascii="Tahoma" w:hAnsi="Tahoma"/>
      <w:sz w:val="16"/>
      <w:szCs w:val="16"/>
      <w:lang w:val="x-none" w:eastAsia="x-none"/>
    </w:rPr>
  </w:style>
  <w:style w:type="character" w:customStyle="1" w:styleId="afffff4">
    <w:name w:val="Текст выноски Знак"/>
    <w:link w:val="afffff3"/>
    <w:rsid w:val="000F3BDD"/>
    <w:rPr>
      <w:rFonts w:ascii="Tahoma" w:hAnsi="Tahoma" w:cs="Tahoma"/>
      <w:sz w:val="16"/>
      <w:szCs w:val="16"/>
    </w:rPr>
  </w:style>
  <w:style w:type="paragraph" w:customStyle="1" w:styleId="afffff5">
    <w:name w:val="УДК (опис.)"/>
    <w:basedOn w:val="ab"/>
    <w:autoRedefine/>
    <w:rsid w:val="00CB721D"/>
  </w:style>
  <w:style w:type="paragraph" w:customStyle="1" w:styleId="afffff6">
    <w:name w:val="Ключевые слова (рус)"/>
    <w:basedOn w:val="a1"/>
    <w:autoRedefine/>
    <w:rsid w:val="00E931D9"/>
    <w:pPr>
      <w:spacing w:after="180"/>
    </w:pPr>
    <w:rPr>
      <w:sz w:val="16"/>
    </w:rPr>
  </w:style>
  <w:style w:type="paragraph" w:customStyle="1" w:styleId="afffff7">
    <w:name w:val="Ключевые слова (укр)"/>
    <w:basedOn w:val="afffff6"/>
    <w:autoRedefine/>
    <w:rsid w:val="00E931D9"/>
    <w:rPr>
      <w:lang w:val="uk-UA"/>
    </w:rPr>
  </w:style>
  <w:style w:type="paragraph" w:customStyle="1" w:styleId="afffff8">
    <w:name w:val="Ключевые слова (англ)"/>
    <w:basedOn w:val="afffff6"/>
    <w:autoRedefine/>
    <w:rsid w:val="00B87235"/>
    <w:pPr>
      <w:spacing w:after="480"/>
    </w:pPr>
    <w:rPr>
      <w:lang w:val="en-US"/>
    </w:rPr>
  </w:style>
  <w:style w:type="paragraph" w:customStyle="1" w:styleId="afffff9">
    <w:name w:val="Разделитель сноски"/>
    <w:basedOn w:val="a1"/>
    <w:autoRedefine/>
    <w:rsid w:val="00585C60"/>
    <w:pPr>
      <w:jc w:val="left"/>
    </w:pPr>
    <w:rPr>
      <w:color w:val="FFFFFF"/>
      <w:sz w:val="2"/>
    </w:rPr>
  </w:style>
  <w:style w:type="paragraph" w:customStyle="1" w:styleId="afffffa">
    <w:name w:val="Поступила"/>
    <w:basedOn w:val="af0"/>
    <w:autoRedefine/>
    <w:rsid w:val="006B172A"/>
    <w:pPr>
      <w:keepNext w:val="0"/>
      <w:jc w:val="right"/>
    </w:pPr>
    <w:rPr>
      <w:i/>
    </w:rPr>
  </w:style>
  <w:style w:type="paragraph" w:styleId="afffffb">
    <w:name w:val="Bibliography"/>
    <w:basedOn w:val="a1"/>
    <w:next w:val="a1"/>
    <w:uiPriority w:val="37"/>
    <w:unhideWhenUsed/>
    <w:rsid w:val="00A10757"/>
  </w:style>
  <w:style w:type="character" w:styleId="afffffc">
    <w:name w:val="Strong"/>
    <w:uiPriority w:val="22"/>
    <w:qFormat/>
    <w:rsid w:val="007E719D"/>
    <w:rPr>
      <w:b/>
      <w:bCs/>
    </w:rPr>
  </w:style>
  <w:style w:type="paragraph" w:customStyle="1" w:styleId="afffffd">
    <w:name w:val="Авторские права"/>
    <w:basedOn w:val="afffd"/>
    <w:autoRedefine/>
    <w:qFormat/>
    <w:rsid w:val="0014479F"/>
    <w:pPr>
      <w:spacing w:before="60"/>
      <w:ind w:firstLine="0"/>
    </w:pPr>
  </w:style>
  <w:style w:type="paragraph" w:styleId="afffffe">
    <w:name w:val="Название"/>
    <w:basedOn w:val="a1"/>
    <w:next w:val="a1"/>
    <w:link w:val="affffff"/>
    <w:qFormat/>
    <w:rsid w:val="00425F0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ff">
    <w:name w:val="Название Знак"/>
    <w:link w:val="afffffe"/>
    <w:rsid w:val="00425F0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ffffff0">
    <w:name w:val="FollowedHyperlink"/>
    <w:rsid w:val="00D46C22"/>
    <w:rPr>
      <w:color w:val="800080"/>
      <w:u w:val="single"/>
    </w:rPr>
  </w:style>
  <w:style w:type="character" w:customStyle="1" w:styleId="affffff1">
    <w:name w:val="Подстрочные Курсив англ"/>
    <w:uiPriority w:val="1"/>
    <w:rsid w:val="008D4E49"/>
    <w:rPr>
      <w:i/>
      <w:vertAlign w:val="subscrip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it.kh.ua/" TargetMode="External"/><Relationship Id="rId13" Type="http://schemas.openxmlformats.org/officeDocument/2006/relationships/hyperlink" Target="https://www.library.cornell.edu/research/citation/mla" TargetMode="External"/><Relationship Id="rId18" Type="http://schemas.openxmlformats.org/officeDocument/2006/relationships/image" Target="media/image3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hyperlink" Target="http://nbuv.gov.ua/node/930" TargetMode="Externa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ranslit.ru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10" Type="http://schemas.openxmlformats.org/officeDocument/2006/relationships/hyperlink" Target="http://translit.ru/" TargetMode="Externa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://translit.kh.ua/" TargetMode="External"/><Relationship Id="rId14" Type="http://schemas.openxmlformats.org/officeDocument/2006/relationships/image" Target="media/image1.w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2;&#1077;&#1089;&#1090;&#1085;&#1080;&#1082;\&#1055;&#1088;&#1072;&#1074;&#1080;&#1083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0D6C978-6618-4889-BDFA-C0DD69D7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Правила.dot</Template>
  <TotalTime>0</TotalTime>
  <Pages>5</Pages>
  <Words>3034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658</vt:lpstr>
    </vt:vector>
  </TitlesOfParts>
  <Company>Home</Company>
  <LinksUpToDate>false</LinksUpToDate>
  <CharactersWithSpaces>20293</CharactersWithSpaces>
  <SharedDoc>false</SharedDoc>
  <HLinks>
    <vt:vector size="36" baseType="variant">
      <vt:variant>
        <vt:i4>5373968</vt:i4>
      </vt:variant>
      <vt:variant>
        <vt:i4>15</vt:i4>
      </vt:variant>
      <vt:variant>
        <vt:i4>0</vt:i4>
      </vt:variant>
      <vt:variant>
        <vt:i4>5</vt:i4>
      </vt:variant>
      <vt:variant>
        <vt:lpwstr>https://www.library.cornell.edu/research/citation/mla</vt:lpwstr>
      </vt:variant>
      <vt:variant>
        <vt:lpwstr/>
      </vt:variant>
      <vt:variant>
        <vt:i4>2621541</vt:i4>
      </vt:variant>
      <vt:variant>
        <vt:i4>12</vt:i4>
      </vt:variant>
      <vt:variant>
        <vt:i4>0</vt:i4>
      </vt:variant>
      <vt:variant>
        <vt:i4>5</vt:i4>
      </vt:variant>
      <vt:variant>
        <vt:lpwstr>http://nbuv.gov.ua/node/930</vt:lpwstr>
      </vt:variant>
      <vt:variant>
        <vt:lpwstr/>
      </vt:variant>
      <vt:variant>
        <vt:i4>8323199</vt:i4>
      </vt:variant>
      <vt:variant>
        <vt:i4>9</vt:i4>
      </vt:variant>
      <vt:variant>
        <vt:i4>0</vt:i4>
      </vt:variant>
      <vt:variant>
        <vt:i4>5</vt:i4>
      </vt:variant>
      <vt:variant>
        <vt:lpwstr>http://translit.ru/</vt:lpwstr>
      </vt:variant>
      <vt:variant>
        <vt:lpwstr/>
      </vt:variant>
      <vt:variant>
        <vt:i4>8323199</vt:i4>
      </vt:variant>
      <vt:variant>
        <vt:i4>6</vt:i4>
      </vt:variant>
      <vt:variant>
        <vt:i4>0</vt:i4>
      </vt:variant>
      <vt:variant>
        <vt:i4>5</vt:i4>
      </vt:variant>
      <vt:variant>
        <vt:lpwstr>http://translit.ru/</vt:lpwstr>
      </vt:variant>
      <vt:variant>
        <vt:lpwstr/>
      </vt:variant>
      <vt:variant>
        <vt:i4>3670057</vt:i4>
      </vt:variant>
      <vt:variant>
        <vt:i4>3</vt:i4>
      </vt:variant>
      <vt:variant>
        <vt:i4>0</vt:i4>
      </vt:variant>
      <vt:variant>
        <vt:i4>5</vt:i4>
      </vt:variant>
      <vt:variant>
        <vt:lpwstr>http://translit.kh.ua/</vt:lpwstr>
      </vt:variant>
      <vt:variant>
        <vt:lpwstr/>
      </vt:variant>
      <vt:variant>
        <vt:i4>3670057</vt:i4>
      </vt:variant>
      <vt:variant>
        <vt:i4>0</vt:i4>
      </vt:variant>
      <vt:variant>
        <vt:i4>0</vt:i4>
      </vt:variant>
      <vt:variant>
        <vt:i4>5</vt:i4>
      </vt:variant>
      <vt:variant>
        <vt:lpwstr>http://translit.kh.ua/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658</dc:title>
  <dc:subject/>
  <dc:creator>Olya</dc:creator>
  <cp:keywords/>
  <cp:lastModifiedBy>Andrew Arutunyan</cp:lastModifiedBy>
  <cp:revision>2</cp:revision>
  <cp:lastPrinted>2012-10-01T14:49:00Z</cp:lastPrinted>
  <dcterms:created xsi:type="dcterms:W3CDTF">2015-07-31T10:42:00Z</dcterms:created>
  <dcterms:modified xsi:type="dcterms:W3CDTF">2015-07-31T10:42:00Z</dcterms:modified>
</cp:coreProperties>
</file>