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657" w:rsidRDefault="00CC1657" w:rsidP="00CC1657">
      <w:pPr>
        <w:spacing w:after="240" w:line="336" w:lineRule="atLeast"/>
        <w:jc w:val="center"/>
        <w:rPr>
          <w:rFonts w:ascii="Times New Roman" w:eastAsia="Times New Roman" w:hAnsi="Times New Roman" w:cs="Times New Roman"/>
          <w:color w:val="321F08"/>
          <w:sz w:val="24"/>
          <w:szCs w:val="24"/>
          <w:lang w:val="uk-UA" w:eastAsia="ru-RU"/>
        </w:rPr>
      </w:pPr>
      <w:r>
        <w:rPr>
          <w:rFonts w:ascii="Georgia" w:hAnsi="Georgia"/>
          <w:color w:val="444444"/>
          <w:lang w:val="uk-UA"/>
        </w:rPr>
        <w:fldChar w:fldCharType="begin"/>
      </w:r>
      <w:r>
        <w:rPr>
          <w:rFonts w:ascii="Georgia" w:hAnsi="Georgia"/>
          <w:color w:val="444444"/>
          <w:lang w:val="uk-UA"/>
        </w:rPr>
        <w:instrText xml:space="preserve"> HYPERLINK "http://vestnik.kpi.kharkov.ua/wp-content/uploads/2014/11/Ranks-Rekomendovanij-pereklad-naukovih-stupeniv-vchenih-zvan-i-posad.docx" </w:instrText>
      </w:r>
      <w:r>
        <w:rPr>
          <w:rFonts w:ascii="Georgia" w:hAnsi="Georgia"/>
          <w:color w:val="444444"/>
          <w:lang w:val="uk-UA"/>
        </w:rPr>
        <w:fldChar w:fldCharType="separate"/>
      </w:r>
      <w:r>
        <w:rPr>
          <w:rStyle w:val="a3"/>
          <w:rFonts w:ascii="Georgia" w:hAnsi="Georgia"/>
          <w:lang w:val="uk-UA"/>
        </w:rPr>
        <w:t>РЕКОМЕНДОВАНИЙ ПЕРЕКЛАД НАУКОВИХ СТУПЕНІВ, ВЧЕНИХ ЗВАНЬ І ПОСАД</w:t>
      </w:r>
      <w:r>
        <w:rPr>
          <w:rFonts w:ascii="Georgia" w:hAnsi="Georgia"/>
          <w:color w:val="444444"/>
          <w:lang w:val="uk-UA"/>
        </w:rPr>
        <w:fldChar w:fldCharType="end"/>
      </w:r>
    </w:p>
    <w:p w:rsidR="001840D3" w:rsidRDefault="0071018E" w:rsidP="00B96DA1">
      <w:pPr>
        <w:spacing w:after="240" w:line="336" w:lineRule="atLeast"/>
        <w:ind w:firstLine="425"/>
        <w:jc w:val="both"/>
        <w:rPr>
          <w:rFonts w:ascii="Times New Roman" w:eastAsia="Times New Roman" w:hAnsi="Times New Roman" w:cs="Times New Roman"/>
          <w:color w:val="321F08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321F08"/>
          <w:sz w:val="24"/>
          <w:szCs w:val="24"/>
          <w:lang w:val="uk-UA" w:eastAsia="ru-RU"/>
        </w:rPr>
        <w:t xml:space="preserve">Рекомендується використовувати такі варіанти перекладу </w:t>
      </w:r>
      <w:r w:rsidR="00B96DA1">
        <w:rPr>
          <w:rFonts w:ascii="Times New Roman" w:eastAsia="Times New Roman" w:hAnsi="Times New Roman" w:cs="Times New Roman"/>
          <w:color w:val="321F08"/>
          <w:sz w:val="24"/>
          <w:szCs w:val="24"/>
          <w:lang w:val="uk-UA" w:eastAsia="ru-RU"/>
        </w:rPr>
        <w:t xml:space="preserve">на англійську мову </w:t>
      </w:r>
      <w:r>
        <w:rPr>
          <w:rFonts w:ascii="Times New Roman" w:eastAsia="Times New Roman" w:hAnsi="Times New Roman" w:cs="Times New Roman"/>
          <w:color w:val="321F08"/>
          <w:sz w:val="24"/>
          <w:szCs w:val="24"/>
          <w:lang w:val="uk-UA" w:eastAsia="ru-RU"/>
        </w:rPr>
        <w:t>наукових ступенів:</w:t>
      </w:r>
    </w:p>
    <w:tbl>
      <w:tblPr>
        <w:tblStyle w:val="a5"/>
        <w:tblW w:w="7938" w:type="dxa"/>
        <w:tblLook w:val="04A0" w:firstRow="1" w:lastRow="0" w:firstColumn="1" w:lastColumn="0" w:noHBand="0" w:noVBand="1"/>
      </w:tblPr>
      <w:tblGrid>
        <w:gridCol w:w="3919"/>
        <w:gridCol w:w="4019"/>
      </w:tblGrid>
      <w:tr w:rsidR="00CE7166" w:rsidRPr="00CE7166" w:rsidTr="00337E5F">
        <w:trPr>
          <w:trHeight w:val="340"/>
        </w:trPr>
        <w:tc>
          <w:tcPr>
            <w:tcW w:w="39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7166" w:rsidRPr="00CE7166" w:rsidRDefault="00CE7166" w:rsidP="00B670C3">
            <w:pPr>
              <w:ind w:right="113"/>
              <w:jc w:val="center"/>
              <w:rPr>
                <w:bCs/>
                <w:color w:val="321F08"/>
              </w:rPr>
            </w:pPr>
            <w:r w:rsidRPr="00CE7166">
              <w:rPr>
                <w:bCs/>
                <w:color w:val="321F08"/>
                <w:lang w:val="uk-UA"/>
              </w:rPr>
              <w:t>Науковий ступень</w:t>
            </w:r>
          </w:p>
        </w:tc>
        <w:tc>
          <w:tcPr>
            <w:tcW w:w="40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7166" w:rsidRPr="00CE7166" w:rsidRDefault="00CE7166" w:rsidP="00B670C3">
            <w:pPr>
              <w:ind w:right="113"/>
              <w:jc w:val="center"/>
              <w:rPr>
                <w:color w:val="321F08"/>
              </w:rPr>
            </w:pPr>
            <w:r w:rsidRPr="00CE7166">
              <w:rPr>
                <w:bCs/>
                <w:color w:val="321F08"/>
                <w:lang w:val="uk-UA"/>
              </w:rPr>
              <w:t>Можливий переклад</w:t>
            </w:r>
          </w:p>
        </w:tc>
      </w:tr>
      <w:tr w:rsidR="00CE7166" w:rsidRPr="00CC1657" w:rsidTr="00337E5F">
        <w:trPr>
          <w:trHeight w:val="340"/>
        </w:trPr>
        <w:tc>
          <w:tcPr>
            <w:tcW w:w="3919" w:type="dxa"/>
            <w:tcBorders>
              <w:top w:val="single" w:sz="12" w:space="0" w:color="auto"/>
            </w:tcBorders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uk-UA"/>
              </w:rPr>
            </w:pPr>
            <w:r w:rsidRPr="00CE7166">
              <w:rPr>
                <w:bCs/>
                <w:color w:val="321F08"/>
                <w:lang w:val="uk-UA"/>
              </w:rPr>
              <w:t xml:space="preserve">Доктор (кандидат) біологічних наук </w:t>
            </w:r>
          </w:p>
        </w:tc>
        <w:tc>
          <w:tcPr>
            <w:tcW w:w="4019" w:type="dxa"/>
            <w:tcBorders>
              <w:top w:val="single" w:sz="12" w:space="0" w:color="auto"/>
            </w:tcBorders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en-US"/>
              </w:rPr>
            </w:pPr>
            <w:r w:rsidRPr="00CE7166">
              <w:rPr>
                <w:color w:val="321F08"/>
                <w:lang w:val="en-US"/>
              </w:rPr>
              <w:t xml:space="preserve">Doctor (Candidate) of Biological Sciences </w:t>
            </w:r>
          </w:p>
        </w:tc>
      </w:tr>
      <w:tr w:rsidR="00CE7166" w:rsidRPr="00CC1657" w:rsidTr="00337E5F">
        <w:trPr>
          <w:trHeight w:val="340"/>
        </w:trPr>
        <w:tc>
          <w:tcPr>
            <w:tcW w:w="39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uk-UA"/>
              </w:rPr>
            </w:pPr>
            <w:r w:rsidRPr="00CE7166">
              <w:rPr>
                <w:bCs/>
                <w:color w:val="321F08"/>
                <w:lang w:val="uk-UA"/>
              </w:rPr>
              <w:t xml:space="preserve">Доктор (кандидат) військових наук </w:t>
            </w:r>
          </w:p>
        </w:tc>
        <w:tc>
          <w:tcPr>
            <w:tcW w:w="40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en-US"/>
              </w:rPr>
            </w:pPr>
            <w:r w:rsidRPr="00CE7166">
              <w:rPr>
                <w:color w:val="321F08"/>
                <w:lang w:val="en-US"/>
              </w:rPr>
              <w:t xml:space="preserve">Doctor (Candidate) of Military Sciences </w:t>
            </w:r>
          </w:p>
        </w:tc>
      </w:tr>
      <w:tr w:rsidR="00CE7166" w:rsidRPr="00CC1657" w:rsidTr="00337E5F">
        <w:trPr>
          <w:trHeight w:val="340"/>
        </w:trPr>
        <w:tc>
          <w:tcPr>
            <w:tcW w:w="39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uk-UA"/>
              </w:rPr>
            </w:pPr>
            <w:r w:rsidRPr="00CE7166">
              <w:rPr>
                <w:bCs/>
                <w:color w:val="321F08"/>
                <w:lang w:val="uk-UA"/>
              </w:rPr>
              <w:t xml:space="preserve">Доктор (кандидат) географічних наук </w:t>
            </w:r>
          </w:p>
        </w:tc>
        <w:tc>
          <w:tcPr>
            <w:tcW w:w="40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en-US"/>
              </w:rPr>
            </w:pPr>
            <w:r w:rsidRPr="00CE7166">
              <w:rPr>
                <w:color w:val="321F08"/>
                <w:lang w:val="en-US"/>
              </w:rPr>
              <w:t xml:space="preserve">Doctor (Candidate) of Geographic Sciences </w:t>
            </w:r>
          </w:p>
        </w:tc>
      </w:tr>
      <w:tr w:rsidR="00CE7166" w:rsidRPr="00CC1657" w:rsidTr="00337E5F">
        <w:trPr>
          <w:trHeight w:val="340"/>
        </w:trPr>
        <w:tc>
          <w:tcPr>
            <w:tcW w:w="39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uk-UA"/>
              </w:rPr>
            </w:pPr>
            <w:r w:rsidRPr="00CE7166">
              <w:rPr>
                <w:bCs/>
                <w:color w:val="321F08"/>
                <w:lang w:val="uk-UA"/>
              </w:rPr>
              <w:t xml:space="preserve">Доктор (кандидат) геологічних наук </w:t>
            </w:r>
          </w:p>
        </w:tc>
        <w:tc>
          <w:tcPr>
            <w:tcW w:w="40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en-US"/>
              </w:rPr>
            </w:pPr>
            <w:r w:rsidRPr="00CE7166">
              <w:rPr>
                <w:color w:val="321F08"/>
                <w:lang w:val="en-US"/>
              </w:rPr>
              <w:t xml:space="preserve">Doctor (Candidate) of Geological Sciences </w:t>
            </w:r>
          </w:p>
        </w:tc>
      </w:tr>
      <w:tr w:rsidR="00CE7166" w:rsidRPr="00CC1657" w:rsidTr="00337E5F">
        <w:trPr>
          <w:trHeight w:val="340"/>
        </w:trPr>
        <w:tc>
          <w:tcPr>
            <w:tcW w:w="39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uk-UA"/>
              </w:rPr>
            </w:pPr>
            <w:r w:rsidRPr="00CE7166">
              <w:rPr>
                <w:bCs/>
                <w:color w:val="321F08"/>
                <w:lang w:val="uk-UA"/>
              </w:rPr>
              <w:t xml:space="preserve">Доктор (кандидат) економічних наук </w:t>
            </w:r>
          </w:p>
        </w:tc>
        <w:tc>
          <w:tcPr>
            <w:tcW w:w="40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en-US"/>
              </w:rPr>
            </w:pPr>
            <w:r w:rsidRPr="00CE7166">
              <w:rPr>
                <w:color w:val="321F08"/>
                <w:lang w:val="en-US"/>
              </w:rPr>
              <w:t xml:space="preserve">Doctor (Candidate) of Economic Sciences </w:t>
            </w:r>
          </w:p>
        </w:tc>
      </w:tr>
      <w:tr w:rsidR="00CE7166" w:rsidRPr="00CC1657" w:rsidTr="00337E5F">
        <w:trPr>
          <w:trHeight w:val="340"/>
        </w:trPr>
        <w:tc>
          <w:tcPr>
            <w:tcW w:w="39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uk-UA"/>
              </w:rPr>
            </w:pPr>
            <w:r w:rsidRPr="00CE7166">
              <w:rPr>
                <w:bCs/>
                <w:color w:val="321F08"/>
                <w:lang w:val="uk-UA"/>
              </w:rPr>
              <w:t xml:space="preserve">Доктор (кандидат) історичних наук </w:t>
            </w:r>
          </w:p>
        </w:tc>
        <w:tc>
          <w:tcPr>
            <w:tcW w:w="40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en-US"/>
              </w:rPr>
            </w:pPr>
            <w:r w:rsidRPr="00CE7166">
              <w:rPr>
                <w:color w:val="321F08"/>
                <w:lang w:val="en-US"/>
              </w:rPr>
              <w:t xml:space="preserve">Doctor (Candidate) of Historical Sciences </w:t>
            </w:r>
          </w:p>
        </w:tc>
      </w:tr>
      <w:tr w:rsidR="00CE7166" w:rsidRPr="00CE7166" w:rsidTr="00337E5F">
        <w:trPr>
          <w:trHeight w:val="340"/>
        </w:trPr>
        <w:tc>
          <w:tcPr>
            <w:tcW w:w="39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uk-UA"/>
              </w:rPr>
            </w:pPr>
            <w:r w:rsidRPr="00CE7166">
              <w:rPr>
                <w:bCs/>
                <w:color w:val="321F08"/>
                <w:lang w:val="uk-UA"/>
              </w:rPr>
              <w:t xml:space="preserve">Доктор (кандидат) культурології </w:t>
            </w:r>
          </w:p>
        </w:tc>
        <w:tc>
          <w:tcPr>
            <w:tcW w:w="40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en-US"/>
              </w:rPr>
            </w:pPr>
            <w:r w:rsidRPr="00CE7166">
              <w:rPr>
                <w:color w:val="321F08"/>
                <w:lang w:val="en-US"/>
              </w:rPr>
              <w:t xml:space="preserve">Doctor (Candidate) of Culturology </w:t>
            </w:r>
          </w:p>
        </w:tc>
      </w:tr>
      <w:tr w:rsidR="00CE7166" w:rsidRPr="00CC1657" w:rsidTr="00337E5F">
        <w:trPr>
          <w:trHeight w:val="340"/>
        </w:trPr>
        <w:tc>
          <w:tcPr>
            <w:tcW w:w="39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uk-UA"/>
              </w:rPr>
            </w:pPr>
            <w:r w:rsidRPr="00CE7166">
              <w:rPr>
                <w:bCs/>
                <w:color w:val="321F08"/>
                <w:lang w:val="uk-UA"/>
              </w:rPr>
              <w:t xml:space="preserve">Доктор (кандидат) медичних наук </w:t>
            </w:r>
          </w:p>
        </w:tc>
        <w:tc>
          <w:tcPr>
            <w:tcW w:w="40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en-US"/>
              </w:rPr>
            </w:pPr>
            <w:r w:rsidRPr="00CE7166">
              <w:rPr>
                <w:color w:val="321F08"/>
                <w:lang w:val="en-US"/>
              </w:rPr>
              <w:t xml:space="preserve">Doctor (Candidate) of Medical Sciences </w:t>
            </w:r>
          </w:p>
        </w:tc>
      </w:tr>
      <w:tr w:rsidR="00CE7166" w:rsidRPr="00CC1657" w:rsidTr="00337E5F">
        <w:trPr>
          <w:trHeight w:val="340"/>
        </w:trPr>
        <w:tc>
          <w:tcPr>
            <w:tcW w:w="39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uk-UA"/>
              </w:rPr>
            </w:pPr>
            <w:r w:rsidRPr="00CE7166">
              <w:rPr>
                <w:bCs/>
                <w:color w:val="321F08"/>
                <w:lang w:val="uk-UA"/>
              </w:rPr>
              <w:t xml:space="preserve">Доктор (кандидат) мистецтвознавства </w:t>
            </w:r>
          </w:p>
        </w:tc>
        <w:tc>
          <w:tcPr>
            <w:tcW w:w="40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en-US"/>
              </w:rPr>
            </w:pPr>
            <w:r w:rsidRPr="00CE7166">
              <w:rPr>
                <w:color w:val="321F08"/>
                <w:lang w:val="en-US"/>
              </w:rPr>
              <w:t xml:space="preserve">Doctor (Candidate) of Art Criticism </w:t>
            </w:r>
          </w:p>
        </w:tc>
      </w:tr>
      <w:tr w:rsidR="00CE7166" w:rsidRPr="00CC1657" w:rsidTr="00337E5F">
        <w:trPr>
          <w:trHeight w:val="340"/>
        </w:trPr>
        <w:tc>
          <w:tcPr>
            <w:tcW w:w="39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uk-UA"/>
              </w:rPr>
            </w:pPr>
            <w:r w:rsidRPr="00CE7166">
              <w:rPr>
                <w:bCs/>
                <w:color w:val="321F08"/>
                <w:lang w:val="uk-UA"/>
              </w:rPr>
              <w:t xml:space="preserve">Доктор (кандидат) педагогічних наук </w:t>
            </w:r>
          </w:p>
        </w:tc>
        <w:tc>
          <w:tcPr>
            <w:tcW w:w="40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en-US"/>
              </w:rPr>
            </w:pPr>
            <w:r w:rsidRPr="00CE7166">
              <w:rPr>
                <w:color w:val="321F08"/>
                <w:lang w:val="en-US"/>
              </w:rPr>
              <w:t xml:space="preserve">Doctor (Candidate) of Pedagogic Sciences </w:t>
            </w:r>
          </w:p>
        </w:tc>
      </w:tr>
      <w:tr w:rsidR="00CE7166" w:rsidRPr="00CC1657" w:rsidTr="00337E5F">
        <w:trPr>
          <w:trHeight w:val="340"/>
        </w:trPr>
        <w:tc>
          <w:tcPr>
            <w:tcW w:w="39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uk-UA"/>
              </w:rPr>
            </w:pPr>
            <w:r w:rsidRPr="00CE7166">
              <w:rPr>
                <w:bCs/>
                <w:color w:val="321F08"/>
                <w:lang w:val="uk-UA"/>
              </w:rPr>
              <w:t xml:space="preserve">Доктор (кандидат) політичних наук </w:t>
            </w:r>
          </w:p>
        </w:tc>
        <w:tc>
          <w:tcPr>
            <w:tcW w:w="40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en-US"/>
              </w:rPr>
            </w:pPr>
            <w:r w:rsidRPr="00CE7166">
              <w:rPr>
                <w:color w:val="321F08"/>
                <w:lang w:val="en-US"/>
              </w:rPr>
              <w:t xml:space="preserve">Doctor (Candidate) of Political Sciences </w:t>
            </w:r>
          </w:p>
        </w:tc>
      </w:tr>
      <w:tr w:rsidR="00CE7166" w:rsidRPr="00CC1657" w:rsidTr="00337E5F">
        <w:trPr>
          <w:trHeight w:val="340"/>
        </w:trPr>
        <w:tc>
          <w:tcPr>
            <w:tcW w:w="39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uk-UA"/>
              </w:rPr>
            </w:pPr>
            <w:r w:rsidRPr="00CE7166">
              <w:rPr>
                <w:bCs/>
                <w:color w:val="321F08"/>
                <w:lang w:val="uk-UA"/>
              </w:rPr>
              <w:t xml:space="preserve">Доктор (кандидат) психологічних наук </w:t>
            </w:r>
          </w:p>
        </w:tc>
        <w:tc>
          <w:tcPr>
            <w:tcW w:w="40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en-US"/>
              </w:rPr>
            </w:pPr>
            <w:r w:rsidRPr="00CE7166">
              <w:rPr>
                <w:color w:val="321F08"/>
                <w:lang w:val="en-US"/>
              </w:rPr>
              <w:t xml:space="preserve">Doctor (Candidate) of Psychological Sciences </w:t>
            </w:r>
          </w:p>
        </w:tc>
      </w:tr>
      <w:tr w:rsidR="00CE7166" w:rsidRPr="00CC1657" w:rsidTr="00337E5F">
        <w:trPr>
          <w:trHeight w:val="340"/>
        </w:trPr>
        <w:tc>
          <w:tcPr>
            <w:tcW w:w="39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uk-UA"/>
              </w:rPr>
            </w:pPr>
            <w:r w:rsidRPr="00CE7166">
              <w:rPr>
                <w:bCs/>
                <w:color w:val="321F08"/>
                <w:lang w:val="uk-UA"/>
              </w:rPr>
              <w:t xml:space="preserve">Доктор (кандидат) сільськогосподарських наук </w:t>
            </w:r>
          </w:p>
        </w:tc>
        <w:tc>
          <w:tcPr>
            <w:tcW w:w="4019" w:type="dxa"/>
          </w:tcPr>
          <w:p w:rsidR="00CE7166" w:rsidRPr="00CE7166" w:rsidRDefault="00CE7166" w:rsidP="00B670C3">
            <w:pPr>
              <w:ind w:right="113"/>
              <w:rPr>
                <w:color w:val="321F08"/>
                <w:lang w:val="en-US"/>
              </w:rPr>
            </w:pPr>
            <w:r w:rsidRPr="00CE7166">
              <w:rPr>
                <w:color w:val="321F08"/>
                <w:lang w:val="en-US"/>
              </w:rPr>
              <w:t xml:space="preserve">Doctor (Candidate) of Agricultural Sciences </w:t>
            </w:r>
          </w:p>
        </w:tc>
      </w:tr>
      <w:tr w:rsidR="00CE7166" w:rsidRPr="00CC1657" w:rsidTr="00337E5F">
        <w:trPr>
          <w:trHeight w:val="340"/>
        </w:trPr>
        <w:tc>
          <w:tcPr>
            <w:tcW w:w="39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uk-UA"/>
              </w:rPr>
            </w:pPr>
            <w:r w:rsidRPr="00CE7166">
              <w:rPr>
                <w:bCs/>
                <w:color w:val="321F08"/>
                <w:lang w:val="uk-UA"/>
              </w:rPr>
              <w:t xml:space="preserve">Доктор (кандидат) соціологічних наук </w:t>
            </w:r>
          </w:p>
        </w:tc>
        <w:tc>
          <w:tcPr>
            <w:tcW w:w="40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en-US"/>
              </w:rPr>
            </w:pPr>
            <w:r w:rsidRPr="00CE7166">
              <w:rPr>
                <w:color w:val="321F08"/>
                <w:lang w:val="en-US"/>
              </w:rPr>
              <w:t xml:space="preserve">Doctor (Candidate) of Sociological Sciences </w:t>
            </w:r>
          </w:p>
        </w:tc>
      </w:tr>
      <w:tr w:rsidR="00CE7166" w:rsidRPr="00CC1657" w:rsidTr="00337E5F">
        <w:trPr>
          <w:trHeight w:val="340"/>
        </w:trPr>
        <w:tc>
          <w:tcPr>
            <w:tcW w:w="39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uk-UA"/>
              </w:rPr>
            </w:pPr>
            <w:r w:rsidRPr="00CE7166">
              <w:rPr>
                <w:bCs/>
                <w:color w:val="321F08"/>
                <w:lang w:val="uk-UA"/>
              </w:rPr>
              <w:t xml:space="preserve">Доктор (кандидат) технічних наук </w:t>
            </w:r>
          </w:p>
        </w:tc>
        <w:tc>
          <w:tcPr>
            <w:tcW w:w="4019" w:type="dxa"/>
            <w:vAlign w:val="center"/>
          </w:tcPr>
          <w:p w:rsidR="00CE7166" w:rsidRPr="00CE7166" w:rsidRDefault="00CE7166" w:rsidP="00AA0214">
            <w:pPr>
              <w:ind w:right="113"/>
              <w:rPr>
                <w:color w:val="321F08"/>
                <w:lang w:val="en-US"/>
              </w:rPr>
            </w:pPr>
            <w:r w:rsidRPr="00CE7166">
              <w:rPr>
                <w:color w:val="321F08"/>
                <w:lang w:val="en-US"/>
              </w:rPr>
              <w:t xml:space="preserve">Doctor (Candidate) of </w:t>
            </w:r>
            <w:r w:rsidR="00AA0214">
              <w:rPr>
                <w:color w:val="321F08"/>
                <w:lang w:val="en-US"/>
              </w:rPr>
              <w:t>Technical</w:t>
            </w:r>
            <w:r w:rsidRPr="00CE7166">
              <w:rPr>
                <w:color w:val="321F08"/>
                <w:lang w:val="en-US"/>
              </w:rPr>
              <w:t xml:space="preserve"> Sciences </w:t>
            </w:r>
          </w:p>
        </w:tc>
      </w:tr>
      <w:tr w:rsidR="00CE7166" w:rsidRPr="00CC1657" w:rsidTr="00337E5F">
        <w:trPr>
          <w:trHeight w:val="340"/>
        </w:trPr>
        <w:tc>
          <w:tcPr>
            <w:tcW w:w="39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uk-UA"/>
              </w:rPr>
            </w:pPr>
            <w:r w:rsidRPr="00CE7166">
              <w:rPr>
                <w:bCs/>
                <w:color w:val="321F08"/>
                <w:lang w:val="uk-UA"/>
              </w:rPr>
              <w:t xml:space="preserve">Доктор (кандидат) фармацевтичних наук </w:t>
            </w:r>
          </w:p>
        </w:tc>
        <w:tc>
          <w:tcPr>
            <w:tcW w:w="40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en-US"/>
              </w:rPr>
            </w:pPr>
            <w:r w:rsidRPr="00CE7166">
              <w:rPr>
                <w:color w:val="321F08"/>
                <w:lang w:val="en-US"/>
              </w:rPr>
              <w:t xml:space="preserve">Doctor (Candidate) of Pharmaceutical Sciences </w:t>
            </w:r>
          </w:p>
        </w:tc>
      </w:tr>
      <w:tr w:rsidR="00CE7166" w:rsidRPr="00CC1657" w:rsidTr="00337E5F">
        <w:trPr>
          <w:trHeight w:val="340"/>
        </w:trPr>
        <w:tc>
          <w:tcPr>
            <w:tcW w:w="3919" w:type="dxa"/>
          </w:tcPr>
          <w:p w:rsidR="00CE7166" w:rsidRPr="00CE7166" w:rsidRDefault="00CE7166" w:rsidP="00B670C3">
            <w:pPr>
              <w:ind w:right="113"/>
              <w:rPr>
                <w:color w:val="321F08"/>
                <w:lang w:val="uk-UA"/>
              </w:rPr>
            </w:pPr>
            <w:r w:rsidRPr="00CE7166">
              <w:rPr>
                <w:bCs/>
                <w:color w:val="321F08"/>
                <w:lang w:val="uk-UA"/>
              </w:rPr>
              <w:t xml:space="preserve">Доктор (кандидат) фізико-математичних наук </w:t>
            </w:r>
          </w:p>
        </w:tc>
        <w:tc>
          <w:tcPr>
            <w:tcW w:w="40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en-US"/>
              </w:rPr>
            </w:pPr>
            <w:r w:rsidRPr="00CE7166">
              <w:rPr>
                <w:color w:val="321F08"/>
                <w:lang w:val="en-US"/>
              </w:rPr>
              <w:t xml:space="preserve">Doctor (Candidate) of Physical and Mathematical Sciences </w:t>
            </w:r>
          </w:p>
        </w:tc>
      </w:tr>
      <w:tr w:rsidR="00CE7166" w:rsidRPr="00CC1657" w:rsidTr="00337E5F">
        <w:trPr>
          <w:trHeight w:val="340"/>
        </w:trPr>
        <w:tc>
          <w:tcPr>
            <w:tcW w:w="3919" w:type="dxa"/>
            <w:vAlign w:val="center"/>
          </w:tcPr>
          <w:p w:rsidR="00CE7166" w:rsidRPr="00CE7166" w:rsidRDefault="00CE7166" w:rsidP="00B670C3">
            <w:pPr>
              <w:ind w:right="113"/>
              <w:rPr>
                <w:bCs/>
                <w:color w:val="321F08"/>
                <w:lang w:val="uk-UA"/>
              </w:rPr>
            </w:pPr>
            <w:r w:rsidRPr="00CE7166">
              <w:rPr>
                <w:bCs/>
                <w:color w:val="321F08"/>
                <w:lang w:val="uk-UA"/>
              </w:rPr>
              <w:t>Доктор (кандидат) наук з фізичного виховання і спорту</w:t>
            </w:r>
          </w:p>
        </w:tc>
        <w:tc>
          <w:tcPr>
            <w:tcW w:w="4019" w:type="dxa"/>
            <w:vAlign w:val="center"/>
          </w:tcPr>
          <w:p w:rsidR="00CE7166" w:rsidRPr="00CE7166" w:rsidRDefault="00CE7166" w:rsidP="00B670C3">
            <w:pPr>
              <w:ind w:right="113"/>
              <w:rPr>
                <w:lang w:val="en-US"/>
              </w:rPr>
            </w:pPr>
            <w:r w:rsidRPr="00CE7166">
              <w:rPr>
                <w:color w:val="321F08"/>
                <w:lang w:val="en-US"/>
              </w:rPr>
              <w:t>Doctor (Candidate) of Science of Physical Education and Sport</w:t>
            </w:r>
          </w:p>
        </w:tc>
      </w:tr>
      <w:tr w:rsidR="00CE7166" w:rsidRPr="00CC1657" w:rsidTr="00337E5F">
        <w:trPr>
          <w:trHeight w:val="340"/>
        </w:trPr>
        <w:tc>
          <w:tcPr>
            <w:tcW w:w="39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uk-UA"/>
              </w:rPr>
            </w:pPr>
            <w:r w:rsidRPr="00CE7166">
              <w:rPr>
                <w:bCs/>
                <w:color w:val="321F08"/>
                <w:lang w:val="uk-UA"/>
              </w:rPr>
              <w:t xml:space="preserve">Доктор (кандидат) філологічних наук </w:t>
            </w:r>
          </w:p>
        </w:tc>
        <w:tc>
          <w:tcPr>
            <w:tcW w:w="4019" w:type="dxa"/>
            <w:vAlign w:val="center"/>
          </w:tcPr>
          <w:p w:rsidR="00CE7166" w:rsidRPr="00CE7166" w:rsidRDefault="000968FD" w:rsidP="00B670C3">
            <w:pPr>
              <w:ind w:right="113"/>
              <w:rPr>
                <w:color w:val="321F08"/>
                <w:lang w:val="en-US"/>
              </w:rPr>
            </w:pPr>
            <w:hyperlink r:id="rId4" w:history="1">
              <w:r w:rsidR="00CE7166" w:rsidRPr="00CE7166">
                <w:rPr>
                  <w:color w:val="321F08"/>
                  <w:lang w:val="en-US"/>
                </w:rPr>
                <w:t xml:space="preserve">Doctor (Candidate) </w:t>
              </w:r>
              <w:r w:rsidR="00CE7166" w:rsidRPr="00CE7166">
                <w:rPr>
                  <w:color w:val="624421"/>
                  <w:lang w:val="en-US"/>
                </w:rPr>
                <w:t xml:space="preserve">of Philological Sciences </w:t>
              </w:r>
            </w:hyperlink>
          </w:p>
        </w:tc>
      </w:tr>
      <w:tr w:rsidR="00CE7166" w:rsidRPr="00CC1657" w:rsidTr="00337E5F">
        <w:trPr>
          <w:trHeight w:val="340"/>
        </w:trPr>
        <w:tc>
          <w:tcPr>
            <w:tcW w:w="39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uk-UA"/>
              </w:rPr>
            </w:pPr>
            <w:r w:rsidRPr="00CE7166">
              <w:rPr>
                <w:bCs/>
                <w:color w:val="321F08"/>
                <w:lang w:val="uk-UA"/>
              </w:rPr>
              <w:t xml:space="preserve">Доктор (кандидат) філософських наук </w:t>
            </w:r>
          </w:p>
        </w:tc>
        <w:tc>
          <w:tcPr>
            <w:tcW w:w="40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en-US"/>
              </w:rPr>
            </w:pPr>
            <w:r w:rsidRPr="00CE7166">
              <w:rPr>
                <w:color w:val="321F08"/>
                <w:lang w:val="en-US"/>
              </w:rPr>
              <w:t xml:space="preserve">Doctor (Candidate) of Philosophical Sciences </w:t>
            </w:r>
          </w:p>
        </w:tc>
      </w:tr>
      <w:tr w:rsidR="00CE7166" w:rsidRPr="00CC1657" w:rsidTr="00337E5F">
        <w:trPr>
          <w:trHeight w:val="340"/>
        </w:trPr>
        <w:tc>
          <w:tcPr>
            <w:tcW w:w="39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uk-UA"/>
              </w:rPr>
            </w:pPr>
            <w:r w:rsidRPr="00CE7166">
              <w:rPr>
                <w:bCs/>
                <w:color w:val="321F08"/>
                <w:lang w:val="uk-UA"/>
              </w:rPr>
              <w:t xml:space="preserve">Доктор (кандидат) хімічних наук </w:t>
            </w:r>
          </w:p>
        </w:tc>
        <w:tc>
          <w:tcPr>
            <w:tcW w:w="40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en-US"/>
              </w:rPr>
            </w:pPr>
            <w:r w:rsidRPr="00CE7166">
              <w:rPr>
                <w:color w:val="321F08"/>
                <w:lang w:val="en-US"/>
              </w:rPr>
              <w:t xml:space="preserve">Doctor (Candidate) of Chemical Sciences </w:t>
            </w:r>
          </w:p>
        </w:tc>
      </w:tr>
      <w:tr w:rsidR="00CE7166" w:rsidRPr="00CC1657" w:rsidTr="00337E5F">
        <w:trPr>
          <w:trHeight w:val="340"/>
        </w:trPr>
        <w:tc>
          <w:tcPr>
            <w:tcW w:w="39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uk-UA"/>
              </w:rPr>
            </w:pPr>
            <w:r w:rsidRPr="00CE7166">
              <w:rPr>
                <w:bCs/>
                <w:color w:val="321F08"/>
                <w:lang w:val="uk-UA"/>
              </w:rPr>
              <w:t xml:space="preserve">Доктор (кандидат) юридичних наук </w:t>
            </w:r>
          </w:p>
        </w:tc>
        <w:tc>
          <w:tcPr>
            <w:tcW w:w="40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en-US"/>
              </w:rPr>
            </w:pPr>
            <w:r w:rsidRPr="00CE7166">
              <w:rPr>
                <w:color w:val="321F08"/>
                <w:lang w:val="en-US"/>
              </w:rPr>
              <w:t xml:space="preserve">Doctor (Candidate) of Juridical Sciences </w:t>
            </w:r>
          </w:p>
        </w:tc>
      </w:tr>
    </w:tbl>
    <w:p w:rsidR="00B96DA1" w:rsidRDefault="00B96DA1" w:rsidP="00CE7166">
      <w:pPr>
        <w:spacing w:after="0" w:line="336" w:lineRule="atLeast"/>
        <w:ind w:firstLine="425"/>
        <w:rPr>
          <w:rFonts w:ascii="Times New Roman" w:eastAsia="Times New Roman" w:hAnsi="Times New Roman" w:cs="Times New Roman"/>
          <w:color w:val="321F08"/>
          <w:sz w:val="24"/>
          <w:szCs w:val="24"/>
          <w:lang w:val="uk-UA" w:eastAsia="ru-RU"/>
        </w:rPr>
      </w:pPr>
    </w:p>
    <w:p w:rsidR="001840D3" w:rsidRPr="00B96DA1" w:rsidRDefault="00CE7166" w:rsidP="00CE7166">
      <w:pPr>
        <w:spacing w:after="0" w:line="336" w:lineRule="atLeast"/>
        <w:ind w:firstLine="425"/>
        <w:rPr>
          <w:rFonts w:ascii="Times New Roman" w:eastAsia="Times New Roman" w:hAnsi="Times New Roman" w:cs="Times New Roman"/>
          <w:color w:val="321F0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21F08"/>
          <w:sz w:val="24"/>
          <w:szCs w:val="24"/>
          <w:lang w:val="uk-UA" w:eastAsia="ru-RU"/>
        </w:rPr>
        <w:t xml:space="preserve">При перекладі наукового ступеня </w:t>
      </w:r>
      <w:r w:rsidRPr="00CE7166">
        <w:rPr>
          <w:rFonts w:ascii="Times New Roman" w:eastAsia="Times New Roman" w:hAnsi="Times New Roman" w:cs="Times New Roman"/>
          <w:b/>
          <w:color w:val="321F08"/>
          <w:sz w:val="24"/>
          <w:szCs w:val="24"/>
          <w:lang w:val="uk-UA" w:eastAsia="ru-RU"/>
        </w:rPr>
        <w:t>кандидата наук</w:t>
      </w:r>
      <w:r>
        <w:rPr>
          <w:rFonts w:ascii="Times New Roman" w:eastAsia="Times New Roman" w:hAnsi="Times New Roman" w:cs="Times New Roman"/>
          <w:color w:val="321F08"/>
          <w:sz w:val="24"/>
          <w:szCs w:val="24"/>
          <w:lang w:val="uk-UA" w:eastAsia="ru-RU"/>
        </w:rPr>
        <w:t xml:space="preserve"> рекомендується наприкінці у дужках вказувати як аналог скорочення </w:t>
      </w:r>
      <w:proofErr w:type="spellStart"/>
      <w:r>
        <w:rPr>
          <w:rFonts w:ascii="Times New Roman" w:eastAsia="Times New Roman" w:hAnsi="Times New Roman" w:cs="Times New Roman"/>
          <w:color w:val="321F08"/>
          <w:sz w:val="24"/>
          <w:szCs w:val="24"/>
          <w:lang w:val="en-US" w:eastAsia="ru-RU"/>
        </w:rPr>
        <w:t>Ph</w:t>
      </w:r>
      <w:proofErr w:type="spellEnd"/>
      <w:r w:rsidRPr="00CE7166">
        <w:rPr>
          <w:rFonts w:ascii="Times New Roman" w:eastAsia="Times New Roman" w:hAnsi="Times New Roman" w:cs="Times New Roman"/>
          <w:color w:val="321F08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321F08"/>
          <w:sz w:val="24"/>
          <w:szCs w:val="24"/>
          <w:lang w:val="en-US" w:eastAsia="ru-RU"/>
        </w:rPr>
        <w:t> D</w:t>
      </w:r>
      <w:r w:rsidRPr="00CE7166">
        <w:rPr>
          <w:rFonts w:ascii="Times New Roman" w:eastAsia="Times New Roman" w:hAnsi="Times New Roman" w:cs="Times New Roman"/>
          <w:color w:val="321F08"/>
          <w:sz w:val="24"/>
          <w:szCs w:val="24"/>
          <w:lang w:eastAsia="ru-RU"/>
        </w:rPr>
        <w:t>.</w:t>
      </w:r>
    </w:p>
    <w:p w:rsidR="00CE7166" w:rsidRDefault="00CE7166" w:rsidP="00CE7166">
      <w:pPr>
        <w:spacing w:after="0" w:line="336" w:lineRule="atLeast"/>
        <w:ind w:firstLine="425"/>
        <w:rPr>
          <w:rFonts w:ascii="Times New Roman" w:eastAsia="Times New Roman" w:hAnsi="Times New Roman" w:cs="Times New Roman"/>
          <w:color w:val="321F08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321F08"/>
          <w:sz w:val="24"/>
          <w:szCs w:val="24"/>
          <w:lang w:val="uk-UA" w:eastAsia="ru-RU"/>
        </w:rPr>
        <w:t>Наприклад</w:t>
      </w:r>
      <w:r w:rsidR="00337E5F">
        <w:rPr>
          <w:rFonts w:ascii="Times New Roman" w:eastAsia="Times New Roman" w:hAnsi="Times New Roman" w:cs="Times New Roman"/>
          <w:color w:val="321F08"/>
          <w:sz w:val="24"/>
          <w:szCs w:val="24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321F08"/>
          <w:sz w:val="24"/>
          <w:szCs w:val="24"/>
          <w:lang w:val="uk-UA" w:eastAsia="ru-RU"/>
        </w:rPr>
        <w:t xml:space="preserve"> для кандидата технічних наук:</w:t>
      </w:r>
    </w:p>
    <w:p w:rsidR="00CE7166" w:rsidRDefault="00CE7166" w:rsidP="00337E5F">
      <w:pPr>
        <w:spacing w:after="0" w:line="336" w:lineRule="atLeast"/>
        <w:ind w:firstLine="425"/>
        <w:jc w:val="center"/>
        <w:rPr>
          <w:rFonts w:ascii="Times New Roman" w:eastAsia="Times New Roman" w:hAnsi="Times New Roman" w:cs="Times New Roman"/>
          <w:color w:val="321F08"/>
          <w:sz w:val="20"/>
          <w:szCs w:val="20"/>
          <w:lang w:val="uk-UA" w:eastAsia="ru-RU"/>
        </w:rPr>
      </w:pPr>
      <w:r w:rsidRPr="00CE7166">
        <w:rPr>
          <w:rFonts w:ascii="Times New Roman" w:eastAsia="Times New Roman" w:hAnsi="Times New Roman" w:cs="Times New Roman"/>
          <w:color w:val="321F08"/>
          <w:sz w:val="20"/>
          <w:szCs w:val="20"/>
          <w:lang w:val="en-US" w:eastAsia="ru-RU"/>
        </w:rPr>
        <w:t>Candidate of Engineering Sciences</w:t>
      </w:r>
      <w:r w:rsidRPr="00CE7166">
        <w:rPr>
          <w:rFonts w:ascii="Times New Roman" w:eastAsia="Times New Roman" w:hAnsi="Times New Roman" w:cs="Times New Roman"/>
          <w:color w:val="321F08"/>
          <w:sz w:val="20"/>
          <w:szCs w:val="20"/>
          <w:lang w:val="uk-UA" w:eastAsia="ru-RU"/>
        </w:rPr>
        <w:t xml:space="preserve"> (</w:t>
      </w:r>
      <w:r w:rsidRPr="00CE7166">
        <w:rPr>
          <w:rFonts w:ascii="Times New Roman" w:eastAsia="Times New Roman" w:hAnsi="Times New Roman" w:cs="Times New Roman"/>
          <w:color w:val="321F08"/>
          <w:sz w:val="20"/>
          <w:szCs w:val="20"/>
          <w:lang w:val="en-US" w:eastAsia="ru-RU"/>
        </w:rPr>
        <w:t>Ph. D.</w:t>
      </w:r>
      <w:r w:rsidRPr="00CE7166">
        <w:rPr>
          <w:rFonts w:ascii="Times New Roman" w:eastAsia="Times New Roman" w:hAnsi="Times New Roman" w:cs="Times New Roman"/>
          <w:color w:val="321F08"/>
          <w:sz w:val="20"/>
          <w:szCs w:val="20"/>
          <w:lang w:val="uk-UA" w:eastAsia="ru-RU"/>
        </w:rPr>
        <w:t>)</w:t>
      </w:r>
    </w:p>
    <w:p w:rsidR="00B96DA1" w:rsidRPr="00CE7166" w:rsidRDefault="00B96DA1" w:rsidP="00337E5F">
      <w:pPr>
        <w:spacing w:after="0" w:line="336" w:lineRule="atLeast"/>
        <w:ind w:firstLine="425"/>
        <w:jc w:val="center"/>
        <w:rPr>
          <w:rFonts w:ascii="Times New Roman" w:eastAsia="Times New Roman" w:hAnsi="Times New Roman" w:cs="Times New Roman"/>
          <w:color w:val="321F08"/>
          <w:sz w:val="20"/>
          <w:szCs w:val="20"/>
          <w:lang w:val="uk-UA" w:eastAsia="ru-RU"/>
        </w:rPr>
      </w:pPr>
    </w:p>
    <w:p w:rsidR="00B96DA1" w:rsidRDefault="00B96DA1">
      <w:pPr>
        <w:rPr>
          <w:rFonts w:ascii="Times New Roman" w:eastAsia="Times New Roman" w:hAnsi="Times New Roman" w:cs="Times New Roman"/>
          <w:color w:val="321F08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321F08"/>
          <w:sz w:val="24"/>
          <w:szCs w:val="24"/>
          <w:lang w:val="uk-UA" w:eastAsia="ru-RU"/>
        </w:rPr>
        <w:br w:type="page"/>
      </w:r>
    </w:p>
    <w:p w:rsidR="00337E5F" w:rsidRDefault="00337E5F" w:rsidP="00B96DA1">
      <w:pPr>
        <w:spacing w:after="240" w:line="336" w:lineRule="atLeast"/>
        <w:ind w:firstLine="425"/>
        <w:jc w:val="both"/>
        <w:rPr>
          <w:rFonts w:ascii="Times New Roman" w:eastAsia="Times New Roman" w:hAnsi="Times New Roman" w:cs="Times New Roman"/>
          <w:color w:val="321F08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321F08"/>
          <w:sz w:val="24"/>
          <w:szCs w:val="24"/>
          <w:lang w:val="uk-UA" w:eastAsia="ru-RU"/>
        </w:rPr>
        <w:lastRenderedPageBreak/>
        <w:t>Для перекладу вчених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321F08"/>
          <w:sz w:val="24"/>
          <w:szCs w:val="24"/>
          <w:lang w:val="uk-UA" w:eastAsia="ru-RU"/>
        </w:rPr>
        <w:t xml:space="preserve"> звань, посад і назв структурних підрозділів рекомендуються наступні варіанти їх подання англійською мовою:</w:t>
      </w:r>
    </w:p>
    <w:tbl>
      <w:tblPr>
        <w:tblStyle w:val="a5"/>
        <w:tblW w:w="7938" w:type="dxa"/>
        <w:tblLook w:val="04A0" w:firstRow="1" w:lastRow="0" w:firstColumn="1" w:lastColumn="0" w:noHBand="0" w:noVBand="1"/>
      </w:tblPr>
      <w:tblGrid>
        <w:gridCol w:w="3919"/>
        <w:gridCol w:w="4019"/>
      </w:tblGrid>
      <w:tr w:rsidR="00337E5F" w:rsidTr="00337E5F">
        <w:trPr>
          <w:trHeight w:val="340"/>
        </w:trPr>
        <w:tc>
          <w:tcPr>
            <w:tcW w:w="39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7E5F" w:rsidRPr="00337E5F" w:rsidRDefault="00337E5F" w:rsidP="00337E5F">
            <w:pPr>
              <w:ind w:right="113"/>
              <w:jc w:val="center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>Посада</w:t>
            </w:r>
          </w:p>
        </w:tc>
        <w:tc>
          <w:tcPr>
            <w:tcW w:w="4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7E5F" w:rsidRPr="00337E5F" w:rsidRDefault="00337E5F" w:rsidP="00337E5F">
            <w:pPr>
              <w:ind w:right="113"/>
              <w:jc w:val="center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>Можливий переклад</w:t>
            </w:r>
          </w:p>
        </w:tc>
      </w:tr>
      <w:tr w:rsidR="00337E5F" w:rsidTr="00337E5F">
        <w:trPr>
          <w:trHeight w:val="340"/>
        </w:trPr>
        <w:tc>
          <w:tcPr>
            <w:tcW w:w="3919" w:type="dxa"/>
            <w:tcBorders>
              <w:top w:val="single" w:sz="8" w:space="0" w:color="auto"/>
            </w:tcBorders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>Магістрант</w:t>
            </w:r>
          </w:p>
        </w:tc>
        <w:tc>
          <w:tcPr>
            <w:tcW w:w="4019" w:type="dxa"/>
            <w:tcBorders>
              <w:top w:val="single" w:sz="8" w:space="0" w:color="auto"/>
            </w:tcBorders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proofErr w:type="spellStart"/>
            <w:r w:rsidRPr="00337E5F">
              <w:rPr>
                <w:bCs/>
                <w:color w:val="321F08"/>
                <w:lang w:val="uk-UA"/>
              </w:rPr>
              <w:t>Master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  <w:proofErr w:type="spellStart"/>
            <w:r w:rsidRPr="00337E5F">
              <w:rPr>
                <w:bCs/>
                <w:color w:val="321F08"/>
                <w:lang w:val="uk-UA"/>
              </w:rPr>
              <w:t>Student</w:t>
            </w:r>
            <w:proofErr w:type="spellEnd"/>
          </w:p>
        </w:tc>
      </w:tr>
      <w:tr w:rsidR="00337E5F" w:rsidTr="00337E5F">
        <w:trPr>
          <w:trHeight w:val="340"/>
        </w:trPr>
        <w:tc>
          <w:tcPr>
            <w:tcW w:w="39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 xml:space="preserve">Аспірант </w:t>
            </w:r>
          </w:p>
        </w:tc>
        <w:tc>
          <w:tcPr>
            <w:tcW w:w="40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proofErr w:type="spellStart"/>
            <w:r w:rsidRPr="00337E5F">
              <w:rPr>
                <w:bCs/>
                <w:color w:val="321F08"/>
                <w:lang w:val="uk-UA"/>
              </w:rPr>
              <w:t>Postgraduate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  <w:proofErr w:type="spellStart"/>
            <w:r w:rsidRPr="00337E5F">
              <w:rPr>
                <w:bCs/>
                <w:color w:val="321F08"/>
                <w:lang w:val="uk-UA"/>
              </w:rPr>
              <w:t>Student</w:t>
            </w:r>
            <w:proofErr w:type="spellEnd"/>
          </w:p>
        </w:tc>
      </w:tr>
      <w:tr w:rsidR="00337E5F" w:rsidRPr="00CC1657" w:rsidTr="00337E5F">
        <w:trPr>
          <w:trHeight w:val="340"/>
        </w:trPr>
        <w:tc>
          <w:tcPr>
            <w:tcW w:w="39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 xml:space="preserve">Аспірант кафедри </w:t>
            </w:r>
          </w:p>
        </w:tc>
        <w:tc>
          <w:tcPr>
            <w:tcW w:w="40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 xml:space="preserve">Postgraduate Student at the Department of </w:t>
            </w:r>
          </w:p>
        </w:tc>
      </w:tr>
      <w:tr w:rsidR="00337E5F" w:rsidTr="00337E5F">
        <w:trPr>
          <w:trHeight w:val="340"/>
        </w:trPr>
        <w:tc>
          <w:tcPr>
            <w:tcW w:w="39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 xml:space="preserve">Декан </w:t>
            </w:r>
          </w:p>
        </w:tc>
        <w:tc>
          <w:tcPr>
            <w:tcW w:w="40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proofErr w:type="spellStart"/>
            <w:r w:rsidRPr="00337E5F">
              <w:rPr>
                <w:bCs/>
                <w:color w:val="321F08"/>
                <w:lang w:val="uk-UA"/>
              </w:rPr>
              <w:t>Dean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  <w:proofErr w:type="spellStart"/>
            <w:r w:rsidRPr="00337E5F">
              <w:rPr>
                <w:bCs/>
                <w:color w:val="321F08"/>
                <w:lang w:val="uk-UA"/>
              </w:rPr>
              <w:t>of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???</w:t>
            </w:r>
          </w:p>
        </w:tc>
      </w:tr>
      <w:tr w:rsidR="00337E5F" w:rsidTr="00337E5F">
        <w:trPr>
          <w:trHeight w:val="340"/>
        </w:trPr>
        <w:tc>
          <w:tcPr>
            <w:tcW w:w="39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 xml:space="preserve">Директор </w:t>
            </w:r>
          </w:p>
        </w:tc>
        <w:tc>
          <w:tcPr>
            <w:tcW w:w="40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proofErr w:type="spellStart"/>
            <w:r w:rsidRPr="00337E5F">
              <w:rPr>
                <w:bCs/>
                <w:color w:val="321F08"/>
                <w:lang w:val="uk-UA"/>
              </w:rPr>
              <w:t>Director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</w:p>
        </w:tc>
      </w:tr>
      <w:tr w:rsidR="00337E5F" w:rsidTr="00337E5F">
        <w:trPr>
          <w:trHeight w:val="340"/>
        </w:trPr>
        <w:tc>
          <w:tcPr>
            <w:tcW w:w="39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 xml:space="preserve">Докторант </w:t>
            </w:r>
          </w:p>
        </w:tc>
        <w:tc>
          <w:tcPr>
            <w:tcW w:w="40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proofErr w:type="spellStart"/>
            <w:r w:rsidRPr="00337E5F">
              <w:rPr>
                <w:bCs/>
                <w:color w:val="321F08"/>
                <w:lang w:val="uk-UA"/>
              </w:rPr>
              <w:t>Doctoral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  <w:proofErr w:type="spellStart"/>
            <w:r w:rsidRPr="00337E5F">
              <w:rPr>
                <w:bCs/>
                <w:color w:val="321F08"/>
                <w:lang w:val="uk-UA"/>
              </w:rPr>
              <w:t>Candidate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</w:p>
        </w:tc>
      </w:tr>
      <w:tr w:rsidR="00337E5F" w:rsidTr="00337E5F">
        <w:trPr>
          <w:trHeight w:val="340"/>
        </w:trPr>
        <w:tc>
          <w:tcPr>
            <w:tcW w:w="39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 xml:space="preserve">Доцент (посада) </w:t>
            </w:r>
          </w:p>
        </w:tc>
        <w:tc>
          <w:tcPr>
            <w:tcW w:w="40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proofErr w:type="spellStart"/>
            <w:r w:rsidRPr="00337E5F">
              <w:rPr>
                <w:bCs/>
                <w:color w:val="321F08"/>
                <w:lang w:val="uk-UA"/>
              </w:rPr>
              <w:t>Associate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  <w:proofErr w:type="spellStart"/>
            <w:r w:rsidRPr="00337E5F">
              <w:rPr>
                <w:bCs/>
                <w:color w:val="321F08"/>
                <w:lang w:val="uk-UA"/>
              </w:rPr>
              <w:t>Professor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</w:p>
        </w:tc>
      </w:tr>
      <w:tr w:rsidR="00337E5F" w:rsidRPr="00CC1657" w:rsidTr="00337E5F">
        <w:trPr>
          <w:trHeight w:val="340"/>
        </w:trPr>
        <w:tc>
          <w:tcPr>
            <w:tcW w:w="39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 xml:space="preserve">Доцент кафедри (конкретної) </w:t>
            </w:r>
          </w:p>
        </w:tc>
        <w:tc>
          <w:tcPr>
            <w:tcW w:w="40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 xml:space="preserve">Associate Professor at the Department of </w:t>
            </w:r>
          </w:p>
        </w:tc>
      </w:tr>
      <w:tr w:rsidR="00337E5F" w:rsidTr="00337E5F">
        <w:trPr>
          <w:trHeight w:val="340"/>
        </w:trPr>
        <w:tc>
          <w:tcPr>
            <w:tcW w:w="39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 xml:space="preserve">Доцент (звання) </w:t>
            </w:r>
          </w:p>
        </w:tc>
        <w:tc>
          <w:tcPr>
            <w:tcW w:w="40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proofErr w:type="spellStart"/>
            <w:r w:rsidRPr="00337E5F">
              <w:rPr>
                <w:bCs/>
                <w:color w:val="321F08"/>
                <w:lang w:val="uk-UA"/>
              </w:rPr>
              <w:t>Docent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</w:p>
        </w:tc>
      </w:tr>
      <w:tr w:rsidR="00337E5F" w:rsidTr="00337E5F">
        <w:trPr>
          <w:trHeight w:val="340"/>
        </w:trPr>
        <w:tc>
          <w:tcPr>
            <w:tcW w:w="39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 xml:space="preserve">Завідувач кафедри (посада) </w:t>
            </w:r>
          </w:p>
        </w:tc>
        <w:tc>
          <w:tcPr>
            <w:tcW w:w="40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proofErr w:type="spellStart"/>
            <w:r w:rsidRPr="00337E5F">
              <w:rPr>
                <w:bCs/>
                <w:color w:val="321F08"/>
                <w:lang w:val="uk-UA"/>
              </w:rPr>
              <w:t>Department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  <w:proofErr w:type="spellStart"/>
            <w:r w:rsidRPr="00337E5F">
              <w:rPr>
                <w:bCs/>
                <w:color w:val="321F08"/>
                <w:lang w:val="uk-UA"/>
              </w:rPr>
              <w:t>Chair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</w:p>
        </w:tc>
      </w:tr>
      <w:tr w:rsidR="00337E5F" w:rsidRPr="00CC1657" w:rsidTr="00337E5F">
        <w:trPr>
          <w:trHeight w:val="340"/>
        </w:trPr>
        <w:tc>
          <w:tcPr>
            <w:tcW w:w="3919" w:type="dxa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 xml:space="preserve">Завідувач кафедри (конкретної) </w:t>
            </w:r>
          </w:p>
        </w:tc>
        <w:tc>
          <w:tcPr>
            <w:tcW w:w="40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 xml:space="preserve">Head of the Department of / Chair of the Department of / </w:t>
            </w:r>
          </w:p>
        </w:tc>
      </w:tr>
      <w:tr w:rsidR="00337E5F" w:rsidRPr="00CC1657" w:rsidTr="00337E5F">
        <w:trPr>
          <w:trHeight w:val="340"/>
        </w:trPr>
        <w:tc>
          <w:tcPr>
            <w:tcW w:w="39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 xml:space="preserve">Завідувач відділу (конкретного) </w:t>
            </w:r>
          </w:p>
        </w:tc>
        <w:tc>
          <w:tcPr>
            <w:tcW w:w="40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 xml:space="preserve">Head of the Division of / Department Head </w:t>
            </w:r>
          </w:p>
        </w:tc>
      </w:tr>
      <w:tr w:rsidR="00337E5F" w:rsidTr="00337E5F">
        <w:trPr>
          <w:trHeight w:val="340"/>
        </w:trPr>
        <w:tc>
          <w:tcPr>
            <w:tcW w:w="39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>Молодший науковий співробітник</w:t>
            </w:r>
          </w:p>
        </w:tc>
        <w:tc>
          <w:tcPr>
            <w:tcW w:w="40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proofErr w:type="spellStart"/>
            <w:r w:rsidRPr="00337E5F">
              <w:rPr>
                <w:bCs/>
                <w:color w:val="321F08"/>
                <w:lang w:val="uk-UA"/>
              </w:rPr>
              <w:t>Research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  <w:proofErr w:type="spellStart"/>
            <w:r w:rsidRPr="00337E5F">
              <w:rPr>
                <w:bCs/>
                <w:color w:val="321F08"/>
                <w:lang w:val="uk-UA"/>
              </w:rPr>
              <w:t>Assistant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</w:p>
        </w:tc>
      </w:tr>
      <w:tr w:rsidR="00337E5F" w:rsidTr="00337E5F">
        <w:trPr>
          <w:trHeight w:val="340"/>
        </w:trPr>
        <w:tc>
          <w:tcPr>
            <w:tcW w:w="39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>Науковий співробітник</w:t>
            </w:r>
          </w:p>
        </w:tc>
        <w:tc>
          <w:tcPr>
            <w:tcW w:w="40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proofErr w:type="spellStart"/>
            <w:r w:rsidRPr="00337E5F">
              <w:rPr>
                <w:bCs/>
                <w:color w:val="321F08"/>
                <w:lang w:val="uk-UA"/>
              </w:rPr>
              <w:t>Research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  <w:proofErr w:type="spellStart"/>
            <w:r w:rsidRPr="00337E5F">
              <w:rPr>
                <w:bCs/>
                <w:color w:val="321F08"/>
                <w:lang w:val="uk-UA"/>
              </w:rPr>
              <w:t>Officer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</w:p>
        </w:tc>
      </w:tr>
      <w:tr w:rsidR="00337E5F" w:rsidTr="00337E5F">
        <w:trPr>
          <w:trHeight w:val="340"/>
        </w:trPr>
        <w:tc>
          <w:tcPr>
            <w:tcW w:w="39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>Старший науковий співробітник</w:t>
            </w:r>
          </w:p>
        </w:tc>
        <w:tc>
          <w:tcPr>
            <w:tcW w:w="40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proofErr w:type="spellStart"/>
            <w:r w:rsidRPr="00337E5F">
              <w:rPr>
                <w:bCs/>
                <w:color w:val="321F08"/>
                <w:lang w:val="uk-UA"/>
              </w:rPr>
              <w:t>Senior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  <w:proofErr w:type="spellStart"/>
            <w:r w:rsidRPr="00337E5F">
              <w:rPr>
                <w:bCs/>
                <w:color w:val="321F08"/>
                <w:lang w:val="uk-UA"/>
              </w:rPr>
              <w:t>Research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  <w:proofErr w:type="spellStart"/>
            <w:r w:rsidRPr="00337E5F">
              <w:rPr>
                <w:bCs/>
                <w:color w:val="321F08"/>
                <w:lang w:val="uk-UA"/>
              </w:rPr>
              <w:t>Officer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</w:p>
        </w:tc>
      </w:tr>
      <w:tr w:rsidR="00337E5F" w:rsidTr="00337E5F">
        <w:trPr>
          <w:trHeight w:val="340"/>
        </w:trPr>
        <w:tc>
          <w:tcPr>
            <w:tcW w:w="39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>Провідний науковий співробітник</w:t>
            </w:r>
          </w:p>
        </w:tc>
        <w:tc>
          <w:tcPr>
            <w:tcW w:w="40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proofErr w:type="spellStart"/>
            <w:r w:rsidRPr="00337E5F">
              <w:rPr>
                <w:bCs/>
                <w:color w:val="321F08"/>
                <w:lang w:val="uk-UA"/>
              </w:rPr>
              <w:t>Leading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  <w:proofErr w:type="spellStart"/>
            <w:r w:rsidRPr="00337E5F">
              <w:rPr>
                <w:bCs/>
                <w:color w:val="321F08"/>
                <w:lang w:val="uk-UA"/>
              </w:rPr>
              <w:t>Researcher</w:t>
            </w:r>
            <w:proofErr w:type="spellEnd"/>
          </w:p>
        </w:tc>
      </w:tr>
      <w:tr w:rsidR="00337E5F" w:rsidRPr="00CC1657" w:rsidTr="00337E5F">
        <w:trPr>
          <w:trHeight w:val="340"/>
        </w:trPr>
        <w:tc>
          <w:tcPr>
            <w:tcW w:w="39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 xml:space="preserve">Викладач кафедри </w:t>
            </w:r>
          </w:p>
        </w:tc>
        <w:tc>
          <w:tcPr>
            <w:tcW w:w="40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 xml:space="preserve">Lecturer at the Department of </w:t>
            </w:r>
          </w:p>
        </w:tc>
      </w:tr>
      <w:tr w:rsidR="00337E5F" w:rsidTr="00337E5F">
        <w:trPr>
          <w:trHeight w:val="340"/>
        </w:trPr>
        <w:tc>
          <w:tcPr>
            <w:tcW w:w="39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 xml:space="preserve">Професор (звання) </w:t>
            </w:r>
          </w:p>
        </w:tc>
        <w:tc>
          <w:tcPr>
            <w:tcW w:w="40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proofErr w:type="spellStart"/>
            <w:r w:rsidRPr="00337E5F">
              <w:rPr>
                <w:bCs/>
                <w:color w:val="321F08"/>
                <w:lang w:val="uk-UA"/>
              </w:rPr>
              <w:t>Full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  <w:proofErr w:type="spellStart"/>
            <w:r w:rsidRPr="00337E5F">
              <w:rPr>
                <w:bCs/>
                <w:color w:val="321F08"/>
                <w:lang w:val="uk-UA"/>
              </w:rPr>
              <w:t>Professor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</w:p>
        </w:tc>
      </w:tr>
      <w:tr w:rsidR="00337E5F" w:rsidRPr="00CC1657" w:rsidTr="00337E5F">
        <w:trPr>
          <w:trHeight w:val="340"/>
        </w:trPr>
        <w:tc>
          <w:tcPr>
            <w:tcW w:w="39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 xml:space="preserve">Професор кафедри (конкретної) </w:t>
            </w:r>
          </w:p>
        </w:tc>
        <w:tc>
          <w:tcPr>
            <w:tcW w:w="40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 xml:space="preserve">Professor at the Department of </w:t>
            </w:r>
          </w:p>
        </w:tc>
      </w:tr>
      <w:tr w:rsidR="00337E5F" w:rsidRPr="00CC1657" w:rsidTr="00337E5F">
        <w:trPr>
          <w:trHeight w:val="340"/>
        </w:trPr>
        <w:tc>
          <w:tcPr>
            <w:tcW w:w="39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 xml:space="preserve">Здобувач кафедри </w:t>
            </w:r>
          </w:p>
        </w:tc>
        <w:tc>
          <w:tcPr>
            <w:tcW w:w="40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 xml:space="preserve">Applicant at the Department of </w:t>
            </w:r>
          </w:p>
        </w:tc>
      </w:tr>
      <w:tr w:rsidR="00337E5F" w:rsidTr="00337E5F">
        <w:trPr>
          <w:trHeight w:val="340"/>
        </w:trPr>
        <w:tc>
          <w:tcPr>
            <w:tcW w:w="39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>Старший викладач</w:t>
            </w:r>
          </w:p>
        </w:tc>
        <w:tc>
          <w:tcPr>
            <w:tcW w:w="40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proofErr w:type="spellStart"/>
            <w:r w:rsidRPr="00337E5F">
              <w:rPr>
                <w:bCs/>
                <w:color w:val="321F08"/>
                <w:lang w:val="uk-UA"/>
              </w:rPr>
              <w:t>Senior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  <w:proofErr w:type="spellStart"/>
            <w:r w:rsidRPr="00337E5F">
              <w:rPr>
                <w:bCs/>
                <w:color w:val="321F08"/>
                <w:lang w:val="uk-UA"/>
              </w:rPr>
              <w:t>Lecturer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</w:p>
        </w:tc>
      </w:tr>
      <w:tr w:rsidR="00337E5F" w:rsidTr="00337E5F">
        <w:trPr>
          <w:trHeight w:val="340"/>
        </w:trPr>
        <w:tc>
          <w:tcPr>
            <w:tcW w:w="39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 xml:space="preserve">Відділ </w:t>
            </w:r>
          </w:p>
        </w:tc>
        <w:tc>
          <w:tcPr>
            <w:tcW w:w="40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proofErr w:type="spellStart"/>
            <w:r w:rsidRPr="00337E5F">
              <w:rPr>
                <w:bCs/>
                <w:color w:val="321F08"/>
                <w:lang w:val="uk-UA"/>
              </w:rPr>
              <w:t>Department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</w:p>
        </w:tc>
      </w:tr>
      <w:tr w:rsidR="00337E5F" w:rsidTr="00337E5F">
        <w:trPr>
          <w:trHeight w:val="340"/>
        </w:trPr>
        <w:tc>
          <w:tcPr>
            <w:tcW w:w="39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 xml:space="preserve">Відділення </w:t>
            </w:r>
          </w:p>
        </w:tc>
        <w:tc>
          <w:tcPr>
            <w:tcW w:w="40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proofErr w:type="spellStart"/>
            <w:r w:rsidRPr="00337E5F">
              <w:rPr>
                <w:bCs/>
                <w:color w:val="321F08"/>
                <w:lang w:val="uk-UA"/>
              </w:rPr>
              <w:t>Division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/ </w:t>
            </w:r>
            <w:proofErr w:type="spellStart"/>
            <w:r w:rsidRPr="00337E5F">
              <w:rPr>
                <w:bCs/>
                <w:color w:val="321F08"/>
                <w:lang w:val="uk-UA"/>
              </w:rPr>
              <w:t>Department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</w:p>
        </w:tc>
      </w:tr>
      <w:tr w:rsidR="00337E5F" w:rsidTr="00337E5F">
        <w:trPr>
          <w:trHeight w:val="340"/>
        </w:trPr>
        <w:tc>
          <w:tcPr>
            <w:tcW w:w="39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>Кафедра</w:t>
            </w:r>
          </w:p>
        </w:tc>
        <w:tc>
          <w:tcPr>
            <w:tcW w:w="4019" w:type="dxa"/>
            <w:vAlign w:val="center"/>
          </w:tcPr>
          <w:p w:rsidR="00337E5F" w:rsidRPr="00337E5F" w:rsidRDefault="0016750F" w:rsidP="00337E5F">
            <w:pPr>
              <w:ind w:right="113"/>
              <w:rPr>
                <w:bCs/>
                <w:color w:val="321F08"/>
                <w:lang w:val="uk-UA"/>
              </w:rPr>
            </w:pPr>
            <w:proofErr w:type="spellStart"/>
            <w:r w:rsidRPr="00337E5F">
              <w:rPr>
                <w:bCs/>
                <w:color w:val="321F08"/>
                <w:lang w:val="uk-UA"/>
              </w:rPr>
              <w:t>Department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/ </w:t>
            </w:r>
            <w:proofErr w:type="spellStart"/>
            <w:r w:rsidRPr="00337E5F">
              <w:rPr>
                <w:bCs/>
                <w:color w:val="321F08"/>
                <w:lang w:val="uk-UA"/>
              </w:rPr>
              <w:t>Sub-Department</w:t>
            </w:r>
            <w:proofErr w:type="spellEnd"/>
          </w:p>
        </w:tc>
      </w:tr>
    </w:tbl>
    <w:p w:rsidR="002B3D81" w:rsidRDefault="002B3D81">
      <w:pPr>
        <w:rPr>
          <w:rFonts w:ascii="Times New Roman" w:eastAsia="Times New Roman" w:hAnsi="Times New Roman" w:cs="Times New Roman"/>
          <w:color w:val="321F08"/>
          <w:sz w:val="24"/>
          <w:szCs w:val="24"/>
          <w:lang w:val="uk-UA" w:eastAsia="ru-RU"/>
        </w:rPr>
      </w:pPr>
    </w:p>
    <w:sectPr w:rsidR="002B3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D3"/>
    <w:rsid w:val="000968FD"/>
    <w:rsid w:val="0016750F"/>
    <w:rsid w:val="001840D3"/>
    <w:rsid w:val="002A2283"/>
    <w:rsid w:val="002B3D81"/>
    <w:rsid w:val="00337E5F"/>
    <w:rsid w:val="003F0AC2"/>
    <w:rsid w:val="004F56C6"/>
    <w:rsid w:val="00522B55"/>
    <w:rsid w:val="005B302A"/>
    <w:rsid w:val="0071018E"/>
    <w:rsid w:val="008E4EA1"/>
    <w:rsid w:val="0090326C"/>
    <w:rsid w:val="009D4952"/>
    <w:rsid w:val="00A54CB7"/>
    <w:rsid w:val="00AA0214"/>
    <w:rsid w:val="00B96DA1"/>
    <w:rsid w:val="00BD2FB9"/>
    <w:rsid w:val="00C7644B"/>
    <w:rsid w:val="00CC1657"/>
    <w:rsid w:val="00CE7166"/>
    <w:rsid w:val="00ED4B49"/>
    <w:rsid w:val="00F2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9669BF-A768-4D23-910B-FE253F28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840D3"/>
    <w:pPr>
      <w:spacing w:before="100" w:beforeAutospacing="1" w:after="100" w:afterAutospacing="1" w:line="336" w:lineRule="atLeast"/>
      <w:outlineLvl w:val="0"/>
    </w:pPr>
    <w:rPr>
      <w:rFonts w:ascii="Candara" w:eastAsia="Times New Roman" w:hAnsi="Candara" w:cs="Times New Roman"/>
      <w:b/>
      <w:bCs/>
      <w:color w:val="321F08"/>
      <w:kern w:val="36"/>
      <w:sz w:val="39"/>
      <w:szCs w:val="39"/>
      <w:lang w:eastAsia="ru-RU"/>
    </w:rPr>
  </w:style>
  <w:style w:type="paragraph" w:styleId="3">
    <w:name w:val="heading 3"/>
    <w:basedOn w:val="a"/>
    <w:link w:val="30"/>
    <w:uiPriority w:val="9"/>
    <w:qFormat/>
    <w:rsid w:val="001840D3"/>
    <w:pPr>
      <w:spacing w:before="100" w:beforeAutospacing="1" w:after="100" w:afterAutospacing="1" w:line="336" w:lineRule="atLeast"/>
      <w:outlineLvl w:val="2"/>
    </w:pPr>
    <w:rPr>
      <w:rFonts w:ascii="Arial" w:eastAsia="Times New Roman" w:hAnsi="Arial" w:cs="Arial"/>
      <w:b/>
      <w:bCs/>
      <w:color w:val="321F08"/>
      <w:sz w:val="30"/>
      <w:szCs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0D3"/>
    <w:rPr>
      <w:rFonts w:ascii="Candara" w:eastAsia="Times New Roman" w:hAnsi="Candara" w:cs="Times New Roman"/>
      <w:b/>
      <w:bCs/>
      <w:color w:val="321F08"/>
      <w:kern w:val="36"/>
      <w:sz w:val="39"/>
      <w:szCs w:val="39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840D3"/>
    <w:rPr>
      <w:rFonts w:ascii="Arial" w:eastAsia="Times New Roman" w:hAnsi="Arial" w:cs="Arial"/>
      <w:b/>
      <w:bCs/>
      <w:color w:val="321F08"/>
      <w:sz w:val="30"/>
      <w:szCs w:val="30"/>
      <w:lang w:eastAsia="ru-RU"/>
    </w:rPr>
  </w:style>
  <w:style w:type="character" w:styleId="a3">
    <w:name w:val="Hyperlink"/>
    <w:basedOn w:val="a0"/>
    <w:uiPriority w:val="99"/>
    <w:semiHidden/>
    <w:unhideWhenUsed/>
    <w:rsid w:val="001840D3"/>
    <w:rPr>
      <w:strike w:val="0"/>
      <w:dstrike w:val="0"/>
      <w:color w:val="624421"/>
      <w:u w:val="none"/>
      <w:effect w:val="none"/>
    </w:rPr>
  </w:style>
  <w:style w:type="paragraph" w:styleId="a4">
    <w:name w:val="Normal (Web)"/>
    <w:basedOn w:val="a"/>
    <w:uiPriority w:val="99"/>
    <w:unhideWhenUsed/>
    <w:rsid w:val="001840D3"/>
    <w:pPr>
      <w:spacing w:after="0" w:line="336" w:lineRule="atLeast"/>
    </w:pPr>
    <w:rPr>
      <w:rFonts w:ascii="Arial" w:eastAsia="Times New Roman" w:hAnsi="Arial" w:cs="Arial"/>
      <w:sz w:val="24"/>
      <w:szCs w:val="24"/>
      <w:lang w:eastAsia="ru-RU"/>
    </w:rPr>
  </w:style>
  <w:style w:type="table" w:styleId="a5">
    <w:name w:val="Table Grid"/>
    <w:basedOn w:val="a1"/>
    <w:rsid w:val="00CE71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paragraph" w:customStyle="1" w:styleId="a6">
    <w:name w:val="Нумерованный абзац с табуляцией (укр)"/>
    <w:basedOn w:val="a"/>
    <w:autoRedefine/>
    <w:rsid w:val="00CE7166"/>
    <w:pPr>
      <w:tabs>
        <w:tab w:val="left" w:pos="737"/>
        <w:tab w:val="left" w:pos="8364"/>
      </w:tabs>
      <w:spacing w:after="0" w:line="240" w:lineRule="auto"/>
      <w:ind w:left="737" w:hanging="312"/>
      <w:jc w:val="both"/>
    </w:pPr>
    <w:rPr>
      <w:rFonts w:ascii="Times New Roman" w:eastAsia="Times New Roman" w:hAnsi="Times New Roman" w:cs="Times New Roman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6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glishleo.ru/vocabulary-faculty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И. Безменов</dc:creator>
  <cp:lastModifiedBy>Игорь</cp:lastModifiedBy>
  <cp:revision>7</cp:revision>
  <dcterms:created xsi:type="dcterms:W3CDTF">2015-06-18T03:48:00Z</dcterms:created>
  <dcterms:modified xsi:type="dcterms:W3CDTF">2015-09-30T10:41:00Z</dcterms:modified>
</cp:coreProperties>
</file>