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разработки платформы Место</w:t>
      </w:r>
    </w:p>
    <w:p>
      <w:r>
        <w:rPr>
          <w:i/>
        </w:rPr>
        <w:t>Анализ ТЗ ФСП, текущего прототипа и модель подтверждения грейдов специалистов</w:t>
      </w:r>
    </w:p>
    <w:p>
      <w:pPr>
        <w:spacing w:after="100"/>
      </w:pPr>
      <w:r>
        <w:t>Документ подготовлен по ТЗ ФСП, REQUIREMENTS.md, README.md, FSP_TZ_REVIEW.md и PROTOTYPE_AUDIT.md, а также по текущей структуре HTML/CSS/JavaScript-проекта.</w:t>
      </w:r>
    </w:p>
    <w:p>
      <w:pPr>
        <w:spacing w:after="100"/>
      </w:pPr>
      <w:r>
        <w:t>Главный вывод: платформа должна не просто показывать специалисту грейд, а объяснять, в какой специализации он подтверждён, какие компетенции и технологии проверены и почему кандидат подходит под конкретную вакансию.</w:t>
      </w:r>
    </w:p>
    <w:p>
      <w:pPr>
        <w:pStyle w:val="Heading1"/>
      </w:pPr>
      <w:r>
        <w:t>1. Текущее состояние проекта</w:t>
      </w:r>
    </w:p>
    <w:p>
      <w:pPr>
        <w:spacing w:after="100"/>
      </w:pPr>
      <w:r>
        <w:t>Сейчас это развитый локальный HTML-прототип. Он уже демонстрирует основные пользовательские сценарии, но не является production-системой: данные хранятся в браузере, а серверной авторизации, базы данных и реальной проверки квалификации пока нет.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Уже есть</w:t>
            </w:r>
          </w:p>
        </w:tc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Пока отсутствует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Каталоги вакансий и резюме; фильтры; просмотр профиля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Серверная авторизация и база данных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Регистрация и кабинеты соискателя и работодателя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Проверка прав доступа и защита персональных данных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Создание вакансий, публикация, отклики и чаты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Полноценный движок тестирования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Проверочные задания и баллы за отклик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История грейдов и экспертная проверка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Несколько резюме и локальное хранение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Объяснимый расчёт соответствия вакансии</w:t>
            </w:r>
          </w:p>
        </w:tc>
      </w:tr>
    </w:tbl>
    <w:p/>
    <w:p>
      <w:pPr>
        <w:pStyle w:val="Heading1"/>
      </w:pPr>
      <w:r>
        <w:t>2. Целевая модель специалиста</w:t>
      </w:r>
    </w:p>
    <w:p>
      <w:pPr>
        <w:spacing w:after="100"/>
      </w:pPr>
      <w:r>
        <w:t>Не следует хранить один общий грейд на человека. Один специалист может быть Senior в Backend, Middle во Frontend и не иметь подтверждённого уровня в DevOps. Поэтому грейд должен быть связан со специализацией.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Что хранится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Специализация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Backend, Frontend, QA, DevOps и другие направления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Предполагаемый грейд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Самооценка кандидата до прохождения проверки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Подтверждённый грейд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Результат по конкретной специализации и версии методики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Компетенции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Архитектура, API, базы данных, тестирование, безопасность и т.д.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Технологии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Заявлено, не проверено, подтверждено или не подтверждено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Доказательства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Тест, практическое задание, дата, результат, эксперт и версия методики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Достижения ФСП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Участие и результаты как отдельный источник доверия</w:t>
            </w:r>
          </w:p>
        </w:tc>
      </w:tr>
    </w:tbl>
    <w:p/>
    <w:p>
      <w:pPr>
        <w:pStyle w:val="Heading1"/>
      </w:pPr>
      <w:r>
        <w:t>3. Предлагаемая шкала грейдов</w:t>
      </w:r>
    </w:p>
    <w:p>
      <w:pPr>
        <w:spacing w:after="100"/>
      </w:pPr>
      <w:r>
        <w:t>Для MVP достаточно четырёх уровней. Грейд нужно определять по наблюдаемым действиям, а не только по стажу.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Грейд</w:t>
            </w:r>
          </w:p>
        </w:tc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Trainee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Выполняет простые задачи по инструкции и понимает базовые понятия.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Junior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Самостоятельно выполняет типовые задачи и исправляет распространённые ошибки.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Middle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Проектирует решения для сложных задач, учитывает ограничения, тестирует результат.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Senior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Принимает архитектурные решения, видит риски, отвечает за качество и помогает команде.</w:t>
            </w:r>
          </w:p>
        </w:tc>
      </w:tr>
    </w:tbl>
    <w:p/>
    <w:p>
      <w:pPr>
        <w:spacing w:after="100"/>
      </w:pPr>
      <w:r>
        <w:t>Для назначения уровня нужен не только средний балл, но и минимальные пороги по обязательным компетенциям. Например, результат Senior нельзя получить за счёт высокого балла по алгоритмам при провале безопасности и тестирования.</w:t>
      </w:r>
    </w:p>
    <w:p>
      <w:pPr>
        <w:pStyle w:val="Heading1"/>
      </w:pPr>
      <w:r>
        <w:t>4. Как подтверждать грейд</w:t>
      </w:r>
    </w:p>
    <w:p>
      <w:pPr>
        <w:pStyle w:val="ListBullet"/>
      </w:pPr>
      <w:r>
        <w:t>Кандидат заполняет профиль и указывает предполагаемую специализацию и грейд.</w:t>
      </w:r>
    </w:p>
    <w:p>
      <w:pPr>
        <w:pStyle w:val="ListBullet"/>
      </w:pPr>
      <w:r>
        <w:t>Проходит базовую проверку специализации: тест знаний, анализ кода и практическое задание.</w:t>
      </w:r>
    </w:p>
    <w:p>
      <w:pPr>
        <w:pStyle w:val="ListBullet"/>
      </w:pPr>
      <w:r>
        <w:t>Получает результаты по отдельным компетенциям, а не только одно итоговое число.</w:t>
      </w:r>
    </w:p>
    <w:p>
      <w:pPr>
        <w:pStyle w:val="ListBullet"/>
      </w:pPr>
      <w:r>
        <w:t>При успешном прохождении получает подтверждённый грейд с датой и версией методики.</w:t>
      </w:r>
    </w:p>
    <w:p>
      <w:pPr>
        <w:pStyle w:val="ListBullet"/>
      </w:pPr>
      <w:r>
        <w:t>При неудаче текущий подтверждённый грейд не понижается автоматически; фиксируется неудачная попытка повышения.</w:t>
      </w:r>
    </w:p>
    <w:p>
      <w:pPr>
        <w:pStyle w:val="ListBullet"/>
      </w:pPr>
      <w:r>
        <w:t>Хранятся все попытки, условия прохождения, результаты и дата следующей доступной попытки.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Компетенция Backend</w:t>
            </w:r>
          </w:p>
        </w:tc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Пример проверки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API и HTTP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Спроектировать endpoint, обработку ошибок и валидацию.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Базы данных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Выбрать структуру данных и написать запрос с учётом производительности.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Тестирование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Добавить unit- и интеграционные тесты, объяснить покрытие.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Безопасность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Найти уязвимости и предложить исправления.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Архитектура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Объяснить компромиссы и масштабирование решения.</w:t>
            </w:r>
          </w:p>
        </w:tc>
      </w:tr>
    </w:tbl>
    <w:p/>
    <w:p>
      <w:pPr>
        <w:pStyle w:val="Heading1"/>
      </w:pPr>
      <w:r>
        <w:t>5. Статусы технологий</w:t>
      </w:r>
    </w:p>
    <w:p>
      <w:pPr>
        <w:spacing w:after="100"/>
      </w:pPr>
      <w:r>
        <w:t>Результат по одной технологии нельзя автоматически переносить на другую. Опыт Java не подтверждает JavaScript, а опыт PHP не подтверждает NestJS или Python.</w:t>
      </w:r>
    </w:p>
    <w:p>
      <w:pPr>
        <w:pStyle w:val="ListBullet"/>
      </w:pPr>
      <w:r>
        <w:t>Заявлено кандидатом.</w:t>
      </w:r>
    </w:p>
    <w:p>
      <w:pPr>
        <w:pStyle w:val="ListBullet"/>
      </w:pPr>
      <w:r>
        <w:t>Не проверено.</w:t>
      </w:r>
    </w:p>
    <w:p>
      <w:pPr>
        <w:pStyle w:val="ListBullet"/>
      </w:pPr>
      <w:r>
        <w:t>Проверено на уровне Junior, Middle или Senior.</w:t>
      </w:r>
    </w:p>
    <w:p>
      <w:pPr>
        <w:pStyle w:val="ListBullet"/>
      </w:pPr>
      <w:r>
        <w:t>Не подтверждено в последней попытке.</w:t>
      </w:r>
    </w:p>
    <w:p>
      <w:pPr>
        <w:pStyle w:val="ListBullet"/>
      </w:pPr>
      <w:r>
        <w:t>Устарело и требует повторной проверки.</w:t>
      </w:r>
    </w:p>
    <w:p>
      <w:pPr>
        <w:spacing w:after="100"/>
      </w:pPr>
      <w:r>
        <w:t>Пример: Backend — Senior подтверждён; Docker — Middle подтверждён; Kubernetes — заявлено, не проверено; NestJS и Python — не проверены.</w:t>
      </w:r>
    </w:p>
    <w:p>
      <w:pPr>
        <w:pStyle w:val="Heading1"/>
      </w:pPr>
      <w:r>
        <w:t>6. Как учитывать достижения ФСП</w:t>
      </w:r>
    </w:p>
    <w:p>
      <w:pPr>
        <w:spacing w:after="100"/>
      </w:pPr>
      <w:r>
        <w:t>Достижения ФСП должны влиять на доверие к профилю и ранжирование внутри категории, но не заменять техническую проверку. Участие в соревновании не доказывает автоматически владение всеми технологияиями вакансии.</w:t>
      </w:r>
    </w:p>
    <w:p>
      <w:pPr>
        <w:pStyle w:val="ListBullet"/>
      </w:pPr>
      <w:r>
        <w:t>Хранить результат, место, направление, дату и статус подтверждения.</w:t>
      </w:r>
    </w:p>
    <w:p>
      <w:pPr>
        <w:pStyle w:val="ListBullet"/>
      </w:pPr>
      <w:r>
        <w:t>Связывать достижение только с теми компетенциями, которые действительно проверялись.</w:t>
      </w:r>
    </w:p>
    <w:p>
      <w:pPr>
        <w:pStyle w:val="ListBullet"/>
      </w:pPr>
      <w:r>
        <w:t>Показывать достижения отдельным блоком, не смешивая их с грейдом и технологическими подтверждениями.</w:t>
      </w:r>
    </w:p>
    <w:p>
      <w:pPr>
        <w:pStyle w:val="Heading1"/>
      </w:pPr>
      <w:r>
        <w:t>7. Подбор под вакансию</w:t>
      </w:r>
    </w:p>
    <w:p>
      <w:pPr>
        <w:spacing w:after="100"/>
      </w:pPr>
      <w:r>
        <w:t>Нужно разделять подтверждённый уровень специалиста и соответствие конкретной вакансии. Senior Backend не обязательно подходит на вакансию, где обязательны NestJS и Python.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Совпадает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Backend, JavaScript, Docker, Kubernetes, опыт проектирования API.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Требует проверки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NestJS и Python.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Не совпадает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Обязательное требование, которое кандидат не закрывает.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Итог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Соответствие вакансии 76% с расшифровкой причин.</w:t>
            </w:r>
          </w:p>
        </w:tc>
      </w:tr>
    </w:tbl>
    <w:p/>
    <w:p>
      <w:pPr>
        <w:spacing w:after="100"/>
      </w:pPr>
      <w:r>
        <w:t>Для MVP можно использовать простую объяснимую формулу: специализация — 30%, обязательные технологии — 30%, компетенции — 20%, опыт и формат работы — 10%, достижения ФСП — 10%. Неподтверждённая обязательная технология должна отправлять кандидата в список «требует проверки», а не в основную выдачу.</w:t>
      </w:r>
    </w:p>
    <w:p>
      <w:pPr>
        <w:pStyle w:val="Heading1"/>
      </w:pPr>
      <w:r>
        <w:t>8. Изменения в текущем прототипе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Расширить модель данных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Добавить специализации, заявленный и подтверждённый грейд, компетенции, технологии, историю проверок и достижения.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Создать справочники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Вынести отдельно грейды, специализации, компетенции, технологии, тесты, статусы и версии методик.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Добавить раздел квалификации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В кабинете соискателя показать подтверждения, карту компетенций, доступные проверки и историю попыток.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Разделить виды заданий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Отдельно хранить задание вакансии, проверку специализации и технологический модуль.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Добавить требования вакансии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Работодатель указывает специализацию, минимальный грейд, обязательные и желательные технологии и компетенции.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Добавить объяснимое ранжирование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Показывать закрытые требования, пробелы, неподтверждённые навыки и основания позиции в выдаче.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Перейти к серверу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После проверки модели реализовать API, БД, аккаунты, роли, авторизацию, аудит и безопасное хранение данных.</w:t>
            </w:r>
          </w:p>
        </w:tc>
      </w:tr>
    </w:tbl>
    <w:p/>
    <w:p>
      <w:pPr>
        <w:pStyle w:val="Heading1"/>
      </w:pPr>
      <w:r>
        <w:t>9.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4968"/>
            <w:shd w:fill="44546A"/>
          </w:tcPr>
          <w:p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0. Методика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Зафиксировать специализации, грейды, компетенции, пороги, форматы тестов, пересдачи и влияние ФСП.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1. Локальная модель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Сделать справочники, статусы, историю попыток и демонстрационные результаты.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2. Профиль специалиста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Добавить грейд, карту компетенций, подтверждённые технологии и достижения.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3. Проверки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Разделить сертификацию специализации, технологические модули и задания вакансий.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4. Вакансия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Добавить требования к грейду, технологиям и компетенциям.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5. Подбор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Реализовать соответствие, фильтры по подтверждениям и объяснение результата.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6. Отклики и чаты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Показывать в диалоге результаты соответствия и возможность дополнительной проверки.</w:t>
            </w:r>
          </w:p>
        </w:tc>
      </w:tr>
      <w:tr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7. Валидация</w:t>
            </w:r>
          </w:p>
        </w:tc>
        <w:tc>
          <w:tcPr>
            <w:tcW w:type="dxa" w:w="4968"/>
            <w:shd w:fill="F2F2F2"/>
          </w:tcPr>
          <w:p>
            <w:pPr>
              <w:spacing w:after="40"/>
            </w:pPr>
            <w:r>
              <w:rPr>
                <w:sz w:val="18"/>
              </w:rPr>
              <w:t>Проверить сложность вариантов, стабильность результатов и корректность повторных попыток.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8. Production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Перенести проверенную модель на backend, БД, реальные аккаунты и защищённые API.</w:t>
            </w:r>
          </w:p>
        </w:tc>
      </w:tr>
    </w:tbl>
    <w:p/>
    <w:p>
      <w:pPr>
        <w:pStyle w:val="Heading1"/>
      </w:pPr>
      <w:r>
        <w:t>10. Состав MVP</w:t>
      </w:r>
    </w:p>
    <w:p>
      <w:pPr>
        <w:pStyle w:val="ListBullet"/>
      </w:pPr>
      <w:r>
        <w:t>Backend и Frontend как первые специализации.</w:t>
      </w:r>
    </w:p>
    <w:p>
      <w:pPr>
        <w:pStyle w:val="ListBullet"/>
      </w:pPr>
      <w:r>
        <w:t>Четыре грейда: Trainee, Junior, Middle, Senior.</w:t>
      </w:r>
    </w:p>
    <w:p>
      <w:pPr>
        <w:pStyle w:val="ListBullet"/>
      </w:pPr>
      <w:r>
        <w:t>8–12 компетенций на специализацию.</w:t>
      </w:r>
    </w:p>
    <w:p>
      <w:pPr>
        <w:pStyle w:val="ListBullet"/>
      </w:pPr>
      <w:r>
        <w:t>10–15 технологий с отдельными статусами проверки.</w:t>
      </w:r>
    </w:p>
    <w:p>
      <w:pPr>
        <w:pStyle w:val="ListBullet"/>
      </w:pPr>
      <w:r>
        <w:t>Базовая проверка специализации и несколько технологических модулей.</w:t>
      </w:r>
    </w:p>
    <w:p>
      <w:pPr>
        <w:pStyle w:val="ListBullet"/>
      </w:pPr>
      <w:r>
        <w:t>Ручная или полуавтоматическая оценка практических заданий.</w:t>
      </w:r>
    </w:p>
    <w:p>
      <w:pPr>
        <w:pStyle w:val="ListBullet"/>
      </w:pPr>
      <w:r>
        <w:t>История попыток и правила повторной сдачи.</w:t>
      </w:r>
    </w:p>
    <w:p>
      <w:pPr>
        <w:pStyle w:val="ListBullet"/>
      </w:pPr>
      <w:r>
        <w:t>Требования вакансии и объяснимое соответствие кандидата.</w:t>
      </w:r>
    </w:p>
    <w:p>
      <w:pPr>
        <w:pStyle w:val="ListBullet"/>
      </w:pPr>
      <w:r>
        <w:t>Отдельный блок достижений ФСП.</w:t>
      </w:r>
    </w:p>
    <w:p>
      <w:pPr>
        <w:pStyle w:val="Heading1"/>
      </w:pPr>
      <w:r>
        <w:t>11. Решения до разработки</w:t>
      </w:r>
    </w:p>
    <w:p>
      <w:pPr>
        <w:pStyle w:val="ListBullet"/>
      </w:pPr>
      <w:r>
        <w:t>Подтверждается ли грейд для специализации или для специализации вместе со стеком?</w:t>
      </w:r>
    </w:p>
    <w:p>
      <w:pPr>
        <w:pStyle w:val="ListBullet"/>
      </w:pPr>
      <w:r>
        <w:t>Может ли один человек иметь несколько подтверждённых специализаций?</w:t>
      </w:r>
    </w:p>
    <w:p>
      <w:pPr>
        <w:pStyle w:val="ListBullet"/>
      </w:pPr>
      <w:r>
        <w:t>Какие компетенции обязательны для каждого уровня?</w:t>
      </w:r>
    </w:p>
    <w:p>
      <w:pPr>
        <w:pStyle w:val="ListBullet"/>
      </w:pPr>
      <w:r>
        <w:t>Какие пороги и правила повышения применяются?</w:t>
      </w:r>
    </w:p>
    <w:p>
      <w:pPr>
        <w:pStyle w:val="ListBullet"/>
      </w:pPr>
      <w:r>
        <w:t>Как оцениваются практические задания и кто проверяет спорные ответы?</w:t>
      </w:r>
    </w:p>
    <w:p>
      <w:pPr>
        <w:pStyle w:val="ListBullet"/>
      </w:pPr>
      <w:r>
        <w:t>Как долго действует результат и когда разрешена пересдача?</w:t>
      </w:r>
    </w:p>
    <w:p>
      <w:pPr>
        <w:pStyle w:val="ListBullet"/>
      </w:pPr>
      <w:r>
        <w:t>Как достижения ФСП влияют на ранжирование?</w:t>
      </w:r>
    </w:p>
    <w:p>
      <w:pPr>
        <w:pStyle w:val="ListBullet"/>
      </w:pPr>
      <w:r>
        <w:t>Допускаются ли в выдачу кандидаты с неподтверждёнными обязательными технологиями?</w:t>
      </w:r>
    </w:p>
    <w:p>
      <w:pPr>
        <w:pStyle w:val="ListBullet"/>
      </w:pPr>
      <w:r>
        <w:t>Как работодатель увидит причины позиции кандидата в выдаче?</w:t>
      </w:r>
    </w:p>
    <w:p>
      <w:pPr>
        <w:pStyle w:val="Heading1"/>
      </w:pPr>
      <w:r>
        <w:t>12. Итоговая рекомендация</w:t>
      </w:r>
    </w:p>
    <w:p>
      <w:pPr>
        <w:spacing w:after="100"/>
      </w:pPr>
      <w:r>
        <w:t>Рекомендуемая архитектура: грейд по специализации плюс карта компетенций, отдельные подтверждения технологий и объяснимый подбор под конкретную вакансию. Такой подход сохраняет требование ТЗ о грейдах, но не создаёт ложного впечатления, что один общий Senior автоматически владеет любым стеком.</w:t>
      </w:r>
    </w:p>
    <w:p>
      <w:pPr>
        <w:spacing w:after="100"/>
      </w:pPr>
      <w:r>
        <w:t>Начинать стоит с фиксации методики оценки и модели данных. После этого текущий прототип можно последовательно расширить, сохранив уже реализованные каталоги, вакансии, отклики и чаты.</w:t>
      </w:r>
    </w:p>
    <w:p>
      <w:pPr>
        <w:pStyle w:val="Heading1"/>
      </w:pPr>
      <w:r>
        <w:t>Источники в проекте</w:t>
      </w:r>
    </w:p>
    <w:p>
      <w:pPr>
        <w:pStyle w:val="ListBullet"/>
      </w:pPr>
      <w:r>
        <w:t>FSP_TZ_REVIEW.md — анализ ТЗ ФСП и модель грейдов.</w:t>
      </w:r>
    </w:p>
    <w:p>
      <w:pPr>
        <w:pStyle w:val="ListBullet"/>
      </w:pPr>
      <w:r>
        <w:t>PROTOTYPE_AUDIT.md — аудит текущего прототипа.</w:t>
      </w:r>
    </w:p>
    <w:p>
      <w:pPr>
        <w:pStyle w:val="ListBullet"/>
      </w:pPr>
      <w:r>
        <w:t>REQUIREMENTS.md — согласованные требования к интерфейсам и сценариям.</w:t>
      </w:r>
    </w:p>
    <w:p>
      <w:pPr>
        <w:pStyle w:val="ListBullet"/>
      </w:pPr>
      <w:r>
        <w:t>README.md — описание текущего запуска, структуры и ограничений.</w:t>
      </w:r>
    </w:p>
    <w:p>
      <w:pPr>
        <w:pStyle w:val="ListBullet"/>
      </w:pPr>
      <w:r>
        <w:t>ТЗ ФСП спец. трек ТЗ.pdf — исходное техническое задание.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