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58352" w14:textId="598A10A4" w:rsidR="00B97C81" w:rsidRPr="00B97C81" w:rsidRDefault="00B97C81" w:rsidP="00B97C81">
      <w:pPr>
        <w:jc w:val="center"/>
        <w:rPr>
          <w:rFonts w:ascii="Times New Roman" w:hAnsi="Times New Roman" w:cs="Times New Roman"/>
          <w:sz w:val="32"/>
          <w:szCs w:val="32"/>
        </w:rPr>
      </w:pPr>
      <w:r>
        <w:rPr>
          <w:rFonts w:ascii="Times New Roman" w:hAnsi="Times New Roman" w:cs="Times New Roman"/>
          <w:sz w:val="32"/>
          <w:szCs w:val="32"/>
        </w:rPr>
        <w:t>Unmute</w:t>
      </w:r>
      <w:r w:rsidRPr="00B97C81">
        <w:rPr>
          <w:rFonts w:ascii="Times New Roman" w:hAnsi="Times New Roman" w:cs="Times New Roman"/>
          <w:sz w:val="32"/>
          <w:szCs w:val="32"/>
        </w:rPr>
        <w:t xml:space="preserve"> – Project Documentation</w:t>
      </w:r>
    </w:p>
    <w:p w14:paraId="38FE7276" w14:textId="093E7F72" w:rsidR="00B97C81" w:rsidRPr="00B97C81" w:rsidRDefault="00B97C81" w:rsidP="00B97C81">
      <w:pPr>
        <w:rPr>
          <w:rFonts w:ascii="Times New Roman" w:hAnsi="Times New Roman" w:cs="Times New Roman"/>
          <w:b/>
          <w:bCs/>
        </w:rPr>
      </w:pPr>
      <w:r w:rsidRPr="00B97C81">
        <w:rPr>
          <w:rFonts w:ascii="Times New Roman" w:hAnsi="Times New Roman" w:cs="Times New Roman"/>
          <w:b/>
          <w:bCs/>
        </w:rPr>
        <w:t>Introduction</w:t>
      </w:r>
    </w:p>
    <w:p w14:paraId="22308028" w14:textId="41CFC155" w:rsidR="00B97C81" w:rsidRPr="00B97C81" w:rsidRDefault="00B97C81" w:rsidP="00B97C81">
      <w:pPr>
        <w:rPr>
          <w:rFonts w:ascii="Times New Roman" w:hAnsi="Times New Roman" w:cs="Times New Roman"/>
        </w:rPr>
      </w:pPr>
      <w:r w:rsidRPr="00B97C81">
        <w:rPr>
          <w:rFonts w:ascii="Times New Roman" w:hAnsi="Times New Roman" w:cs="Times New Roman"/>
        </w:rPr>
        <w:t>Communication is something most people take for granted. A simple conversation, a quick question in class, or a discussion in the workplace happens effortlessly for those who can hear and speak. But for millions of people who are deaf or mute, every interaction is a challenge. They rely on sign language, yet most of society does not understand it. This gap leaves them excluded in classrooms, offices, and even daily social life.</w:t>
      </w:r>
    </w:p>
    <w:p w14:paraId="39B1450A" w14:textId="28156175" w:rsidR="00B97C81" w:rsidRPr="00B97C81" w:rsidRDefault="00B97C81" w:rsidP="00B97C81">
      <w:pPr>
        <w:rPr>
          <w:rFonts w:ascii="Times New Roman" w:hAnsi="Times New Roman" w:cs="Times New Roman"/>
        </w:rPr>
      </w:pPr>
      <w:r>
        <w:rPr>
          <w:rFonts w:ascii="Times New Roman" w:hAnsi="Times New Roman" w:cs="Times New Roman"/>
        </w:rPr>
        <w:t>Unmute</w:t>
      </w:r>
      <w:r w:rsidRPr="00B97C81">
        <w:rPr>
          <w:rFonts w:ascii="Times New Roman" w:hAnsi="Times New Roman" w:cs="Times New Roman"/>
        </w:rPr>
        <w:t xml:space="preserve"> is designed to close this gap. It is not just another app; it is an inclusive communication platform that translates sign language to text/voice and text/voice to sign language, in real time. By combining machine learning and cloud computing, </w:t>
      </w:r>
      <w:r>
        <w:rPr>
          <w:rFonts w:ascii="Times New Roman" w:hAnsi="Times New Roman" w:cs="Times New Roman"/>
        </w:rPr>
        <w:t>Unmute</w:t>
      </w:r>
      <w:r w:rsidRPr="00B97C81">
        <w:rPr>
          <w:rFonts w:ascii="Times New Roman" w:hAnsi="Times New Roman" w:cs="Times New Roman"/>
        </w:rPr>
        <w:t xml:space="preserve"> aims to provide a scalable, reliable, and user-friendly solution that empowers people to communicate freely.</w:t>
      </w:r>
    </w:p>
    <w:p w14:paraId="60B2678C" w14:textId="77777777" w:rsidR="00B97C81" w:rsidRPr="00B97C81" w:rsidRDefault="00B97C81" w:rsidP="00B97C81">
      <w:pPr>
        <w:rPr>
          <w:rFonts w:ascii="Times New Roman" w:hAnsi="Times New Roman" w:cs="Times New Roman"/>
        </w:rPr>
      </w:pPr>
    </w:p>
    <w:p w14:paraId="7B125923" w14:textId="3DABE67F" w:rsidR="00B97C81" w:rsidRPr="00B97C81" w:rsidRDefault="00B97C81" w:rsidP="00B97C81">
      <w:pPr>
        <w:rPr>
          <w:rFonts w:ascii="Times New Roman" w:hAnsi="Times New Roman" w:cs="Times New Roman"/>
          <w:b/>
          <w:bCs/>
        </w:rPr>
      </w:pPr>
      <w:r w:rsidRPr="00B97C81">
        <w:rPr>
          <w:rFonts w:ascii="Times New Roman" w:hAnsi="Times New Roman" w:cs="Times New Roman"/>
          <w:b/>
          <w:bCs/>
        </w:rPr>
        <w:t>Why This Problem Matters</w:t>
      </w:r>
    </w:p>
    <w:p w14:paraId="3BF31B2B" w14:textId="06B664D1" w:rsidR="00B97C81" w:rsidRPr="00B97C81" w:rsidRDefault="00B97C81" w:rsidP="00B97C81">
      <w:pPr>
        <w:rPr>
          <w:rFonts w:ascii="Times New Roman" w:hAnsi="Times New Roman" w:cs="Times New Roman"/>
          <w:b/>
          <w:bCs/>
        </w:rPr>
      </w:pPr>
      <w:r w:rsidRPr="00B97C81">
        <w:rPr>
          <w:rFonts w:ascii="Times New Roman" w:hAnsi="Times New Roman" w:cs="Times New Roman"/>
          <w:b/>
          <w:bCs/>
        </w:rPr>
        <w:t>Today, there are tools that partly solve this issue:</w:t>
      </w:r>
    </w:p>
    <w:p w14:paraId="7EBBE1ED" w14:textId="1E464EC4" w:rsidR="00B97C81" w:rsidRPr="00B97C81" w:rsidRDefault="00B97C81" w:rsidP="00B97C81">
      <w:pPr>
        <w:rPr>
          <w:rFonts w:ascii="Times New Roman" w:hAnsi="Times New Roman" w:cs="Times New Roman"/>
        </w:rPr>
      </w:pPr>
      <w:r w:rsidRPr="00B97C81">
        <w:rPr>
          <w:rFonts w:ascii="Times New Roman" w:hAnsi="Times New Roman" w:cs="Times New Roman"/>
        </w:rPr>
        <w:t>Some apps convert gestures into text, but only for a limited set of static signs.</w:t>
      </w:r>
    </w:p>
    <w:p w14:paraId="43A387B9" w14:textId="0A486875" w:rsidR="00B97C81" w:rsidRPr="00B97C81" w:rsidRDefault="00B97C81" w:rsidP="00B97C81">
      <w:pPr>
        <w:rPr>
          <w:rFonts w:ascii="Times New Roman" w:hAnsi="Times New Roman" w:cs="Times New Roman"/>
        </w:rPr>
      </w:pPr>
      <w:r w:rsidRPr="00B97C81">
        <w:rPr>
          <w:rFonts w:ascii="Times New Roman" w:hAnsi="Times New Roman" w:cs="Times New Roman"/>
        </w:rPr>
        <w:t>Speech-to-text apps exist, but they only help one side of the conversation.</w:t>
      </w:r>
    </w:p>
    <w:p w14:paraId="0B8EBC7A" w14:textId="16DC0D46" w:rsidR="00B97C81" w:rsidRPr="00B97C81" w:rsidRDefault="00B97C81" w:rsidP="00B97C81">
      <w:pPr>
        <w:rPr>
          <w:rFonts w:ascii="Times New Roman" w:hAnsi="Times New Roman" w:cs="Times New Roman"/>
        </w:rPr>
      </w:pPr>
      <w:r w:rsidRPr="00B97C81">
        <w:rPr>
          <w:rFonts w:ascii="Times New Roman" w:hAnsi="Times New Roman" w:cs="Times New Roman"/>
        </w:rPr>
        <w:t>A few avatar-based systems can show signs, but they look robotic and do not support natural, real-time conversation.</w:t>
      </w:r>
    </w:p>
    <w:p w14:paraId="483B5B62" w14:textId="154CE4B7" w:rsidR="00B97C81" w:rsidRDefault="00B97C81" w:rsidP="00B97C81">
      <w:pPr>
        <w:rPr>
          <w:rFonts w:ascii="Times New Roman" w:hAnsi="Times New Roman" w:cs="Times New Roman"/>
        </w:rPr>
      </w:pPr>
      <w:r w:rsidRPr="00B97C81">
        <w:rPr>
          <w:rFonts w:ascii="Times New Roman" w:hAnsi="Times New Roman" w:cs="Times New Roman"/>
        </w:rPr>
        <w:t xml:space="preserve">These solutions lack inclusivity, scalability, and flexibility. They don’t cover multiple sign languages, and they don’t allow smooth two-way communication. </w:t>
      </w:r>
      <w:r>
        <w:rPr>
          <w:rFonts w:ascii="Times New Roman" w:hAnsi="Times New Roman" w:cs="Times New Roman"/>
        </w:rPr>
        <w:t>Unmute</w:t>
      </w:r>
      <w:r w:rsidRPr="00B97C81">
        <w:rPr>
          <w:rFonts w:ascii="Times New Roman" w:hAnsi="Times New Roman" w:cs="Times New Roman"/>
        </w:rPr>
        <w:t xml:space="preserve"> is different because it combines all these needs into one system.</w:t>
      </w:r>
    </w:p>
    <w:p w14:paraId="0A55DD60" w14:textId="77777777" w:rsidR="00B97C81" w:rsidRPr="00B97C81" w:rsidRDefault="00B97C81" w:rsidP="00B97C81">
      <w:pPr>
        <w:rPr>
          <w:rFonts w:ascii="Times New Roman" w:hAnsi="Times New Roman" w:cs="Times New Roman"/>
        </w:rPr>
      </w:pPr>
    </w:p>
    <w:p w14:paraId="5FB73B1F" w14:textId="0AAF6609" w:rsidR="00B97C81" w:rsidRPr="00B97C81" w:rsidRDefault="00B97C81" w:rsidP="00B97C81">
      <w:pPr>
        <w:rPr>
          <w:rFonts w:ascii="Times New Roman" w:hAnsi="Times New Roman" w:cs="Times New Roman"/>
          <w:b/>
          <w:bCs/>
        </w:rPr>
      </w:pPr>
      <w:r w:rsidRPr="00B97C81">
        <w:rPr>
          <w:rFonts w:ascii="Times New Roman" w:hAnsi="Times New Roman" w:cs="Times New Roman"/>
          <w:b/>
          <w:bCs/>
        </w:rPr>
        <w:t xml:space="preserve">How </w:t>
      </w:r>
      <w:r>
        <w:rPr>
          <w:rFonts w:ascii="Times New Roman" w:hAnsi="Times New Roman" w:cs="Times New Roman"/>
          <w:b/>
          <w:bCs/>
        </w:rPr>
        <w:t>Unmute</w:t>
      </w:r>
      <w:r w:rsidRPr="00B97C81">
        <w:rPr>
          <w:rFonts w:ascii="Times New Roman" w:hAnsi="Times New Roman" w:cs="Times New Roman"/>
          <w:b/>
          <w:bCs/>
        </w:rPr>
        <w:t xml:space="preserve"> Works</w:t>
      </w:r>
    </w:p>
    <w:p w14:paraId="5C3870E7" w14:textId="00E44665" w:rsidR="00B97C81" w:rsidRPr="00B97C81" w:rsidRDefault="00B97C81" w:rsidP="00B97C81">
      <w:pPr>
        <w:rPr>
          <w:rFonts w:ascii="Times New Roman" w:hAnsi="Times New Roman" w:cs="Times New Roman"/>
          <w:b/>
          <w:bCs/>
        </w:rPr>
      </w:pPr>
      <w:r w:rsidRPr="00B97C81">
        <w:rPr>
          <w:rFonts w:ascii="Times New Roman" w:hAnsi="Times New Roman" w:cs="Times New Roman"/>
          <w:b/>
          <w:bCs/>
        </w:rPr>
        <w:t>Input</w:t>
      </w:r>
    </w:p>
    <w:p w14:paraId="7C504247" w14:textId="77777777" w:rsidR="00B97C81" w:rsidRPr="00B97C81" w:rsidRDefault="00B97C81" w:rsidP="00B97C81">
      <w:pPr>
        <w:rPr>
          <w:rFonts w:ascii="Times New Roman" w:hAnsi="Times New Roman" w:cs="Times New Roman"/>
        </w:rPr>
      </w:pPr>
      <w:r w:rsidRPr="00B97C81">
        <w:rPr>
          <w:rFonts w:ascii="Times New Roman" w:hAnsi="Times New Roman" w:cs="Times New Roman"/>
        </w:rPr>
        <w:t>The deaf-mute user makes signs using their hands and facial expressions. A camera captures this.</w:t>
      </w:r>
    </w:p>
    <w:p w14:paraId="0F3A6B7E" w14:textId="77777777" w:rsidR="00B97C81" w:rsidRPr="00B97C81" w:rsidRDefault="00B97C81" w:rsidP="00B97C81">
      <w:pPr>
        <w:rPr>
          <w:rFonts w:ascii="Times New Roman" w:hAnsi="Times New Roman" w:cs="Times New Roman"/>
        </w:rPr>
      </w:pPr>
      <w:r w:rsidRPr="00B97C81">
        <w:rPr>
          <w:rFonts w:ascii="Times New Roman" w:hAnsi="Times New Roman" w:cs="Times New Roman"/>
        </w:rPr>
        <w:t>Alternatively, a non-signing user can type or speak.</w:t>
      </w:r>
    </w:p>
    <w:p w14:paraId="116DA2B5" w14:textId="77777777" w:rsidR="00B97C81" w:rsidRPr="00B97C81" w:rsidRDefault="00B97C81" w:rsidP="00B97C81">
      <w:pPr>
        <w:rPr>
          <w:rFonts w:ascii="Times New Roman" w:hAnsi="Times New Roman" w:cs="Times New Roman"/>
          <w:b/>
          <w:bCs/>
        </w:rPr>
      </w:pPr>
      <w:r w:rsidRPr="00B97C81">
        <w:rPr>
          <w:rFonts w:ascii="Times New Roman" w:hAnsi="Times New Roman" w:cs="Times New Roman"/>
          <w:b/>
          <w:bCs/>
        </w:rPr>
        <w:t>Processing</w:t>
      </w:r>
    </w:p>
    <w:p w14:paraId="627040DE" w14:textId="77777777" w:rsidR="00B97C81" w:rsidRPr="00B97C81" w:rsidRDefault="00B97C81" w:rsidP="00B97C81">
      <w:pPr>
        <w:rPr>
          <w:rFonts w:ascii="Times New Roman" w:hAnsi="Times New Roman" w:cs="Times New Roman"/>
        </w:rPr>
      </w:pPr>
      <w:r w:rsidRPr="00B97C81">
        <w:rPr>
          <w:rFonts w:ascii="Times New Roman" w:hAnsi="Times New Roman" w:cs="Times New Roman"/>
        </w:rPr>
        <w:t>Machine learning models interpret gestures into text.</w:t>
      </w:r>
    </w:p>
    <w:p w14:paraId="3EE739DD" w14:textId="77777777" w:rsidR="00B97C81" w:rsidRPr="00B97C81" w:rsidRDefault="00B97C81" w:rsidP="00B97C81">
      <w:pPr>
        <w:rPr>
          <w:rFonts w:ascii="Times New Roman" w:hAnsi="Times New Roman" w:cs="Times New Roman"/>
        </w:rPr>
      </w:pPr>
      <w:r w:rsidRPr="00B97C81">
        <w:rPr>
          <w:rFonts w:ascii="Times New Roman" w:hAnsi="Times New Roman" w:cs="Times New Roman"/>
        </w:rPr>
        <w:t>Speech recognition models convert voice into text.</w:t>
      </w:r>
    </w:p>
    <w:p w14:paraId="6D71D394" w14:textId="77777777" w:rsidR="00B97C81" w:rsidRPr="00B97C81" w:rsidRDefault="00B97C81" w:rsidP="00B97C81">
      <w:pPr>
        <w:rPr>
          <w:rFonts w:ascii="Times New Roman" w:hAnsi="Times New Roman" w:cs="Times New Roman"/>
        </w:rPr>
      </w:pPr>
      <w:r w:rsidRPr="00B97C81">
        <w:rPr>
          <w:rFonts w:ascii="Times New Roman" w:hAnsi="Times New Roman" w:cs="Times New Roman"/>
        </w:rPr>
        <w:t>Natural language models ensure that translation is contextually accurate.</w:t>
      </w:r>
    </w:p>
    <w:p w14:paraId="42CECAB4" w14:textId="77777777" w:rsidR="00B97C81" w:rsidRPr="00B97C81" w:rsidRDefault="00B97C81" w:rsidP="00B97C81">
      <w:pPr>
        <w:rPr>
          <w:rFonts w:ascii="Times New Roman" w:hAnsi="Times New Roman" w:cs="Times New Roman"/>
        </w:rPr>
      </w:pPr>
    </w:p>
    <w:p w14:paraId="124331A3" w14:textId="77777777" w:rsidR="00B97C81" w:rsidRPr="00B97C81" w:rsidRDefault="00B97C81" w:rsidP="00B97C81">
      <w:pPr>
        <w:rPr>
          <w:rFonts w:ascii="Times New Roman" w:hAnsi="Times New Roman" w:cs="Times New Roman"/>
          <w:b/>
          <w:bCs/>
        </w:rPr>
      </w:pPr>
      <w:r w:rsidRPr="00B97C81">
        <w:rPr>
          <w:rFonts w:ascii="Times New Roman" w:hAnsi="Times New Roman" w:cs="Times New Roman"/>
          <w:b/>
          <w:bCs/>
        </w:rPr>
        <w:lastRenderedPageBreak/>
        <w:t>Output</w:t>
      </w:r>
    </w:p>
    <w:p w14:paraId="7BB70C71" w14:textId="77777777" w:rsidR="00B97C81" w:rsidRPr="00B97C81" w:rsidRDefault="00B97C81" w:rsidP="00B97C81">
      <w:pPr>
        <w:rPr>
          <w:rFonts w:ascii="Times New Roman" w:hAnsi="Times New Roman" w:cs="Times New Roman"/>
        </w:rPr>
      </w:pPr>
      <w:r w:rsidRPr="00B97C81">
        <w:rPr>
          <w:rFonts w:ascii="Times New Roman" w:hAnsi="Times New Roman" w:cs="Times New Roman"/>
        </w:rPr>
        <w:t>The sign language is shown as text or even spoken out loud.</w:t>
      </w:r>
    </w:p>
    <w:p w14:paraId="22551F28" w14:textId="77777777" w:rsidR="00B97C81" w:rsidRPr="00B97C81" w:rsidRDefault="00B97C81" w:rsidP="00B97C81">
      <w:pPr>
        <w:rPr>
          <w:rFonts w:ascii="Times New Roman" w:hAnsi="Times New Roman" w:cs="Times New Roman"/>
        </w:rPr>
      </w:pPr>
      <w:r w:rsidRPr="00B97C81">
        <w:rPr>
          <w:rFonts w:ascii="Times New Roman" w:hAnsi="Times New Roman" w:cs="Times New Roman"/>
        </w:rPr>
        <w:t>The typed or spoken words are shown as animated sign language through a digital avatar.</w:t>
      </w:r>
    </w:p>
    <w:p w14:paraId="27662398" w14:textId="77777777" w:rsidR="00B97C81" w:rsidRDefault="00B97C81" w:rsidP="00B97C81">
      <w:pPr>
        <w:rPr>
          <w:rFonts w:ascii="Times New Roman" w:hAnsi="Times New Roman" w:cs="Times New Roman"/>
        </w:rPr>
      </w:pPr>
      <w:r w:rsidRPr="00B97C81">
        <w:rPr>
          <w:rFonts w:ascii="Times New Roman" w:hAnsi="Times New Roman" w:cs="Times New Roman"/>
        </w:rPr>
        <w:t>This back-and-forth flow creates a real-time conversation bridge between both users.</w:t>
      </w:r>
    </w:p>
    <w:p w14:paraId="063C0D93" w14:textId="77777777" w:rsidR="00B97C81" w:rsidRPr="00B97C81" w:rsidRDefault="00B97C81" w:rsidP="00B97C81">
      <w:pPr>
        <w:rPr>
          <w:rFonts w:ascii="Times New Roman" w:hAnsi="Times New Roman" w:cs="Times New Roman"/>
        </w:rPr>
      </w:pPr>
    </w:p>
    <w:p w14:paraId="3450F03C" w14:textId="77777777" w:rsidR="00B97C81" w:rsidRPr="00B97C81" w:rsidRDefault="00B97C81" w:rsidP="00B97C81">
      <w:pPr>
        <w:rPr>
          <w:rFonts w:ascii="Times New Roman" w:hAnsi="Times New Roman" w:cs="Times New Roman"/>
          <w:b/>
          <w:bCs/>
        </w:rPr>
      </w:pPr>
      <w:r w:rsidRPr="00B97C81">
        <w:rPr>
          <w:rFonts w:ascii="Times New Roman" w:hAnsi="Times New Roman" w:cs="Times New Roman"/>
          <w:b/>
          <w:bCs/>
        </w:rPr>
        <w:t>Role of Cloud Computing</w:t>
      </w:r>
    </w:p>
    <w:p w14:paraId="142270BE" w14:textId="0A4FE5A0" w:rsidR="00B97C81" w:rsidRPr="00B97C81" w:rsidRDefault="00B97C81" w:rsidP="00B97C81">
      <w:pPr>
        <w:rPr>
          <w:rFonts w:ascii="Times New Roman" w:hAnsi="Times New Roman" w:cs="Times New Roman"/>
        </w:rPr>
      </w:pPr>
      <w:r w:rsidRPr="00B97C81">
        <w:rPr>
          <w:rFonts w:ascii="Times New Roman" w:hAnsi="Times New Roman" w:cs="Times New Roman"/>
        </w:rPr>
        <w:t xml:space="preserve">Cloud computing is at the heart of </w:t>
      </w:r>
      <w:proofErr w:type="spellStart"/>
      <w:r>
        <w:rPr>
          <w:rFonts w:ascii="Times New Roman" w:hAnsi="Times New Roman" w:cs="Times New Roman"/>
        </w:rPr>
        <w:t>Unmute</w:t>
      </w:r>
      <w:r w:rsidRPr="00B97C81">
        <w:rPr>
          <w:rFonts w:ascii="Times New Roman" w:hAnsi="Times New Roman" w:cs="Times New Roman"/>
        </w:rPr>
        <w:t>’s</w:t>
      </w:r>
      <w:proofErr w:type="spellEnd"/>
      <w:r w:rsidRPr="00B97C81">
        <w:rPr>
          <w:rFonts w:ascii="Times New Roman" w:hAnsi="Times New Roman" w:cs="Times New Roman"/>
        </w:rPr>
        <w:t xml:space="preserve"> scalability:</w:t>
      </w:r>
    </w:p>
    <w:p w14:paraId="34AD8937" w14:textId="0118F65D" w:rsidR="00B97C81" w:rsidRPr="00B97C81" w:rsidRDefault="00B97C81" w:rsidP="00B97C81">
      <w:pPr>
        <w:rPr>
          <w:rFonts w:ascii="Times New Roman" w:hAnsi="Times New Roman" w:cs="Times New Roman"/>
        </w:rPr>
      </w:pPr>
      <w:r w:rsidRPr="00B97C81">
        <w:rPr>
          <w:rFonts w:ascii="Times New Roman" w:hAnsi="Times New Roman" w:cs="Times New Roman"/>
        </w:rPr>
        <w:t>Model Hosting: Instead of running complex ML models entirely on the phone (which would slow things down), models are hosted on cloud servers with GPU support. This ensures quick and accurate recognition.</w:t>
      </w:r>
    </w:p>
    <w:p w14:paraId="45406EFA" w14:textId="35AFFA25" w:rsidR="00B97C81" w:rsidRPr="00B97C81" w:rsidRDefault="00B97C81" w:rsidP="00B97C81">
      <w:pPr>
        <w:rPr>
          <w:rFonts w:ascii="Times New Roman" w:hAnsi="Times New Roman" w:cs="Times New Roman"/>
        </w:rPr>
      </w:pPr>
      <w:r w:rsidRPr="00B97C81">
        <w:rPr>
          <w:rFonts w:ascii="Times New Roman" w:hAnsi="Times New Roman" w:cs="Times New Roman"/>
          <w:b/>
          <w:bCs/>
        </w:rPr>
        <w:t xml:space="preserve">Data Storage: </w:t>
      </w:r>
      <w:r w:rsidRPr="00B97C81">
        <w:rPr>
          <w:rFonts w:ascii="Times New Roman" w:hAnsi="Times New Roman" w:cs="Times New Roman"/>
        </w:rPr>
        <w:t>User preferences, conversation history, and training datasets are securely stored in the cloud.</w:t>
      </w:r>
    </w:p>
    <w:p w14:paraId="2CE58680" w14:textId="3B1C254D" w:rsidR="00EC319E" w:rsidRDefault="00B97C81" w:rsidP="00B97C81">
      <w:pPr>
        <w:rPr>
          <w:rFonts w:ascii="Times New Roman" w:hAnsi="Times New Roman" w:cs="Times New Roman"/>
        </w:rPr>
      </w:pPr>
      <w:r w:rsidRPr="00B97C81">
        <w:rPr>
          <w:rFonts w:ascii="Times New Roman" w:hAnsi="Times New Roman" w:cs="Times New Roman"/>
          <w:b/>
          <w:bCs/>
        </w:rPr>
        <w:t>Real-Time Processing:</w:t>
      </w:r>
      <w:r w:rsidRPr="00B97C81">
        <w:rPr>
          <w:rFonts w:ascii="Times New Roman" w:hAnsi="Times New Roman" w:cs="Times New Roman"/>
        </w:rPr>
        <w:t xml:space="preserve"> Cloud servers handle the heavy lifting, so users with ordinary smartphones can still use the app effectively.</w:t>
      </w:r>
    </w:p>
    <w:p w14:paraId="074B4E49" w14:textId="3628CF77" w:rsidR="00B97C81" w:rsidRDefault="00B97C81" w:rsidP="00B97C81">
      <w:pPr>
        <w:rPr>
          <w:rFonts w:ascii="Times New Roman" w:hAnsi="Times New Roman" w:cs="Times New Roman"/>
        </w:rPr>
      </w:pPr>
      <w:r w:rsidRPr="00B97C81">
        <w:rPr>
          <w:rFonts w:ascii="Times New Roman" w:hAnsi="Times New Roman" w:cs="Times New Roman"/>
          <w:b/>
          <w:bCs/>
        </w:rPr>
        <w:t>Scalability:</w:t>
      </w:r>
      <w:r w:rsidRPr="00B97C81">
        <w:rPr>
          <w:rFonts w:ascii="Times New Roman" w:hAnsi="Times New Roman" w:cs="Times New Roman"/>
        </w:rPr>
        <w:t xml:space="preserve"> Whether 100 or 1,000,000 users log in, the cloud ensures the system expands smoothly.</w:t>
      </w:r>
    </w:p>
    <w:p w14:paraId="62B27490" w14:textId="77777777" w:rsidR="00EC319E" w:rsidRPr="00B97C81" w:rsidRDefault="00EC319E" w:rsidP="00B97C81">
      <w:pPr>
        <w:rPr>
          <w:rFonts w:ascii="Times New Roman" w:hAnsi="Times New Roman" w:cs="Times New Roman"/>
        </w:rPr>
      </w:pPr>
    </w:p>
    <w:p w14:paraId="7ADC6FDB" w14:textId="77777777" w:rsidR="00B97C81" w:rsidRPr="00B97C81" w:rsidRDefault="00B97C81" w:rsidP="00B97C81">
      <w:pPr>
        <w:rPr>
          <w:rFonts w:ascii="Times New Roman" w:hAnsi="Times New Roman" w:cs="Times New Roman"/>
          <w:b/>
          <w:bCs/>
        </w:rPr>
      </w:pPr>
      <w:r w:rsidRPr="00B97C81">
        <w:rPr>
          <w:rFonts w:ascii="Times New Roman" w:hAnsi="Times New Roman" w:cs="Times New Roman"/>
          <w:b/>
          <w:bCs/>
        </w:rPr>
        <w:t>Machine Learning Techniques</w:t>
      </w:r>
    </w:p>
    <w:p w14:paraId="4CD2AA7C" w14:textId="78E1E2B1" w:rsidR="00B97C81" w:rsidRPr="00B97C81" w:rsidRDefault="00B97C81" w:rsidP="00B97C81">
      <w:pPr>
        <w:rPr>
          <w:rFonts w:ascii="Times New Roman" w:hAnsi="Times New Roman" w:cs="Times New Roman"/>
        </w:rPr>
      </w:pPr>
      <w:r>
        <w:rPr>
          <w:rFonts w:ascii="Times New Roman" w:hAnsi="Times New Roman" w:cs="Times New Roman"/>
        </w:rPr>
        <w:t>Unmute</w:t>
      </w:r>
      <w:r w:rsidRPr="00B97C81">
        <w:rPr>
          <w:rFonts w:ascii="Times New Roman" w:hAnsi="Times New Roman" w:cs="Times New Roman"/>
        </w:rPr>
        <w:t xml:space="preserve"> relies on advanced ML techniques to make communication natural:</w:t>
      </w:r>
    </w:p>
    <w:p w14:paraId="606F8862" w14:textId="31D013E9" w:rsidR="00EC319E" w:rsidRPr="00B97C81" w:rsidRDefault="00B97C81" w:rsidP="00B97C81">
      <w:pPr>
        <w:rPr>
          <w:rFonts w:ascii="Times New Roman" w:hAnsi="Times New Roman" w:cs="Times New Roman"/>
        </w:rPr>
      </w:pPr>
      <w:r w:rsidRPr="00EC319E">
        <w:rPr>
          <w:rFonts w:ascii="Times New Roman" w:hAnsi="Times New Roman" w:cs="Times New Roman"/>
          <w:b/>
          <w:bCs/>
        </w:rPr>
        <w:t>Convolutional Neural Networks (CNNs</w:t>
      </w:r>
      <w:r w:rsidRPr="00B97C81">
        <w:rPr>
          <w:rFonts w:ascii="Times New Roman" w:hAnsi="Times New Roman" w:cs="Times New Roman"/>
        </w:rPr>
        <w:t>): To detect and classify hand gestures from video frames.</w:t>
      </w:r>
    </w:p>
    <w:p w14:paraId="19F21B5B" w14:textId="1698923C" w:rsidR="00B97C81" w:rsidRPr="00B97C81" w:rsidRDefault="00B97C81" w:rsidP="00B97C81">
      <w:pPr>
        <w:rPr>
          <w:rFonts w:ascii="Times New Roman" w:hAnsi="Times New Roman" w:cs="Times New Roman"/>
        </w:rPr>
      </w:pPr>
      <w:r w:rsidRPr="00EC319E">
        <w:rPr>
          <w:rFonts w:ascii="Times New Roman" w:hAnsi="Times New Roman" w:cs="Times New Roman"/>
          <w:b/>
          <w:bCs/>
        </w:rPr>
        <w:t>Recurrent Neural Networks (RNNs) / LSTMs:</w:t>
      </w:r>
      <w:r w:rsidRPr="00B97C81">
        <w:rPr>
          <w:rFonts w:ascii="Times New Roman" w:hAnsi="Times New Roman" w:cs="Times New Roman"/>
        </w:rPr>
        <w:t xml:space="preserve"> To capture continuous sequences in signing, since signs are not isolated but flow together.</w:t>
      </w:r>
    </w:p>
    <w:p w14:paraId="21EF42BE" w14:textId="3A66495B" w:rsidR="00B97C81" w:rsidRPr="00B97C81" w:rsidRDefault="00B97C81" w:rsidP="00B97C81">
      <w:pPr>
        <w:rPr>
          <w:rFonts w:ascii="Times New Roman" w:hAnsi="Times New Roman" w:cs="Times New Roman"/>
        </w:rPr>
      </w:pPr>
      <w:r w:rsidRPr="00EC319E">
        <w:rPr>
          <w:rFonts w:ascii="Times New Roman" w:hAnsi="Times New Roman" w:cs="Times New Roman"/>
          <w:b/>
          <w:bCs/>
        </w:rPr>
        <w:t>Transformers:</w:t>
      </w:r>
      <w:r w:rsidRPr="00B97C81">
        <w:rPr>
          <w:rFonts w:ascii="Times New Roman" w:hAnsi="Times New Roman" w:cs="Times New Roman"/>
        </w:rPr>
        <w:t xml:space="preserve"> For natural language understanding, ensuring translations are meaningful and not just literal word conversions.</w:t>
      </w:r>
    </w:p>
    <w:p w14:paraId="72E026F2" w14:textId="77777777" w:rsidR="00B97C81" w:rsidRPr="00B97C81" w:rsidRDefault="00B97C81" w:rsidP="00B97C81">
      <w:pPr>
        <w:rPr>
          <w:rFonts w:ascii="Times New Roman" w:hAnsi="Times New Roman" w:cs="Times New Roman"/>
        </w:rPr>
      </w:pPr>
      <w:r w:rsidRPr="00EC319E">
        <w:rPr>
          <w:rFonts w:ascii="Times New Roman" w:hAnsi="Times New Roman" w:cs="Times New Roman"/>
          <w:b/>
          <w:bCs/>
        </w:rPr>
        <w:t>Speech-to-Text and Text-to-Speech Models:</w:t>
      </w:r>
      <w:r w:rsidRPr="00B97C81">
        <w:rPr>
          <w:rFonts w:ascii="Times New Roman" w:hAnsi="Times New Roman" w:cs="Times New Roman"/>
        </w:rPr>
        <w:t xml:space="preserve"> To support voice interactions.</w:t>
      </w:r>
    </w:p>
    <w:p w14:paraId="1C430D66" w14:textId="77777777" w:rsidR="00B97C81" w:rsidRPr="00B97C81" w:rsidRDefault="00B97C81" w:rsidP="00B97C81">
      <w:pPr>
        <w:rPr>
          <w:rFonts w:ascii="Times New Roman" w:hAnsi="Times New Roman" w:cs="Times New Roman"/>
        </w:rPr>
      </w:pPr>
    </w:p>
    <w:p w14:paraId="5365C2B8" w14:textId="77777777" w:rsidR="00B97C81" w:rsidRPr="00B97C81" w:rsidRDefault="00B97C81" w:rsidP="00B97C81">
      <w:pPr>
        <w:rPr>
          <w:rFonts w:ascii="Times New Roman" w:hAnsi="Times New Roman" w:cs="Times New Roman"/>
        </w:rPr>
      </w:pPr>
      <w:r w:rsidRPr="00EC319E">
        <w:rPr>
          <w:rFonts w:ascii="Times New Roman" w:hAnsi="Times New Roman" w:cs="Times New Roman"/>
          <w:b/>
          <w:bCs/>
        </w:rPr>
        <w:t>3D Animation Models:</w:t>
      </w:r>
      <w:r w:rsidRPr="00B97C81">
        <w:rPr>
          <w:rFonts w:ascii="Times New Roman" w:hAnsi="Times New Roman" w:cs="Times New Roman"/>
        </w:rPr>
        <w:t xml:space="preserve"> To generate lifelike sign language avatars, making the output easier to understand.</w:t>
      </w:r>
    </w:p>
    <w:p w14:paraId="01EBDD52" w14:textId="77777777" w:rsidR="00B97C81" w:rsidRPr="00B97C81" w:rsidRDefault="00B97C81" w:rsidP="00B97C81">
      <w:pPr>
        <w:rPr>
          <w:rFonts w:ascii="Times New Roman" w:hAnsi="Times New Roman" w:cs="Times New Roman"/>
        </w:rPr>
      </w:pPr>
    </w:p>
    <w:p w14:paraId="308B2AF2" w14:textId="56815352" w:rsidR="00B97C81" w:rsidRPr="00EC319E" w:rsidRDefault="00B97C81" w:rsidP="00B97C81">
      <w:pPr>
        <w:rPr>
          <w:rFonts w:ascii="Times New Roman" w:hAnsi="Times New Roman" w:cs="Times New Roman"/>
          <w:b/>
          <w:bCs/>
        </w:rPr>
      </w:pPr>
      <w:r w:rsidRPr="00EC319E">
        <w:rPr>
          <w:rFonts w:ascii="Times New Roman" w:hAnsi="Times New Roman" w:cs="Times New Roman"/>
          <w:b/>
          <w:bCs/>
        </w:rPr>
        <w:t>Challenges and How to Overcome Them</w:t>
      </w:r>
    </w:p>
    <w:p w14:paraId="78055BBD" w14:textId="3C850799" w:rsidR="00B97C81" w:rsidRPr="00B97C81" w:rsidRDefault="00B97C81" w:rsidP="00B97C81">
      <w:pPr>
        <w:rPr>
          <w:rFonts w:ascii="Times New Roman" w:hAnsi="Times New Roman" w:cs="Times New Roman"/>
        </w:rPr>
      </w:pPr>
      <w:r w:rsidRPr="00EC319E">
        <w:rPr>
          <w:rFonts w:ascii="Times New Roman" w:hAnsi="Times New Roman" w:cs="Times New Roman"/>
          <w:b/>
          <w:bCs/>
        </w:rPr>
        <w:lastRenderedPageBreak/>
        <w:t>Diversity of Sign Languages:</w:t>
      </w:r>
      <w:r w:rsidRPr="00B97C81">
        <w:rPr>
          <w:rFonts w:ascii="Times New Roman" w:hAnsi="Times New Roman" w:cs="Times New Roman"/>
        </w:rPr>
        <w:t xml:space="preserve"> American Sign Language (ASL), Indian Sign Language (ISL), British Sign Language (BSL), and others differ significantly.</w:t>
      </w:r>
    </w:p>
    <w:p w14:paraId="009D5A26" w14:textId="77777777" w:rsidR="00B97C81" w:rsidRPr="00B97C81" w:rsidRDefault="00B97C81" w:rsidP="00B97C81">
      <w:pPr>
        <w:rPr>
          <w:rFonts w:ascii="Times New Roman" w:hAnsi="Times New Roman" w:cs="Times New Roman"/>
        </w:rPr>
      </w:pPr>
      <w:r w:rsidRPr="00EC319E">
        <w:rPr>
          <w:rFonts w:ascii="Times New Roman" w:hAnsi="Times New Roman" w:cs="Times New Roman"/>
          <w:b/>
          <w:bCs/>
        </w:rPr>
        <w:t>Solution:</w:t>
      </w:r>
      <w:r w:rsidRPr="00B97C81">
        <w:rPr>
          <w:rFonts w:ascii="Times New Roman" w:hAnsi="Times New Roman" w:cs="Times New Roman"/>
        </w:rPr>
        <w:t xml:space="preserve"> Build multilingual datasets and use transfer learning to adapt one base model for different languages.</w:t>
      </w:r>
    </w:p>
    <w:p w14:paraId="2F981A47" w14:textId="77777777" w:rsidR="00B97C81" w:rsidRPr="00B97C81" w:rsidRDefault="00B97C81" w:rsidP="00B97C81">
      <w:pPr>
        <w:rPr>
          <w:rFonts w:ascii="Times New Roman" w:hAnsi="Times New Roman" w:cs="Times New Roman"/>
        </w:rPr>
      </w:pPr>
    </w:p>
    <w:p w14:paraId="7F279388" w14:textId="70749711" w:rsidR="00B97C81" w:rsidRPr="00B97C81" w:rsidRDefault="00B97C81" w:rsidP="00B97C81">
      <w:pPr>
        <w:rPr>
          <w:rFonts w:ascii="Times New Roman" w:hAnsi="Times New Roman" w:cs="Times New Roman"/>
        </w:rPr>
      </w:pPr>
      <w:r w:rsidRPr="00EC319E">
        <w:rPr>
          <w:rFonts w:ascii="Times New Roman" w:hAnsi="Times New Roman" w:cs="Times New Roman"/>
          <w:b/>
          <w:bCs/>
        </w:rPr>
        <w:t>Gesture Recognition Accuracy:</w:t>
      </w:r>
      <w:r w:rsidRPr="00B97C81">
        <w:rPr>
          <w:rFonts w:ascii="Times New Roman" w:hAnsi="Times New Roman" w:cs="Times New Roman"/>
        </w:rPr>
        <w:t xml:space="preserve"> Lighting, camera quality, and different signing styles affect accuracy.</w:t>
      </w:r>
    </w:p>
    <w:p w14:paraId="2C53B461" w14:textId="77777777" w:rsidR="00B97C81" w:rsidRPr="00B97C81" w:rsidRDefault="00B97C81" w:rsidP="00B97C81">
      <w:pPr>
        <w:rPr>
          <w:rFonts w:ascii="Times New Roman" w:hAnsi="Times New Roman" w:cs="Times New Roman"/>
        </w:rPr>
      </w:pPr>
      <w:r w:rsidRPr="00EC319E">
        <w:rPr>
          <w:rFonts w:ascii="Times New Roman" w:hAnsi="Times New Roman" w:cs="Times New Roman"/>
          <w:b/>
          <w:bCs/>
        </w:rPr>
        <w:t>Solution:</w:t>
      </w:r>
      <w:r w:rsidRPr="00B97C81">
        <w:rPr>
          <w:rFonts w:ascii="Times New Roman" w:hAnsi="Times New Roman" w:cs="Times New Roman"/>
        </w:rPr>
        <w:t xml:space="preserve"> Train models on diverse datasets and include feedback loops where users can correct outputs.</w:t>
      </w:r>
    </w:p>
    <w:p w14:paraId="223BBD57" w14:textId="77777777" w:rsidR="00B97C81" w:rsidRPr="00B97C81" w:rsidRDefault="00B97C81" w:rsidP="00B97C81">
      <w:pPr>
        <w:rPr>
          <w:rFonts w:ascii="Times New Roman" w:hAnsi="Times New Roman" w:cs="Times New Roman"/>
        </w:rPr>
      </w:pPr>
    </w:p>
    <w:p w14:paraId="44E7D9CA" w14:textId="1A12B702" w:rsidR="00B97C81" w:rsidRPr="00B97C81" w:rsidRDefault="00B97C81" w:rsidP="00B97C81">
      <w:pPr>
        <w:rPr>
          <w:rFonts w:ascii="Times New Roman" w:hAnsi="Times New Roman" w:cs="Times New Roman"/>
        </w:rPr>
      </w:pPr>
      <w:r w:rsidRPr="00EC319E">
        <w:rPr>
          <w:rFonts w:ascii="Times New Roman" w:hAnsi="Times New Roman" w:cs="Times New Roman"/>
          <w:b/>
          <w:bCs/>
        </w:rPr>
        <w:t>Real-Time Latency:</w:t>
      </w:r>
      <w:r w:rsidRPr="00B97C81">
        <w:rPr>
          <w:rFonts w:ascii="Times New Roman" w:hAnsi="Times New Roman" w:cs="Times New Roman"/>
        </w:rPr>
        <w:t xml:space="preserve"> Conversations need instant translation.</w:t>
      </w:r>
    </w:p>
    <w:p w14:paraId="0F0D840F" w14:textId="5E486334" w:rsidR="00B97C81" w:rsidRDefault="00B97C81" w:rsidP="00B97C81">
      <w:pPr>
        <w:rPr>
          <w:rFonts w:ascii="Times New Roman" w:hAnsi="Times New Roman" w:cs="Times New Roman"/>
        </w:rPr>
      </w:pPr>
      <w:r w:rsidRPr="00EC319E">
        <w:rPr>
          <w:rFonts w:ascii="Times New Roman" w:hAnsi="Times New Roman" w:cs="Times New Roman"/>
          <w:b/>
          <w:bCs/>
        </w:rPr>
        <w:t>Solution:</w:t>
      </w:r>
      <w:r w:rsidRPr="00B97C81">
        <w:rPr>
          <w:rFonts w:ascii="Times New Roman" w:hAnsi="Times New Roman" w:cs="Times New Roman"/>
        </w:rPr>
        <w:t xml:space="preserve"> Use cloud GPU acceleration and edge computing to minimize delay.</w:t>
      </w:r>
    </w:p>
    <w:p w14:paraId="2F0D71E7" w14:textId="77777777" w:rsidR="00EC319E" w:rsidRPr="00B97C81" w:rsidRDefault="00EC319E" w:rsidP="00B97C81">
      <w:pPr>
        <w:rPr>
          <w:rFonts w:ascii="Times New Roman" w:hAnsi="Times New Roman" w:cs="Times New Roman"/>
        </w:rPr>
      </w:pPr>
    </w:p>
    <w:p w14:paraId="7244251E" w14:textId="74A0F79E" w:rsidR="00B97C81" w:rsidRPr="00B97C81" w:rsidRDefault="00B97C81" w:rsidP="00B97C81">
      <w:pPr>
        <w:rPr>
          <w:rFonts w:ascii="Times New Roman" w:hAnsi="Times New Roman" w:cs="Times New Roman"/>
        </w:rPr>
      </w:pPr>
      <w:r w:rsidRPr="00EC319E">
        <w:rPr>
          <w:rFonts w:ascii="Times New Roman" w:hAnsi="Times New Roman" w:cs="Times New Roman"/>
          <w:b/>
          <w:bCs/>
        </w:rPr>
        <w:t>Avatar Naturalness:</w:t>
      </w:r>
      <w:r w:rsidRPr="00B97C81">
        <w:rPr>
          <w:rFonts w:ascii="Times New Roman" w:hAnsi="Times New Roman" w:cs="Times New Roman"/>
        </w:rPr>
        <w:t xml:space="preserve"> Existing avatars often look robotic.</w:t>
      </w:r>
    </w:p>
    <w:p w14:paraId="28632670" w14:textId="6BFA1914" w:rsidR="00B97C81" w:rsidRDefault="00B97C81" w:rsidP="00B97C81">
      <w:pPr>
        <w:rPr>
          <w:rFonts w:ascii="Times New Roman" w:hAnsi="Times New Roman" w:cs="Times New Roman"/>
        </w:rPr>
      </w:pPr>
      <w:r w:rsidRPr="00EC319E">
        <w:rPr>
          <w:rFonts w:ascii="Times New Roman" w:hAnsi="Times New Roman" w:cs="Times New Roman"/>
          <w:b/>
          <w:bCs/>
        </w:rPr>
        <w:t>Solution:</w:t>
      </w:r>
      <w:r w:rsidRPr="00B97C81">
        <w:rPr>
          <w:rFonts w:ascii="Times New Roman" w:hAnsi="Times New Roman" w:cs="Times New Roman"/>
        </w:rPr>
        <w:t xml:space="preserve"> Integrate advanced 3D </w:t>
      </w:r>
      <w:proofErr w:type="spellStart"/>
      <w:r w:rsidRPr="00B97C81">
        <w:rPr>
          <w:rFonts w:ascii="Times New Roman" w:hAnsi="Times New Roman" w:cs="Times New Roman"/>
        </w:rPr>
        <w:t>modeling</w:t>
      </w:r>
      <w:proofErr w:type="spellEnd"/>
      <w:r w:rsidRPr="00B97C81">
        <w:rPr>
          <w:rFonts w:ascii="Times New Roman" w:hAnsi="Times New Roman" w:cs="Times New Roman"/>
        </w:rPr>
        <w:t xml:space="preserve"> libraries and smooth animation techniques.</w:t>
      </w:r>
    </w:p>
    <w:p w14:paraId="2FBFE9AE" w14:textId="77777777" w:rsidR="00EC319E" w:rsidRPr="00B97C81" w:rsidRDefault="00EC319E" w:rsidP="00B97C81">
      <w:pPr>
        <w:rPr>
          <w:rFonts w:ascii="Times New Roman" w:hAnsi="Times New Roman" w:cs="Times New Roman"/>
        </w:rPr>
      </w:pPr>
    </w:p>
    <w:p w14:paraId="19798F06" w14:textId="08EC4AB1" w:rsidR="00B97C81" w:rsidRPr="00B97C81" w:rsidRDefault="00B97C81" w:rsidP="00B97C81">
      <w:pPr>
        <w:rPr>
          <w:rFonts w:ascii="Times New Roman" w:hAnsi="Times New Roman" w:cs="Times New Roman"/>
        </w:rPr>
      </w:pPr>
      <w:r w:rsidRPr="00EC319E">
        <w:rPr>
          <w:rFonts w:ascii="Times New Roman" w:hAnsi="Times New Roman" w:cs="Times New Roman"/>
          <w:b/>
          <w:bCs/>
        </w:rPr>
        <w:t>Adoption Barriers:</w:t>
      </w:r>
      <w:r w:rsidRPr="00B97C81">
        <w:rPr>
          <w:rFonts w:ascii="Times New Roman" w:hAnsi="Times New Roman" w:cs="Times New Roman"/>
        </w:rPr>
        <w:t xml:space="preserve"> People may be hesitant to use new tools.</w:t>
      </w:r>
    </w:p>
    <w:p w14:paraId="6770AA7A" w14:textId="77777777" w:rsidR="00B97C81" w:rsidRPr="00B97C81" w:rsidRDefault="00B97C81" w:rsidP="00B97C81">
      <w:pPr>
        <w:rPr>
          <w:rFonts w:ascii="Times New Roman" w:hAnsi="Times New Roman" w:cs="Times New Roman"/>
        </w:rPr>
      </w:pPr>
      <w:r w:rsidRPr="00EC319E">
        <w:rPr>
          <w:rFonts w:ascii="Times New Roman" w:hAnsi="Times New Roman" w:cs="Times New Roman"/>
          <w:b/>
          <w:bCs/>
        </w:rPr>
        <w:t>Solution:</w:t>
      </w:r>
      <w:r w:rsidRPr="00B97C81">
        <w:rPr>
          <w:rFonts w:ascii="Times New Roman" w:hAnsi="Times New Roman" w:cs="Times New Roman"/>
        </w:rPr>
        <w:t xml:space="preserve"> Design a simple, intuitive interface and keep the app lightweight.</w:t>
      </w:r>
    </w:p>
    <w:p w14:paraId="6848E73B" w14:textId="77777777" w:rsidR="00B97C81" w:rsidRPr="00B97C81" w:rsidRDefault="00B97C81" w:rsidP="00B97C81">
      <w:pPr>
        <w:rPr>
          <w:rFonts w:ascii="Times New Roman" w:hAnsi="Times New Roman" w:cs="Times New Roman"/>
        </w:rPr>
      </w:pPr>
    </w:p>
    <w:p w14:paraId="4FDBA543" w14:textId="210A4CD2" w:rsidR="00B97C81" w:rsidRPr="00EC319E" w:rsidRDefault="00B97C81" w:rsidP="00B97C81">
      <w:pPr>
        <w:rPr>
          <w:rFonts w:ascii="Times New Roman" w:hAnsi="Times New Roman" w:cs="Times New Roman"/>
          <w:b/>
          <w:bCs/>
        </w:rPr>
      </w:pPr>
      <w:r w:rsidRPr="00EC319E">
        <w:rPr>
          <w:rFonts w:ascii="Times New Roman" w:hAnsi="Times New Roman" w:cs="Times New Roman"/>
          <w:b/>
          <w:bCs/>
        </w:rPr>
        <w:t xml:space="preserve">What Makes </w:t>
      </w:r>
      <w:r w:rsidRPr="00EC319E">
        <w:rPr>
          <w:rFonts w:ascii="Times New Roman" w:hAnsi="Times New Roman" w:cs="Times New Roman"/>
          <w:b/>
          <w:bCs/>
        </w:rPr>
        <w:t>Unmute</w:t>
      </w:r>
      <w:r w:rsidRPr="00EC319E">
        <w:rPr>
          <w:rFonts w:ascii="Times New Roman" w:hAnsi="Times New Roman" w:cs="Times New Roman"/>
          <w:b/>
          <w:bCs/>
        </w:rPr>
        <w:t xml:space="preserve"> Different</w:t>
      </w:r>
    </w:p>
    <w:p w14:paraId="385FEB95" w14:textId="77777777" w:rsidR="00B97C81" w:rsidRPr="00B97C81" w:rsidRDefault="00B97C81" w:rsidP="00B97C81">
      <w:pPr>
        <w:rPr>
          <w:rFonts w:ascii="Times New Roman" w:hAnsi="Times New Roman" w:cs="Times New Roman"/>
        </w:rPr>
      </w:pPr>
    </w:p>
    <w:p w14:paraId="1905914D" w14:textId="78C717E3" w:rsidR="00B97C81" w:rsidRPr="00B97C81" w:rsidRDefault="00B97C81" w:rsidP="00B97C81">
      <w:pPr>
        <w:rPr>
          <w:rFonts w:ascii="Times New Roman" w:hAnsi="Times New Roman" w:cs="Times New Roman"/>
        </w:rPr>
      </w:pPr>
      <w:r w:rsidRPr="00EC319E">
        <w:rPr>
          <w:rFonts w:ascii="Times New Roman" w:hAnsi="Times New Roman" w:cs="Times New Roman"/>
          <w:b/>
          <w:bCs/>
        </w:rPr>
        <w:t>Two-Way Translation:</w:t>
      </w:r>
      <w:r w:rsidRPr="00B97C81">
        <w:rPr>
          <w:rFonts w:ascii="Times New Roman" w:hAnsi="Times New Roman" w:cs="Times New Roman"/>
        </w:rPr>
        <w:t xml:space="preserve"> Most tools focus only on one side. </w:t>
      </w:r>
      <w:r>
        <w:rPr>
          <w:rFonts w:ascii="Times New Roman" w:hAnsi="Times New Roman" w:cs="Times New Roman"/>
        </w:rPr>
        <w:t>Unmute</w:t>
      </w:r>
      <w:r w:rsidRPr="00B97C81">
        <w:rPr>
          <w:rFonts w:ascii="Times New Roman" w:hAnsi="Times New Roman" w:cs="Times New Roman"/>
        </w:rPr>
        <w:t xml:space="preserve"> supports sign → text/voice and text/voice → sign equally.</w:t>
      </w:r>
    </w:p>
    <w:p w14:paraId="7FF26694" w14:textId="77E3C9F1" w:rsidR="00B97C81" w:rsidRPr="00B97C81" w:rsidRDefault="00B97C81" w:rsidP="00B97C81">
      <w:pPr>
        <w:rPr>
          <w:rFonts w:ascii="Times New Roman" w:hAnsi="Times New Roman" w:cs="Times New Roman"/>
        </w:rPr>
      </w:pPr>
      <w:r w:rsidRPr="00EC319E">
        <w:rPr>
          <w:rFonts w:ascii="Times New Roman" w:hAnsi="Times New Roman" w:cs="Times New Roman"/>
          <w:b/>
          <w:bCs/>
        </w:rPr>
        <w:t>Cloud-Powered:</w:t>
      </w:r>
      <w:r w:rsidRPr="00B97C81">
        <w:rPr>
          <w:rFonts w:ascii="Times New Roman" w:hAnsi="Times New Roman" w:cs="Times New Roman"/>
        </w:rPr>
        <w:t xml:space="preserve"> Unlike offline-only apps, </w:t>
      </w:r>
      <w:r>
        <w:rPr>
          <w:rFonts w:ascii="Times New Roman" w:hAnsi="Times New Roman" w:cs="Times New Roman"/>
        </w:rPr>
        <w:t>Unmute</w:t>
      </w:r>
      <w:r w:rsidRPr="00B97C81">
        <w:rPr>
          <w:rFonts w:ascii="Times New Roman" w:hAnsi="Times New Roman" w:cs="Times New Roman"/>
        </w:rPr>
        <w:t xml:space="preserve"> can scale globally without device limitations.</w:t>
      </w:r>
    </w:p>
    <w:p w14:paraId="3486A7FF" w14:textId="3DD0373C" w:rsidR="00B97C81" w:rsidRPr="00B97C81" w:rsidRDefault="00B97C81" w:rsidP="00B97C81">
      <w:pPr>
        <w:rPr>
          <w:rFonts w:ascii="Times New Roman" w:hAnsi="Times New Roman" w:cs="Times New Roman"/>
        </w:rPr>
      </w:pPr>
      <w:r w:rsidRPr="00EC319E">
        <w:rPr>
          <w:rFonts w:ascii="Times New Roman" w:hAnsi="Times New Roman" w:cs="Times New Roman"/>
          <w:b/>
          <w:bCs/>
        </w:rPr>
        <w:t>Context-Aware Translation:</w:t>
      </w:r>
      <w:r w:rsidRPr="00B97C81">
        <w:rPr>
          <w:rFonts w:ascii="Times New Roman" w:hAnsi="Times New Roman" w:cs="Times New Roman"/>
        </w:rPr>
        <w:t xml:space="preserve"> Thanks to ML models, the translation captures meaning, not just words.</w:t>
      </w:r>
    </w:p>
    <w:p w14:paraId="4FF375CB" w14:textId="4B37FC20" w:rsidR="00B97C81" w:rsidRPr="00B97C81" w:rsidRDefault="00B97C81" w:rsidP="00B97C81">
      <w:pPr>
        <w:rPr>
          <w:rFonts w:ascii="Times New Roman" w:hAnsi="Times New Roman" w:cs="Times New Roman"/>
        </w:rPr>
      </w:pPr>
      <w:r w:rsidRPr="00EC319E">
        <w:rPr>
          <w:rFonts w:ascii="Times New Roman" w:hAnsi="Times New Roman" w:cs="Times New Roman"/>
          <w:b/>
          <w:bCs/>
        </w:rPr>
        <w:t>Multi-Language Sign Support:</w:t>
      </w:r>
      <w:r w:rsidRPr="00B97C81">
        <w:rPr>
          <w:rFonts w:ascii="Times New Roman" w:hAnsi="Times New Roman" w:cs="Times New Roman"/>
        </w:rPr>
        <w:t xml:space="preserve"> Extending beyond a single sign language.</w:t>
      </w:r>
    </w:p>
    <w:p w14:paraId="49FADE7D" w14:textId="77777777" w:rsidR="00B97C81" w:rsidRPr="00B97C81" w:rsidRDefault="00B97C81" w:rsidP="00B97C81">
      <w:pPr>
        <w:rPr>
          <w:rFonts w:ascii="Times New Roman" w:hAnsi="Times New Roman" w:cs="Times New Roman"/>
        </w:rPr>
      </w:pPr>
      <w:r w:rsidRPr="00EC319E">
        <w:rPr>
          <w:rFonts w:ascii="Times New Roman" w:hAnsi="Times New Roman" w:cs="Times New Roman"/>
          <w:b/>
          <w:bCs/>
        </w:rPr>
        <w:t>Feedback-Driven Accuracy:</w:t>
      </w:r>
      <w:r w:rsidRPr="00B97C81">
        <w:rPr>
          <w:rFonts w:ascii="Times New Roman" w:hAnsi="Times New Roman" w:cs="Times New Roman"/>
        </w:rPr>
        <w:t xml:space="preserve"> Users themselves can improve the system by providing corrections.</w:t>
      </w:r>
    </w:p>
    <w:p w14:paraId="383630E9" w14:textId="77777777" w:rsidR="00B97C81" w:rsidRPr="00B97C81" w:rsidRDefault="00B97C81" w:rsidP="00B97C81">
      <w:pPr>
        <w:rPr>
          <w:rFonts w:ascii="Times New Roman" w:hAnsi="Times New Roman" w:cs="Times New Roman"/>
        </w:rPr>
      </w:pPr>
    </w:p>
    <w:p w14:paraId="04F23D37" w14:textId="2F82E27F" w:rsidR="00B97C81" w:rsidRPr="00EC319E" w:rsidRDefault="00B97C81" w:rsidP="00B97C81">
      <w:pPr>
        <w:rPr>
          <w:rFonts w:ascii="Times New Roman" w:hAnsi="Times New Roman" w:cs="Times New Roman"/>
          <w:b/>
          <w:bCs/>
        </w:rPr>
      </w:pPr>
      <w:r w:rsidRPr="00EC319E">
        <w:rPr>
          <w:rFonts w:ascii="Times New Roman" w:hAnsi="Times New Roman" w:cs="Times New Roman"/>
          <w:b/>
          <w:bCs/>
        </w:rPr>
        <w:t>Development Roadmap</w:t>
      </w:r>
    </w:p>
    <w:p w14:paraId="4BBD5507" w14:textId="4D46C866" w:rsidR="00B97C81" w:rsidRPr="00B97C81" w:rsidRDefault="00B97C81" w:rsidP="00B97C81">
      <w:pPr>
        <w:rPr>
          <w:rFonts w:ascii="Times New Roman" w:hAnsi="Times New Roman" w:cs="Times New Roman"/>
        </w:rPr>
      </w:pPr>
      <w:r w:rsidRPr="00EC319E">
        <w:rPr>
          <w:rFonts w:ascii="Times New Roman" w:hAnsi="Times New Roman" w:cs="Times New Roman"/>
          <w:b/>
          <w:bCs/>
        </w:rPr>
        <w:lastRenderedPageBreak/>
        <w:t>Phase 1:</w:t>
      </w:r>
      <w:r w:rsidRPr="00B97C81">
        <w:rPr>
          <w:rFonts w:ascii="Times New Roman" w:hAnsi="Times New Roman" w:cs="Times New Roman"/>
        </w:rPr>
        <w:t xml:space="preserve"> Research and design user-friendly interface.</w:t>
      </w:r>
    </w:p>
    <w:p w14:paraId="28533C2F" w14:textId="3B71FD32" w:rsidR="00B97C81" w:rsidRPr="00B97C81" w:rsidRDefault="00B97C81" w:rsidP="00B97C81">
      <w:pPr>
        <w:rPr>
          <w:rFonts w:ascii="Times New Roman" w:hAnsi="Times New Roman" w:cs="Times New Roman"/>
        </w:rPr>
      </w:pPr>
      <w:r w:rsidRPr="00EC319E">
        <w:rPr>
          <w:rFonts w:ascii="Times New Roman" w:hAnsi="Times New Roman" w:cs="Times New Roman"/>
          <w:b/>
          <w:bCs/>
        </w:rPr>
        <w:t>Phase 2:</w:t>
      </w:r>
      <w:r w:rsidRPr="00B97C81">
        <w:rPr>
          <w:rFonts w:ascii="Times New Roman" w:hAnsi="Times New Roman" w:cs="Times New Roman"/>
        </w:rPr>
        <w:t xml:space="preserve"> Prototype gesture recognition with CNN and RNN.</w:t>
      </w:r>
    </w:p>
    <w:p w14:paraId="41502793" w14:textId="224E9334" w:rsidR="00B97C81" w:rsidRPr="00B97C81" w:rsidRDefault="00B97C81" w:rsidP="00B97C81">
      <w:pPr>
        <w:rPr>
          <w:rFonts w:ascii="Times New Roman" w:hAnsi="Times New Roman" w:cs="Times New Roman"/>
        </w:rPr>
      </w:pPr>
      <w:r w:rsidRPr="00EC319E">
        <w:rPr>
          <w:rFonts w:ascii="Times New Roman" w:hAnsi="Times New Roman" w:cs="Times New Roman"/>
          <w:b/>
          <w:bCs/>
        </w:rPr>
        <w:t>Phase 3:</w:t>
      </w:r>
      <w:r w:rsidRPr="00B97C81">
        <w:rPr>
          <w:rFonts w:ascii="Times New Roman" w:hAnsi="Times New Roman" w:cs="Times New Roman"/>
        </w:rPr>
        <w:t xml:space="preserve"> Add speech-to-text and text-to-speech modules.</w:t>
      </w:r>
    </w:p>
    <w:p w14:paraId="31715D3D" w14:textId="13BBAFA9" w:rsidR="00B97C81" w:rsidRPr="00B97C81" w:rsidRDefault="00B97C81" w:rsidP="00B97C81">
      <w:pPr>
        <w:rPr>
          <w:rFonts w:ascii="Times New Roman" w:hAnsi="Times New Roman" w:cs="Times New Roman"/>
        </w:rPr>
      </w:pPr>
      <w:r w:rsidRPr="00EC319E">
        <w:rPr>
          <w:rFonts w:ascii="Times New Roman" w:hAnsi="Times New Roman" w:cs="Times New Roman"/>
          <w:b/>
          <w:bCs/>
        </w:rPr>
        <w:t>Phase 4:</w:t>
      </w:r>
      <w:r w:rsidRPr="00B97C81">
        <w:rPr>
          <w:rFonts w:ascii="Times New Roman" w:hAnsi="Times New Roman" w:cs="Times New Roman"/>
        </w:rPr>
        <w:t xml:space="preserve"> Build the sign language avatar system.</w:t>
      </w:r>
    </w:p>
    <w:p w14:paraId="1D6EB0E8" w14:textId="5CDFE0B0" w:rsidR="00B97C81" w:rsidRPr="00B97C81" w:rsidRDefault="00B97C81" w:rsidP="00B97C81">
      <w:pPr>
        <w:rPr>
          <w:rFonts w:ascii="Times New Roman" w:hAnsi="Times New Roman" w:cs="Times New Roman"/>
        </w:rPr>
      </w:pPr>
      <w:r w:rsidRPr="00EC319E">
        <w:rPr>
          <w:rFonts w:ascii="Times New Roman" w:hAnsi="Times New Roman" w:cs="Times New Roman"/>
          <w:b/>
          <w:bCs/>
        </w:rPr>
        <w:t>Phase 5:</w:t>
      </w:r>
      <w:r w:rsidRPr="00B97C81">
        <w:rPr>
          <w:rFonts w:ascii="Times New Roman" w:hAnsi="Times New Roman" w:cs="Times New Roman"/>
        </w:rPr>
        <w:t xml:space="preserve"> Deploy models on cloud infrastructure and enable real-time chat.</w:t>
      </w:r>
    </w:p>
    <w:p w14:paraId="2C23A10E" w14:textId="7D205814" w:rsidR="00B97C81" w:rsidRPr="00B97C81" w:rsidRDefault="00B97C81" w:rsidP="00B97C81">
      <w:pPr>
        <w:rPr>
          <w:rFonts w:ascii="Times New Roman" w:hAnsi="Times New Roman" w:cs="Times New Roman"/>
        </w:rPr>
      </w:pPr>
      <w:r w:rsidRPr="00EC319E">
        <w:rPr>
          <w:rFonts w:ascii="Times New Roman" w:hAnsi="Times New Roman" w:cs="Times New Roman"/>
          <w:b/>
          <w:bCs/>
        </w:rPr>
        <w:t>Phase 6:</w:t>
      </w:r>
      <w:r w:rsidRPr="00B97C81">
        <w:rPr>
          <w:rFonts w:ascii="Times New Roman" w:hAnsi="Times New Roman" w:cs="Times New Roman"/>
        </w:rPr>
        <w:t xml:space="preserve"> Conduct testing with deaf-mute communities and refine.</w:t>
      </w:r>
    </w:p>
    <w:p w14:paraId="6DE65446" w14:textId="77777777" w:rsidR="00B97C81" w:rsidRPr="00B97C81" w:rsidRDefault="00B97C81" w:rsidP="00B97C81">
      <w:pPr>
        <w:rPr>
          <w:rFonts w:ascii="Times New Roman" w:hAnsi="Times New Roman" w:cs="Times New Roman"/>
        </w:rPr>
      </w:pPr>
      <w:r w:rsidRPr="00EC319E">
        <w:rPr>
          <w:rFonts w:ascii="Times New Roman" w:hAnsi="Times New Roman" w:cs="Times New Roman"/>
          <w:b/>
          <w:bCs/>
        </w:rPr>
        <w:t>Phase 7:</w:t>
      </w:r>
      <w:r w:rsidRPr="00B97C81">
        <w:rPr>
          <w:rFonts w:ascii="Times New Roman" w:hAnsi="Times New Roman" w:cs="Times New Roman"/>
        </w:rPr>
        <w:t xml:space="preserve"> Launch MVP and expand features gradually.</w:t>
      </w:r>
    </w:p>
    <w:p w14:paraId="383BF87E" w14:textId="77777777" w:rsidR="00B97C81" w:rsidRPr="00B97C81" w:rsidRDefault="00B97C81" w:rsidP="00B97C81">
      <w:pPr>
        <w:rPr>
          <w:rFonts w:ascii="Times New Roman" w:hAnsi="Times New Roman" w:cs="Times New Roman"/>
        </w:rPr>
      </w:pPr>
    </w:p>
    <w:p w14:paraId="6FB8C560" w14:textId="77777777" w:rsidR="00B97C81" w:rsidRPr="00EC319E" w:rsidRDefault="00B97C81" w:rsidP="00B97C81">
      <w:pPr>
        <w:rPr>
          <w:rFonts w:ascii="Times New Roman" w:hAnsi="Times New Roman" w:cs="Times New Roman"/>
          <w:b/>
          <w:bCs/>
        </w:rPr>
      </w:pPr>
      <w:r w:rsidRPr="00EC319E">
        <w:rPr>
          <w:rFonts w:ascii="Times New Roman" w:hAnsi="Times New Roman" w:cs="Times New Roman"/>
          <w:b/>
          <w:bCs/>
        </w:rPr>
        <w:t>Conclusion</w:t>
      </w:r>
    </w:p>
    <w:p w14:paraId="1E78D848" w14:textId="77777777" w:rsidR="00B97C81" w:rsidRPr="00B97C81" w:rsidRDefault="00B97C81" w:rsidP="00B97C81">
      <w:pPr>
        <w:rPr>
          <w:rFonts w:ascii="Times New Roman" w:hAnsi="Times New Roman" w:cs="Times New Roman"/>
        </w:rPr>
      </w:pPr>
    </w:p>
    <w:p w14:paraId="7FF95B10" w14:textId="47137AD5" w:rsidR="008F39E1" w:rsidRPr="00B97C81" w:rsidRDefault="00B97C81" w:rsidP="00B97C81">
      <w:pPr>
        <w:rPr>
          <w:rFonts w:ascii="Times New Roman" w:hAnsi="Times New Roman" w:cs="Times New Roman"/>
        </w:rPr>
      </w:pPr>
      <w:r>
        <w:rPr>
          <w:rFonts w:ascii="Times New Roman" w:hAnsi="Times New Roman" w:cs="Times New Roman"/>
        </w:rPr>
        <w:t>Unmute</w:t>
      </w:r>
      <w:r w:rsidRPr="00B97C81">
        <w:rPr>
          <w:rFonts w:ascii="Times New Roman" w:hAnsi="Times New Roman" w:cs="Times New Roman"/>
        </w:rPr>
        <w:t xml:space="preserve"> is more than a technology project. It is an attempt to make communication equal for everyone. By combining cloud computing for scalability and machine learning for intelligence, it can overcome the limitations of current systems. The vision is not just to build another app, but to create a tool that brings inclusion, dignity, and independence to millions who have been excluded for too long.</w:t>
      </w:r>
    </w:p>
    <w:sectPr w:rsidR="008F39E1" w:rsidRPr="00B97C81" w:rsidSect="00B97C8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81"/>
    <w:rsid w:val="000E05C0"/>
    <w:rsid w:val="00331392"/>
    <w:rsid w:val="008F39E1"/>
    <w:rsid w:val="00B97C81"/>
    <w:rsid w:val="00EC3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F0BD6"/>
  <w15:chartTrackingRefBased/>
  <w15:docId w15:val="{4963117E-AC8B-4B00-BC00-82849EC2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C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7C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7C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C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C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C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7C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C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C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C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C81"/>
    <w:rPr>
      <w:rFonts w:eastAsiaTheme="majorEastAsia" w:cstheme="majorBidi"/>
      <w:color w:val="272727" w:themeColor="text1" w:themeTint="D8"/>
    </w:rPr>
  </w:style>
  <w:style w:type="paragraph" w:styleId="Title">
    <w:name w:val="Title"/>
    <w:basedOn w:val="Normal"/>
    <w:next w:val="Normal"/>
    <w:link w:val="TitleChar"/>
    <w:uiPriority w:val="10"/>
    <w:qFormat/>
    <w:rsid w:val="00B97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C81"/>
    <w:pPr>
      <w:spacing w:before="160"/>
      <w:jc w:val="center"/>
    </w:pPr>
    <w:rPr>
      <w:i/>
      <w:iCs/>
      <w:color w:val="404040" w:themeColor="text1" w:themeTint="BF"/>
    </w:rPr>
  </w:style>
  <w:style w:type="character" w:customStyle="1" w:styleId="QuoteChar">
    <w:name w:val="Quote Char"/>
    <w:basedOn w:val="DefaultParagraphFont"/>
    <w:link w:val="Quote"/>
    <w:uiPriority w:val="29"/>
    <w:rsid w:val="00B97C81"/>
    <w:rPr>
      <w:i/>
      <w:iCs/>
      <w:color w:val="404040" w:themeColor="text1" w:themeTint="BF"/>
    </w:rPr>
  </w:style>
  <w:style w:type="paragraph" w:styleId="ListParagraph">
    <w:name w:val="List Paragraph"/>
    <w:basedOn w:val="Normal"/>
    <w:uiPriority w:val="34"/>
    <w:qFormat/>
    <w:rsid w:val="00B97C81"/>
    <w:pPr>
      <w:ind w:left="720"/>
      <w:contextualSpacing/>
    </w:pPr>
  </w:style>
  <w:style w:type="character" w:styleId="IntenseEmphasis">
    <w:name w:val="Intense Emphasis"/>
    <w:basedOn w:val="DefaultParagraphFont"/>
    <w:uiPriority w:val="21"/>
    <w:qFormat/>
    <w:rsid w:val="00B97C81"/>
    <w:rPr>
      <w:i/>
      <w:iCs/>
      <w:color w:val="0F4761" w:themeColor="accent1" w:themeShade="BF"/>
    </w:rPr>
  </w:style>
  <w:style w:type="paragraph" w:styleId="IntenseQuote">
    <w:name w:val="Intense Quote"/>
    <w:basedOn w:val="Normal"/>
    <w:next w:val="Normal"/>
    <w:link w:val="IntenseQuoteChar"/>
    <w:uiPriority w:val="30"/>
    <w:qFormat/>
    <w:rsid w:val="00B97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C81"/>
    <w:rPr>
      <w:i/>
      <w:iCs/>
      <w:color w:val="0F4761" w:themeColor="accent1" w:themeShade="BF"/>
    </w:rPr>
  </w:style>
  <w:style w:type="character" w:styleId="IntenseReference">
    <w:name w:val="Intense Reference"/>
    <w:basedOn w:val="DefaultParagraphFont"/>
    <w:uiPriority w:val="32"/>
    <w:qFormat/>
    <w:rsid w:val="00B97C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811</Words>
  <Characters>4745</Characters>
  <Application>Microsoft Office Word</Application>
  <DocSecurity>0</DocSecurity>
  <Lines>148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NITHIN</dc:creator>
  <cp:keywords/>
  <dc:description/>
  <cp:lastModifiedBy>AVULA NITHIN</cp:lastModifiedBy>
  <cp:revision>1</cp:revision>
  <dcterms:created xsi:type="dcterms:W3CDTF">2025-09-24T04:16:00Z</dcterms:created>
  <dcterms:modified xsi:type="dcterms:W3CDTF">2025-09-24T04:33:00Z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eaa2cd23-6da0-4c43-abb9-d5faa485b245</vt:lpwstr>
  </property>
</Properties>
</file>