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061B" w:rsidRPr="006C14DE" w:rsidRDefault="006C14DE" w:rsidP="006C14DE">
      <w:pPr>
        <w:tabs>
          <w:tab w:val="left" w:pos="810"/>
          <w:tab w:val="right" w:pos="9026"/>
        </w:tabs>
        <w:jc w:val="center"/>
        <w:rPr>
          <w:b/>
          <w:sz w:val="24"/>
          <w:u w:val="single"/>
        </w:rPr>
      </w:pPr>
      <w:r w:rsidRPr="006C14DE">
        <w:rPr>
          <w:b/>
          <w:sz w:val="24"/>
          <w:u w:val="single"/>
        </w:rPr>
        <w:t>STATISTICS</w:t>
      </w:r>
    </w:p>
    <w:p w:rsidR="00E3061B" w:rsidRPr="00AE4631" w:rsidRDefault="00E3061B" w:rsidP="00E3061B">
      <w:pPr>
        <w:rPr>
          <w:color w:val="0070C0"/>
        </w:rPr>
      </w:pPr>
      <w:r w:rsidRPr="00AE4631">
        <w:rPr>
          <w:b/>
          <w:color w:val="0070C0"/>
        </w:rPr>
        <w:t>Bivariate Data:</w:t>
      </w:r>
      <w:r w:rsidRPr="00AE4631">
        <w:rPr>
          <w:color w:val="0070C0"/>
        </w:rPr>
        <w:t xml:space="preserve"> </w:t>
      </w:r>
    </w:p>
    <w:p w:rsidR="00E3061B" w:rsidRDefault="00E3061B" w:rsidP="00E3061B">
      <w:pPr>
        <w:jc w:val="both"/>
      </w:pPr>
      <w:r w:rsidRPr="00271D3E">
        <w:rPr>
          <w:b/>
          <w:bCs/>
        </w:rPr>
        <w:t>Bivariate data</w:t>
      </w:r>
      <w:r w:rsidRPr="00271D3E">
        <w:t> deals with two variables that can change and are compared to find relationships. If one variable is influencing another variable, then you will have bivariate data that has an</w:t>
      </w:r>
      <w:r>
        <w:t xml:space="preserve"> </w:t>
      </w:r>
      <w:r w:rsidRPr="00271D3E">
        <w:t>independent and a dependent variable. This is because one variable depends on the other for change. An </w:t>
      </w:r>
      <w:r w:rsidRPr="00271D3E">
        <w:rPr>
          <w:b/>
          <w:bCs/>
        </w:rPr>
        <w:t>independent variable</w:t>
      </w:r>
      <w:r w:rsidRPr="00271D3E">
        <w:t> is a condition or piece of data in an experiment that can be controlled or changed. A </w:t>
      </w:r>
      <w:r w:rsidRPr="00271D3E">
        <w:rPr>
          <w:b/>
          <w:bCs/>
        </w:rPr>
        <w:t>dependent variable</w:t>
      </w:r>
      <w:r w:rsidRPr="00271D3E">
        <w:t> is a condition or piece of data in an experiment that is controlled or influenced by an outside factor, most often the independent variable.</w:t>
      </w:r>
    </w:p>
    <w:p w:rsidR="00E3061B" w:rsidRDefault="00E3061B" w:rsidP="00E3061B">
      <w:pPr>
        <w:rPr>
          <w:b/>
          <w:bCs/>
        </w:rPr>
      </w:pPr>
      <w:r>
        <w:rPr>
          <w:b/>
          <w:noProof/>
          <w:lang w:eastAsia="en-IN"/>
        </w:rPr>
        <w:drawing>
          <wp:anchor distT="0" distB="0" distL="114300" distR="114300" simplePos="0" relativeHeight="251659264" behindDoc="0" locked="0" layoutInCell="1" allowOverlap="1">
            <wp:simplePos x="0" y="0"/>
            <wp:positionH relativeFrom="margin">
              <wp:posOffset>-85725</wp:posOffset>
            </wp:positionH>
            <wp:positionV relativeFrom="margin">
              <wp:posOffset>2274570</wp:posOffset>
            </wp:positionV>
            <wp:extent cx="3514725" cy="2105025"/>
            <wp:effectExtent l="19050" t="0" r="9525" b="0"/>
            <wp:wrapSquare wrapText="bothSides"/>
            <wp:docPr id="4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l="3812" t="3252" r="2406" b="6911"/>
                    <a:stretch>
                      <a:fillRect/>
                    </a:stretch>
                  </pic:blipFill>
                  <pic:spPr bwMode="auto">
                    <a:xfrm>
                      <a:off x="0" y="0"/>
                      <a:ext cx="3514725" cy="2105025"/>
                    </a:xfrm>
                    <a:prstGeom prst="rect">
                      <a:avLst/>
                    </a:prstGeom>
                    <a:noFill/>
                    <a:ln w="9525">
                      <a:noFill/>
                      <a:miter lim="800000"/>
                      <a:headEnd/>
                      <a:tailEnd/>
                    </a:ln>
                  </pic:spPr>
                </pic:pic>
              </a:graphicData>
            </a:graphic>
          </wp:anchor>
        </w:drawing>
      </w:r>
      <w:r w:rsidRPr="004A5466">
        <w:rPr>
          <w:b/>
        </w:rPr>
        <w:t>Example:</w:t>
      </w:r>
      <w:r>
        <w:rPr>
          <w:b/>
        </w:rPr>
        <w:t xml:space="preserve"> </w:t>
      </w:r>
      <w:r w:rsidRPr="00271D3E">
        <w:t>An ice cream shop keeps track of how much ice cream they sell vers</w:t>
      </w:r>
      <w:r>
        <w:t xml:space="preserve">us the temperature on that day. </w:t>
      </w:r>
      <w:r w:rsidRPr="00271D3E">
        <w:t>The two variables are </w:t>
      </w:r>
      <w:r w:rsidRPr="00271D3E">
        <w:rPr>
          <w:b/>
          <w:bCs/>
        </w:rPr>
        <w:t>Ice Cream Sales</w:t>
      </w:r>
      <w:r w:rsidRPr="00271D3E">
        <w:t> and </w:t>
      </w:r>
      <w:r w:rsidRPr="00271D3E">
        <w:rPr>
          <w:b/>
          <w:bCs/>
        </w:rPr>
        <w:t>Temperature</w:t>
      </w:r>
    </w:p>
    <w:p w:rsidR="00E3061B" w:rsidRPr="00271D3E" w:rsidRDefault="00E3061B" w:rsidP="00E3061B">
      <w:pPr>
        <w:jc w:val="both"/>
      </w:pPr>
      <w:r w:rsidRPr="00271D3E">
        <w:t>Now we can easily see that </w:t>
      </w:r>
      <w:r w:rsidRPr="00271D3E">
        <w:rPr>
          <w:b/>
          <w:bCs/>
        </w:rPr>
        <w:t>warmer weather</w:t>
      </w:r>
      <w:r w:rsidRPr="00271D3E">
        <w:t> and </w:t>
      </w:r>
      <w:r w:rsidRPr="00271D3E">
        <w:rPr>
          <w:b/>
          <w:bCs/>
        </w:rPr>
        <w:t>more ice cream sales</w:t>
      </w:r>
      <w:r w:rsidRPr="00271D3E">
        <w:t> are linked, but the relationship is not perfect.</w:t>
      </w:r>
    </w:p>
    <w:p w:rsidR="00E3061B" w:rsidRDefault="00E3061B" w:rsidP="00E3061B">
      <w:r w:rsidRPr="004A5466">
        <w:t xml:space="preserve">So with </w:t>
      </w:r>
      <w:r w:rsidRPr="00526B08">
        <w:t xml:space="preserve">bivariate </w:t>
      </w:r>
      <w:r w:rsidRPr="004A5466">
        <w:t>data we are interested in </w:t>
      </w:r>
      <w:r w:rsidRPr="004A5466">
        <w:rPr>
          <w:b/>
          <w:bCs/>
        </w:rPr>
        <w:t>comparing</w:t>
      </w:r>
      <w:r w:rsidRPr="004A5466">
        <w:t> the two sets of data and finding any </w:t>
      </w:r>
      <w:r w:rsidRPr="004A5466">
        <w:rPr>
          <w:b/>
          <w:bCs/>
        </w:rPr>
        <w:t>relationships</w:t>
      </w:r>
      <w:r w:rsidRPr="004A5466">
        <w:t>.</w:t>
      </w:r>
    </w:p>
    <w:p w:rsidR="00E3061B" w:rsidRDefault="00E3061B" w:rsidP="00E3061B">
      <w:r w:rsidRPr="004A5466">
        <w:t>We can use Tables, Scatter Plots,</w:t>
      </w:r>
      <w:r>
        <w:t xml:space="preserve"> Mean, Covariance,</w:t>
      </w:r>
      <w:r w:rsidRPr="004A5466">
        <w:t xml:space="preserve"> Correlation, Line of Best Fit, and plain old common sense.</w:t>
      </w:r>
    </w:p>
    <w:p w:rsidR="00E3061B" w:rsidRPr="00E3061B" w:rsidRDefault="00E3061B" w:rsidP="00E3061B">
      <w:pPr>
        <w:pBdr>
          <w:bottom w:val="double" w:sz="6" w:space="1" w:color="auto"/>
        </w:pBdr>
        <w:rPr>
          <w:b/>
          <w:color w:val="0070C0"/>
          <w:sz w:val="2"/>
        </w:rPr>
      </w:pPr>
    </w:p>
    <w:p w:rsidR="00E3061B" w:rsidRPr="00AE4631" w:rsidRDefault="00E3061B" w:rsidP="00E3061B">
      <w:pPr>
        <w:rPr>
          <w:b/>
          <w:color w:val="0070C0"/>
        </w:rPr>
      </w:pPr>
      <w:r w:rsidRPr="00AE4631">
        <w:rPr>
          <w:b/>
          <w:color w:val="0070C0"/>
        </w:rPr>
        <w:t>Bivariate Normal Distribution</w:t>
      </w:r>
    </w:p>
    <w:p w:rsidR="00E3061B" w:rsidRDefault="00E3061B" w:rsidP="00E3061B">
      <w:pPr>
        <w:pStyle w:val="NormalWeb"/>
        <w:spacing w:before="0" w:beforeAutospacing="0" w:after="120" w:afterAutospacing="0"/>
        <w:rPr>
          <w:rFonts w:ascii="Arial" w:hAnsi="Arial" w:cs="Arial"/>
          <w:color w:val="000000"/>
          <w:sz w:val="18"/>
          <w:szCs w:val="18"/>
        </w:rPr>
      </w:pPr>
      <w:r>
        <w:rPr>
          <w:rFonts w:ascii="Arial" w:hAnsi="Arial" w:cs="Arial"/>
          <w:color w:val="000000"/>
          <w:sz w:val="18"/>
          <w:szCs w:val="18"/>
        </w:rPr>
        <w:t>The bivariate normal distribution is the statistical distribution with </w:t>
      </w:r>
      <w:r w:rsidRPr="00AE4631">
        <w:rPr>
          <w:rFonts w:ascii="Arial" w:hAnsi="Arial" w:cs="Arial"/>
          <w:color w:val="000000"/>
          <w:sz w:val="18"/>
          <w:szCs w:val="18"/>
        </w:rPr>
        <w:t>probability density function</w:t>
      </w:r>
    </w:p>
    <w:tbl>
      <w:tblPr>
        <w:tblW w:w="5000" w:type="pct"/>
        <w:jc w:val="center"/>
        <w:tblCellSpacing w:w="0" w:type="dxa"/>
        <w:tblCellMar>
          <w:left w:w="750" w:type="dxa"/>
          <w:right w:w="0" w:type="dxa"/>
        </w:tblCellMar>
        <w:tblLook w:val="04A0"/>
      </w:tblPr>
      <w:tblGrid>
        <w:gridCol w:w="8781"/>
        <w:gridCol w:w="245"/>
      </w:tblGrid>
      <w:tr w:rsidR="00E3061B" w:rsidTr="0002729B">
        <w:trPr>
          <w:tblCellSpacing w:w="0" w:type="dxa"/>
          <w:jc w:val="center"/>
        </w:trPr>
        <w:tc>
          <w:tcPr>
            <w:tcW w:w="0" w:type="auto"/>
            <w:shd w:val="clear" w:color="auto" w:fill="auto"/>
            <w:tcMar>
              <w:top w:w="0" w:type="dxa"/>
              <w:left w:w="0" w:type="dxa"/>
              <w:bottom w:w="0" w:type="dxa"/>
              <w:right w:w="0" w:type="dxa"/>
            </w:tcMar>
            <w:vAlign w:val="center"/>
            <w:hideMark/>
          </w:tcPr>
          <w:p w:rsidR="00E3061B" w:rsidRDefault="00E3061B" w:rsidP="0002729B">
            <w:pPr>
              <w:spacing w:after="0" w:line="240" w:lineRule="auto"/>
              <w:rPr>
                <w:sz w:val="24"/>
                <w:szCs w:val="24"/>
              </w:rPr>
            </w:pPr>
            <w:r>
              <w:rPr>
                <w:noProof/>
                <w:lang w:eastAsia="en-IN"/>
              </w:rPr>
              <w:drawing>
                <wp:inline distT="0" distB="0" distL="0" distR="0">
                  <wp:extent cx="2790825" cy="466725"/>
                  <wp:effectExtent l="19050" t="0" r="9525" b="0"/>
                  <wp:docPr id="425" name="Picture 184" descr=" P(x_1,x_2)=1/(2pisigma_1sigma_2sqrt(1-rho^2))exp[-z/(2(1-rho^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 P(x_1,x_2)=1/(2pisigma_1sigma_2sqrt(1-rho^2))exp[-z/(2(1-rho^2))], "/>
                          <pic:cNvPicPr>
                            <a:picLocks noChangeAspect="1" noChangeArrowheads="1"/>
                          </pic:cNvPicPr>
                        </pic:nvPicPr>
                        <pic:blipFill>
                          <a:blip r:embed="rId9"/>
                          <a:srcRect/>
                          <a:stretch>
                            <a:fillRect/>
                          </a:stretch>
                        </pic:blipFill>
                        <pic:spPr bwMode="auto">
                          <a:xfrm>
                            <a:off x="0" y="0"/>
                            <a:ext cx="2790825" cy="466725"/>
                          </a:xfrm>
                          <a:prstGeom prst="rect">
                            <a:avLst/>
                          </a:prstGeom>
                          <a:noFill/>
                          <a:ln w="9525">
                            <a:noFill/>
                            <a:miter lim="800000"/>
                            <a:headEnd/>
                            <a:tailEnd/>
                          </a:ln>
                        </pic:spPr>
                      </pic:pic>
                    </a:graphicData>
                  </a:graphic>
                </wp:inline>
              </w:drawing>
            </w:r>
          </w:p>
        </w:tc>
        <w:tc>
          <w:tcPr>
            <w:tcW w:w="45" w:type="dxa"/>
            <w:shd w:val="clear" w:color="auto" w:fill="auto"/>
            <w:tcMar>
              <w:top w:w="0" w:type="dxa"/>
              <w:left w:w="0" w:type="dxa"/>
              <w:bottom w:w="0" w:type="dxa"/>
              <w:right w:w="0" w:type="dxa"/>
            </w:tcMar>
            <w:vAlign w:val="center"/>
            <w:hideMark/>
          </w:tcPr>
          <w:p w:rsidR="00E3061B" w:rsidRDefault="00E3061B" w:rsidP="0002729B">
            <w:pPr>
              <w:spacing w:after="0" w:line="240" w:lineRule="auto"/>
              <w:jc w:val="right"/>
              <w:rPr>
                <w:sz w:val="24"/>
                <w:szCs w:val="24"/>
              </w:rPr>
            </w:pPr>
            <w:r>
              <w:t>(1)</w:t>
            </w:r>
          </w:p>
        </w:tc>
      </w:tr>
    </w:tbl>
    <w:p w:rsidR="00E3061B" w:rsidRDefault="00E3061B" w:rsidP="00E3061B">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where</w:t>
      </w:r>
    </w:p>
    <w:tbl>
      <w:tblPr>
        <w:tblW w:w="5000" w:type="pct"/>
        <w:jc w:val="center"/>
        <w:tblCellSpacing w:w="0" w:type="dxa"/>
        <w:tblCellMar>
          <w:left w:w="750" w:type="dxa"/>
          <w:right w:w="0" w:type="dxa"/>
        </w:tblCellMar>
        <w:tblLook w:val="04A0"/>
      </w:tblPr>
      <w:tblGrid>
        <w:gridCol w:w="8781"/>
        <w:gridCol w:w="245"/>
      </w:tblGrid>
      <w:tr w:rsidR="00E3061B" w:rsidTr="0002729B">
        <w:trPr>
          <w:tblCellSpacing w:w="0" w:type="dxa"/>
          <w:jc w:val="center"/>
        </w:trPr>
        <w:tc>
          <w:tcPr>
            <w:tcW w:w="0" w:type="auto"/>
            <w:shd w:val="clear" w:color="auto" w:fill="auto"/>
            <w:tcMar>
              <w:top w:w="0" w:type="dxa"/>
              <w:left w:w="0" w:type="dxa"/>
              <w:bottom w:w="0" w:type="dxa"/>
              <w:right w:w="0" w:type="dxa"/>
            </w:tcMar>
            <w:vAlign w:val="center"/>
            <w:hideMark/>
          </w:tcPr>
          <w:p w:rsidR="00E3061B" w:rsidRDefault="00E3061B" w:rsidP="0002729B">
            <w:pPr>
              <w:spacing w:after="0" w:line="240" w:lineRule="auto"/>
              <w:rPr>
                <w:sz w:val="24"/>
                <w:szCs w:val="24"/>
              </w:rPr>
            </w:pPr>
            <w:r>
              <w:rPr>
                <w:noProof/>
                <w:lang w:eastAsia="en-IN"/>
              </w:rPr>
              <w:drawing>
                <wp:inline distT="0" distB="0" distL="0" distR="0">
                  <wp:extent cx="2895600" cy="419100"/>
                  <wp:effectExtent l="19050" t="0" r="0" b="0"/>
                  <wp:docPr id="426" name="Picture 185" descr=" z=((x_1-mu_1)^2)/(sigma_1^2)-(2rho(x_1-mu_1)(x_2-mu_2))/(sigma_1sigma_2)+((x_2-mu_2)^2)/(sigma_2^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 z=((x_1-mu_1)^2)/(sigma_1^2)-(2rho(x_1-mu_1)(x_2-mu_2))/(sigma_1sigma_2)+((x_2-mu_2)^2)/(sigma_2^2), "/>
                          <pic:cNvPicPr>
                            <a:picLocks noChangeAspect="1" noChangeArrowheads="1"/>
                          </pic:cNvPicPr>
                        </pic:nvPicPr>
                        <pic:blipFill>
                          <a:blip r:embed="rId10"/>
                          <a:srcRect/>
                          <a:stretch>
                            <a:fillRect/>
                          </a:stretch>
                        </pic:blipFill>
                        <pic:spPr bwMode="auto">
                          <a:xfrm>
                            <a:off x="0" y="0"/>
                            <a:ext cx="2895600" cy="419100"/>
                          </a:xfrm>
                          <a:prstGeom prst="rect">
                            <a:avLst/>
                          </a:prstGeom>
                          <a:noFill/>
                          <a:ln w="9525">
                            <a:noFill/>
                            <a:miter lim="800000"/>
                            <a:headEnd/>
                            <a:tailEnd/>
                          </a:ln>
                        </pic:spPr>
                      </pic:pic>
                    </a:graphicData>
                  </a:graphic>
                </wp:inline>
              </w:drawing>
            </w:r>
          </w:p>
        </w:tc>
        <w:tc>
          <w:tcPr>
            <w:tcW w:w="45" w:type="dxa"/>
            <w:shd w:val="clear" w:color="auto" w:fill="auto"/>
            <w:tcMar>
              <w:top w:w="0" w:type="dxa"/>
              <w:left w:w="0" w:type="dxa"/>
              <w:bottom w:w="0" w:type="dxa"/>
              <w:right w:w="0" w:type="dxa"/>
            </w:tcMar>
            <w:vAlign w:val="center"/>
            <w:hideMark/>
          </w:tcPr>
          <w:p w:rsidR="00E3061B" w:rsidRDefault="00E3061B" w:rsidP="0002729B">
            <w:pPr>
              <w:spacing w:after="0" w:line="240" w:lineRule="auto"/>
              <w:jc w:val="right"/>
              <w:rPr>
                <w:sz w:val="24"/>
                <w:szCs w:val="24"/>
              </w:rPr>
            </w:pPr>
            <w:r>
              <w:t>(2)</w:t>
            </w:r>
          </w:p>
        </w:tc>
      </w:tr>
    </w:tbl>
    <w:p w:rsidR="00E3061B" w:rsidRDefault="00E3061B" w:rsidP="00E3061B">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and</w:t>
      </w:r>
    </w:p>
    <w:tbl>
      <w:tblPr>
        <w:tblW w:w="5000" w:type="pct"/>
        <w:jc w:val="center"/>
        <w:tblCellSpacing w:w="0" w:type="dxa"/>
        <w:tblCellMar>
          <w:left w:w="750" w:type="dxa"/>
          <w:right w:w="0" w:type="dxa"/>
        </w:tblCellMar>
        <w:tblLook w:val="04A0"/>
      </w:tblPr>
      <w:tblGrid>
        <w:gridCol w:w="8781"/>
        <w:gridCol w:w="245"/>
      </w:tblGrid>
      <w:tr w:rsidR="00E3061B" w:rsidTr="0002729B">
        <w:trPr>
          <w:tblCellSpacing w:w="0" w:type="dxa"/>
          <w:jc w:val="center"/>
        </w:trPr>
        <w:tc>
          <w:tcPr>
            <w:tcW w:w="0" w:type="auto"/>
            <w:shd w:val="clear" w:color="auto" w:fill="auto"/>
            <w:tcMar>
              <w:top w:w="0" w:type="dxa"/>
              <w:left w:w="0" w:type="dxa"/>
              <w:bottom w:w="0" w:type="dxa"/>
              <w:right w:w="0" w:type="dxa"/>
            </w:tcMar>
            <w:vAlign w:val="center"/>
            <w:hideMark/>
          </w:tcPr>
          <w:p w:rsidR="00E3061B" w:rsidRDefault="00E3061B" w:rsidP="0002729B">
            <w:pPr>
              <w:spacing w:after="0" w:line="240" w:lineRule="auto"/>
              <w:rPr>
                <w:sz w:val="24"/>
                <w:szCs w:val="24"/>
              </w:rPr>
            </w:pPr>
            <w:r>
              <w:rPr>
                <w:noProof/>
                <w:lang w:eastAsia="en-IN"/>
              </w:rPr>
              <w:drawing>
                <wp:inline distT="0" distB="0" distL="0" distR="0">
                  <wp:extent cx="1362075" cy="352425"/>
                  <wp:effectExtent l="19050" t="0" r="9525" b="0"/>
                  <wp:docPr id="427" name="Picture 186" descr=" rho=cor(x_1,x_2)=(V_(12))/(sigma_1sigma_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 rho=cor(x_1,x_2)=(V_(12))/(sigma_1sigma_2) "/>
                          <pic:cNvPicPr>
                            <a:picLocks noChangeAspect="1" noChangeArrowheads="1"/>
                          </pic:cNvPicPr>
                        </pic:nvPicPr>
                        <pic:blipFill>
                          <a:blip r:embed="rId11"/>
                          <a:srcRect/>
                          <a:stretch>
                            <a:fillRect/>
                          </a:stretch>
                        </pic:blipFill>
                        <pic:spPr bwMode="auto">
                          <a:xfrm>
                            <a:off x="0" y="0"/>
                            <a:ext cx="1362075" cy="352425"/>
                          </a:xfrm>
                          <a:prstGeom prst="rect">
                            <a:avLst/>
                          </a:prstGeom>
                          <a:noFill/>
                          <a:ln w="9525">
                            <a:noFill/>
                            <a:miter lim="800000"/>
                            <a:headEnd/>
                            <a:tailEnd/>
                          </a:ln>
                        </pic:spPr>
                      </pic:pic>
                    </a:graphicData>
                  </a:graphic>
                </wp:inline>
              </w:drawing>
            </w:r>
          </w:p>
        </w:tc>
        <w:tc>
          <w:tcPr>
            <w:tcW w:w="45" w:type="dxa"/>
            <w:shd w:val="clear" w:color="auto" w:fill="auto"/>
            <w:tcMar>
              <w:top w:w="0" w:type="dxa"/>
              <w:left w:w="0" w:type="dxa"/>
              <w:bottom w:w="0" w:type="dxa"/>
              <w:right w:w="0" w:type="dxa"/>
            </w:tcMar>
            <w:vAlign w:val="center"/>
            <w:hideMark/>
          </w:tcPr>
          <w:p w:rsidR="00E3061B" w:rsidRDefault="00E3061B" w:rsidP="0002729B">
            <w:pPr>
              <w:spacing w:after="0" w:line="240" w:lineRule="auto"/>
              <w:jc w:val="right"/>
              <w:rPr>
                <w:sz w:val="24"/>
                <w:szCs w:val="24"/>
              </w:rPr>
            </w:pPr>
            <w:r>
              <w:t>(3)</w:t>
            </w:r>
          </w:p>
        </w:tc>
      </w:tr>
    </w:tbl>
    <w:p w:rsidR="00E3061B" w:rsidRDefault="00E3061B" w:rsidP="00E3061B">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is the </w:t>
      </w:r>
      <w:r w:rsidRPr="00AE4631">
        <w:rPr>
          <w:rFonts w:ascii="Arial" w:hAnsi="Arial" w:cs="Arial"/>
          <w:color w:val="000000"/>
          <w:sz w:val="18"/>
          <w:szCs w:val="18"/>
        </w:rPr>
        <w:t>correlation</w:t>
      </w:r>
      <w:r>
        <w:rPr>
          <w:rFonts w:ascii="Arial" w:hAnsi="Arial" w:cs="Arial"/>
          <w:color w:val="000000"/>
          <w:sz w:val="18"/>
          <w:szCs w:val="18"/>
        </w:rPr>
        <w:t> of </w:t>
      </w:r>
      <w:r>
        <w:rPr>
          <w:rFonts w:ascii="Arial" w:hAnsi="Arial" w:cs="Arial"/>
          <w:noProof/>
          <w:color w:val="000000"/>
          <w:sz w:val="18"/>
          <w:szCs w:val="18"/>
        </w:rPr>
        <w:drawing>
          <wp:inline distT="0" distB="0" distL="0" distR="0">
            <wp:extent cx="123825" cy="133350"/>
            <wp:effectExtent l="19050" t="0" r="9525" b="0"/>
            <wp:docPr id="428" name="Picture 187" descr="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x_1"/>
                    <pic:cNvPicPr>
                      <a:picLocks noChangeAspect="1" noChangeArrowheads="1"/>
                    </pic:cNvPicPr>
                  </pic:nvPicPr>
                  <pic:blipFill>
                    <a:blip r:embed="rId12"/>
                    <a:srcRect/>
                    <a:stretch>
                      <a:fillRect/>
                    </a:stretch>
                  </pic:blipFill>
                  <pic:spPr bwMode="auto">
                    <a:xfrm>
                      <a:off x="0" y="0"/>
                      <a:ext cx="123825" cy="133350"/>
                    </a:xfrm>
                    <a:prstGeom prst="rect">
                      <a:avLst/>
                    </a:prstGeom>
                    <a:noFill/>
                    <a:ln w="9525">
                      <a:noFill/>
                      <a:miter lim="800000"/>
                      <a:headEnd/>
                      <a:tailEnd/>
                    </a:ln>
                  </pic:spPr>
                </pic:pic>
              </a:graphicData>
            </a:graphic>
          </wp:inline>
        </w:drawing>
      </w:r>
      <w:r>
        <w:rPr>
          <w:rFonts w:ascii="Arial" w:hAnsi="Arial" w:cs="Arial"/>
          <w:color w:val="000000"/>
          <w:sz w:val="18"/>
          <w:szCs w:val="18"/>
        </w:rPr>
        <w:t> and </w:t>
      </w:r>
      <w:r>
        <w:rPr>
          <w:rFonts w:ascii="Arial" w:hAnsi="Arial" w:cs="Arial"/>
          <w:noProof/>
          <w:color w:val="000000"/>
          <w:sz w:val="18"/>
          <w:szCs w:val="18"/>
        </w:rPr>
        <w:drawing>
          <wp:inline distT="0" distB="0" distL="0" distR="0">
            <wp:extent cx="123825" cy="133350"/>
            <wp:effectExtent l="19050" t="0" r="9525" b="0"/>
            <wp:docPr id="429" name="Picture 188" descr="x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x_2"/>
                    <pic:cNvPicPr>
                      <a:picLocks noChangeAspect="1" noChangeArrowheads="1"/>
                    </pic:cNvPicPr>
                  </pic:nvPicPr>
                  <pic:blipFill>
                    <a:blip r:embed="rId13"/>
                    <a:srcRect/>
                    <a:stretch>
                      <a:fillRect/>
                    </a:stretch>
                  </pic:blipFill>
                  <pic:spPr bwMode="auto">
                    <a:xfrm>
                      <a:off x="0" y="0"/>
                      <a:ext cx="123825" cy="133350"/>
                    </a:xfrm>
                    <a:prstGeom prst="rect">
                      <a:avLst/>
                    </a:prstGeom>
                    <a:noFill/>
                    <a:ln w="9525">
                      <a:noFill/>
                      <a:miter lim="800000"/>
                      <a:headEnd/>
                      <a:tailEnd/>
                    </a:ln>
                  </pic:spPr>
                </pic:pic>
              </a:graphicData>
            </a:graphic>
          </wp:inline>
        </w:drawing>
      </w:r>
      <w:r>
        <w:rPr>
          <w:rFonts w:ascii="Arial" w:hAnsi="Arial" w:cs="Arial"/>
          <w:color w:val="000000"/>
          <w:sz w:val="18"/>
          <w:szCs w:val="18"/>
        </w:rPr>
        <w:t> and </w:t>
      </w:r>
      <w:r>
        <w:rPr>
          <w:rFonts w:ascii="Arial" w:hAnsi="Arial" w:cs="Arial"/>
          <w:noProof/>
          <w:color w:val="000000"/>
          <w:sz w:val="18"/>
          <w:szCs w:val="18"/>
        </w:rPr>
        <w:drawing>
          <wp:inline distT="0" distB="0" distL="0" distR="0">
            <wp:extent cx="190500" cy="133350"/>
            <wp:effectExtent l="19050" t="0" r="0" b="0"/>
            <wp:docPr id="430" name="Picture 189" descr="V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V_(12)"/>
                    <pic:cNvPicPr>
                      <a:picLocks noChangeAspect="1" noChangeArrowheads="1"/>
                    </pic:cNvPicPr>
                  </pic:nvPicPr>
                  <pic:blipFill>
                    <a:blip r:embed="rId14"/>
                    <a:srcRect/>
                    <a:stretch>
                      <a:fillRect/>
                    </a:stretch>
                  </pic:blipFill>
                  <pic:spPr bwMode="auto">
                    <a:xfrm>
                      <a:off x="0" y="0"/>
                      <a:ext cx="190500" cy="133350"/>
                    </a:xfrm>
                    <a:prstGeom prst="rect">
                      <a:avLst/>
                    </a:prstGeom>
                    <a:noFill/>
                    <a:ln w="9525">
                      <a:noFill/>
                      <a:miter lim="800000"/>
                      <a:headEnd/>
                      <a:tailEnd/>
                    </a:ln>
                  </pic:spPr>
                </pic:pic>
              </a:graphicData>
            </a:graphic>
          </wp:inline>
        </w:drawing>
      </w:r>
      <w:r>
        <w:rPr>
          <w:rFonts w:ascii="Arial" w:hAnsi="Arial" w:cs="Arial"/>
          <w:color w:val="000000"/>
          <w:sz w:val="18"/>
          <w:szCs w:val="18"/>
        </w:rPr>
        <w:t> is the covariance.</w:t>
      </w:r>
    </w:p>
    <w:p w:rsidR="00E3061B" w:rsidRDefault="00E3061B" w:rsidP="00E3061B">
      <w:pPr>
        <w:pStyle w:val="NormalWeb"/>
        <w:spacing w:before="240" w:beforeAutospacing="0" w:after="0" w:afterAutospacing="0"/>
        <w:rPr>
          <w:rFonts w:ascii="Arial" w:hAnsi="Arial" w:cs="Arial"/>
          <w:color w:val="000000"/>
          <w:sz w:val="18"/>
          <w:szCs w:val="18"/>
        </w:rPr>
      </w:pPr>
      <w:r>
        <w:rPr>
          <w:rFonts w:ascii="Arial" w:hAnsi="Arial" w:cs="Arial"/>
          <w:color w:val="000000"/>
          <w:sz w:val="18"/>
          <w:szCs w:val="18"/>
        </w:rPr>
        <w:t>The </w:t>
      </w:r>
      <w:r w:rsidRPr="00AE4631">
        <w:rPr>
          <w:rFonts w:ascii="Arial" w:hAnsi="Arial" w:cs="Arial"/>
          <w:color w:val="000000"/>
          <w:sz w:val="18"/>
          <w:szCs w:val="18"/>
        </w:rPr>
        <w:t>probability density function</w:t>
      </w:r>
      <w:r>
        <w:rPr>
          <w:rFonts w:ascii="Arial" w:hAnsi="Arial" w:cs="Arial"/>
          <w:color w:val="000000"/>
          <w:sz w:val="18"/>
          <w:szCs w:val="18"/>
        </w:rPr>
        <w:t> of the bivariate normal distribution is implemented as </w:t>
      </w:r>
      <w:r w:rsidRPr="00AE4631">
        <w:rPr>
          <w:rStyle w:val="HTMLTypewriter"/>
          <w:color w:val="000000"/>
        </w:rPr>
        <w:t>MultinormalDistribution</w:t>
      </w:r>
      <w:r>
        <w:rPr>
          <w:rFonts w:ascii="Arial" w:hAnsi="Arial" w:cs="Arial"/>
          <w:color w:val="000000"/>
          <w:sz w:val="18"/>
          <w:szCs w:val="18"/>
        </w:rPr>
        <w:t>[</w:t>
      </w:r>
      <w:r>
        <w:rPr>
          <w:rFonts w:ascii="Arial" w:hAnsi="Arial" w:cs="Arial"/>
          <w:noProof/>
          <w:color w:val="000000"/>
          <w:sz w:val="18"/>
          <w:szCs w:val="18"/>
        </w:rPr>
        <w:drawing>
          <wp:inline distT="0" distB="0" distL="0" distR="0">
            <wp:extent cx="47625" cy="133350"/>
            <wp:effectExtent l="19050" t="0" r="9525" b="0"/>
            <wp:docPr id="431" name="Picture 1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
                    <pic:cNvPicPr>
                      <a:picLocks noChangeAspect="1" noChangeArrowheads="1"/>
                    </pic:cNvPicPr>
                  </pic:nvPicPr>
                  <pic:blipFill>
                    <a:blip r:embed="rId15"/>
                    <a:srcRect/>
                    <a:stretch>
                      <a:fillRect/>
                    </a:stretch>
                  </pic:blipFill>
                  <pic:spPr bwMode="auto">
                    <a:xfrm>
                      <a:off x="0" y="0"/>
                      <a:ext cx="47625" cy="133350"/>
                    </a:xfrm>
                    <a:prstGeom prst="rect">
                      <a:avLst/>
                    </a:prstGeom>
                    <a:noFill/>
                    <a:ln w="9525">
                      <a:noFill/>
                      <a:miter lim="800000"/>
                      <a:headEnd/>
                      <a:tailEnd/>
                    </a:ln>
                  </pic:spPr>
                </pic:pic>
              </a:graphicData>
            </a:graphic>
          </wp:inline>
        </w:drawing>
      </w:r>
      <w:r>
        <w:rPr>
          <w:rFonts w:ascii="Arial" w:hAnsi="Arial" w:cs="Arial"/>
          <w:i/>
          <w:iCs/>
          <w:color w:val="000000"/>
          <w:sz w:val="18"/>
          <w:szCs w:val="18"/>
        </w:rPr>
        <w:t>mu</w:t>
      </w:r>
      <w:r>
        <w:rPr>
          <w:rFonts w:ascii="Arial" w:hAnsi="Arial" w:cs="Arial"/>
          <w:color w:val="000000"/>
          <w:sz w:val="18"/>
          <w:szCs w:val="18"/>
        </w:rPr>
        <w:t>1, </w:t>
      </w:r>
      <w:r>
        <w:rPr>
          <w:rFonts w:ascii="Arial" w:hAnsi="Arial" w:cs="Arial"/>
          <w:i/>
          <w:iCs/>
          <w:color w:val="000000"/>
          <w:sz w:val="18"/>
          <w:szCs w:val="18"/>
        </w:rPr>
        <w:t>mu</w:t>
      </w:r>
      <w:r>
        <w:rPr>
          <w:rFonts w:ascii="Arial" w:hAnsi="Arial" w:cs="Arial"/>
          <w:color w:val="000000"/>
          <w:sz w:val="18"/>
          <w:szCs w:val="18"/>
        </w:rPr>
        <w:t>2</w:t>
      </w:r>
      <w:r>
        <w:rPr>
          <w:rFonts w:ascii="Arial" w:hAnsi="Arial" w:cs="Arial"/>
          <w:noProof/>
          <w:color w:val="000000"/>
          <w:sz w:val="18"/>
          <w:szCs w:val="18"/>
        </w:rPr>
        <w:drawing>
          <wp:inline distT="0" distB="0" distL="0" distR="0">
            <wp:extent cx="47625" cy="133350"/>
            <wp:effectExtent l="19050" t="0" r="9525" b="0"/>
            <wp:docPr id="432" name="Picture 1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
                    <pic:cNvPicPr>
                      <a:picLocks noChangeAspect="1" noChangeArrowheads="1"/>
                    </pic:cNvPicPr>
                  </pic:nvPicPr>
                  <pic:blipFill>
                    <a:blip r:embed="rId16"/>
                    <a:srcRect/>
                    <a:stretch>
                      <a:fillRect/>
                    </a:stretch>
                  </pic:blipFill>
                  <pic:spPr bwMode="auto">
                    <a:xfrm>
                      <a:off x="0" y="0"/>
                      <a:ext cx="47625" cy="133350"/>
                    </a:xfrm>
                    <a:prstGeom prst="rect">
                      <a:avLst/>
                    </a:prstGeom>
                    <a:noFill/>
                    <a:ln w="9525">
                      <a:noFill/>
                      <a:miter lim="800000"/>
                      <a:headEnd/>
                      <a:tailEnd/>
                    </a:ln>
                  </pic:spPr>
                </pic:pic>
              </a:graphicData>
            </a:graphic>
          </wp:inline>
        </w:drawing>
      </w:r>
      <w:r>
        <w:rPr>
          <w:rFonts w:ascii="Arial" w:hAnsi="Arial" w:cs="Arial"/>
          <w:color w:val="000000"/>
          <w:sz w:val="18"/>
          <w:szCs w:val="18"/>
        </w:rPr>
        <w:t>, </w:t>
      </w:r>
      <w:r>
        <w:rPr>
          <w:rFonts w:ascii="Arial" w:hAnsi="Arial" w:cs="Arial"/>
          <w:noProof/>
          <w:color w:val="000000"/>
          <w:sz w:val="18"/>
          <w:szCs w:val="18"/>
        </w:rPr>
        <w:drawing>
          <wp:inline distT="0" distB="0" distL="0" distR="0">
            <wp:extent cx="47625" cy="133350"/>
            <wp:effectExtent l="19050" t="0" r="9525" b="0"/>
            <wp:docPr id="433" name="Picture 1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
                    <pic:cNvPicPr>
                      <a:picLocks noChangeAspect="1" noChangeArrowheads="1"/>
                    </pic:cNvPicPr>
                  </pic:nvPicPr>
                  <pic:blipFill>
                    <a:blip r:embed="rId15"/>
                    <a:srcRect/>
                    <a:stretch>
                      <a:fillRect/>
                    </a:stretch>
                  </pic:blipFill>
                  <pic:spPr bwMode="auto">
                    <a:xfrm>
                      <a:off x="0" y="0"/>
                      <a:ext cx="47625" cy="133350"/>
                    </a:xfrm>
                    <a:prstGeom prst="rect">
                      <a:avLst/>
                    </a:prstGeom>
                    <a:noFill/>
                    <a:ln w="9525">
                      <a:noFill/>
                      <a:miter lim="800000"/>
                      <a:headEnd/>
                      <a:tailEnd/>
                    </a:ln>
                  </pic:spPr>
                </pic:pic>
              </a:graphicData>
            </a:graphic>
          </wp:inline>
        </w:drawing>
      </w:r>
      <w:r>
        <w:rPr>
          <w:rFonts w:ascii="Arial" w:hAnsi="Arial" w:cs="Arial"/>
          <w:noProof/>
          <w:color w:val="000000"/>
          <w:sz w:val="18"/>
          <w:szCs w:val="18"/>
        </w:rPr>
        <w:drawing>
          <wp:inline distT="0" distB="0" distL="0" distR="0">
            <wp:extent cx="47625" cy="133350"/>
            <wp:effectExtent l="19050" t="0" r="9525" b="0"/>
            <wp:docPr id="434" name="Picture 1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
                    <pic:cNvPicPr>
                      <a:picLocks noChangeAspect="1" noChangeArrowheads="1"/>
                    </pic:cNvPicPr>
                  </pic:nvPicPr>
                  <pic:blipFill>
                    <a:blip r:embed="rId15"/>
                    <a:srcRect/>
                    <a:stretch>
                      <a:fillRect/>
                    </a:stretch>
                  </pic:blipFill>
                  <pic:spPr bwMode="auto">
                    <a:xfrm>
                      <a:off x="0" y="0"/>
                      <a:ext cx="47625" cy="133350"/>
                    </a:xfrm>
                    <a:prstGeom prst="rect">
                      <a:avLst/>
                    </a:prstGeom>
                    <a:noFill/>
                    <a:ln w="9525">
                      <a:noFill/>
                      <a:miter lim="800000"/>
                      <a:headEnd/>
                      <a:tailEnd/>
                    </a:ln>
                  </pic:spPr>
                </pic:pic>
              </a:graphicData>
            </a:graphic>
          </wp:inline>
        </w:drawing>
      </w:r>
      <w:r>
        <w:rPr>
          <w:rFonts w:ascii="Arial" w:hAnsi="Arial" w:cs="Arial"/>
          <w:i/>
          <w:iCs/>
          <w:color w:val="000000"/>
          <w:sz w:val="18"/>
          <w:szCs w:val="18"/>
        </w:rPr>
        <w:t>sigma</w:t>
      </w:r>
      <w:r>
        <w:rPr>
          <w:rFonts w:ascii="Arial" w:hAnsi="Arial" w:cs="Arial"/>
          <w:color w:val="000000"/>
          <w:sz w:val="18"/>
          <w:szCs w:val="18"/>
        </w:rPr>
        <w:t>11, </w:t>
      </w:r>
      <w:r>
        <w:rPr>
          <w:rFonts w:ascii="Arial" w:hAnsi="Arial" w:cs="Arial"/>
          <w:i/>
          <w:iCs/>
          <w:color w:val="000000"/>
          <w:sz w:val="18"/>
          <w:szCs w:val="18"/>
        </w:rPr>
        <w:t>sigma</w:t>
      </w:r>
      <w:r>
        <w:rPr>
          <w:rFonts w:ascii="Arial" w:hAnsi="Arial" w:cs="Arial"/>
          <w:color w:val="000000"/>
          <w:sz w:val="18"/>
          <w:szCs w:val="18"/>
        </w:rPr>
        <w:t>12</w:t>
      </w:r>
      <w:r>
        <w:rPr>
          <w:rFonts w:ascii="Arial" w:hAnsi="Arial" w:cs="Arial"/>
          <w:noProof/>
          <w:color w:val="000000"/>
          <w:sz w:val="18"/>
          <w:szCs w:val="18"/>
        </w:rPr>
        <w:drawing>
          <wp:inline distT="0" distB="0" distL="0" distR="0">
            <wp:extent cx="47625" cy="133350"/>
            <wp:effectExtent l="19050" t="0" r="9525" b="0"/>
            <wp:docPr id="435" name="Picture 1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
                    <pic:cNvPicPr>
                      <a:picLocks noChangeAspect="1" noChangeArrowheads="1"/>
                    </pic:cNvPicPr>
                  </pic:nvPicPr>
                  <pic:blipFill>
                    <a:blip r:embed="rId16"/>
                    <a:srcRect/>
                    <a:stretch>
                      <a:fillRect/>
                    </a:stretch>
                  </pic:blipFill>
                  <pic:spPr bwMode="auto">
                    <a:xfrm>
                      <a:off x="0" y="0"/>
                      <a:ext cx="47625" cy="133350"/>
                    </a:xfrm>
                    <a:prstGeom prst="rect">
                      <a:avLst/>
                    </a:prstGeom>
                    <a:noFill/>
                    <a:ln w="9525">
                      <a:noFill/>
                      <a:miter lim="800000"/>
                      <a:headEnd/>
                      <a:tailEnd/>
                    </a:ln>
                  </pic:spPr>
                </pic:pic>
              </a:graphicData>
            </a:graphic>
          </wp:inline>
        </w:drawing>
      </w:r>
      <w:r>
        <w:rPr>
          <w:rFonts w:ascii="Arial" w:hAnsi="Arial" w:cs="Arial"/>
          <w:color w:val="000000"/>
          <w:sz w:val="18"/>
          <w:szCs w:val="18"/>
        </w:rPr>
        <w:t>, </w:t>
      </w:r>
      <w:r>
        <w:rPr>
          <w:rFonts w:ascii="Arial" w:hAnsi="Arial" w:cs="Arial"/>
          <w:noProof/>
          <w:color w:val="000000"/>
          <w:sz w:val="18"/>
          <w:szCs w:val="18"/>
        </w:rPr>
        <w:drawing>
          <wp:inline distT="0" distB="0" distL="0" distR="0">
            <wp:extent cx="47625" cy="133350"/>
            <wp:effectExtent l="19050" t="0" r="9525" b="0"/>
            <wp:docPr id="436" name="Picture 1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
                    <pic:cNvPicPr>
                      <a:picLocks noChangeAspect="1" noChangeArrowheads="1"/>
                    </pic:cNvPicPr>
                  </pic:nvPicPr>
                  <pic:blipFill>
                    <a:blip r:embed="rId15"/>
                    <a:srcRect/>
                    <a:stretch>
                      <a:fillRect/>
                    </a:stretch>
                  </pic:blipFill>
                  <pic:spPr bwMode="auto">
                    <a:xfrm>
                      <a:off x="0" y="0"/>
                      <a:ext cx="47625" cy="133350"/>
                    </a:xfrm>
                    <a:prstGeom prst="rect">
                      <a:avLst/>
                    </a:prstGeom>
                    <a:noFill/>
                    <a:ln w="9525">
                      <a:noFill/>
                      <a:miter lim="800000"/>
                      <a:headEnd/>
                      <a:tailEnd/>
                    </a:ln>
                  </pic:spPr>
                </pic:pic>
              </a:graphicData>
            </a:graphic>
          </wp:inline>
        </w:drawing>
      </w:r>
      <w:r>
        <w:rPr>
          <w:rFonts w:ascii="Arial" w:hAnsi="Arial" w:cs="Arial"/>
          <w:i/>
          <w:iCs/>
          <w:color w:val="000000"/>
          <w:sz w:val="18"/>
          <w:szCs w:val="18"/>
        </w:rPr>
        <w:t>sigma</w:t>
      </w:r>
      <w:r>
        <w:rPr>
          <w:rFonts w:ascii="Arial" w:hAnsi="Arial" w:cs="Arial"/>
          <w:color w:val="000000"/>
          <w:sz w:val="18"/>
          <w:szCs w:val="18"/>
        </w:rPr>
        <w:t>12, </w:t>
      </w:r>
      <w:r>
        <w:rPr>
          <w:rFonts w:ascii="Arial" w:hAnsi="Arial" w:cs="Arial"/>
          <w:i/>
          <w:iCs/>
          <w:color w:val="000000"/>
          <w:sz w:val="18"/>
          <w:szCs w:val="18"/>
        </w:rPr>
        <w:t>sigma</w:t>
      </w:r>
      <w:r>
        <w:rPr>
          <w:rFonts w:ascii="Arial" w:hAnsi="Arial" w:cs="Arial"/>
          <w:color w:val="000000"/>
          <w:sz w:val="18"/>
          <w:szCs w:val="18"/>
        </w:rPr>
        <w:t>22</w:t>
      </w:r>
      <w:r>
        <w:rPr>
          <w:rFonts w:ascii="Arial" w:hAnsi="Arial" w:cs="Arial"/>
          <w:noProof/>
          <w:color w:val="000000"/>
          <w:sz w:val="18"/>
          <w:szCs w:val="18"/>
        </w:rPr>
        <w:drawing>
          <wp:inline distT="0" distB="0" distL="0" distR="0">
            <wp:extent cx="47625" cy="133350"/>
            <wp:effectExtent l="19050" t="0" r="9525" b="0"/>
            <wp:docPr id="437" name="Picture 1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
                    <pic:cNvPicPr>
                      <a:picLocks noChangeAspect="1" noChangeArrowheads="1"/>
                    </pic:cNvPicPr>
                  </pic:nvPicPr>
                  <pic:blipFill>
                    <a:blip r:embed="rId16"/>
                    <a:srcRect/>
                    <a:stretch>
                      <a:fillRect/>
                    </a:stretch>
                  </pic:blipFill>
                  <pic:spPr bwMode="auto">
                    <a:xfrm>
                      <a:off x="0" y="0"/>
                      <a:ext cx="47625" cy="133350"/>
                    </a:xfrm>
                    <a:prstGeom prst="rect">
                      <a:avLst/>
                    </a:prstGeom>
                    <a:noFill/>
                    <a:ln w="9525">
                      <a:noFill/>
                      <a:miter lim="800000"/>
                      <a:headEnd/>
                      <a:tailEnd/>
                    </a:ln>
                  </pic:spPr>
                </pic:pic>
              </a:graphicData>
            </a:graphic>
          </wp:inline>
        </w:drawing>
      </w:r>
      <w:r>
        <w:rPr>
          <w:rFonts w:ascii="Arial" w:hAnsi="Arial" w:cs="Arial"/>
          <w:noProof/>
          <w:color w:val="000000"/>
          <w:sz w:val="18"/>
          <w:szCs w:val="18"/>
        </w:rPr>
        <w:drawing>
          <wp:inline distT="0" distB="0" distL="0" distR="0">
            <wp:extent cx="47625" cy="133350"/>
            <wp:effectExtent l="19050" t="0" r="9525" b="0"/>
            <wp:docPr id="438" name="Picture 1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
                    <pic:cNvPicPr>
                      <a:picLocks noChangeAspect="1" noChangeArrowheads="1"/>
                    </pic:cNvPicPr>
                  </pic:nvPicPr>
                  <pic:blipFill>
                    <a:blip r:embed="rId16"/>
                    <a:srcRect/>
                    <a:stretch>
                      <a:fillRect/>
                    </a:stretch>
                  </pic:blipFill>
                  <pic:spPr bwMode="auto">
                    <a:xfrm>
                      <a:off x="0" y="0"/>
                      <a:ext cx="47625" cy="133350"/>
                    </a:xfrm>
                    <a:prstGeom prst="rect">
                      <a:avLst/>
                    </a:prstGeom>
                    <a:noFill/>
                    <a:ln w="9525">
                      <a:noFill/>
                      <a:miter lim="800000"/>
                      <a:headEnd/>
                      <a:tailEnd/>
                    </a:ln>
                  </pic:spPr>
                </pic:pic>
              </a:graphicData>
            </a:graphic>
          </wp:inline>
        </w:drawing>
      </w:r>
      <w:r>
        <w:rPr>
          <w:rFonts w:ascii="Arial" w:hAnsi="Arial" w:cs="Arial"/>
          <w:color w:val="000000"/>
          <w:sz w:val="18"/>
          <w:szCs w:val="18"/>
        </w:rPr>
        <w:t>] in the </w:t>
      </w:r>
      <w:r w:rsidRPr="00AE4631">
        <w:rPr>
          <w:rFonts w:ascii="Arial" w:hAnsi="Arial" w:cs="Arial"/>
          <w:color w:val="000000"/>
          <w:sz w:val="18"/>
          <w:szCs w:val="18"/>
        </w:rPr>
        <w:t>Wolfram Language</w:t>
      </w:r>
      <w:r>
        <w:rPr>
          <w:rFonts w:ascii="Arial" w:hAnsi="Arial" w:cs="Arial"/>
          <w:color w:val="000000"/>
          <w:sz w:val="18"/>
          <w:szCs w:val="18"/>
        </w:rPr>
        <w:t> package </w:t>
      </w:r>
      <w:r>
        <w:rPr>
          <w:rStyle w:val="HTMLTypewriter"/>
          <w:color w:val="000000"/>
        </w:rPr>
        <w:t>MultivariateStatistics`</w:t>
      </w:r>
      <w:r>
        <w:rPr>
          <w:rFonts w:ascii="Arial" w:hAnsi="Arial" w:cs="Arial"/>
          <w:color w:val="000000"/>
          <w:sz w:val="18"/>
          <w:szCs w:val="18"/>
        </w:rPr>
        <w:t> .</w:t>
      </w:r>
    </w:p>
    <w:p w:rsidR="00E3061B" w:rsidRDefault="00E3061B" w:rsidP="00E3061B">
      <w:pPr>
        <w:pStyle w:val="NormalWeb"/>
        <w:spacing w:before="240" w:beforeAutospacing="0" w:after="0" w:afterAutospacing="0"/>
        <w:rPr>
          <w:rFonts w:ascii="Arial" w:hAnsi="Arial" w:cs="Arial"/>
          <w:color w:val="000000"/>
          <w:sz w:val="18"/>
          <w:szCs w:val="18"/>
        </w:rPr>
      </w:pPr>
      <w:r>
        <w:rPr>
          <w:rFonts w:ascii="Arial" w:hAnsi="Arial" w:cs="Arial"/>
          <w:color w:val="000000"/>
          <w:sz w:val="18"/>
          <w:szCs w:val="18"/>
        </w:rPr>
        <w:t>The </w:t>
      </w:r>
      <w:r w:rsidRPr="00AE4631">
        <w:rPr>
          <w:rFonts w:ascii="Arial" w:hAnsi="Arial" w:cs="Arial"/>
          <w:color w:val="000000"/>
          <w:sz w:val="18"/>
          <w:szCs w:val="18"/>
        </w:rPr>
        <w:t>marginal probabilities</w:t>
      </w:r>
      <w:r>
        <w:rPr>
          <w:rFonts w:ascii="Arial" w:hAnsi="Arial" w:cs="Arial"/>
          <w:color w:val="000000"/>
          <w:sz w:val="18"/>
          <w:szCs w:val="18"/>
        </w:rPr>
        <w:t> are then</w:t>
      </w:r>
    </w:p>
    <w:tbl>
      <w:tblPr>
        <w:tblW w:w="5000" w:type="pct"/>
        <w:jc w:val="center"/>
        <w:tblCellSpacing w:w="0" w:type="dxa"/>
        <w:tblCellMar>
          <w:left w:w="750" w:type="dxa"/>
          <w:right w:w="0" w:type="dxa"/>
        </w:tblCellMar>
        <w:tblLook w:val="04A0"/>
      </w:tblPr>
      <w:tblGrid>
        <w:gridCol w:w="540"/>
        <w:gridCol w:w="210"/>
        <w:gridCol w:w="8056"/>
        <w:gridCol w:w="220"/>
      </w:tblGrid>
      <w:tr w:rsidR="00E3061B" w:rsidTr="0002729B">
        <w:trPr>
          <w:tblCellSpacing w:w="0" w:type="dxa"/>
          <w:jc w:val="center"/>
        </w:trPr>
        <w:tc>
          <w:tcPr>
            <w:tcW w:w="15" w:type="dxa"/>
            <w:shd w:val="clear" w:color="auto" w:fill="auto"/>
            <w:tcMar>
              <w:top w:w="0" w:type="dxa"/>
              <w:left w:w="0" w:type="dxa"/>
              <w:bottom w:w="0" w:type="dxa"/>
              <w:right w:w="0" w:type="dxa"/>
            </w:tcMar>
            <w:vAlign w:val="center"/>
            <w:hideMark/>
          </w:tcPr>
          <w:p w:rsidR="00E3061B" w:rsidRDefault="00E3061B" w:rsidP="0002729B">
            <w:pPr>
              <w:spacing w:after="0" w:line="240" w:lineRule="auto"/>
              <w:jc w:val="right"/>
              <w:rPr>
                <w:rFonts w:ascii="Arial" w:hAnsi="Arial" w:cs="Arial"/>
                <w:color w:val="000000"/>
                <w:sz w:val="18"/>
                <w:szCs w:val="18"/>
              </w:rPr>
            </w:pPr>
            <w:r>
              <w:rPr>
                <w:rFonts w:ascii="Arial" w:hAnsi="Arial" w:cs="Arial"/>
                <w:noProof/>
                <w:color w:val="000000"/>
                <w:sz w:val="18"/>
                <w:szCs w:val="18"/>
                <w:lang w:eastAsia="en-IN"/>
              </w:rPr>
              <w:drawing>
                <wp:inline distT="0" distB="0" distL="0" distR="0">
                  <wp:extent cx="314325" cy="133350"/>
                  <wp:effectExtent l="19050" t="0" r="9525" b="0"/>
                  <wp:docPr id="439" name="Picture 198" descr="P(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P(x_1)"/>
                          <pic:cNvPicPr>
                            <a:picLocks noChangeAspect="1" noChangeArrowheads="1"/>
                          </pic:cNvPicPr>
                        </pic:nvPicPr>
                        <pic:blipFill>
                          <a:blip r:embed="rId17"/>
                          <a:srcRect/>
                          <a:stretch>
                            <a:fillRect/>
                          </a:stretch>
                        </pic:blipFill>
                        <pic:spPr bwMode="auto">
                          <a:xfrm>
                            <a:off x="0" y="0"/>
                            <a:ext cx="314325" cy="133350"/>
                          </a:xfrm>
                          <a:prstGeom prst="rect">
                            <a:avLst/>
                          </a:prstGeom>
                          <a:noFill/>
                          <a:ln w="9525">
                            <a:noFill/>
                            <a:miter lim="800000"/>
                            <a:headEnd/>
                            <a:tailEnd/>
                          </a:ln>
                        </pic:spPr>
                      </pic:pic>
                    </a:graphicData>
                  </a:graphic>
                </wp:inline>
              </w:drawing>
            </w:r>
          </w:p>
        </w:tc>
        <w:tc>
          <w:tcPr>
            <w:tcW w:w="210" w:type="dxa"/>
            <w:shd w:val="clear" w:color="auto" w:fill="auto"/>
            <w:tcMar>
              <w:top w:w="0" w:type="dxa"/>
              <w:left w:w="0" w:type="dxa"/>
              <w:bottom w:w="0" w:type="dxa"/>
              <w:right w:w="0" w:type="dxa"/>
            </w:tcMar>
            <w:vAlign w:val="center"/>
            <w:hideMark/>
          </w:tcPr>
          <w:p w:rsidR="00E3061B" w:rsidRDefault="00E3061B" w:rsidP="0002729B">
            <w:pPr>
              <w:spacing w:after="0" w:line="240" w:lineRule="auto"/>
              <w:jc w:val="center"/>
              <w:rPr>
                <w:rFonts w:ascii="Arial" w:hAnsi="Arial" w:cs="Arial"/>
                <w:color w:val="000000"/>
                <w:sz w:val="18"/>
                <w:szCs w:val="18"/>
              </w:rPr>
            </w:pPr>
            <w:r>
              <w:rPr>
                <w:rFonts w:ascii="Arial" w:hAnsi="Arial" w:cs="Arial"/>
                <w:noProof/>
                <w:color w:val="000000"/>
                <w:sz w:val="18"/>
                <w:szCs w:val="18"/>
                <w:lang w:eastAsia="en-IN"/>
              </w:rPr>
              <w:drawing>
                <wp:inline distT="0" distB="0" distL="0" distR="0">
                  <wp:extent cx="85725" cy="133350"/>
                  <wp:effectExtent l="19050" t="0" r="9525" b="0"/>
                  <wp:docPr id="440" name="Picture 1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
                          <pic:cNvPicPr>
                            <a:picLocks noChangeAspect="1" noChangeArrowheads="1"/>
                          </pic:cNvPicPr>
                        </pic:nvPicPr>
                        <pic:blipFill>
                          <a:blip r:embed="rId18"/>
                          <a:srcRect/>
                          <a:stretch>
                            <a:fillRect/>
                          </a:stretch>
                        </pic:blipFill>
                        <pic:spPr bwMode="auto">
                          <a:xfrm>
                            <a:off x="0" y="0"/>
                            <a:ext cx="85725" cy="133350"/>
                          </a:xfrm>
                          <a:prstGeom prst="rect">
                            <a:avLst/>
                          </a:prstGeom>
                          <a:noFill/>
                          <a:ln w="9525">
                            <a:noFill/>
                            <a:miter lim="800000"/>
                            <a:headEnd/>
                            <a:tailEnd/>
                          </a:ln>
                        </pic:spPr>
                      </pic:pic>
                    </a:graphicData>
                  </a:graphic>
                </wp:inline>
              </w:drawing>
            </w:r>
          </w:p>
        </w:tc>
        <w:tc>
          <w:tcPr>
            <w:tcW w:w="0" w:type="auto"/>
            <w:shd w:val="clear" w:color="auto" w:fill="auto"/>
            <w:tcMar>
              <w:top w:w="0" w:type="dxa"/>
              <w:left w:w="0" w:type="dxa"/>
              <w:bottom w:w="0" w:type="dxa"/>
              <w:right w:w="0" w:type="dxa"/>
            </w:tcMar>
            <w:vAlign w:val="center"/>
            <w:hideMark/>
          </w:tcPr>
          <w:p w:rsidR="00E3061B" w:rsidRDefault="00E3061B" w:rsidP="0002729B">
            <w:pPr>
              <w:spacing w:after="0" w:line="240" w:lineRule="auto"/>
              <w:rPr>
                <w:rFonts w:ascii="Arial" w:hAnsi="Arial" w:cs="Arial"/>
                <w:color w:val="000000"/>
                <w:sz w:val="18"/>
                <w:szCs w:val="18"/>
              </w:rPr>
            </w:pPr>
            <w:r>
              <w:rPr>
                <w:rFonts w:ascii="Arial" w:hAnsi="Arial" w:cs="Arial"/>
                <w:noProof/>
                <w:color w:val="000000"/>
                <w:sz w:val="18"/>
                <w:szCs w:val="18"/>
                <w:lang w:eastAsia="en-IN"/>
              </w:rPr>
              <w:drawing>
                <wp:inline distT="0" distB="0" distL="0" distR="0">
                  <wp:extent cx="981075" cy="333375"/>
                  <wp:effectExtent l="19050" t="0" r="9525" b="0"/>
                  <wp:docPr id="441" name="Picture 200" descr="int_(-infty)^inftyP(x_1,x_2)dx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int_(-infty)^inftyP(x_1,x_2)dx_2"/>
                          <pic:cNvPicPr>
                            <a:picLocks noChangeAspect="1" noChangeArrowheads="1"/>
                          </pic:cNvPicPr>
                        </pic:nvPicPr>
                        <pic:blipFill>
                          <a:blip r:embed="rId19"/>
                          <a:srcRect/>
                          <a:stretch>
                            <a:fillRect/>
                          </a:stretch>
                        </pic:blipFill>
                        <pic:spPr bwMode="auto">
                          <a:xfrm>
                            <a:off x="0" y="0"/>
                            <a:ext cx="981075" cy="333375"/>
                          </a:xfrm>
                          <a:prstGeom prst="rect">
                            <a:avLst/>
                          </a:prstGeom>
                          <a:noFill/>
                          <a:ln w="9525">
                            <a:noFill/>
                            <a:miter lim="800000"/>
                            <a:headEnd/>
                            <a:tailEnd/>
                          </a:ln>
                        </pic:spPr>
                      </pic:pic>
                    </a:graphicData>
                  </a:graphic>
                </wp:inline>
              </w:drawing>
            </w:r>
          </w:p>
        </w:tc>
        <w:tc>
          <w:tcPr>
            <w:tcW w:w="150" w:type="dxa"/>
            <w:shd w:val="clear" w:color="auto" w:fill="auto"/>
            <w:tcMar>
              <w:top w:w="0" w:type="dxa"/>
              <w:left w:w="0" w:type="dxa"/>
              <w:bottom w:w="0" w:type="dxa"/>
              <w:right w:w="0" w:type="dxa"/>
            </w:tcMar>
            <w:vAlign w:val="center"/>
            <w:hideMark/>
          </w:tcPr>
          <w:p w:rsidR="00E3061B" w:rsidRDefault="00E3061B" w:rsidP="0002729B">
            <w:pPr>
              <w:spacing w:after="0" w:line="240" w:lineRule="auto"/>
              <w:jc w:val="right"/>
              <w:rPr>
                <w:rFonts w:ascii="Arial" w:hAnsi="Arial" w:cs="Arial"/>
                <w:color w:val="000000"/>
                <w:sz w:val="18"/>
                <w:szCs w:val="18"/>
              </w:rPr>
            </w:pPr>
            <w:r>
              <w:rPr>
                <w:rFonts w:ascii="Arial" w:hAnsi="Arial" w:cs="Arial"/>
                <w:color w:val="000000"/>
                <w:sz w:val="18"/>
                <w:szCs w:val="18"/>
              </w:rPr>
              <w:t>(4)</w:t>
            </w:r>
          </w:p>
        </w:tc>
      </w:tr>
      <w:tr w:rsidR="00E3061B" w:rsidTr="0002729B">
        <w:trPr>
          <w:tblCellSpacing w:w="0" w:type="dxa"/>
          <w:jc w:val="center"/>
        </w:trPr>
        <w:tc>
          <w:tcPr>
            <w:tcW w:w="15" w:type="dxa"/>
            <w:shd w:val="clear" w:color="auto" w:fill="auto"/>
            <w:tcMar>
              <w:top w:w="0" w:type="dxa"/>
              <w:left w:w="0" w:type="dxa"/>
              <w:bottom w:w="0" w:type="dxa"/>
              <w:right w:w="0" w:type="dxa"/>
            </w:tcMar>
            <w:vAlign w:val="center"/>
            <w:hideMark/>
          </w:tcPr>
          <w:p w:rsidR="00E3061B" w:rsidRDefault="00E3061B" w:rsidP="0002729B">
            <w:pPr>
              <w:spacing w:after="0" w:line="240" w:lineRule="auto"/>
              <w:jc w:val="right"/>
              <w:rPr>
                <w:rFonts w:ascii="Arial" w:hAnsi="Arial" w:cs="Arial"/>
                <w:color w:val="000000"/>
                <w:sz w:val="18"/>
                <w:szCs w:val="18"/>
              </w:rPr>
            </w:pPr>
            <w:r>
              <w:rPr>
                <w:rFonts w:ascii="Arial" w:hAnsi="Arial" w:cs="Arial"/>
                <w:noProof/>
                <w:color w:val="000000"/>
                <w:sz w:val="18"/>
                <w:szCs w:val="18"/>
                <w:lang w:eastAsia="en-IN"/>
              </w:rPr>
              <w:drawing>
                <wp:inline distT="0" distB="0" distL="0" distR="0">
                  <wp:extent cx="114300" cy="133350"/>
                  <wp:effectExtent l="0" t="0" r="0" b="0"/>
                  <wp:docPr id="442" name="Picture 201" descr="http://mathworld.wolfram.com/images/equations/BivariateNormalDistribution/Inline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http://mathworld.wolfram.com/images/equations/BivariateNormalDistribution/Inline15.gif"/>
                          <pic:cNvPicPr>
                            <a:picLocks noChangeAspect="1" noChangeArrowheads="1"/>
                          </pic:cNvPicPr>
                        </pic:nvPicPr>
                        <pic:blipFill>
                          <a:blip r:embed="rId20"/>
                          <a:srcRect/>
                          <a:stretch>
                            <a:fillRect/>
                          </a:stretch>
                        </pic:blipFill>
                        <pic:spPr bwMode="auto">
                          <a:xfrm>
                            <a:off x="0" y="0"/>
                            <a:ext cx="114300" cy="133350"/>
                          </a:xfrm>
                          <a:prstGeom prst="rect">
                            <a:avLst/>
                          </a:prstGeom>
                          <a:noFill/>
                          <a:ln w="9525">
                            <a:noFill/>
                            <a:miter lim="800000"/>
                            <a:headEnd/>
                            <a:tailEnd/>
                          </a:ln>
                        </pic:spPr>
                      </pic:pic>
                    </a:graphicData>
                  </a:graphic>
                </wp:inline>
              </w:drawing>
            </w:r>
          </w:p>
        </w:tc>
        <w:tc>
          <w:tcPr>
            <w:tcW w:w="210" w:type="dxa"/>
            <w:shd w:val="clear" w:color="auto" w:fill="auto"/>
            <w:tcMar>
              <w:top w:w="0" w:type="dxa"/>
              <w:left w:w="0" w:type="dxa"/>
              <w:bottom w:w="0" w:type="dxa"/>
              <w:right w:w="0" w:type="dxa"/>
            </w:tcMar>
            <w:vAlign w:val="center"/>
            <w:hideMark/>
          </w:tcPr>
          <w:p w:rsidR="00E3061B" w:rsidRDefault="00E3061B" w:rsidP="0002729B">
            <w:pPr>
              <w:spacing w:after="0" w:line="240" w:lineRule="auto"/>
              <w:jc w:val="center"/>
              <w:rPr>
                <w:rFonts w:ascii="Arial" w:hAnsi="Arial" w:cs="Arial"/>
                <w:color w:val="000000"/>
                <w:sz w:val="18"/>
                <w:szCs w:val="18"/>
              </w:rPr>
            </w:pPr>
            <w:r>
              <w:rPr>
                <w:rFonts w:ascii="Arial" w:hAnsi="Arial" w:cs="Arial"/>
                <w:noProof/>
                <w:color w:val="000000"/>
                <w:sz w:val="18"/>
                <w:szCs w:val="18"/>
                <w:lang w:eastAsia="en-IN"/>
              </w:rPr>
              <w:drawing>
                <wp:inline distT="0" distB="0" distL="0" distR="0">
                  <wp:extent cx="85725" cy="133350"/>
                  <wp:effectExtent l="19050" t="0" r="9525" b="0"/>
                  <wp:docPr id="443" name="Picture 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
                          <pic:cNvPicPr>
                            <a:picLocks noChangeAspect="1" noChangeArrowheads="1"/>
                          </pic:cNvPicPr>
                        </pic:nvPicPr>
                        <pic:blipFill>
                          <a:blip r:embed="rId18"/>
                          <a:srcRect/>
                          <a:stretch>
                            <a:fillRect/>
                          </a:stretch>
                        </pic:blipFill>
                        <pic:spPr bwMode="auto">
                          <a:xfrm>
                            <a:off x="0" y="0"/>
                            <a:ext cx="85725" cy="133350"/>
                          </a:xfrm>
                          <a:prstGeom prst="rect">
                            <a:avLst/>
                          </a:prstGeom>
                          <a:noFill/>
                          <a:ln w="9525">
                            <a:noFill/>
                            <a:miter lim="800000"/>
                            <a:headEnd/>
                            <a:tailEnd/>
                          </a:ln>
                        </pic:spPr>
                      </pic:pic>
                    </a:graphicData>
                  </a:graphic>
                </wp:inline>
              </w:drawing>
            </w:r>
          </w:p>
        </w:tc>
        <w:tc>
          <w:tcPr>
            <w:tcW w:w="0" w:type="auto"/>
            <w:shd w:val="clear" w:color="auto" w:fill="auto"/>
            <w:tcMar>
              <w:top w:w="0" w:type="dxa"/>
              <w:left w:w="0" w:type="dxa"/>
              <w:bottom w:w="0" w:type="dxa"/>
              <w:right w:w="0" w:type="dxa"/>
            </w:tcMar>
            <w:vAlign w:val="center"/>
            <w:hideMark/>
          </w:tcPr>
          <w:p w:rsidR="00E3061B" w:rsidRDefault="00E3061B" w:rsidP="0002729B">
            <w:pPr>
              <w:spacing w:after="0" w:line="240" w:lineRule="auto"/>
              <w:rPr>
                <w:rFonts w:ascii="Arial" w:hAnsi="Arial" w:cs="Arial"/>
                <w:color w:val="000000"/>
                <w:sz w:val="18"/>
                <w:szCs w:val="18"/>
              </w:rPr>
            </w:pPr>
            <w:r>
              <w:rPr>
                <w:rFonts w:ascii="Arial" w:hAnsi="Arial" w:cs="Arial"/>
                <w:noProof/>
                <w:color w:val="000000"/>
                <w:sz w:val="18"/>
                <w:szCs w:val="18"/>
                <w:lang w:eastAsia="en-IN"/>
              </w:rPr>
              <w:drawing>
                <wp:inline distT="0" distB="0" distL="0" distR="0">
                  <wp:extent cx="1381125" cy="390525"/>
                  <wp:effectExtent l="19050" t="0" r="9525" b="0"/>
                  <wp:docPr id="444" name="Picture 203" descr="1/(sigma_1sqrt(2pi))e^(-(x_1-mu_1)^2/(2sigma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1/(sigma_1sqrt(2pi))e^(-(x_1-mu_1)^2/(2sigma_1^2))"/>
                          <pic:cNvPicPr>
                            <a:picLocks noChangeAspect="1" noChangeArrowheads="1"/>
                          </pic:cNvPicPr>
                        </pic:nvPicPr>
                        <pic:blipFill>
                          <a:blip r:embed="rId21"/>
                          <a:srcRect/>
                          <a:stretch>
                            <a:fillRect/>
                          </a:stretch>
                        </pic:blipFill>
                        <pic:spPr bwMode="auto">
                          <a:xfrm>
                            <a:off x="0" y="0"/>
                            <a:ext cx="1381125" cy="390525"/>
                          </a:xfrm>
                          <a:prstGeom prst="rect">
                            <a:avLst/>
                          </a:prstGeom>
                          <a:noFill/>
                          <a:ln w="9525">
                            <a:noFill/>
                            <a:miter lim="800000"/>
                            <a:headEnd/>
                            <a:tailEnd/>
                          </a:ln>
                        </pic:spPr>
                      </pic:pic>
                    </a:graphicData>
                  </a:graphic>
                </wp:inline>
              </w:drawing>
            </w:r>
          </w:p>
        </w:tc>
        <w:tc>
          <w:tcPr>
            <w:tcW w:w="150" w:type="dxa"/>
            <w:shd w:val="clear" w:color="auto" w:fill="auto"/>
            <w:tcMar>
              <w:top w:w="0" w:type="dxa"/>
              <w:left w:w="0" w:type="dxa"/>
              <w:bottom w:w="0" w:type="dxa"/>
              <w:right w:w="0" w:type="dxa"/>
            </w:tcMar>
            <w:vAlign w:val="center"/>
            <w:hideMark/>
          </w:tcPr>
          <w:p w:rsidR="00E3061B" w:rsidRDefault="00E3061B" w:rsidP="0002729B">
            <w:pPr>
              <w:spacing w:after="0" w:line="240" w:lineRule="auto"/>
              <w:jc w:val="right"/>
              <w:rPr>
                <w:rFonts w:ascii="Arial" w:hAnsi="Arial" w:cs="Arial"/>
                <w:color w:val="000000"/>
                <w:sz w:val="18"/>
                <w:szCs w:val="18"/>
              </w:rPr>
            </w:pPr>
            <w:r>
              <w:rPr>
                <w:rFonts w:ascii="Arial" w:hAnsi="Arial" w:cs="Arial"/>
                <w:color w:val="000000"/>
                <w:sz w:val="18"/>
                <w:szCs w:val="18"/>
              </w:rPr>
              <w:t>(5)</w:t>
            </w:r>
          </w:p>
        </w:tc>
      </w:tr>
    </w:tbl>
    <w:p w:rsidR="00E3061B" w:rsidRDefault="00E3061B" w:rsidP="00E3061B">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and</w:t>
      </w:r>
    </w:p>
    <w:tbl>
      <w:tblPr>
        <w:tblW w:w="5000" w:type="pct"/>
        <w:jc w:val="center"/>
        <w:tblCellSpacing w:w="0" w:type="dxa"/>
        <w:tblCellMar>
          <w:left w:w="750" w:type="dxa"/>
          <w:right w:w="0" w:type="dxa"/>
        </w:tblCellMar>
        <w:tblLook w:val="04A0"/>
      </w:tblPr>
      <w:tblGrid>
        <w:gridCol w:w="540"/>
        <w:gridCol w:w="210"/>
        <w:gridCol w:w="8056"/>
        <w:gridCol w:w="220"/>
      </w:tblGrid>
      <w:tr w:rsidR="00E3061B" w:rsidTr="0002729B">
        <w:trPr>
          <w:tblCellSpacing w:w="0" w:type="dxa"/>
          <w:jc w:val="center"/>
        </w:trPr>
        <w:tc>
          <w:tcPr>
            <w:tcW w:w="540" w:type="dxa"/>
            <w:shd w:val="clear" w:color="auto" w:fill="auto"/>
            <w:tcMar>
              <w:top w:w="0" w:type="dxa"/>
              <w:left w:w="0" w:type="dxa"/>
              <w:bottom w:w="0" w:type="dxa"/>
              <w:right w:w="0" w:type="dxa"/>
            </w:tcMar>
            <w:vAlign w:val="center"/>
            <w:hideMark/>
          </w:tcPr>
          <w:p w:rsidR="00E3061B" w:rsidRDefault="00E3061B" w:rsidP="0002729B">
            <w:pPr>
              <w:spacing w:after="0" w:line="240" w:lineRule="auto"/>
              <w:jc w:val="right"/>
              <w:rPr>
                <w:rFonts w:ascii="Arial" w:hAnsi="Arial" w:cs="Arial"/>
                <w:color w:val="000000"/>
                <w:sz w:val="18"/>
                <w:szCs w:val="18"/>
              </w:rPr>
            </w:pPr>
            <w:r>
              <w:rPr>
                <w:rFonts w:ascii="Arial" w:hAnsi="Arial" w:cs="Arial"/>
                <w:noProof/>
                <w:color w:val="000000"/>
                <w:sz w:val="18"/>
                <w:szCs w:val="18"/>
                <w:lang w:eastAsia="en-IN"/>
              </w:rPr>
              <w:drawing>
                <wp:inline distT="0" distB="0" distL="0" distR="0">
                  <wp:extent cx="314325" cy="133350"/>
                  <wp:effectExtent l="19050" t="0" r="9525" b="0"/>
                  <wp:docPr id="445" name="Picture 204" descr="P(x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P(x_2)"/>
                          <pic:cNvPicPr>
                            <a:picLocks noChangeAspect="1" noChangeArrowheads="1"/>
                          </pic:cNvPicPr>
                        </pic:nvPicPr>
                        <pic:blipFill>
                          <a:blip r:embed="rId22"/>
                          <a:srcRect/>
                          <a:stretch>
                            <a:fillRect/>
                          </a:stretch>
                        </pic:blipFill>
                        <pic:spPr bwMode="auto">
                          <a:xfrm>
                            <a:off x="0" y="0"/>
                            <a:ext cx="314325" cy="133350"/>
                          </a:xfrm>
                          <a:prstGeom prst="rect">
                            <a:avLst/>
                          </a:prstGeom>
                          <a:noFill/>
                          <a:ln w="9525">
                            <a:noFill/>
                            <a:miter lim="800000"/>
                            <a:headEnd/>
                            <a:tailEnd/>
                          </a:ln>
                        </pic:spPr>
                      </pic:pic>
                    </a:graphicData>
                  </a:graphic>
                </wp:inline>
              </w:drawing>
            </w:r>
          </w:p>
        </w:tc>
        <w:tc>
          <w:tcPr>
            <w:tcW w:w="210" w:type="dxa"/>
            <w:shd w:val="clear" w:color="auto" w:fill="auto"/>
            <w:tcMar>
              <w:top w:w="0" w:type="dxa"/>
              <w:left w:w="0" w:type="dxa"/>
              <w:bottom w:w="0" w:type="dxa"/>
              <w:right w:w="0" w:type="dxa"/>
            </w:tcMar>
            <w:vAlign w:val="center"/>
            <w:hideMark/>
          </w:tcPr>
          <w:p w:rsidR="00E3061B" w:rsidRDefault="00E3061B" w:rsidP="0002729B">
            <w:pPr>
              <w:spacing w:after="0" w:line="240" w:lineRule="auto"/>
              <w:jc w:val="center"/>
              <w:rPr>
                <w:rFonts w:ascii="Arial" w:hAnsi="Arial" w:cs="Arial"/>
                <w:color w:val="000000"/>
                <w:sz w:val="18"/>
                <w:szCs w:val="18"/>
              </w:rPr>
            </w:pPr>
            <w:r>
              <w:rPr>
                <w:rFonts w:ascii="Arial" w:hAnsi="Arial" w:cs="Arial"/>
                <w:noProof/>
                <w:color w:val="000000"/>
                <w:sz w:val="18"/>
                <w:szCs w:val="18"/>
                <w:lang w:eastAsia="en-IN"/>
              </w:rPr>
              <w:drawing>
                <wp:inline distT="0" distB="0" distL="0" distR="0">
                  <wp:extent cx="85725" cy="133350"/>
                  <wp:effectExtent l="19050" t="0" r="9525" b="0"/>
                  <wp:docPr id="446" name="Picture 2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
                          <pic:cNvPicPr>
                            <a:picLocks noChangeAspect="1" noChangeArrowheads="1"/>
                          </pic:cNvPicPr>
                        </pic:nvPicPr>
                        <pic:blipFill>
                          <a:blip r:embed="rId18"/>
                          <a:srcRect/>
                          <a:stretch>
                            <a:fillRect/>
                          </a:stretch>
                        </pic:blipFill>
                        <pic:spPr bwMode="auto">
                          <a:xfrm>
                            <a:off x="0" y="0"/>
                            <a:ext cx="85725" cy="133350"/>
                          </a:xfrm>
                          <a:prstGeom prst="rect">
                            <a:avLst/>
                          </a:prstGeom>
                          <a:noFill/>
                          <a:ln w="9525">
                            <a:noFill/>
                            <a:miter lim="800000"/>
                            <a:headEnd/>
                            <a:tailEnd/>
                          </a:ln>
                        </pic:spPr>
                      </pic:pic>
                    </a:graphicData>
                  </a:graphic>
                </wp:inline>
              </w:drawing>
            </w:r>
          </w:p>
        </w:tc>
        <w:tc>
          <w:tcPr>
            <w:tcW w:w="0" w:type="auto"/>
            <w:shd w:val="clear" w:color="auto" w:fill="auto"/>
            <w:tcMar>
              <w:top w:w="0" w:type="dxa"/>
              <w:left w:w="0" w:type="dxa"/>
              <w:bottom w:w="0" w:type="dxa"/>
              <w:right w:w="0" w:type="dxa"/>
            </w:tcMar>
            <w:vAlign w:val="center"/>
            <w:hideMark/>
          </w:tcPr>
          <w:p w:rsidR="00E3061B" w:rsidRDefault="00E3061B" w:rsidP="0002729B">
            <w:pPr>
              <w:spacing w:after="0" w:line="240" w:lineRule="auto"/>
              <w:rPr>
                <w:rFonts w:ascii="Arial" w:hAnsi="Arial" w:cs="Arial"/>
                <w:color w:val="000000"/>
                <w:sz w:val="18"/>
                <w:szCs w:val="18"/>
              </w:rPr>
            </w:pPr>
            <w:r>
              <w:rPr>
                <w:rFonts w:ascii="Arial" w:hAnsi="Arial" w:cs="Arial"/>
                <w:noProof/>
                <w:color w:val="000000"/>
                <w:sz w:val="18"/>
                <w:szCs w:val="18"/>
                <w:lang w:eastAsia="en-IN"/>
              </w:rPr>
              <w:drawing>
                <wp:inline distT="0" distB="0" distL="0" distR="0">
                  <wp:extent cx="981075" cy="333375"/>
                  <wp:effectExtent l="19050" t="0" r="9525" b="0"/>
                  <wp:docPr id="447" name="Picture 206" descr="int_(-infty)^inftyP(x_1,x_2)d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int_(-infty)^inftyP(x_1,x_2)dx_1"/>
                          <pic:cNvPicPr>
                            <a:picLocks noChangeAspect="1" noChangeArrowheads="1"/>
                          </pic:cNvPicPr>
                        </pic:nvPicPr>
                        <pic:blipFill>
                          <a:blip r:embed="rId23"/>
                          <a:srcRect/>
                          <a:stretch>
                            <a:fillRect/>
                          </a:stretch>
                        </pic:blipFill>
                        <pic:spPr bwMode="auto">
                          <a:xfrm>
                            <a:off x="0" y="0"/>
                            <a:ext cx="981075" cy="333375"/>
                          </a:xfrm>
                          <a:prstGeom prst="rect">
                            <a:avLst/>
                          </a:prstGeom>
                          <a:noFill/>
                          <a:ln w="9525">
                            <a:noFill/>
                            <a:miter lim="800000"/>
                            <a:headEnd/>
                            <a:tailEnd/>
                          </a:ln>
                        </pic:spPr>
                      </pic:pic>
                    </a:graphicData>
                  </a:graphic>
                </wp:inline>
              </w:drawing>
            </w:r>
          </w:p>
        </w:tc>
        <w:tc>
          <w:tcPr>
            <w:tcW w:w="220" w:type="dxa"/>
            <w:shd w:val="clear" w:color="auto" w:fill="auto"/>
            <w:tcMar>
              <w:top w:w="0" w:type="dxa"/>
              <w:left w:w="0" w:type="dxa"/>
              <w:bottom w:w="0" w:type="dxa"/>
              <w:right w:w="0" w:type="dxa"/>
            </w:tcMar>
            <w:vAlign w:val="center"/>
            <w:hideMark/>
          </w:tcPr>
          <w:p w:rsidR="00E3061B" w:rsidRDefault="00E3061B" w:rsidP="0002729B">
            <w:pPr>
              <w:spacing w:after="0" w:line="240" w:lineRule="auto"/>
              <w:jc w:val="right"/>
              <w:rPr>
                <w:rFonts w:ascii="Arial" w:hAnsi="Arial" w:cs="Arial"/>
                <w:color w:val="000000"/>
                <w:sz w:val="18"/>
                <w:szCs w:val="18"/>
              </w:rPr>
            </w:pPr>
            <w:r>
              <w:rPr>
                <w:rFonts w:ascii="Arial" w:hAnsi="Arial" w:cs="Arial"/>
                <w:color w:val="000000"/>
                <w:sz w:val="18"/>
                <w:szCs w:val="18"/>
              </w:rPr>
              <w:t>(6)</w:t>
            </w:r>
          </w:p>
        </w:tc>
      </w:tr>
      <w:tr w:rsidR="00E3061B" w:rsidTr="0002729B">
        <w:trPr>
          <w:tblCellSpacing w:w="0" w:type="dxa"/>
          <w:jc w:val="center"/>
        </w:trPr>
        <w:tc>
          <w:tcPr>
            <w:tcW w:w="540" w:type="dxa"/>
            <w:shd w:val="clear" w:color="auto" w:fill="auto"/>
            <w:tcMar>
              <w:top w:w="0" w:type="dxa"/>
              <w:left w:w="0" w:type="dxa"/>
              <w:bottom w:w="0" w:type="dxa"/>
              <w:right w:w="0" w:type="dxa"/>
            </w:tcMar>
            <w:vAlign w:val="center"/>
            <w:hideMark/>
          </w:tcPr>
          <w:p w:rsidR="00E3061B" w:rsidRDefault="00E3061B" w:rsidP="0002729B">
            <w:pPr>
              <w:spacing w:after="0" w:line="240" w:lineRule="auto"/>
              <w:jc w:val="right"/>
              <w:rPr>
                <w:rFonts w:ascii="Arial" w:hAnsi="Arial" w:cs="Arial"/>
                <w:color w:val="000000"/>
                <w:sz w:val="18"/>
                <w:szCs w:val="18"/>
              </w:rPr>
            </w:pPr>
            <w:r>
              <w:rPr>
                <w:rFonts w:ascii="Arial" w:hAnsi="Arial" w:cs="Arial"/>
                <w:noProof/>
                <w:color w:val="000000"/>
                <w:sz w:val="18"/>
                <w:szCs w:val="18"/>
                <w:lang w:eastAsia="en-IN"/>
              </w:rPr>
              <w:drawing>
                <wp:inline distT="0" distB="0" distL="0" distR="0">
                  <wp:extent cx="114300" cy="133350"/>
                  <wp:effectExtent l="0" t="0" r="0" b="0"/>
                  <wp:docPr id="448" name="Picture 207" descr="http://mathworld.wolfram.com/images/equations/BivariateNormalDistribution/Inline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http://mathworld.wolfram.com/images/equations/BivariateNormalDistribution/Inline21.gif"/>
                          <pic:cNvPicPr>
                            <a:picLocks noChangeAspect="1" noChangeArrowheads="1"/>
                          </pic:cNvPicPr>
                        </pic:nvPicPr>
                        <pic:blipFill>
                          <a:blip r:embed="rId20"/>
                          <a:srcRect/>
                          <a:stretch>
                            <a:fillRect/>
                          </a:stretch>
                        </pic:blipFill>
                        <pic:spPr bwMode="auto">
                          <a:xfrm>
                            <a:off x="0" y="0"/>
                            <a:ext cx="114300" cy="133350"/>
                          </a:xfrm>
                          <a:prstGeom prst="rect">
                            <a:avLst/>
                          </a:prstGeom>
                          <a:noFill/>
                          <a:ln w="9525">
                            <a:noFill/>
                            <a:miter lim="800000"/>
                            <a:headEnd/>
                            <a:tailEnd/>
                          </a:ln>
                        </pic:spPr>
                      </pic:pic>
                    </a:graphicData>
                  </a:graphic>
                </wp:inline>
              </w:drawing>
            </w:r>
          </w:p>
        </w:tc>
        <w:tc>
          <w:tcPr>
            <w:tcW w:w="210" w:type="dxa"/>
            <w:shd w:val="clear" w:color="auto" w:fill="auto"/>
            <w:tcMar>
              <w:top w:w="0" w:type="dxa"/>
              <w:left w:w="0" w:type="dxa"/>
              <w:bottom w:w="0" w:type="dxa"/>
              <w:right w:w="0" w:type="dxa"/>
            </w:tcMar>
            <w:vAlign w:val="center"/>
            <w:hideMark/>
          </w:tcPr>
          <w:p w:rsidR="00E3061B" w:rsidRDefault="00E3061B" w:rsidP="0002729B">
            <w:pPr>
              <w:spacing w:after="0" w:line="240" w:lineRule="auto"/>
              <w:jc w:val="center"/>
              <w:rPr>
                <w:rFonts w:ascii="Arial" w:hAnsi="Arial" w:cs="Arial"/>
                <w:color w:val="000000"/>
                <w:sz w:val="18"/>
                <w:szCs w:val="18"/>
              </w:rPr>
            </w:pPr>
            <w:r>
              <w:rPr>
                <w:rFonts w:ascii="Arial" w:hAnsi="Arial" w:cs="Arial"/>
                <w:noProof/>
                <w:color w:val="000000"/>
                <w:sz w:val="18"/>
                <w:szCs w:val="18"/>
                <w:lang w:eastAsia="en-IN"/>
              </w:rPr>
              <w:drawing>
                <wp:inline distT="0" distB="0" distL="0" distR="0">
                  <wp:extent cx="85725" cy="133350"/>
                  <wp:effectExtent l="19050" t="0" r="9525" b="0"/>
                  <wp:docPr id="449" name="Picture 2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
                          <pic:cNvPicPr>
                            <a:picLocks noChangeAspect="1" noChangeArrowheads="1"/>
                          </pic:cNvPicPr>
                        </pic:nvPicPr>
                        <pic:blipFill>
                          <a:blip r:embed="rId18"/>
                          <a:srcRect/>
                          <a:stretch>
                            <a:fillRect/>
                          </a:stretch>
                        </pic:blipFill>
                        <pic:spPr bwMode="auto">
                          <a:xfrm>
                            <a:off x="0" y="0"/>
                            <a:ext cx="85725" cy="133350"/>
                          </a:xfrm>
                          <a:prstGeom prst="rect">
                            <a:avLst/>
                          </a:prstGeom>
                          <a:noFill/>
                          <a:ln w="9525">
                            <a:noFill/>
                            <a:miter lim="800000"/>
                            <a:headEnd/>
                            <a:tailEnd/>
                          </a:ln>
                        </pic:spPr>
                      </pic:pic>
                    </a:graphicData>
                  </a:graphic>
                </wp:inline>
              </w:drawing>
            </w:r>
          </w:p>
        </w:tc>
        <w:tc>
          <w:tcPr>
            <w:tcW w:w="0" w:type="auto"/>
            <w:shd w:val="clear" w:color="auto" w:fill="auto"/>
            <w:tcMar>
              <w:top w:w="0" w:type="dxa"/>
              <w:left w:w="0" w:type="dxa"/>
              <w:bottom w:w="0" w:type="dxa"/>
              <w:right w:w="0" w:type="dxa"/>
            </w:tcMar>
            <w:vAlign w:val="center"/>
            <w:hideMark/>
          </w:tcPr>
          <w:p w:rsidR="00E3061B" w:rsidRDefault="00E3061B" w:rsidP="0002729B">
            <w:pPr>
              <w:spacing w:after="0" w:line="240" w:lineRule="auto"/>
              <w:rPr>
                <w:rFonts w:ascii="Arial" w:hAnsi="Arial" w:cs="Arial"/>
                <w:color w:val="000000"/>
                <w:sz w:val="18"/>
                <w:szCs w:val="18"/>
              </w:rPr>
            </w:pPr>
            <w:r>
              <w:rPr>
                <w:rFonts w:ascii="Arial" w:hAnsi="Arial" w:cs="Arial"/>
                <w:noProof/>
                <w:color w:val="000000"/>
                <w:sz w:val="18"/>
                <w:szCs w:val="18"/>
                <w:lang w:eastAsia="en-IN"/>
              </w:rPr>
              <w:drawing>
                <wp:inline distT="0" distB="0" distL="0" distR="0">
                  <wp:extent cx="1381125" cy="390525"/>
                  <wp:effectExtent l="19050" t="0" r="9525" b="0"/>
                  <wp:docPr id="450" name="Picture 209" descr="1/(sigma_2sqrt(2pi))e^(-(x_2-mu_2)^2/(2sigma_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1/(sigma_2sqrt(2pi))e^(-(x_2-mu_2)^2/(2sigma_2^2))"/>
                          <pic:cNvPicPr>
                            <a:picLocks noChangeAspect="1" noChangeArrowheads="1"/>
                          </pic:cNvPicPr>
                        </pic:nvPicPr>
                        <pic:blipFill>
                          <a:blip r:embed="rId24"/>
                          <a:srcRect/>
                          <a:stretch>
                            <a:fillRect/>
                          </a:stretch>
                        </pic:blipFill>
                        <pic:spPr bwMode="auto">
                          <a:xfrm>
                            <a:off x="0" y="0"/>
                            <a:ext cx="1381125" cy="390525"/>
                          </a:xfrm>
                          <a:prstGeom prst="rect">
                            <a:avLst/>
                          </a:prstGeom>
                          <a:noFill/>
                          <a:ln w="9525">
                            <a:noFill/>
                            <a:miter lim="800000"/>
                            <a:headEnd/>
                            <a:tailEnd/>
                          </a:ln>
                        </pic:spPr>
                      </pic:pic>
                    </a:graphicData>
                  </a:graphic>
                </wp:inline>
              </w:drawing>
            </w:r>
          </w:p>
        </w:tc>
        <w:tc>
          <w:tcPr>
            <w:tcW w:w="220" w:type="dxa"/>
            <w:shd w:val="clear" w:color="auto" w:fill="auto"/>
            <w:tcMar>
              <w:top w:w="0" w:type="dxa"/>
              <w:left w:w="0" w:type="dxa"/>
              <w:bottom w:w="0" w:type="dxa"/>
              <w:right w:w="0" w:type="dxa"/>
            </w:tcMar>
            <w:vAlign w:val="center"/>
            <w:hideMark/>
          </w:tcPr>
          <w:p w:rsidR="00E3061B" w:rsidRDefault="00E3061B" w:rsidP="0002729B">
            <w:pPr>
              <w:spacing w:after="0" w:line="240" w:lineRule="auto"/>
              <w:jc w:val="right"/>
              <w:rPr>
                <w:rFonts w:ascii="Arial" w:hAnsi="Arial" w:cs="Arial"/>
                <w:color w:val="000000"/>
                <w:sz w:val="18"/>
                <w:szCs w:val="18"/>
              </w:rPr>
            </w:pPr>
            <w:r>
              <w:rPr>
                <w:rFonts w:ascii="Arial" w:hAnsi="Arial" w:cs="Arial"/>
                <w:color w:val="000000"/>
                <w:sz w:val="18"/>
                <w:szCs w:val="18"/>
              </w:rPr>
              <w:t>(7)</w:t>
            </w:r>
          </w:p>
        </w:tc>
      </w:tr>
    </w:tbl>
    <w:p w:rsidR="00E3061B" w:rsidRPr="002A6A0B" w:rsidRDefault="00E3061B" w:rsidP="00E3061B">
      <w:pPr>
        <w:spacing w:after="0" w:line="240" w:lineRule="auto"/>
        <w:rPr>
          <w:b/>
          <w:color w:val="0070C0"/>
        </w:rPr>
      </w:pPr>
      <w:r w:rsidRPr="002A6A0B">
        <w:rPr>
          <w:b/>
          <w:color w:val="0070C0"/>
        </w:rPr>
        <w:lastRenderedPageBreak/>
        <w:t>Covariance:</w:t>
      </w:r>
    </w:p>
    <w:p w:rsidR="00E3061B" w:rsidRDefault="00E3061B" w:rsidP="00E3061B">
      <w:pPr>
        <w:pStyle w:val="NormalWeb"/>
        <w:rPr>
          <w:rFonts w:ascii="Arial" w:hAnsi="Arial" w:cs="Arial"/>
          <w:color w:val="000000"/>
          <w:sz w:val="18"/>
          <w:szCs w:val="18"/>
        </w:rPr>
      </w:pPr>
      <w:r>
        <w:rPr>
          <w:rFonts w:ascii="Arial" w:hAnsi="Arial" w:cs="Arial"/>
          <w:color w:val="000000"/>
          <w:sz w:val="18"/>
          <w:szCs w:val="18"/>
        </w:rPr>
        <w:t>Covariance provides a measure of the strength of the correlation between two or more sets of random variates. The covariance for two random variates </w:t>
      </w:r>
      <w:r>
        <w:rPr>
          <w:rFonts w:ascii="Arial" w:hAnsi="Arial" w:cs="Arial"/>
          <w:noProof/>
          <w:color w:val="000000"/>
          <w:sz w:val="18"/>
          <w:szCs w:val="18"/>
        </w:rPr>
        <w:drawing>
          <wp:inline distT="0" distB="0" distL="0" distR="0">
            <wp:extent cx="95250" cy="133350"/>
            <wp:effectExtent l="19050" t="0" r="0" b="0"/>
            <wp:docPr id="451" name="Picture 14"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X"/>
                    <pic:cNvPicPr>
                      <a:picLocks noChangeAspect="1" noChangeArrowheads="1"/>
                    </pic:cNvPicPr>
                  </pic:nvPicPr>
                  <pic:blipFill>
                    <a:blip r:embed="rId25"/>
                    <a:srcRect/>
                    <a:stretch>
                      <a:fillRect/>
                    </a:stretch>
                  </pic:blipFill>
                  <pic:spPr bwMode="auto">
                    <a:xfrm>
                      <a:off x="0" y="0"/>
                      <a:ext cx="95250" cy="133350"/>
                    </a:xfrm>
                    <a:prstGeom prst="rect">
                      <a:avLst/>
                    </a:prstGeom>
                    <a:noFill/>
                    <a:ln w="9525">
                      <a:noFill/>
                      <a:miter lim="800000"/>
                      <a:headEnd/>
                      <a:tailEnd/>
                    </a:ln>
                  </pic:spPr>
                </pic:pic>
              </a:graphicData>
            </a:graphic>
          </wp:inline>
        </w:drawing>
      </w:r>
      <w:r>
        <w:rPr>
          <w:rFonts w:ascii="Arial" w:hAnsi="Arial" w:cs="Arial"/>
          <w:color w:val="000000"/>
          <w:sz w:val="18"/>
          <w:szCs w:val="18"/>
        </w:rPr>
        <w:t>and </w:t>
      </w:r>
      <w:r>
        <w:rPr>
          <w:rFonts w:ascii="Arial" w:hAnsi="Arial" w:cs="Arial"/>
          <w:noProof/>
          <w:color w:val="000000"/>
          <w:sz w:val="18"/>
          <w:szCs w:val="18"/>
        </w:rPr>
        <w:drawing>
          <wp:inline distT="0" distB="0" distL="0" distR="0">
            <wp:extent cx="85725" cy="133350"/>
            <wp:effectExtent l="19050" t="0" r="9525" b="0"/>
            <wp:docPr id="452" name="Picture 15"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Y"/>
                    <pic:cNvPicPr>
                      <a:picLocks noChangeAspect="1" noChangeArrowheads="1"/>
                    </pic:cNvPicPr>
                  </pic:nvPicPr>
                  <pic:blipFill>
                    <a:blip r:embed="rId26"/>
                    <a:srcRect/>
                    <a:stretch>
                      <a:fillRect/>
                    </a:stretch>
                  </pic:blipFill>
                  <pic:spPr bwMode="auto">
                    <a:xfrm>
                      <a:off x="0" y="0"/>
                      <a:ext cx="85725" cy="133350"/>
                    </a:xfrm>
                    <a:prstGeom prst="rect">
                      <a:avLst/>
                    </a:prstGeom>
                    <a:noFill/>
                    <a:ln w="9525">
                      <a:noFill/>
                      <a:miter lim="800000"/>
                      <a:headEnd/>
                      <a:tailEnd/>
                    </a:ln>
                  </pic:spPr>
                </pic:pic>
              </a:graphicData>
            </a:graphic>
          </wp:inline>
        </w:drawing>
      </w:r>
      <w:r>
        <w:rPr>
          <w:rFonts w:ascii="Arial" w:hAnsi="Arial" w:cs="Arial"/>
          <w:color w:val="000000"/>
          <w:sz w:val="18"/>
          <w:szCs w:val="18"/>
        </w:rPr>
        <w:t>, each with </w:t>
      </w:r>
      <w:r w:rsidRPr="00526B08">
        <w:rPr>
          <w:rFonts w:ascii="Arial" w:hAnsi="Arial" w:cs="Arial"/>
          <w:color w:val="000000"/>
          <w:sz w:val="18"/>
          <w:szCs w:val="18"/>
        </w:rPr>
        <w:t>sample size</w:t>
      </w:r>
      <w:r>
        <w:rPr>
          <w:rFonts w:ascii="Arial" w:hAnsi="Arial" w:cs="Arial"/>
          <w:color w:val="000000"/>
          <w:sz w:val="18"/>
          <w:szCs w:val="18"/>
        </w:rPr>
        <w:t> </w:t>
      </w:r>
      <w:r>
        <w:rPr>
          <w:rFonts w:ascii="Arial" w:hAnsi="Arial" w:cs="Arial"/>
          <w:noProof/>
          <w:color w:val="000000"/>
          <w:sz w:val="18"/>
          <w:szCs w:val="18"/>
        </w:rPr>
        <w:drawing>
          <wp:inline distT="0" distB="0" distL="0" distR="0">
            <wp:extent cx="95250" cy="133350"/>
            <wp:effectExtent l="19050" t="0" r="0" b="0"/>
            <wp:docPr id="453" name="Picture 16"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
                    <pic:cNvPicPr>
                      <a:picLocks noChangeAspect="1" noChangeArrowheads="1"/>
                    </pic:cNvPicPr>
                  </pic:nvPicPr>
                  <pic:blipFill>
                    <a:blip r:embed="rId27"/>
                    <a:srcRect/>
                    <a:stretch>
                      <a:fillRect/>
                    </a:stretch>
                  </pic:blipFill>
                  <pic:spPr bwMode="auto">
                    <a:xfrm>
                      <a:off x="0" y="0"/>
                      <a:ext cx="95250" cy="133350"/>
                    </a:xfrm>
                    <a:prstGeom prst="rect">
                      <a:avLst/>
                    </a:prstGeom>
                    <a:noFill/>
                    <a:ln w="9525">
                      <a:noFill/>
                      <a:miter lim="800000"/>
                      <a:headEnd/>
                      <a:tailEnd/>
                    </a:ln>
                  </pic:spPr>
                </pic:pic>
              </a:graphicData>
            </a:graphic>
          </wp:inline>
        </w:drawing>
      </w:r>
      <w:r>
        <w:rPr>
          <w:rFonts w:ascii="Arial" w:hAnsi="Arial" w:cs="Arial"/>
          <w:color w:val="000000"/>
          <w:sz w:val="18"/>
          <w:szCs w:val="18"/>
        </w:rPr>
        <w:t>, is defined by the </w:t>
      </w:r>
      <w:r w:rsidRPr="00526B08">
        <w:rPr>
          <w:rFonts w:ascii="Arial" w:hAnsi="Arial" w:cs="Arial"/>
          <w:color w:val="000000"/>
          <w:sz w:val="18"/>
          <w:szCs w:val="18"/>
        </w:rPr>
        <w:t>expectation value</w:t>
      </w:r>
    </w:p>
    <w:tbl>
      <w:tblPr>
        <w:tblW w:w="5000" w:type="pct"/>
        <w:jc w:val="center"/>
        <w:tblCellSpacing w:w="0" w:type="dxa"/>
        <w:tblCellMar>
          <w:left w:w="750" w:type="dxa"/>
          <w:right w:w="0" w:type="dxa"/>
        </w:tblCellMar>
        <w:tblLook w:val="04A0"/>
      </w:tblPr>
      <w:tblGrid>
        <w:gridCol w:w="900"/>
        <w:gridCol w:w="210"/>
        <w:gridCol w:w="7696"/>
        <w:gridCol w:w="220"/>
      </w:tblGrid>
      <w:tr w:rsidR="00E3061B" w:rsidTr="0002729B">
        <w:trPr>
          <w:tblCellSpacing w:w="0" w:type="dxa"/>
          <w:jc w:val="center"/>
        </w:trPr>
        <w:tc>
          <w:tcPr>
            <w:tcW w:w="15" w:type="dxa"/>
            <w:shd w:val="clear" w:color="auto" w:fill="auto"/>
            <w:tcMar>
              <w:top w:w="0" w:type="dxa"/>
              <w:left w:w="0" w:type="dxa"/>
              <w:bottom w:w="0" w:type="dxa"/>
              <w:right w:w="0" w:type="dxa"/>
            </w:tcMar>
            <w:vAlign w:val="center"/>
            <w:hideMark/>
          </w:tcPr>
          <w:p w:rsidR="00E3061B" w:rsidRDefault="00E3061B" w:rsidP="0002729B">
            <w:pPr>
              <w:jc w:val="right"/>
              <w:rPr>
                <w:rFonts w:ascii="Arial" w:hAnsi="Arial" w:cs="Arial"/>
                <w:color w:val="000000"/>
                <w:sz w:val="18"/>
                <w:szCs w:val="18"/>
              </w:rPr>
            </w:pPr>
            <w:r>
              <w:rPr>
                <w:rFonts w:ascii="Arial" w:hAnsi="Arial" w:cs="Arial"/>
                <w:noProof/>
                <w:color w:val="000000"/>
                <w:sz w:val="18"/>
                <w:szCs w:val="18"/>
                <w:lang w:eastAsia="en-IN"/>
              </w:rPr>
              <w:drawing>
                <wp:inline distT="0" distB="0" distL="0" distR="0">
                  <wp:extent cx="552450" cy="133350"/>
                  <wp:effectExtent l="19050" t="0" r="0" b="0"/>
                  <wp:docPr id="454" name="Picture 17" descr="cov(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v(X,Y)"/>
                          <pic:cNvPicPr>
                            <a:picLocks noChangeAspect="1" noChangeArrowheads="1"/>
                          </pic:cNvPicPr>
                        </pic:nvPicPr>
                        <pic:blipFill>
                          <a:blip r:embed="rId28"/>
                          <a:srcRect/>
                          <a:stretch>
                            <a:fillRect/>
                          </a:stretch>
                        </pic:blipFill>
                        <pic:spPr bwMode="auto">
                          <a:xfrm>
                            <a:off x="0" y="0"/>
                            <a:ext cx="552450" cy="133350"/>
                          </a:xfrm>
                          <a:prstGeom prst="rect">
                            <a:avLst/>
                          </a:prstGeom>
                          <a:noFill/>
                          <a:ln w="9525">
                            <a:noFill/>
                            <a:miter lim="800000"/>
                            <a:headEnd/>
                            <a:tailEnd/>
                          </a:ln>
                        </pic:spPr>
                      </pic:pic>
                    </a:graphicData>
                  </a:graphic>
                </wp:inline>
              </w:drawing>
            </w:r>
          </w:p>
        </w:tc>
        <w:tc>
          <w:tcPr>
            <w:tcW w:w="210" w:type="dxa"/>
            <w:shd w:val="clear" w:color="auto" w:fill="auto"/>
            <w:tcMar>
              <w:top w:w="0" w:type="dxa"/>
              <w:left w:w="0" w:type="dxa"/>
              <w:bottom w:w="0" w:type="dxa"/>
              <w:right w:w="0" w:type="dxa"/>
            </w:tcMar>
            <w:vAlign w:val="center"/>
            <w:hideMark/>
          </w:tcPr>
          <w:p w:rsidR="00E3061B" w:rsidRDefault="00E3061B" w:rsidP="0002729B">
            <w:pPr>
              <w:jc w:val="center"/>
              <w:rPr>
                <w:rFonts w:ascii="Arial" w:hAnsi="Arial" w:cs="Arial"/>
                <w:color w:val="000000"/>
                <w:sz w:val="18"/>
                <w:szCs w:val="18"/>
              </w:rPr>
            </w:pPr>
            <w:r>
              <w:rPr>
                <w:rFonts w:ascii="Arial" w:hAnsi="Arial" w:cs="Arial"/>
                <w:noProof/>
                <w:color w:val="000000"/>
                <w:sz w:val="18"/>
                <w:szCs w:val="18"/>
                <w:lang w:eastAsia="en-IN"/>
              </w:rPr>
              <w:drawing>
                <wp:inline distT="0" distB="0" distL="0" distR="0">
                  <wp:extent cx="85725" cy="133350"/>
                  <wp:effectExtent l="19050" t="0" r="9525" b="0"/>
                  <wp:docPr id="455"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embed="rId18"/>
                          <a:srcRect/>
                          <a:stretch>
                            <a:fillRect/>
                          </a:stretch>
                        </pic:blipFill>
                        <pic:spPr bwMode="auto">
                          <a:xfrm>
                            <a:off x="0" y="0"/>
                            <a:ext cx="85725" cy="133350"/>
                          </a:xfrm>
                          <a:prstGeom prst="rect">
                            <a:avLst/>
                          </a:prstGeom>
                          <a:noFill/>
                          <a:ln w="9525">
                            <a:noFill/>
                            <a:miter lim="800000"/>
                            <a:headEnd/>
                            <a:tailEnd/>
                          </a:ln>
                        </pic:spPr>
                      </pic:pic>
                    </a:graphicData>
                  </a:graphic>
                </wp:inline>
              </w:drawing>
            </w:r>
          </w:p>
        </w:tc>
        <w:tc>
          <w:tcPr>
            <w:tcW w:w="0" w:type="auto"/>
            <w:shd w:val="clear" w:color="auto" w:fill="auto"/>
            <w:tcMar>
              <w:top w:w="0" w:type="dxa"/>
              <w:left w:w="0" w:type="dxa"/>
              <w:bottom w:w="0" w:type="dxa"/>
              <w:right w:w="0" w:type="dxa"/>
            </w:tcMar>
            <w:vAlign w:val="center"/>
            <w:hideMark/>
          </w:tcPr>
          <w:p w:rsidR="00E3061B" w:rsidRDefault="00E3061B" w:rsidP="0002729B">
            <w:pPr>
              <w:rPr>
                <w:rFonts w:ascii="Arial" w:hAnsi="Arial" w:cs="Arial"/>
                <w:color w:val="000000"/>
                <w:sz w:val="18"/>
                <w:szCs w:val="18"/>
              </w:rPr>
            </w:pPr>
            <w:r>
              <w:rPr>
                <w:rFonts w:ascii="Arial" w:hAnsi="Arial" w:cs="Arial"/>
                <w:noProof/>
                <w:color w:val="000000"/>
                <w:sz w:val="18"/>
                <w:szCs w:val="18"/>
                <w:lang w:eastAsia="en-IN"/>
              </w:rPr>
              <w:drawing>
                <wp:inline distT="0" distB="0" distL="0" distR="0">
                  <wp:extent cx="1038225" cy="133350"/>
                  <wp:effectExtent l="19050" t="0" r="9525" b="0"/>
                  <wp:docPr id="456" name="Picture 19" descr="&lt;(X-mu_X)(Y-mu_Y)&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t;(X-mu_X)(Y-mu_Y)&gt;"/>
                          <pic:cNvPicPr>
                            <a:picLocks noChangeAspect="1" noChangeArrowheads="1"/>
                          </pic:cNvPicPr>
                        </pic:nvPicPr>
                        <pic:blipFill>
                          <a:blip r:embed="rId29"/>
                          <a:srcRect/>
                          <a:stretch>
                            <a:fillRect/>
                          </a:stretch>
                        </pic:blipFill>
                        <pic:spPr bwMode="auto">
                          <a:xfrm>
                            <a:off x="0" y="0"/>
                            <a:ext cx="1038225" cy="133350"/>
                          </a:xfrm>
                          <a:prstGeom prst="rect">
                            <a:avLst/>
                          </a:prstGeom>
                          <a:noFill/>
                          <a:ln w="9525">
                            <a:noFill/>
                            <a:miter lim="800000"/>
                            <a:headEnd/>
                            <a:tailEnd/>
                          </a:ln>
                        </pic:spPr>
                      </pic:pic>
                    </a:graphicData>
                  </a:graphic>
                </wp:inline>
              </w:drawing>
            </w:r>
          </w:p>
        </w:tc>
        <w:tc>
          <w:tcPr>
            <w:tcW w:w="150" w:type="dxa"/>
            <w:shd w:val="clear" w:color="auto" w:fill="auto"/>
            <w:tcMar>
              <w:top w:w="0" w:type="dxa"/>
              <w:left w:w="0" w:type="dxa"/>
              <w:bottom w:w="0" w:type="dxa"/>
              <w:right w:w="0" w:type="dxa"/>
            </w:tcMar>
            <w:vAlign w:val="center"/>
            <w:hideMark/>
          </w:tcPr>
          <w:p w:rsidR="00E3061B" w:rsidRDefault="00E3061B" w:rsidP="0002729B">
            <w:pPr>
              <w:jc w:val="right"/>
              <w:rPr>
                <w:rFonts w:ascii="Arial" w:hAnsi="Arial" w:cs="Arial"/>
                <w:color w:val="000000"/>
                <w:sz w:val="18"/>
                <w:szCs w:val="18"/>
              </w:rPr>
            </w:pPr>
            <w:r>
              <w:rPr>
                <w:rFonts w:ascii="Arial" w:hAnsi="Arial" w:cs="Arial"/>
                <w:color w:val="000000"/>
                <w:sz w:val="18"/>
                <w:szCs w:val="18"/>
              </w:rPr>
              <w:t>(1)</w:t>
            </w:r>
          </w:p>
        </w:tc>
      </w:tr>
      <w:tr w:rsidR="00E3061B" w:rsidTr="0002729B">
        <w:trPr>
          <w:tblCellSpacing w:w="0" w:type="dxa"/>
          <w:jc w:val="center"/>
        </w:trPr>
        <w:tc>
          <w:tcPr>
            <w:tcW w:w="15" w:type="dxa"/>
            <w:shd w:val="clear" w:color="auto" w:fill="auto"/>
            <w:tcMar>
              <w:top w:w="0" w:type="dxa"/>
              <w:left w:w="0" w:type="dxa"/>
              <w:bottom w:w="0" w:type="dxa"/>
              <w:right w:w="0" w:type="dxa"/>
            </w:tcMar>
            <w:vAlign w:val="center"/>
            <w:hideMark/>
          </w:tcPr>
          <w:p w:rsidR="00E3061B" w:rsidRDefault="00E3061B" w:rsidP="0002729B">
            <w:pPr>
              <w:jc w:val="right"/>
              <w:rPr>
                <w:rFonts w:ascii="Arial" w:hAnsi="Arial" w:cs="Arial"/>
                <w:color w:val="000000"/>
                <w:sz w:val="18"/>
                <w:szCs w:val="18"/>
              </w:rPr>
            </w:pPr>
            <w:r>
              <w:rPr>
                <w:rFonts w:ascii="Arial" w:hAnsi="Arial" w:cs="Arial"/>
                <w:noProof/>
                <w:color w:val="000000"/>
                <w:sz w:val="18"/>
                <w:szCs w:val="18"/>
                <w:lang w:eastAsia="en-IN"/>
              </w:rPr>
              <w:drawing>
                <wp:inline distT="0" distB="0" distL="0" distR="0">
                  <wp:extent cx="114300" cy="133350"/>
                  <wp:effectExtent l="0" t="0" r="0" b="0"/>
                  <wp:docPr id="457" name="Picture 20" descr="http://mathworld.wolfram.com/images/equations/Covariance/Inline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mathworld.wolfram.com/images/equations/Covariance/Inline7.gif"/>
                          <pic:cNvPicPr>
                            <a:picLocks noChangeAspect="1" noChangeArrowheads="1"/>
                          </pic:cNvPicPr>
                        </pic:nvPicPr>
                        <pic:blipFill>
                          <a:blip r:embed="rId20"/>
                          <a:srcRect/>
                          <a:stretch>
                            <a:fillRect/>
                          </a:stretch>
                        </pic:blipFill>
                        <pic:spPr bwMode="auto">
                          <a:xfrm>
                            <a:off x="0" y="0"/>
                            <a:ext cx="114300" cy="133350"/>
                          </a:xfrm>
                          <a:prstGeom prst="rect">
                            <a:avLst/>
                          </a:prstGeom>
                          <a:noFill/>
                          <a:ln w="9525">
                            <a:noFill/>
                            <a:miter lim="800000"/>
                            <a:headEnd/>
                            <a:tailEnd/>
                          </a:ln>
                        </pic:spPr>
                      </pic:pic>
                    </a:graphicData>
                  </a:graphic>
                </wp:inline>
              </w:drawing>
            </w:r>
          </w:p>
        </w:tc>
        <w:tc>
          <w:tcPr>
            <w:tcW w:w="210" w:type="dxa"/>
            <w:shd w:val="clear" w:color="auto" w:fill="auto"/>
            <w:tcMar>
              <w:top w:w="0" w:type="dxa"/>
              <w:left w:w="0" w:type="dxa"/>
              <w:bottom w:w="0" w:type="dxa"/>
              <w:right w:w="0" w:type="dxa"/>
            </w:tcMar>
            <w:vAlign w:val="center"/>
            <w:hideMark/>
          </w:tcPr>
          <w:p w:rsidR="00E3061B" w:rsidRDefault="00E3061B" w:rsidP="0002729B">
            <w:pPr>
              <w:jc w:val="center"/>
              <w:rPr>
                <w:rFonts w:ascii="Arial" w:hAnsi="Arial" w:cs="Arial"/>
                <w:color w:val="000000"/>
                <w:sz w:val="18"/>
                <w:szCs w:val="18"/>
              </w:rPr>
            </w:pPr>
            <w:r>
              <w:rPr>
                <w:rFonts w:ascii="Arial" w:hAnsi="Arial" w:cs="Arial"/>
                <w:noProof/>
                <w:color w:val="000000"/>
                <w:sz w:val="18"/>
                <w:szCs w:val="18"/>
                <w:lang w:eastAsia="en-IN"/>
              </w:rPr>
              <w:drawing>
                <wp:inline distT="0" distB="0" distL="0" distR="0">
                  <wp:extent cx="85725" cy="133350"/>
                  <wp:effectExtent l="19050" t="0" r="9525" b="0"/>
                  <wp:docPr id="458"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ic:cNvPicPr>
                            <a:picLocks noChangeAspect="1" noChangeArrowheads="1"/>
                          </pic:cNvPicPr>
                        </pic:nvPicPr>
                        <pic:blipFill>
                          <a:blip r:embed="rId18"/>
                          <a:srcRect/>
                          <a:stretch>
                            <a:fillRect/>
                          </a:stretch>
                        </pic:blipFill>
                        <pic:spPr bwMode="auto">
                          <a:xfrm>
                            <a:off x="0" y="0"/>
                            <a:ext cx="85725" cy="133350"/>
                          </a:xfrm>
                          <a:prstGeom prst="rect">
                            <a:avLst/>
                          </a:prstGeom>
                          <a:noFill/>
                          <a:ln w="9525">
                            <a:noFill/>
                            <a:miter lim="800000"/>
                            <a:headEnd/>
                            <a:tailEnd/>
                          </a:ln>
                        </pic:spPr>
                      </pic:pic>
                    </a:graphicData>
                  </a:graphic>
                </wp:inline>
              </w:drawing>
            </w:r>
          </w:p>
        </w:tc>
        <w:tc>
          <w:tcPr>
            <w:tcW w:w="0" w:type="auto"/>
            <w:shd w:val="clear" w:color="auto" w:fill="auto"/>
            <w:tcMar>
              <w:top w:w="0" w:type="dxa"/>
              <w:left w:w="0" w:type="dxa"/>
              <w:bottom w:w="0" w:type="dxa"/>
              <w:right w:w="0" w:type="dxa"/>
            </w:tcMar>
            <w:vAlign w:val="center"/>
            <w:hideMark/>
          </w:tcPr>
          <w:p w:rsidR="00E3061B" w:rsidRDefault="00E3061B" w:rsidP="0002729B">
            <w:pPr>
              <w:rPr>
                <w:rFonts w:ascii="Arial" w:hAnsi="Arial" w:cs="Arial"/>
                <w:color w:val="000000"/>
                <w:sz w:val="18"/>
                <w:szCs w:val="18"/>
              </w:rPr>
            </w:pPr>
            <w:r>
              <w:rPr>
                <w:rFonts w:ascii="Arial" w:hAnsi="Arial" w:cs="Arial"/>
                <w:noProof/>
                <w:color w:val="000000"/>
                <w:sz w:val="18"/>
                <w:szCs w:val="18"/>
                <w:lang w:eastAsia="en-IN"/>
              </w:rPr>
              <w:drawing>
                <wp:inline distT="0" distB="0" distL="0" distR="0">
                  <wp:extent cx="762000" cy="161925"/>
                  <wp:effectExtent l="19050" t="0" r="0" b="0"/>
                  <wp:docPr id="459" name="Picture 22" descr="&lt;XY&gt;-mu_Xmu_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t;XY&gt;-mu_Xmu_y"/>
                          <pic:cNvPicPr>
                            <a:picLocks noChangeAspect="1" noChangeArrowheads="1"/>
                          </pic:cNvPicPr>
                        </pic:nvPicPr>
                        <pic:blipFill>
                          <a:blip r:embed="rId30"/>
                          <a:srcRect/>
                          <a:stretch>
                            <a:fillRect/>
                          </a:stretch>
                        </pic:blipFill>
                        <pic:spPr bwMode="auto">
                          <a:xfrm>
                            <a:off x="0" y="0"/>
                            <a:ext cx="762000" cy="161925"/>
                          </a:xfrm>
                          <a:prstGeom prst="rect">
                            <a:avLst/>
                          </a:prstGeom>
                          <a:noFill/>
                          <a:ln w="9525">
                            <a:noFill/>
                            <a:miter lim="800000"/>
                            <a:headEnd/>
                            <a:tailEnd/>
                          </a:ln>
                        </pic:spPr>
                      </pic:pic>
                    </a:graphicData>
                  </a:graphic>
                </wp:inline>
              </w:drawing>
            </w:r>
          </w:p>
        </w:tc>
        <w:tc>
          <w:tcPr>
            <w:tcW w:w="150" w:type="dxa"/>
            <w:shd w:val="clear" w:color="auto" w:fill="auto"/>
            <w:tcMar>
              <w:top w:w="0" w:type="dxa"/>
              <w:left w:w="0" w:type="dxa"/>
              <w:bottom w:w="0" w:type="dxa"/>
              <w:right w:w="0" w:type="dxa"/>
            </w:tcMar>
            <w:vAlign w:val="center"/>
            <w:hideMark/>
          </w:tcPr>
          <w:p w:rsidR="00E3061B" w:rsidRDefault="00E3061B" w:rsidP="0002729B">
            <w:pPr>
              <w:jc w:val="right"/>
              <w:rPr>
                <w:rFonts w:ascii="Arial" w:hAnsi="Arial" w:cs="Arial"/>
                <w:color w:val="000000"/>
                <w:sz w:val="18"/>
                <w:szCs w:val="18"/>
              </w:rPr>
            </w:pPr>
            <w:r>
              <w:rPr>
                <w:rFonts w:ascii="Arial" w:hAnsi="Arial" w:cs="Arial"/>
                <w:color w:val="000000"/>
                <w:sz w:val="18"/>
                <w:szCs w:val="18"/>
              </w:rPr>
              <w:t>(2)</w:t>
            </w:r>
          </w:p>
        </w:tc>
      </w:tr>
    </w:tbl>
    <w:p w:rsidR="00E3061B" w:rsidRDefault="00E3061B" w:rsidP="00E3061B">
      <w:pPr>
        <w:pStyle w:val="NormalWeb"/>
        <w:rPr>
          <w:rFonts w:ascii="Arial" w:hAnsi="Arial" w:cs="Arial"/>
          <w:color w:val="000000"/>
          <w:sz w:val="18"/>
          <w:szCs w:val="18"/>
        </w:rPr>
      </w:pPr>
      <w:r>
        <w:rPr>
          <w:rFonts w:ascii="Arial" w:hAnsi="Arial" w:cs="Arial"/>
          <w:color w:val="000000"/>
          <w:sz w:val="18"/>
          <w:szCs w:val="18"/>
        </w:rPr>
        <w:t>where </w:t>
      </w:r>
      <w:r>
        <w:rPr>
          <w:rFonts w:ascii="Arial" w:hAnsi="Arial" w:cs="Arial"/>
          <w:noProof/>
          <w:color w:val="000000"/>
          <w:sz w:val="18"/>
          <w:szCs w:val="18"/>
        </w:rPr>
        <w:drawing>
          <wp:inline distT="0" distB="0" distL="0" distR="0">
            <wp:extent cx="485775" cy="133350"/>
            <wp:effectExtent l="19050" t="0" r="9525" b="0"/>
            <wp:docPr id="460" name="Picture 23" descr="mu_x=&lt;X&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u_x=&lt;X&gt;"/>
                    <pic:cNvPicPr>
                      <a:picLocks noChangeAspect="1" noChangeArrowheads="1"/>
                    </pic:cNvPicPr>
                  </pic:nvPicPr>
                  <pic:blipFill>
                    <a:blip r:embed="rId31"/>
                    <a:srcRect/>
                    <a:stretch>
                      <a:fillRect/>
                    </a:stretch>
                  </pic:blipFill>
                  <pic:spPr bwMode="auto">
                    <a:xfrm>
                      <a:off x="0" y="0"/>
                      <a:ext cx="485775" cy="133350"/>
                    </a:xfrm>
                    <a:prstGeom prst="rect">
                      <a:avLst/>
                    </a:prstGeom>
                    <a:noFill/>
                    <a:ln w="9525">
                      <a:noFill/>
                      <a:miter lim="800000"/>
                      <a:headEnd/>
                      <a:tailEnd/>
                    </a:ln>
                  </pic:spPr>
                </pic:pic>
              </a:graphicData>
            </a:graphic>
          </wp:inline>
        </w:drawing>
      </w:r>
      <w:r>
        <w:rPr>
          <w:rFonts w:ascii="Arial" w:hAnsi="Arial" w:cs="Arial"/>
          <w:color w:val="000000"/>
          <w:sz w:val="18"/>
          <w:szCs w:val="18"/>
        </w:rPr>
        <w:t> and </w:t>
      </w:r>
      <w:r>
        <w:rPr>
          <w:rFonts w:ascii="Arial" w:hAnsi="Arial" w:cs="Arial"/>
          <w:noProof/>
          <w:color w:val="000000"/>
          <w:sz w:val="18"/>
          <w:szCs w:val="18"/>
        </w:rPr>
        <w:drawing>
          <wp:inline distT="0" distB="0" distL="0" distR="0">
            <wp:extent cx="476250" cy="161925"/>
            <wp:effectExtent l="19050" t="0" r="0" b="0"/>
            <wp:docPr id="461" name="Picture 24" descr="mu_y=&lt;Y&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u_y=&lt;Y&gt;"/>
                    <pic:cNvPicPr>
                      <a:picLocks noChangeAspect="1" noChangeArrowheads="1"/>
                    </pic:cNvPicPr>
                  </pic:nvPicPr>
                  <pic:blipFill>
                    <a:blip r:embed="rId32"/>
                    <a:srcRect/>
                    <a:stretch>
                      <a:fillRect/>
                    </a:stretch>
                  </pic:blipFill>
                  <pic:spPr bwMode="auto">
                    <a:xfrm>
                      <a:off x="0" y="0"/>
                      <a:ext cx="476250" cy="161925"/>
                    </a:xfrm>
                    <a:prstGeom prst="rect">
                      <a:avLst/>
                    </a:prstGeom>
                    <a:noFill/>
                    <a:ln w="9525">
                      <a:noFill/>
                      <a:miter lim="800000"/>
                      <a:headEnd/>
                      <a:tailEnd/>
                    </a:ln>
                  </pic:spPr>
                </pic:pic>
              </a:graphicData>
            </a:graphic>
          </wp:inline>
        </w:drawing>
      </w:r>
      <w:r>
        <w:rPr>
          <w:rFonts w:ascii="Arial" w:hAnsi="Arial" w:cs="Arial"/>
          <w:color w:val="000000"/>
          <w:sz w:val="18"/>
          <w:szCs w:val="18"/>
        </w:rPr>
        <w:t> are the respective </w:t>
      </w:r>
      <w:r w:rsidRPr="00526B08">
        <w:rPr>
          <w:rFonts w:ascii="Arial" w:hAnsi="Arial" w:cs="Arial"/>
          <w:color w:val="000000"/>
          <w:sz w:val="18"/>
          <w:szCs w:val="18"/>
        </w:rPr>
        <w:t>means</w:t>
      </w:r>
      <w:r>
        <w:rPr>
          <w:rFonts w:ascii="Arial" w:hAnsi="Arial" w:cs="Arial"/>
          <w:color w:val="000000"/>
          <w:sz w:val="18"/>
          <w:szCs w:val="18"/>
        </w:rPr>
        <w:t>, which can be written out explicitly as</w:t>
      </w:r>
    </w:p>
    <w:tbl>
      <w:tblPr>
        <w:tblW w:w="5000" w:type="pct"/>
        <w:jc w:val="center"/>
        <w:tblCellSpacing w:w="0" w:type="dxa"/>
        <w:tblCellMar>
          <w:left w:w="750" w:type="dxa"/>
          <w:right w:w="0" w:type="dxa"/>
        </w:tblCellMar>
        <w:tblLook w:val="04A0"/>
      </w:tblPr>
      <w:tblGrid>
        <w:gridCol w:w="8781"/>
        <w:gridCol w:w="245"/>
      </w:tblGrid>
      <w:tr w:rsidR="00E3061B" w:rsidTr="0002729B">
        <w:trPr>
          <w:tblCellSpacing w:w="0" w:type="dxa"/>
          <w:jc w:val="center"/>
        </w:trPr>
        <w:tc>
          <w:tcPr>
            <w:tcW w:w="0" w:type="auto"/>
            <w:shd w:val="clear" w:color="auto" w:fill="auto"/>
            <w:tcMar>
              <w:top w:w="0" w:type="dxa"/>
              <w:left w:w="0" w:type="dxa"/>
              <w:bottom w:w="0" w:type="dxa"/>
              <w:right w:w="0" w:type="dxa"/>
            </w:tcMar>
            <w:vAlign w:val="center"/>
            <w:hideMark/>
          </w:tcPr>
          <w:p w:rsidR="00E3061B" w:rsidRDefault="00E3061B" w:rsidP="0002729B">
            <w:pPr>
              <w:rPr>
                <w:sz w:val="24"/>
                <w:szCs w:val="24"/>
              </w:rPr>
            </w:pPr>
            <w:r>
              <w:rPr>
                <w:noProof/>
                <w:lang w:eastAsia="en-IN"/>
              </w:rPr>
              <w:drawing>
                <wp:inline distT="0" distB="0" distL="0" distR="0">
                  <wp:extent cx="1800225" cy="447675"/>
                  <wp:effectExtent l="19050" t="0" r="9525" b="0"/>
                  <wp:docPr id="462" name="Picture 25" descr=" cov(X,Y)=sum_(i=1)^N((x_i-x^_)(y_i-y^_))/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cov(X,Y)=sum_(i=1)^N((x_i-x^_)(y_i-y^_))/N. "/>
                          <pic:cNvPicPr>
                            <a:picLocks noChangeAspect="1" noChangeArrowheads="1"/>
                          </pic:cNvPicPr>
                        </pic:nvPicPr>
                        <pic:blipFill>
                          <a:blip r:embed="rId33"/>
                          <a:srcRect/>
                          <a:stretch>
                            <a:fillRect/>
                          </a:stretch>
                        </pic:blipFill>
                        <pic:spPr bwMode="auto">
                          <a:xfrm>
                            <a:off x="0" y="0"/>
                            <a:ext cx="1800225" cy="447675"/>
                          </a:xfrm>
                          <a:prstGeom prst="rect">
                            <a:avLst/>
                          </a:prstGeom>
                          <a:noFill/>
                          <a:ln w="9525">
                            <a:noFill/>
                            <a:miter lim="800000"/>
                            <a:headEnd/>
                            <a:tailEnd/>
                          </a:ln>
                        </pic:spPr>
                      </pic:pic>
                    </a:graphicData>
                  </a:graphic>
                </wp:inline>
              </w:drawing>
            </w:r>
          </w:p>
        </w:tc>
        <w:tc>
          <w:tcPr>
            <w:tcW w:w="45" w:type="dxa"/>
            <w:shd w:val="clear" w:color="auto" w:fill="auto"/>
            <w:tcMar>
              <w:top w:w="0" w:type="dxa"/>
              <w:left w:w="0" w:type="dxa"/>
              <w:bottom w:w="0" w:type="dxa"/>
              <w:right w:w="0" w:type="dxa"/>
            </w:tcMar>
            <w:vAlign w:val="center"/>
            <w:hideMark/>
          </w:tcPr>
          <w:p w:rsidR="00E3061B" w:rsidRDefault="00E3061B" w:rsidP="0002729B">
            <w:pPr>
              <w:jc w:val="right"/>
              <w:rPr>
                <w:sz w:val="24"/>
                <w:szCs w:val="24"/>
              </w:rPr>
            </w:pPr>
            <w:r>
              <w:t>(3)</w:t>
            </w:r>
          </w:p>
        </w:tc>
      </w:tr>
    </w:tbl>
    <w:p w:rsidR="00E3061B" w:rsidRPr="002A6A0B" w:rsidRDefault="00E3061B" w:rsidP="00E3061B">
      <w:pPr>
        <w:pStyle w:val="NormalWeb"/>
        <w:rPr>
          <w:rFonts w:ascii="Arial" w:hAnsi="Arial" w:cs="Arial"/>
          <w:b/>
          <w:color w:val="000000"/>
          <w:sz w:val="18"/>
          <w:szCs w:val="18"/>
        </w:rPr>
      </w:pPr>
      <w:r w:rsidRPr="002A6A0B">
        <w:rPr>
          <w:rFonts w:ascii="Arial" w:hAnsi="Arial" w:cs="Arial"/>
          <w:b/>
          <w:color w:val="000000"/>
          <w:sz w:val="18"/>
          <w:szCs w:val="18"/>
        </w:rPr>
        <w:t>For uncorrelated variates,</w:t>
      </w:r>
    </w:p>
    <w:tbl>
      <w:tblPr>
        <w:tblW w:w="5000" w:type="pct"/>
        <w:jc w:val="center"/>
        <w:tblCellSpacing w:w="0" w:type="dxa"/>
        <w:tblCellMar>
          <w:left w:w="750" w:type="dxa"/>
          <w:right w:w="0" w:type="dxa"/>
        </w:tblCellMar>
        <w:tblLook w:val="04A0"/>
      </w:tblPr>
      <w:tblGrid>
        <w:gridCol w:w="8781"/>
        <w:gridCol w:w="245"/>
      </w:tblGrid>
      <w:tr w:rsidR="00E3061B" w:rsidTr="0002729B">
        <w:trPr>
          <w:tblCellSpacing w:w="0" w:type="dxa"/>
          <w:jc w:val="center"/>
        </w:trPr>
        <w:tc>
          <w:tcPr>
            <w:tcW w:w="0" w:type="auto"/>
            <w:shd w:val="clear" w:color="auto" w:fill="auto"/>
            <w:tcMar>
              <w:top w:w="0" w:type="dxa"/>
              <w:left w:w="0" w:type="dxa"/>
              <w:bottom w:w="0" w:type="dxa"/>
              <w:right w:w="0" w:type="dxa"/>
            </w:tcMar>
            <w:vAlign w:val="center"/>
            <w:hideMark/>
          </w:tcPr>
          <w:p w:rsidR="00E3061B" w:rsidRDefault="00E3061B" w:rsidP="0002729B">
            <w:pPr>
              <w:rPr>
                <w:sz w:val="24"/>
                <w:szCs w:val="24"/>
              </w:rPr>
            </w:pPr>
            <w:r>
              <w:rPr>
                <w:noProof/>
                <w:lang w:eastAsia="en-IN"/>
              </w:rPr>
              <w:drawing>
                <wp:inline distT="0" distB="0" distL="0" distR="0">
                  <wp:extent cx="2781300" cy="133350"/>
                  <wp:effectExtent l="19050" t="0" r="0" b="0"/>
                  <wp:docPr id="463" name="Picture 26" descr=" cov(X,Y)=&lt;XY&gt;-mu_Xmu_Y=&lt;X&gt;&lt;Y&gt;-mu_Xmu_Y=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cov(X,Y)=&lt;XY&gt;-mu_Xmu_Y=&lt;X&gt;&lt;Y&gt;-mu_Xmu_Y=0, "/>
                          <pic:cNvPicPr>
                            <a:picLocks noChangeAspect="1" noChangeArrowheads="1"/>
                          </pic:cNvPicPr>
                        </pic:nvPicPr>
                        <pic:blipFill>
                          <a:blip r:embed="rId34"/>
                          <a:srcRect/>
                          <a:stretch>
                            <a:fillRect/>
                          </a:stretch>
                        </pic:blipFill>
                        <pic:spPr bwMode="auto">
                          <a:xfrm>
                            <a:off x="0" y="0"/>
                            <a:ext cx="2781300" cy="133350"/>
                          </a:xfrm>
                          <a:prstGeom prst="rect">
                            <a:avLst/>
                          </a:prstGeom>
                          <a:noFill/>
                          <a:ln w="9525">
                            <a:noFill/>
                            <a:miter lim="800000"/>
                            <a:headEnd/>
                            <a:tailEnd/>
                          </a:ln>
                        </pic:spPr>
                      </pic:pic>
                    </a:graphicData>
                  </a:graphic>
                </wp:inline>
              </w:drawing>
            </w:r>
          </w:p>
        </w:tc>
        <w:tc>
          <w:tcPr>
            <w:tcW w:w="45" w:type="dxa"/>
            <w:shd w:val="clear" w:color="auto" w:fill="auto"/>
            <w:tcMar>
              <w:top w:w="0" w:type="dxa"/>
              <w:left w:w="0" w:type="dxa"/>
              <w:bottom w:w="0" w:type="dxa"/>
              <w:right w:w="0" w:type="dxa"/>
            </w:tcMar>
            <w:vAlign w:val="center"/>
            <w:hideMark/>
          </w:tcPr>
          <w:p w:rsidR="00E3061B" w:rsidRDefault="00E3061B" w:rsidP="0002729B">
            <w:pPr>
              <w:jc w:val="right"/>
              <w:rPr>
                <w:sz w:val="24"/>
                <w:szCs w:val="24"/>
              </w:rPr>
            </w:pPr>
            <w:r>
              <w:t>(4)</w:t>
            </w:r>
          </w:p>
        </w:tc>
      </w:tr>
    </w:tbl>
    <w:p w:rsidR="00E3061B" w:rsidRDefault="00E3061B" w:rsidP="00E3061B">
      <w:pPr>
        <w:pStyle w:val="NormalWeb"/>
        <w:rPr>
          <w:rFonts w:ascii="Arial" w:hAnsi="Arial" w:cs="Arial"/>
          <w:color w:val="000000"/>
          <w:sz w:val="18"/>
          <w:szCs w:val="18"/>
        </w:rPr>
      </w:pPr>
      <w:r>
        <w:rPr>
          <w:rFonts w:ascii="Arial" w:hAnsi="Arial" w:cs="Arial"/>
          <w:color w:val="000000"/>
          <w:sz w:val="18"/>
          <w:szCs w:val="18"/>
        </w:rPr>
        <w:t>so the covariance is zero. However, if the variables are correlated in some way, then their covariance will be </w:t>
      </w:r>
      <w:r w:rsidRPr="00526B08">
        <w:rPr>
          <w:rFonts w:ascii="Arial" w:hAnsi="Arial" w:cs="Arial"/>
          <w:color w:val="000000"/>
          <w:sz w:val="18"/>
          <w:szCs w:val="18"/>
        </w:rPr>
        <w:t>nonzero</w:t>
      </w:r>
      <w:r>
        <w:rPr>
          <w:rFonts w:ascii="Arial" w:hAnsi="Arial" w:cs="Arial"/>
          <w:color w:val="000000"/>
          <w:sz w:val="18"/>
          <w:szCs w:val="18"/>
        </w:rPr>
        <w:t>. In fact, if </w:t>
      </w:r>
      <w:r>
        <w:rPr>
          <w:rFonts w:ascii="Arial" w:hAnsi="Arial" w:cs="Arial"/>
          <w:noProof/>
          <w:color w:val="000000"/>
          <w:sz w:val="18"/>
          <w:szCs w:val="18"/>
        </w:rPr>
        <w:drawing>
          <wp:inline distT="0" distB="0" distL="0" distR="0">
            <wp:extent cx="762000" cy="133350"/>
            <wp:effectExtent l="19050" t="0" r="0" b="0"/>
            <wp:docPr id="464" name="Picture 27" descr="cov(X,Y)&g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v(X,Y)&gt;0"/>
                    <pic:cNvPicPr>
                      <a:picLocks noChangeAspect="1" noChangeArrowheads="1"/>
                    </pic:cNvPicPr>
                  </pic:nvPicPr>
                  <pic:blipFill>
                    <a:blip r:embed="rId35"/>
                    <a:srcRect/>
                    <a:stretch>
                      <a:fillRect/>
                    </a:stretch>
                  </pic:blipFill>
                  <pic:spPr bwMode="auto">
                    <a:xfrm>
                      <a:off x="0" y="0"/>
                      <a:ext cx="762000" cy="133350"/>
                    </a:xfrm>
                    <a:prstGeom prst="rect">
                      <a:avLst/>
                    </a:prstGeom>
                    <a:noFill/>
                    <a:ln w="9525">
                      <a:noFill/>
                      <a:miter lim="800000"/>
                      <a:headEnd/>
                      <a:tailEnd/>
                    </a:ln>
                  </pic:spPr>
                </pic:pic>
              </a:graphicData>
            </a:graphic>
          </wp:inline>
        </w:drawing>
      </w:r>
      <w:r>
        <w:rPr>
          <w:rFonts w:ascii="Arial" w:hAnsi="Arial" w:cs="Arial"/>
          <w:color w:val="000000"/>
          <w:sz w:val="18"/>
          <w:szCs w:val="18"/>
        </w:rPr>
        <w:t>, then </w:t>
      </w:r>
      <w:r>
        <w:rPr>
          <w:rFonts w:ascii="Arial" w:hAnsi="Arial" w:cs="Arial"/>
          <w:noProof/>
          <w:color w:val="000000"/>
          <w:sz w:val="18"/>
          <w:szCs w:val="18"/>
        </w:rPr>
        <w:drawing>
          <wp:inline distT="0" distB="0" distL="0" distR="0">
            <wp:extent cx="85725" cy="133350"/>
            <wp:effectExtent l="19050" t="0" r="9525" b="0"/>
            <wp:docPr id="465" name="Picture 28"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Y"/>
                    <pic:cNvPicPr>
                      <a:picLocks noChangeAspect="1" noChangeArrowheads="1"/>
                    </pic:cNvPicPr>
                  </pic:nvPicPr>
                  <pic:blipFill>
                    <a:blip r:embed="rId26"/>
                    <a:srcRect/>
                    <a:stretch>
                      <a:fillRect/>
                    </a:stretch>
                  </pic:blipFill>
                  <pic:spPr bwMode="auto">
                    <a:xfrm>
                      <a:off x="0" y="0"/>
                      <a:ext cx="85725" cy="133350"/>
                    </a:xfrm>
                    <a:prstGeom prst="rect">
                      <a:avLst/>
                    </a:prstGeom>
                    <a:noFill/>
                    <a:ln w="9525">
                      <a:noFill/>
                      <a:miter lim="800000"/>
                      <a:headEnd/>
                      <a:tailEnd/>
                    </a:ln>
                  </pic:spPr>
                </pic:pic>
              </a:graphicData>
            </a:graphic>
          </wp:inline>
        </w:drawing>
      </w:r>
      <w:r>
        <w:rPr>
          <w:rFonts w:ascii="Arial" w:hAnsi="Arial" w:cs="Arial"/>
          <w:color w:val="000000"/>
          <w:sz w:val="18"/>
          <w:szCs w:val="18"/>
        </w:rPr>
        <w:t>tends to increase as </w:t>
      </w:r>
      <w:r>
        <w:rPr>
          <w:rFonts w:ascii="Arial" w:hAnsi="Arial" w:cs="Arial"/>
          <w:noProof/>
          <w:color w:val="000000"/>
          <w:sz w:val="18"/>
          <w:szCs w:val="18"/>
        </w:rPr>
        <w:drawing>
          <wp:inline distT="0" distB="0" distL="0" distR="0">
            <wp:extent cx="95250" cy="133350"/>
            <wp:effectExtent l="19050" t="0" r="0" b="0"/>
            <wp:docPr id="466" name="Picture 29"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X"/>
                    <pic:cNvPicPr>
                      <a:picLocks noChangeAspect="1" noChangeArrowheads="1"/>
                    </pic:cNvPicPr>
                  </pic:nvPicPr>
                  <pic:blipFill>
                    <a:blip r:embed="rId25"/>
                    <a:srcRect/>
                    <a:stretch>
                      <a:fillRect/>
                    </a:stretch>
                  </pic:blipFill>
                  <pic:spPr bwMode="auto">
                    <a:xfrm>
                      <a:off x="0" y="0"/>
                      <a:ext cx="95250" cy="133350"/>
                    </a:xfrm>
                    <a:prstGeom prst="rect">
                      <a:avLst/>
                    </a:prstGeom>
                    <a:noFill/>
                    <a:ln w="9525">
                      <a:noFill/>
                      <a:miter lim="800000"/>
                      <a:headEnd/>
                      <a:tailEnd/>
                    </a:ln>
                  </pic:spPr>
                </pic:pic>
              </a:graphicData>
            </a:graphic>
          </wp:inline>
        </w:drawing>
      </w:r>
      <w:r>
        <w:rPr>
          <w:rFonts w:ascii="Arial" w:hAnsi="Arial" w:cs="Arial"/>
          <w:color w:val="000000"/>
          <w:sz w:val="18"/>
          <w:szCs w:val="18"/>
        </w:rPr>
        <w:t> increases, and if </w:t>
      </w:r>
      <w:r>
        <w:rPr>
          <w:rFonts w:ascii="Arial" w:hAnsi="Arial" w:cs="Arial"/>
          <w:noProof/>
          <w:color w:val="000000"/>
          <w:sz w:val="18"/>
          <w:szCs w:val="18"/>
        </w:rPr>
        <w:drawing>
          <wp:inline distT="0" distB="0" distL="0" distR="0">
            <wp:extent cx="762000" cy="133350"/>
            <wp:effectExtent l="19050" t="0" r="0" b="0"/>
            <wp:docPr id="467" name="Picture 30" descr="cov(X,Y)&l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ov(X,Y)&lt;0"/>
                    <pic:cNvPicPr>
                      <a:picLocks noChangeAspect="1" noChangeArrowheads="1"/>
                    </pic:cNvPicPr>
                  </pic:nvPicPr>
                  <pic:blipFill>
                    <a:blip r:embed="rId36"/>
                    <a:srcRect/>
                    <a:stretch>
                      <a:fillRect/>
                    </a:stretch>
                  </pic:blipFill>
                  <pic:spPr bwMode="auto">
                    <a:xfrm>
                      <a:off x="0" y="0"/>
                      <a:ext cx="762000" cy="133350"/>
                    </a:xfrm>
                    <a:prstGeom prst="rect">
                      <a:avLst/>
                    </a:prstGeom>
                    <a:noFill/>
                    <a:ln w="9525">
                      <a:noFill/>
                      <a:miter lim="800000"/>
                      <a:headEnd/>
                      <a:tailEnd/>
                    </a:ln>
                  </pic:spPr>
                </pic:pic>
              </a:graphicData>
            </a:graphic>
          </wp:inline>
        </w:drawing>
      </w:r>
      <w:r>
        <w:rPr>
          <w:rFonts w:ascii="Arial" w:hAnsi="Arial" w:cs="Arial"/>
          <w:color w:val="000000"/>
          <w:sz w:val="18"/>
          <w:szCs w:val="18"/>
        </w:rPr>
        <w:t xml:space="preserve">, </w:t>
      </w:r>
      <w:r>
        <w:rPr>
          <w:rFonts w:ascii="Arial" w:hAnsi="Arial" w:cs="Arial"/>
          <w:color w:val="000000"/>
          <w:sz w:val="18"/>
          <w:szCs w:val="18"/>
        </w:rPr>
        <w:br/>
        <w:t>then </w:t>
      </w:r>
      <w:r>
        <w:rPr>
          <w:rFonts w:ascii="Arial" w:hAnsi="Arial" w:cs="Arial"/>
          <w:noProof/>
          <w:color w:val="000000"/>
          <w:sz w:val="18"/>
          <w:szCs w:val="18"/>
        </w:rPr>
        <w:drawing>
          <wp:inline distT="0" distB="0" distL="0" distR="0">
            <wp:extent cx="85725" cy="133350"/>
            <wp:effectExtent l="19050" t="0" r="9525" b="0"/>
            <wp:docPr id="468" name="Picture 31"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Y"/>
                    <pic:cNvPicPr>
                      <a:picLocks noChangeAspect="1" noChangeArrowheads="1"/>
                    </pic:cNvPicPr>
                  </pic:nvPicPr>
                  <pic:blipFill>
                    <a:blip r:embed="rId26"/>
                    <a:srcRect/>
                    <a:stretch>
                      <a:fillRect/>
                    </a:stretch>
                  </pic:blipFill>
                  <pic:spPr bwMode="auto">
                    <a:xfrm>
                      <a:off x="0" y="0"/>
                      <a:ext cx="85725" cy="133350"/>
                    </a:xfrm>
                    <a:prstGeom prst="rect">
                      <a:avLst/>
                    </a:prstGeom>
                    <a:noFill/>
                    <a:ln w="9525">
                      <a:noFill/>
                      <a:miter lim="800000"/>
                      <a:headEnd/>
                      <a:tailEnd/>
                    </a:ln>
                  </pic:spPr>
                </pic:pic>
              </a:graphicData>
            </a:graphic>
          </wp:inline>
        </w:drawing>
      </w:r>
      <w:r>
        <w:rPr>
          <w:rFonts w:ascii="Arial" w:hAnsi="Arial" w:cs="Arial"/>
          <w:color w:val="000000"/>
          <w:sz w:val="18"/>
          <w:szCs w:val="18"/>
        </w:rPr>
        <w:t> tends to decrease as </w:t>
      </w:r>
      <w:r>
        <w:rPr>
          <w:rFonts w:ascii="Arial" w:hAnsi="Arial" w:cs="Arial"/>
          <w:noProof/>
          <w:color w:val="000000"/>
          <w:sz w:val="18"/>
          <w:szCs w:val="18"/>
        </w:rPr>
        <w:drawing>
          <wp:inline distT="0" distB="0" distL="0" distR="0">
            <wp:extent cx="95250" cy="133350"/>
            <wp:effectExtent l="19050" t="0" r="0" b="0"/>
            <wp:docPr id="469" name="Picture 32"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X"/>
                    <pic:cNvPicPr>
                      <a:picLocks noChangeAspect="1" noChangeArrowheads="1"/>
                    </pic:cNvPicPr>
                  </pic:nvPicPr>
                  <pic:blipFill>
                    <a:blip r:embed="rId25"/>
                    <a:srcRect/>
                    <a:stretch>
                      <a:fillRect/>
                    </a:stretch>
                  </pic:blipFill>
                  <pic:spPr bwMode="auto">
                    <a:xfrm>
                      <a:off x="0" y="0"/>
                      <a:ext cx="95250" cy="133350"/>
                    </a:xfrm>
                    <a:prstGeom prst="rect">
                      <a:avLst/>
                    </a:prstGeom>
                    <a:noFill/>
                    <a:ln w="9525">
                      <a:noFill/>
                      <a:miter lim="800000"/>
                      <a:headEnd/>
                      <a:tailEnd/>
                    </a:ln>
                  </pic:spPr>
                </pic:pic>
              </a:graphicData>
            </a:graphic>
          </wp:inline>
        </w:drawing>
      </w:r>
      <w:r>
        <w:rPr>
          <w:rFonts w:ascii="Arial" w:hAnsi="Arial" w:cs="Arial"/>
          <w:color w:val="000000"/>
          <w:sz w:val="18"/>
          <w:szCs w:val="18"/>
        </w:rPr>
        <w:t xml:space="preserve"> increases. </w:t>
      </w:r>
    </w:p>
    <w:p w:rsidR="00E3061B" w:rsidRDefault="00E3061B" w:rsidP="00E3061B">
      <w:pPr>
        <w:pStyle w:val="NormalWeb"/>
        <w:rPr>
          <w:rFonts w:ascii="Arial" w:hAnsi="Arial" w:cs="Arial"/>
          <w:color w:val="000000"/>
          <w:sz w:val="18"/>
          <w:szCs w:val="18"/>
        </w:rPr>
      </w:pPr>
      <w:r>
        <w:rPr>
          <w:rFonts w:ascii="Arial" w:hAnsi="Arial" w:cs="Arial"/>
          <w:color w:val="000000"/>
          <w:sz w:val="18"/>
          <w:szCs w:val="18"/>
        </w:rPr>
        <w:t>Note that while statistically independent variables are always uncorrelated, the converse is not necessarily true.</w:t>
      </w:r>
    </w:p>
    <w:p w:rsidR="00E3061B" w:rsidRDefault="00E3061B" w:rsidP="00E3061B">
      <w:pPr>
        <w:pStyle w:val="NormalWeb"/>
        <w:rPr>
          <w:rFonts w:ascii="Arial" w:hAnsi="Arial" w:cs="Arial"/>
          <w:color w:val="000000"/>
          <w:sz w:val="18"/>
          <w:szCs w:val="18"/>
        </w:rPr>
      </w:pPr>
      <w:r>
        <w:rPr>
          <w:rFonts w:ascii="Arial" w:hAnsi="Arial" w:cs="Arial"/>
          <w:color w:val="000000"/>
          <w:sz w:val="18"/>
          <w:szCs w:val="18"/>
        </w:rPr>
        <w:t>In the special case of </w:t>
      </w:r>
      <w:r>
        <w:rPr>
          <w:rFonts w:ascii="Arial" w:hAnsi="Arial" w:cs="Arial"/>
          <w:noProof/>
          <w:color w:val="000000"/>
          <w:sz w:val="18"/>
          <w:szCs w:val="18"/>
        </w:rPr>
        <w:drawing>
          <wp:inline distT="0" distB="0" distL="0" distR="0">
            <wp:extent cx="342900" cy="133350"/>
            <wp:effectExtent l="19050" t="0" r="0" b="0"/>
            <wp:docPr id="470" name="Picture 33" descr="Y=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Y=X"/>
                    <pic:cNvPicPr>
                      <a:picLocks noChangeAspect="1" noChangeArrowheads="1"/>
                    </pic:cNvPicPr>
                  </pic:nvPicPr>
                  <pic:blipFill>
                    <a:blip r:embed="rId37"/>
                    <a:srcRect/>
                    <a:stretch>
                      <a:fillRect/>
                    </a:stretch>
                  </pic:blipFill>
                  <pic:spPr bwMode="auto">
                    <a:xfrm>
                      <a:off x="0" y="0"/>
                      <a:ext cx="342900" cy="133350"/>
                    </a:xfrm>
                    <a:prstGeom prst="rect">
                      <a:avLst/>
                    </a:prstGeom>
                    <a:noFill/>
                    <a:ln w="9525">
                      <a:noFill/>
                      <a:miter lim="800000"/>
                      <a:headEnd/>
                      <a:tailEnd/>
                    </a:ln>
                  </pic:spPr>
                </pic:pic>
              </a:graphicData>
            </a:graphic>
          </wp:inline>
        </w:drawing>
      </w:r>
      <w:r>
        <w:rPr>
          <w:rFonts w:ascii="Arial" w:hAnsi="Arial" w:cs="Arial"/>
          <w:color w:val="000000"/>
          <w:sz w:val="18"/>
          <w:szCs w:val="18"/>
        </w:rPr>
        <w:t>,</w:t>
      </w:r>
    </w:p>
    <w:tbl>
      <w:tblPr>
        <w:tblW w:w="5000" w:type="pct"/>
        <w:jc w:val="center"/>
        <w:tblCellSpacing w:w="0" w:type="dxa"/>
        <w:tblCellMar>
          <w:left w:w="750" w:type="dxa"/>
          <w:right w:w="0" w:type="dxa"/>
        </w:tblCellMar>
        <w:tblLook w:val="04A0"/>
      </w:tblPr>
      <w:tblGrid>
        <w:gridCol w:w="930"/>
        <w:gridCol w:w="210"/>
        <w:gridCol w:w="7666"/>
        <w:gridCol w:w="220"/>
      </w:tblGrid>
      <w:tr w:rsidR="00E3061B" w:rsidTr="0002729B">
        <w:trPr>
          <w:tblCellSpacing w:w="0" w:type="dxa"/>
          <w:jc w:val="center"/>
        </w:trPr>
        <w:tc>
          <w:tcPr>
            <w:tcW w:w="15" w:type="dxa"/>
            <w:shd w:val="clear" w:color="auto" w:fill="auto"/>
            <w:tcMar>
              <w:top w:w="0" w:type="dxa"/>
              <w:left w:w="0" w:type="dxa"/>
              <w:bottom w:w="0" w:type="dxa"/>
              <w:right w:w="0" w:type="dxa"/>
            </w:tcMar>
            <w:vAlign w:val="center"/>
            <w:hideMark/>
          </w:tcPr>
          <w:p w:rsidR="00E3061B" w:rsidRDefault="00E3061B" w:rsidP="0002729B">
            <w:pPr>
              <w:jc w:val="right"/>
              <w:rPr>
                <w:rFonts w:ascii="Arial" w:hAnsi="Arial" w:cs="Arial"/>
                <w:color w:val="000000"/>
                <w:sz w:val="18"/>
                <w:szCs w:val="18"/>
              </w:rPr>
            </w:pPr>
            <w:r>
              <w:rPr>
                <w:rFonts w:ascii="Arial" w:hAnsi="Arial" w:cs="Arial"/>
                <w:noProof/>
                <w:color w:val="000000"/>
                <w:sz w:val="18"/>
                <w:szCs w:val="18"/>
                <w:lang w:eastAsia="en-IN"/>
              </w:rPr>
              <w:drawing>
                <wp:inline distT="0" distB="0" distL="0" distR="0">
                  <wp:extent cx="561975" cy="133350"/>
                  <wp:effectExtent l="19050" t="0" r="9525" b="0"/>
                  <wp:docPr id="471" name="Picture 34" descr="cov(X,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ov(X,X)"/>
                          <pic:cNvPicPr>
                            <a:picLocks noChangeAspect="1" noChangeArrowheads="1"/>
                          </pic:cNvPicPr>
                        </pic:nvPicPr>
                        <pic:blipFill>
                          <a:blip r:embed="rId38"/>
                          <a:srcRect/>
                          <a:stretch>
                            <a:fillRect/>
                          </a:stretch>
                        </pic:blipFill>
                        <pic:spPr bwMode="auto">
                          <a:xfrm>
                            <a:off x="0" y="0"/>
                            <a:ext cx="561975" cy="133350"/>
                          </a:xfrm>
                          <a:prstGeom prst="rect">
                            <a:avLst/>
                          </a:prstGeom>
                          <a:noFill/>
                          <a:ln w="9525">
                            <a:noFill/>
                            <a:miter lim="800000"/>
                            <a:headEnd/>
                            <a:tailEnd/>
                          </a:ln>
                        </pic:spPr>
                      </pic:pic>
                    </a:graphicData>
                  </a:graphic>
                </wp:inline>
              </w:drawing>
            </w:r>
          </w:p>
        </w:tc>
        <w:tc>
          <w:tcPr>
            <w:tcW w:w="210" w:type="dxa"/>
            <w:shd w:val="clear" w:color="auto" w:fill="auto"/>
            <w:tcMar>
              <w:top w:w="0" w:type="dxa"/>
              <w:left w:w="0" w:type="dxa"/>
              <w:bottom w:w="0" w:type="dxa"/>
              <w:right w:w="0" w:type="dxa"/>
            </w:tcMar>
            <w:vAlign w:val="center"/>
            <w:hideMark/>
          </w:tcPr>
          <w:p w:rsidR="00E3061B" w:rsidRDefault="00E3061B" w:rsidP="0002729B">
            <w:pPr>
              <w:jc w:val="center"/>
              <w:rPr>
                <w:rFonts w:ascii="Arial" w:hAnsi="Arial" w:cs="Arial"/>
                <w:color w:val="000000"/>
                <w:sz w:val="18"/>
                <w:szCs w:val="18"/>
              </w:rPr>
            </w:pPr>
            <w:r>
              <w:rPr>
                <w:rFonts w:ascii="Arial" w:hAnsi="Arial" w:cs="Arial"/>
                <w:noProof/>
                <w:color w:val="000000"/>
                <w:sz w:val="18"/>
                <w:szCs w:val="18"/>
                <w:lang w:eastAsia="en-IN"/>
              </w:rPr>
              <w:drawing>
                <wp:inline distT="0" distB="0" distL="0" distR="0">
                  <wp:extent cx="85725" cy="133350"/>
                  <wp:effectExtent l="19050" t="0" r="9525" b="0"/>
                  <wp:docPr id="472"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pic:cNvPicPr>
                            <a:picLocks noChangeAspect="1" noChangeArrowheads="1"/>
                          </pic:cNvPicPr>
                        </pic:nvPicPr>
                        <pic:blipFill>
                          <a:blip r:embed="rId18"/>
                          <a:srcRect/>
                          <a:stretch>
                            <a:fillRect/>
                          </a:stretch>
                        </pic:blipFill>
                        <pic:spPr bwMode="auto">
                          <a:xfrm>
                            <a:off x="0" y="0"/>
                            <a:ext cx="85725" cy="133350"/>
                          </a:xfrm>
                          <a:prstGeom prst="rect">
                            <a:avLst/>
                          </a:prstGeom>
                          <a:noFill/>
                          <a:ln w="9525">
                            <a:noFill/>
                            <a:miter lim="800000"/>
                            <a:headEnd/>
                            <a:tailEnd/>
                          </a:ln>
                        </pic:spPr>
                      </pic:pic>
                    </a:graphicData>
                  </a:graphic>
                </wp:inline>
              </w:drawing>
            </w:r>
          </w:p>
        </w:tc>
        <w:tc>
          <w:tcPr>
            <w:tcW w:w="0" w:type="auto"/>
            <w:shd w:val="clear" w:color="auto" w:fill="auto"/>
            <w:tcMar>
              <w:top w:w="0" w:type="dxa"/>
              <w:left w:w="0" w:type="dxa"/>
              <w:bottom w:w="0" w:type="dxa"/>
              <w:right w:w="0" w:type="dxa"/>
            </w:tcMar>
            <w:vAlign w:val="center"/>
            <w:hideMark/>
          </w:tcPr>
          <w:p w:rsidR="00E3061B" w:rsidRDefault="00E3061B" w:rsidP="0002729B">
            <w:pPr>
              <w:rPr>
                <w:rFonts w:ascii="Arial" w:hAnsi="Arial" w:cs="Arial"/>
                <w:color w:val="000000"/>
                <w:sz w:val="18"/>
                <w:szCs w:val="18"/>
              </w:rPr>
            </w:pPr>
            <w:r>
              <w:rPr>
                <w:rFonts w:ascii="Arial" w:hAnsi="Arial" w:cs="Arial"/>
                <w:noProof/>
                <w:color w:val="000000"/>
                <w:sz w:val="18"/>
                <w:szCs w:val="18"/>
                <w:lang w:eastAsia="en-IN"/>
              </w:rPr>
              <w:drawing>
                <wp:inline distT="0" distB="0" distL="0" distR="0">
                  <wp:extent cx="638175" cy="200025"/>
                  <wp:effectExtent l="19050" t="0" r="9525" b="0"/>
                  <wp:docPr id="473" name="Picture 36" descr="&lt;X^2&gt;-&lt;X&g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t;X^2&gt;-&lt;X&gt;^2"/>
                          <pic:cNvPicPr>
                            <a:picLocks noChangeAspect="1" noChangeArrowheads="1"/>
                          </pic:cNvPicPr>
                        </pic:nvPicPr>
                        <pic:blipFill>
                          <a:blip r:embed="rId39"/>
                          <a:srcRect/>
                          <a:stretch>
                            <a:fillRect/>
                          </a:stretch>
                        </pic:blipFill>
                        <pic:spPr bwMode="auto">
                          <a:xfrm>
                            <a:off x="0" y="0"/>
                            <a:ext cx="638175" cy="200025"/>
                          </a:xfrm>
                          <a:prstGeom prst="rect">
                            <a:avLst/>
                          </a:prstGeom>
                          <a:noFill/>
                          <a:ln w="9525">
                            <a:noFill/>
                            <a:miter lim="800000"/>
                            <a:headEnd/>
                            <a:tailEnd/>
                          </a:ln>
                        </pic:spPr>
                      </pic:pic>
                    </a:graphicData>
                  </a:graphic>
                </wp:inline>
              </w:drawing>
            </w:r>
          </w:p>
        </w:tc>
        <w:tc>
          <w:tcPr>
            <w:tcW w:w="150" w:type="dxa"/>
            <w:shd w:val="clear" w:color="auto" w:fill="auto"/>
            <w:tcMar>
              <w:top w:w="0" w:type="dxa"/>
              <w:left w:w="0" w:type="dxa"/>
              <w:bottom w:w="0" w:type="dxa"/>
              <w:right w:w="0" w:type="dxa"/>
            </w:tcMar>
            <w:vAlign w:val="center"/>
            <w:hideMark/>
          </w:tcPr>
          <w:p w:rsidR="00E3061B" w:rsidRDefault="00E3061B" w:rsidP="0002729B">
            <w:pPr>
              <w:jc w:val="right"/>
              <w:rPr>
                <w:rFonts w:ascii="Arial" w:hAnsi="Arial" w:cs="Arial"/>
                <w:color w:val="000000"/>
                <w:sz w:val="18"/>
                <w:szCs w:val="18"/>
              </w:rPr>
            </w:pPr>
            <w:r>
              <w:rPr>
                <w:rFonts w:ascii="Arial" w:hAnsi="Arial" w:cs="Arial"/>
                <w:color w:val="000000"/>
                <w:sz w:val="18"/>
                <w:szCs w:val="18"/>
              </w:rPr>
              <w:t>(5)</w:t>
            </w:r>
          </w:p>
        </w:tc>
      </w:tr>
      <w:tr w:rsidR="00E3061B" w:rsidTr="0002729B">
        <w:trPr>
          <w:tblCellSpacing w:w="0" w:type="dxa"/>
          <w:jc w:val="center"/>
        </w:trPr>
        <w:tc>
          <w:tcPr>
            <w:tcW w:w="15" w:type="dxa"/>
            <w:shd w:val="clear" w:color="auto" w:fill="auto"/>
            <w:tcMar>
              <w:top w:w="0" w:type="dxa"/>
              <w:left w:w="0" w:type="dxa"/>
              <w:bottom w:w="0" w:type="dxa"/>
              <w:right w:w="0" w:type="dxa"/>
            </w:tcMar>
            <w:vAlign w:val="center"/>
            <w:hideMark/>
          </w:tcPr>
          <w:p w:rsidR="00E3061B" w:rsidRDefault="00E3061B" w:rsidP="0002729B">
            <w:pPr>
              <w:jc w:val="right"/>
              <w:rPr>
                <w:rFonts w:ascii="Arial" w:hAnsi="Arial" w:cs="Arial"/>
                <w:color w:val="000000"/>
                <w:sz w:val="18"/>
                <w:szCs w:val="18"/>
              </w:rPr>
            </w:pPr>
            <w:r>
              <w:rPr>
                <w:rFonts w:ascii="Arial" w:hAnsi="Arial" w:cs="Arial"/>
                <w:noProof/>
                <w:color w:val="000000"/>
                <w:sz w:val="18"/>
                <w:szCs w:val="18"/>
                <w:lang w:eastAsia="en-IN"/>
              </w:rPr>
              <w:drawing>
                <wp:inline distT="0" distB="0" distL="0" distR="0">
                  <wp:extent cx="114300" cy="133350"/>
                  <wp:effectExtent l="0" t="0" r="0" b="0"/>
                  <wp:docPr id="474" name="Picture 37" descr="http://mathworld.wolfram.com/images/equations/Covariance/Inline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mathworld.wolfram.com/images/equations/Covariance/Inline22.gif"/>
                          <pic:cNvPicPr>
                            <a:picLocks noChangeAspect="1" noChangeArrowheads="1"/>
                          </pic:cNvPicPr>
                        </pic:nvPicPr>
                        <pic:blipFill>
                          <a:blip r:embed="rId20"/>
                          <a:srcRect/>
                          <a:stretch>
                            <a:fillRect/>
                          </a:stretch>
                        </pic:blipFill>
                        <pic:spPr bwMode="auto">
                          <a:xfrm>
                            <a:off x="0" y="0"/>
                            <a:ext cx="114300" cy="133350"/>
                          </a:xfrm>
                          <a:prstGeom prst="rect">
                            <a:avLst/>
                          </a:prstGeom>
                          <a:noFill/>
                          <a:ln w="9525">
                            <a:noFill/>
                            <a:miter lim="800000"/>
                            <a:headEnd/>
                            <a:tailEnd/>
                          </a:ln>
                        </pic:spPr>
                      </pic:pic>
                    </a:graphicData>
                  </a:graphic>
                </wp:inline>
              </w:drawing>
            </w:r>
          </w:p>
        </w:tc>
        <w:tc>
          <w:tcPr>
            <w:tcW w:w="210" w:type="dxa"/>
            <w:shd w:val="clear" w:color="auto" w:fill="auto"/>
            <w:tcMar>
              <w:top w:w="0" w:type="dxa"/>
              <w:left w:w="0" w:type="dxa"/>
              <w:bottom w:w="0" w:type="dxa"/>
              <w:right w:w="0" w:type="dxa"/>
            </w:tcMar>
            <w:vAlign w:val="center"/>
            <w:hideMark/>
          </w:tcPr>
          <w:p w:rsidR="00E3061B" w:rsidRDefault="00E3061B" w:rsidP="0002729B">
            <w:pPr>
              <w:jc w:val="center"/>
              <w:rPr>
                <w:rFonts w:ascii="Arial" w:hAnsi="Arial" w:cs="Arial"/>
                <w:color w:val="000000"/>
                <w:sz w:val="18"/>
                <w:szCs w:val="18"/>
              </w:rPr>
            </w:pPr>
            <w:r>
              <w:rPr>
                <w:rFonts w:ascii="Arial" w:hAnsi="Arial" w:cs="Arial"/>
                <w:noProof/>
                <w:color w:val="000000"/>
                <w:sz w:val="18"/>
                <w:szCs w:val="18"/>
                <w:lang w:eastAsia="en-IN"/>
              </w:rPr>
              <w:drawing>
                <wp:inline distT="0" distB="0" distL="0" distR="0">
                  <wp:extent cx="85725" cy="133350"/>
                  <wp:effectExtent l="19050" t="0" r="9525" b="0"/>
                  <wp:docPr id="475"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pic:cNvPicPr>
                            <a:picLocks noChangeAspect="1" noChangeArrowheads="1"/>
                          </pic:cNvPicPr>
                        </pic:nvPicPr>
                        <pic:blipFill>
                          <a:blip r:embed="rId18"/>
                          <a:srcRect/>
                          <a:stretch>
                            <a:fillRect/>
                          </a:stretch>
                        </pic:blipFill>
                        <pic:spPr bwMode="auto">
                          <a:xfrm>
                            <a:off x="0" y="0"/>
                            <a:ext cx="85725" cy="133350"/>
                          </a:xfrm>
                          <a:prstGeom prst="rect">
                            <a:avLst/>
                          </a:prstGeom>
                          <a:noFill/>
                          <a:ln w="9525">
                            <a:noFill/>
                            <a:miter lim="800000"/>
                            <a:headEnd/>
                            <a:tailEnd/>
                          </a:ln>
                        </pic:spPr>
                      </pic:pic>
                    </a:graphicData>
                  </a:graphic>
                </wp:inline>
              </w:drawing>
            </w:r>
          </w:p>
        </w:tc>
        <w:tc>
          <w:tcPr>
            <w:tcW w:w="0" w:type="auto"/>
            <w:shd w:val="clear" w:color="auto" w:fill="auto"/>
            <w:tcMar>
              <w:top w:w="0" w:type="dxa"/>
              <w:left w:w="0" w:type="dxa"/>
              <w:bottom w:w="0" w:type="dxa"/>
              <w:right w:w="0" w:type="dxa"/>
            </w:tcMar>
            <w:vAlign w:val="center"/>
            <w:hideMark/>
          </w:tcPr>
          <w:p w:rsidR="00E3061B" w:rsidRDefault="00E3061B" w:rsidP="0002729B">
            <w:pPr>
              <w:rPr>
                <w:rFonts w:ascii="Arial" w:hAnsi="Arial" w:cs="Arial"/>
                <w:color w:val="000000"/>
                <w:sz w:val="18"/>
                <w:szCs w:val="18"/>
              </w:rPr>
            </w:pPr>
            <w:r>
              <w:rPr>
                <w:rFonts w:ascii="Arial" w:hAnsi="Arial" w:cs="Arial"/>
                <w:noProof/>
                <w:color w:val="000000"/>
                <w:sz w:val="18"/>
                <w:szCs w:val="18"/>
                <w:lang w:eastAsia="en-IN"/>
              </w:rPr>
              <w:drawing>
                <wp:inline distT="0" distB="0" distL="0" distR="0">
                  <wp:extent cx="209550" cy="180975"/>
                  <wp:effectExtent l="19050" t="0" r="0" b="0"/>
                  <wp:docPr id="476" name="Picture 39" descr="sigma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igma_X^2,"/>
                          <pic:cNvPicPr>
                            <a:picLocks noChangeAspect="1" noChangeArrowheads="1"/>
                          </pic:cNvPicPr>
                        </pic:nvPicPr>
                        <pic:blipFill>
                          <a:blip r:embed="rId40"/>
                          <a:srcRect/>
                          <a:stretch>
                            <a:fillRect/>
                          </a:stretch>
                        </pic:blipFill>
                        <pic:spPr bwMode="auto">
                          <a:xfrm>
                            <a:off x="0" y="0"/>
                            <a:ext cx="209550" cy="180975"/>
                          </a:xfrm>
                          <a:prstGeom prst="rect">
                            <a:avLst/>
                          </a:prstGeom>
                          <a:noFill/>
                          <a:ln w="9525">
                            <a:noFill/>
                            <a:miter lim="800000"/>
                            <a:headEnd/>
                            <a:tailEnd/>
                          </a:ln>
                        </pic:spPr>
                      </pic:pic>
                    </a:graphicData>
                  </a:graphic>
                </wp:inline>
              </w:drawing>
            </w:r>
          </w:p>
        </w:tc>
        <w:tc>
          <w:tcPr>
            <w:tcW w:w="150" w:type="dxa"/>
            <w:shd w:val="clear" w:color="auto" w:fill="auto"/>
            <w:tcMar>
              <w:top w:w="0" w:type="dxa"/>
              <w:left w:w="0" w:type="dxa"/>
              <w:bottom w:w="0" w:type="dxa"/>
              <w:right w:w="0" w:type="dxa"/>
            </w:tcMar>
            <w:vAlign w:val="center"/>
            <w:hideMark/>
          </w:tcPr>
          <w:p w:rsidR="00E3061B" w:rsidRDefault="00E3061B" w:rsidP="0002729B">
            <w:pPr>
              <w:jc w:val="right"/>
              <w:rPr>
                <w:rFonts w:ascii="Arial" w:hAnsi="Arial" w:cs="Arial"/>
                <w:color w:val="000000"/>
                <w:sz w:val="18"/>
                <w:szCs w:val="18"/>
              </w:rPr>
            </w:pPr>
            <w:r>
              <w:rPr>
                <w:rFonts w:ascii="Arial" w:hAnsi="Arial" w:cs="Arial"/>
                <w:color w:val="000000"/>
                <w:sz w:val="18"/>
                <w:szCs w:val="18"/>
              </w:rPr>
              <w:t>(6)</w:t>
            </w:r>
          </w:p>
        </w:tc>
      </w:tr>
    </w:tbl>
    <w:p w:rsidR="00E3061B" w:rsidRDefault="00E3061B" w:rsidP="00E3061B">
      <w:pPr>
        <w:pStyle w:val="NormalWeb"/>
        <w:pBdr>
          <w:bottom w:val="double" w:sz="6" w:space="1" w:color="auto"/>
        </w:pBdr>
        <w:spacing w:before="0" w:beforeAutospacing="0"/>
        <w:rPr>
          <w:rFonts w:ascii="Arial" w:hAnsi="Arial" w:cs="Arial"/>
          <w:color w:val="000000"/>
          <w:sz w:val="18"/>
          <w:szCs w:val="18"/>
        </w:rPr>
      </w:pPr>
      <w:r>
        <w:rPr>
          <w:rFonts w:ascii="Arial" w:hAnsi="Arial" w:cs="Arial"/>
          <w:color w:val="000000"/>
          <w:sz w:val="18"/>
          <w:szCs w:val="18"/>
        </w:rPr>
        <w:t>so the covariance reduces to the usual </w:t>
      </w:r>
      <w:r w:rsidRPr="00526B08">
        <w:rPr>
          <w:rFonts w:ascii="Arial" w:hAnsi="Arial" w:cs="Arial"/>
          <w:color w:val="000000"/>
          <w:sz w:val="18"/>
          <w:szCs w:val="18"/>
        </w:rPr>
        <w:t>variance</w:t>
      </w:r>
      <w:r>
        <w:rPr>
          <w:rFonts w:ascii="Arial" w:hAnsi="Arial" w:cs="Arial"/>
          <w:color w:val="000000"/>
          <w:sz w:val="18"/>
          <w:szCs w:val="18"/>
        </w:rPr>
        <w:t> </w:t>
      </w:r>
      <w:r>
        <w:rPr>
          <w:rFonts w:ascii="Arial" w:hAnsi="Arial" w:cs="Arial"/>
          <w:noProof/>
          <w:color w:val="000000"/>
          <w:sz w:val="18"/>
          <w:szCs w:val="18"/>
        </w:rPr>
        <w:drawing>
          <wp:inline distT="0" distB="0" distL="0" distR="0">
            <wp:extent cx="704850" cy="180975"/>
            <wp:effectExtent l="19050" t="0" r="0" b="0"/>
            <wp:docPr id="477" name="Picture 40" descr="sigma_X^2=va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igma_X^2=var(X)"/>
                    <pic:cNvPicPr>
                      <a:picLocks noChangeAspect="1" noChangeArrowheads="1"/>
                    </pic:cNvPicPr>
                  </pic:nvPicPr>
                  <pic:blipFill>
                    <a:blip r:embed="rId41"/>
                    <a:srcRect/>
                    <a:stretch>
                      <a:fillRect/>
                    </a:stretch>
                  </pic:blipFill>
                  <pic:spPr bwMode="auto">
                    <a:xfrm>
                      <a:off x="0" y="0"/>
                      <a:ext cx="704850" cy="180975"/>
                    </a:xfrm>
                    <a:prstGeom prst="rect">
                      <a:avLst/>
                    </a:prstGeom>
                    <a:noFill/>
                    <a:ln w="9525">
                      <a:noFill/>
                      <a:miter lim="800000"/>
                      <a:headEnd/>
                      <a:tailEnd/>
                    </a:ln>
                  </pic:spPr>
                </pic:pic>
              </a:graphicData>
            </a:graphic>
          </wp:inline>
        </w:drawing>
      </w:r>
      <w:r>
        <w:rPr>
          <w:rFonts w:ascii="Arial" w:hAnsi="Arial" w:cs="Arial"/>
          <w:color w:val="000000"/>
          <w:sz w:val="18"/>
          <w:szCs w:val="18"/>
        </w:rPr>
        <w:t>. This motivates the use of the symbol </w:t>
      </w:r>
      <w:r>
        <w:rPr>
          <w:rFonts w:ascii="Arial" w:hAnsi="Arial" w:cs="Arial"/>
          <w:noProof/>
          <w:color w:val="000000"/>
          <w:sz w:val="18"/>
          <w:szCs w:val="18"/>
        </w:rPr>
        <w:drawing>
          <wp:inline distT="0" distB="0" distL="0" distR="0">
            <wp:extent cx="962025" cy="133350"/>
            <wp:effectExtent l="19050" t="0" r="9525" b="0"/>
            <wp:docPr id="478" name="Picture 41" descr="sigma_(XY)=cov(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igma_(XY)=cov(X,Y)"/>
                    <pic:cNvPicPr>
                      <a:picLocks noChangeAspect="1" noChangeArrowheads="1"/>
                    </pic:cNvPicPr>
                  </pic:nvPicPr>
                  <pic:blipFill>
                    <a:blip r:embed="rId42"/>
                    <a:srcRect/>
                    <a:stretch>
                      <a:fillRect/>
                    </a:stretch>
                  </pic:blipFill>
                  <pic:spPr bwMode="auto">
                    <a:xfrm>
                      <a:off x="0" y="0"/>
                      <a:ext cx="962025" cy="133350"/>
                    </a:xfrm>
                    <a:prstGeom prst="rect">
                      <a:avLst/>
                    </a:prstGeom>
                    <a:noFill/>
                    <a:ln w="9525">
                      <a:noFill/>
                      <a:miter lim="800000"/>
                      <a:headEnd/>
                      <a:tailEnd/>
                    </a:ln>
                  </pic:spPr>
                </pic:pic>
              </a:graphicData>
            </a:graphic>
          </wp:inline>
        </w:drawing>
      </w:r>
      <w:r>
        <w:rPr>
          <w:rFonts w:ascii="Arial" w:hAnsi="Arial" w:cs="Arial"/>
          <w:color w:val="000000"/>
          <w:sz w:val="18"/>
          <w:szCs w:val="18"/>
        </w:rPr>
        <w:t>, which then provides a consistent way of denoting the </w:t>
      </w:r>
      <w:r w:rsidRPr="00526B08">
        <w:rPr>
          <w:rFonts w:ascii="Arial" w:hAnsi="Arial" w:cs="Arial"/>
          <w:color w:val="000000"/>
          <w:sz w:val="18"/>
          <w:szCs w:val="18"/>
        </w:rPr>
        <w:t>variance</w:t>
      </w:r>
      <w:r>
        <w:rPr>
          <w:rFonts w:ascii="Arial" w:hAnsi="Arial" w:cs="Arial"/>
          <w:color w:val="000000"/>
          <w:sz w:val="18"/>
          <w:szCs w:val="18"/>
        </w:rPr>
        <w:t> as </w:t>
      </w:r>
      <w:r>
        <w:rPr>
          <w:rFonts w:ascii="Arial" w:hAnsi="Arial" w:cs="Arial"/>
          <w:noProof/>
          <w:color w:val="000000"/>
          <w:sz w:val="18"/>
          <w:szCs w:val="18"/>
        </w:rPr>
        <w:drawing>
          <wp:inline distT="0" distB="0" distL="0" distR="0">
            <wp:extent cx="590550" cy="180975"/>
            <wp:effectExtent l="19050" t="0" r="0" b="0"/>
            <wp:docPr id="479" name="Picture 42" descr="sigma_(XX)=sigma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igma_(XX)=sigma_X^2"/>
                    <pic:cNvPicPr>
                      <a:picLocks noChangeAspect="1" noChangeArrowheads="1"/>
                    </pic:cNvPicPr>
                  </pic:nvPicPr>
                  <pic:blipFill>
                    <a:blip r:embed="rId43"/>
                    <a:srcRect/>
                    <a:stretch>
                      <a:fillRect/>
                    </a:stretch>
                  </pic:blipFill>
                  <pic:spPr bwMode="auto">
                    <a:xfrm>
                      <a:off x="0" y="0"/>
                      <a:ext cx="590550" cy="180975"/>
                    </a:xfrm>
                    <a:prstGeom prst="rect">
                      <a:avLst/>
                    </a:prstGeom>
                    <a:noFill/>
                    <a:ln w="9525">
                      <a:noFill/>
                      <a:miter lim="800000"/>
                      <a:headEnd/>
                      <a:tailEnd/>
                    </a:ln>
                  </pic:spPr>
                </pic:pic>
              </a:graphicData>
            </a:graphic>
          </wp:inline>
        </w:drawing>
      </w:r>
      <w:r>
        <w:rPr>
          <w:rFonts w:ascii="Arial" w:hAnsi="Arial" w:cs="Arial"/>
          <w:color w:val="000000"/>
          <w:sz w:val="18"/>
          <w:szCs w:val="18"/>
        </w:rPr>
        <w:t>, where </w:t>
      </w:r>
      <w:r>
        <w:rPr>
          <w:rFonts w:ascii="Arial" w:hAnsi="Arial" w:cs="Arial"/>
          <w:noProof/>
          <w:color w:val="000000"/>
          <w:sz w:val="18"/>
          <w:szCs w:val="18"/>
        </w:rPr>
        <w:drawing>
          <wp:inline distT="0" distB="0" distL="0" distR="0">
            <wp:extent cx="171450" cy="133350"/>
            <wp:effectExtent l="19050" t="0" r="0" b="0"/>
            <wp:docPr id="480" name="Picture 43" descr="sigma_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igma_X"/>
                    <pic:cNvPicPr>
                      <a:picLocks noChangeAspect="1" noChangeArrowheads="1"/>
                    </pic:cNvPicPr>
                  </pic:nvPicPr>
                  <pic:blipFill>
                    <a:blip r:embed="rId44"/>
                    <a:srcRect/>
                    <a:stretch>
                      <a:fillRect/>
                    </a:stretch>
                  </pic:blipFill>
                  <pic:spPr bwMode="auto">
                    <a:xfrm>
                      <a:off x="0" y="0"/>
                      <a:ext cx="171450" cy="133350"/>
                    </a:xfrm>
                    <a:prstGeom prst="rect">
                      <a:avLst/>
                    </a:prstGeom>
                    <a:noFill/>
                    <a:ln w="9525">
                      <a:noFill/>
                      <a:miter lim="800000"/>
                      <a:headEnd/>
                      <a:tailEnd/>
                    </a:ln>
                  </pic:spPr>
                </pic:pic>
              </a:graphicData>
            </a:graphic>
          </wp:inline>
        </w:drawing>
      </w:r>
      <w:r>
        <w:rPr>
          <w:rFonts w:ascii="Arial" w:hAnsi="Arial" w:cs="Arial"/>
          <w:color w:val="000000"/>
          <w:sz w:val="18"/>
          <w:szCs w:val="18"/>
        </w:rPr>
        <w:t> is the </w:t>
      </w:r>
      <w:r w:rsidRPr="00526B08">
        <w:rPr>
          <w:rFonts w:ascii="Arial" w:hAnsi="Arial" w:cs="Arial"/>
          <w:color w:val="000000"/>
          <w:sz w:val="18"/>
          <w:szCs w:val="18"/>
        </w:rPr>
        <w:t>standard deviation</w:t>
      </w:r>
      <w:r>
        <w:rPr>
          <w:rFonts w:ascii="Arial" w:hAnsi="Arial" w:cs="Arial"/>
          <w:color w:val="000000"/>
          <w:sz w:val="18"/>
          <w:szCs w:val="18"/>
        </w:rPr>
        <w:t>.</w:t>
      </w:r>
    </w:p>
    <w:p w:rsidR="00D067DE" w:rsidRPr="00D067DE" w:rsidRDefault="00D067DE" w:rsidP="00D067DE">
      <w:pPr>
        <w:rPr>
          <w:b/>
          <w:bCs/>
          <w:color w:val="0070C0"/>
        </w:rPr>
      </w:pPr>
      <w:bookmarkStart w:id="0" w:name="SECTION00075000000000000000"/>
      <w:r w:rsidRPr="00D067DE">
        <w:rPr>
          <w:b/>
          <w:bCs/>
          <w:color w:val="0070C0"/>
        </w:rPr>
        <w:t>Properties of variance and covariance</w:t>
      </w:r>
      <w:bookmarkEnd w:id="0"/>
    </w:p>
    <w:p w:rsidR="00D067DE" w:rsidRPr="00D067DE" w:rsidRDefault="00D067DE" w:rsidP="00453A5E">
      <w:pPr>
        <w:spacing w:after="120"/>
      </w:pPr>
      <w:r w:rsidRPr="00D067DE">
        <w:t>(a) If </w:t>
      </w:r>
      <w:r w:rsidRPr="00D067DE">
        <w:rPr>
          <w:noProof/>
          <w:lang w:eastAsia="en-IN"/>
        </w:rPr>
        <w:drawing>
          <wp:inline distT="0" distB="0" distL="0" distR="0">
            <wp:extent cx="152400" cy="123825"/>
            <wp:effectExtent l="19050" t="0" r="0" b="0"/>
            <wp:docPr id="709" name="Picture 709" descr="$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descr="$ X$"/>
                    <pic:cNvPicPr>
                      <a:picLocks noChangeAspect="1" noChangeArrowheads="1"/>
                    </pic:cNvPicPr>
                  </pic:nvPicPr>
                  <pic:blipFill>
                    <a:blip r:embed="rId45"/>
                    <a:srcRect/>
                    <a:stretch>
                      <a:fillRect/>
                    </a:stretch>
                  </pic:blipFill>
                  <pic:spPr bwMode="auto">
                    <a:xfrm>
                      <a:off x="0" y="0"/>
                      <a:ext cx="152400" cy="123825"/>
                    </a:xfrm>
                    <a:prstGeom prst="rect">
                      <a:avLst/>
                    </a:prstGeom>
                    <a:noFill/>
                    <a:ln w="9525">
                      <a:noFill/>
                      <a:miter lim="800000"/>
                      <a:headEnd/>
                      <a:tailEnd/>
                    </a:ln>
                  </pic:spPr>
                </pic:pic>
              </a:graphicData>
            </a:graphic>
          </wp:inline>
        </w:drawing>
      </w:r>
      <w:r w:rsidRPr="00D067DE">
        <w:t> and </w:t>
      </w:r>
      <w:r w:rsidRPr="00D067DE">
        <w:rPr>
          <w:noProof/>
          <w:lang w:eastAsia="en-IN"/>
        </w:rPr>
        <w:drawing>
          <wp:inline distT="0" distB="0" distL="0" distR="0">
            <wp:extent cx="142875" cy="123825"/>
            <wp:effectExtent l="19050" t="0" r="9525" b="0"/>
            <wp:docPr id="710" name="Picture 710" descr="$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descr="$ Y$"/>
                    <pic:cNvPicPr>
                      <a:picLocks noChangeAspect="1" noChangeArrowheads="1"/>
                    </pic:cNvPicPr>
                  </pic:nvPicPr>
                  <pic:blipFill>
                    <a:blip r:embed="rId46"/>
                    <a:srcRect/>
                    <a:stretch>
                      <a:fillRect/>
                    </a:stretch>
                  </pic:blipFill>
                  <pic:spPr bwMode="auto">
                    <a:xfrm>
                      <a:off x="0" y="0"/>
                      <a:ext cx="142875" cy="123825"/>
                    </a:xfrm>
                    <a:prstGeom prst="rect">
                      <a:avLst/>
                    </a:prstGeom>
                    <a:noFill/>
                    <a:ln w="9525">
                      <a:noFill/>
                      <a:miter lim="800000"/>
                      <a:headEnd/>
                      <a:tailEnd/>
                    </a:ln>
                  </pic:spPr>
                </pic:pic>
              </a:graphicData>
            </a:graphic>
          </wp:inline>
        </w:drawing>
      </w:r>
      <w:r w:rsidRPr="00D067DE">
        <w:t> are independent, then </w:t>
      </w:r>
      <w:r w:rsidRPr="00D067DE">
        <w:rPr>
          <w:noProof/>
          <w:lang w:eastAsia="en-IN"/>
        </w:rPr>
        <w:drawing>
          <wp:inline distT="0" distB="0" distL="0" distR="0">
            <wp:extent cx="895350" cy="266700"/>
            <wp:effectExtent l="0" t="0" r="0" b="0"/>
            <wp:docPr id="711" name="Picture 711" descr="$ {\rm Cov}(X,Y)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descr="$ {\rm Cov}(X,Y) = 0$"/>
                    <pic:cNvPicPr>
                      <a:picLocks noChangeAspect="1" noChangeArrowheads="1"/>
                    </pic:cNvPicPr>
                  </pic:nvPicPr>
                  <pic:blipFill>
                    <a:blip r:embed="rId47"/>
                    <a:srcRect/>
                    <a:stretch>
                      <a:fillRect/>
                    </a:stretch>
                  </pic:blipFill>
                  <pic:spPr bwMode="auto">
                    <a:xfrm>
                      <a:off x="0" y="0"/>
                      <a:ext cx="895350" cy="266700"/>
                    </a:xfrm>
                    <a:prstGeom prst="rect">
                      <a:avLst/>
                    </a:prstGeom>
                    <a:noFill/>
                    <a:ln w="9525">
                      <a:noFill/>
                      <a:miter lim="800000"/>
                      <a:headEnd/>
                      <a:tailEnd/>
                    </a:ln>
                  </pic:spPr>
                </pic:pic>
              </a:graphicData>
            </a:graphic>
          </wp:inline>
        </w:drawing>
      </w:r>
      <w:r w:rsidRPr="00D067DE">
        <w:t> by observing that </w:t>
      </w:r>
      <w:r w:rsidRPr="00D067DE">
        <w:rPr>
          <w:noProof/>
          <w:lang w:eastAsia="en-IN"/>
        </w:rPr>
        <w:drawing>
          <wp:inline distT="0" distB="0" distL="0" distR="0">
            <wp:extent cx="1304925" cy="266700"/>
            <wp:effectExtent l="19050" t="0" r="9525" b="0"/>
            <wp:docPr id="712" name="Picture 712" descr="$ E[XY] = E[X] \cdot 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descr="$ E[XY] = E[X] \cdot E[Y]$"/>
                    <pic:cNvPicPr>
                      <a:picLocks noChangeAspect="1" noChangeArrowheads="1"/>
                    </pic:cNvPicPr>
                  </pic:nvPicPr>
                  <pic:blipFill>
                    <a:blip r:embed="rId48"/>
                    <a:srcRect/>
                    <a:stretch>
                      <a:fillRect/>
                    </a:stretch>
                  </pic:blipFill>
                  <pic:spPr bwMode="auto">
                    <a:xfrm>
                      <a:off x="0" y="0"/>
                      <a:ext cx="1304925" cy="266700"/>
                    </a:xfrm>
                    <a:prstGeom prst="rect">
                      <a:avLst/>
                    </a:prstGeom>
                    <a:noFill/>
                    <a:ln w="9525">
                      <a:noFill/>
                      <a:miter lim="800000"/>
                      <a:headEnd/>
                      <a:tailEnd/>
                    </a:ln>
                  </pic:spPr>
                </pic:pic>
              </a:graphicData>
            </a:graphic>
          </wp:inline>
        </w:drawing>
      </w:r>
      <w:r w:rsidRPr="00D067DE">
        <w:t>.</w:t>
      </w:r>
    </w:p>
    <w:p w:rsidR="00D067DE" w:rsidRPr="00D067DE" w:rsidRDefault="00D067DE" w:rsidP="00453A5E">
      <w:pPr>
        <w:spacing w:after="120"/>
      </w:pPr>
      <w:r w:rsidRPr="00D067DE">
        <w:t>(b) In contrast to the expectation, the variance is </w:t>
      </w:r>
      <w:r w:rsidRPr="00D067DE">
        <w:rPr>
          <w:i/>
          <w:iCs/>
        </w:rPr>
        <w:t>not</w:t>
      </w:r>
      <w:r w:rsidRPr="00D067DE">
        <w:t> a linear operator. For two random variables </w:t>
      </w:r>
      <w:r w:rsidRPr="00D067DE">
        <w:rPr>
          <w:noProof/>
          <w:lang w:eastAsia="en-IN"/>
        </w:rPr>
        <w:drawing>
          <wp:inline distT="0" distB="0" distL="0" distR="0">
            <wp:extent cx="152400" cy="123825"/>
            <wp:effectExtent l="19050" t="0" r="0" b="0"/>
            <wp:docPr id="713" name="Picture 713" descr="$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descr="$ X$"/>
                    <pic:cNvPicPr>
                      <a:picLocks noChangeAspect="1" noChangeArrowheads="1"/>
                    </pic:cNvPicPr>
                  </pic:nvPicPr>
                  <pic:blipFill>
                    <a:blip r:embed="rId45"/>
                    <a:srcRect/>
                    <a:stretch>
                      <a:fillRect/>
                    </a:stretch>
                  </pic:blipFill>
                  <pic:spPr bwMode="auto">
                    <a:xfrm>
                      <a:off x="0" y="0"/>
                      <a:ext cx="152400" cy="123825"/>
                    </a:xfrm>
                    <a:prstGeom prst="rect">
                      <a:avLst/>
                    </a:prstGeom>
                    <a:noFill/>
                    <a:ln w="9525">
                      <a:noFill/>
                      <a:miter lim="800000"/>
                      <a:headEnd/>
                      <a:tailEnd/>
                    </a:ln>
                  </pic:spPr>
                </pic:pic>
              </a:graphicData>
            </a:graphic>
          </wp:inline>
        </w:drawing>
      </w:r>
      <w:r w:rsidRPr="00D067DE">
        <w:t> and </w:t>
      </w:r>
      <w:r w:rsidRPr="00D067DE">
        <w:rPr>
          <w:noProof/>
          <w:lang w:eastAsia="en-IN"/>
        </w:rPr>
        <w:drawing>
          <wp:inline distT="0" distB="0" distL="0" distR="0">
            <wp:extent cx="142875" cy="123825"/>
            <wp:effectExtent l="19050" t="0" r="9525" b="0"/>
            <wp:docPr id="714" name="Picture 714" descr="$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descr="$ Y$"/>
                    <pic:cNvPicPr>
                      <a:picLocks noChangeAspect="1" noChangeArrowheads="1"/>
                    </pic:cNvPicPr>
                  </pic:nvPicPr>
                  <pic:blipFill>
                    <a:blip r:embed="rId46"/>
                    <a:srcRect/>
                    <a:stretch>
                      <a:fillRect/>
                    </a:stretch>
                  </pic:blipFill>
                  <pic:spPr bwMode="auto">
                    <a:xfrm>
                      <a:off x="0" y="0"/>
                      <a:ext cx="142875" cy="123825"/>
                    </a:xfrm>
                    <a:prstGeom prst="rect">
                      <a:avLst/>
                    </a:prstGeom>
                    <a:noFill/>
                    <a:ln w="9525">
                      <a:noFill/>
                      <a:miter lim="800000"/>
                      <a:headEnd/>
                      <a:tailEnd/>
                    </a:ln>
                  </pic:spPr>
                </pic:pic>
              </a:graphicData>
            </a:graphic>
          </wp:inline>
        </w:drawing>
      </w:r>
      <w:r w:rsidRPr="00D067DE">
        <w:t>, we have</w:t>
      </w:r>
    </w:p>
    <w:tbl>
      <w:tblPr>
        <w:tblW w:w="5000" w:type="pct"/>
        <w:jc w:val="center"/>
        <w:tblCellSpacing w:w="15" w:type="dxa"/>
        <w:tblCellMar>
          <w:left w:w="0" w:type="dxa"/>
          <w:right w:w="0" w:type="dxa"/>
        </w:tblCellMar>
        <w:tblLook w:val="04A0"/>
      </w:tblPr>
      <w:tblGrid>
        <w:gridCol w:w="8796"/>
        <w:gridCol w:w="290"/>
      </w:tblGrid>
      <w:tr w:rsidR="00D067DE" w:rsidRPr="00D067DE" w:rsidTr="00D067DE">
        <w:trPr>
          <w:tblCellSpacing w:w="15" w:type="dxa"/>
          <w:jc w:val="center"/>
        </w:trPr>
        <w:tc>
          <w:tcPr>
            <w:tcW w:w="0" w:type="auto"/>
            <w:noWrap/>
            <w:vAlign w:val="center"/>
            <w:hideMark/>
          </w:tcPr>
          <w:p w:rsidR="00D067DE" w:rsidRPr="00D067DE" w:rsidRDefault="00D067DE" w:rsidP="00453A5E">
            <w:pPr>
              <w:spacing w:after="120"/>
            </w:pPr>
            <w:bookmarkStart w:id="1" w:name="EQ:non-indep"/>
            <w:bookmarkEnd w:id="1"/>
            <w:r w:rsidRPr="00D067DE">
              <w:rPr>
                <w:noProof/>
                <w:lang w:eastAsia="en-IN"/>
              </w:rPr>
              <w:drawing>
                <wp:inline distT="0" distB="0" distL="0" distR="0">
                  <wp:extent cx="2800350" cy="266700"/>
                  <wp:effectExtent l="19050" t="0" r="0" b="0"/>
                  <wp:docPr id="715" name="Picture 715" descr="$\displaystyle {\rm Var}(X + Y) = {\rm Var}(X) + {\rm Var}(Y) + 2 {\rm Cov}(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descr="$\displaystyle {\rm Var}(X + Y) = {\rm Var}(X) + {\rm Var}(Y) + 2 {\rm Cov}(X,Y).$"/>
                          <pic:cNvPicPr>
                            <a:picLocks noChangeAspect="1" noChangeArrowheads="1"/>
                          </pic:cNvPicPr>
                        </pic:nvPicPr>
                        <pic:blipFill>
                          <a:blip r:embed="rId49"/>
                          <a:srcRect/>
                          <a:stretch>
                            <a:fillRect/>
                          </a:stretch>
                        </pic:blipFill>
                        <pic:spPr bwMode="auto">
                          <a:xfrm>
                            <a:off x="0" y="0"/>
                            <a:ext cx="2800350" cy="266700"/>
                          </a:xfrm>
                          <a:prstGeom prst="rect">
                            <a:avLst/>
                          </a:prstGeom>
                          <a:noFill/>
                          <a:ln w="9525">
                            <a:noFill/>
                            <a:miter lim="800000"/>
                            <a:headEnd/>
                            <a:tailEnd/>
                          </a:ln>
                        </pic:spPr>
                      </pic:pic>
                    </a:graphicData>
                  </a:graphic>
                </wp:inline>
              </w:drawing>
            </w:r>
          </w:p>
        </w:tc>
        <w:tc>
          <w:tcPr>
            <w:tcW w:w="150" w:type="dxa"/>
            <w:noWrap/>
            <w:vAlign w:val="center"/>
            <w:hideMark/>
          </w:tcPr>
          <w:p w:rsidR="00D067DE" w:rsidRPr="00D067DE" w:rsidRDefault="00D067DE" w:rsidP="00453A5E">
            <w:pPr>
              <w:spacing w:after="120"/>
            </w:pPr>
            <w:r w:rsidRPr="00D067DE">
              <w:t>(3)</w:t>
            </w:r>
          </w:p>
        </w:tc>
      </w:tr>
    </w:tbl>
    <w:p w:rsidR="00D067DE" w:rsidRPr="00D067DE" w:rsidRDefault="00D067DE" w:rsidP="00453A5E">
      <w:pPr>
        <w:spacing w:after="120"/>
      </w:pPr>
      <w:r w:rsidRPr="00D067DE">
        <w:t>However, if </w:t>
      </w:r>
      <w:r w:rsidRPr="00D067DE">
        <w:rPr>
          <w:noProof/>
          <w:lang w:eastAsia="en-IN"/>
        </w:rPr>
        <w:drawing>
          <wp:inline distT="0" distB="0" distL="0" distR="0">
            <wp:extent cx="152400" cy="123825"/>
            <wp:effectExtent l="19050" t="0" r="0" b="0"/>
            <wp:docPr id="716" name="Picture 716" descr="$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descr="$ X$"/>
                    <pic:cNvPicPr>
                      <a:picLocks noChangeAspect="1" noChangeArrowheads="1"/>
                    </pic:cNvPicPr>
                  </pic:nvPicPr>
                  <pic:blipFill>
                    <a:blip r:embed="rId45"/>
                    <a:srcRect/>
                    <a:stretch>
                      <a:fillRect/>
                    </a:stretch>
                  </pic:blipFill>
                  <pic:spPr bwMode="auto">
                    <a:xfrm>
                      <a:off x="0" y="0"/>
                      <a:ext cx="152400" cy="123825"/>
                    </a:xfrm>
                    <a:prstGeom prst="rect">
                      <a:avLst/>
                    </a:prstGeom>
                    <a:noFill/>
                    <a:ln w="9525">
                      <a:noFill/>
                      <a:miter lim="800000"/>
                      <a:headEnd/>
                      <a:tailEnd/>
                    </a:ln>
                  </pic:spPr>
                </pic:pic>
              </a:graphicData>
            </a:graphic>
          </wp:inline>
        </w:drawing>
      </w:r>
      <w:r w:rsidRPr="00D067DE">
        <w:t> and </w:t>
      </w:r>
      <w:r w:rsidRPr="00D067DE">
        <w:rPr>
          <w:noProof/>
          <w:lang w:eastAsia="en-IN"/>
        </w:rPr>
        <w:drawing>
          <wp:inline distT="0" distB="0" distL="0" distR="0">
            <wp:extent cx="142875" cy="123825"/>
            <wp:effectExtent l="19050" t="0" r="9525" b="0"/>
            <wp:docPr id="717" name="Picture 717" descr="$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descr="$ Y$"/>
                    <pic:cNvPicPr>
                      <a:picLocks noChangeAspect="1" noChangeArrowheads="1"/>
                    </pic:cNvPicPr>
                  </pic:nvPicPr>
                  <pic:blipFill>
                    <a:blip r:embed="rId46"/>
                    <a:srcRect/>
                    <a:stretch>
                      <a:fillRect/>
                    </a:stretch>
                  </pic:blipFill>
                  <pic:spPr bwMode="auto">
                    <a:xfrm>
                      <a:off x="0" y="0"/>
                      <a:ext cx="142875" cy="123825"/>
                    </a:xfrm>
                    <a:prstGeom prst="rect">
                      <a:avLst/>
                    </a:prstGeom>
                    <a:noFill/>
                    <a:ln w="9525">
                      <a:noFill/>
                      <a:miter lim="800000"/>
                      <a:headEnd/>
                      <a:tailEnd/>
                    </a:ln>
                  </pic:spPr>
                </pic:pic>
              </a:graphicData>
            </a:graphic>
          </wp:inline>
        </w:drawing>
      </w:r>
      <w:r w:rsidRPr="00D067DE">
        <w:t> are independent, by observing that </w:t>
      </w:r>
      <w:r w:rsidRPr="00D067DE">
        <w:rPr>
          <w:noProof/>
          <w:lang w:eastAsia="en-IN"/>
        </w:rPr>
        <w:drawing>
          <wp:inline distT="0" distB="0" distL="0" distR="0">
            <wp:extent cx="895350" cy="266700"/>
            <wp:effectExtent l="0" t="0" r="0" b="0"/>
            <wp:docPr id="718" name="Picture 718" descr="$ {\rm Cov}(X,Y)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descr="$ {\rm Cov}(X,Y) = 0$"/>
                    <pic:cNvPicPr>
                      <a:picLocks noChangeAspect="1" noChangeArrowheads="1"/>
                    </pic:cNvPicPr>
                  </pic:nvPicPr>
                  <pic:blipFill>
                    <a:blip r:embed="rId47"/>
                    <a:srcRect/>
                    <a:stretch>
                      <a:fillRect/>
                    </a:stretch>
                  </pic:blipFill>
                  <pic:spPr bwMode="auto">
                    <a:xfrm>
                      <a:off x="0" y="0"/>
                      <a:ext cx="895350" cy="266700"/>
                    </a:xfrm>
                    <a:prstGeom prst="rect">
                      <a:avLst/>
                    </a:prstGeom>
                    <a:noFill/>
                    <a:ln w="9525">
                      <a:noFill/>
                      <a:miter lim="800000"/>
                      <a:headEnd/>
                      <a:tailEnd/>
                    </a:ln>
                  </pic:spPr>
                </pic:pic>
              </a:graphicData>
            </a:graphic>
          </wp:inline>
        </w:drawing>
      </w:r>
      <w:r w:rsidRPr="00D067DE">
        <w:t> in, we have</w:t>
      </w:r>
    </w:p>
    <w:tbl>
      <w:tblPr>
        <w:tblW w:w="5000" w:type="pct"/>
        <w:jc w:val="center"/>
        <w:tblCellSpacing w:w="15" w:type="dxa"/>
        <w:tblCellMar>
          <w:left w:w="0" w:type="dxa"/>
          <w:right w:w="0" w:type="dxa"/>
        </w:tblCellMar>
        <w:tblLook w:val="04A0"/>
      </w:tblPr>
      <w:tblGrid>
        <w:gridCol w:w="8796"/>
        <w:gridCol w:w="290"/>
      </w:tblGrid>
      <w:tr w:rsidR="00D067DE" w:rsidRPr="00D067DE" w:rsidTr="00D067DE">
        <w:trPr>
          <w:tblCellSpacing w:w="15" w:type="dxa"/>
          <w:jc w:val="center"/>
        </w:trPr>
        <w:tc>
          <w:tcPr>
            <w:tcW w:w="0" w:type="auto"/>
            <w:noWrap/>
            <w:vAlign w:val="center"/>
            <w:hideMark/>
          </w:tcPr>
          <w:p w:rsidR="00D067DE" w:rsidRPr="00D067DE" w:rsidRDefault="00D067DE" w:rsidP="00453A5E">
            <w:pPr>
              <w:spacing w:after="120"/>
            </w:pPr>
            <w:bookmarkStart w:id="2" w:name="EQ:indep"/>
            <w:bookmarkEnd w:id="2"/>
            <w:r w:rsidRPr="00D067DE">
              <w:rPr>
                <w:noProof/>
                <w:lang w:eastAsia="en-IN"/>
              </w:rPr>
              <w:drawing>
                <wp:inline distT="0" distB="0" distL="0" distR="0">
                  <wp:extent cx="1962150" cy="266700"/>
                  <wp:effectExtent l="19050" t="0" r="0" b="0"/>
                  <wp:docPr id="720" name="Picture 720" descr="$\displaystyle {\rm Var}(X + Y) = {\rm Var}(X) + {\rm V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descr="$\displaystyle {\rm Var}(X + Y) = {\rm Var}(X) + {\rm Var}(Y).$"/>
                          <pic:cNvPicPr>
                            <a:picLocks noChangeAspect="1" noChangeArrowheads="1"/>
                          </pic:cNvPicPr>
                        </pic:nvPicPr>
                        <pic:blipFill>
                          <a:blip r:embed="rId50"/>
                          <a:srcRect/>
                          <a:stretch>
                            <a:fillRect/>
                          </a:stretch>
                        </pic:blipFill>
                        <pic:spPr bwMode="auto">
                          <a:xfrm>
                            <a:off x="0" y="0"/>
                            <a:ext cx="1962150" cy="266700"/>
                          </a:xfrm>
                          <a:prstGeom prst="rect">
                            <a:avLst/>
                          </a:prstGeom>
                          <a:noFill/>
                          <a:ln w="9525">
                            <a:noFill/>
                            <a:miter lim="800000"/>
                            <a:headEnd/>
                            <a:tailEnd/>
                          </a:ln>
                        </pic:spPr>
                      </pic:pic>
                    </a:graphicData>
                  </a:graphic>
                </wp:inline>
              </w:drawing>
            </w:r>
          </w:p>
        </w:tc>
        <w:tc>
          <w:tcPr>
            <w:tcW w:w="150" w:type="dxa"/>
            <w:noWrap/>
            <w:vAlign w:val="center"/>
            <w:hideMark/>
          </w:tcPr>
          <w:p w:rsidR="00D067DE" w:rsidRPr="00D067DE" w:rsidRDefault="00D067DE" w:rsidP="00453A5E">
            <w:pPr>
              <w:spacing w:after="120"/>
            </w:pPr>
            <w:r w:rsidRPr="00D067DE">
              <w:t>(4)</w:t>
            </w:r>
          </w:p>
        </w:tc>
      </w:tr>
    </w:tbl>
    <w:p w:rsidR="00D067DE" w:rsidRPr="00D067DE" w:rsidRDefault="00D067DE" w:rsidP="00453A5E">
      <w:pPr>
        <w:spacing w:after="120"/>
      </w:pPr>
      <w:r w:rsidRPr="00D067DE">
        <w:t>In general, when we have a sequence of independent random variables </w:t>
      </w:r>
      <w:r w:rsidRPr="00D067DE">
        <w:rPr>
          <w:noProof/>
          <w:lang w:eastAsia="en-IN"/>
        </w:rPr>
        <w:drawing>
          <wp:inline distT="0" distB="0" distL="0" distR="0">
            <wp:extent cx="676275" cy="247650"/>
            <wp:effectExtent l="19050" t="0" r="9525" b="0"/>
            <wp:docPr id="721" name="Picture 721" descr="$ X_1,\ldots,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 descr="$ X_1,\ldots,X_n$"/>
                    <pic:cNvPicPr>
                      <a:picLocks noChangeAspect="1" noChangeArrowheads="1"/>
                    </pic:cNvPicPr>
                  </pic:nvPicPr>
                  <pic:blipFill>
                    <a:blip r:embed="rId51"/>
                    <a:srcRect/>
                    <a:stretch>
                      <a:fillRect/>
                    </a:stretch>
                  </pic:blipFill>
                  <pic:spPr bwMode="auto">
                    <a:xfrm>
                      <a:off x="0" y="0"/>
                      <a:ext cx="676275" cy="247650"/>
                    </a:xfrm>
                    <a:prstGeom prst="rect">
                      <a:avLst/>
                    </a:prstGeom>
                    <a:noFill/>
                    <a:ln w="9525">
                      <a:noFill/>
                      <a:miter lim="800000"/>
                      <a:headEnd/>
                      <a:tailEnd/>
                    </a:ln>
                  </pic:spPr>
                </pic:pic>
              </a:graphicData>
            </a:graphic>
          </wp:inline>
        </w:drawing>
      </w:r>
      <w:r w:rsidRPr="00D067DE">
        <w:t>, the property  is extended to</w:t>
      </w:r>
    </w:p>
    <w:p w:rsidR="00D067DE" w:rsidRPr="00D067DE" w:rsidRDefault="00D067DE" w:rsidP="00D067DE">
      <w:r w:rsidRPr="00D067DE">
        <w:rPr>
          <w:noProof/>
          <w:lang w:eastAsia="en-IN"/>
        </w:rPr>
        <w:drawing>
          <wp:inline distT="0" distB="0" distL="0" distR="0">
            <wp:extent cx="2847975" cy="266700"/>
            <wp:effectExtent l="19050" t="0" r="0" b="0"/>
            <wp:docPr id="723" name="Picture 723" descr="$\displaystyle {\rm Var}(X_1 + \cdots + X_n)&#10;= {\rm Var}(X_1) + \cdots + {\rm Var}(X_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 descr="$\displaystyle {\rm Var}(X_1 + \cdots + X_n)&#10;= {\rm Var}(X_1) + \cdots + {\rm Var}(X_n).&#10;$"/>
                    <pic:cNvPicPr>
                      <a:picLocks noChangeAspect="1" noChangeArrowheads="1"/>
                    </pic:cNvPicPr>
                  </pic:nvPicPr>
                  <pic:blipFill>
                    <a:blip r:embed="rId52"/>
                    <a:srcRect/>
                    <a:stretch>
                      <a:fillRect/>
                    </a:stretch>
                  </pic:blipFill>
                  <pic:spPr bwMode="auto">
                    <a:xfrm>
                      <a:off x="0" y="0"/>
                      <a:ext cx="2847975" cy="266700"/>
                    </a:xfrm>
                    <a:prstGeom prst="rect">
                      <a:avLst/>
                    </a:prstGeom>
                    <a:noFill/>
                    <a:ln w="9525">
                      <a:noFill/>
                      <a:miter lim="800000"/>
                      <a:headEnd/>
                      <a:tailEnd/>
                    </a:ln>
                  </pic:spPr>
                </pic:pic>
              </a:graphicData>
            </a:graphic>
          </wp:inline>
        </w:drawing>
      </w:r>
    </w:p>
    <w:p w:rsidR="00D067DE" w:rsidRPr="00D067DE" w:rsidRDefault="00D067DE" w:rsidP="00D067DE">
      <w:r w:rsidRPr="00D067DE">
        <w:rPr>
          <w:bCs/>
        </w:rPr>
        <w:lastRenderedPageBreak/>
        <w:t>Variance and covariance under linear transformation.</w:t>
      </w:r>
      <w:r w:rsidRPr="00D067DE">
        <w:t> Let </w:t>
      </w:r>
      <w:r w:rsidRPr="00D067DE">
        <w:rPr>
          <w:noProof/>
          <w:lang w:eastAsia="en-IN"/>
        </w:rPr>
        <w:drawing>
          <wp:inline distT="0" distB="0" distL="0" distR="0">
            <wp:extent cx="104775" cy="104775"/>
            <wp:effectExtent l="19050" t="0" r="9525" b="0"/>
            <wp:docPr id="724" name="Picture 724"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 descr="$ a$"/>
                    <pic:cNvPicPr>
                      <a:picLocks noChangeAspect="1" noChangeArrowheads="1"/>
                    </pic:cNvPicPr>
                  </pic:nvPicPr>
                  <pic:blipFill>
                    <a:blip r:embed="rId53"/>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Pr="00D067DE">
        <w:t> and </w:t>
      </w:r>
      <w:r w:rsidRPr="00D067DE">
        <w:rPr>
          <w:noProof/>
          <w:lang w:eastAsia="en-IN"/>
        </w:rPr>
        <w:drawing>
          <wp:inline distT="0" distB="0" distL="0" distR="0">
            <wp:extent cx="85725" cy="123825"/>
            <wp:effectExtent l="19050" t="0" r="9525" b="0"/>
            <wp:docPr id="725" name="Picture 725" descr="$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 descr="$ b$"/>
                    <pic:cNvPicPr>
                      <a:picLocks noChangeAspect="1" noChangeArrowheads="1"/>
                    </pic:cNvPicPr>
                  </pic:nvPicPr>
                  <pic:blipFill>
                    <a:blip r:embed="rId54"/>
                    <a:srcRect/>
                    <a:stretch>
                      <a:fillRect/>
                    </a:stretch>
                  </pic:blipFill>
                  <pic:spPr bwMode="auto">
                    <a:xfrm>
                      <a:off x="0" y="0"/>
                      <a:ext cx="85725" cy="123825"/>
                    </a:xfrm>
                    <a:prstGeom prst="rect">
                      <a:avLst/>
                    </a:prstGeom>
                    <a:noFill/>
                    <a:ln w="9525">
                      <a:noFill/>
                      <a:miter lim="800000"/>
                      <a:headEnd/>
                      <a:tailEnd/>
                    </a:ln>
                  </pic:spPr>
                </pic:pic>
              </a:graphicData>
            </a:graphic>
          </wp:inline>
        </w:drawing>
      </w:r>
      <w:r w:rsidRPr="00D067DE">
        <w:t> be scalars (that is, real-valued constants), and let </w:t>
      </w:r>
      <w:r w:rsidRPr="00D067DE">
        <w:rPr>
          <w:noProof/>
          <w:lang w:eastAsia="en-IN"/>
        </w:rPr>
        <w:drawing>
          <wp:inline distT="0" distB="0" distL="0" distR="0">
            <wp:extent cx="152400" cy="123825"/>
            <wp:effectExtent l="19050" t="0" r="0" b="0"/>
            <wp:docPr id="726" name="Picture 726" descr="$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 descr="$ X$"/>
                    <pic:cNvPicPr>
                      <a:picLocks noChangeAspect="1" noChangeArrowheads="1"/>
                    </pic:cNvPicPr>
                  </pic:nvPicPr>
                  <pic:blipFill>
                    <a:blip r:embed="rId45"/>
                    <a:srcRect/>
                    <a:stretch>
                      <a:fillRect/>
                    </a:stretch>
                  </pic:blipFill>
                  <pic:spPr bwMode="auto">
                    <a:xfrm>
                      <a:off x="0" y="0"/>
                      <a:ext cx="152400" cy="123825"/>
                    </a:xfrm>
                    <a:prstGeom prst="rect">
                      <a:avLst/>
                    </a:prstGeom>
                    <a:noFill/>
                    <a:ln w="9525">
                      <a:noFill/>
                      <a:miter lim="800000"/>
                      <a:headEnd/>
                      <a:tailEnd/>
                    </a:ln>
                  </pic:spPr>
                </pic:pic>
              </a:graphicData>
            </a:graphic>
          </wp:inline>
        </w:drawing>
      </w:r>
      <w:r w:rsidRPr="00D067DE">
        <w:t> be a random variable. Then the variance of </w:t>
      </w:r>
      <w:r w:rsidRPr="00D067DE">
        <w:rPr>
          <w:noProof/>
          <w:lang w:eastAsia="en-IN"/>
        </w:rPr>
        <w:drawing>
          <wp:inline distT="0" distB="0" distL="0" distR="0">
            <wp:extent cx="447675" cy="247650"/>
            <wp:effectExtent l="19050" t="0" r="9525" b="0"/>
            <wp:docPr id="727" name="Picture 727" descr="$ aX +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 descr="$ aX + b$"/>
                    <pic:cNvPicPr>
                      <a:picLocks noChangeAspect="1" noChangeArrowheads="1"/>
                    </pic:cNvPicPr>
                  </pic:nvPicPr>
                  <pic:blipFill>
                    <a:blip r:embed="rId55"/>
                    <a:srcRect/>
                    <a:stretch>
                      <a:fillRect/>
                    </a:stretch>
                  </pic:blipFill>
                  <pic:spPr bwMode="auto">
                    <a:xfrm>
                      <a:off x="0" y="0"/>
                      <a:ext cx="447675" cy="247650"/>
                    </a:xfrm>
                    <a:prstGeom prst="rect">
                      <a:avLst/>
                    </a:prstGeom>
                    <a:noFill/>
                    <a:ln w="9525">
                      <a:noFill/>
                      <a:miter lim="800000"/>
                      <a:headEnd/>
                      <a:tailEnd/>
                    </a:ln>
                  </pic:spPr>
                </pic:pic>
              </a:graphicData>
            </a:graphic>
          </wp:inline>
        </w:drawing>
      </w:r>
      <w:r w:rsidRPr="00D067DE">
        <w:t> is given by</w:t>
      </w:r>
    </w:p>
    <w:p w:rsidR="00D067DE" w:rsidRPr="00D067DE" w:rsidRDefault="00D067DE" w:rsidP="00D067DE">
      <w:r w:rsidRPr="00D067DE">
        <w:rPr>
          <w:noProof/>
          <w:lang w:eastAsia="en-IN"/>
        </w:rPr>
        <w:drawing>
          <wp:inline distT="0" distB="0" distL="0" distR="0">
            <wp:extent cx="1533525" cy="295275"/>
            <wp:effectExtent l="19050" t="0" r="0" b="0"/>
            <wp:docPr id="728" name="Picture 728" descr="$\displaystyle {\rm Var}(aX + b) = a^2 {\rm Var}(X).&#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 descr="$\displaystyle {\rm Var}(aX + b) = a^2 {\rm Var}(X).&#10;$"/>
                    <pic:cNvPicPr>
                      <a:picLocks noChangeAspect="1" noChangeArrowheads="1"/>
                    </pic:cNvPicPr>
                  </pic:nvPicPr>
                  <pic:blipFill>
                    <a:blip r:embed="rId56"/>
                    <a:srcRect/>
                    <a:stretch>
                      <a:fillRect/>
                    </a:stretch>
                  </pic:blipFill>
                  <pic:spPr bwMode="auto">
                    <a:xfrm>
                      <a:off x="0" y="0"/>
                      <a:ext cx="1533525" cy="295275"/>
                    </a:xfrm>
                    <a:prstGeom prst="rect">
                      <a:avLst/>
                    </a:prstGeom>
                    <a:noFill/>
                    <a:ln w="9525">
                      <a:noFill/>
                      <a:miter lim="800000"/>
                      <a:headEnd/>
                      <a:tailEnd/>
                    </a:ln>
                  </pic:spPr>
                </pic:pic>
              </a:graphicData>
            </a:graphic>
          </wp:inline>
        </w:drawing>
      </w:r>
    </w:p>
    <w:p w:rsidR="00D067DE" w:rsidRPr="00D067DE" w:rsidRDefault="00D067DE" w:rsidP="00D067DE">
      <w:r w:rsidRPr="00D067DE">
        <w:t>Now let </w:t>
      </w:r>
      <w:r w:rsidRPr="00D067DE">
        <w:rPr>
          <w:noProof/>
          <w:lang w:eastAsia="en-IN"/>
        </w:rPr>
        <w:drawing>
          <wp:inline distT="0" distB="0" distL="0" distR="0">
            <wp:extent cx="161925" cy="238125"/>
            <wp:effectExtent l="0" t="0" r="9525" b="0"/>
            <wp:docPr id="729" name="Picture 729" descr="$ 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 descr="$ a_1$"/>
                    <pic:cNvPicPr>
                      <a:picLocks noChangeAspect="1" noChangeArrowheads="1"/>
                    </pic:cNvPicPr>
                  </pic:nvPicPr>
                  <pic:blipFill>
                    <a:blip r:embed="rId57"/>
                    <a:srcRect/>
                    <a:stretch>
                      <a:fillRect/>
                    </a:stretch>
                  </pic:blipFill>
                  <pic:spPr bwMode="auto">
                    <a:xfrm>
                      <a:off x="0" y="0"/>
                      <a:ext cx="161925" cy="238125"/>
                    </a:xfrm>
                    <a:prstGeom prst="rect">
                      <a:avLst/>
                    </a:prstGeom>
                    <a:noFill/>
                    <a:ln w="9525">
                      <a:noFill/>
                      <a:miter lim="800000"/>
                      <a:headEnd/>
                      <a:tailEnd/>
                    </a:ln>
                  </pic:spPr>
                </pic:pic>
              </a:graphicData>
            </a:graphic>
          </wp:inline>
        </w:drawing>
      </w:r>
      <w:r w:rsidRPr="00D067DE">
        <w:t>, </w:t>
      </w:r>
      <w:r w:rsidRPr="00D067DE">
        <w:rPr>
          <w:noProof/>
          <w:lang w:eastAsia="en-IN"/>
        </w:rPr>
        <w:drawing>
          <wp:inline distT="0" distB="0" distL="0" distR="0">
            <wp:extent cx="161925" cy="238125"/>
            <wp:effectExtent l="19050" t="0" r="9525" b="0"/>
            <wp:docPr id="730" name="Picture 730" descr="$ 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 descr="$ a_2$"/>
                    <pic:cNvPicPr>
                      <a:picLocks noChangeAspect="1" noChangeArrowheads="1"/>
                    </pic:cNvPicPr>
                  </pic:nvPicPr>
                  <pic:blipFill>
                    <a:blip r:embed="rId58"/>
                    <a:srcRect/>
                    <a:stretch>
                      <a:fillRect/>
                    </a:stretch>
                  </pic:blipFill>
                  <pic:spPr bwMode="auto">
                    <a:xfrm>
                      <a:off x="0" y="0"/>
                      <a:ext cx="161925" cy="238125"/>
                    </a:xfrm>
                    <a:prstGeom prst="rect">
                      <a:avLst/>
                    </a:prstGeom>
                    <a:noFill/>
                    <a:ln w="9525">
                      <a:noFill/>
                      <a:miter lim="800000"/>
                      <a:headEnd/>
                      <a:tailEnd/>
                    </a:ln>
                  </pic:spPr>
                </pic:pic>
              </a:graphicData>
            </a:graphic>
          </wp:inline>
        </w:drawing>
      </w:r>
      <w:r w:rsidRPr="00D067DE">
        <w:t>, </w:t>
      </w:r>
      <w:r w:rsidRPr="00D067DE">
        <w:rPr>
          <w:noProof/>
          <w:lang w:eastAsia="en-IN"/>
        </w:rPr>
        <w:drawing>
          <wp:inline distT="0" distB="0" distL="0" distR="0">
            <wp:extent cx="152400" cy="247650"/>
            <wp:effectExtent l="19050" t="0" r="0" b="0"/>
            <wp:docPr id="731" name="Picture 731" descr="$ 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 descr="$ b_1$"/>
                    <pic:cNvPicPr>
                      <a:picLocks noChangeAspect="1" noChangeArrowheads="1"/>
                    </pic:cNvPicPr>
                  </pic:nvPicPr>
                  <pic:blipFill>
                    <a:blip r:embed="rId59"/>
                    <a:srcRect/>
                    <a:stretch>
                      <a:fillRect/>
                    </a:stretch>
                  </pic:blipFill>
                  <pic:spPr bwMode="auto">
                    <a:xfrm>
                      <a:off x="0" y="0"/>
                      <a:ext cx="152400" cy="247650"/>
                    </a:xfrm>
                    <a:prstGeom prst="rect">
                      <a:avLst/>
                    </a:prstGeom>
                    <a:noFill/>
                    <a:ln w="9525">
                      <a:noFill/>
                      <a:miter lim="800000"/>
                      <a:headEnd/>
                      <a:tailEnd/>
                    </a:ln>
                  </pic:spPr>
                </pic:pic>
              </a:graphicData>
            </a:graphic>
          </wp:inline>
        </w:drawing>
      </w:r>
      <w:r w:rsidRPr="00D067DE">
        <w:t> and </w:t>
      </w:r>
      <w:r w:rsidRPr="00D067DE">
        <w:rPr>
          <w:noProof/>
          <w:lang w:eastAsia="en-IN"/>
        </w:rPr>
        <w:drawing>
          <wp:inline distT="0" distB="0" distL="0" distR="0">
            <wp:extent cx="152400" cy="247650"/>
            <wp:effectExtent l="19050" t="0" r="0" b="0"/>
            <wp:docPr id="732" name="Picture 732" descr="$ b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 descr="$ b_2$"/>
                    <pic:cNvPicPr>
                      <a:picLocks noChangeAspect="1" noChangeArrowheads="1"/>
                    </pic:cNvPicPr>
                  </pic:nvPicPr>
                  <pic:blipFill>
                    <a:blip r:embed="rId60"/>
                    <a:srcRect/>
                    <a:stretch>
                      <a:fillRect/>
                    </a:stretch>
                  </pic:blipFill>
                  <pic:spPr bwMode="auto">
                    <a:xfrm>
                      <a:off x="0" y="0"/>
                      <a:ext cx="152400" cy="247650"/>
                    </a:xfrm>
                    <a:prstGeom prst="rect">
                      <a:avLst/>
                    </a:prstGeom>
                    <a:noFill/>
                    <a:ln w="9525">
                      <a:noFill/>
                      <a:miter lim="800000"/>
                      <a:headEnd/>
                      <a:tailEnd/>
                    </a:ln>
                  </pic:spPr>
                </pic:pic>
              </a:graphicData>
            </a:graphic>
          </wp:inline>
        </w:drawing>
      </w:r>
      <w:r w:rsidRPr="00D067DE">
        <w:t> be scalars, and let </w:t>
      </w:r>
      <w:r w:rsidRPr="00D067DE">
        <w:rPr>
          <w:noProof/>
          <w:lang w:eastAsia="en-IN"/>
        </w:rPr>
        <w:drawing>
          <wp:inline distT="0" distB="0" distL="0" distR="0">
            <wp:extent cx="152400" cy="123825"/>
            <wp:effectExtent l="19050" t="0" r="0" b="0"/>
            <wp:docPr id="733" name="Picture 733" descr="$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descr="$ X$"/>
                    <pic:cNvPicPr>
                      <a:picLocks noChangeAspect="1" noChangeArrowheads="1"/>
                    </pic:cNvPicPr>
                  </pic:nvPicPr>
                  <pic:blipFill>
                    <a:blip r:embed="rId45"/>
                    <a:srcRect/>
                    <a:stretch>
                      <a:fillRect/>
                    </a:stretch>
                  </pic:blipFill>
                  <pic:spPr bwMode="auto">
                    <a:xfrm>
                      <a:off x="0" y="0"/>
                      <a:ext cx="152400" cy="123825"/>
                    </a:xfrm>
                    <a:prstGeom prst="rect">
                      <a:avLst/>
                    </a:prstGeom>
                    <a:noFill/>
                    <a:ln w="9525">
                      <a:noFill/>
                      <a:miter lim="800000"/>
                      <a:headEnd/>
                      <a:tailEnd/>
                    </a:ln>
                  </pic:spPr>
                </pic:pic>
              </a:graphicData>
            </a:graphic>
          </wp:inline>
        </w:drawing>
      </w:r>
      <w:r w:rsidRPr="00D067DE">
        <w:t> and </w:t>
      </w:r>
      <w:r w:rsidRPr="00D067DE">
        <w:rPr>
          <w:noProof/>
          <w:lang w:eastAsia="en-IN"/>
        </w:rPr>
        <w:drawing>
          <wp:inline distT="0" distB="0" distL="0" distR="0">
            <wp:extent cx="142875" cy="123825"/>
            <wp:effectExtent l="19050" t="0" r="9525" b="0"/>
            <wp:docPr id="734" name="Picture 734" descr="$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 descr="$ Y$"/>
                    <pic:cNvPicPr>
                      <a:picLocks noChangeAspect="1" noChangeArrowheads="1"/>
                    </pic:cNvPicPr>
                  </pic:nvPicPr>
                  <pic:blipFill>
                    <a:blip r:embed="rId46"/>
                    <a:srcRect/>
                    <a:stretch>
                      <a:fillRect/>
                    </a:stretch>
                  </pic:blipFill>
                  <pic:spPr bwMode="auto">
                    <a:xfrm>
                      <a:off x="0" y="0"/>
                      <a:ext cx="142875" cy="123825"/>
                    </a:xfrm>
                    <a:prstGeom prst="rect">
                      <a:avLst/>
                    </a:prstGeom>
                    <a:noFill/>
                    <a:ln w="9525">
                      <a:noFill/>
                      <a:miter lim="800000"/>
                      <a:headEnd/>
                      <a:tailEnd/>
                    </a:ln>
                  </pic:spPr>
                </pic:pic>
              </a:graphicData>
            </a:graphic>
          </wp:inline>
        </w:drawing>
      </w:r>
      <w:r w:rsidRPr="00D067DE">
        <w:t> be random variables. Then similarly the covariance of </w:t>
      </w:r>
      <w:r w:rsidRPr="00D067DE">
        <w:rPr>
          <w:noProof/>
          <w:lang w:eastAsia="en-IN"/>
        </w:rPr>
        <w:drawing>
          <wp:inline distT="0" distB="0" distL="0" distR="0">
            <wp:extent cx="561975" cy="247650"/>
            <wp:effectExtent l="0" t="0" r="9525" b="0"/>
            <wp:docPr id="735" name="Picture 735" descr="$ a_1 X + 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 descr="$ a_1 X + b_1$"/>
                    <pic:cNvPicPr>
                      <a:picLocks noChangeAspect="1" noChangeArrowheads="1"/>
                    </pic:cNvPicPr>
                  </pic:nvPicPr>
                  <pic:blipFill>
                    <a:blip r:embed="rId61"/>
                    <a:srcRect/>
                    <a:stretch>
                      <a:fillRect/>
                    </a:stretch>
                  </pic:blipFill>
                  <pic:spPr bwMode="auto">
                    <a:xfrm>
                      <a:off x="0" y="0"/>
                      <a:ext cx="561975" cy="247650"/>
                    </a:xfrm>
                    <a:prstGeom prst="rect">
                      <a:avLst/>
                    </a:prstGeom>
                    <a:noFill/>
                    <a:ln w="9525">
                      <a:noFill/>
                      <a:miter lim="800000"/>
                      <a:headEnd/>
                      <a:tailEnd/>
                    </a:ln>
                  </pic:spPr>
                </pic:pic>
              </a:graphicData>
            </a:graphic>
          </wp:inline>
        </w:drawing>
      </w:r>
      <w:r w:rsidRPr="00D067DE">
        <w:t> and </w:t>
      </w:r>
      <w:r w:rsidRPr="00D067DE">
        <w:rPr>
          <w:noProof/>
          <w:lang w:eastAsia="en-IN"/>
        </w:rPr>
        <w:drawing>
          <wp:inline distT="0" distB="0" distL="0" distR="0">
            <wp:extent cx="552450" cy="247650"/>
            <wp:effectExtent l="0" t="0" r="0" b="0"/>
            <wp:docPr id="736" name="Picture 736" descr="$ a_2 Y + b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descr="$ a_2 Y + b_2$"/>
                    <pic:cNvPicPr>
                      <a:picLocks noChangeAspect="1" noChangeArrowheads="1"/>
                    </pic:cNvPicPr>
                  </pic:nvPicPr>
                  <pic:blipFill>
                    <a:blip r:embed="rId62"/>
                    <a:srcRect/>
                    <a:stretch>
                      <a:fillRect/>
                    </a:stretch>
                  </pic:blipFill>
                  <pic:spPr bwMode="auto">
                    <a:xfrm>
                      <a:off x="0" y="0"/>
                      <a:ext cx="552450" cy="247650"/>
                    </a:xfrm>
                    <a:prstGeom prst="rect">
                      <a:avLst/>
                    </a:prstGeom>
                    <a:noFill/>
                    <a:ln w="9525">
                      <a:noFill/>
                      <a:miter lim="800000"/>
                      <a:headEnd/>
                      <a:tailEnd/>
                    </a:ln>
                  </pic:spPr>
                </pic:pic>
              </a:graphicData>
            </a:graphic>
          </wp:inline>
        </w:drawing>
      </w:r>
      <w:r w:rsidRPr="00D067DE">
        <w:t> can be given by</w:t>
      </w:r>
    </w:p>
    <w:p w:rsidR="00D067DE" w:rsidRPr="00D067DE" w:rsidRDefault="00D067DE" w:rsidP="00D067DE">
      <w:pPr>
        <w:pBdr>
          <w:bottom w:val="double" w:sz="6" w:space="1" w:color="auto"/>
        </w:pBdr>
      </w:pPr>
      <w:r w:rsidRPr="00D067DE">
        <w:rPr>
          <w:noProof/>
          <w:lang w:eastAsia="en-IN"/>
        </w:rPr>
        <w:drawing>
          <wp:inline distT="0" distB="0" distL="0" distR="0">
            <wp:extent cx="2524125" cy="266700"/>
            <wp:effectExtent l="0" t="0" r="0" b="0"/>
            <wp:docPr id="737" name="Picture 737" descr="$\displaystyle {\rm Cov}(a_1 X + b_1, a_2 Y + b_2) = a_1 a_2 {\rm Cov}(X,Y)&#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 descr="$\displaystyle {\rm Cov}(a_1 X + b_1, a_2 Y + b_2) = a_1 a_2 {\rm Cov}(X,Y)&#10;$"/>
                    <pic:cNvPicPr>
                      <a:picLocks noChangeAspect="1" noChangeArrowheads="1"/>
                    </pic:cNvPicPr>
                  </pic:nvPicPr>
                  <pic:blipFill>
                    <a:blip r:embed="rId63"/>
                    <a:srcRect/>
                    <a:stretch>
                      <a:fillRect/>
                    </a:stretch>
                  </pic:blipFill>
                  <pic:spPr bwMode="auto">
                    <a:xfrm>
                      <a:off x="0" y="0"/>
                      <a:ext cx="2524125" cy="266700"/>
                    </a:xfrm>
                    <a:prstGeom prst="rect">
                      <a:avLst/>
                    </a:prstGeom>
                    <a:noFill/>
                    <a:ln w="9525">
                      <a:noFill/>
                      <a:miter lim="800000"/>
                      <a:headEnd/>
                      <a:tailEnd/>
                    </a:ln>
                  </pic:spPr>
                </pic:pic>
              </a:graphicData>
            </a:graphic>
          </wp:inline>
        </w:drawing>
      </w:r>
    </w:p>
    <w:p w:rsidR="00E3061B" w:rsidRDefault="00E3061B" w:rsidP="00E3061B">
      <w:pPr>
        <w:spacing w:before="120" w:after="120" w:line="240" w:lineRule="auto"/>
        <w:rPr>
          <w:rStyle w:val="termtext"/>
        </w:rPr>
      </w:pPr>
      <w:r>
        <w:rPr>
          <w:b/>
          <w:color w:val="0070C0"/>
        </w:rPr>
        <w:t>A</w:t>
      </w:r>
      <w:r w:rsidRPr="006676FC">
        <w:rPr>
          <w:b/>
          <w:color w:val="0070C0"/>
        </w:rPr>
        <w:t xml:space="preserve">nalysis of </w:t>
      </w:r>
      <w:r>
        <w:rPr>
          <w:b/>
          <w:color w:val="0070C0"/>
        </w:rPr>
        <w:t>B</w:t>
      </w:r>
      <w:r w:rsidRPr="006676FC">
        <w:rPr>
          <w:b/>
          <w:color w:val="0070C0"/>
        </w:rPr>
        <w:t xml:space="preserve">ivariate </w:t>
      </w:r>
      <w:r>
        <w:rPr>
          <w:b/>
          <w:color w:val="0070C0"/>
        </w:rPr>
        <w:t>D</w:t>
      </w:r>
      <w:r w:rsidRPr="006676FC">
        <w:rPr>
          <w:b/>
          <w:color w:val="0070C0"/>
        </w:rPr>
        <w:t>ata</w:t>
      </w:r>
      <w:r>
        <w:rPr>
          <w:b/>
          <w:color w:val="0070C0"/>
        </w:rPr>
        <w:t xml:space="preserve">: </w:t>
      </w:r>
      <w:r w:rsidRPr="006676FC">
        <w:rPr>
          <w:rStyle w:val="termtext"/>
        </w:rPr>
        <w:t xml:space="preserve">when data regarding two or more variables are available, we may have to study the relative variation between the variables. </w:t>
      </w:r>
      <w:r>
        <w:rPr>
          <w:rStyle w:val="termtext"/>
        </w:rPr>
        <w:t>T</w:t>
      </w:r>
      <w:r w:rsidRPr="006676FC">
        <w:rPr>
          <w:rStyle w:val="termtext"/>
        </w:rPr>
        <w:t>his process is called analysis of bivariate data</w:t>
      </w:r>
    </w:p>
    <w:p w:rsidR="00E3061B" w:rsidRPr="009B71A6" w:rsidRDefault="00E3061B" w:rsidP="00E3061B">
      <w:pPr>
        <w:spacing w:after="0" w:line="312" w:lineRule="auto"/>
        <w:ind w:left="357"/>
        <w:rPr>
          <w:b/>
        </w:rPr>
      </w:pPr>
      <w:r w:rsidRPr="009B71A6">
        <w:rPr>
          <w:b/>
        </w:rPr>
        <w:t>Two Questions of Bivariate Data Analysis</w:t>
      </w:r>
    </w:p>
    <w:p w:rsidR="00E3061B" w:rsidRDefault="00E3061B" w:rsidP="00E3061B">
      <w:pPr>
        <w:pStyle w:val="ListParagraph"/>
        <w:numPr>
          <w:ilvl w:val="0"/>
          <w:numId w:val="7"/>
        </w:numPr>
        <w:spacing w:before="120" w:after="120" w:line="240" w:lineRule="auto"/>
      </w:pPr>
      <w:r w:rsidRPr="002B39AF">
        <w:t>What is the degree of linearity?</w:t>
      </w:r>
      <w:r w:rsidRPr="002B39AF">
        <w:tab/>
        <w:t>is there a line?</w:t>
      </w:r>
    </w:p>
    <w:p w:rsidR="00E3061B" w:rsidRPr="009B71A6" w:rsidRDefault="00E3061B" w:rsidP="00E3061B">
      <w:pPr>
        <w:pStyle w:val="ListParagraph"/>
        <w:numPr>
          <w:ilvl w:val="0"/>
          <w:numId w:val="7"/>
        </w:numPr>
        <w:spacing w:before="120" w:after="120" w:line="240" w:lineRule="auto"/>
      </w:pPr>
      <w:r w:rsidRPr="009B71A6">
        <w:rPr>
          <w:lang w:val="en-US"/>
        </w:rPr>
        <w:t>What is the degree of association?  how strong is the line?</w:t>
      </w:r>
    </w:p>
    <w:p w:rsidR="00E3061B" w:rsidRPr="009B71A6" w:rsidRDefault="00E3061B" w:rsidP="00E3061B">
      <w:pPr>
        <w:spacing w:before="120" w:after="120" w:line="240" w:lineRule="auto"/>
        <w:ind w:firstLine="360"/>
        <w:rPr>
          <w:rStyle w:val="termtext"/>
          <w:b/>
        </w:rPr>
      </w:pPr>
      <w:r w:rsidRPr="009B71A6">
        <w:rPr>
          <w:rStyle w:val="termtext"/>
          <w:b/>
        </w:rPr>
        <w:t>Plot the Data in Scatter Plot and observe</w:t>
      </w:r>
    </w:p>
    <w:p w:rsidR="00E3061B" w:rsidRPr="009B71A6" w:rsidRDefault="00E3061B" w:rsidP="00E3061B">
      <w:pPr>
        <w:pStyle w:val="ListParagraph"/>
        <w:numPr>
          <w:ilvl w:val="0"/>
          <w:numId w:val="9"/>
        </w:numPr>
        <w:spacing w:before="120" w:after="120" w:line="240" w:lineRule="auto"/>
      </w:pPr>
      <w:r w:rsidRPr="009B71A6">
        <w:t>Shape:  Does relationship look linear?</w:t>
      </w:r>
    </w:p>
    <w:p w:rsidR="00E3061B" w:rsidRPr="009B71A6" w:rsidRDefault="00E3061B" w:rsidP="00E3061B">
      <w:pPr>
        <w:pStyle w:val="ListParagraph"/>
        <w:numPr>
          <w:ilvl w:val="0"/>
          <w:numId w:val="9"/>
        </w:numPr>
        <w:spacing w:before="120" w:after="120" w:line="240" w:lineRule="auto"/>
      </w:pPr>
      <w:r w:rsidRPr="009B71A6">
        <w:t>Outliers:  Are there any unusual points?</w:t>
      </w:r>
    </w:p>
    <w:p w:rsidR="00E3061B" w:rsidRDefault="00E3061B" w:rsidP="00E3061B">
      <w:pPr>
        <w:pStyle w:val="ListParagraph"/>
        <w:numPr>
          <w:ilvl w:val="0"/>
          <w:numId w:val="9"/>
        </w:numPr>
        <w:spacing w:before="120" w:after="120" w:line="240" w:lineRule="auto"/>
      </w:pPr>
      <w:r w:rsidRPr="009B71A6">
        <w:t>Direction:  Is linear relationship positive</w:t>
      </w:r>
      <w:r>
        <w:t xml:space="preserve"> </w:t>
      </w:r>
      <w:r w:rsidRPr="009B71A6">
        <w:t>or negative?</w:t>
      </w:r>
    </w:p>
    <w:p w:rsidR="00E3061B" w:rsidRPr="009B71A6" w:rsidRDefault="00E3061B" w:rsidP="00E3061B">
      <w:pPr>
        <w:pStyle w:val="ListParagraph"/>
        <w:numPr>
          <w:ilvl w:val="0"/>
          <w:numId w:val="9"/>
        </w:numPr>
        <w:spacing w:before="120" w:after="120" w:line="240" w:lineRule="auto"/>
        <w:rPr>
          <w:rStyle w:val="termtext"/>
        </w:rPr>
      </w:pPr>
      <w:r w:rsidRPr="009B71A6">
        <w:t>Strength:  Is the line strong?</w:t>
      </w:r>
    </w:p>
    <w:p w:rsidR="00E3061B" w:rsidRDefault="00E3061B" w:rsidP="00E3061B">
      <w:pPr>
        <w:spacing w:before="120" w:after="120" w:line="240" w:lineRule="auto"/>
        <w:rPr>
          <w:rStyle w:val="termtext"/>
        </w:rPr>
      </w:pPr>
      <w:r>
        <w:rPr>
          <w:b/>
          <w:color w:val="0070C0"/>
        </w:rPr>
        <w:t>C</w:t>
      </w:r>
      <w:r w:rsidRPr="006676FC">
        <w:rPr>
          <w:b/>
          <w:color w:val="0070C0"/>
        </w:rPr>
        <w:t>orrelation</w:t>
      </w:r>
      <w:r>
        <w:rPr>
          <w:b/>
          <w:color w:val="0070C0"/>
        </w:rPr>
        <w:t>:</w:t>
      </w:r>
      <w:r w:rsidRPr="006676FC">
        <w:rPr>
          <w:b/>
          <w:color w:val="0070C0"/>
        </w:rPr>
        <w:t xml:space="preserve"> </w:t>
      </w:r>
      <w:r>
        <w:rPr>
          <w:rStyle w:val="termtext"/>
        </w:rPr>
        <w:t>A s</w:t>
      </w:r>
      <w:r w:rsidRPr="006676FC">
        <w:rPr>
          <w:rStyle w:val="termtext"/>
        </w:rPr>
        <w:t>tatistical device that helps in studying the covariance of two or more variables. a study of interdependence</w:t>
      </w:r>
      <w:r>
        <w:rPr>
          <w:rStyle w:val="termtext"/>
        </w:rPr>
        <w:t xml:space="preserve">. </w:t>
      </w:r>
      <w:r w:rsidRPr="009B71A6">
        <w:t>r is the symbol for correlation</w:t>
      </w:r>
      <w:r>
        <w:t xml:space="preserve"> </w:t>
      </w:r>
      <w:r w:rsidRPr="009B71A6">
        <w:t>r takes on values between -1 and 1</w:t>
      </w:r>
    </w:p>
    <w:p w:rsidR="00E3061B" w:rsidRPr="00D578A5" w:rsidRDefault="00E3061B" w:rsidP="00E3061B">
      <w:pPr>
        <w:spacing w:after="0" w:line="312" w:lineRule="auto"/>
        <w:ind w:left="357"/>
        <w:rPr>
          <w:b/>
        </w:rPr>
      </w:pPr>
      <w:r w:rsidRPr="00D578A5">
        <w:rPr>
          <w:b/>
        </w:rPr>
        <w:t>Categories of correlation:</w:t>
      </w:r>
    </w:p>
    <w:p w:rsidR="00E3061B" w:rsidRDefault="00E3061B" w:rsidP="00E3061B">
      <w:pPr>
        <w:pStyle w:val="ListParagraph"/>
        <w:numPr>
          <w:ilvl w:val="0"/>
          <w:numId w:val="1"/>
        </w:numPr>
        <w:spacing w:before="120" w:after="120" w:line="240" w:lineRule="auto"/>
        <w:ind w:left="1077" w:hanging="357"/>
        <w:rPr>
          <w:rStyle w:val="termtext"/>
        </w:rPr>
      </w:pPr>
      <w:r w:rsidRPr="006676FC">
        <w:rPr>
          <w:b/>
        </w:rPr>
        <w:t xml:space="preserve">Simple Correlation: </w:t>
      </w:r>
      <w:r>
        <w:rPr>
          <w:rStyle w:val="termtext"/>
        </w:rPr>
        <w:t>Covariance between two related variables</w:t>
      </w:r>
    </w:p>
    <w:p w:rsidR="00E3061B" w:rsidRPr="006676FC" w:rsidRDefault="00E3061B" w:rsidP="00E3061B">
      <w:pPr>
        <w:pStyle w:val="ListParagraph"/>
        <w:numPr>
          <w:ilvl w:val="0"/>
          <w:numId w:val="1"/>
        </w:numPr>
        <w:spacing w:before="120" w:after="120" w:line="240" w:lineRule="auto"/>
        <w:ind w:left="1077" w:hanging="357"/>
      </w:pPr>
      <w:r w:rsidRPr="006676FC">
        <w:rPr>
          <w:b/>
        </w:rPr>
        <w:t xml:space="preserve">Multiple Correlation: </w:t>
      </w:r>
      <w:r>
        <w:rPr>
          <w:b/>
        </w:rPr>
        <w:t>R</w:t>
      </w:r>
      <w:r w:rsidRPr="006676FC">
        <w:t>elated variations between three or more variables. all the variables are studied simultaneously.</w:t>
      </w:r>
    </w:p>
    <w:p w:rsidR="00E3061B" w:rsidRPr="006676FC" w:rsidRDefault="00E3061B" w:rsidP="00E3061B">
      <w:pPr>
        <w:pStyle w:val="ListParagraph"/>
        <w:numPr>
          <w:ilvl w:val="0"/>
          <w:numId w:val="1"/>
        </w:numPr>
        <w:spacing w:before="120" w:after="120" w:line="240" w:lineRule="auto"/>
        <w:ind w:left="1077" w:hanging="357"/>
        <w:rPr>
          <w:b/>
        </w:rPr>
      </w:pPr>
      <w:r w:rsidRPr="006676FC">
        <w:rPr>
          <w:b/>
        </w:rPr>
        <w:t>Partial Correlation</w:t>
      </w:r>
      <w:r>
        <w:rPr>
          <w:b/>
        </w:rPr>
        <w:t xml:space="preserve">: </w:t>
      </w:r>
      <w:r>
        <w:t>R</w:t>
      </w:r>
      <w:r w:rsidRPr="006676FC">
        <w:t>elated variation between two or more variables. only consider two variables to be influencing each other and the effect of other influencing variables kept constant</w:t>
      </w:r>
    </w:p>
    <w:p w:rsidR="00E3061B" w:rsidRDefault="00E3061B" w:rsidP="00E3061B">
      <w:pPr>
        <w:spacing w:before="120" w:after="120" w:line="240" w:lineRule="auto"/>
        <w:ind w:firstLine="720"/>
        <w:rPr>
          <w:rStyle w:val="termtext"/>
        </w:rPr>
      </w:pPr>
      <w:r>
        <w:rPr>
          <w:rStyle w:val="termtext"/>
        </w:rPr>
        <w:t>if x and y are correlated, the three types of relationships are</w:t>
      </w:r>
    </w:p>
    <w:p w:rsidR="00E3061B" w:rsidRPr="006676FC" w:rsidRDefault="00E3061B" w:rsidP="00E3061B">
      <w:pPr>
        <w:pStyle w:val="ListParagraph"/>
        <w:numPr>
          <w:ilvl w:val="0"/>
          <w:numId w:val="3"/>
        </w:numPr>
        <w:spacing w:before="120" w:after="120" w:line="240" w:lineRule="auto"/>
        <w:ind w:left="1276"/>
        <w:rPr>
          <w:rStyle w:val="termtext"/>
        </w:rPr>
      </w:pPr>
      <w:r w:rsidRPr="006676FC">
        <w:rPr>
          <w:rStyle w:val="termtext"/>
        </w:rPr>
        <w:t>x is the cause and y is the effect</w:t>
      </w:r>
    </w:p>
    <w:p w:rsidR="00E3061B" w:rsidRPr="006676FC" w:rsidRDefault="00E3061B" w:rsidP="00E3061B">
      <w:pPr>
        <w:pStyle w:val="ListParagraph"/>
        <w:numPr>
          <w:ilvl w:val="0"/>
          <w:numId w:val="3"/>
        </w:numPr>
        <w:spacing w:before="120" w:after="120" w:line="240" w:lineRule="auto"/>
        <w:ind w:left="1276"/>
        <w:rPr>
          <w:rStyle w:val="termtext"/>
        </w:rPr>
      </w:pPr>
      <w:r w:rsidRPr="006676FC">
        <w:rPr>
          <w:rStyle w:val="termtext"/>
        </w:rPr>
        <w:t>x is the effect and y is the cause</w:t>
      </w:r>
    </w:p>
    <w:p w:rsidR="00E3061B" w:rsidRPr="006676FC" w:rsidRDefault="00E3061B" w:rsidP="00E3061B">
      <w:pPr>
        <w:pStyle w:val="ListParagraph"/>
        <w:numPr>
          <w:ilvl w:val="0"/>
          <w:numId w:val="3"/>
        </w:numPr>
        <w:spacing w:before="120" w:after="120" w:line="240" w:lineRule="auto"/>
        <w:ind w:left="1276"/>
      </w:pPr>
      <w:r w:rsidRPr="006676FC">
        <w:rPr>
          <w:rStyle w:val="termtext"/>
        </w:rPr>
        <w:t>x and y are the effects of some other causes</w:t>
      </w:r>
    </w:p>
    <w:p w:rsidR="00E3061B" w:rsidRDefault="00E3061B" w:rsidP="00E3061B">
      <w:pPr>
        <w:spacing w:before="120" w:after="120" w:line="240" w:lineRule="auto"/>
        <w:rPr>
          <w:rStyle w:val="termtext"/>
        </w:rPr>
      </w:pPr>
      <w:r>
        <w:rPr>
          <w:b/>
          <w:color w:val="0070C0"/>
        </w:rPr>
        <w:t>S</w:t>
      </w:r>
      <w:r w:rsidRPr="007566C2">
        <w:rPr>
          <w:b/>
          <w:color w:val="0070C0"/>
        </w:rPr>
        <w:t>ignificance of study of correlation</w:t>
      </w:r>
      <w:r w:rsidRPr="006676FC">
        <w:rPr>
          <w:b/>
          <w:color w:val="0070C0"/>
        </w:rPr>
        <w:t>:</w:t>
      </w:r>
      <w:r>
        <w:rPr>
          <w:rStyle w:val="termtext"/>
        </w:rPr>
        <w:t xml:space="preserve"> </w:t>
      </w:r>
      <w:r w:rsidRPr="006676FC">
        <w:rPr>
          <w:rStyle w:val="termtext"/>
        </w:rPr>
        <w:t>measures the degree of relationship between variables can estimate the value of one variable with the help of another value when the two are related</w:t>
      </w:r>
      <w:r>
        <w:rPr>
          <w:rStyle w:val="termtext"/>
        </w:rPr>
        <w:t xml:space="preserve"> </w:t>
      </w:r>
      <w:r w:rsidRPr="006676FC">
        <w:rPr>
          <w:rStyle w:val="termtext"/>
        </w:rPr>
        <w:t>helps in progressive development in the methods of science and philosophy.</w:t>
      </w:r>
      <w:r>
        <w:rPr>
          <w:rStyle w:val="termtext"/>
        </w:rPr>
        <w:t xml:space="preserve"> R</w:t>
      </w:r>
      <w:r w:rsidRPr="006676FC">
        <w:rPr>
          <w:rStyle w:val="termtext"/>
        </w:rPr>
        <w:t>educes uncertainty in any field</w:t>
      </w:r>
      <w:r>
        <w:rPr>
          <w:rStyle w:val="termtext"/>
        </w:rPr>
        <w:t xml:space="preserve"> </w:t>
      </w:r>
      <w:r w:rsidRPr="006676FC">
        <w:rPr>
          <w:rStyle w:val="termtext"/>
        </w:rPr>
        <w:t>correlation analysis is useful in economics and business</w:t>
      </w:r>
    </w:p>
    <w:p w:rsidR="00E3061B" w:rsidRPr="006676FC" w:rsidRDefault="00E3061B" w:rsidP="00E3061B">
      <w:pPr>
        <w:spacing w:before="120" w:after="120" w:line="240" w:lineRule="auto"/>
        <w:rPr>
          <w:b/>
          <w:color w:val="0070C0"/>
        </w:rPr>
      </w:pPr>
      <w:r w:rsidRPr="006676FC">
        <w:rPr>
          <w:b/>
          <w:color w:val="0070C0"/>
        </w:rPr>
        <w:t>Types of correlation</w:t>
      </w:r>
    </w:p>
    <w:p w:rsidR="00E3061B" w:rsidRDefault="00E3061B" w:rsidP="00E3061B">
      <w:pPr>
        <w:pStyle w:val="ListParagraph"/>
        <w:numPr>
          <w:ilvl w:val="0"/>
          <w:numId w:val="4"/>
        </w:numPr>
        <w:spacing w:after="0" w:line="240" w:lineRule="auto"/>
        <w:rPr>
          <w:rStyle w:val="termtext"/>
        </w:rPr>
      </w:pPr>
      <w:r w:rsidRPr="006676FC">
        <w:rPr>
          <w:rStyle w:val="termtext"/>
          <w:b/>
        </w:rPr>
        <w:t>Positive Correlation:</w:t>
      </w:r>
      <w:r>
        <w:rPr>
          <w:rStyle w:val="termtext"/>
        </w:rPr>
        <w:t xml:space="preserve"> </w:t>
      </w:r>
      <w:r w:rsidRPr="006676FC">
        <w:rPr>
          <w:rStyle w:val="termtext"/>
        </w:rPr>
        <w:t>if the variables vary in the same direction. also called direct correlation</w:t>
      </w:r>
    </w:p>
    <w:p w:rsidR="00E3061B" w:rsidRDefault="00E3061B" w:rsidP="00E3061B">
      <w:pPr>
        <w:pStyle w:val="ListParagraph"/>
        <w:numPr>
          <w:ilvl w:val="0"/>
          <w:numId w:val="4"/>
        </w:numPr>
        <w:spacing w:after="0" w:line="240" w:lineRule="auto"/>
        <w:rPr>
          <w:rStyle w:val="termtext"/>
        </w:rPr>
      </w:pPr>
      <w:r w:rsidRPr="006676FC">
        <w:rPr>
          <w:rStyle w:val="termtext"/>
          <w:b/>
        </w:rPr>
        <w:t>Negative Correlation:</w:t>
      </w:r>
      <w:r>
        <w:rPr>
          <w:rStyle w:val="termtext"/>
        </w:rPr>
        <w:t xml:space="preserve"> if the variables vary in the opposite direction. also called inverse correlation</w:t>
      </w:r>
    </w:p>
    <w:p w:rsidR="00E3061B" w:rsidRDefault="00E3061B" w:rsidP="00E3061B">
      <w:pPr>
        <w:pStyle w:val="ListParagraph"/>
        <w:numPr>
          <w:ilvl w:val="0"/>
          <w:numId w:val="4"/>
        </w:numPr>
        <w:spacing w:after="0" w:line="240" w:lineRule="auto"/>
        <w:rPr>
          <w:rStyle w:val="termtext"/>
        </w:rPr>
      </w:pPr>
      <w:r w:rsidRPr="006676FC">
        <w:rPr>
          <w:rStyle w:val="termtext"/>
          <w:b/>
        </w:rPr>
        <w:t>Non Correlation :</w:t>
      </w:r>
      <w:r>
        <w:rPr>
          <w:rStyle w:val="termtext"/>
        </w:rPr>
        <w:t xml:space="preserve"> if the two variables show no associated variation</w:t>
      </w:r>
    </w:p>
    <w:p w:rsidR="00E3061B" w:rsidRDefault="00E3061B" w:rsidP="00E3061B">
      <w:pPr>
        <w:pStyle w:val="ListParagraph"/>
        <w:numPr>
          <w:ilvl w:val="0"/>
          <w:numId w:val="4"/>
        </w:numPr>
        <w:spacing w:after="0" w:line="240" w:lineRule="auto"/>
        <w:rPr>
          <w:rStyle w:val="termtext"/>
        </w:rPr>
      </w:pPr>
      <w:r w:rsidRPr="006676FC">
        <w:rPr>
          <w:rStyle w:val="termtext"/>
          <w:b/>
        </w:rPr>
        <w:t>Perfect Correlation:</w:t>
      </w:r>
      <w:r>
        <w:rPr>
          <w:rStyle w:val="termtext"/>
        </w:rPr>
        <w:t xml:space="preserve"> if the variables vary in the same proportion, i.e. the variables show exact linear relationship, then the correlation is said to be perfect. May be positive or negative. </w:t>
      </w:r>
    </w:p>
    <w:p w:rsidR="00E3061B" w:rsidRPr="00C21C6E" w:rsidRDefault="00E3061B" w:rsidP="006D7AFC">
      <w:pPr>
        <w:spacing w:before="240" w:after="120" w:line="240" w:lineRule="auto"/>
        <w:rPr>
          <w:b/>
          <w:color w:val="0070C0"/>
        </w:rPr>
      </w:pPr>
      <w:r w:rsidRPr="00C21C6E">
        <w:rPr>
          <w:b/>
          <w:color w:val="0070C0"/>
        </w:rPr>
        <w:lastRenderedPageBreak/>
        <w:t>Correlation ≠ Causation:</w:t>
      </w:r>
    </w:p>
    <w:p w:rsidR="00E3061B" w:rsidRPr="002A2311" w:rsidRDefault="00E3061B" w:rsidP="00E3061B">
      <w:pPr>
        <w:spacing w:after="0" w:line="240" w:lineRule="auto"/>
      </w:pPr>
      <w:r w:rsidRPr="002A2311">
        <w:t xml:space="preserve">Just because </w:t>
      </w:r>
      <w:r>
        <w:t xml:space="preserve">we </w:t>
      </w:r>
      <w:r w:rsidRPr="002A2311">
        <w:t>have a high r value does not mean that x causes y</w:t>
      </w:r>
    </w:p>
    <w:p w:rsidR="00E3061B" w:rsidRDefault="00E3061B" w:rsidP="00E3061B">
      <w:pPr>
        <w:spacing w:after="0" w:line="240" w:lineRule="auto"/>
      </w:pPr>
      <w:r w:rsidRPr="002A2311">
        <w:t>There could be a “lurking variable” that actually is the cause.</w:t>
      </w:r>
    </w:p>
    <w:p w:rsidR="00E3061B" w:rsidRPr="00C21C6E" w:rsidRDefault="00E3061B" w:rsidP="00E3061B">
      <w:pPr>
        <w:spacing w:after="0" w:line="240" w:lineRule="auto"/>
        <w:ind w:firstLine="360"/>
        <w:rPr>
          <w:bCs/>
          <w:u w:val="single"/>
          <w:lang w:val="en-US"/>
        </w:rPr>
      </w:pPr>
      <w:r w:rsidRPr="00C21C6E">
        <w:rPr>
          <w:bCs/>
          <w:u w:val="single"/>
          <w:lang w:val="en-US"/>
        </w:rPr>
        <w:t>Example</w:t>
      </w:r>
    </w:p>
    <w:p w:rsidR="00E3061B" w:rsidRDefault="00E3061B" w:rsidP="00E3061B">
      <w:pPr>
        <w:spacing w:after="0" w:line="240" w:lineRule="auto"/>
        <w:ind w:firstLine="360"/>
        <w:rPr>
          <w:b/>
          <w:bCs/>
          <w:lang w:val="en-US"/>
        </w:rPr>
      </w:pPr>
      <w:r w:rsidRPr="002A2311">
        <w:rPr>
          <w:b/>
          <w:bCs/>
          <w:lang w:val="en-US"/>
        </w:rPr>
        <w:t>Minutes Late to Work</w:t>
      </w:r>
    </w:p>
    <w:p w:rsidR="00E3061B" w:rsidRPr="002A2311" w:rsidRDefault="00E3061B" w:rsidP="00E3061B">
      <w:pPr>
        <w:numPr>
          <w:ilvl w:val="0"/>
          <w:numId w:val="10"/>
        </w:numPr>
        <w:spacing w:after="0" w:line="240" w:lineRule="auto"/>
      </w:pPr>
      <w:r w:rsidRPr="002A2311">
        <w:rPr>
          <w:lang w:val="en-US"/>
        </w:rPr>
        <w:t>Direct Causation:  late to work and rain</w:t>
      </w:r>
    </w:p>
    <w:p w:rsidR="00E3061B" w:rsidRPr="002A2311" w:rsidRDefault="00E3061B" w:rsidP="00E3061B">
      <w:pPr>
        <w:numPr>
          <w:ilvl w:val="0"/>
          <w:numId w:val="10"/>
        </w:numPr>
        <w:spacing w:after="0" w:line="240" w:lineRule="auto"/>
      </w:pPr>
      <w:r w:rsidRPr="002A2311">
        <w:rPr>
          <w:lang w:val="en-US"/>
        </w:rPr>
        <w:t>Reverse Cause and Effect:  late to work</w:t>
      </w:r>
      <w:r>
        <w:t xml:space="preserve"> </w:t>
      </w:r>
      <w:r w:rsidRPr="002A2311">
        <w:rPr>
          <w:lang w:val="en-US"/>
        </w:rPr>
        <w:t>and poor relationship with boss</w:t>
      </w:r>
    </w:p>
    <w:p w:rsidR="00E3061B" w:rsidRPr="002A2311" w:rsidRDefault="00E3061B" w:rsidP="00E3061B">
      <w:pPr>
        <w:numPr>
          <w:ilvl w:val="0"/>
          <w:numId w:val="11"/>
        </w:numPr>
        <w:spacing w:after="0" w:line="240" w:lineRule="auto"/>
      </w:pPr>
      <w:r w:rsidRPr="002A2311">
        <w:rPr>
          <w:lang w:val="en-US"/>
        </w:rPr>
        <w:t>3</w:t>
      </w:r>
      <w:r w:rsidRPr="002A2311">
        <w:rPr>
          <w:vertAlign w:val="superscript"/>
          <w:lang w:val="en-US"/>
        </w:rPr>
        <w:t>rd</w:t>
      </w:r>
      <w:r w:rsidRPr="002A2311">
        <w:rPr>
          <w:lang w:val="en-US"/>
        </w:rPr>
        <w:t xml:space="preserve"> variable:  late to work and rain and</w:t>
      </w:r>
      <w:r>
        <w:rPr>
          <w:lang w:val="en-US"/>
        </w:rPr>
        <w:t xml:space="preserve"> </w:t>
      </w:r>
      <w:r w:rsidRPr="002A2311">
        <w:rPr>
          <w:lang w:val="en-US"/>
        </w:rPr>
        <w:t># of children at home</w:t>
      </w:r>
    </w:p>
    <w:p w:rsidR="00E3061B" w:rsidRPr="002A2311" w:rsidRDefault="00E3061B" w:rsidP="00E3061B">
      <w:pPr>
        <w:numPr>
          <w:ilvl w:val="0"/>
          <w:numId w:val="11"/>
        </w:numPr>
        <w:spacing w:after="0" w:line="240" w:lineRule="auto"/>
      </w:pPr>
      <w:r w:rsidRPr="002A2311">
        <w:rPr>
          <w:lang w:val="en-US"/>
        </w:rPr>
        <w:t xml:space="preserve">Coincidence:  late to work and height </w:t>
      </w:r>
    </w:p>
    <w:p w:rsidR="00E3061B" w:rsidRDefault="00E3061B" w:rsidP="00E3061B">
      <w:pPr>
        <w:spacing w:after="0" w:line="240" w:lineRule="auto"/>
        <w:rPr>
          <w:rStyle w:val="termtext"/>
        </w:rPr>
      </w:pPr>
    </w:p>
    <w:p w:rsidR="00901F53" w:rsidRDefault="00E3061B" w:rsidP="00E3061B">
      <w:pPr>
        <w:rPr>
          <w:rStyle w:val="termtext"/>
        </w:rPr>
      </w:pPr>
      <w:r w:rsidRPr="00624FB0">
        <w:rPr>
          <w:b/>
          <w:color w:val="0070C0"/>
        </w:rPr>
        <w:t>Regression:</w:t>
      </w:r>
      <w:r>
        <w:rPr>
          <w:rStyle w:val="termtext"/>
        </w:rPr>
        <w:t xml:space="preserve"> The property of the tendency of the actual value to lie close to the estimated value is called regression. It is the theory of estimation of unknown value of a variable with the help of known values of the other variables</w:t>
      </w:r>
      <w:r w:rsidR="00561844">
        <w:rPr>
          <w:rStyle w:val="termtext"/>
        </w:rPr>
        <w:t xml:space="preserve">. </w:t>
      </w:r>
    </w:p>
    <w:p w:rsidR="00E3061B" w:rsidRDefault="00561844" w:rsidP="00E3061B">
      <w:pPr>
        <w:rPr>
          <w:rStyle w:val="termtext"/>
        </w:rPr>
      </w:pPr>
      <w:r w:rsidRPr="00901F53">
        <w:rPr>
          <w:rStyle w:val="termtext"/>
        </w:rPr>
        <w:t>y = mx + c</w:t>
      </w:r>
      <w:r w:rsidR="00901F53" w:rsidRPr="00901F53">
        <w:rPr>
          <w:rStyle w:val="termtext"/>
        </w:rPr>
        <w:t xml:space="preserve"> </w:t>
      </w:r>
      <w:r w:rsidR="00901F53" w:rsidRPr="00901F53">
        <w:rPr>
          <w:rStyle w:val="termtext"/>
        </w:rPr>
        <w:tab/>
      </w:r>
      <w:r w:rsidR="00901F53" w:rsidRPr="00901F53">
        <w:rPr>
          <w:rStyle w:val="termtext"/>
        </w:rPr>
        <w:sym w:font="Wingdings" w:char="F0E8"/>
      </w:r>
      <w:r w:rsidR="00901F53">
        <w:rPr>
          <w:rStyle w:val="termtext"/>
          <w:b/>
        </w:rPr>
        <w:t xml:space="preserve"> </w:t>
      </w:r>
      <w:r w:rsidR="00901F53" w:rsidRPr="00901F53">
        <w:rPr>
          <w:rStyle w:val="termtext"/>
        </w:rPr>
        <w:t xml:space="preserve"> represents a straight line graph on the xy plane with slope m and intercept c.</w:t>
      </w:r>
    </w:p>
    <w:p w:rsidR="00531792" w:rsidRDefault="00531792" w:rsidP="00E3061B">
      <w:pPr>
        <w:rPr>
          <w:rStyle w:val="termtext"/>
        </w:rPr>
      </w:pPr>
      <w:r w:rsidRPr="004806E1">
        <w:rPr>
          <w:b/>
          <w:color w:val="0070C0"/>
        </w:rPr>
        <w:t>Centroid:</w:t>
      </w:r>
      <w:r w:rsidRPr="004806E1">
        <w:rPr>
          <w:bCs/>
          <w:iCs/>
          <w:lang w:val="en-US"/>
        </w:rPr>
        <w:t xml:space="preserve"> </w:t>
      </w:r>
      <w:r w:rsidRPr="004806E1">
        <w:rPr>
          <w:bCs/>
          <w:iCs/>
        </w:rPr>
        <w:t>Regression line always passes through the centroid point of data</w:t>
      </w:r>
      <w:r>
        <w:rPr>
          <w:bCs/>
          <w:iCs/>
        </w:rPr>
        <w:t>,</w:t>
      </w:r>
      <w:r w:rsidRPr="004806E1">
        <w:rPr>
          <w:bCs/>
          <w:iCs/>
          <w:lang w:val="en-US"/>
        </w:rPr>
        <w:t xml:space="preserve"> (</w:t>
      </w:r>
      <w:r>
        <w:rPr>
          <w:rFonts w:ascii="Arial" w:hAnsi="Arial" w:cs="Arial"/>
          <w:color w:val="545454"/>
          <w:shd w:val="clear" w:color="auto" w:fill="FFFFFF"/>
        </w:rPr>
        <w:t>x̄</w:t>
      </w:r>
      <w:r w:rsidRPr="004806E1">
        <w:rPr>
          <w:bCs/>
          <w:iCs/>
        </w:rPr>
        <w:t>,</w:t>
      </w:r>
      <w:r w:rsidRPr="004806E1">
        <w:rPr>
          <w:rFonts w:ascii="Arial" w:hAnsi="Arial" w:cs="Arial"/>
          <w:color w:val="545454"/>
          <w:shd w:val="clear" w:color="auto" w:fill="FFFFFF"/>
        </w:rPr>
        <w:t>ȳ</w:t>
      </w:r>
      <w:r w:rsidRPr="004806E1">
        <w:rPr>
          <w:bCs/>
          <w:iCs/>
        </w:rPr>
        <w:t>)</w:t>
      </w:r>
    </w:p>
    <w:p w:rsidR="00E3061B" w:rsidRDefault="00E3061B" w:rsidP="00E3061B">
      <w:pPr>
        <w:rPr>
          <w:rStyle w:val="termtext"/>
        </w:rPr>
      </w:pPr>
      <w:r>
        <w:rPr>
          <w:b/>
          <w:color w:val="0070C0"/>
        </w:rPr>
        <w:t>C</w:t>
      </w:r>
      <w:r w:rsidRPr="00624FB0">
        <w:rPr>
          <w:b/>
          <w:color w:val="0070C0"/>
        </w:rPr>
        <w:t>urve of regression and line of regression:</w:t>
      </w:r>
      <w:r>
        <w:rPr>
          <w:rStyle w:val="termtext"/>
        </w:rPr>
        <w:t xml:space="preserve"> </w:t>
      </w:r>
      <w:r w:rsidRPr="00624FB0">
        <w:rPr>
          <w:rStyle w:val="termtext"/>
        </w:rPr>
        <w:t>if the variables in a bivariate data are correlated we may find that the points in the scatter diagram will cluster in the form of a curve----&gt; curve of regression or in the form of a straight line ------&gt; line of regression</w:t>
      </w:r>
      <w:r>
        <w:rPr>
          <w:rStyle w:val="termtext"/>
        </w:rPr>
        <w:t>.</w:t>
      </w:r>
    </w:p>
    <w:p w:rsidR="00E3061B" w:rsidRDefault="00E3061B" w:rsidP="00E3061B">
      <w:pPr>
        <w:rPr>
          <w:lang w:val="en-US"/>
        </w:rPr>
      </w:pPr>
      <w:r w:rsidRPr="00624FB0">
        <w:rPr>
          <w:b/>
          <w:color w:val="0070C0"/>
        </w:rPr>
        <w:t>Line of Least Squares:</w:t>
      </w:r>
      <w:r>
        <w:rPr>
          <w:lang w:val="en-US"/>
        </w:rPr>
        <w:t xml:space="preserve"> </w:t>
      </w:r>
      <w:r w:rsidRPr="00624FB0">
        <w:rPr>
          <w:lang w:val="en-US"/>
        </w:rPr>
        <w:t>The regression line is sometimes called the line of least squares.</w:t>
      </w:r>
      <w:r>
        <w:rPr>
          <w:lang w:val="en-US"/>
        </w:rPr>
        <w:t xml:space="preserve"> </w:t>
      </w:r>
      <w:r w:rsidRPr="00624FB0">
        <w:rPr>
          <w:lang w:val="en-US"/>
        </w:rPr>
        <w:t>The “best fit” minimizes the squares of the residuals of each point from the regression line</w:t>
      </w:r>
      <w:r>
        <w:rPr>
          <w:lang w:val="en-US"/>
        </w:rPr>
        <w:t>.</w:t>
      </w:r>
    </w:p>
    <w:p w:rsidR="00E3061B" w:rsidRPr="00E3061B" w:rsidRDefault="00E3061B" w:rsidP="00E3061B">
      <w:pPr>
        <w:pStyle w:val="ListParagraph"/>
        <w:numPr>
          <w:ilvl w:val="0"/>
          <w:numId w:val="12"/>
        </w:numPr>
        <w:rPr>
          <w:b/>
          <w:i/>
          <w:iCs/>
        </w:rPr>
      </w:pPr>
      <w:r w:rsidRPr="00E3061B">
        <w:rPr>
          <w:b/>
          <w:i/>
          <w:iCs/>
          <w:lang w:val="en-US"/>
        </w:rPr>
        <w:t>r  is the correlation coefficient</w:t>
      </w:r>
    </w:p>
    <w:p w:rsidR="00E3061B" w:rsidRPr="00A4189E" w:rsidRDefault="00E3061B" w:rsidP="00E3061B">
      <w:pPr>
        <w:pStyle w:val="ListParagraph"/>
        <w:numPr>
          <w:ilvl w:val="1"/>
          <w:numId w:val="12"/>
        </w:numPr>
        <w:rPr>
          <w:i/>
          <w:iCs/>
        </w:rPr>
      </w:pPr>
      <w:r w:rsidRPr="00A4189E">
        <w:rPr>
          <w:i/>
          <w:iCs/>
          <w:lang w:val="en-US"/>
        </w:rPr>
        <w:t>Measures strength of linear relationship</w:t>
      </w:r>
    </w:p>
    <w:p w:rsidR="00E3061B" w:rsidRPr="00A4189E" w:rsidRDefault="00E3061B" w:rsidP="00E3061B">
      <w:pPr>
        <w:pStyle w:val="ListParagraph"/>
        <w:numPr>
          <w:ilvl w:val="1"/>
          <w:numId w:val="12"/>
        </w:numPr>
        <w:rPr>
          <w:i/>
          <w:iCs/>
        </w:rPr>
      </w:pPr>
      <w:r w:rsidRPr="00A4189E">
        <w:rPr>
          <w:i/>
          <w:iCs/>
          <w:lang w:val="en-US"/>
        </w:rPr>
        <w:t>Can be positive or negative</w:t>
      </w:r>
    </w:p>
    <w:p w:rsidR="00E3061B" w:rsidRPr="00A4189E" w:rsidRDefault="00E3061B" w:rsidP="00E3061B">
      <w:pPr>
        <w:pStyle w:val="ListParagraph"/>
        <w:numPr>
          <w:ilvl w:val="1"/>
          <w:numId w:val="12"/>
        </w:numPr>
        <w:rPr>
          <w:i/>
          <w:iCs/>
          <w:lang w:val="en-US"/>
        </w:rPr>
      </w:pPr>
      <w:r w:rsidRPr="00A4189E">
        <w:rPr>
          <w:i/>
          <w:iCs/>
          <w:lang w:val="en-US"/>
        </w:rPr>
        <w:t>Is always a number between -1 and 1</w:t>
      </w:r>
    </w:p>
    <w:p w:rsidR="00E3061B" w:rsidRPr="00E3061B" w:rsidRDefault="00E3061B" w:rsidP="00E3061B">
      <w:pPr>
        <w:pStyle w:val="ListParagraph"/>
        <w:numPr>
          <w:ilvl w:val="0"/>
          <w:numId w:val="12"/>
        </w:numPr>
        <w:rPr>
          <w:b/>
          <w:i/>
          <w:iCs/>
        </w:rPr>
      </w:pPr>
      <w:r w:rsidRPr="00E3061B">
        <w:rPr>
          <w:b/>
          <w:i/>
          <w:iCs/>
          <w:lang w:val="en-US"/>
        </w:rPr>
        <w:t>r</w:t>
      </w:r>
      <w:r w:rsidRPr="00E3061B">
        <w:rPr>
          <w:b/>
          <w:i/>
          <w:iCs/>
          <w:vertAlign w:val="superscript"/>
          <w:lang w:val="en-US"/>
        </w:rPr>
        <w:t>2</w:t>
      </w:r>
      <w:r w:rsidRPr="00E3061B">
        <w:rPr>
          <w:b/>
          <w:i/>
          <w:iCs/>
          <w:lang w:val="en-US"/>
        </w:rPr>
        <w:t xml:space="preserve"> is the coefficient of determination</w:t>
      </w:r>
    </w:p>
    <w:p w:rsidR="00E3061B" w:rsidRPr="00A4189E" w:rsidRDefault="00E3061B" w:rsidP="00E3061B">
      <w:pPr>
        <w:pStyle w:val="ListParagraph"/>
        <w:numPr>
          <w:ilvl w:val="1"/>
          <w:numId w:val="12"/>
        </w:numPr>
        <w:rPr>
          <w:i/>
          <w:iCs/>
        </w:rPr>
      </w:pPr>
      <w:r w:rsidRPr="00A4189E">
        <w:rPr>
          <w:i/>
          <w:iCs/>
          <w:lang w:val="en-US"/>
        </w:rPr>
        <w:t>Measures what % of the variation in y is explained by (or determined by) the variation in x</w:t>
      </w:r>
    </w:p>
    <w:p w:rsidR="00E3061B" w:rsidRPr="00A4189E" w:rsidRDefault="00E3061B" w:rsidP="00E3061B">
      <w:pPr>
        <w:pStyle w:val="ListParagraph"/>
        <w:numPr>
          <w:ilvl w:val="1"/>
          <w:numId w:val="12"/>
        </w:numPr>
        <w:rPr>
          <w:i/>
          <w:iCs/>
        </w:rPr>
      </w:pPr>
      <w:r w:rsidRPr="00A4189E">
        <w:rPr>
          <w:i/>
          <w:iCs/>
          <w:lang w:val="en-US"/>
        </w:rPr>
        <w:t>Will be given as a %</w:t>
      </w:r>
    </w:p>
    <w:p w:rsidR="00E3061B" w:rsidRPr="00E3061B" w:rsidRDefault="00E3061B" w:rsidP="00E3061B">
      <w:pPr>
        <w:pStyle w:val="ListParagraph"/>
        <w:numPr>
          <w:ilvl w:val="0"/>
          <w:numId w:val="12"/>
        </w:numPr>
        <w:rPr>
          <w:b/>
          <w:i/>
          <w:iCs/>
        </w:rPr>
      </w:pPr>
      <w:r w:rsidRPr="00E3061B">
        <w:rPr>
          <w:b/>
          <w:i/>
          <w:iCs/>
          <w:lang w:val="en-US"/>
        </w:rPr>
        <w:t>1 – r</w:t>
      </w:r>
      <w:r w:rsidRPr="00E3061B">
        <w:rPr>
          <w:b/>
          <w:i/>
          <w:iCs/>
          <w:vertAlign w:val="superscript"/>
          <w:lang w:val="en-US"/>
        </w:rPr>
        <w:t>2</w:t>
      </w:r>
      <w:r w:rsidRPr="00E3061B">
        <w:rPr>
          <w:b/>
          <w:i/>
          <w:iCs/>
          <w:lang w:val="en-US"/>
        </w:rPr>
        <w:t xml:space="preserve">  is the coefficient of non-determination</w:t>
      </w:r>
    </w:p>
    <w:p w:rsidR="00E3061B" w:rsidRPr="00A4189E" w:rsidRDefault="00E3061B" w:rsidP="00E3061B">
      <w:pPr>
        <w:pStyle w:val="ListParagraph"/>
        <w:numPr>
          <w:ilvl w:val="1"/>
          <w:numId w:val="12"/>
        </w:numPr>
        <w:rPr>
          <w:i/>
          <w:iCs/>
        </w:rPr>
      </w:pPr>
      <w:r w:rsidRPr="00A4189E">
        <w:rPr>
          <w:i/>
          <w:iCs/>
          <w:lang w:val="en-US"/>
        </w:rPr>
        <w:t xml:space="preserve">Measures what % of the variation in y which is explained by </w:t>
      </w:r>
      <w:r w:rsidRPr="00A4189E">
        <w:rPr>
          <w:i/>
          <w:iCs/>
          <w:u w:val="single"/>
          <w:lang w:val="en-US"/>
        </w:rPr>
        <w:t>chance and other factors</w:t>
      </w:r>
    </w:p>
    <w:p w:rsidR="00E3061B" w:rsidRDefault="00E3061B" w:rsidP="00E3061B">
      <w:pPr>
        <w:pStyle w:val="ListParagraph"/>
        <w:numPr>
          <w:ilvl w:val="1"/>
          <w:numId w:val="12"/>
        </w:numPr>
        <w:rPr>
          <w:i/>
          <w:iCs/>
          <w:lang w:val="en-US"/>
        </w:rPr>
      </w:pPr>
      <w:r w:rsidRPr="00A4189E">
        <w:rPr>
          <w:i/>
          <w:iCs/>
          <w:lang w:val="en-US"/>
        </w:rPr>
        <w:t>% of variation in y NOT explained by variation in x</w:t>
      </w:r>
    </w:p>
    <w:p w:rsidR="00E3061B" w:rsidRPr="00E036F7" w:rsidRDefault="00E036F7" w:rsidP="00E3061B">
      <w:pPr>
        <w:rPr>
          <w:b/>
          <w:color w:val="0070C0"/>
        </w:rPr>
      </w:pPr>
      <w:r w:rsidRPr="00E036F7">
        <w:rPr>
          <w:b/>
          <w:color w:val="0070C0"/>
        </w:rPr>
        <w:t>Is Linear Model Appropriate?</w:t>
      </w:r>
    </w:p>
    <w:p w:rsidR="00E036F7" w:rsidRPr="00E036F7" w:rsidRDefault="0002729B" w:rsidP="00E036F7">
      <w:pPr>
        <w:pStyle w:val="ListParagraph"/>
        <w:numPr>
          <w:ilvl w:val="0"/>
          <w:numId w:val="15"/>
        </w:numPr>
        <w:rPr>
          <w:i/>
          <w:iCs/>
        </w:rPr>
      </w:pPr>
      <w:r w:rsidRPr="00E036F7">
        <w:rPr>
          <w:i/>
          <w:iCs/>
          <w:lang w:val="en-US"/>
        </w:rPr>
        <w:t xml:space="preserve">Check SCATTERPLOT and r value for </w:t>
      </w:r>
      <w:r w:rsidR="00E036F7" w:rsidRPr="00E036F7">
        <w:rPr>
          <w:i/>
          <w:iCs/>
          <w:lang w:val="en-US"/>
        </w:rPr>
        <w:t>strong linearity</w:t>
      </w:r>
    </w:p>
    <w:p w:rsidR="00E036F7" w:rsidRPr="00E036F7" w:rsidRDefault="0002729B" w:rsidP="00E036F7">
      <w:pPr>
        <w:pStyle w:val="ListParagraph"/>
        <w:numPr>
          <w:ilvl w:val="0"/>
          <w:numId w:val="15"/>
        </w:numPr>
        <w:rPr>
          <w:i/>
          <w:iCs/>
        </w:rPr>
      </w:pPr>
      <w:r w:rsidRPr="00E036F7">
        <w:rPr>
          <w:i/>
          <w:iCs/>
          <w:lang w:val="en-US"/>
        </w:rPr>
        <w:t>Look at RESIDUAL PLOT—it should</w:t>
      </w:r>
      <w:r w:rsidR="00E036F7" w:rsidRPr="00E036F7">
        <w:rPr>
          <w:i/>
          <w:iCs/>
          <w:lang w:val="en-US"/>
        </w:rPr>
        <w:t xml:space="preserve"> be random </w:t>
      </w:r>
    </w:p>
    <w:p w:rsidR="00E036F7" w:rsidRPr="00E036F7" w:rsidRDefault="00E036F7" w:rsidP="00E036F7">
      <w:pPr>
        <w:pStyle w:val="ListParagraph"/>
        <w:numPr>
          <w:ilvl w:val="1"/>
          <w:numId w:val="15"/>
        </w:numPr>
        <w:rPr>
          <w:i/>
          <w:iCs/>
        </w:rPr>
      </w:pPr>
      <w:r w:rsidRPr="00E036F7">
        <w:rPr>
          <w:i/>
          <w:iCs/>
          <w:lang w:val="en-US"/>
        </w:rPr>
        <w:t xml:space="preserve">A graph of the residual values compared to the x values.  </w:t>
      </w:r>
    </w:p>
    <w:p w:rsidR="00E036F7" w:rsidRPr="00E036F7" w:rsidRDefault="00531792" w:rsidP="00E036F7">
      <w:pPr>
        <w:pStyle w:val="ListParagraph"/>
        <w:numPr>
          <w:ilvl w:val="1"/>
          <w:numId w:val="15"/>
        </w:numPr>
        <w:rPr>
          <w:i/>
          <w:iCs/>
        </w:rPr>
      </w:pPr>
      <w:r>
        <w:rPr>
          <w:i/>
          <w:iCs/>
          <w:noProof/>
          <w:lang w:eastAsia="en-IN"/>
        </w:rPr>
        <w:drawing>
          <wp:anchor distT="0" distB="0" distL="114300" distR="114300" simplePos="0" relativeHeight="251662336" behindDoc="1" locked="0" layoutInCell="1" allowOverlap="1">
            <wp:simplePos x="0" y="0"/>
            <wp:positionH relativeFrom="column">
              <wp:posOffset>2352675</wp:posOffset>
            </wp:positionH>
            <wp:positionV relativeFrom="paragraph">
              <wp:posOffset>325755</wp:posOffset>
            </wp:positionV>
            <wp:extent cx="3178810" cy="1990725"/>
            <wp:effectExtent l="19050" t="0" r="2540" b="0"/>
            <wp:wrapTight wrapText="bothSides">
              <wp:wrapPolygon edited="0">
                <wp:start x="-129" y="0"/>
                <wp:lineTo x="-129" y="21497"/>
                <wp:lineTo x="21617" y="21497"/>
                <wp:lineTo x="21617" y="0"/>
                <wp:lineTo x="-129" y="0"/>
              </wp:wrapPolygon>
            </wp:wrapTight>
            <wp:docPr id="485" name="Picture 453" descr="residual plo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7" name="Content Placeholder 3" descr="residual plots.gif"/>
                    <pic:cNvPicPr>
                      <a:picLocks noGrp="1" noChangeAspect="1"/>
                    </pic:cNvPicPr>
                  </pic:nvPicPr>
                  <pic:blipFill>
                    <a:blip r:embed="rId64"/>
                    <a:srcRect/>
                    <a:stretch>
                      <a:fillRect/>
                    </a:stretch>
                  </pic:blipFill>
                  <pic:spPr bwMode="auto">
                    <a:xfrm>
                      <a:off x="0" y="0"/>
                      <a:ext cx="3178810" cy="1990725"/>
                    </a:xfrm>
                    <a:prstGeom prst="rect">
                      <a:avLst/>
                    </a:prstGeom>
                    <a:noFill/>
                    <a:ln w="9525">
                      <a:noFill/>
                      <a:miter lim="800000"/>
                      <a:headEnd/>
                      <a:tailEnd/>
                    </a:ln>
                  </pic:spPr>
                </pic:pic>
              </a:graphicData>
            </a:graphic>
          </wp:anchor>
        </w:drawing>
      </w:r>
      <w:r w:rsidR="00E036F7" w:rsidRPr="00E036F7">
        <w:rPr>
          <w:i/>
          <w:iCs/>
          <w:lang w:val="en-US"/>
        </w:rPr>
        <w:t>We do not want to see a pattern of residuals increasing or decreasing or fitting any noticeable curve.</w:t>
      </w:r>
    </w:p>
    <w:p w:rsidR="00531792" w:rsidRDefault="00531792" w:rsidP="00531792">
      <w:pPr>
        <w:ind w:firstLine="720"/>
        <w:rPr>
          <w:b/>
          <w:color w:val="00B050"/>
        </w:rPr>
      </w:pPr>
    </w:p>
    <w:p w:rsidR="001230D4" w:rsidRPr="001230D4" w:rsidRDefault="00E036F7" w:rsidP="00531792">
      <w:pPr>
        <w:ind w:firstLine="720"/>
        <w:rPr>
          <w:b/>
          <w:color w:val="00B050"/>
        </w:rPr>
      </w:pPr>
      <w:r w:rsidRPr="001230D4">
        <w:rPr>
          <w:b/>
          <w:color w:val="00B050"/>
        </w:rPr>
        <w:t>Good Residual = Random</w:t>
      </w:r>
      <w:r w:rsidR="00531792">
        <w:rPr>
          <w:b/>
          <w:color w:val="00B050"/>
        </w:rPr>
        <w:t xml:space="preserve"> </w:t>
      </w:r>
      <w:r w:rsidR="00531792" w:rsidRPr="00531792">
        <w:rPr>
          <w:b/>
          <w:color w:val="00B050"/>
        </w:rPr>
        <w:sym w:font="Wingdings" w:char="F0E8"/>
      </w:r>
      <w:r w:rsidR="00531792">
        <w:rPr>
          <w:b/>
          <w:color w:val="00B050"/>
        </w:rPr>
        <w:t xml:space="preserve"> </w:t>
      </w:r>
      <w:r w:rsidRPr="001230D4">
        <w:rPr>
          <w:b/>
          <w:color w:val="00B050"/>
        </w:rPr>
        <w:tab/>
      </w:r>
    </w:p>
    <w:p w:rsidR="001230D4" w:rsidRDefault="00E036F7" w:rsidP="00E036F7">
      <w:pPr>
        <w:rPr>
          <w:b/>
          <w:bCs/>
          <w:i/>
          <w:iCs/>
          <w:lang w:val="en-US"/>
        </w:rPr>
      </w:pPr>
      <w:r>
        <w:rPr>
          <w:b/>
          <w:bCs/>
          <w:i/>
          <w:iCs/>
          <w:lang w:val="en-US"/>
        </w:rPr>
        <w:tab/>
      </w:r>
    </w:p>
    <w:p w:rsidR="00531792" w:rsidRDefault="00531792">
      <w:pPr>
        <w:rPr>
          <w:b/>
          <w:color w:val="FF0000"/>
        </w:rPr>
      </w:pPr>
      <w:r>
        <w:rPr>
          <w:b/>
          <w:color w:val="FF0000"/>
        </w:rPr>
        <w:br w:type="page"/>
      </w:r>
    </w:p>
    <w:p w:rsidR="001230D4" w:rsidRPr="001230D4" w:rsidRDefault="001230D4" w:rsidP="001230D4">
      <w:pPr>
        <w:rPr>
          <w:b/>
          <w:color w:val="FF0000"/>
        </w:rPr>
      </w:pPr>
      <w:r w:rsidRPr="001230D4">
        <w:rPr>
          <w:b/>
          <w:color w:val="FF0000"/>
        </w:rPr>
        <w:lastRenderedPageBreak/>
        <w:t>Bad Residual = Pattern</w:t>
      </w:r>
    </w:p>
    <w:p w:rsidR="00E036F7" w:rsidRDefault="001230D4" w:rsidP="00E036F7">
      <w:pPr>
        <w:rPr>
          <w:b/>
          <w:bCs/>
          <w:i/>
          <w:iCs/>
          <w:lang w:val="en-US"/>
        </w:rPr>
      </w:pPr>
      <w:r>
        <w:rPr>
          <w:b/>
          <w:bCs/>
          <w:i/>
          <w:iCs/>
          <w:noProof/>
          <w:lang w:eastAsia="en-IN"/>
        </w:rPr>
        <w:drawing>
          <wp:anchor distT="0" distB="0" distL="114300" distR="114300" simplePos="0" relativeHeight="251660288" behindDoc="0" locked="0" layoutInCell="1" allowOverlap="1">
            <wp:simplePos x="0" y="0"/>
            <wp:positionH relativeFrom="margin">
              <wp:posOffset>2352675</wp:posOffset>
            </wp:positionH>
            <wp:positionV relativeFrom="margin">
              <wp:posOffset>407670</wp:posOffset>
            </wp:positionV>
            <wp:extent cx="3688080" cy="1981200"/>
            <wp:effectExtent l="19050" t="0" r="7620" b="0"/>
            <wp:wrapSquare wrapText="bothSides"/>
            <wp:docPr id="486" name="Picture 455" descr="residual b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5" name="Content Placeholder 3" descr="residual bad.gif"/>
                    <pic:cNvPicPr>
                      <a:picLocks noGrp="1" noChangeAspect="1"/>
                    </pic:cNvPicPr>
                  </pic:nvPicPr>
                  <pic:blipFill>
                    <a:blip r:embed="rId65"/>
                    <a:srcRect/>
                    <a:stretch>
                      <a:fillRect/>
                    </a:stretch>
                  </pic:blipFill>
                  <pic:spPr bwMode="auto">
                    <a:xfrm>
                      <a:off x="0" y="0"/>
                      <a:ext cx="3688080" cy="1981200"/>
                    </a:xfrm>
                    <a:prstGeom prst="rect">
                      <a:avLst/>
                    </a:prstGeom>
                    <a:noFill/>
                    <a:ln w="9525">
                      <a:noFill/>
                      <a:miter lim="800000"/>
                      <a:headEnd/>
                      <a:tailEnd/>
                    </a:ln>
                  </pic:spPr>
                </pic:pic>
              </a:graphicData>
            </a:graphic>
          </wp:anchor>
        </w:drawing>
      </w:r>
      <w:r w:rsidR="00E036F7" w:rsidRPr="00E036F7">
        <w:rPr>
          <w:b/>
          <w:bCs/>
          <w:i/>
          <w:iCs/>
          <w:noProof/>
          <w:lang w:eastAsia="en-IN"/>
        </w:rPr>
        <w:drawing>
          <wp:inline distT="0" distB="0" distL="0" distR="0">
            <wp:extent cx="2228850" cy="2371987"/>
            <wp:effectExtent l="19050" t="0" r="0" b="0"/>
            <wp:docPr id="483" name="Picture 454" descr="growingres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1" name="Content Placeholder 3" descr="growingresid.jpg"/>
                    <pic:cNvPicPr>
                      <a:picLocks noGrp="1" noChangeAspect="1"/>
                    </pic:cNvPicPr>
                  </pic:nvPicPr>
                  <pic:blipFill>
                    <a:blip r:embed="rId66"/>
                    <a:srcRect l="11379" r="13448"/>
                    <a:stretch>
                      <a:fillRect/>
                    </a:stretch>
                  </pic:blipFill>
                  <pic:spPr bwMode="auto">
                    <a:xfrm>
                      <a:off x="0" y="0"/>
                      <a:ext cx="2229368" cy="2372538"/>
                    </a:xfrm>
                    <a:prstGeom prst="rect">
                      <a:avLst/>
                    </a:prstGeom>
                    <a:noFill/>
                    <a:ln w="9525">
                      <a:noFill/>
                      <a:miter lim="800000"/>
                      <a:headEnd/>
                      <a:tailEnd/>
                    </a:ln>
                  </pic:spPr>
                </pic:pic>
              </a:graphicData>
            </a:graphic>
          </wp:inline>
        </w:drawing>
      </w:r>
    </w:p>
    <w:p w:rsidR="006C5E28" w:rsidRDefault="006C5E28" w:rsidP="00E036F7">
      <w:pPr>
        <w:rPr>
          <w:b/>
          <w:bCs/>
          <w:color w:val="0070C0"/>
          <w:lang w:val="en-US"/>
        </w:rPr>
      </w:pPr>
      <w:r w:rsidRPr="006C5E28">
        <w:rPr>
          <w:b/>
          <w:bCs/>
          <w:color w:val="0070C0"/>
          <w:lang w:val="en-US"/>
        </w:rPr>
        <w:t>Correlation and Coefficient Strength</w:t>
      </w:r>
      <w:r>
        <w:rPr>
          <w:b/>
          <w:bCs/>
          <w:color w:val="0070C0"/>
          <w:lang w:val="en-US"/>
        </w:rPr>
        <w:t xml:space="preserve">: </w:t>
      </w:r>
    </w:p>
    <w:p w:rsidR="00561844" w:rsidRDefault="00561844" w:rsidP="00E036F7">
      <w:pPr>
        <w:rPr>
          <w:rFonts w:ascii="Arial" w:hAnsi="Arial" w:cs="Arial"/>
          <w:shd w:val="clear" w:color="auto" w:fill="FFFFFF"/>
        </w:rPr>
      </w:pPr>
      <w:r w:rsidRPr="00561844">
        <w:rPr>
          <w:bCs/>
          <w:lang w:val="en-US"/>
        </w:rPr>
        <w:t xml:space="preserve">Threshold = 1.96 / </w:t>
      </w:r>
      <w:r w:rsidRPr="00561844">
        <w:rPr>
          <w:rFonts w:ascii="Arial" w:hAnsi="Arial" w:cs="Arial"/>
          <w:shd w:val="clear" w:color="auto" w:fill="FFFFFF"/>
        </w:rPr>
        <w:t> √</w:t>
      </w:r>
      <w:r>
        <w:rPr>
          <w:rFonts w:ascii="Arial" w:hAnsi="Arial" w:cs="Arial"/>
          <w:shd w:val="clear" w:color="auto" w:fill="FFFFFF"/>
        </w:rPr>
        <w:t xml:space="preserve">n </w:t>
      </w:r>
      <w:r>
        <w:rPr>
          <w:rFonts w:ascii="Arial" w:hAnsi="Arial" w:cs="Arial"/>
          <w:shd w:val="clear" w:color="auto" w:fill="FFFFFF"/>
        </w:rPr>
        <w:tab/>
      </w:r>
      <w:r w:rsidRPr="00561844">
        <w:rPr>
          <w:rFonts w:ascii="Arial" w:hAnsi="Arial" w:cs="Arial"/>
          <w:shd w:val="clear" w:color="auto" w:fill="FFFFFF"/>
        </w:rPr>
        <w:sym w:font="Wingdings" w:char="F0E8"/>
      </w:r>
      <w:r>
        <w:rPr>
          <w:rFonts w:ascii="Arial" w:hAnsi="Arial" w:cs="Arial"/>
          <w:shd w:val="clear" w:color="auto" w:fill="FFFFFF"/>
        </w:rPr>
        <w:t xml:space="preserve"> n = sample size</w:t>
      </w:r>
    </w:p>
    <w:p w:rsidR="00561844" w:rsidRPr="00561844" w:rsidRDefault="00561844" w:rsidP="00561844">
      <w:pPr>
        <w:pStyle w:val="ListParagraph"/>
        <w:numPr>
          <w:ilvl w:val="0"/>
          <w:numId w:val="16"/>
        </w:numPr>
        <w:rPr>
          <w:rFonts w:ascii="Arial" w:hAnsi="Arial" w:cs="Arial"/>
          <w:shd w:val="clear" w:color="auto" w:fill="FFFFFF"/>
        </w:rPr>
      </w:pPr>
      <w:r w:rsidRPr="00561844">
        <w:rPr>
          <w:rFonts w:ascii="Arial" w:hAnsi="Arial" w:cs="Arial"/>
          <w:shd w:val="clear" w:color="auto" w:fill="FFFFFF"/>
        </w:rPr>
        <w:t>If r &gt; threshold correlation and coefficient is significant</w:t>
      </w:r>
    </w:p>
    <w:p w:rsidR="00561844" w:rsidRDefault="00561844" w:rsidP="00561844">
      <w:pPr>
        <w:pStyle w:val="ListParagraph"/>
        <w:numPr>
          <w:ilvl w:val="0"/>
          <w:numId w:val="16"/>
        </w:numPr>
        <w:rPr>
          <w:rFonts w:ascii="Arial" w:hAnsi="Arial" w:cs="Arial"/>
          <w:shd w:val="clear" w:color="auto" w:fill="FFFFFF"/>
        </w:rPr>
      </w:pPr>
      <w:r w:rsidRPr="00561844">
        <w:rPr>
          <w:rFonts w:ascii="Arial" w:hAnsi="Arial" w:cs="Arial"/>
          <w:shd w:val="clear" w:color="auto" w:fill="FFFFFF"/>
        </w:rPr>
        <w:t xml:space="preserve">If r </w:t>
      </w:r>
      <w:r>
        <w:rPr>
          <w:rFonts w:ascii="Arial" w:hAnsi="Arial" w:cs="Arial"/>
          <w:shd w:val="clear" w:color="auto" w:fill="FFFFFF"/>
        </w:rPr>
        <w:t>&lt;</w:t>
      </w:r>
      <w:r w:rsidRPr="00561844">
        <w:rPr>
          <w:rFonts w:ascii="Arial" w:hAnsi="Arial" w:cs="Arial"/>
          <w:shd w:val="clear" w:color="auto" w:fill="FFFFFF"/>
        </w:rPr>
        <w:t xml:space="preserve"> threshold correlation and coefficient is </w:t>
      </w:r>
      <w:r w:rsidR="006C5E28">
        <w:rPr>
          <w:rFonts w:ascii="Arial" w:hAnsi="Arial" w:cs="Arial"/>
          <w:shd w:val="clear" w:color="auto" w:fill="FFFFFF"/>
        </w:rPr>
        <w:t xml:space="preserve">may be or may </w:t>
      </w:r>
      <w:r>
        <w:rPr>
          <w:rFonts w:ascii="Arial" w:hAnsi="Arial" w:cs="Arial"/>
          <w:shd w:val="clear" w:color="auto" w:fill="FFFFFF"/>
        </w:rPr>
        <w:t xml:space="preserve">not </w:t>
      </w:r>
      <w:r w:rsidR="006C5E28">
        <w:rPr>
          <w:rFonts w:ascii="Arial" w:hAnsi="Arial" w:cs="Arial"/>
          <w:shd w:val="clear" w:color="auto" w:fill="FFFFFF"/>
        </w:rPr>
        <w:t xml:space="preserve">be </w:t>
      </w:r>
      <w:r w:rsidRPr="00561844">
        <w:rPr>
          <w:rFonts w:ascii="Arial" w:hAnsi="Arial" w:cs="Arial"/>
          <w:shd w:val="clear" w:color="auto" w:fill="FFFFFF"/>
        </w:rPr>
        <w:t>significant</w:t>
      </w:r>
    </w:p>
    <w:p w:rsidR="006C5E28" w:rsidRPr="00561844" w:rsidRDefault="006C5E28" w:rsidP="006C5E28">
      <w:pPr>
        <w:pStyle w:val="ListParagraph"/>
        <w:numPr>
          <w:ilvl w:val="1"/>
          <w:numId w:val="16"/>
        </w:numPr>
        <w:rPr>
          <w:rFonts w:ascii="Arial" w:hAnsi="Arial" w:cs="Arial"/>
          <w:shd w:val="clear" w:color="auto" w:fill="FFFFFF"/>
        </w:rPr>
      </w:pPr>
      <w:r>
        <w:rPr>
          <w:rFonts w:ascii="Arial" w:hAnsi="Arial" w:cs="Arial"/>
          <w:shd w:val="clear" w:color="auto" w:fill="FFFFFF"/>
        </w:rPr>
        <w:t xml:space="preserve">Will lead to more analysis of data to ascertain </w:t>
      </w:r>
      <w:r w:rsidRPr="00561844">
        <w:rPr>
          <w:rFonts w:ascii="Arial" w:hAnsi="Arial" w:cs="Arial"/>
          <w:shd w:val="clear" w:color="auto" w:fill="FFFFFF"/>
        </w:rPr>
        <w:t>correlation and coefficient is significant</w:t>
      </w:r>
      <w:r>
        <w:rPr>
          <w:rFonts w:ascii="Arial" w:hAnsi="Arial" w:cs="Arial"/>
          <w:shd w:val="clear" w:color="auto" w:fill="FFFFFF"/>
        </w:rPr>
        <w:t xml:space="preserve"> or not</w:t>
      </w:r>
    </w:p>
    <w:p w:rsidR="007D2854" w:rsidRDefault="007D2854" w:rsidP="00E036F7">
      <w:pPr>
        <w:rPr>
          <w:b/>
          <w:bCs/>
          <w:color w:val="0070C0"/>
          <w:lang w:val="en-US"/>
        </w:rPr>
      </w:pPr>
      <w:r w:rsidRPr="007D2854">
        <w:rPr>
          <w:b/>
          <w:bCs/>
          <w:color w:val="0070C0"/>
          <w:lang w:val="en-US"/>
        </w:rPr>
        <w:t>Good Model = Causation??</w:t>
      </w:r>
    </w:p>
    <w:p w:rsidR="007D2854" w:rsidRPr="007D2854" w:rsidRDefault="007D2854" w:rsidP="007D2854">
      <w:pPr>
        <w:rPr>
          <w:bCs/>
          <w:iCs/>
          <w:lang w:val="en-US"/>
        </w:rPr>
      </w:pPr>
      <w:r w:rsidRPr="007D2854">
        <w:rPr>
          <w:bCs/>
          <w:iCs/>
          <w:lang w:val="en-US"/>
        </w:rPr>
        <w:t>If a linear regression model is good (strong r, linear scatterplot, random residuals), that DOES NOT mean that x causes y.</w:t>
      </w:r>
      <w:r>
        <w:rPr>
          <w:bCs/>
          <w:iCs/>
          <w:lang w:val="en-US"/>
        </w:rPr>
        <w:t xml:space="preserve"> </w:t>
      </w:r>
      <w:r w:rsidRPr="007D2854">
        <w:rPr>
          <w:bCs/>
          <w:iCs/>
          <w:lang w:val="en-US"/>
        </w:rPr>
        <w:t>For a researcher to assert that x causes y, the data must have come from a PLANNED, CONTROLLED EXPERIMENT.</w:t>
      </w:r>
    </w:p>
    <w:p w:rsidR="001230D4" w:rsidRPr="007F710D" w:rsidRDefault="007F710D" w:rsidP="00E036F7">
      <w:pPr>
        <w:rPr>
          <w:b/>
          <w:color w:val="0070C0"/>
        </w:rPr>
      </w:pPr>
      <w:r w:rsidRPr="007F710D">
        <w:rPr>
          <w:b/>
          <w:color w:val="0070C0"/>
        </w:rPr>
        <w:t>Re-expressing data=transformation</w:t>
      </w:r>
    </w:p>
    <w:p w:rsidR="007F710D" w:rsidRPr="007F710D" w:rsidRDefault="007F710D" w:rsidP="007F710D">
      <w:pPr>
        <w:rPr>
          <w:bCs/>
          <w:iCs/>
          <w:lang w:val="en-US"/>
        </w:rPr>
      </w:pPr>
      <w:r w:rsidRPr="007F710D">
        <w:rPr>
          <w:bCs/>
          <w:iCs/>
          <w:lang w:val="en-US"/>
        </w:rPr>
        <w:t>We transform data if a linear model is not appropriate. Transforming data means re-expressing the numbers using algebraic operations that take the “curve” out of the original data.</w:t>
      </w:r>
    </w:p>
    <w:p w:rsidR="007F710D" w:rsidRDefault="007F710D" w:rsidP="007F710D">
      <w:pPr>
        <w:rPr>
          <w:bCs/>
          <w:iCs/>
          <w:lang w:val="en-US"/>
        </w:rPr>
      </w:pPr>
      <w:r w:rsidRPr="007F710D">
        <w:rPr>
          <w:b/>
          <w:bCs/>
          <w:iCs/>
          <w:lang w:val="en-US"/>
        </w:rPr>
        <w:t xml:space="preserve">Examples: </w:t>
      </w:r>
      <w:r w:rsidRPr="007F710D">
        <w:rPr>
          <w:bCs/>
          <w:iCs/>
          <w:lang w:val="en-US"/>
        </w:rPr>
        <w:t xml:space="preserve"> take square root, take log or ln, use reciprocals</w:t>
      </w:r>
    </w:p>
    <w:p w:rsidR="002A5C92" w:rsidRPr="002A5C92" w:rsidRDefault="002A5C92" w:rsidP="007F710D">
      <w:pPr>
        <w:rPr>
          <w:b/>
          <w:color w:val="0070C0"/>
        </w:rPr>
      </w:pPr>
      <w:r w:rsidRPr="002A5C92">
        <w:rPr>
          <w:b/>
          <w:color w:val="0070C0"/>
        </w:rPr>
        <w:t>Log Transformations: How to Handle Negative Data Values?</w:t>
      </w:r>
    </w:p>
    <w:p w:rsidR="002A5C92" w:rsidRPr="002A5C92" w:rsidRDefault="002A5C92" w:rsidP="002A5C92">
      <w:pPr>
        <w:rPr>
          <w:bCs/>
          <w:iCs/>
          <w:lang w:val="en-US"/>
        </w:rPr>
      </w:pPr>
      <w:r w:rsidRPr="002A5C92">
        <w:rPr>
          <w:bCs/>
          <w:iCs/>
          <w:lang w:val="en-US"/>
        </w:rPr>
        <w:t>The log transformation is one of the most useful transformations in data analysis. It is used as a transformation to normality and as a variance stabilizing transformation.</w:t>
      </w:r>
    </w:p>
    <w:p w:rsidR="002A5C92" w:rsidRDefault="002A5C92" w:rsidP="002A5C92">
      <w:pPr>
        <w:rPr>
          <w:bCs/>
          <w:iCs/>
          <w:lang w:val="en-US"/>
        </w:rPr>
      </w:pPr>
      <w:r w:rsidRPr="002A5C92">
        <w:rPr>
          <w:bCs/>
          <w:iCs/>
          <w:lang w:val="en-US"/>
        </w:rPr>
        <w:t>A log transformation is often used as part of exploratory data analysis in order to visualize (and later model) data that ranges over several orders of magnitude. Common examples include data on income, revenue, populations of cities, sizes of things, weights of things, and so forth.</w:t>
      </w:r>
    </w:p>
    <w:p w:rsidR="002A5C92" w:rsidRPr="002A5C92" w:rsidRDefault="002A5C92" w:rsidP="002A5C92">
      <w:pPr>
        <w:rPr>
          <w:bCs/>
          <w:iCs/>
        </w:rPr>
      </w:pPr>
      <w:r w:rsidRPr="002A5C92">
        <w:rPr>
          <w:b/>
          <w:color w:val="0070C0"/>
        </w:rPr>
        <w:t>Translate, then Transform:</w:t>
      </w:r>
      <w:r>
        <w:rPr>
          <w:b/>
          <w:bCs/>
          <w:iCs/>
        </w:rPr>
        <w:t xml:space="preserve"> </w:t>
      </w:r>
      <w:r w:rsidRPr="002A5C92">
        <w:rPr>
          <w:bCs/>
          <w:iCs/>
        </w:rPr>
        <w:t>A common technique for handling negative values is to add a constant value to the data prior to applying the log transform. The transformation is therefore log(</w:t>
      </w:r>
      <w:r w:rsidRPr="002A5C92">
        <w:rPr>
          <w:bCs/>
          <w:i/>
          <w:iCs/>
        </w:rPr>
        <w:t>Y+a</w:t>
      </w:r>
      <w:r w:rsidRPr="002A5C92">
        <w:rPr>
          <w:bCs/>
          <w:iCs/>
        </w:rPr>
        <w:t>) where </w:t>
      </w:r>
      <w:r w:rsidRPr="002A5C92">
        <w:rPr>
          <w:bCs/>
          <w:i/>
          <w:iCs/>
        </w:rPr>
        <w:t>a</w:t>
      </w:r>
      <w:r w:rsidRPr="002A5C92">
        <w:rPr>
          <w:bCs/>
          <w:iCs/>
        </w:rPr>
        <w:t> is the constant. Some people like to choose </w:t>
      </w:r>
      <w:r w:rsidRPr="002A5C92">
        <w:rPr>
          <w:bCs/>
          <w:i/>
          <w:iCs/>
        </w:rPr>
        <w:t>a</w:t>
      </w:r>
      <w:r w:rsidRPr="002A5C92">
        <w:rPr>
          <w:bCs/>
          <w:iCs/>
        </w:rPr>
        <w:t> so that min(</w:t>
      </w:r>
      <w:r w:rsidRPr="002A5C92">
        <w:rPr>
          <w:bCs/>
          <w:i/>
          <w:iCs/>
        </w:rPr>
        <w:t>Y+a</w:t>
      </w:r>
      <w:r w:rsidRPr="002A5C92">
        <w:rPr>
          <w:bCs/>
          <w:iCs/>
        </w:rPr>
        <w:t>) is a very small positive number (like 0.001). Others choose </w:t>
      </w:r>
      <w:r w:rsidRPr="002A5C92">
        <w:rPr>
          <w:bCs/>
          <w:i/>
          <w:iCs/>
        </w:rPr>
        <w:t>a</w:t>
      </w:r>
      <w:r w:rsidRPr="002A5C92">
        <w:rPr>
          <w:bCs/>
          <w:iCs/>
        </w:rPr>
        <w:t> so that min(</w:t>
      </w:r>
      <w:r w:rsidRPr="002A5C92">
        <w:rPr>
          <w:bCs/>
          <w:i/>
          <w:iCs/>
        </w:rPr>
        <w:t>Y+a</w:t>
      </w:r>
      <w:r w:rsidRPr="002A5C92">
        <w:rPr>
          <w:bCs/>
          <w:iCs/>
        </w:rPr>
        <w:t>) = 1. For the latter choice, you can show that </w:t>
      </w:r>
      <w:r w:rsidRPr="002A5C92">
        <w:rPr>
          <w:bCs/>
          <w:i/>
          <w:iCs/>
        </w:rPr>
        <w:t>a = b</w:t>
      </w:r>
      <w:r w:rsidRPr="002A5C92">
        <w:rPr>
          <w:bCs/>
          <w:iCs/>
        </w:rPr>
        <w:t> – min(</w:t>
      </w:r>
      <w:r w:rsidRPr="002A5C92">
        <w:rPr>
          <w:bCs/>
          <w:i/>
          <w:iCs/>
        </w:rPr>
        <w:t>Y</w:t>
      </w:r>
      <w:r w:rsidRPr="002A5C92">
        <w:rPr>
          <w:bCs/>
          <w:iCs/>
        </w:rPr>
        <w:t>), where </w:t>
      </w:r>
      <w:r w:rsidRPr="002A5C92">
        <w:rPr>
          <w:bCs/>
          <w:i/>
          <w:iCs/>
        </w:rPr>
        <w:t>b</w:t>
      </w:r>
      <w:r w:rsidRPr="002A5C92">
        <w:rPr>
          <w:bCs/>
          <w:iCs/>
        </w:rPr>
        <w:t> is either a small number or is 1.</w:t>
      </w:r>
    </w:p>
    <w:p w:rsidR="002A5C92" w:rsidRDefault="002A5C92" w:rsidP="002A5C92">
      <w:pPr>
        <w:rPr>
          <w:bCs/>
          <w:iCs/>
          <w:lang w:val="en-US"/>
        </w:rPr>
      </w:pPr>
    </w:p>
    <w:p w:rsidR="002A5C92" w:rsidRDefault="002A5C92">
      <w:pPr>
        <w:rPr>
          <w:b/>
          <w:noProof/>
          <w:color w:val="0070C0"/>
          <w:lang w:eastAsia="en-IN"/>
        </w:rPr>
      </w:pPr>
      <w:r>
        <w:rPr>
          <w:b/>
          <w:noProof/>
          <w:color w:val="0070C0"/>
          <w:lang w:eastAsia="en-IN"/>
        </w:rPr>
        <w:br w:type="page"/>
      </w:r>
    </w:p>
    <w:p w:rsidR="0056174B" w:rsidRDefault="00F34FD8" w:rsidP="005E2F9E">
      <w:pPr>
        <w:rPr>
          <w:bCs/>
          <w:iCs/>
          <w:lang w:val="en-US"/>
        </w:rPr>
      </w:pPr>
      <w:r>
        <w:rPr>
          <w:b/>
          <w:noProof/>
          <w:color w:val="0070C0"/>
          <w:lang w:eastAsia="en-IN"/>
        </w:rPr>
        <w:lastRenderedPageBreak/>
        <w:drawing>
          <wp:anchor distT="0" distB="0" distL="114300" distR="114300" simplePos="0" relativeHeight="251661312" behindDoc="1" locked="0" layoutInCell="1" allowOverlap="1">
            <wp:simplePos x="0" y="0"/>
            <wp:positionH relativeFrom="column">
              <wp:posOffset>2781300</wp:posOffset>
            </wp:positionH>
            <wp:positionV relativeFrom="paragraph">
              <wp:posOffset>17145</wp:posOffset>
            </wp:positionV>
            <wp:extent cx="3067050" cy="2257425"/>
            <wp:effectExtent l="19050" t="0" r="0" b="0"/>
            <wp:wrapTight wrapText="bothSides">
              <wp:wrapPolygon edited="0">
                <wp:start x="-134" y="0"/>
                <wp:lineTo x="-134" y="21509"/>
                <wp:lineTo x="21600" y="21509"/>
                <wp:lineTo x="21600" y="0"/>
                <wp:lineTo x="-134" y="0"/>
              </wp:wrapPolygon>
            </wp:wrapTight>
            <wp:docPr id="487" name="Picture 2484" descr="Image result for least squares regression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4" descr="Image result for least squares regression line"/>
                    <pic:cNvPicPr>
                      <a:picLocks noChangeAspect="1" noChangeArrowheads="1"/>
                    </pic:cNvPicPr>
                  </pic:nvPicPr>
                  <pic:blipFill>
                    <a:blip r:embed="rId67"/>
                    <a:srcRect/>
                    <a:stretch>
                      <a:fillRect/>
                    </a:stretch>
                  </pic:blipFill>
                  <pic:spPr bwMode="auto">
                    <a:xfrm>
                      <a:off x="0" y="0"/>
                      <a:ext cx="3067050" cy="2257425"/>
                    </a:xfrm>
                    <a:prstGeom prst="rect">
                      <a:avLst/>
                    </a:prstGeom>
                    <a:noFill/>
                    <a:ln w="9525">
                      <a:noFill/>
                      <a:miter lim="800000"/>
                      <a:headEnd/>
                      <a:tailEnd/>
                    </a:ln>
                  </pic:spPr>
                </pic:pic>
              </a:graphicData>
            </a:graphic>
          </wp:anchor>
        </w:drawing>
      </w:r>
      <w:r w:rsidR="005E2F9E" w:rsidRPr="005E2F9E">
        <w:rPr>
          <w:b/>
          <w:color w:val="0070C0"/>
        </w:rPr>
        <w:t>Least-Squares Regression Line</w:t>
      </w:r>
      <w:r w:rsidR="005E2F9E" w:rsidRPr="005E2F9E">
        <w:rPr>
          <w:bCs/>
          <w:iCs/>
          <w:lang w:val="en-US"/>
        </w:rPr>
        <w:t>:</w:t>
      </w:r>
    </w:p>
    <w:p w:rsidR="00F34FD8" w:rsidRDefault="00F34FD8" w:rsidP="005E2F9E">
      <w:pPr>
        <w:rPr>
          <w:bCs/>
          <w:iCs/>
          <w:lang w:val="en-US"/>
        </w:rPr>
      </w:pPr>
    </w:p>
    <w:p w:rsidR="005E2F9E" w:rsidRDefault="005E2F9E" w:rsidP="005E2F9E">
      <w:pPr>
        <w:rPr>
          <w:bCs/>
          <w:iCs/>
          <w:lang w:val="en-US"/>
        </w:rPr>
      </w:pPr>
      <w:r w:rsidRPr="005E2F9E">
        <w:rPr>
          <w:bCs/>
          <w:iCs/>
          <w:lang w:val="en-US"/>
        </w:rPr>
        <w:t xml:space="preserve"> The linear fit that matches the pattern of a set of paired data as closely as possible. Out of all possible linear fits, the least-squares regression line is the one that has the smallest possible value for the sum of the squares of the residuals.</w:t>
      </w:r>
    </w:p>
    <w:p w:rsidR="0056174B" w:rsidRPr="005E2F9E" w:rsidRDefault="0056174B" w:rsidP="005E2F9E">
      <w:pPr>
        <w:rPr>
          <w:bCs/>
          <w:iCs/>
          <w:lang w:val="en-US"/>
        </w:rPr>
      </w:pPr>
    </w:p>
    <w:p w:rsidR="001342B0" w:rsidRPr="00F34FD8" w:rsidRDefault="002A5C92" w:rsidP="007F710D">
      <w:pPr>
        <w:rPr>
          <w:b/>
        </w:rPr>
      </w:pPr>
      <w:r w:rsidRPr="00F34FD8">
        <w:rPr>
          <w:b/>
        </w:rPr>
        <w:t>Formula:</w:t>
      </w:r>
    </w:p>
    <w:p w:rsidR="005E2F9E" w:rsidRDefault="0056174B" w:rsidP="007F710D">
      <w:pPr>
        <w:rPr>
          <w:bCs/>
          <w:iCs/>
          <w:lang w:val="en-US"/>
        </w:rPr>
      </w:pPr>
      <w:r>
        <w:rPr>
          <w:noProof/>
          <w:lang w:eastAsia="en-IN"/>
        </w:rPr>
        <w:drawing>
          <wp:inline distT="0" distB="0" distL="0" distR="0">
            <wp:extent cx="5153025" cy="2620182"/>
            <wp:effectExtent l="19050" t="0" r="9525" b="0"/>
            <wp:docPr id="2481" name="Picture 2481" descr="Image result for least squares regression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1" descr="Image result for least squares regression line"/>
                    <pic:cNvPicPr>
                      <a:picLocks noChangeAspect="1" noChangeArrowheads="1"/>
                    </pic:cNvPicPr>
                  </pic:nvPicPr>
                  <pic:blipFill>
                    <a:blip r:embed="rId68"/>
                    <a:srcRect/>
                    <a:stretch>
                      <a:fillRect/>
                    </a:stretch>
                  </pic:blipFill>
                  <pic:spPr bwMode="auto">
                    <a:xfrm>
                      <a:off x="0" y="0"/>
                      <a:ext cx="5153025" cy="2620182"/>
                    </a:xfrm>
                    <a:prstGeom prst="rect">
                      <a:avLst/>
                    </a:prstGeom>
                    <a:noFill/>
                    <a:ln w="9525">
                      <a:noFill/>
                      <a:miter lim="800000"/>
                      <a:headEnd/>
                      <a:tailEnd/>
                    </a:ln>
                  </pic:spPr>
                </pic:pic>
              </a:graphicData>
            </a:graphic>
          </wp:inline>
        </w:drawing>
      </w:r>
    </w:p>
    <w:p w:rsidR="00F34FD8" w:rsidRDefault="00F34FD8">
      <w:pPr>
        <w:rPr>
          <w:b/>
          <w:color w:val="0070C0"/>
        </w:rPr>
      </w:pPr>
      <w:r w:rsidRPr="00F34FD8">
        <w:rPr>
          <w:b/>
          <w:color w:val="0070C0"/>
        </w:rPr>
        <w:t xml:space="preserve">Generic </w:t>
      </w:r>
      <w:r w:rsidR="00B07BDA">
        <w:rPr>
          <w:b/>
          <w:color w:val="0070C0"/>
        </w:rPr>
        <w:t>Regression Function</w:t>
      </w:r>
      <w:r w:rsidR="00D84D81">
        <w:rPr>
          <w:b/>
          <w:color w:val="0070C0"/>
        </w:rPr>
        <w:t>:</w:t>
      </w:r>
    </w:p>
    <w:p w:rsidR="002A5C92" w:rsidRPr="00D84D81" w:rsidRDefault="00F34FD8" w:rsidP="00D84D81">
      <w:pPr>
        <w:ind w:firstLine="720"/>
        <w:rPr>
          <w:rFonts w:ascii="Cambria Math" w:hAnsi="Cambria Math" w:cs="Cambria Math"/>
          <w:sz w:val="24"/>
          <w:szCs w:val="24"/>
          <w:shd w:val="clear" w:color="auto" w:fill="FFFFFF"/>
        </w:rPr>
      </w:pPr>
      <w:r w:rsidRPr="00D84D81">
        <w:rPr>
          <w:bCs/>
          <w:iCs/>
          <w:sz w:val="24"/>
          <w:szCs w:val="24"/>
          <w:lang w:val="en-US"/>
        </w:rPr>
        <w:t xml:space="preserve">y = f(x, </w:t>
      </w:r>
      <w:r w:rsidRPr="00D84D81">
        <w:rPr>
          <w:rFonts w:ascii="Arial" w:hAnsi="Arial" w:cs="Arial"/>
          <w:sz w:val="24"/>
          <w:szCs w:val="24"/>
          <w:shd w:val="clear" w:color="auto" w:fill="FFFFFF"/>
        </w:rPr>
        <w:t>β</w:t>
      </w:r>
      <w:r w:rsidRPr="00D84D81">
        <w:rPr>
          <w:bCs/>
          <w:iCs/>
          <w:sz w:val="24"/>
          <w:szCs w:val="24"/>
          <w:lang w:val="en-US"/>
        </w:rPr>
        <w:t xml:space="preserve">) + </w:t>
      </w:r>
      <w:r w:rsidRPr="00D84D81">
        <w:rPr>
          <w:rFonts w:ascii="Cambria Math" w:hAnsi="Cambria Math" w:cs="Cambria Math"/>
          <w:sz w:val="24"/>
          <w:szCs w:val="24"/>
          <w:shd w:val="clear" w:color="auto" w:fill="FFFFFF"/>
        </w:rPr>
        <w:t>∈</w:t>
      </w:r>
      <w:r w:rsidR="00110FA8">
        <w:rPr>
          <w:rFonts w:ascii="Cambria Math" w:hAnsi="Cambria Math" w:cs="Cambria Math"/>
          <w:sz w:val="24"/>
          <w:szCs w:val="24"/>
          <w:shd w:val="clear" w:color="auto" w:fill="FFFFFF"/>
        </w:rPr>
        <w:tab/>
      </w:r>
      <w:r w:rsidR="00110FA8">
        <w:rPr>
          <w:rFonts w:ascii="Cambria Math" w:hAnsi="Cambria Math" w:cs="Cambria Math"/>
          <w:sz w:val="24"/>
          <w:szCs w:val="24"/>
          <w:shd w:val="clear" w:color="auto" w:fill="FFFFFF"/>
        </w:rPr>
        <w:tab/>
      </w:r>
      <w:r w:rsidR="00110FA8">
        <w:rPr>
          <w:rFonts w:ascii="Cambria Math" w:hAnsi="Cambria Math" w:cs="Cambria Math"/>
          <w:sz w:val="24"/>
          <w:szCs w:val="24"/>
          <w:shd w:val="clear" w:color="auto" w:fill="FFFFFF"/>
        </w:rPr>
        <w:tab/>
      </w:r>
      <w:r w:rsidR="00110FA8">
        <w:rPr>
          <w:rFonts w:ascii="Cambria Math" w:hAnsi="Cambria Math" w:cs="Cambria Math"/>
          <w:sz w:val="24"/>
          <w:szCs w:val="24"/>
          <w:shd w:val="clear" w:color="auto" w:fill="FFFFFF"/>
        </w:rPr>
        <w:tab/>
      </w:r>
      <w:r w:rsidR="00110FA8">
        <w:rPr>
          <w:rFonts w:ascii="Cambria Math" w:hAnsi="Cambria Math" w:cs="Cambria Math"/>
          <w:sz w:val="24"/>
          <w:szCs w:val="24"/>
          <w:shd w:val="clear" w:color="auto" w:fill="FFFFFF"/>
        </w:rPr>
        <w:tab/>
      </w:r>
      <w:r w:rsidR="00110FA8">
        <w:rPr>
          <w:rFonts w:ascii="Cambria Math" w:hAnsi="Cambria Math" w:cs="Cambria Math"/>
          <w:sz w:val="24"/>
          <w:szCs w:val="24"/>
          <w:shd w:val="clear" w:color="auto" w:fill="FFFFFF"/>
        </w:rPr>
        <w:tab/>
      </w:r>
      <w:r w:rsidR="00110FA8">
        <w:rPr>
          <w:rFonts w:ascii="Cambria Math" w:hAnsi="Cambria Math" w:cs="Cambria Math"/>
          <w:sz w:val="24"/>
          <w:szCs w:val="24"/>
          <w:shd w:val="clear" w:color="auto" w:fill="FFFFFF"/>
        </w:rPr>
        <w:tab/>
      </w:r>
      <w:r w:rsidR="00110FA8">
        <w:rPr>
          <w:rFonts w:ascii="Cambria Math" w:hAnsi="Cambria Math" w:cs="Cambria Math"/>
          <w:sz w:val="24"/>
          <w:szCs w:val="24"/>
          <w:shd w:val="clear" w:color="auto" w:fill="FFFFFF"/>
        </w:rPr>
        <w:tab/>
      </w:r>
      <w:r w:rsidR="00110FA8">
        <w:rPr>
          <w:rFonts w:ascii="Cambria Math" w:hAnsi="Cambria Math" w:cs="Cambria Math"/>
          <w:sz w:val="24"/>
          <w:szCs w:val="24"/>
          <w:shd w:val="clear" w:color="auto" w:fill="FFFFFF"/>
        </w:rPr>
        <w:tab/>
        <w:t>(1)</w:t>
      </w:r>
    </w:p>
    <w:p w:rsidR="00B07BDA" w:rsidRPr="00B07BDA" w:rsidRDefault="00B07BDA" w:rsidP="00220426">
      <w:pPr>
        <w:shd w:val="clear" w:color="auto" w:fill="FFFFFF"/>
        <w:spacing w:before="100" w:beforeAutospacing="1" w:after="120" w:line="360" w:lineRule="atLeast"/>
        <w:rPr>
          <w:b/>
          <w:bCs/>
          <w:iCs/>
          <w:lang w:val="en-US"/>
        </w:rPr>
      </w:pPr>
      <w:r w:rsidRPr="00B07BDA">
        <w:rPr>
          <w:bCs/>
          <w:iCs/>
          <w:lang w:val="en-US"/>
        </w:rPr>
        <w:t>y = Dependent Variable</w:t>
      </w:r>
      <w:r w:rsidR="00220426">
        <w:rPr>
          <w:bCs/>
          <w:iCs/>
          <w:lang w:val="en-US"/>
        </w:rPr>
        <w:tab/>
      </w:r>
      <w:r w:rsidR="00220426">
        <w:rPr>
          <w:bCs/>
          <w:iCs/>
          <w:lang w:val="en-US"/>
        </w:rPr>
        <w:tab/>
      </w:r>
      <w:r w:rsidRPr="00B07BDA">
        <w:rPr>
          <w:bCs/>
          <w:iCs/>
          <w:lang w:val="en-US"/>
        </w:rPr>
        <w:t>x = Independent Variable</w:t>
      </w:r>
      <w:r w:rsidR="00220426">
        <w:rPr>
          <w:bCs/>
          <w:iCs/>
          <w:lang w:val="en-US"/>
        </w:rPr>
        <w:tab/>
      </w:r>
      <w:r w:rsidRPr="00F34FD8">
        <w:rPr>
          <w:rFonts w:ascii="Cambria Math" w:hAnsi="Cambria Math" w:cs="Cambria Math"/>
          <w:sz w:val="24"/>
          <w:szCs w:val="24"/>
          <w:shd w:val="clear" w:color="auto" w:fill="FFFFFF"/>
        </w:rPr>
        <w:t>∈</w:t>
      </w:r>
      <w:r w:rsidRPr="00B07BDA">
        <w:rPr>
          <w:bCs/>
          <w:iCs/>
          <w:lang w:val="en-US"/>
        </w:rPr>
        <w:t xml:space="preserve"> = Noise</w:t>
      </w:r>
      <w:r w:rsidR="00220426">
        <w:rPr>
          <w:bCs/>
          <w:iCs/>
          <w:lang w:val="en-US"/>
        </w:rPr>
        <w:t>/error</w:t>
      </w:r>
      <w:r>
        <w:rPr>
          <w:rFonts w:ascii="Arial" w:eastAsia="Times New Roman" w:hAnsi="Arial" w:cs="Arial"/>
          <w:color w:val="272A2D"/>
          <w:sz w:val="24"/>
          <w:szCs w:val="24"/>
          <w:lang w:eastAsia="en-IN"/>
        </w:rPr>
        <w:br/>
      </w:r>
      <w:r w:rsidRPr="00B07BDA">
        <w:rPr>
          <w:b/>
          <w:bCs/>
          <w:iCs/>
          <w:lang w:val="en-US"/>
        </w:rPr>
        <w:t>Why there is a noise?</w:t>
      </w:r>
    </w:p>
    <w:p w:rsidR="00B07BDA" w:rsidRDefault="00220426" w:rsidP="00B07BDA">
      <w:pPr>
        <w:rPr>
          <w:bCs/>
          <w:iCs/>
        </w:rPr>
      </w:pPr>
      <w:r>
        <w:rPr>
          <w:bCs/>
          <w:iCs/>
        </w:rPr>
        <w:t>T</w:t>
      </w:r>
      <w:r w:rsidRPr="00220426">
        <w:rPr>
          <w:bCs/>
          <w:iCs/>
        </w:rPr>
        <w:t>he errors represent everything that the model does not have into account.</w:t>
      </w:r>
      <w:r>
        <w:rPr>
          <w:bCs/>
          <w:iCs/>
        </w:rPr>
        <w:t xml:space="preserve"> </w:t>
      </w:r>
      <w:r w:rsidRPr="00220426">
        <w:rPr>
          <w:bCs/>
          <w:iCs/>
        </w:rPr>
        <w:t>And why is that? Because it would be extremely unlikely for a model to perfectly predict a variable, as it is impossible to control every possible condition that may interfere with the response variable. The errors may also include reading or measuring inaccuracies. Considering the regression line of best fit, the errors are based on the distance from each point to that line.</w:t>
      </w:r>
    </w:p>
    <w:p w:rsidR="00110FA8" w:rsidRDefault="00110FA8" w:rsidP="00B07BDA">
      <w:pPr>
        <w:rPr>
          <w:b/>
          <w:bCs/>
          <w:lang w:val="en-US"/>
        </w:rPr>
      </w:pPr>
      <w:r w:rsidRPr="00110FA8">
        <w:rPr>
          <w:b/>
          <w:bCs/>
          <w:lang w:val="en-US"/>
        </w:rPr>
        <w:t>Assumption</w:t>
      </w:r>
      <w:r w:rsidR="00220426">
        <w:rPr>
          <w:b/>
          <w:bCs/>
          <w:lang w:val="en-US"/>
        </w:rPr>
        <w:t>s</w:t>
      </w:r>
      <w:r w:rsidRPr="00110FA8">
        <w:rPr>
          <w:b/>
          <w:bCs/>
          <w:lang w:val="en-US"/>
        </w:rPr>
        <w:t>:</w:t>
      </w:r>
    </w:p>
    <w:p w:rsidR="00220426" w:rsidRPr="00550D89" w:rsidRDefault="00220426" w:rsidP="00220426">
      <w:pPr>
        <w:pStyle w:val="ListParagraph"/>
        <w:numPr>
          <w:ilvl w:val="0"/>
          <w:numId w:val="17"/>
        </w:numPr>
        <w:rPr>
          <w:bCs/>
          <w:lang w:val="en-US"/>
        </w:rPr>
      </w:pPr>
      <w:r w:rsidRPr="00550D89">
        <w:rPr>
          <w:bCs/>
          <w:lang w:val="en-US"/>
        </w:rPr>
        <w:t>Normally distributed</w:t>
      </w:r>
    </w:p>
    <w:p w:rsidR="00220426" w:rsidRPr="00550D89" w:rsidRDefault="00220426" w:rsidP="00220426">
      <w:pPr>
        <w:pStyle w:val="ListParagraph"/>
        <w:numPr>
          <w:ilvl w:val="0"/>
          <w:numId w:val="17"/>
        </w:numPr>
        <w:rPr>
          <w:bCs/>
          <w:lang w:val="en-US"/>
        </w:rPr>
      </w:pPr>
      <w:r w:rsidRPr="00550D89">
        <w:rPr>
          <w:bCs/>
          <w:lang w:val="en-US"/>
        </w:rPr>
        <w:t>0 mean</w:t>
      </w:r>
    </w:p>
    <w:p w:rsidR="00220426" w:rsidRPr="00550D89" w:rsidRDefault="00220426" w:rsidP="00220426">
      <w:pPr>
        <w:pStyle w:val="ListParagraph"/>
        <w:numPr>
          <w:ilvl w:val="0"/>
          <w:numId w:val="17"/>
        </w:numPr>
        <w:rPr>
          <w:bCs/>
          <w:lang w:val="en-US"/>
        </w:rPr>
      </w:pPr>
      <w:r w:rsidRPr="00550D89">
        <w:rPr>
          <w:bCs/>
          <w:lang w:val="en-US"/>
        </w:rPr>
        <w:t xml:space="preserve">Un correlated </w:t>
      </w:r>
    </w:p>
    <w:p w:rsidR="00110FA8" w:rsidRPr="00550D89" w:rsidRDefault="00110FA8" w:rsidP="00220426">
      <w:pPr>
        <w:pStyle w:val="ListParagraph"/>
        <w:numPr>
          <w:ilvl w:val="0"/>
          <w:numId w:val="17"/>
        </w:numPr>
        <w:rPr>
          <w:bCs/>
          <w:iCs/>
          <w:sz w:val="24"/>
          <w:szCs w:val="24"/>
          <w:lang w:val="en-US"/>
        </w:rPr>
      </w:pPr>
      <w:r w:rsidRPr="00550D89">
        <w:rPr>
          <w:rFonts w:ascii="Cambria Math" w:hAnsi="Cambria Math" w:cs="Cambria Math"/>
          <w:sz w:val="24"/>
          <w:szCs w:val="24"/>
          <w:shd w:val="clear" w:color="auto" w:fill="FFFFFF"/>
        </w:rPr>
        <w:t>∈ ~ n (</w:t>
      </w:r>
      <w:r w:rsidR="00224C62">
        <w:rPr>
          <w:rFonts w:ascii="Cambria Math" w:hAnsi="Cambria Math" w:cs="Cambria Math"/>
          <w:sz w:val="24"/>
          <w:szCs w:val="24"/>
          <w:shd w:val="clear" w:color="auto" w:fill="FFFFFF"/>
        </w:rPr>
        <w:t>o</w:t>
      </w:r>
      <w:r w:rsidRPr="00550D89">
        <w:rPr>
          <w:rFonts w:ascii="Cambria Math" w:hAnsi="Cambria Math" w:cs="Cambria Math"/>
          <w:sz w:val="24"/>
          <w:szCs w:val="24"/>
          <w:shd w:val="clear" w:color="auto" w:fill="FFFFFF"/>
        </w:rPr>
        <w:t xml:space="preserve">, </w:t>
      </w:r>
      <w:r w:rsidRPr="00550D89">
        <w:rPr>
          <w:rFonts w:ascii="Arial" w:hAnsi="Arial" w:cs="Arial"/>
          <w:bCs/>
          <w:sz w:val="24"/>
          <w:szCs w:val="24"/>
          <w:shd w:val="clear" w:color="auto" w:fill="FFFFFF"/>
        </w:rPr>
        <w:t>σ</w:t>
      </w:r>
      <w:r w:rsidRPr="00550D89">
        <w:rPr>
          <w:rFonts w:ascii="Arial" w:hAnsi="Arial" w:cs="Arial"/>
          <w:bCs/>
          <w:sz w:val="24"/>
          <w:szCs w:val="24"/>
          <w:shd w:val="clear" w:color="auto" w:fill="FFFFFF"/>
          <w:vertAlign w:val="superscript"/>
        </w:rPr>
        <w:t>2</w:t>
      </w:r>
      <w:r w:rsidRPr="00550D89">
        <w:rPr>
          <w:rFonts w:ascii="Cambria Math" w:hAnsi="Cambria Math" w:cs="Cambria Math"/>
          <w:sz w:val="24"/>
          <w:szCs w:val="24"/>
          <w:shd w:val="clear" w:color="auto" w:fill="FFFFFF"/>
        </w:rPr>
        <w:t>)</w:t>
      </w:r>
      <w:r w:rsidRPr="00550D89">
        <w:rPr>
          <w:rFonts w:ascii="Cambria Math" w:hAnsi="Cambria Math" w:cs="Cambria Math"/>
          <w:sz w:val="24"/>
          <w:szCs w:val="24"/>
          <w:shd w:val="clear" w:color="auto" w:fill="FFFFFF"/>
        </w:rPr>
        <w:tab/>
      </w:r>
      <w:r w:rsidR="00220426" w:rsidRPr="00550D89">
        <w:rPr>
          <w:rFonts w:ascii="Cambria Math" w:hAnsi="Cambria Math" w:cs="Cambria Math"/>
          <w:sz w:val="24"/>
          <w:szCs w:val="24"/>
          <w:shd w:val="clear" w:color="auto" w:fill="FFFFFF"/>
        </w:rPr>
        <w:tab/>
      </w:r>
      <w:r w:rsidR="00220426" w:rsidRPr="00550D89">
        <w:rPr>
          <w:rFonts w:ascii="Cambria Math" w:hAnsi="Cambria Math" w:cs="Cambria Math"/>
          <w:sz w:val="24"/>
          <w:szCs w:val="24"/>
          <w:shd w:val="clear" w:color="auto" w:fill="FFFFFF"/>
        </w:rPr>
        <w:tab/>
      </w:r>
      <w:r w:rsidR="00550D89" w:rsidRPr="00550D89">
        <w:rPr>
          <w:rFonts w:ascii="Cambria Math" w:hAnsi="Cambria Math" w:cs="Cambria Math"/>
          <w:sz w:val="24"/>
          <w:szCs w:val="24"/>
          <w:shd w:val="clear" w:color="auto" w:fill="FFFFFF"/>
        </w:rPr>
        <w:tab/>
      </w:r>
      <w:r w:rsidR="00224C62">
        <w:rPr>
          <w:rFonts w:ascii="Cambria Math" w:hAnsi="Cambria Math" w:cs="Cambria Math"/>
          <w:sz w:val="24"/>
          <w:szCs w:val="24"/>
          <w:shd w:val="clear" w:color="auto" w:fill="FFFFFF"/>
        </w:rPr>
        <w:tab/>
      </w:r>
      <w:r w:rsidRPr="00550D89">
        <w:rPr>
          <w:rFonts w:ascii="Cambria Math" w:hAnsi="Cambria Math" w:cs="Cambria Math"/>
          <w:shd w:val="clear" w:color="auto" w:fill="FFFFFF"/>
        </w:rPr>
        <w:sym w:font="Wingdings" w:char="F0E8"/>
      </w:r>
      <w:r w:rsidRPr="00550D89">
        <w:rPr>
          <w:rFonts w:ascii="Cambria Math" w:hAnsi="Cambria Math" w:cs="Cambria Math"/>
          <w:sz w:val="24"/>
          <w:szCs w:val="24"/>
          <w:shd w:val="clear" w:color="auto" w:fill="FFFFFF"/>
        </w:rPr>
        <w:t xml:space="preserve"> </w:t>
      </w:r>
      <w:r w:rsidR="00224C62" w:rsidRPr="00224C62">
        <w:rPr>
          <w:rFonts w:ascii="Cambria Math" w:hAnsi="Cambria Math" w:cs="Cambria Math"/>
          <w:szCs w:val="24"/>
          <w:shd w:val="clear" w:color="auto" w:fill="FFFFFF"/>
        </w:rPr>
        <w:t xml:space="preserve">o = mean | </w:t>
      </w:r>
      <w:r w:rsidRPr="00224C62">
        <w:rPr>
          <w:rFonts w:ascii="Arial" w:hAnsi="Arial" w:cs="Arial"/>
          <w:bCs/>
          <w:szCs w:val="24"/>
          <w:shd w:val="clear" w:color="auto" w:fill="FFFFFF"/>
        </w:rPr>
        <w:t>σ = variance</w:t>
      </w:r>
      <w:r w:rsidR="00224C62" w:rsidRPr="00224C62">
        <w:rPr>
          <w:rFonts w:ascii="Arial" w:hAnsi="Arial" w:cs="Arial"/>
          <w:bCs/>
          <w:szCs w:val="24"/>
          <w:shd w:val="clear" w:color="auto" w:fill="FFFFFF"/>
        </w:rPr>
        <w:t xml:space="preserve"> n = sample</w:t>
      </w:r>
    </w:p>
    <w:p w:rsidR="00B07BDA" w:rsidRPr="00550D89" w:rsidRDefault="00550D89" w:rsidP="00220426">
      <w:pPr>
        <w:pStyle w:val="ListParagraph"/>
        <w:numPr>
          <w:ilvl w:val="0"/>
          <w:numId w:val="17"/>
        </w:numPr>
        <w:shd w:val="clear" w:color="auto" w:fill="FFFFFF"/>
        <w:spacing w:before="100" w:beforeAutospacing="1" w:after="100" w:afterAutospacing="1" w:line="360" w:lineRule="atLeast"/>
        <w:rPr>
          <w:rFonts w:eastAsia="Times New Roman" w:cs="Arial"/>
          <w:sz w:val="24"/>
          <w:szCs w:val="24"/>
          <w:lang w:eastAsia="en-IN"/>
        </w:rPr>
      </w:pPr>
      <w:r w:rsidRPr="00550D89">
        <w:rPr>
          <w:rFonts w:eastAsia="Times New Roman" w:cs="Arial"/>
          <w:sz w:val="24"/>
          <w:szCs w:val="24"/>
          <w:lang w:eastAsia="en-IN"/>
        </w:rPr>
        <w:t xml:space="preserve">Covariance between errors should be 0 </w:t>
      </w:r>
      <w:r w:rsidRPr="00550D89">
        <w:rPr>
          <w:rFonts w:eastAsia="Times New Roman" w:cs="Arial"/>
          <w:sz w:val="24"/>
          <w:szCs w:val="24"/>
          <w:lang w:eastAsia="en-IN"/>
        </w:rPr>
        <w:tab/>
      </w:r>
      <w:r w:rsidRPr="00550D89">
        <w:rPr>
          <w:rFonts w:eastAsia="Times New Roman" w:cs="Arial"/>
          <w:sz w:val="24"/>
          <w:szCs w:val="24"/>
          <w:lang w:eastAsia="en-IN"/>
        </w:rPr>
        <w:sym w:font="Wingdings" w:char="F0E8"/>
      </w:r>
      <w:r w:rsidRPr="00550D89">
        <w:rPr>
          <w:rFonts w:eastAsia="Times New Roman" w:cs="Arial"/>
          <w:sz w:val="24"/>
          <w:szCs w:val="24"/>
          <w:lang w:eastAsia="en-IN"/>
        </w:rPr>
        <w:t xml:space="preserve"> </w:t>
      </w:r>
      <w:r w:rsidR="00110FA8" w:rsidRPr="00550D89">
        <w:rPr>
          <w:rFonts w:eastAsia="Times New Roman" w:cs="Arial"/>
          <w:sz w:val="24"/>
          <w:szCs w:val="24"/>
          <w:lang w:eastAsia="en-IN"/>
        </w:rPr>
        <w:t>Cov (E</w:t>
      </w:r>
      <w:r w:rsidR="00110FA8" w:rsidRPr="00550D89">
        <w:rPr>
          <w:rFonts w:eastAsia="Times New Roman" w:cs="Arial"/>
          <w:sz w:val="24"/>
          <w:szCs w:val="24"/>
          <w:vertAlign w:val="subscript"/>
          <w:lang w:eastAsia="en-IN"/>
        </w:rPr>
        <w:t>t</w:t>
      </w:r>
      <w:r w:rsidR="00110FA8" w:rsidRPr="00550D89">
        <w:rPr>
          <w:rFonts w:eastAsia="Times New Roman" w:cs="Arial"/>
          <w:sz w:val="24"/>
          <w:szCs w:val="24"/>
          <w:lang w:eastAsia="en-IN"/>
        </w:rPr>
        <w:t>, E</w:t>
      </w:r>
      <w:r w:rsidR="00110FA8" w:rsidRPr="00550D89">
        <w:rPr>
          <w:rFonts w:eastAsia="Times New Roman" w:cs="Arial"/>
          <w:sz w:val="24"/>
          <w:szCs w:val="24"/>
          <w:vertAlign w:val="subscript"/>
          <w:lang w:eastAsia="en-IN"/>
        </w:rPr>
        <w:t>t+1</w:t>
      </w:r>
      <w:r w:rsidR="00110FA8" w:rsidRPr="00550D89">
        <w:rPr>
          <w:rFonts w:eastAsia="Times New Roman" w:cs="Arial"/>
          <w:sz w:val="24"/>
          <w:szCs w:val="24"/>
          <w:lang w:eastAsia="en-IN"/>
        </w:rPr>
        <w:t>) = 0</w:t>
      </w:r>
    </w:p>
    <w:p w:rsidR="00550D89" w:rsidRPr="00550D89" w:rsidRDefault="00550D89" w:rsidP="00220426">
      <w:pPr>
        <w:pStyle w:val="ListParagraph"/>
        <w:numPr>
          <w:ilvl w:val="0"/>
          <w:numId w:val="17"/>
        </w:numPr>
        <w:shd w:val="clear" w:color="auto" w:fill="FFFFFF"/>
        <w:spacing w:before="100" w:beforeAutospacing="1" w:after="100" w:afterAutospacing="1" w:line="360" w:lineRule="atLeast"/>
        <w:rPr>
          <w:rFonts w:eastAsia="Times New Roman" w:cs="Arial"/>
          <w:sz w:val="24"/>
          <w:szCs w:val="24"/>
          <w:lang w:eastAsia="en-IN"/>
        </w:rPr>
      </w:pPr>
      <w:r>
        <w:rPr>
          <w:rFonts w:eastAsia="Times New Roman" w:cs="Arial"/>
          <w:sz w:val="24"/>
          <w:szCs w:val="24"/>
          <w:lang w:eastAsia="en-IN"/>
        </w:rPr>
        <w:t>I</w:t>
      </w:r>
      <w:r w:rsidRPr="00550D89">
        <w:rPr>
          <w:rFonts w:eastAsia="Times New Roman" w:cs="Arial"/>
          <w:sz w:val="24"/>
          <w:szCs w:val="24"/>
          <w:lang w:eastAsia="en-IN"/>
        </w:rPr>
        <w:t>ndependent</w:t>
      </w:r>
    </w:p>
    <w:p w:rsidR="00F34FD8" w:rsidRPr="00F34FD8" w:rsidRDefault="00F34FD8" w:rsidP="00F34FD8">
      <w:pPr>
        <w:shd w:val="clear" w:color="auto" w:fill="FFFFFF"/>
        <w:spacing w:before="100" w:beforeAutospacing="1" w:after="100" w:afterAutospacing="1" w:line="360" w:lineRule="atLeast"/>
        <w:rPr>
          <w:rFonts w:ascii="Arial" w:eastAsia="Times New Roman" w:hAnsi="Arial" w:cs="Arial"/>
          <w:color w:val="272A2D"/>
          <w:sz w:val="24"/>
          <w:szCs w:val="24"/>
          <w:lang w:eastAsia="en-IN"/>
        </w:rPr>
      </w:pPr>
    </w:p>
    <w:p w:rsidR="001342B0" w:rsidRDefault="001342B0" w:rsidP="001342B0">
      <w:pPr>
        <w:spacing w:after="0" w:line="240" w:lineRule="auto"/>
        <w:rPr>
          <w:b/>
          <w:bCs/>
          <w:iCs/>
          <w:lang w:val="en-US"/>
        </w:rPr>
      </w:pPr>
      <w:r w:rsidRPr="001342B0">
        <w:rPr>
          <w:b/>
          <w:bCs/>
          <w:iCs/>
          <w:lang w:val="en-US"/>
        </w:rPr>
        <w:lastRenderedPageBreak/>
        <w:t>Example</w:t>
      </w:r>
      <w:r>
        <w:rPr>
          <w:b/>
          <w:bCs/>
          <w:iCs/>
          <w:lang w:val="en-US"/>
        </w:rPr>
        <w:t>1</w:t>
      </w:r>
    </w:p>
    <w:p w:rsidR="00E96AF0" w:rsidRPr="001342B0" w:rsidRDefault="00E96AF0" w:rsidP="001342B0">
      <w:pPr>
        <w:spacing w:after="0" w:line="240" w:lineRule="auto"/>
        <w:rPr>
          <w:b/>
          <w:bCs/>
          <w:iCs/>
          <w:lang w:val="en-US"/>
        </w:rPr>
      </w:pPr>
    </w:p>
    <w:tbl>
      <w:tblPr>
        <w:tblW w:w="6616"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960"/>
        <w:gridCol w:w="545"/>
        <w:gridCol w:w="745"/>
        <w:gridCol w:w="745"/>
        <w:gridCol w:w="947"/>
        <w:gridCol w:w="991"/>
        <w:gridCol w:w="1683"/>
      </w:tblGrid>
      <w:tr w:rsidR="001342B0" w:rsidRPr="001342B0" w:rsidTr="001342B0">
        <w:trPr>
          <w:trHeight w:val="375"/>
          <w:tblCellSpacing w:w="0" w:type="dxa"/>
        </w:trPr>
        <w:tc>
          <w:tcPr>
            <w:tcW w:w="0" w:type="auto"/>
            <w:shd w:val="clear" w:color="auto" w:fill="auto"/>
            <w:hideMark/>
          </w:tcPr>
          <w:p w:rsidR="001342B0" w:rsidRPr="001342B0" w:rsidRDefault="001342B0" w:rsidP="001342B0">
            <w:pPr>
              <w:spacing w:after="0" w:line="240" w:lineRule="auto"/>
              <w:jc w:val="center"/>
              <w:rPr>
                <w:b/>
                <w:bCs/>
                <w:iCs/>
              </w:rPr>
            </w:pPr>
            <w:r w:rsidRPr="001342B0">
              <w:rPr>
                <w:b/>
                <w:bCs/>
                <w:iCs/>
              </w:rPr>
              <w:t>n=5</w:t>
            </w:r>
          </w:p>
        </w:tc>
        <w:tc>
          <w:tcPr>
            <w:tcW w:w="0" w:type="auto"/>
            <w:shd w:val="clear" w:color="auto" w:fill="auto"/>
            <w:hideMark/>
          </w:tcPr>
          <w:p w:rsidR="001342B0" w:rsidRPr="001342B0" w:rsidRDefault="001342B0" w:rsidP="001342B0">
            <w:pPr>
              <w:spacing w:after="0" w:line="240" w:lineRule="auto"/>
              <w:jc w:val="center"/>
              <w:rPr>
                <w:b/>
                <w:bCs/>
                <w:iCs/>
              </w:rPr>
            </w:pPr>
            <w:r w:rsidRPr="001342B0">
              <w:rPr>
                <w:b/>
                <w:bCs/>
                <w:iCs/>
              </w:rPr>
              <w:t>x</w:t>
            </w:r>
          </w:p>
        </w:tc>
        <w:tc>
          <w:tcPr>
            <w:tcW w:w="0" w:type="auto"/>
            <w:shd w:val="clear" w:color="auto" w:fill="auto"/>
            <w:hideMark/>
          </w:tcPr>
          <w:p w:rsidR="001342B0" w:rsidRPr="001342B0" w:rsidRDefault="001342B0" w:rsidP="001342B0">
            <w:pPr>
              <w:spacing w:after="0" w:line="240" w:lineRule="auto"/>
              <w:jc w:val="center"/>
              <w:rPr>
                <w:b/>
                <w:bCs/>
                <w:iCs/>
              </w:rPr>
            </w:pPr>
            <w:r w:rsidRPr="001342B0">
              <w:rPr>
                <w:b/>
                <w:bCs/>
                <w:iCs/>
              </w:rPr>
              <w:t>y</w:t>
            </w:r>
          </w:p>
        </w:tc>
        <w:tc>
          <w:tcPr>
            <w:tcW w:w="0" w:type="auto"/>
            <w:shd w:val="clear" w:color="auto" w:fill="auto"/>
            <w:hideMark/>
          </w:tcPr>
          <w:p w:rsidR="001342B0" w:rsidRPr="001342B0" w:rsidRDefault="001342B0" w:rsidP="001342B0">
            <w:pPr>
              <w:spacing w:after="0" w:line="240" w:lineRule="auto"/>
              <w:jc w:val="center"/>
              <w:rPr>
                <w:b/>
                <w:bCs/>
                <w:iCs/>
              </w:rPr>
            </w:pPr>
            <w:r w:rsidRPr="001342B0">
              <w:rPr>
                <w:b/>
                <w:bCs/>
                <w:iCs/>
              </w:rPr>
              <w:t>x–</w:t>
            </w:r>
            <w:r w:rsidRPr="001342B0">
              <w:rPr>
                <w:rFonts w:hint="eastAsia"/>
                <w:b/>
                <w:bCs/>
                <w:iCs/>
              </w:rPr>
              <w:t>x̅</w:t>
            </w:r>
          </w:p>
        </w:tc>
        <w:tc>
          <w:tcPr>
            <w:tcW w:w="0" w:type="auto"/>
            <w:shd w:val="clear" w:color="auto" w:fill="auto"/>
            <w:hideMark/>
          </w:tcPr>
          <w:p w:rsidR="001342B0" w:rsidRPr="001342B0" w:rsidRDefault="001342B0" w:rsidP="001342B0">
            <w:pPr>
              <w:spacing w:after="0" w:line="240" w:lineRule="auto"/>
              <w:jc w:val="center"/>
              <w:rPr>
                <w:b/>
                <w:bCs/>
                <w:iCs/>
              </w:rPr>
            </w:pPr>
            <w:r w:rsidRPr="001342B0">
              <w:rPr>
                <w:b/>
                <w:bCs/>
                <w:iCs/>
              </w:rPr>
              <w:t>y–</w:t>
            </w:r>
            <w:r w:rsidRPr="001342B0">
              <w:rPr>
                <w:rFonts w:hint="eastAsia"/>
                <w:b/>
                <w:bCs/>
                <w:iCs/>
              </w:rPr>
              <w:t>y̅</w:t>
            </w:r>
          </w:p>
        </w:tc>
        <w:tc>
          <w:tcPr>
            <w:tcW w:w="0" w:type="auto"/>
            <w:shd w:val="clear" w:color="auto" w:fill="auto"/>
            <w:hideMark/>
          </w:tcPr>
          <w:p w:rsidR="001342B0" w:rsidRPr="001342B0" w:rsidRDefault="001342B0" w:rsidP="001342B0">
            <w:pPr>
              <w:spacing w:after="0" w:line="240" w:lineRule="auto"/>
              <w:jc w:val="center"/>
              <w:rPr>
                <w:b/>
                <w:bCs/>
                <w:iCs/>
              </w:rPr>
            </w:pPr>
            <w:r w:rsidRPr="001342B0">
              <w:rPr>
                <w:b/>
                <w:bCs/>
                <w:iCs/>
              </w:rPr>
              <w:t>(x–</w:t>
            </w:r>
            <w:r w:rsidRPr="001342B0">
              <w:rPr>
                <w:rFonts w:hint="eastAsia"/>
                <w:b/>
                <w:bCs/>
                <w:iCs/>
              </w:rPr>
              <w:t>x̅</w:t>
            </w:r>
            <w:r w:rsidRPr="001342B0">
              <w:rPr>
                <w:b/>
                <w:bCs/>
                <w:iCs/>
              </w:rPr>
              <w:t>)²</w:t>
            </w:r>
          </w:p>
        </w:tc>
        <w:tc>
          <w:tcPr>
            <w:tcW w:w="0" w:type="auto"/>
            <w:shd w:val="clear" w:color="auto" w:fill="auto"/>
            <w:hideMark/>
          </w:tcPr>
          <w:p w:rsidR="001342B0" w:rsidRPr="001342B0" w:rsidRDefault="001342B0" w:rsidP="001342B0">
            <w:pPr>
              <w:spacing w:after="0" w:line="240" w:lineRule="auto"/>
              <w:jc w:val="center"/>
              <w:rPr>
                <w:b/>
                <w:bCs/>
                <w:iCs/>
              </w:rPr>
            </w:pPr>
            <w:r w:rsidRPr="001342B0">
              <w:rPr>
                <w:b/>
                <w:bCs/>
                <w:iCs/>
              </w:rPr>
              <w:t>(x–</w:t>
            </w:r>
            <w:r w:rsidRPr="001342B0">
              <w:rPr>
                <w:rFonts w:hint="eastAsia"/>
                <w:b/>
                <w:bCs/>
                <w:iCs/>
              </w:rPr>
              <w:t>x̅</w:t>
            </w:r>
            <w:r w:rsidRPr="001342B0">
              <w:rPr>
                <w:b/>
                <w:bCs/>
                <w:iCs/>
              </w:rPr>
              <w:t>)(y–</w:t>
            </w:r>
            <w:r w:rsidRPr="001342B0">
              <w:rPr>
                <w:rFonts w:hint="eastAsia"/>
                <w:b/>
                <w:bCs/>
                <w:iCs/>
              </w:rPr>
              <w:t>y̅</w:t>
            </w:r>
            <w:r w:rsidRPr="001342B0">
              <w:rPr>
                <w:b/>
                <w:bCs/>
                <w:iCs/>
              </w:rPr>
              <w:t>)</w:t>
            </w:r>
          </w:p>
        </w:tc>
      </w:tr>
      <w:tr w:rsidR="001342B0" w:rsidRPr="001342B0" w:rsidTr="001342B0">
        <w:trPr>
          <w:trHeight w:val="375"/>
          <w:tblCellSpacing w:w="0" w:type="dxa"/>
        </w:trPr>
        <w:tc>
          <w:tcPr>
            <w:tcW w:w="0" w:type="auto"/>
            <w:shd w:val="clear" w:color="auto" w:fill="auto"/>
            <w:vAlign w:val="center"/>
            <w:hideMark/>
          </w:tcPr>
          <w:p w:rsidR="001342B0" w:rsidRPr="001342B0" w:rsidRDefault="001342B0" w:rsidP="001342B0">
            <w:pPr>
              <w:spacing w:after="0" w:line="240" w:lineRule="auto"/>
              <w:jc w:val="center"/>
              <w:rPr>
                <w:bCs/>
                <w:iCs/>
              </w:rPr>
            </w:pPr>
          </w:p>
        </w:tc>
        <w:tc>
          <w:tcPr>
            <w:tcW w:w="0" w:type="auto"/>
            <w:shd w:val="clear" w:color="auto" w:fill="auto"/>
            <w:vAlign w:val="center"/>
            <w:hideMark/>
          </w:tcPr>
          <w:p w:rsidR="001342B0" w:rsidRPr="001342B0" w:rsidRDefault="001342B0" w:rsidP="001342B0">
            <w:pPr>
              <w:spacing w:after="0" w:line="240" w:lineRule="auto"/>
              <w:jc w:val="center"/>
              <w:rPr>
                <w:bCs/>
                <w:iCs/>
              </w:rPr>
            </w:pPr>
            <w:r w:rsidRPr="001342B0">
              <w:rPr>
                <w:bCs/>
                <w:iCs/>
              </w:rPr>
              <w:t>0</w:t>
            </w:r>
          </w:p>
        </w:tc>
        <w:tc>
          <w:tcPr>
            <w:tcW w:w="0" w:type="auto"/>
            <w:shd w:val="clear" w:color="auto" w:fill="auto"/>
            <w:vAlign w:val="center"/>
            <w:hideMark/>
          </w:tcPr>
          <w:p w:rsidR="001342B0" w:rsidRPr="001342B0" w:rsidRDefault="001342B0" w:rsidP="001342B0">
            <w:pPr>
              <w:spacing w:after="0" w:line="240" w:lineRule="auto"/>
              <w:jc w:val="center"/>
              <w:rPr>
                <w:bCs/>
                <w:iCs/>
              </w:rPr>
            </w:pPr>
            <w:r w:rsidRPr="001342B0">
              <w:rPr>
                <w:bCs/>
                <w:iCs/>
              </w:rPr>
              <w:t>6</w:t>
            </w:r>
          </w:p>
        </w:tc>
        <w:tc>
          <w:tcPr>
            <w:tcW w:w="0" w:type="auto"/>
            <w:shd w:val="clear" w:color="auto" w:fill="auto"/>
            <w:vAlign w:val="center"/>
            <w:hideMark/>
          </w:tcPr>
          <w:p w:rsidR="001342B0" w:rsidRPr="001342B0" w:rsidRDefault="001342B0" w:rsidP="001342B0">
            <w:pPr>
              <w:spacing w:after="0" w:line="240" w:lineRule="auto"/>
              <w:jc w:val="center"/>
              <w:rPr>
                <w:bCs/>
                <w:iCs/>
              </w:rPr>
            </w:pPr>
            <w:r w:rsidRPr="001342B0">
              <w:rPr>
                <w:bCs/>
                <w:iCs/>
              </w:rPr>
              <w:t>–3.2</w:t>
            </w:r>
          </w:p>
        </w:tc>
        <w:tc>
          <w:tcPr>
            <w:tcW w:w="0" w:type="auto"/>
            <w:shd w:val="clear" w:color="auto" w:fill="auto"/>
            <w:vAlign w:val="center"/>
            <w:hideMark/>
          </w:tcPr>
          <w:p w:rsidR="001342B0" w:rsidRPr="001342B0" w:rsidRDefault="001342B0" w:rsidP="001342B0">
            <w:pPr>
              <w:spacing w:after="0" w:line="240" w:lineRule="auto"/>
              <w:jc w:val="center"/>
              <w:rPr>
                <w:bCs/>
                <w:iCs/>
              </w:rPr>
            </w:pPr>
            <w:r w:rsidRPr="001342B0">
              <w:rPr>
                <w:bCs/>
                <w:iCs/>
              </w:rPr>
              <w:t>10.8</w:t>
            </w:r>
          </w:p>
        </w:tc>
        <w:tc>
          <w:tcPr>
            <w:tcW w:w="0" w:type="auto"/>
            <w:shd w:val="clear" w:color="auto" w:fill="auto"/>
            <w:vAlign w:val="center"/>
            <w:hideMark/>
          </w:tcPr>
          <w:p w:rsidR="001342B0" w:rsidRPr="001342B0" w:rsidRDefault="001342B0" w:rsidP="001342B0">
            <w:pPr>
              <w:spacing w:after="0" w:line="240" w:lineRule="auto"/>
              <w:jc w:val="center"/>
              <w:rPr>
                <w:bCs/>
                <w:iCs/>
              </w:rPr>
            </w:pPr>
            <w:r w:rsidRPr="001342B0">
              <w:rPr>
                <w:bCs/>
                <w:iCs/>
              </w:rPr>
              <w:t>10.24</w:t>
            </w:r>
          </w:p>
        </w:tc>
        <w:tc>
          <w:tcPr>
            <w:tcW w:w="0" w:type="auto"/>
            <w:shd w:val="clear" w:color="auto" w:fill="auto"/>
            <w:vAlign w:val="center"/>
            <w:hideMark/>
          </w:tcPr>
          <w:p w:rsidR="001342B0" w:rsidRPr="001342B0" w:rsidRDefault="001342B0" w:rsidP="001342B0">
            <w:pPr>
              <w:spacing w:after="0" w:line="240" w:lineRule="auto"/>
              <w:jc w:val="center"/>
              <w:rPr>
                <w:bCs/>
                <w:iCs/>
              </w:rPr>
            </w:pPr>
            <w:r w:rsidRPr="001342B0">
              <w:rPr>
                <w:bCs/>
                <w:iCs/>
              </w:rPr>
              <w:t>–34.56</w:t>
            </w:r>
          </w:p>
        </w:tc>
      </w:tr>
      <w:tr w:rsidR="001342B0" w:rsidRPr="001342B0" w:rsidTr="001342B0">
        <w:trPr>
          <w:trHeight w:val="375"/>
          <w:tblCellSpacing w:w="0" w:type="dxa"/>
        </w:trPr>
        <w:tc>
          <w:tcPr>
            <w:tcW w:w="0" w:type="auto"/>
            <w:shd w:val="clear" w:color="auto" w:fill="auto"/>
            <w:vAlign w:val="center"/>
            <w:hideMark/>
          </w:tcPr>
          <w:p w:rsidR="001342B0" w:rsidRPr="001342B0" w:rsidRDefault="001342B0" w:rsidP="001342B0">
            <w:pPr>
              <w:spacing w:after="0" w:line="240" w:lineRule="auto"/>
              <w:jc w:val="center"/>
              <w:rPr>
                <w:bCs/>
                <w:iCs/>
              </w:rPr>
            </w:pPr>
          </w:p>
        </w:tc>
        <w:tc>
          <w:tcPr>
            <w:tcW w:w="0" w:type="auto"/>
            <w:shd w:val="clear" w:color="auto" w:fill="auto"/>
            <w:vAlign w:val="center"/>
            <w:hideMark/>
          </w:tcPr>
          <w:p w:rsidR="001342B0" w:rsidRPr="001342B0" w:rsidRDefault="001342B0" w:rsidP="001342B0">
            <w:pPr>
              <w:spacing w:after="0" w:line="240" w:lineRule="auto"/>
              <w:jc w:val="center"/>
              <w:rPr>
                <w:bCs/>
                <w:iCs/>
              </w:rPr>
            </w:pPr>
            <w:r w:rsidRPr="001342B0">
              <w:rPr>
                <w:bCs/>
                <w:iCs/>
              </w:rPr>
              <w:t>2</w:t>
            </w:r>
          </w:p>
        </w:tc>
        <w:tc>
          <w:tcPr>
            <w:tcW w:w="0" w:type="auto"/>
            <w:shd w:val="clear" w:color="auto" w:fill="auto"/>
            <w:vAlign w:val="center"/>
            <w:hideMark/>
          </w:tcPr>
          <w:p w:rsidR="001342B0" w:rsidRPr="001342B0" w:rsidRDefault="001342B0" w:rsidP="001342B0">
            <w:pPr>
              <w:spacing w:after="0" w:line="240" w:lineRule="auto"/>
              <w:jc w:val="center"/>
              <w:rPr>
                <w:bCs/>
                <w:iCs/>
              </w:rPr>
            </w:pPr>
            <w:r w:rsidRPr="001342B0">
              <w:rPr>
                <w:bCs/>
                <w:iCs/>
              </w:rPr>
              <w:t>–1</w:t>
            </w:r>
          </w:p>
        </w:tc>
        <w:tc>
          <w:tcPr>
            <w:tcW w:w="0" w:type="auto"/>
            <w:shd w:val="clear" w:color="auto" w:fill="auto"/>
            <w:vAlign w:val="center"/>
            <w:hideMark/>
          </w:tcPr>
          <w:p w:rsidR="001342B0" w:rsidRPr="001342B0" w:rsidRDefault="001342B0" w:rsidP="001342B0">
            <w:pPr>
              <w:spacing w:after="0" w:line="240" w:lineRule="auto"/>
              <w:jc w:val="center"/>
              <w:rPr>
                <w:bCs/>
                <w:iCs/>
              </w:rPr>
            </w:pPr>
            <w:r w:rsidRPr="001342B0">
              <w:rPr>
                <w:bCs/>
                <w:iCs/>
              </w:rPr>
              <w:t>–1.2</w:t>
            </w:r>
          </w:p>
        </w:tc>
        <w:tc>
          <w:tcPr>
            <w:tcW w:w="0" w:type="auto"/>
            <w:shd w:val="clear" w:color="auto" w:fill="auto"/>
            <w:vAlign w:val="center"/>
            <w:hideMark/>
          </w:tcPr>
          <w:p w:rsidR="001342B0" w:rsidRPr="001342B0" w:rsidRDefault="001342B0" w:rsidP="001342B0">
            <w:pPr>
              <w:spacing w:after="0" w:line="240" w:lineRule="auto"/>
              <w:jc w:val="center"/>
              <w:rPr>
                <w:bCs/>
                <w:iCs/>
              </w:rPr>
            </w:pPr>
            <w:r w:rsidRPr="001342B0">
              <w:rPr>
                <w:bCs/>
                <w:iCs/>
              </w:rPr>
              <w:t>3.8</w:t>
            </w:r>
          </w:p>
        </w:tc>
        <w:tc>
          <w:tcPr>
            <w:tcW w:w="0" w:type="auto"/>
            <w:shd w:val="clear" w:color="auto" w:fill="auto"/>
            <w:vAlign w:val="center"/>
            <w:hideMark/>
          </w:tcPr>
          <w:p w:rsidR="001342B0" w:rsidRPr="001342B0" w:rsidRDefault="001342B0" w:rsidP="001342B0">
            <w:pPr>
              <w:spacing w:after="0" w:line="240" w:lineRule="auto"/>
              <w:jc w:val="center"/>
              <w:rPr>
                <w:bCs/>
                <w:iCs/>
              </w:rPr>
            </w:pPr>
            <w:r w:rsidRPr="001342B0">
              <w:rPr>
                <w:bCs/>
                <w:iCs/>
              </w:rPr>
              <w:t>1.44</w:t>
            </w:r>
          </w:p>
        </w:tc>
        <w:tc>
          <w:tcPr>
            <w:tcW w:w="0" w:type="auto"/>
            <w:shd w:val="clear" w:color="auto" w:fill="auto"/>
            <w:vAlign w:val="center"/>
            <w:hideMark/>
          </w:tcPr>
          <w:p w:rsidR="001342B0" w:rsidRPr="001342B0" w:rsidRDefault="001342B0" w:rsidP="001342B0">
            <w:pPr>
              <w:spacing w:after="0" w:line="240" w:lineRule="auto"/>
              <w:jc w:val="center"/>
              <w:rPr>
                <w:bCs/>
                <w:iCs/>
              </w:rPr>
            </w:pPr>
            <w:r w:rsidRPr="001342B0">
              <w:rPr>
                <w:bCs/>
                <w:iCs/>
              </w:rPr>
              <w:t>–4.56</w:t>
            </w:r>
          </w:p>
        </w:tc>
      </w:tr>
      <w:tr w:rsidR="001342B0" w:rsidRPr="001342B0" w:rsidTr="001342B0">
        <w:trPr>
          <w:trHeight w:val="388"/>
          <w:tblCellSpacing w:w="0" w:type="dxa"/>
        </w:trPr>
        <w:tc>
          <w:tcPr>
            <w:tcW w:w="0" w:type="auto"/>
            <w:shd w:val="clear" w:color="auto" w:fill="auto"/>
            <w:vAlign w:val="center"/>
            <w:hideMark/>
          </w:tcPr>
          <w:p w:rsidR="001342B0" w:rsidRPr="001342B0" w:rsidRDefault="001342B0" w:rsidP="001342B0">
            <w:pPr>
              <w:spacing w:after="0" w:line="240" w:lineRule="auto"/>
              <w:jc w:val="center"/>
              <w:rPr>
                <w:bCs/>
                <w:iCs/>
              </w:rPr>
            </w:pPr>
          </w:p>
        </w:tc>
        <w:tc>
          <w:tcPr>
            <w:tcW w:w="0" w:type="auto"/>
            <w:shd w:val="clear" w:color="auto" w:fill="auto"/>
            <w:vAlign w:val="center"/>
            <w:hideMark/>
          </w:tcPr>
          <w:p w:rsidR="001342B0" w:rsidRPr="001342B0" w:rsidRDefault="001342B0" w:rsidP="001342B0">
            <w:pPr>
              <w:spacing w:after="0" w:line="240" w:lineRule="auto"/>
              <w:jc w:val="center"/>
              <w:rPr>
                <w:bCs/>
                <w:iCs/>
              </w:rPr>
            </w:pPr>
            <w:r w:rsidRPr="001342B0">
              <w:rPr>
                <w:bCs/>
                <w:iCs/>
              </w:rPr>
              <w:t>3</w:t>
            </w:r>
          </w:p>
        </w:tc>
        <w:tc>
          <w:tcPr>
            <w:tcW w:w="0" w:type="auto"/>
            <w:shd w:val="clear" w:color="auto" w:fill="auto"/>
            <w:vAlign w:val="center"/>
            <w:hideMark/>
          </w:tcPr>
          <w:p w:rsidR="001342B0" w:rsidRPr="001342B0" w:rsidRDefault="001342B0" w:rsidP="001342B0">
            <w:pPr>
              <w:spacing w:after="0" w:line="240" w:lineRule="auto"/>
              <w:jc w:val="center"/>
              <w:rPr>
                <w:bCs/>
                <w:iCs/>
              </w:rPr>
            </w:pPr>
            <w:r w:rsidRPr="001342B0">
              <w:rPr>
                <w:bCs/>
                <w:iCs/>
              </w:rPr>
              <w:t>–3</w:t>
            </w:r>
          </w:p>
        </w:tc>
        <w:tc>
          <w:tcPr>
            <w:tcW w:w="0" w:type="auto"/>
            <w:shd w:val="clear" w:color="auto" w:fill="auto"/>
            <w:vAlign w:val="center"/>
            <w:hideMark/>
          </w:tcPr>
          <w:p w:rsidR="001342B0" w:rsidRPr="001342B0" w:rsidRDefault="001342B0" w:rsidP="001342B0">
            <w:pPr>
              <w:spacing w:after="0" w:line="240" w:lineRule="auto"/>
              <w:jc w:val="center"/>
              <w:rPr>
                <w:bCs/>
                <w:iCs/>
              </w:rPr>
            </w:pPr>
            <w:r w:rsidRPr="001342B0">
              <w:rPr>
                <w:bCs/>
                <w:iCs/>
              </w:rPr>
              <w:t>–0.2</w:t>
            </w:r>
          </w:p>
        </w:tc>
        <w:tc>
          <w:tcPr>
            <w:tcW w:w="0" w:type="auto"/>
            <w:shd w:val="clear" w:color="auto" w:fill="auto"/>
            <w:vAlign w:val="center"/>
            <w:hideMark/>
          </w:tcPr>
          <w:p w:rsidR="001342B0" w:rsidRPr="001342B0" w:rsidRDefault="001342B0" w:rsidP="001342B0">
            <w:pPr>
              <w:spacing w:after="0" w:line="240" w:lineRule="auto"/>
              <w:jc w:val="center"/>
              <w:rPr>
                <w:bCs/>
                <w:iCs/>
              </w:rPr>
            </w:pPr>
            <w:r w:rsidRPr="001342B0">
              <w:rPr>
                <w:bCs/>
                <w:iCs/>
              </w:rPr>
              <w:t>1.8</w:t>
            </w:r>
          </w:p>
        </w:tc>
        <w:tc>
          <w:tcPr>
            <w:tcW w:w="0" w:type="auto"/>
            <w:shd w:val="clear" w:color="auto" w:fill="auto"/>
            <w:vAlign w:val="center"/>
            <w:hideMark/>
          </w:tcPr>
          <w:p w:rsidR="001342B0" w:rsidRPr="001342B0" w:rsidRDefault="001342B0" w:rsidP="001342B0">
            <w:pPr>
              <w:spacing w:after="0" w:line="240" w:lineRule="auto"/>
              <w:jc w:val="center"/>
              <w:rPr>
                <w:bCs/>
                <w:iCs/>
              </w:rPr>
            </w:pPr>
            <w:r w:rsidRPr="001342B0">
              <w:rPr>
                <w:bCs/>
                <w:iCs/>
              </w:rPr>
              <w:t>–0.04</w:t>
            </w:r>
          </w:p>
        </w:tc>
        <w:tc>
          <w:tcPr>
            <w:tcW w:w="0" w:type="auto"/>
            <w:shd w:val="clear" w:color="auto" w:fill="auto"/>
            <w:vAlign w:val="center"/>
            <w:hideMark/>
          </w:tcPr>
          <w:p w:rsidR="001342B0" w:rsidRPr="001342B0" w:rsidRDefault="001342B0" w:rsidP="001342B0">
            <w:pPr>
              <w:spacing w:after="0" w:line="240" w:lineRule="auto"/>
              <w:jc w:val="center"/>
              <w:rPr>
                <w:bCs/>
                <w:iCs/>
              </w:rPr>
            </w:pPr>
            <w:r w:rsidRPr="001342B0">
              <w:rPr>
                <w:bCs/>
                <w:iCs/>
              </w:rPr>
              <w:t>–0.36</w:t>
            </w:r>
          </w:p>
        </w:tc>
      </w:tr>
      <w:tr w:rsidR="001342B0" w:rsidRPr="001342B0" w:rsidTr="001342B0">
        <w:trPr>
          <w:trHeight w:val="375"/>
          <w:tblCellSpacing w:w="0" w:type="dxa"/>
        </w:trPr>
        <w:tc>
          <w:tcPr>
            <w:tcW w:w="0" w:type="auto"/>
            <w:shd w:val="clear" w:color="auto" w:fill="auto"/>
            <w:vAlign w:val="center"/>
            <w:hideMark/>
          </w:tcPr>
          <w:p w:rsidR="001342B0" w:rsidRPr="001342B0" w:rsidRDefault="001342B0" w:rsidP="001342B0">
            <w:pPr>
              <w:spacing w:after="0" w:line="240" w:lineRule="auto"/>
              <w:jc w:val="center"/>
              <w:rPr>
                <w:bCs/>
                <w:iCs/>
              </w:rPr>
            </w:pPr>
          </w:p>
        </w:tc>
        <w:tc>
          <w:tcPr>
            <w:tcW w:w="0" w:type="auto"/>
            <w:shd w:val="clear" w:color="auto" w:fill="auto"/>
            <w:vAlign w:val="center"/>
            <w:hideMark/>
          </w:tcPr>
          <w:p w:rsidR="001342B0" w:rsidRPr="001342B0" w:rsidRDefault="001342B0" w:rsidP="001342B0">
            <w:pPr>
              <w:spacing w:after="0" w:line="240" w:lineRule="auto"/>
              <w:jc w:val="center"/>
              <w:rPr>
                <w:bCs/>
                <w:iCs/>
              </w:rPr>
            </w:pPr>
            <w:r w:rsidRPr="001342B0">
              <w:rPr>
                <w:bCs/>
                <w:iCs/>
              </w:rPr>
              <w:t>5</w:t>
            </w:r>
          </w:p>
        </w:tc>
        <w:tc>
          <w:tcPr>
            <w:tcW w:w="0" w:type="auto"/>
            <w:shd w:val="clear" w:color="auto" w:fill="auto"/>
            <w:vAlign w:val="center"/>
            <w:hideMark/>
          </w:tcPr>
          <w:p w:rsidR="001342B0" w:rsidRPr="001342B0" w:rsidRDefault="001342B0" w:rsidP="001342B0">
            <w:pPr>
              <w:spacing w:after="0" w:line="240" w:lineRule="auto"/>
              <w:jc w:val="center"/>
              <w:rPr>
                <w:bCs/>
                <w:iCs/>
              </w:rPr>
            </w:pPr>
            <w:r w:rsidRPr="001342B0">
              <w:rPr>
                <w:bCs/>
                <w:iCs/>
              </w:rPr>
              <w:t>–10</w:t>
            </w:r>
          </w:p>
        </w:tc>
        <w:tc>
          <w:tcPr>
            <w:tcW w:w="0" w:type="auto"/>
            <w:shd w:val="clear" w:color="auto" w:fill="auto"/>
            <w:vAlign w:val="center"/>
            <w:hideMark/>
          </w:tcPr>
          <w:p w:rsidR="001342B0" w:rsidRPr="001342B0" w:rsidRDefault="001342B0" w:rsidP="001342B0">
            <w:pPr>
              <w:spacing w:after="0" w:line="240" w:lineRule="auto"/>
              <w:jc w:val="center"/>
              <w:rPr>
                <w:bCs/>
                <w:iCs/>
              </w:rPr>
            </w:pPr>
            <w:r w:rsidRPr="001342B0">
              <w:rPr>
                <w:bCs/>
                <w:iCs/>
              </w:rPr>
              <w:t>1.8</w:t>
            </w:r>
          </w:p>
        </w:tc>
        <w:tc>
          <w:tcPr>
            <w:tcW w:w="0" w:type="auto"/>
            <w:shd w:val="clear" w:color="auto" w:fill="auto"/>
            <w:vAlign w:val="center"/>
            <w:hideMark/>
          </w:tcPr>
          <w:p w:rsidR="001342B0" w:rsidRPr="001342B0" w:rsidRDefault="001342B0" w:rsidP="001342B0">
            <w:pPr>
              <w:spacing w:after="0" w:line="240" w:lineRule="auto"/>
              <w:jc w:val="center"/>
              <w:rPr>
                <w:bCs/>
                <w:iCs/>
              </w:rPr>
            </w:pPr>
            <w:r w:rsidRPr="001342B0">
              <w:rPr>
                <w:bCs/>
                <w:iCs/>
              </w:rPr>
              <w:t>–5.2</w:t>
            </w:r>
          </w:p>
        </w:tc>
        <w:tc>
          <w:tcPr>
            <w:tcW w:w="0" w:type="auto"/>
            <w:shd w:val="clear" w:color="auto" w:fill="auto"/>
            <w:vAlign w:val="center"/>
            <w:hideMark/>
          </w:tcPr>
          <w:p w:rsidR="001342B0" w:rsidRPr="001342B0" w:rsidRDefault="001342B0" w:rsidP="001342B0">
            <w:pPr>
              <w:spacing w:after="0" w:line="240" w:lineRule="auto"/>
              <w:jc w:val="center"/>
              <w:rPr>
                <w:bCs/>
                <w:iCs/>
              </w:rPr>
            </w:pPr>
            <w:r w:rsidRPr="001342B0">
              <w:rPr>
                <w:bCs/>
                <w:iCs/>
              </w:rPr>
              <w:t>3.24</w:t>
            </w:r>
          </w:p>
        </w:tc>
        <w:tc>
          <w:tcPr>
            <w:tcW w:w="0" w:type="auto"/>
            <w:shd w:val="clear" w:color="auto" w:fill="auto"/>
            <w:vAlign w:val="center"/>
            <w:hideMark/>
          </w:tcPr>
          <w:p w:rsidR="001342B0" w:rsidRPr="001342B0" w:rsidRDefault="001342B0" w:rsidP="001342B0">
            <w:pPr>
              <w:spacing w:after="0" w:line="240" w:lineRule="auto"/>
              <w:jc w:val="center"/>
              <w:rPr>
                <w:bCs/>
                <w:iCs/>
              </w:rPr>
            </w:pPr>
            <w:r w:rsidRPr="001342B0">
              <w:rPr>
                <w:bCs/>
                <w:iCs/>
              </w:rPr>
              <w:t>–9.36</w:t>
            </w:r>
          </w:p>
        </w:tc>
      </w:tr>
      <w:tr w:rsidR="001342B0" w:rsidRPr="001342B0" w:rsidTr="001342B0">
        <w:trPr>
          <w:trHeight w:val="375"/>
          <w:tblCellSpacing w:w="0" w:type="dxa"/>
        </w:trPr>
        <w:tc>
          <w:tcPr>
            <w:tcW w:w="0" w:type="auto"/>
            <w:shd w:val="clear" w:color="auto" w:fill="auto"/>
            <w:vAlign w:val="center"/>
            <w:hideMark/>
          </w:tcPr>
          <w:p w:rsidR="001342B0" w:rsidRPr="001342B0" w:rsidRDefault="001342B0" w:rsidP="001342B0">
            <w:pPr>
              <w:spacing w:after="0" w:line="240" w:lineRule="auto"/>
              <w:jc w:val="center"/>
              <w:rPr>
                <w:bCs/>
                <w:iCs/>
              </w:rPr>
            </w:pPr>
          </w:p>
        </w:tc>
        <w:tc>
          <w:tcPr>
            <w:tcW w:w="0" w:type="auto"/>
            <w:shd w:val="clear" w:color="auto" w:fill="auto"/>
            <w:vAlign w:val="center"/>
            <w:hideMark/>
          </w:tcPr>
          <w:p w:rsidR="001342B0" w:rsidRPr="001342B0" w:rsidRDefault="001342B0" w:rsidP="001342B0">
            <w:pPr>
              <w:spacing w:after="0" w:line="240" w:lineRule="auto"/>
              <w:jc w:val="center"/>
              <w:rPr>
                <w:bCs/>
                <w:iCs/>
              </w:rPr>
            </w:pPr>
            <w:r w:rsidRPr="001342B0">
              <w:rPr>
                <w:bCs/>
                <w:iCs/>
              </w:rPr>
              <w:t>6</w:t>
            </w:r>
          </w:p>
        </w:tc>
        <w:tc>
          <w:tcPr>
            <w:tcW w:w="0" w:type="auto"/>
            <w:shd w:val="clear" w:color="auto" w:fill="auto"/>
            <w:vAlign w:val="center"/>
            <w:hideMark/>
          </w:tcPr>
          <w:p w:rsidR="001342B0" w:rsidRPr="001342B0" w:rsidRDefault="001342B0" w:rsidP="001342B0">
            <w:pPr>
              <w:spacing w:after="0" w:line="240" w:lineRule="auto"/>
              <w:jc w:val="center"/>
              <w:rPr>
                <w:bCs/>
                <w:iCs/>
              </w:rPr>
            </w:pPr>
            <w:r w:rsidRPr="001342B0">
              <w:rPr>
                <w:bCs/>
                <w:iCs/>
              </w:rPr>
              <w:t>–16</w:t>
            </w:r>
          </w:p>
        </w:tc>
        <w:tc>
          <w:tcPr>
            <w:tcW w:w="0" w:type="auto"/>
            <w:shd w:val="clear" w:color="auto" w:fill="auto"/>
            <w:vAlign w:val="center"/>
            <w:hideMark/>
          </w:tcPr>
          <w:p w:rsidR="001342B0" w:rsidRPr="001342B0" w:rsidRDefault="001342B0" w:rsidP="001342B0">
            <w:pPr>
              <w:spacing w:after="0" w:line="240" w:lineRule="auto"/>
              <w:jc w:val="center"/>
              <w:rPr>
                <w:bCs/>
                <w:iCs/>
              </w:rPr>
            </w:pPr>
            <w:r w:rsidRPr="001342B0">
              <w:rPr>
                <w:bCs/>
                <w:iCs/>
              </w:rPr>
              <w:t>2.8</w:t>
            </w:r>
          </w:p>
        </w:tc>
        <w:tc>
          <w:tcPr>
            <w:tcW w:w="0" w:type="auto"/>
            <w:shd w:val="clear" w:color="auto" w:fill="auto"/>
            <w:vAlign w:val="center"/>
            <w:hideMark/>
          </w:tcPr>
          <w:p w:rsidR="001342B0" w:rsidRPr="001342B0" w:rsidRDefault="001342B0" w:rsidP="001342B0">
            <w:pPr>
              <w:spacing w:after="0" w:line="240" w:lineRule="auto"/>
              <w:jc w:val="center"/>
              <w:rPr>
                <w:bCs/>
                <w:iCs/>
              </w:rPr>
            </w:pPr>
            <w:r w:rsidRPr="001342B0">
              <w:rPr>
                <w:bCs/>
                <w:iCs/>
              </w:rPr>
              <w:t>–11.2</w:t>
            </w:r>
          </w:p>
        </w:tc>
        <w:tc>
          <w:tcPr>
            <w:tcW w:w="0" w:type="auto"/>
            <w:shd w:val="clear" w:color="auto" w:fill="auto"/>
            <w:vAlign w:val="center"/>
            <w:hideMark/>
          </w:tcPr>
          <w:p w:rsidR="001342B0" w:rsidRPr="001342B0" w:rsidRDefault="001342B0" w:rsidP="001342B0">
            <w:pPr>
              <w:spacing w:after="0" w:line="240" w:lineRule="auto"/>
              <w:jc w:val="center"/>
              <w:rPr>
                <w:bCs/>
                <w:iCs/>
              </w:rPr>
            </w:pPr>
            <w:r w:rsidRPr="001342B0">
              <w:rPr>
                <w:bCs/>
                <w:iCs/>
              </w:rPr>
              <w:t>7.84</w:t>
            </w:r>
          </w:p>
        </w:tc>
        <w:tc>
          <w:tcPr>
            <w:tcW w:w="0" w:type="auto"/>
            <w:shd w:val="clear" w:color="auto" w:fill="auto"/>
            <w:vAlign w:val="center"/>
            <w:hideMark/>
          </w:tcPr>
          <w:p w:rsidR="001342B0" w:rsidRPr="001342B0" w:rsidRDefault="001342B0" w:rsidP="001342B0">
            <w:pPr>
              <w:spacing w:after="0" w:line="240" w:lineRule="auto"/>
              <w:jc w:val="center"/>
              <w:rPr>
                <w:bCs/>
                <w:iCs/>
              </w:rPr>
            </w:pPr>
            <w:r w:rsidRPr="001342B0">
              <w:rPr>
                <w:bCs/>
                <w:iCs/>
              </w:rPr>
              <w:t>–31.36</w:t>
            </w:r>
          </w:p>
        </w:tc>
      </w:tr>
      <w:tr w:rsidR="001342B0" w:rsidRPr="001342B0" w:rsidTr="001342B0">
        <w:trPr>
          <w:trHeight w:val="388"/>
          <w:tblCellSpacing w:w="0" w:type="dxa"/>
        </w:trPr>
        <w:tc>
          <w:tcPr>
            <w:tcW w:w="0" w:type="auto"/>
            <w:shd w:val="clear" w:color="auto" w:fill="auto"/>
            <w:vAlign w:val="center"/>
            <w:hideMark/>
          </w:tcPr>
          <w:p w:rsidR="001342B0" w:rsidRPr="001342B0" w:rsidRDefault="001342B0" w:rsidP="001342B0">
            <w:pPr>
              <w:spacing w:after="0" w:line="240" w:lineRule="auto"/>
              <w:jc w:val="center"/>
              <w:rPr>
                <w:bCs/>
                <w:iCs/>
              </w:rPr>
            </w:pPr>
            <w:r w:rsidRPr="001342B0">
              <w:rPr>
                <w:bCs/>
                <w:iCs/>
              </w:rPr>
              <w:t>∑</w:t>
            </w:r>
          </w:p>
        </w:tc>
        <w:tc>
          <w:tcPr>
            <w:tcW w:w="0" w:type="auto"/>
            <w:shd w:val="clear" w:color="auto" w:fill="auto"/>
            <w:vAlign w:val="center"/>
            <w:hideMark/>
          </w:tcPr>
          <w:p w:rsidR="001342B0" w:rsidRPr="001342B0" w:rsidRDefault="001342B0" w:rsidP="001342B0">
            <w:pPr>
              <w:spacing w:after="0" w:line="240" w:lineRule="auto"/>
              <w:jc w:val="center"/>
              <w:rPr>
                <w:bCs/>
                <w:iCs/>
              </w:rPr>
            </w:pPr>
            <w:r w:rsidRPr="001342B0">
              <w:rPr>
                <w:bCs/>
                <w:iCs/>
              </w:rPr>
              <w:t>16</w:t>
            </w:r>
          </w:p>
        </w:tc>
        <w:tc>
          <w:tcPr>
            <w:tcW w:w="0" w:type="auto"/>
            <w:shd w:val="clear" w:color="auto" w:fill="auto"/>
            <w:vAlign w:val="center"/>
            <w:hideMark/>
          </w:tcPr>
          <w:p w:rsidR="001342B0" w:rsidRPr="001342B0" w:rsidRDefault="001342B0" w:rsidP="001342B0">
            <w:pPr>
              <w:spacing w:after="0" w:line="240" w:lineRule="auto"/>
              <w:jc w:val="center"/>
              <w:rPr>
                <w:bCs/>
                <w:iCs/>
              </w:rPr>
            </w:pPr>
            <w:r w:rsidRPr="001342B0">
              <w:rPr>
                <w:bCs/>
                <w:iCs/>
              </w:rPr>
              <w:t>–24</w:t>
            </w:r>
          </w:p>
        </w:tc>
        <w:tc>
          <w:tcPr>
            <w:tcW w:w="0" w:type="auto"/>
            <w:shd w:val="clear" w:color="auto" w:fill="auto"/>
            <w:vAlign w:val="center"/>
            <w:hideMark/>
          </w:tcPr>
          <w:p w:rsidR="001342B0" w:rsidRPr="001342B0" w:rsidRDefault="001342B0" w:rsidP="001342B0">
            <w:pPr>
              <w:spacing w:after="0" w:line="240" w:lineRule="auto"/>
              <w:jc w:val="center"/>
              <w:rPr>
                <w:bCs/>
                <w:iCs/>
              </w:rPr>
            </w:pPr>
            <w:r w:rsidRPr="001342B0">
              <w:rPr>
                <w:bCs/>
                <w:iCs/>
              </w:rPr>
              <w:t>0</w:t>
            </w:r>
          </w:p>
        </w:tc>
        <w:tc>
          <w:tcPr>
            <w:tcW w:w="0" w:type="auto"/>
            <w:shd w:val="clear" w:color="auto" w:fill="auto"/>
            <w:vAlign w:val="center"/>
            <w:hideMark/>
          </w:tcPr>
          <w:p w:rsidR="001342B0" w:rsidRPr="001342B0" w:rsidRDefault="001342B0" w:rsidP="001342B0">
            <w:pPr>
              <w:spacing w:after="0" w:line="240" w:lineRule="auto"/>
              <w:jc w:val="center"/>
              <w:rPr>
                <w:bCs/>
                <w:iCs/>
              </w:rPr>
            </w:pPr>
            <w:r w:rsidRPr="001342B0">
              <w:rPr>
                <w:bCs/>
                <w:iCs/>
              </w:rPr>
              <w:t>0</w:t>
            </w:r>
          </w:p>
        </w:tc>
        <w:tc>
          <w:tcPr>
            <w:tcW w:w="0" w:type="auto"/>
            <w:shd w:val="clear" w:color="auto" w:fill="auto"/>
            <w:vAlign w:val="center"/>
            <w:hideMark/>
          </w:tcPr>
          <w:p w:rsidR="001342B0" w:rsidRPr="001342B0" w:rsidRDefault="001342B0" w:rsidP="001342B0">
            <w:pPr>
              <w:spacing w:after="0" w:line="240" w:lineRule="auto"/>
              <w:jc w:val="center"/>
              <w:rPr>
                <w:bCs/>
                <w:iCs/>
              </w:rPr>
            </w:pPr>
            <w:r w:rsidRPr="001342B0">
              <w:rPr>
                <w:bCs/>
                <w:iCs/>
              </w:rPr>
              <w:t>22.8</w:t>
            </w:r>
          </w:p>
        </w:tc>
        <w:tc>
          <w:tcPr>
            <w:tcW w:w="0" w:type="auto"/>
            <w:shd w:val="clear" w:color="auto" w:fill="auto"/>
            <w:vAlign w:val="center"/>
            <w:hideMark/>
          </w:tcPr>
          <w:p w:rsidR="001342B0" w:rsidRPr="001342B0" w:rsidRDefault="001342B0" w:rsidP="001342B0">
            <w:pPr>
              <w:spacing w:after="0" w:line="240" w:lineRule="auto"/>
              <w:jc w:val="center"/>
              <w:rPr>
                <w:bCs/>
                <w:iCs/>
              </w:rPr>
            </w:pPr>
            <w:r w:rsidRPr="001342B0">
              <w:rPr>
                <w:bCs/>
                <w:iCs/>
              </w:rPr>
              <w:t>–80.2</w:t>
            </w:r>
          </w:p>
        </w:tc>
      </w:tr>
      <w:tr w:rsidR="001342B0" w:rsidRPr="001342B0" w:rsidTr="001342B0">
        <w:trPr>
          <w:trHeight w:val="375"/>
          <w:tblCellSpacing w:w="0" w:type="dxa"/>
        </w:trPr>
        <w:tc>
          <w:tcPr>
            <w:tcW w:w="0" w:type="auto"/>
            <w:shd w:val="clear" w:color="auto" w:fill="auto"/>
            <w:vAlign w:val="center"/>
            <w:hideMark/>
          </w:tcPr>
          <w:p w:rsidR="001342B0" w:rsidRPr="001342B0" w:rsidRDefault="001342B0" w:rsidP="001342B0">
            <w:pPr>
              <w:spacing w:after="0" w:line="240" w:lineRule="auto"/>
              <w:jc w:val="center"/>
              <w:rPr>
                <w:bCs/>
                <w:iCs/>
              </w:rPr>
            </w:pPr>
            <w:r w:rsidRPr="001342B0">
              <w:rPr>
                <w:bCs/>
                <w:iCs/>
              </w:rPr>
              <w:t>mean</w:t>
            </w:r>
          </w:p>
        </w:tc>
        <w:tc>
          <w:tcPr>
            <w:tcW w:w="0" w:type="auto"/>
            <w:shd w:val="clear" w:color="auto" w:fill="auto"/>
            <w:vAlign w:val="center"/>
            <w:hideMark/>
          </w:tcPr>
          <w:p w:rsidR="001342B0" w:rsidRPr="001342B0" w:rsidRDefault="001342B0" w:rsidP="001342B0">
            <w:pPr>
              <w:spacing w:after="0" w:line="240" w:lineRule="auto"/>
              <w:jc w:val="center"/>
              <w:rPr>
                <w:bCs/>
                <w:iCs/>
              </w:rPr>
            </w:pPr>
            <w:r w:rsidRPr="001342B0">
              <w:rPr>
                <w:bCs/>
                <w:iCs/>
              </w:rPr>
              <w:t>3.2</w:t>
            </w:r>
          </w:p>
        </w:tc>
        <w:tc>
          <w:tcPr>
            <w:tcW w:w="0" w:type="auto"/>
            <w:shd w:val="clear" w:color="auto" w:fill="auto"/>
            <w:vAlign w:val="center"/>
            <w:hideMark/>
          </w:tcPr>
          <w:p w:rsidR="001342B0" w:rsidRPr="001342B0" w:rsidRDefault="001342B0" w:rsidP="001342B0">
            <w:pPr>
              <w:spacing w:after="0" w:line="240" w:lineRule="auto"/>
              <w:jc w:val="center"/>
              <w:rPr>
                <w:bCs/>
                <w:iCs/>
              </w:rPr>
            </w:pPr>
            <w:r w:rsidRPr="001342B0">
              <w:rPr>
                <w:bCs/>
                <w:iCs/>
              </w:rPr>
              <w:t>–4.8</w:t>
            </w:r>
          </w:p>
        </w:tc>
        <w:tc>
          <w:tcPr>
            <w:tcW w:w="0" w:type="auto"/>
            <w:shd w:val="clear" w:color="auto" w:fill="auto"/>
            <w:vAlign w:val="center"/>
            <w:hideMark/>
          </w:tcPr>
          <w:p w:rsidR="001342B0" w:rsidRPr="001342B0" w:rsidRDefault="001342B0" w:rsidP="001342B0">
            <w:pPr>
              <w:spacing w:after="0" w:line="240" w:lineRule="auto"/>
              <w:jc w:val="center"/>
              <w:rPr>
                <w:bCs/>
                <w:iCs/>
              </w:rPr>
            </w:pPr>
          </w:p>
        </w:tc>
        <w:tc>
          <w:tcPr>
            <w:tcW w:w="0" w:type="auto"/>
            <w:shd w:val="clear" w:color="auto" w:fill="auto"/>
            <w:vAlign w:val="center"/>
            <w:hideMark/>
          </w:tcPr>
          <w:p w:rsidR="001342B0" w:rsidRPr="001342B0" w:rsidRDefault="001342B0" w:rsidP="001342B0">
            <w:pPr>
              <w:spacing w:after="0" w:line="240" w:lineRule="auto"/>
              <w:jc w:val="center"/>
              <w:rPr>
                <w:bCs/>
                <w:iCs/>
              </w:rPr>
            </w:pPr>
          </w:p>
        </w:tc>
        <w:tc>
          <w:tcPr>
            <w:tcW w:w="0" w:type="auto"/>
            <w:shd w:val="clear" w:color="auto" w:fill="auto"/>
            <w:vAlign w:val="center"/>
            <w:hideMark/>
          </w:tcPr>
          <w:p w:rsidR="001342B0" w:rsidRPr="001342B0" w:rsidRDefault="001342B0" w:rsidP="001342B0">
            <w:pPr>
              <w:spacing w:after="0" w:line="240" w:lineRule="auto"/>
              <w:jc w:val="center"/>
              <w:rPr>
                <w:bCs/>
                <w:iCs/>
              </w:rPr>
            </w:pPr>
          </w:p>
        </w:tc>
        <w:tc>
          <w:tcPr>
            <w:tcW w:w="0" w:type="auto"/>
            <w:shd w:val="clear" w:color="auto" w:fill="auto"/>
            <w:vAlign w:val="center"/>
            <w:hideMark/>
          </w:tcPr>
          <w:p w:rsidR="001342B0" w:rsidRPr="001342B0" w:rsidRDefault="001342B0" w:rsidP="001342B0">
            <w:pPr>
              <w:spacing w:after="0" w:line="240" w:lineRule="auto"/>
              <w:jc w:val="center"/>
              <w:rPr>
                <w:bCs/>
                <w:iCs/>
              </w:rPr>
            </w:pPr>
          </w:p>
        </w:tc>
      </w:tr>
    </w:tbl>
    <w:p w:rsidR="00F34FD8" w:rsidRDefault="00F34FD8" w:rsidP="00F34FD8">
      <w:pPr>
        <w:spacing w:after="120" w:line="240" w:lineRule="auto"/>
        <w:rPr>
          <w:bCs/>
          <w:iCs/>
        </w:rPr>
      </w:pPr>
    </w:p>
    <w:p w:rsidR="001342B0" w:rsidRPr="001342B0" w:rsidRDefault="00F34FD8" w:rsidP="00F34FD8">
      <w:pPr>
        <w:spacing w:after="120" w:line="240" w:lineRule="auto"/>
        <w:rPr>
          <w:bCs/>
          <w:iCs/>
        </w:rPr>
      </w:pPr>
      <w:r w:rsidRPr="001342B0">
        <w:rPr>
          <w:bCs/>
          <w:iCs/>
        </w:rPr>
        <w:t>Now compute m and b:</w:t>
      </w:r>
    </w:p>
    <w:p w:rsidR="002A5C92" w:rsidRDefault="001342B0" w:rsidP="001342B0">
      <w:pPr>
        <w:rPr>
          <w:bCs/>
          <w:iCs/>
        </w:rPr>
      </w:pPr>
      <w:r w:rsidRPr="001342B0">
        <w:rPr>
          <w:bCs/>
          <w:iCs/>
        </w:rPr>
        <w:t>m = −80.2 / 22.8 = −3.5175</w:t>
      </w:r>
    </w:p>
    <w:p w:rsidR="001342B0" w:rsidRPr="001342B0" w:rsidRDefault="001342B0" w:rsidP="001342B0">
      <w:pPr>
        <w:rPr>
          <w:bCs/>
          <w:iCs/>
        </w:rPr>
      </w:pPr>
      <w:r w:rsidRPr="001342B0">
        <w:rPr>
          <w:bCs/>
          <w:iCs/>
        </w:rPr>
        <w:t>b = −4.8 − (−3.5175)(3.2) = 6.456</w:t>
      </w:r>
    </w:p>
    <w:p w:rsidR="00E96AF0" w:rsidRPr="001342B0" w:rsidRDefault="00E96AF0" w:rsidP="001342B0">
      <w:pPr>
        <w:pBdr>
          <w:bottom w:val="double" w:sz="6" w:space="1" w:color="auto"/>
        </w:pBdr>
        <w:rPr>
          <w:bCs/>
          <w:iCs/>
        </w:rPr>
      </w:pPr>
    </w:p>
    <w:p w:rsidR="00E96AF0" w:rsidRDefault="00E96AF0" w:rsidP="002A5C92">
      <w:pPr>
        <w:rPr>
          <w:b/>
          <w:bCs/>
          <w:iCs/>
        </w:rPr>
      </w:pPr>
    </w:p>
    <w:p w:rsidR="001342B0" w:rsidRPr="001342B0" w:rsidRDefault="001342B0" w:rsidP="002A5C92">
      <w:pPr>
        <w:rPr>
          <w:b/>
          <w:bCs/>
          <w:iCs/>
          <w:lang w:val="en-US"/>
        </w:rPr>
      </w:pPr>
      <w:r w:rsidRPr="001342B0">
        <w:rPr>
          <w:b/>
          <w:bCs/>
          <w:iCs/>
          <w:lang w:val="en-US"/>
        </w:rPr>
        <w:t>Example</w:t>
      </w:r>
      <w:r>
        <w:rPr>
          <w:b/>
          <w:bCs/>
          <w:iCs/>
          <w:lang w:val="en-US"/>
        </w:rPr>
        <w:t>2</w:t>
      </w:r>
    </w:p>
    <w:tbl>
      <w:tblPr>
        <w:tblW w:w="4759"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029"/>
        <w:gridCol w:w="697"/>
        <w:gridCol w:w="1008"/>
        <w:gridCol w:w="697"/>
        <w:gridCol w:w="1328"/>
      </w:tblGrid>
      <w:tr w:rsidR="001342B0" w:rsidRPr="001342B0" w:rsidTr="0002729B">
        <w:trPr>
          <w:trHeight w:val="313"/>
          <w:tblCellSpacing w:w="0" w:type="dxa"/>
        </w:trPr>
        <w:tc>
          <w:tcPr>
            <w:tcW w:w="0" w:type="auto"/>
            <w:shd w:val="clear" w:color="auto" w:fill="auto"/>
            <w:hideMark/>
          </w:tcPr>
          <w:p w:rsidR="001342B0" w:rsidRPr="001342B0" w:rsidRDefault="001342B0" w:rsidP="0002729B">
            <w:pPr>
              <w:spacing w:after="120" w:line="240" w:lineRule="auto"/>
              <w:jc w:val="center"/>
              <w:rPr>
                <w:b/>
                <w:bCs/>
                <w:iCs/>
              </w:rPr>
            </w:pPr>
            <w:r w:rsidRPr="001342B0">
              <w:rPr>
                <w:b/>
                <w:bCs/>
                <w:iCs/>
              </w:rPr>
              <w:t>n=5</w:t>
            </w:r>
          </w:p>
        </w:tc>
        <w:tc>
          <w:tcPr>
            <w:tcW w:w="0" w:type="auto"/>
            <w:shd w:val="clear" w:color="auto" w:fill="auto"/>
            <w:hideMark/>
          </w:tcPr>
          <w:p w:rsidR="001342B0" w:rsidRPr="001342B0" w:rsidRDefault="001342B0" w:rsidP="0002729B">
            <w:pPr>
              <w:spacing w:after="120" w:line="240" w:lineRule="auto"/>
              <w:jc w:val="center"/>
              <w:rPr>
                <w:b/>
                <w:bCs/>
                <w:iCs/>
              </w:rPr>
            </w:pPr>
            <w:r w:rsidRPr="001342B0">
              <w:rPr>
                <w:b/>
                <w:bCs/>
                <w:iCs/>
              </w:rPr>
              <w:t>x</w:t>
            </w:r>
          </w:p>
        </w:tc>
        <w:tc>
          <w:tcPr>
            <w:tcW w:w="0" w:type="auto"/>
            <w:shd w:val="clear" w:color="auto" w:fill="auto"/>
            <w:hideMark/>
          </w:tcPr>
          <w:p w:rsidR="001342B0" w:rsidRPr="001342B0" w:rsidRDefault="001342B0" w:rsidP="0002729B">
            <w:pPr>
              <w:spacing w:after="120" w:line="240" w:lineRule="auto"/>
              <w:jc w:val="center"/>
              <w:rPr>
                <w:b/>
                <w:bCs/>
                <w:iCs/>
              </w:rPr>
            </w:pPr>
            <w:r w:rsidRPr="001342B0">
              <w:rPr>
                <w:b/>
                <w:bCs/>
                <w:iCs/>
              </w:rPr>
              <w:t>y</w:t>
            </w:r>
          </w:p>
        </w:tc>
        <w:tc>
          <w:tcPr>
            <w:tcW w:w="0" w:type="auto"/>
            <w:shd w:val="clear" w:color="auto" w:fill="auto"/>
            <w:hideMark/>
          </w:tcPr>
          <w:p w:rsidR="001342B0" w:rsidRPr="001342B0" w:rsidRDefault="001342B0" w:rsidP="0002729B">
            <w:pPr>
              <w:spacing w:after="120" w:line="240" w:lineRule="auto"/>
              <w:jc w:val="center"/>
              <w:rPr>
                <w:b/>
                <w:bCs/>
                <w:iCs/>
              </w:rPr>
            </w:pPr>
            <w:r w:rsidRPr="001342B0">
              <w:rPr>
                <w:b/>
                <w:bCs/>
                <w:iCs/>
              </w:rPr>
              <w:t>x²</w:t>
            </w:r>
          </w:p>
        </w:tc>
        <w:tc>
          <w:tcPr>
            <w:tcW w:w="0" w:type="auto"/>
            <w:shd w:val="clear" w:color="auto" w:fill="auto"/>
            <w:hideMark/>
          </w:tcPr>
          <w:p w:rsidR="001342B0" w:rsidRPr="001342B0" w:rsidRDefault="001342B0" w:rsidP="0002729B">
            <w:pPr>
              <w:spacing w:after="120" w:line="240" w:lineRule="auto"/>
              <w:jc w:val="center"/>
              <w:rPr>
                <w:b/>
                <w:bCs/>
                <w:iCs/>
              </w:rPr>
            </w:pPr>
            <w:r w:rsidRPr="001342B0">
              <w:rPr>
                <w:b/>
                <w:bCs/>
                <w:iCs/>
              </w:rPr>
              <w:t>xy</w:t>
            </w:r>
          </w:p>
        </w:tc>
      </w:tr>
      <w:tr w:rsidR="001342B0" w:rsidRPr="001342B0" w:rsidTr="0002729B">
        <w:trPr>
          <w:trHeight w:val="313"/>
          <w:tblCellSpacing w:w="0" w:type="dxa"/>
        </w:trPr>
        <w:tc>
          <w:tcPr>
            <w:tcW w:w="0" w:type="auto"/>
            <w:shd w:val="clear" w:color="auto" w:fill="auto"/>
            <w:vAlign w:val="center"/>
            <w:hideMark/>
          </w:tcPr>
          <w:p w:rsidR="001342B0" w:rsidRPr="001342B0" w:rsidRDefault="001342B0" w:rsidP="0002729B">
            <w:pPr>
              <w:spacing w:after="120" w:line="240" w:lineRule="auto"/>
              <w:jc w:val="center"/>
              <w:rPr>
                <w:bCs/>
                <w:iCs/>
              </w:rPr>
            </w:pPr>
          </w:p>
        </w:tc>
        <w:tc>
          <w:tcPr>
            <w:tcW w:w="0" w:type="auto"/>
            <w:shd w:val="clear" w:color="auto" w:fill="auto"/>
            <w:vAlign w:val="center"/>
            <w:hideMark/>
          </w:tcPr>
          <w:p w:rsidR="001342B0" w:rsidRPr="001342B0" w:rsidRDefault="001342B0" w:rsidP="0002729B">
            <w:pPr>
              <w:spacing w:after="120" w:line="240" w:lineRule="auto"/>
              <w:jc w:val="center"/>
              <w:rPr>
                <w:bCs/>
                <w:iCs/>
              </w:rPr>
            </w:pPr>
            <w:r w:rsidRPr="001342B0">
              <w:rPr>
                <w:bCs/>
                <w:iCs/>
              </w:rPr>
              <w:t>0</w:t>
            </w:r>
          </w:p>
        </w:tc>
        <w:tc>
          <w:tcPr>
            <w:tcW w:w="0" w:type="auto"/>
            <w:shd w:val="clear" w:color="auto" w:fill="auto"/>
            <w:vAlign w:val="center"/>
            <w:hideMark/>
          </w:tcPr>
          <w:p w:rsidR="001342B0" w:rsidRPr="001342B0" w:rsidRDefault="001342B0" w:rsidP="0002729B">
            <w:pPr>
              <w:spacing w:after="120" w:line="240" w:lineRule="auto"/>
              <w:jc w:val="center"/>
              <w:rPr>
                <w:bCs/>
                <w:iCs/>
              </w:rPr>
            </w:pPr>
            <w:r w:rsidRPr="001342B0">
              <w:rPr>
                <w:bCs/>
                <w:iCs/>
              </w:rPr>
              <w:t>6</w:t>
            </w:r>
          </w:p>
        </w:tc>
        <w:tc>
          <w:tcPr>
            <w:tcW w:w="0" w:type="auto"/>
            <w:shd w:val="clear" w:color="auto" w:fill="auto"/>
            <w:vAlign w:val="center"/>
            <w:hideMark/>
          </w:tcPr>
          <w:p w:rsidR="001342B0" w:rsidRPr="001342B0" w:rsidRDefault="001342B0" w:rsidP="0002729B">
            <w:pPr>
              <w:spacing w:after="120" w:line="240" w:lineRule="auto"/>
              <w:jc w:val="center"/>
              <w:rPr>
                <w:bCs/>
                <w:iCs/>
              </w:rPr>
            </w:pPr>
            <w:r w:rsidRPr="001342B0">
              <w:rPr>
                <w:bCs/>
                <w:iCs/>
              </w:rPr>
              <w:t>0</w:t>
            </w:r>
          </w:p>
        </w:tc>
        <w:tc>
          <w:tcPr>
            <w:tcW w:w="0" w:type="auto"/>
            <w:shd w:val="clear" w:color="auto" w:fill="auto"/>
            <w:vAlign w:val="center"/>
            <w:hideMark/>
          </w:tcPr>
          <w:p w:rsidR="001342B0" w:rsidRPr="001342B0" w:rsidRDefault="001342B0" w:rsidP="0002729B">
            <w:pPr>
              <w:spacing w:after="120" w:line="240" w:lineRule="auto"/>
              <w:jc w:val="center"/>
              <w:rPr>
                <w:bCs/>
                <w:iCs/>
              </w:rPr>
            </w:pPr>
            <w:r w:rsidRPr="001342B0">
              <w:rPr>
                <w:bCs/>
                <w:iCs/>
              </w:rPr>
              <w:t>0</w:t>
            </w:r>
          </w:p>
        </w:tc>
      </w:tr>
      <w:tr w:rsidR="001342B0" w:rsidRPr="001342B0" w:rsidTr="0002729B">
        <w:trPr>
          <w:trHeight w:val="323"/>
          <w:tblCellSpacing w:w="0" w:type="dxa"/>
        </w:trPr>
        <w:tc>
          <w:tcPr>
            <w:tcW w:w="0" w:type="auto"/>
            <w:shd w:val="clear" w:color="auto" w:fill="auto"/>
            <w:vAlign w:val="center"/>
            <w:hideMark/>
          </w:tcPr>
          <w:p w:rsidR="001342B0" w:rsidRPr="001342B0" w:rsidRDefault="001342B0" w:rsidP="0002729B">
            <w:pPr>
              <w:spacing w:after="120" w:line="240" w:lineRule="auto"/>
              <w:jc w:val="center"/>
              <w:rPr>
                <w:bCs/>
                <w:iCs/>
              </w:rPr>
            </w:pPr>
          </w:p>
        </w:tc>
        <w:tc>
          <w:tcPr>
            <w:tcW w:w="0" w:type="auto"/>
            <w:shd w:val="clear" w:color="auto" w:fill="auto"/>
            <w:vAlign w:val="center"/>
            <w:hideMark/>
          </w:tcPr>
          <w:p w:rsidR="001342B0" w:rsidRPr="001342B0" w:rsidRDefault="001342B0" w:rsidP="0002729B">
            <w:pPr>
              <w:spacing w:after="120" w:line="240" w:lineRule="auto"/>
              <w:jc w:val="center"/>
              <w:rPr>
                <w:bCs/>
                <w:iCs/>
              </w:rPr>
            </w:pPr>
            <w:r w:rsidRPr="001342B0">
              <w:rPr>
                <w:bCs/>
                <w:iCs/>
              </w:rPr>
              <w:t>2</w:t>
            </w:r>
          </w:p>
        </w:tc>
        <w:tc>
          <w:tcPr>
            <w:tcW w:w="0" w:type="auto"/>
            <w:shd w:val="clear" w:color="auto" w:fill="auto"/>
            <w:vAlign w:val="center"/>
            <w:hideMark/>
          </w:tcPr>
          <w:p w:rsidR="001342B0" w:rsidRPr="001342B0" w:rsidRDefault="001342B0" w:rsidP="0002729B">
            <w:pPr>
              <w:spacing w:after="120" w:line="240" w:lineRule="auto"/>
              <w:jc w:val="center"/>
              <w:rPr>
                <w:bCs/>
                <w:iCs/>
              </w:rPr>
            </w:pPr>
            <w:r w:rsidRPr="001342B0">
              <w:rPr>
                <w:bCs/>
                <w:iCs/>
              </w:rPr>
              <w:t>–1</w:t>
            </w:r>
          </w:p>
        </w:tc>
        <w:tc>
          <w:tcPr>
            <w:tcW w:w="0" w:type="auto"/>
            <w:shd w:val="clear" w:color="auto" w:fill="auto"/>
            <w:vAlign w:val="center"/>
            <w:hideMark/>
          </w:tcPr>
          <w:p w:rsidR="001342B0" w:rsidRPr="001342B0" w:rsidRDefault="001342B0" w:rsidP="0002729B">
            <w:pPr>
              <w:spacing w:after="120" w:line="240" w:lineRule="auto"/>
              <w:jc w:val="center"/>
              <w:rPr>
                <w:bCs/>
                <w:iCs/>
              </w:rPr>
            </w:pPr>
            <w:r w:rsidRPr="001342B0">
              <w:rPr>
                <w:bCs/>
                <w:iCs/>
              </w:rPr>
              <w:t>4</w:t>
            </w:r>
          </w:p>
        </w:tc>
        <w:tc>
          <w:tcPr>
            <w:tcW w:w="0" w:type="auto"/>
            <w:shd w:val="clear" w:color="auto" w:fill="auto"/>
            <w:vAlign w:val="center"/>
            <w:hideMark/>
          </w:tcPr>
          <w:p w:rsidR="001342B0" w:rsidRPr="001342B0" w:rsidRDefault="001342B0" w:rsidP="0002729B">
            <w:pPr>
              <w:spacing w:after="120" w:line="240" w:lineRule="auto"/>
              <w:jc w:val="center"/>
              <w:rPr>
                <w:bCs/>
                <w:iCs/>
              </w:rPr>
            </w:pPr>
            <w:r w:rsidRPr="001342B0">
              <w:rPr>
                <w:bCs/>
                <w:iCs/>
              </w:rPr>
              <w:t>–2</w:t>
            </w:r>
          </w:p>
        </w:tc>
      </w:tr>
      <w:tr w:rsidR="001342B0" w:rsidRPr="001342B0" w:rsidTr="0002729B">
        <w:trPr>
          <w:trHeight w:val="313"/>
          <w:tblCellSpacing w:w="0" w:type="dxa"/>
        </w:trPr>
        <w:tc>
          <w:tcPr>
            <w:tcW w:w="0" w:type="auto"/>
            <w:shd w:val="clear" w:color="auto" w:fill="auto"/>
            <w:vAlign w:val="center"/>
            <w:hideMark/>
          </w:tcPr>
          <w:p w:rsidR="001342B0" w:rsidRPr="001342B0" w:rsidRDefault="001342B0" w:rsidP="0002729B">
            <w:pPr>
              <w:spacing w:after="120" w:line="240" w:lineRule="auto"/>
              <w:jc w:val="center"/>
              <w:rPr>
                <w:bCs/>
                <w:iCs/>
              </w:rPr>
            </w:pPr>
          </w:p>
        </w:tc>
        <w:tc>
          <w:tcPr>
            <w:tcW w:w="0" w:type="auto"/>
            <w:shd w:val="clear" w:color="auto" w:fill="auto"/>
            <w:vAlign w:val="center"/>
            <w:hideMark/>
          </w:tcPr>
          <w:p w:rsidR="001342B0" w:rsidRPr="001342B0" w:rsidRDefault="001342B0" w:rsidP="0002729B">
            <w:pPr>
              <w:spacing w:after="120" w:line="240" w:lineRule="auto"/>
              <w:jc w:val="center"/>
              <w:rPr>
                <w:bCs/>
                <w:iCs/>
              </w:rPr>
            </w:pPr>
            <w:r w:rsidRPr="001342B0">
              <w:rPr>
                <w:bCs/>
                <w:iCs/>
              </w:rPr>
              <w:t>3</w:t>
            </w:r>
          </w:p>
        </w:tc>
        <w:tc>
          <w:tcPr>
            <w:tcW w:w="0" w:type="auto"/>
            <w:shd w:val="clear" w:color="auto" w:fill="auto"/>
            <w:vAlign w:val="center"/>
            <w:hideMark/>
          </w:tcPr>
          <w:p w:rsidR="001342B0" w:rsidRPr="001342B0" w:rsidRDefault="001342B0" w:rsidP="0002729B">
            <w:pPr>
              <w:spacing w:after="120" w:line="240" w:lineRule="auto"/>
              <w:jc w:val="center"/>
              <w:rPr>
                <w:bCs/>
                <w:iCs/>
              </w:rPr>
            </w:pPr>
            <w:r w:rsidRPr="001342B0">
              <w:rPr>
                <w:bCs/>
                <w:iCs/>
              </w:rPr>
              <w:t>–3</w:t>
            </w:r>
          </w:p>
        </w:tc>
        <w:tc>
          <w:tcPr>
            <w:tcW w:w="0" w:type="auto"/>
            <w:shd w:val="clear" w:color="auto" w:fill="auto"/>
            <w:vAlign w:val="center"/>
            <w:hideMark/>
          </w:tcPr>
          <w:p w:rsidR="001342B0" w:rsidRPr="001342B0" w:rsidRDefault="001342B0" w:rsidP="0002729B">
            <w:pPr>
              <w:spacing w:after="120" w:line="240" w:lineRule="auto"/>
              <w:jc w:val="center"/>
              <w:rPr>
                <w:bCs/>
                <w:iCs/>
              </w:rPr>
            </w:pPr>
            <w:r w:rsidRPr="001342B0">
              <w:rPr>
                <w:bCs/>
                <w:iCs/>
              </w:rPr>
              <w:t>9</w:t>
            </w:r>
          </w:p>
        </w:tc>
        <w:tc>
          <w:tcPr>
            <w:tcW w:w="0" w:type="auto"/>
            <w:shd w:val="clear" w:color="auto" w:fill="auto"/>
            <w:vAlign w:val="center"/>
            <w:hideMark/>
          </w:tcPr>
          <w:p w:rsidR="001342B0" w:rsidRPr="001342B0" w:rsidRDefault="001342B0" w:rsidP="0002729B">
            <w:pPr>
              <w:spacing w:after="120" w:line="240" w:lineRule="auto"/>
              <w:jc w:val="center"/>
              <w:rPr>
                <w:bCs/>
                <w:iCs/>
              </w:rPr>
            </w:pPr>
            <w:r w:rsidRPr="001342B0">
              <w:rPr>
                <w:bCs/>
                <w:iCs/>
              </w:rPr>
              <w:t>–9</w:t>
            </w:r>
          </w:p>
        </w:tc>
      </w:tr>
      <w:tr w:rsidR="001342B0" w:rsidRPr="001342B0" w:rsidTr="0002729B">
        <w:trPr>
          <w:trHeight w:val="313"/>
          <w:tblCellSpacing w:w="0" w:type="dxa"/>
        </w:trPr>
        <w:tc>
          <w:tcPr>
            <w:tcW w:w="0" w:type="auto"/>
            <w:shd w:val="clear" w:color="auto" w:fill="auto"/>
            <w:vAlign w:val="center"/>
            <w:hideMark/>
          </w:tcPr>
          <w:p w:rsidR="001342B0" w:rsidRPr="001342B0" w:rsidRDefault="001342B0" w:rsidP="0002729B">
            <w:pPr>
              <w:spacing w:after="120" w:line="240" w:lineRule="auto"/>
              <w:jc w:val="center"/>
              <w:rPr>
                <w:bCs/>
                <w:iCs/>
              </w:rPr>
            </w:pPr>
          </w:p>
        </w:tc>
        <w:tc>
          <w:tcPr>
            <w:tcW w:w="0" w:type="auto"/>
            <w:shd w:val="clear" w:color="auto" w:fill="auto"/>
            <w:vAlign w:val="center"/>
            <w:hideMark/>
          </w:tcPr>
          <w:p w:rsidR="001342B0" w:rsidRPr="001342B0" w:rsidRDefault="001342B0" w:rsidP="0002729B">
            <w:pPr>
              <w:spacing w:after="120" w:line="240" w:lineRule="auto"/>
              <w:jc w:val="center"/>
              <w:rPr>
                <w:bCs/>
                <w:iCs/>
              </w:rPr>
            </w:pPr>
            <w:r w:rsidRPr="001342B0">
              <w:rPr>
                <w:bCs/>
                <w:iCs/>
              </w:rPr>
              <w:t>5</w:t>
            </w:r>
          </w:p>
        </w:tc>
        <w:tc>
          <w:tcPr>
            <w:tcW w:w="0" w:type="auto"/>
            <w:shd w:val="clear" w:color="auto" w:fill="auto"/>
            <w:vAlign w:val="center"/>
            <w:hideMark/>
          </w:tcPr>
          <w:p w:rsidR="001342B0" w:rsidRPr="001342B0" w:rsidRDefault="001342B0" w:rsidP="0002729B">
            <w:pPr>
              <w:spacing w:after="120" w:line="240" w:lineRule="auto"/>
              <w:jc w:val="center"/>
              <w:rPr>
                <w:bCs/>
                <w:iCs/>
              </w:rPr>
            </w:pPr>
            <w:r w:rsidRPr="001342B0">
              <w:rPr>
                <w:bCs/>
                <w:iCs/>
              </w:rPr>
              <w:t>–10</w:t>
            </w:r>
          </w:p>
        </w:tc>
        <w:tc>
          <w:tcPr>
            <w:tcW w:w="0" w:type="auto"/>
            <w:shd w:val="clear" w:color="auto" w:fill="auto"/>
            <w:vAlign w:val="center"/>
            <w:hideMark/>
          </w:tcPr>
          <w:p w:rsidR="001342B0" w:rsidRPr="001342B0" w:rsidRDefault="001342B0" w:rsidP="0002729B">
            <w:pPr>
              <w:spacing w:after="120" w:line="240" w:lineRule="auto"/>
              <w:jc w:val="center"/>
              <w:rPr>
                <w:bCs/>
                <w:iCs/>
              </w:rPr>
            </w:pPr>
            <w:r w:rsidRPr="001342B0">
              <w:rPr>
                <w:bCs/>
                <w:iCs/>
              </w:rPr>
              <w:t>25</w:t>
            </w:r>
          </w:p>
        </w:tc>
        <w:tc>
          <w:tcPr>
            <w:tcW w:w="0" w:type="auto"/>
            <w:shd w:val="clear" w:color="auto" w:fill="auto"/>
            <w:vAlign w:val="center"/>
            <w:hideMark/>
          </w:tcPr>
          <w:p w:rsidR="001342B0" w:rsidRPr="001342B0" w:rsidRDefault="001342B0" w:rsidP="0002729B">
            <w:pPr>
              <w:spacing w:after="120" w:line="240" w:lineRule="auto"/>
              <w:jc w:val="center"/>
              <w:rPr>
                <w:bCs/>
                <w:iCs/>
              </w:rPr>
            </w:pPr>
            <w:r w:rsidRPr="001342B0">
              <w:rPr>
                <w:bCs/>
                <w:iCs/>
              </w:rPr>
              <w:t>–50</w:t>
            </w:r>
          </w:p>
        </w:tc>
      </w:tr>
      <w:tr w:rsidR="001342B0" w:rsidRPr="001342B0" w:rsidTr="0002729B">
        <w:trPr>
          <w:trHeight w:val="323"/>
          <w:tblCellSpacing w:w="0" w:type="dxa"/>
        </w:trPr>
        <w:tc>
          <w:tcPr>
            <w:tcW w:w="0" w:type="auto"/>
            <w:shd w:val="clear" w:color="auto" w:fill="auto"/>
            <w:vAlign w:val="center"/>
            <w:hideMark/>
          </w:tcPr>
          <w:p w:rsidR="001342B0" w:rsidRPr="001342B0" w:rsidRDefault="001342B0" w:rsidP="0002729B">
            <w:pPr>
              <w:spacing w:after="120" w:line="240" w:lineRule="auto"/>
              <w:jc w:val="center"/>
              <w:rPr>
                <w:bCs/>
                <w:iCs/>
              </w:rPr>
            </w:pPr>
          </w:p>
        </w:tc>
        <w:tc>
          <w:tcPr>
            <w:tcW w:w="0" w:type="auto"/>
            <w:shd w:val="clear" w:color="auto" w:fill="auto"/>
            <w:vAlign w:val="center"/>
            <w:hideMark/>
          </w:tcPr>
          <w:p w:rsidR="001342B0" w:rsidRPr="001342B0" w:rsidRDefault="001342B0" w:rsidP="0002729B">
            <w:pPr>
              <w:spacing w:after="120" w:line="240" w:lineRule="auto"/>
              <w:jc w:val="center"/>
              <w:rPr>
                <w:bCs/>
                <w:iCs/>
              </w:rPr>
            </w:pPr>
            <w:r w:rsidRPr="001342B0">
              <w:rPr>
                <w:bCs/>
                <w:iCs/>
              </w:rPr>
              <w:t>6</w:t>
            </w:r>
          </w:p>
        </w:tc>
        <w:tc>
          <w:tcPr>
            <w:tcW w:w="0" w:type="auto"/>
            <w:shd w:val="clear" w:color="auto" w:fill="auto"/>
            <w:vAlign w:val="center"/>
            <w:hideMark/>
          </w:tcPr>
          <w:p w:rsidR="001342B0" w:rsidRPr="001342B0" w:rsidRDefault="001342B0" w:rsidP="0002729B">
            <w:pPr>
              <w:spacing w:after="120" w:line="240" w:lineRule="auto"/>
              <w:jc w:val="center"/>
              <w:rPr>
                <w:bCs/>
                <w:iCs/>
              </w:rPr>
            </w:pPr>
            <w:r w:rsidRPr="001342B0">
              <w:rPr>
                <w:bCs/>
                <w:iCs/>
              </w:rPr>
              <w:t>–16</w:t>
            </w:r>
          </w:p>
        </w:tc>
        <w:tc>
          <w:tcPr>
            <w:tcW w:w="0" w:type="auto"/>
            <w:shd w:val="clear" w:color="auto" w:fill="auto"/>
            <w:vAlign w:val="center"/>
            <w:hideMark/>
          </w:tcPr>
          <w:p w:rsidR="001342B0" w:rsidRPr="001342B0" w:rsidRDefault="001342B0" w:rsidP="0002729B">
            <w:pPr>
              <w:spacing w:after="120" w:line="240" w:lineRule="auto"/>
              <w:jc w:val="center"/>
              <w:rPr>
                <w:bCs/>
                <w:iCs/>
              </w:rPr>
            </w:pPr>
            <w:r w:rsidRPr="001342B0">
              <w:rPr>
                <w:bCs/>
                <w:iCs/>
              </w:rPr>
              <w:t>36</w:t>
            </w:r>
          </w:p>
        </w:tc>
        <w:tc>
          <w:tcPr>
            <w:tcW w:w="0" w:type="auto"/>
            <w:shd w:val="clear" w:color="auto" w:fill="auto"/>
            <w:vAlign w:val="center"/>
            <w:hideMark/>
          </w:tcPr>
          <w:p w:rsidR="001342B0" w:rsidRPr="001342B0" w:rsidRDefault="001342B0" w:rsidP="0002729B">
            <w:pPr>
              <w:spacing w:after="120" w:line="240" w:lineRule="auto"/>
              <w:jc w:val="center"/>
              <w:rPr>
                <w:bCs/>
                <w:iCs/>
              </w:rPr>
            </w:pPr>
            <w:r w:rsidRPr="001342B0">
              <w:rPr>
                <w:bCs/>
                <w:iCs/>
              </w:rPr>
              <w:t>–96</w:t>
            </w:r>
          </w:p>
        </w:tc>
      </w:tr>
      <w:tr w:rsidR="001342B0" w:rsidRPr="001342B0" w:rsidTr="0002729B">
        <w:trPr>
          <w:trHeight w:val="313"/>
          <w:tblCellSpacing w:w="0" w:type="dxa"/>
        </w:trPr>
        <w:tc>
          <w:tcPr>
            <w:tcW w:w="0" w:type="auto"/>
            <w:shd w:val="clear" w:color="auto" w:fill="auto"/>
            <w:vAlign w:val="center"/>
            <w:hideMark/>
          </w:tcPr>
          <w:p w:rsidR="001342B0" w:rsidRPr="001342B0" w:rsidRDefault="001342B0" w:rsidP="0002729B">
            <w:pPr>
              <w:spacing w:after="120" w:line="240" w:lineRule="auto"/>
              <w:jc w:val="center"/>
              <w:rPr>
                <w:bCs/>
                <w:iCs/>
              </w:rPr>
            </w:pPr>
            <w:r w:rsidRPr="001342B0">
              <w:rPr>
                <w:bCs/>
                <w:iCs/>
              </w:rPr>
              <w:t>∑</w:t>
            </w:r>
          </w:p>
        </w:tc>
        <w:tc>
          <w:tcPr>
            <w:tcW w:w="0" w:type="auto"/>
            <w:shd w:val="clear" w:color="auto" w:fill="auto"/>
            <w:vAlign w:val="center"/>
            <w:hideMark/>
          </w:tcPr>
          <w:p w:rsidR="001342B0" w:rsidRPr="001342B0" w:rsidRDefault="001342B0" w:rsidP="0002729B">
            <w:pPr>
              <w:spacing w:after="120" w:line="240" w:lineRule="auto"/>
              <w:jc w:val="center"/>
              <w:rPr>
                <w:bCs/>
                <w:iCs/>
              </w:rPr>
            </w:pPr>
            <w:r w:rsidRPr="001342B0">
              <w:rPr>
                <w:bCs/>
                <w:iCs/>
              </w:rPr>
              <w:t>16</w:t>
            </w:r>
          </w:p>
        </w:tc>
        <w:tc>
          <w:tcPr>
            <w:tcW w:w="0" w:type="auto"/>
            <w:shd w:val="clear" w:color="auto" w:fill="auto"/>
            <w:vAlign w:val="center"/>
            <w:hideMark/>
          </w:tcPr>
          <w:p w:rsidR="001342B0" w:rsidRPr="001342B0" w:rsidRDefault="001342B0" w:rsidP="0002729B">
            <w:pPr>
              <w:spacing w:after="120" w:line="240" w:lineRule="auto"/>
              <w:jc w:val="center"/>
              <w:rPr>
                <w:bCs/>
                <w:iCs/>
              </w:rPr>
            </w:pPr>
            <w:r w:rsidRPr="001342B0">
              <w:rPr>
                <w:bCs/>
                <w:iCs/>
              </w:rPr>
              <w:t>–24</w:t>
            </w:r>
          </w:p>
        </w:tc>
        <w:tc>
          <w:tcPr>
            <w:tcW w:w="0" w:type="auto"/>
            <w:shd w:val="clear" w:color="auto" w:fill="auto"/>
            <w:vAlign w:val="center"/>
            <w:hideMark/>
          </w:tcPr>
          <w:p w:rsidR="001342B0" w:rsidRPr="001342B0" w:rsidRDefault="001342B0" w:rsidP="0002729B">
            <w:pPr>
              <w:spacing w:after="120" w:line="240" w:lineRule="auto"/>
              <w:jc w:val="center"/>
              <w:rPr>
                <w:bCs/>
                <w:iCs/>
              </w:rPr>
            </w:pPr>
            <w:r w:rsidRPr="001342B0">
              <w:rPr>
                <w:bCs/>
                <w:iCs/>
              </w:rPr>
              <w:t>74</w:t>
            </w:r>
          </w:p>
        </w:tc>
        <w:tc>
          <w:tcPr>
            <w:tcW w:w="0" w:type="auto"/>
            <w:shd w:val="clear" w:color="auto" w:fill="auto"/>
            <w:vAlign w:val="center"/>
            <w:hideMark/>
          </w:tcPr>
          <w:p w:rsidR="001342B0" w:rsidRPr="001342B0" w:rsidRDefault="001342B0" w:rsidP="0002729B">
            <w:pPr>
              <w:spacing w:after="120" w:line="240" w:lineRule="auto"/>
              <w:jc w:val="center"/>
              <w:rPr>
                <w:bCs/>
                <w:iCs/>
              </w:rPr>
            </w:pPr>
            <w:r w:rsidRPr="001342B0">
              <w:rPr>
                <w:bCs/>
                <w:iCs/>
              </w:rPr>
              <w:t>–157</w:t>
            </w:r>
          </w:p>
        </w:tc>
      </w:tr>
    </w:tbl>
    <w:p w:rsidR="00F34FD8" w:rsidRDefault="00F34FD8" w:rsidP="001342B0">
      <w:pPr>
        <w:spacing w:after="120" w:line="240" w:lineRule="auto"/>
        <w:rPr>
          <w:bCs/>
          <w:iCs/>
        </w:rPr>
      </w:pPr>
    </w:p>
    <w:p w:rsidR="001342B0" w:rsidRPr="001342B0" w:rsidRDefault="001342B0" w:rsidP="001342B0">
      <w:pPr>
        <w:spacing w:after="120" w:line="240" w:lineRule="auto"/>
        <w:rPr>
          <w:bCs/>
          <w:iCs/>
        </w:rPr>
      </w:pPr>
      <w:r w:rsidRPr="001342B0">
        <w:rPr>
          <w:bCs/>
          <w:iCs/>
        </w:rPr>
        <w:t>Now compute m and b:</w:t>
      </w:r>
    </w:p>
    <w:p w:rsidR="002A5C92" w:rsidRDefault="001342B0" w:rsidP="001342B0">
      <w:pPr>
        <w:rPr>
          <w:bCs/>
          <w:iCs/>
        </w:rPr>
      </w:pPr>
      <w:r w:rsidRPr="001342B0">
        <w:rPr>
          <w:bCs/>
          <w:iCs/>
        </w:rPr>
        <w:t xml:space="preserve">        m = 5(−157) − (16)(−24)</w:t>
      </w:r>
      <w:r>
        <w:rPr>
          <w:bCs/>
          <w:iCs/>
        </w:rPr>
        <w:t xml:space="preserve"> / </w:t>
      </w:r>
      <w:r w:rsidRPr="001342B0">
        <w:rPr>
          <w:bCs/>
          <w:iCs/>
        </w:rPr>
        <w:t>5(74) − 16²</w:t>
      </w:r>
    </w:p>
    <w:p w:rsidR="002A5C92" w:rsidRDefault="001342B0" w:rsidP="001342B0">
      <w:pPr>
        <w:rPr>
          <w:bCs/>
          <w:iCs/>
        </w:rPr>
      </w:pPr>
      <w:r w:rsidRPr="001342B0">
        <w:rPr>
          <w:bCs/>
          <w:iCs/>
        </w:rPr>
        <w:t xml:space="preserve">        m = −401</w:t>
      </w:r>
      <w:r>
        <w:rPr>
          <w:bCs/>
          <w:iCs/>
        </w:rPr>
        <w:t xml:space="preserve"> / </w:t>
      </w:r>
      <w:r w:rsidRPr="001342B0">
        <w:rPr>
          <w:bCs/>
          <w:iCs/>
        </w:rPr>
        <w:t>114</w:t>
      </w:r>
    </w:p>
    <w:p w:rsidR="002A5C92" w:rsidRDefault="001342B0" w:rsidP="001342B0">
      <w:pPr>
        <w:rPr>
          <w:bCs/>
          <w:iCs/>
        </w:rPr>
      </w:pPr>
      <w:r w:rsidRPr="001342B0">
        <w:rPr>
          <w:bCs/>
          <w:iCs/>
        </w:rPr>
        <w:t xml:space="preserve">        m = −3.5175</w:t>
      </w:r>
    </w:p>
    <w:p w:rsidR="002A5C92" w:rsidRDefault="001342B0" w:rsidP="001342B0">
      <w:pPr>
        <w:rPr>
          <w:bCs/>
          <w:iCs/>
        </w:rPr>
      </w:pPr>
      <w:r w:rsidRPr="001342B0">
        <w:rPr>
          <w:bCs/>
          <w:iCs/>
        </w:rPr>
        <w:t xml:space="preserve">        b = −24 − (−3.5175)(16)</w:t>
      </w:r>
      <w:r>
        <w:rPr>
          <w:bCs/>
          <w:iCs/>
        </w:rPr>
        <w:t xml:space="preserve"> /  </w:t>
      </w:r>
      <w:r w:rsidRPr="001342B0">
        <w:rPr>
          <w:bCs/>
          <w:iCs/>
        </w:rPr>
        <w:t>5</w:t>
      </w:r>
    </w:p>
    <w:p w:rsidR="001342B0" w:rsidRPr="001342B0" w:rsidRDefault="001342B0" w:rsidP="001342B0">
      <w:pPr>
        <w:rPr>
          <w:bCs/>
          <w:iCs/>
        </w:rPr>
      </w:pPr>
      <w:r w:rsidRPr="001342B0">
        <w:rPr>
          <w:bCs/>
          <w:iCs/>
        </w:rPr>
        <w:t xml:space="preserve">        b = 32.28</w:t>
      </w:r>
      <w:r>
        <w:rPr>
          <w:bCs/>
          <w:iCs/>
        </w:rPr>
        <w:t xml:space="preserve"> / 5 </w:t>
      </w:r>
      <w:r w:rsidRPr="001342B0">
        <w:rPr>
          <w:bCs/>
          <w:iCs/>
        </w:rPr>
        <w:t>= 6.456</w:t>
      </w:r>
    </w:p>
    <w:p w:rsidR="00BE7250" w:rsidRDefault="00BE7250">
      <w:pPr>
        <w:rPr>
          <w:bCs/>
          <w:iCs/>
          <w:lang w:val="en-US"/>
        </w:rPr>
      </w:pPr>
      <w:r>
        <w:rPr>
          <w:bCs/>
          <w:iCs/>
          <w:lang w:val="en-US"/>
        </w:rPr>
        <w:br w:type="page"/>
      </w:r>
    </w:p>
    <w:p w:rsidR="00BE7250" w:rsidRPr="00A22C84" w:rsidRDefault="00BE7250" w:rsidP="00BE7250">
      <w:pPr>
        <w:rPr>
          <w:b/>
          <w:color w:val="0070C0"/>
        </w:rPr>
      </w:pPr>
      <w:r w:rsidRPr="00A22C84">
        <w:rPr>
          <w:b/>
          <w:color w:val="0070C0"/>
        </w:rPr>
        <w:lastRenderedPageBreak/>
        <w:t>Transformations of functions</w:t>
      </w:r>
    </w:p>
    <w:p w:rsidR="00BE7250" w:rsidRPr="00A22C84" w:rsidRDefault="00BE7250" w:rsidP="00BE7250">
      <w:pPr>
        <w:spacing w:after="0" w:line="240" w:lineRule="auto"/>
        <w:rPr>
          <w:b/>
        </w:rPr>
      </w:pPr>
      <w:r w:rsidRPr="00A22C84">
        <w:rPr>
          <w:b/>
        </w:rPr>
        <w:t xml:space="preserve">Vertical and horizontal Shifts: </w:t>
      </w:r>
    </w:p>
    <w:p w:rsidR="00BE7250" w:rsidRDefault="00BE7250" w:rsidP="00BE7250">
      <w:pPr>
        <w:spacing w:after="0" w:line="240" w:lineRule="auto"/>
      </w:pPr>
      <w:r>
        <w:t xml:space="preserve">Suppose c &gt; 0. To obtain the graph of </w:t>
      </w:r>
    </w:p>
    <w:p w:rsidR="00BE7250" w:rsidRDefault="00BE7250" w:rsidP="00BE7250">
      <w:pPr>
        <w:spacing w:after="0" w:line="240" w:lineRule="auto"/>
      </w:pPr>
      <w:r>
        <w:t xml:space="preserve">y = f(x) + c, shift the graph of y = f(x) a distance c units upward </w:t>
      </w:r>
    </w:p>
    <w:p w:rsidR="00BE7250" w:rsidRDefault="00BE7250" w:rsidP="00BE7250">
      <w:pPr>
        <w:spacing w:after="0" w:line="240" w:lineRule="auto"/>
      </w:pPr>
      <w:r>
        <w:t xml:space="preserve">y = f(x) − c, shift the graph of y = f(x) a distance c units downward </w:t>
      </w:r>
    </w:p>
    <w:p w:rsidR="00BE7250" w:rsidRDefault="00BE7250" w:rsidP="00BE7250">
      <w:pPr>
        <w:spacing w:after="0" w:line="240" w:lineRule="auto"/>
      </w:pPr>
      <w:r>
        <w:t xml:space="preserve">y = f(x + c), shift the graph of y = f(x) a distance c units to the left </w:t>
      </w:r>
    </w:p>
    <w:p w:rsidR="00BE7250" w:rsidRDefault="00BE7250" w:rsidP="00BE7250">
      <w:pPr>
        <w:spacing w:after="0" w:line="240" w:lineRule="auto"/>
      </w:pPr>
      <w:r>
        <w:t>y = f(x − c), shift the graph of y = f(x) a distance c units to the right</w:t>
      </w:r>
    </w:p>
    <w:p w:rsidR="00BE7250" w:rsidRDefault="00BE7250" w:rsidP="00BE7250">
      <w:pPr>
        <w:spacing w:after="0" w:line="240" w:lineRule="auto"/>
      </w:pPr>
      <w:r>
        <w:rPr>
          <w:noProof/>
          <w:lang w:eastAsia="en-IN"/>
        </w:rPr>
        <w:drawing>
          <wp:inline distT="0" distB="0" distL="0" distR="0">
            <wp:extent cx="4343400" cy="3276600"/>
            <wp:effectExtent l="19050" t="0" r="0" b="0"/>
            <wp:docPr id="492" name="Picture 2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4"/>
                    <pic:cNvPicPr>
                      <a:picLocks noChangeAspect="1" noChangeArrowheads="1"/>
                    </pic:cNvPicPr>
                  </pic:nvPicPr>
                  <pic:blipFill>
                    <a:blip r:embed="rId69"/>
                    <a:srcRect/>
                    <a:stretch>
                      <a:fillRect/>
                    </a:stretch>
                  </pic:blipFill>
                  <pic:spPr bwMode="auto">
                    <a:xfrm>
                      <a:off x="0" y="0"/>
                      <a:ext cx="4343400" cy="3276600"/>
                    </a:xfrm>
                    <a:prstGeom prst="rect">
                      <a:avLst/>
                    </a:prstGeom>
                    <a:noFill/>
                    <a:ln w="9525">
                      <a:noFill/>
                      <a:miter lim="800000"/>
                      <a:headEnd/>
                      <a:tailEnd/>
                    </a:ln>
                  </pic:spPr>
                </pic:pic>
              </a:graphicData>
            </a:graphic>
          </wp:inline>
        </w:drawing>
      </w:r>
    </w:p>
    <w:p w:rsidR="00BE7250" w:rsidRPr="00A22C84" w:rsidRDefault="00BE7250" w:rsidP="00BE7250">
      <w:pPr>
        <w:spacing w:after="0" w:line="240" w:lineRule="auto"/>
        <w:rPr>
          <w:b/>
        </w:rPr>
      </w:pPr>
      <w:r w:rsidRPr="00A22C84">
        <w:rPr>
          <w:b/>
        </w:rPr>
        <w:t xml:space="preserve">Vertical and horizontal Stretching and Reflecting: </w:t>
      </w:r>
    </w:p>
    <w:p w:rsidR="00BE7250" w:rsidRDefault="00BE7250" w:rsidP="00BE7250">
      <w:pPr>
        <w:spacing w:after="0" w:line="240" w:lineRule="auto"/>
      </w:pPr>
      <w:r>
        <w:t xml:space="preserve">Suppose c &gt; 1. To obtain the graph of </w:t>
      </w:r>
    </w:p>
    <w:p w:rsidR="00BE7250" w:rsidRDefault="00BE7250" w:rsidP="00BE7250">
      <w:pPr>
        <w:spacing w:after="0" w:line="240" w:lineRule="auto"/>
      </w:pPr>
      <w:r>
        <w:t xml:space="preserve">y = cf(x), stretch the graph of y = f(x) vertically by a factor of c </w:t>
      </w:r>
    </w:p>
    <w:p w:rsidR="00BE7250" w:rsidRDefault="00BE7250" w:rsidP="00BE7250">
      <w:pPr>
        <w:spacing w:after="0" w:line="240" w:lineRule="auto"/>
      </w:pPr>
      <w:r>
        <w:t xml:space="preserve">y = (1/c)f(x), shrink the graph of y = f(x) vertically by a factor of c </w:t>
      </w:r>
    </w:p>
    <w:p w:rsidR="00BE7250" w:rsidRDefault="00BE7250" w:rsidP="00BE7250">
      <w:pPr>
        <w:spacing w:after="0" w:line="240" w:lineRule="auto"/>
      </w:pPr>
      <w:r>
        <w:t xml:space="preserve">y = f(cx), shrink the graph of y = f(x) horizontally by a factor of c </w:t>
      </w:r>
    </w:p>
    <w:p w:rsidR="00BE7250" w:rsidRDefault="00BE7250" w:rsidP="00BE7250">
      <w:pPr>
        <w:spacing w:after="0" w:line="240" w:lineRule="auto"/>
      </w:pPr>
      <w:r>
        <w:t xml:space="preserve">y = f(x/c), shrink the graph of y = f(x) horizontally by a factor of c </w:t>
      </w:r>
    </w:p>
    <w:p w:rsidR="00BE7250" w:rsidRDefault="00BE7250" w:rsidP="00BE7250">
      <w:pPr>
        <w:spacing w:after="0" w:line="240" w:lineRule="auto"/>
      </w:pPr>
      <w:r>
        <w:t xml:space="preserve">y = −f(x), reflect the graph of y = f(x) about the x-axis </w:t>
      </w:r>
    </w:p>
    <w:p w:rsidR="00BE7250" w:rsidRDefault="00BE7250" w:rsidP="00BE7250">
      <w:pPr>
        <w:spacing w:after="0" w:line="240" w:lineRule="auto"/>
      </w:pPr>
      <w:r>
        <w:t>y = f(−x), reflect the graph of y = f(x) about the y-axis</w:t>
      </w:r>
    </w:p>
    <w:p w:rsidR="00BE7250" w:rsidRDefault="00BE7250" w:rsidP="00BE7250">
      <w:pPr>
        <w:spacing w:after="0" w:line="240" w:lineRule="auto"/>
      </w:pPr>
      <w:r>
        <w:rPr>
          <w:noProof/>
          <w:lang w:eastAsia="en-IN"/>
        </w:rPr>
        <w:drawing>
          <wp:inline distT="0" distB="0" distL="0" distR="0">
            <wp:extent cx="3714750" cy="3190875"/>
            <wp:effectExtent l="19050" t="0" r="0" b="0"/>
            <wp:docPr id="493" name="Picture 2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7"/>
                    <pic:cNvPicPr>
                      <a:picLocks noChangeAspect="1" noChangeArrowheads="1"/>
                    </pic:cNvPicPr>
                  </pic:nvPicPr>
                  <pic:blipFill>
                    <a:blip r:embed="rId70"/>
                    <a:srcRect/>
                    <a:stretch>
                      <a:fillRect/>
                    </a:stretch>
                  </pic:blipFill>
                  <pic:spPr bwMode="auto">
                    <a:xfrm>
                      <a:off x="0" y="0"/>
                      <a:ext cx="3714750" cy="3190875"/>
                    </a:xfrm>
                    <a:prstGeom prst="rect">
                      <a:avLst/>
                    </a:prstGeom>
                    <a:noFill/>
                    <a:ln w="9525">
                      <a:noFill/>
                      <a:miter lim="800000"/>
                      <a:headEnd/>
                      <a:tailEnd/>
                    </a:ln>
                  </pic:spPr>
                </pic:pic>
              </a:graphicData>
            </a:graphic>
          </wp:inline>
        </w:drawing>
      </w:r>
    </w:p>
    <w:p w:rsidR="006D7AFC" w:rsidRDefault="006D7AFC" w:rsidP="006D7AFC">
      <w:pPr>
        <w:pStyle w:val="NormalWeb"/>
        <w:shd w:val="clear" w:color="auto" w:fill="FEFEFE"/>
        <w:spacing w:before="120" w:beforeAutospacing="0" w:after="120" w:afterAutospacing="0"/>
        <w:textAlignment w:val="baseline"/>
        <w:rPr>
          <w:rFonts w:ascii="Georgia" w:hAnsi="Georgia"/>
          <w:color w:val="242729"/>
          <w:sz w:val="23"/>
          <w:szCs w:val="23"/>
        </w:rPr>
      </w:pPr>
      <w:r>
        <w:rPr>
          <w:rFonts w:ascii="Georgia" w:hAnsi="Georgia"/>
          <w:color w:val="242729"/>
          <w:sz w:val="23"/>
          <w:szCs w:val="23"/>
        </w:rPr>
        <w:lastRenderedPageBreak/>
        <w:t>To shift the graph </w:t>
      </w:r>
      <w:r>
        <w:rPr>
          <w:rStyle w:val="mi"/>
          <w:rFonts w:ascii="MathJax_Math-italic" w:hAnsi="MathJax_Math-italic"/>
          <w:color w:val="242729"/>
          <w:sz w:val="25"/>
          <w:szCs w:val="25"/>
          <w:bdr w:val="none" w:sz="0" w:space="0" w:color="auto" w:frame="1"/>
        </w:rPr>
        <w:t>y</w:t>
      </w:r>
      <w:r>
        <w:rPr>
          <w:rStyle w:val="mn"/>
          <w:rFonts w:ascii="MathJax_Main" w:hAnsi="MathJax_Main"/>
          <w:color w:val="242729"/>
          <w:sz w:val="18"/>
          <w:szCs w:val="18"/>
          <w:bdr w:val="none" w:sz="0" w:space="0" w:color="auto" w:frame="1"/>
        </w:rPr>
        <w:t>0</w:t>
      </w:r>
      <w:r>
        <w:rPr>
          <w:rFonts w:ascii="Georgia" w:hAnsi="Georgia"/>
          <w:color w:val="242729"/>
          <w:sz w:val="23"/>
          <w:szCs w:val="23"/>
        </w:rPr>
        <w:t> units upwards and </w:t>
      </w:r>
      <w:r>
        <w:rPr>
          <w:rStyle w:val="mi"/>
          <w:rFonts w:ascii="MathJax_Math-italic" w:hAnsi="MathJax_Math-italic"/>
          <w:color w:val="242729"/>
          <w:sz w:val="25"/>
          <w:szCs w:val="25"/>
          <w:bdr w:val="none" w:sz="0" w:space="0" w:color="auto" w:frame="1"/>
        </w:rPr>
        <w:t>x</w:t>
      </w:r>
      <w:r>
        <w:rPr>
          <w:rStyle w:val="mn"/>
          <w:rFonts w:ascii="MathJax_Main" w:hAnsi="MathJax_Main"/>
          <w:color w:val="242729"/>
          <w:sz w:val="18"/>
          <w:szCs w:val="18"/>
          <w:bdr w:val="none" w:sz="0" w:space="0" w:color="auto" w:frame="1"/>
        </w:rPr>
        <w:t>0</w:t>
      </w:r>
      <w:r>
        <w:rPr>
          <w:rFonts w:ascii="Georgia" w:hAnsi="Georgia"/>
          <w:color w:val="242729"/>
          <w:sz w:val="23"/>
          <w:szCs w:val="23"/>
        </w:rPr>
        <w:t> units to the right then the equation becomes</w:t>
      </w:r>
    </w:p>
    <w:p w:rsidR="006D7AFC" w:rsidRDefault="006D7AFC" w:rsidP="006D7AFC">
      <w:pPr>
        <w:pStyle w:val="NormalWeb"/>
        <w:shd w:val="clear" w:color="auto" w:fill="FEFEFE"/>
        <w:spacing w:before="120" w:beforeAutospacing="0" w:after="120" w:afterAutospacing="0"/>
        <w:textAlignment w:val="baseline"/>
        <w:rPr>
          <w:rFonts w:ascii="Georgia" w:hAnsi="Georgia"/>
          <w:color w:val="242729"/>
          <w:sz w:val="23"/>
          <w:szCs w:val="23"/>
        </w:rPr>
      </w:pPr>
      <w:r>
        <w:rPr>
          <w:rStyle w:val="mi"/>
          <w:rFonts w:ascii="MathJax_Math-italic" w:hAnsi="MathJax_Math-italic"/>
          <w:color w:val="242729"/>
          <w:sz w:val="25"/>
          <w:szCs w:val="25"/>
          <w:bdr w:val="none" w:sz="0" w:space="0" w:color="auto" w:frame="1"/>
        </w:rPr>
        <w:t>y</w:t>
      </w:r>
      <w:r>
        <w:rPr>
          <w:rStyle w:val="mo"/>
          <w:rFonts w:ascii="MathJax_Main" w:hAnsi="MathJax_Main"/>
          <w:color w:val="242729"/>
          <w:sz w:val="25"/>
          <w:szCs w:val="25"/>
          <w:bdr w:val="none" w:sz="0" w:space="0" w:color="auto" w:frame="1"/>
        </w:rPr>
        <w:t>+</w:t>
      </w:r>
      <w:r>
        <w:rPr>
          <w:rStyle w:val="mi"/>
          <w:rFonts w:ascii="MathJax_Math-italic" w:hAnsi="MathJax_Math-italic"/>
          <w:color w:val="242729"/>
          <w:sz w:val="25"/>
          <w:szCs w:val="25"/>
          <w:bdr w:val="none" w:sz="0" w:space="0" w:color="auto" w:frame="1"/>
        </w:rPr>
        <w:t>y</w:t>
      </w:r>
      <w:r>
        <w:rPr>
          <w:rStyle w:val="mn"/>
          <w:rFonts w:ascii="MathJax_Main" w:hAnsi="MathJax_Main"/>
          <w:color w:val="242729"/>
          <w:sz w:val="18"/>
          <w:szCs w:val="18"/>
          <w:bdr w:val="none" w:sz="0" w:space="0" w:color="auto" w:frame="1"/>
        </w:rPr>
        <w:t>0</w:t>
      </w:r>
      <w:r>
        <w:rPr>
          <w:rStyle w:val="mo"/>
          <w:rFonts w:ascii="MathJax_Main" w:hAnsi="MathJax_Main"/>
          <w:color w:val="242729"/>
          <w:sz w:val="25"/>
          <w:szCs w:val="25"/>
          <w:bdr w:val="none" w:sz="0" w:space="0" w:color="auto" w:frame="1"/>
        </w:rPr>
        <w:t>=</w:t>
      </w:r>
      <w:r>
        <w:rPr>
          <w:rStyle w:val="mi"/>
          <w:rFonts w:ascii="MathJax_Math-italic" w:hAnsi="MathJax_Math-italic"/>
          <w:color w:val="242729"/>
          <w:sz w:val="25"/>
          <w:szCs w:val="25"/>
          <w:bdr w:val="none" w:sz="0" w:space="0" w:color="auto" w:frame="1"/>
        </w:rPr>
        <w:t>m</w:t>
      </w:r>
      <w:r>
        <w:rPr>
          <w:rStyle w:val="mo"/>
          <w:rFonts w:ascii="MathJax_Main" w:hAnsi="MathJax_Main"/>
          <w:color w:val="242729"/>
          <w:sz w:val="25"/>
          <w:szCs w:val="25"/>
          <w:bdr w:val="none" w:sz="0" w:space="0" w:color="auto" w:frame="1"/>
        </w:rPr>
        <w:t>(</w:t>
      </w:r>
      <w:r>
        <w:rPr>
          <w:rStyle w:val="mi"/>
          <w:rFonts w:ascii="MathJax_Math-italic" w:hAnsi="MathJax_Math-italic"/>
          <w:color w:val="242729"/>
          <w:sz w:val="25"/>
          <w:szCs w:val="25"/>
          <w:bdr w:val="none" w:sz="0" w:space="0" w:color="auto" w:frame="1"/>
        </w:rPr>
        <w:t>x</w:t>
      </w:r>
      <w:r>
        <w:rPr>
          <w:rStyle w:val="mo"/>
          <w:rFonts w:ascii="MathJax_Main" w:hAnsi="MathJax_Main"/>
          <w:color w:val="242729"/>
          <w:sz w:val="25"/>
          <w:szCs w:val="25"/>
          <w:bdr w:val="none" w:sz="0" w:space="0" w:color="auto" w:frame="1"/>
        </w:rPr>
        <w:t>−</w:t>
      </w:r>
      <w:r>
        <w:rPr>
          <w:rStyle w:val="mi"/>
          <w:rFonts w:ascii="MathJax_Math-italic" w:hAnsi="MathJax_Math-italic"/>
          <w:color w:val="242729"/>
          <w:sz w:val="25"/>
          <w:szCs w:val="25"/>
          <w:bdr w:val="none" w:sz="0" w:space="0" w:color="auto" w:frame="1"/>
        </w:rPr>
        <w:t>x</w:t>
      </w:r>
      <w:r>
        <w:rPr>
          <w:rStyle w:val="mn"/>
          <w:rFonts w:ascii="MathJax_Main" w:hAnsi="MathJax_Main"/>
          <w:color w:val="242729"/>
          <w:sz w:val="18"/>
          <w:szCs w:val="18"/>
          <w:bdr w:val="none" w:sz="0" w:space="0" w:color="auto" w:frame="1"/>
        </w:rPr>
        <w:t>0</w:t>
      </w:r>
      <w:r>
        <w:rPr>
          <w:rStyle w:val="mo"/>
          <w:rFonts w:ascii="MathJax_Main" w:hAnsi="MathJax_Main"/>
          <w:color w:val="242729"/>
          <w:sz w:val="25"/>
          <w:szCs w:val="25"/>
          <w:bdr w:val="none" w:sz="0" w:space="0" w:color="auto" w:frame="1"/>
        </w:rPr>
        <w:t>)+</w:t>
      </w:r>
      <w:r>
        <w:rPr>
          <w:rStyle w:val="mi"/>
          <w:rFonts w:ascii="MathJax_Math-italic" w:hAnsi="MathJax_Math-italic"/>
          <w:color w:val="242729"/>
          <w:sz w:val="25"/>
          <w:szCs w:val="25"/>
          <w:bdr w:val="none" w:sz="0" w:space="0" w:color="auto" w:frame="1"/>
        </w:rPr>
        <w:t>b</w:t>
      </w:r>
    </w:p>
    <w:p w:rsidR="006D7AFC" w:rsidRDefault="006D7AFC" w:rsidP="006D7AFC">
      <w:pPr>
        <w:pStyle w:val="NormalWeb"/>
        <w:shd w:val="clear" w:color="auto" w:fill="FEFEFE"/>
        <w:spacing w:before="120" w:beforeAutospacing="0" w:after="120" w:afterAutospacing="0"/>
        <w:textAlignment w:val="baseline"/>
        <w:rPr>
          <w:rFonts w:ascii="Georgia" w:hAnsi="Georgia"/>
          <w:color w:val="242729"/>
          <w:sz w:val="23"/>
          <w:szCs w:val="23"/>
        </w:rPr>
      </w:pPr>
      <w:r>
        <w:rPr>
          <w:rFonts w:ascii="Georgia" w:hAnsi="Georgia"/>
          <w:color w:val="242729"/>
          <w:sz w:val="23"/>
          <w:szCs w:val="23"/>
        </w:rPr>
        <w:t>For downward shifting and shifting to the left you have to change the signs.</w:t>
      </w:r>
    </w:p>
    <w:p w:rsidR="006D7AFC" w:rsidRDefault="006D7AFC" w:rsidP="006D7AFC">
      <w:pPr>
        <w:pStyle w:val="NormalWeb"/>
        <w:shd w:val="clear" w:color="auto" w:fill="FEFEFE"/>
        <w:spacing w:before="120" w:beforeAutospacing="0" w:after="120" w:afterAutospacing="0"/>
        <w:textAlignment w:val="baseline"/>
        <w:rPr>
          <w:rFonts w:ascii="Georgia" w:hAnsi="Georgia"/>
          <w:color w:val="242729"/>
          <w:sz w:val="23"/>
          <w:szCs w:val="23"/>
        </w:rPr>
      </w:pPr>
      <w:r>
        <w:rPr>
          <w:rStyle w:val="Strong"/>
          <w:rFonts w:ascii="inherit" w:hAnsi="inherit"/>
          <w:color w:val="242729"/>
          <w:sz w:val="23"/>
          <w:szCs w:val="23"/>
          <w:bdr w:val="none" w:sz="0" w:space="0" w:color="auto" w:frame="1"/>
        </w:rPr>
        <w:t>Numerical example</w:t>
      </w:r>
    </w:p>
    <w:p w:rsidR="006D7AFC" w:rsidRDefault="006D7AFC" w:rsidP="006D7AFC">
      <w:pPr>
        <w:pStyle w:val="NormalWeb"/>
        <w:shd w:val="clear" w:color="auto" w:fill="FEFEFE"/>
        <w:spacing w:before="120" w:beforeAutospacing="0" w:after="120" w:afterAutospacing="0"/>
        <w:textAlignment w:val="baseline"/>
        <w:rPr>
          <w:rFonts w:ascii="Georgia" w:hAnsi="Georgia"/>
          <w:color w:val="242729"/>
          <w:sz w:val="23"/>
          <w:szCs w:val="23"/>
        </w:rPr>
      </w:pPr>
      <w:r>
        <w:rPr>
          <w:rFonts w:ascii="Georgia" w:hAnsi="Georgia"/>
          <w:color w:val="242729"/>
          <w:sz w:val="23"/>
          <w:szCs w:val="23"/>
        </w:rPr>
        <w:t>Suppose the initial function is </w:t>
      </w:r>
      <w:r>
        <w:rPr>
          <w:rStyle w:val="mi"/>
          <w:rFonts w:ascii="MathJax_Math-italic" w:hAnsi="MathJax_Math-italic"/>
          <w:color w:val="242729"/>
          <w:sz w:val="25"/>
          <w:szCs w:val="25"/>
          <w:bdr w:val="none" w:sz="0" w:space="0" w:color="auto" w:frame="1"/>
        </w:rPr>
        <w:t>y</w:t>
      </w:r>
      <w:r>
        <w:rPr>
          <w:rStyle w:val="mo"/>
          <w:rFonts w:ascii="MathJax_Main" w:hAnsi="MathJax_Main"/>
          <w:color w:val="242729"/>
          <w:sz w:val="25"/>
          <w:szCs w:val="25"/>
          <w:bdr w:val="none" w:sz="0" w:space="0" w:color="auto" w:frame="1"/>
        </w:rPr>
        <w:t>=</w:t>
      </w:r>
      <w:r>
        <w:rPr>
          <w:rStyle w:val="mn"/>
          <w:rFonts w:ascii="MathJax_Main" w:hAnsi="MathJax_Main"/>
          <w:color w:val="242729"/>
          <w:sz w:val="25"/>
          <w:szCs w:val="25"/>
          <w:bdr w:val="none" w:sz="0" w:space="0" w:color="auto" w:frame="1"/>
        </w:rPr>
        <w:t>2</w:t>
      </w:r>
      <w:r>
        <w:rPr>
          <w:rStyle w:val="mi"/>
          <w:rFonts w:ascii="MathJax_Math-italic" w:hAnsi="MathJax_Math-italic"/>
          <w:color w:val="242729"/>
          <w:sz w:val="25"/>
          <w:szCs w:val="25"/>
          <w:bdr w:val="none" w:sz="0" w:space="0" w:color="auto" w:frame="1"/>
        </w:rPr>
        <w:t>x</w:t>
      </w:r>
      <w:r>
        <w:rPr>
          <w:rStyle w:val="mo"/>
          <w:rFonts w:ascii="MathJax_Main" w:hAnsi="MathJax_Main"/>
          <w:color w:val="242729"/>
          <w:sz w:val="25"/>
          <w:szCs w:val="25"/>
          <w:bdr w:val="none" w:sz="0" w:space="0" w:color="auto" w:frame="1"/>
        </w:rPr>
        <w:t>+</w:t>
      </w:r>
      <w:r>
        <w:rPr>
          <w:rStyle w:val="mn"/>
          <w:rFonts w:ascii="MathJax_Main" w:hAnsi="MathJax_Main"/>
          <w:color w:val="242729"/>
          <w:sz w:val="25"/>
          <w:szCs w:val="25"/>
          <w:bdr w:val="none" w:sz="0" w:space="0" w:color="auto" w:frame="1"/>
        </w:rPr>
        <w:t>2</w:t>
      </w:r>
      <w:r>
        <w:rPr>
          <w:rFonts w:ascii="Georgia" w:hAnsi="Georgia"/>
          <w:color w:val="242729"/>
          <w:sz w:val="23"/>
          <w:szCs w:val="23"/>
        </w:rPr>
        <w:t>. And now we want to shift it </w:t>
      </w:r>
      <w:r>
        <w:rPr>
          <w:rStyle w:val="mn"/>
          <w:rFonts w:ascii="MathJax_Main" w:hAnsi="MathJax_Main"/>
          <w:color w:val="242729"/>
          <w:sz w:val="25"/>
          <w:szCs w:val="25"/>
          <w:bdr w:val="none" w:sz="0" w:space="0" w:color="auto" w:frame="1"/>
        </w:rPr>
        <w:t>1</w:t>
      </w:r>
      <w:r>
        <w:rPr>
          <w:rFonts w:ascii="Georgia" w:hAnsi="Georgia"/>
          <w:color w:val="242729"/>
          <w:sz w:val="23"/>
          <w:szCs w:val="23"/>
        </w:rPr>
        <w:t> unit upward and </w:t>
      </w:r>
      <w:r>
        <w:rPr>
          <w:rStyle w:val="mn"/>
          <w:rFonts w:ascii="MathJax_Main" w:hAnsi="MathJax_Main"/>
          <w:color w:val="242729"/>
          <w:sz w:val="25"/>
          <w:szCs w:val="25"/>
          <w:bdr w:val="none" w:sz="0" w:space="0" w:color="auto" w:frame="1"/>
        </w:rPr>
        <w:t>3</w:t>
      </w:r>
      <w:r>
        <w:rPr>
          <w:rFonts w:ascii="Georgia" w:hAnsi="Georgia"/>
          <w:color w:val="242729"/>
          <w:sz w:val="23"/>
          <w:szCs w:val="23"/>
        </w:rPr>
        <w:t> units to the right. The equation becomes</w:t>
      </w:r>
    </w:p>
    <w:p w:rsidR="006D7AFC" w:rsidRDefault="006D7AFC" w:rsidP="006D7AFC">
      <w:pPr>
        <w:pStyle w:val="NormalWeb"/>
        <w:shd w:val="clear" w:color="auto" w:fill="FEFEFE"/>
        <w:spacing w:before="120" w:beforeAutospacing="0" w:after="120" w:afterAutospacing="0"/>
        <w:textAlignment w:val="baseline"/>
        <w:rPr>
          <w:rFonts w:ascii="Georgia" w:hAnsi="Georgia"/>
          <w:color w:val="242729"/>
          <w:sz w:val="23"/>
          <w:szCs w:val="23"/>
        </w:rPr>
      </w:pPr>
      <w:r>
        <w:rPr>
          <w:rStyle w:val="mi"/>
          <w:rFonts w:ascii="MathJax_Math-italic" w:hAnsi="MathJax_Math-italic"/>
          <w:color w:val="242729"/>
          <w:sz w:val="25"/>
          <w:szCs w:val="25"/>
          <w:bdr w:val="none" w:sz="0" w:space="0" w:color="auto" w:frame="1"/>
        </w:rPr>
        <w:t>y</w:t>
      </w:r>
      <w:r>
        <w:rPr>
          <w:rStyle w:val="mo"/>
          <w:rFonts w:ascii="MathJax_Main" w:hAnsi="MathJax_Main"/>
          <w:color w:val="242729"/>
          <w:sz w:val="25"/>
          <w:szCs w:val="25"/>
          <w:bdr w:val="none" w:sz="0" w:space="0" w:color="auto" w:frame="1"/>
        </w:rPr>
        <w:t>+</w:t>
      </w:r>
      <w:r>
        <w:rPr>
          <w:rStyle w:val="mn"/>
          <w:rFonts w:ascii="MathJax_Main" w:hAnsi="MathJax_Main"/>
          <w:color w:val="242729"/>
          <w:sz w:val="25"/>
          <w:szCs w:val="25"/>
          <w:bdr w:val="none" w:sz="0" w:space="0" w:color="auto" w:frame="1"/>
        </w:rPr>
        <w:t>1</w:t>
      </w:r>
      <w:r>
        <w:rPr>
          <w:rStyle w:val="mo"/>
          <w:rFonts w:ascii="MathJax_Main" w:hAnsi="MathJax_Main"/>
          <w:color w:val="242729"/>
          <w:sz w:val="25"/>
          <w:szCs w:val="25"/>
          <w:bdr w:val="none" w:sz="0" w:space="0" w:color="auto" w:frame="1"/>
        </w:rPr>
        <w:t>=</w:t>
      </w:r>
      <w:r>
        <w:rPr>
          <w:rStyle w:val="mn"/>
          <w:rFonts w:ascii="MathJax_Main" w:hAnsi="MathJax_Main"/>
          <w:color w:val="242729"/>
          <w:sz w:val="25"/>
          <w:szCs w:val="25"/>
          <w:bdr w:val="none" w:sz="0" w:space="0" w:color="auto" w:frame="1"/>
        </w:rPr>
        <w:t>2</w:t>
      </w:r>
      <w:r>
        <w:rPr>
          <w:rStyle w:val="mo"/>
          <w:rFonts w:ascii="MathJax_Main" w:hAnsi="MathJax_Main"/>
          <w:color w:val="242729"/>
          <w:sz w:val="25"/>
          <w:szCs w:val="25"/>
          <w:bdr w:val="none" w:sz="0" w:space="0" w:color="auto" w:frame="1"/>
        </w:rPr>
        <w:t>(</w:t>
      </w:r>
      <w:r>
        <w:rPr>
          <w:rStyle w:val="mi"/>
          <w:rFonts w:ascii="MathJax_Math-italic" w:hAnsi="MathJax_Math-italic"/>
          <w:color w:val="242729"/>
          <w:sz w:val="25"/>
          <w:szCs w:val="25"/>
          <w:bdr w:val="none" w:sz="0" w:space="0" w:color="auto" w:frame="1"/>
        </w:rPr>
        <w:t>x</w:t>
      </w:r>
      <w:r>
        <w:rPr>
          <w:rStyle w:val="mo"/>
          <w:rFonts w:ascii="MathJax_Main" w:hAnsi="MathJax_Main"/>
          <w:color w:val="242729"/>
          <w:sz w:val="25"/>
          <w:szCs w:val="25"/>
          <w:bdr w:val="none" w:sz="0" w:space="0" w:color="auto" w:frame="1"/>
        </w:rPr>
        <w:t>−</w:t>
      </w:r>
      <w:r>
        <w:rPr>
          <w:rStyle w:val="mn"/>
          <w:rFonts w:ascii="MathJax_Main" w:hAnsi="MathJax_Main"/>
          <w:color w:val="242729"/>
          <w:sz w:val="25"/>
          <w:szCs w:val="25"/>
          <w:bdr w:val="none" w:sz="0" w:space="0" w:color="auto" w:frame="1"/>
        </w:rPr>
        <w:t>3</w:t>
      </w:r>
      <w:r>
        <w:rPr>
          <w:rStyle w:val="mo"/>
          <w:rFonts w:ascii="MathJax_Main" w:hAnsi="MathJax_Main"/>
          <w:color w:val="242729"/>
          <w:sz w:val="25"/>
          <w:szCs w:val="25"/>
          <w:bdr w:val="none" w:sz="0" w:space="0" w:color="auto" w:frame="1"/>
        </w:rPr>
        <w:t>)+</w:t>
      </w:r>
      <w:r>
        <w:rPr>
          <w:rStyle w:val="mn"/>
          <w:rFonts w:ascii="MathJax_Main" w:hAnsi="MathJax_Main"/>
          <w:color w:val="242729"/>
          <w:sz w:val="25"/>
          <w:szCs w:val="25"/>
          <w:bdr w:val="none" w:sz="0" w:space="0" w:color="auto" w:frame="1"/>
        </w:rPr>
        <w:t>2</w:t>
      </w:r>
    </w:p>
    <w:p w:rsidR="006D7AFC" w:rsidRDefault="006D7AFC" w:rsidP="006D7AFC">
      <w:pPr>
        <w:pStyle w:val="NormalWeb"/>
        <w:shd w:val="clear" w:color="auto" w:fill="FEFEFE"/>
        <w:spacing w:before="120" w:beforeAutospacing="0" w:after="120" w:afterAutospacing="0"/>
        <w:textAlignment w:val="baseline"/>
        <w:rPr>
          <w:rFonts w:ascii="Georgia" w:hAnsi="Georgia"/>
          <w:color w:val="242729"/>
          <w:sz w:val="23"/>
          <w:szCs w:val="23"/>
        </w:rPr>
      </w:pPr>
      <w:r>
        <w:rPr>
          <w:rStyle w:val="Emphasis"/>
          <w:rFonts w:ascii="inherit" w:hAnsi="inherit"/>
          <w:color w:val="242729"/>
          <w:sz w:val="23"/>
          <w:szCs w:val="23"/>
          <w:bdr w:val="none" w:sz="0" w:space="0" w:color="auto" w:frame="1"/>
        </w:rPr>
        <w:t>Multiplying out the brackets</w:t>
      </w:r>
    </w:p>
    <w:p w:rsidR="006D7AFC" w:rsidRDefault="006D7AFC" w:rsidP="006D7AFC">
      <w:pPr>
        <w:pStyle w:val="NormalWeb"/>
        <w:shd w:val="clear" w:color="auto" w:fill="FEFEFE"/>
        <w:spacing w:before="120" w:beforeAutospacing="0" w:after="120" w:afterAutospacing="0"/>
        <w:textAlignment w:val="baseline"/>
        <w:rPr>
          <w:rFonts w:ascii="Georgia" w:hAnsi="Georgia"/>
          <w:color w:val="242729"/>
          <w:sz w:val="23"/>
          <w:szCs w:val="23"/>
        </w:rPr>
      </w:pPr>
      <w:r>
        <w:rPr>
          <w:rStyle w:val="mi"/>
          <w:rFonts w:ascii="MathJax_Math-italic" w:hAnsi="MathJax_Math-italic"/>
          <w:color w:val="242729"/>
          <w:sz w:val="25"/>
          <w:szCs w:val="25"/>
          <w:bdr w:val="none" w:sz="0" w:space="0" w:color="auto" w:frame="1"/>
        </w:rPr>
        <w:t>y</w:t>
      </w:r>
      <w:r>
        <w:rPr>
          <w:rStyle w:val="mo"/>
          <w:rFonts w:ascii="MathJax_Main" w:hAnsi="MathJax_Main"/>
          <w:color w:val="242729"/>
          <w:sz w:val="25"/>
          <w:szCs w:val="25"/>
          <w:bdr w:val="none" w:sz="0" w:space="0" w:color="auto" w:frame="1"/>
        </w:rPr>
        <w:t>+</w:t>
      </w:r>
      <w:r>
        <w:rPr>
          <w:rStyle w:val="mn"/>
          <w:rFonts w:ascii="MathJax_Main" w:hAnsi="MathJax_Main"/>
          <w:color w:val="242729"/>
          <w:sz w:val="25"/>
          <w:szCs w:val="25"/>
          <w:bdr w:val="none" w:sz="0" w:space="0" w:color="auto" w:frame="1"/>
        </w:rPr>
        <w:t>1</w:t>
      </w:r>
      <w:r>
        <w:rPr>
          <w:rStyle w:val="mo"/>
          <w:rFonts w:ascii="MathJax_Main" w:hAnsi="MathJax_Main"/>
          <w:color w:val="242729"/>
          <w:sz w:val="25"/>
          <w:szCs w:val="25"/>
          <w:bdr w:val="none" w:sz="0" w:space="0" w:color="auto" w:frame="1"/>
        </w:rPr>
        <w:t>=</w:t>
      </w:r>
      <w:r>
        <w:rPr>
          <w:rStyle w:val="mn"/>
          <w:rFonts w:ascii="MathJax_Main" w:hAnsi="MathJax_Main"/>
          <w:color w:val="242729"/>
          <w:sz w:val="25"/>
          <w:szCs w:val="25"/>
          <w:bdr w:val="none" w:sz="0" w:space="0" w:color="auto" w:frame="1"/>
        </w:rPr>
        <w:t>2</w:t>
      </w:r>
      <w:r>
        <w:rPr>
          <w:rStyle w:val="mi"/>
          <w:rFonts w:ascii="MathJax_Math-italic" w:hAnsi="MathJax_Math-italic"/>
          <w:color w:val="242729"/>
          <w:sz w:val="25"/>
          <w:szCs w:val="25"/>
          <w:bdr w:val="none" w:sz="0" w:space="0" w:color="auto" w:frame="1"/>
        </w:rPr>
        <w:t>x</w:t>
      </w:r>
      <w:r>
        <w:rPr>
          <w:rStyle w:val="mo"/>
          <w:rFonts w:ascii="MathJax_Main" w:hAnsi="MathJax_Main"/>
          <w:color w:val="242729"/>
          <w:sz w:val="25"/>
          <w:szCs w:val="25"/>
          <w:bdr w:val="none" w:sz="0" w:space="0" w:color="auto" w:frame="1"/>
        </w:rPr>
        <w:t>−</w:t>
      </w:r>
      <w:r>
        <w:rPr>
          <w:rStyle w:val="mn"/>
          <w:rFonts w:ascii="MathJax_Main" w:hAnsi="MathJax_Main"/>
          <w:color w:val="242729"/>
          <w:sz w:val="25"/>
          <w:szCs w:val="25"/>
          <w:bdr w:val="none" w:sz="0" w:space="0" w:color="auto" w:frame="1"/>
        </w:rPr>
        <w:t>6</w:t>
      </w:r>
      <w:r>
        <w:rPr>
          <w:rStyle w:val="mo"/>
          <w:rFonts w:ascii="MathJax_Main" w:hAnsi="MathJax_Main"/>
          <w:color w:val="242729"/>
          <w:sz w:val="25"/>
          <w:szCs w:val="25"/>
          <w:bdr w:val="none" w:sz="0" w:space="0" w:color="auto" w:frame="1"/>
        </w:rPr>
        <w:t>+</w:t>
      </w:r>
      <w:r>
        <w:rPr>
          <w:rStyle w:val="mn"/>
          <w:rFonts w:ascii="MathJax_Main" w:hAnsi="MathJax_Main"/>
          <w:color w:val="242729"/>
          <w:sz w:val="25"/>
          <w:szCs w:val="25"/>
          <w:bdr w:val="none" w:sz="0" w:space="0" w:color="auto" w:frame="1"/>
        </w:rPr>
        <w:t>2</w:t>
      </w:r>
    </w:p>
    <w:p w:rsidR="006D7AFC" w:rsidRDefault="006D7AFC" w:rsidP="006D7AFC">
      <w:pPr>
        <w:pStyle w:val="NormalWeb"/>
        <w:shd w:val="clear" w:color="auto" w:fill="FEFEFE"/>
        <w:spacing w:before="120" w:beforeAutospacing="0" w:after="120" w:afterAutospacing="0"/>
        <w:textAlignment w:val="baseline"/>
        <w:rPr>
          <w:rFonts w:ascii="Georgia" w:hAnsi="Georgia"/>
          <w:color w:val="242729"/>
          <w:sz w:val="23"/>
          <w:szCs w:val="23"/>
        </w:rPr>
      </w:pPr>
      <w:r>
        <w:rPr>
          <w:rStyle w:val="Emphasis"/>
          <w:rFonts w:ascii="inherit" w:hAnsi="inherit"/>
          <w:color w:val="242729"/>
          <w:sz w:val="23"/>
          <w:szCs w:val="23"/>
          <w:bdr w:val="none" w:sz="0" w:space="0" w:color="auto" w:frame="1"/>
        </w:rPr>
        <w:t>Subtracting 1 on both sides</w:t>
      </w:r>
    </w:p>
    <w:p w:rsidR="006D7AFC" w:rsidRDefault="006D7AFC" w:rsidP="006D7AFC">
      <w:pPr>
        <w:pStyle w:val="NormalWeb"/>
        <w:shd w:val="clear" w:color="auto" w:fill="FEFEFE"/>
        <w:spacing w:before="120" w:beforeAutospacing="0" w:after="120" w:afterAutospacing="0"/>
        <w:textAlignment w:val="baseline"/>
        <w:rPr>
          <w:rFonts w:ascii="Georgia" w:hAnsi="Georgia"/>
          <w:color w:val="242729"/>
          <w:sz w:val="23"/>
          <w:szCs w:val="23"/>
        </w:rPr>
      </w:pPr>
      <w:r>
        <w:rPr>
          <w:rStyle w:val="mi"/>
          <w:rFonts w:ascii="MathJax_Math-italic" w:hAnsi="MathJax_Math-italic"/>
          <w:color w:val="242729"/>
          <w:sz w:val="25"/>
          <w:szCs w:val="25"/>
          <w:bdr w:val="none" w:sz="0" w:space="0" w:color="auto" w:frame="1"/>
        </w:rPr>
        <w:t>y</w:t>
      </w:r>
      <w:r>
        <w:rPr>
          <w:rStyle w:val="mo"/>
          <w:rFonts w:ascii="MathJax_Main" w:hAnsi="MathJax_Main"/>
          <w:color w:val="242729"/>
          <w:sz w:val="25"/>
          <w:szCs w:val="25"/>
          <w:bdr w:val="none" w:sz="0" w:space="0" w:color="auto" w:frame="1"/>
        </w:rPr>
        <w:t>=</w:t>
      </w:r>
      <w:r>
        <w:rPr>
          <w:rStyle w:val="mn"/>
          <w:rFonts w:ascii="MathJax_Main" w:hAnsi="MathJax_Main"/>
          <w:color w:val="242729"/>
          <w:sz w:val="25"/>
          <w:szCs w:val="25"/>
          <w:bdr w:val="none" w:sz="0" w:space="0" w:color="auto" w:frame="1"/>
        </w:rPr>
        <w:t>2</w:t>
      </w:r>
      <w:r>
        <w:rPr>
          <w:rStyle w:val="mi"/>
          <w:rFonts w:ascii="MathJax_Math-italic" w:hAnsi="MathJax_Math-italic"/>
          <w:color w:val="242729"/>
          <w:sz w:val="25"/>
          <w:szCs w:val="25"/>
          <w:bdr w:val="none" w:sz="0" w:space="0" w:color="auto" w:frame="1"/>
        </w:rPr>
        <w:t>x</w:t>
      </w:r>
      <w:r>
        <w:rPr>
          <w:rStyle w:val="mo"/>
          <w:rFonts w:ascii="MathJax_Main" w:hAnsi="MathJax_Main"/>
          <w:color w:val="242729"/>
          <w:sz w:val="25"/>
          <w:szCs w:val="25"/>
          <w:bdr w:val="none" w:sz="0" w:space="0" w:color="auto" w:frame="1"/>
        </w:rPr>
        <w:t>−</w:t>
      </w:r>
      <w:r>
        <w:rPr>
          <w:rStyle w:val="mn"/>
          <w:rFonts w:ascii="MathJax_Main" w:hAnsi="MathJax_Main"/>
          <w:color w:val="242729"/>
          <w:sz w:val="25"/>
          <w:szCs w:val="25"/>
          <w:bdr w:val="none" w:sz="0" w:space="0" w:color="auto" w:frame="1"/>
        </w:rPr>
        <w:t>6</w:t>
      </w:r>
      <w:r>
        <w:rPr>
          <w:rStyle w:val="mo"/>
          <w:rFonts w:ascii="MathJax_Main" w:hAnsi="MathJax_Main"/>
          <w:color w:val="242729"/>
          <w:sz w:val="25"/>
          <w:szCs w:val="25"/>
          <w:bdr w:val="none" w:sz="0" w:space="0" w:color="auto" w:frame="1"/>
        </w:rPr>
        <w:t>+</w:t>
      </w:r>
      <w:r>
        <w:rPr>
          <w:rStyle w:val="mn"/>
          <w:rFonts w:ascii="MathJax_Main" w:hAnsi="MathJax_Main"/>
          <w:color w:val="242729"/>
          <w:sz w:val="25"/>
          <w:szCs w:val="25"/>
          <w:bdr w:val="none" w:sz="0" w:space="0" w:color="auto" w:frame="1"/>
        </w:rPr>
        <w:t>2</w:t>
      </w:r>
      <w:r>
        <w:rPr>
          <w:rStyle w:val="mo"/>
          <w:rFonts w:ascii="MathJax_Main" w:hAnsi="MathJax_Main"/>
          <w:color w:val="242729"/>
          <w:sz w:val="25"/>
          <w:szCs w:val="25"/>
          <w:bdr w:val="none" w:sz="0" w:space="0" w:color="auto" w:frame="1"/>
        </w:rPr>
        <w:t>−</w:t>
      </w:r>
      <w:r>
        <w:rPr>
          <w:rStyle w:val="mn"/>
          <w:rFonts w:ascii="MathJax_Main" w:hAnsi="MathJax_Main"/>
          <w:color w:val="242729"/>
          <w:sz w:val="25"/>
          <w:szCs w:val="25"/>
          <w:bdr w:val="none" w:sz="0" w:space="0" w:color="auto" w:frame="1"/>
        </w:rPr>
        <w:t>1</w:t>
      </w:r>
    </w:p>
    <w:p w:rsidR="006D7AFC" w:rsidRDefault="006D7AFC" w:rsidP="006D7AFC">
      <w:pPr>
        <w:pStyle w:val="NormalWeb"/>
        <w:shd w:val="clear" w:color="auto" w:fill="FEFEFE"/>
        <w:spacing w:before="120" w:beforeAutospacing="0" w:after="120" w:afterAutospacing="0"/>
        <w:textAlignment w:val="baseline"/>
        <w:rPr>
          <w:rStyle w:val="mn"/>
          <w:rFonts w:ascii="MathJax_Main" w:hAnsi="MathJax_Main"/>
          <w:color w:val="242729"/>
          <w:sz w:val="25"/>
          <w:szCs w:val="25"/>
          <w:bdr w:val="none" w:sz="0" w:space="0" w:color="auto" w:frame="1"/>
        </w:rPr>
      </w:pPr>
      <w:r>
        <w:rPr>
          <w:rStyle w:val="mi"/>
          <w:rFonts w:ascii="MathJax_Math-italic" w:hAnsi="MathJax_Math-italic"/>
          <w:color w:val="242729"/>
          <w:sz w:val="25"/>
          <w:szCs w:val="25"/>
          <w:bdr w:val="none" w:sz="0" w:space="0" w:color="auto" w:frame="1"/>
        </w:rPr>
        <w:t>y</w:t>
      </w:r>
      <w:r>
        <w:rPr>
          <w:rStyle w:val="mo"/>
          <w:rFonts w:ascii="MathJax_Main" w:hAnsi="MathJax_Main"/>
          <w:color w:val="242729"/>
          <w:sz w:val="25"/>
          <w:szCs w:val="25"/>
          <w:bdr w:val="none" w:sz="0" w:space="0" w:color="auto" w:frame="1"/>
        </w:rPr>
        <w:t>=</w:t>
      </w:r>
      <w:r>
        <w:rPr>
          <w:rStyle w:val="mn"/>
          <w:rFonts w:ascii="MathJax_Main" w:hAnsi="MathJax_Main"/>
          <w:color w:val="242729"/>
          <w:sz w:val="25"/>
          <w:szCs w:val="25"/>
          <w:bdr w:val="none" w:sz="0" w:space="0" w:color="auto" w:frame="1"/>
        </w:rPr>
        <w:t>2</w:t>
      </w:r>
      <w:r>
        <w:rPr>
          <w:rStyle w:val="mi"/>
          <w:rFonts w:ascii="MathJax_Math-italic" w:hAnsi="MathJax_Math-italic"/>
          <w:color w:val="242729"/>
          <w:sz w:val="25"/>
          <w:szCs w:val="25"/>
          <w:bdr w:val="none" w:sz="0" w:space="0" w:color="auto" w:frame="1"/>
        </w:rPr>
        <w:t>x</w:t>
      </w:r>
      <w:r>
        <w:rPr>
          <w:rStyle w:val="mo"/>
          <w:rFonts w:ascii="MathJax_Main" w:hAnsi="MathJax_Main"/>
          <w:color w:val="242729"/>
          <w:sz w:val="25"/>
          <w:szCs w:val="25"/>
          <w:bdr w:val="none" w:sz="0" w:space="0" w:color="auto" w:frame="1"/>
        </w:rPr>
        <w:t>−</w:t>
      </w:r>
      <w:r>
        <w:rPr>
          <w:rStyle w:val="mn"/>
          <w:rFonts w:ascii="MathJax_Main" w:hAnsi="MathJax_Main"/>
          <w:color w:val="242729"/>
          <w:sz w:val="25"/>
          <w:szCs w:val="25"/>
          <w:bdr w:val="none" w:sz="0" w:space="0" w:color="auto" w:frame="1"/>
        </w:rPr>
        <w:t>5</w:t>
      </w:r>
    </w:p>
    <w:p w:rsidR="006D7AFC" w:rsidRDefault="006D7AFC" w:rsidP="006D7AFC">
      <w:pPr>
        <w:pStyle w:val="NormalWeb"/>
        <w:shd w:val="clear" w:color="auto" w:fill="FEFEFE"/>
        <w:spacing w:before="120" w:beforeAutospacing="0" w:after="120" w:afterAutospacing="0"/>
        <w:textAlignment w:val="baseline"/>
        <w:rPr>
          <w:rFonts w:ascii="Georgia" w:hAnsi="Georgia"/>
          <w:color w:val="242729"/>
          <w:sz w:val="23"/>
          <w:szCs w:val="23"/>
        </w:rPr>
      </w:pPr>
      <w:r>
        <w:rPr>
          <w:rStyle w:val="Strong"/>
          <w:rFonts w:ascii="inherit" w:hAnsi="inherit"/>
          <w:color w:val="242729"/>
          <w:sz w:val="23"/>
          <w:szCs w:val="23"/>
          <w:bdr w:val="none" w:sz="0" w:space="0" w:color="auto" w:frame="1"/>
        </w:rPr>
        <w:t>Graphical example</w:t>
      </w:r>
    </w:p>
    <w:p w:rsidR="00BE7250" w:rsidRDefault="00BE7250" w:rsidP="00BE7250">
      <w:pPr>
        <w:spacing w:after="0" w:line="240" w:lineRule="auto"/>
      </w:pPr>
      <w:r>
        <w:t>Given the graph of y = √ x, use transformations to graph y = √ x − 2, y = √ x − 2, y = − √ x, y = 2√ x, y = √ −x</w:t>
      </w:r>
    </w:p>
    <w:p w:rsidR="00BE7250" w:rsidRDefault="00BE7250" w:rsidP="00BE7250">
      <w:pPr>
        <w:spacing w:after="0" w:line="240" w:lineRule="auto"/>
        <w:rPr>
          <w:b/>
          <w:bCs/>
          <w:iCs/>
          <w:lang w:val="en-US"/>
        </w:rPr>
      </w:pPr>
    </w:p>
    <w:p w:rsidR="00BE7250" w:rsidRDefault="006D7AFC" w:rsidP="00BE7250">
      <w:pPr>
        <w:rPr>
          <w:b/>
          <w:bCs/>
          <w:iCs/>
          <w:lang w:val="en-US"/>
        </w:rPr>
      </w:pPr>
      <w:r>
        <w:rPr>
          <w:b/>
          <w:bCs/>
          <w:iCs/>
          <w:noProof/>
          <w:lang w:eastAsia="en-IN"/>
        </w:rPr>
        <w:drawing>
          <wp:inline distT="0" distB="0" distL="0" distR="0">
            <wp:extent cx="4381500" cy="1990725"/>
            <wp:effectExtent l="19050" t="0" r="0" b="0"/>
            <wp:docPr id="2553" name="Picture 2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3"/>
                    <pic:cNvPicPr>
                      <a:picLocks noChangeAspect="1" noChangeArrowheads="1"/>
                    </pic:cNvPicPr>
                  </pic:nvPicPr>
                  <pic:blipFill>
                    <a:blip r:embed="rId71"/>
                    <a:srcRect l="3967"/>
                    <a:stretch>
                      <a:fillRect/>
                    </a:stretch>
                  </pic:blipFill>
                  <pic:spPr bwMode="auto">
                    <a:xfrm>
                      <a:off x="0" y="0"/>
                      <a:ext cx="4381500" cy="1990725"/>
                    </a:xfrm>
                    <a:prstGeom prst="rect">
                      <a:avLst/>
                    </a:prstGeom>
                    <a:noFill/>
                    <a:ln w="9525">
                      <a:noFill/>
                      <a:miter lim="800000"/>
                      <a:headEnd/>
                      <a:tailEnd/>
                    </a:ln>
                  </pic:spPr>
                </pic:pic>
              </a:graphicData>
            </a:graphic>
          </wp:inline>
        </w:drawing>
      </w:r>
      <w:r>
        <w:rPr>
          <w:b/>
          <w:bCs/>
          <w:iCs/>
          <w:noProof/>
          <w:lang w:eastAsia="en-IN"/>
        </w:rPr>
        <w:drawing>
          <wp:inline distT="0" distB="0" distL="0" distR="0">
            <wp:extent cx="3876675" cy="2066925"/>
            <wp:effectExtent l="19050" t="0" r="9525" b="0"/>
            <wp:docPr id="2554" name="Picture 2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4"/>
                    <pic:cNvPicPr>
                      <a:picLocks noChangeAspect="1" noChangeArrowheads="1"/>
                    </pic:cNvPicPr>
                  </pic:nvPicPr>
                  <pic:blipFill>
                    <a:blip r:embed="rId72"/>
                    <a:srcRect/>
                    <a:stretch>
                      <a:fillRect/>
                    </a:stretch>
                  </pic:blipFill>
                  <pic:spPr bwMode="auto">
                    <a:xfrm>
                      <a:off x="0" y="0"/>
                      <a:ext cx="3876675" cy="2066925"/>
                    </a:xfrm>
                    <a:prstGeom prst="rect">
                      <a:avLst/>
                    </a:prstGeom>
                    <a:noFill/>
                    <a:ln w="9525">
                      <a:noFill/>
                      <a:miter lim="800000"/>
                      <a:headEnd/>
                      <a:tailEnd/>
                    </a:ln>
                  </pic:spPr>
                </pic:pic>
              </a:graphicData>
            </a:graphic>
          </wp:inline>
        </w:drawing>
      </w:r>
    </w:p>
    <w:p w:rsidR="00BE7250" w:rsidRDefault="00BE7250" w:rsidP="00BE7250">
      <w:pPr>
        <w:rPr>
          <w:b/>
          <w:bCs/>
          <w:iCs/>
          <w:lang w:val="en-US"/>
        </w:rPr>
      </w:pPr>
    </w:p>
    <w:p w:rsidR="00BE7250" w:rsidRDefault="00BE7250" w:rsidP="00BE7250">
      <w:pPr>
        <w:rPr>
          <w:b/>
          <w:bCs/>
          <w:iCs/>
          <w:lang w:val="en-US"/>
        </w:rPr>
      </w:pPr>
    </w:p>
    <w:p w:rsidR="001342B0" w:rsidRPr="007F710D" w:rsidRDefault="001342B0" w:rsidP="007F710D">
      <w:pPr>
        <w:rPr>
          <w:bCs/>
          <w:iCs/>
          <w:lang w:val="en-US"/>
        </w:rPr>
      </w:pPr>
    </w:p>
    <w:sectPr w:rsidR="001342B0" w:rsidRPr="007F710D" w:rsidSect="006D7AFC">
      <w:headerReference w:type="default" r:id="rId73"/>
      <w:footerReference w:type="default" r:id="rId74"/>
      <w:pgSz w:w="11906" w:h="16838"/>
      <w:pgMar w:top="993" w:right="1440" w:bottom="1135"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517D" w:rsidRDefault="0002517D" w:rsidP="006D7AFC">
      <w:pPr>
        <w:spacing w:after="0" w:line="240" w:lineRule="auto"/>
      </w:pPr>
      <w:r>
        <w:separator/>
      </w:r>
    </w:p>
  </w:endnote>
  <w:endnote w:type="continuationSeparator" w:id="1">
    <w:p w:rsidR="0002517D" w:rsidRDefault="0002517D" w:rsidP="006D7A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7AFC" w:rsidRPr="006D7AFC" w:rsidRDefault="00226CCC" w:rsidP="006D7AFC">
    <w:pPr>
      <w:pStyle w:val="Footer"/>
      <w:pBdr>
        <w:top w:val="single" w:sz="4" w:space="1" w:color="D9D9D9" w:themeColor="background1" w:themeShade="D9"/>
      </w:pBdr>
      <w:rPr>
        <w:b/>
      </w:rPr>
    </w:pPr>
    <w:sdt>
      <w:sdtPr>
        <w:id w:val="1254267599"/>
        <w:docPartObj>
          <w:docPartGallery w:val="Page Numbers (Bottom of Page)"/>
          <w:docPartUnique/>
        </w:docPartObj>
      </w:sdtPr>
      <w:sdtEndPr>
        <w:rPr>
          <w:color w:val="7F7F7F" w:themeColor="background1" w:themeShade="7F"/>
          <w:spacing w:val="60"/>
        </w:rPr>
      </w:sdtEndPr>
      <w:sdtContent>
        <w:fldSimple w:instr=" PAGE   \* MERGEFORMAT ">
          <w:r w:rsidR="001E2648" w:rsidRPr="001E2648">
            <w:rPr>
              <w:b/>
              <w:noProof/>
            </w:rPr>
            <w:t>1</w:t>
          </w:r>
        </w:fldSimple>
        <w:r w:rsidR="006D7AFC">
          <w:rPr>
            <w:b/>
          </w:rPr>
          <w:t xml:space="preserve"> | </w:t>
        </w:r>
        <w:r w:rsidR="006D7AFC">
          <w:rPr>
            <w:color w:val="7F7F7F" w:themeColor="background1" w:themeShade="7F"/>
            <w:spacing w:val="60"/>
          </w:rPr>
          <w:t>Page</w:t>
        </w:r>
      </w:sdtContent>
    </w:sdt>
    <w:r w:rsidR="006D7AFC">
      <w:rPr>
        <w:color w:val="7F7F7F" w:themeColor="background1" w:themeShade="7F"/>
        <w:spacing w:val="60"/>
      </w:rPr>
      <w:tab/>
    </w:r>
    <w:r w:rsidR="006D7AFC">
      <w:rPr>
        <w:color w:val="7F7F7F" w:themeColor="background1" w:themeShade="7F"/>
        <w:spacing w:val="60"/>
      </w:rPr>
      <w:tab/>
    </w:r>
    <w:r w:rsidR="006D7AFC" w:rsidRPr="006D7AFC">
      <w:rPr>
        <w:rFonts w:asciiTheme="majorHAnsi" w:hAnsiTheme="majorHAnsi"/>
        <w:color w:val="7F7F7F" w:themeColor="background1" w:themeShade="7F"/>
      </w:rPr>
      <w:t>Raghu Ram Alla</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517D" w:rsidRDefault="0002517D" w:rsidP="006D7AFC">
      <w:pPr>
        <w:spacing w:after="0" w:line="240" w:lineRule="auto"/>
      </w:pPr>
      <w:r>
        <w:separator/>
      </w:r>
    </w:p>
  </w:footnote>
  <w:footnote w:type="continuationSeparator" w:id="1">
    <w:p w:rsidR="0002517D" w:rsidRDefault="0002517D" w:rsidP="006D7AF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7AFC" w:rsidRDefault="006D7AFC">
    <w:pPr>
      <w:pStyle w:val="Header"/>
    </w:pPr>
    <w:r>
      <w:t>Class #5</w:t>
    </w:r>
    <w:r>
      <w:tab/>
      <w:t>Basics of Data Analytics – Fundamentals</w:t>
    </w:r>
    <w:r>
      <w:tab/>
      <w:t>Feb 10, 2018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A4A86"/>
    <w:multiLevelType w:val="hybridMultilevel"/>
    <w:tmpl w:val="7AF22E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19A1C3F"/>
    <w:multiLevelType w:val="hybridMultilevel"/>
    <w:tmpl w:val="9FF4CE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40E4A3B"/>
    <w:multiLevelType w:val="hybridMultilevel"/>
    <w:tmpl w:val="1DF0EF64"/>
    <w:lvl w:ilvl="0" w:tplc="8048AA68">
      <w:start w:val="1"/>
      <w:numFmt w:val="decimal"/>
      <w:lvlText w:val="%1."/>
      <w:lvlJc w:val="left"/>
      <w:pPr>
        <w:tabs>
          <w:tab w:val="num" w:pos="720"/>
        </w:tabs>
        <w:ind w:left="720" w:hanging="360"/>
      </w:pPr>
    </w:lvl>
    <w:lvl w:ilvl="1" w:tplc="DBA86E4C" w:tentative="1">
      <w:start w:val="1"/>
      <w:numFmt w:val="decimal"/>
      <w:lvlText w:val="%2."/>
      <w:lvlJc w:val="left"/>
      <w:pPr>
        <w:tabs>
          <w:tab w:val="num" w:pos="1440"/>
        </w:tabs>
        <w:ind w:left="1440" w:hanging="360"/>
      </w:pPr>
    </w:lvl>
    <w:lvl w:ilvl="2" w:tplc="C270EA34" w:tentative="1">
      <w:start w:val="1"/>
      <w:numFmt w:val="decimal"/>
      <w:lvlText w:val="%3."/>
      <w:lvlJc w:val="left"/>
      <w:pPr>
        <w:tabs>
          <w:tab w:val="num" w:pos="2160"/>
        </w:tabs>
        <w:ind w:left="2160" w:hanging="360"/>
      </w:pPr>
    </w:lvl>
    <w:lvl w:ilvl="3" w:tplc="49DE55A0" w:tentative="1">
      <w:start w:val="1"/>
      <w:numFmt w:val="decimal"/>
      <w:lvlText w:val="%4."/>
      <w:lvlJc w:val="left"/>
      <w:pPr>
        <w:tabs>
          <w:tab w:val="num" w:pos="2880"/>
        </w:tabs>
        <w:ind w:left="2880" w:hanging="360"/>
      </w:pPr>
    </w:lvl>
    <w:lvl w:ilvl="4" w:tplc="5A3E7248" w:tentative="1">
      <w:start w:val="1"/>
      <w:numFmt w:val="decimal"/>
      <w:lvlText w:val="%5."/>
      <w:lvlJc w:val="left"/>
      <w:pPr>
        <w:tabs>
          <w:tab w:val="num" w:pos="3600"/>
        </w:tabs>
        <w:ind w:left="3600" w:hanging="360"/>
      </w:pPr>
    </w:lvl>
    <w:lvl w:ilvl="5" w:tplc="9C666A72" w:tentative="1">
      <w:start w:val="1"/>
      <w:numFmt w:val="decimal"/>
      <w:lvlText w:val="%6."/>
      <w:lvlJc w:val="left"/>
      <w:pPr>
        <w:tabs>
          <w:tab w:val="num" w:pos="4320"/>
        </w:tabs>
        <w:ind w:left="4320" w:hanging="360"/>
      </w:pPr>
    </w:lvl>
    <w:lvl w:ilvl="6" w:tplc="23E8F4FE" w:tentative="1">
      <w:start w:val="1"/>
      <w:numFmt w:val="decimal"/>
      <w:lvlText w:val="%7."/>
      <w:lvlJc w:val="left"/>
      <w:pPr>
        <w:tabs>
          <w:tab w:val="num" w:pos="5040"/>
        </w:tabs>
        <w:ind w:left="5040" w:hanging="360"/>
      </w:pPr>
    </w:lvl>
    <w:lvl w:ilvl="7" w:tplc="436AC3B6" w:tentative="1">
      <w:start w:val="1"/>
      <w:numFmt w:val="decimal"/>
      <w:lvlText w:val="%8."/>
      <w:lvlJc w:val="left"/>
      <w:pPr>
        <w:tabs>
          <w:tab w:val="num" w:pos="5760"/>
        </w:tabs>
        <w:ind w:left="5760" w:hanging="360"/>
      </w:pPr>
    </w:lvl>
    <w:lvl w:ilvl="8" w:tplc="C0B67A5E" w:tentative="1">
      <w:start w:val="1"/>
      <w:numFmt w:val="decimal"/>
      <w:lvlText w:val="%9."/>
      <w:lvlJc w:val="left"/>
      <w:pPr>
        <w:tabs>
          <w:tab w:val="num" w:pos="6480"/>
        </w:tabs>
        <w:ind w:left="6480" w:hanging="360"/>
      </w:pPr>
    </w:lvl>
  </w:abstractNum>
  <w:abstractNum w:abstractNumId="3">
    <w:nsid w:val="0B806B65"/>
    <w:multiLevelType w:val="hybridMultilevel"/>
    <w:tmpl w:val="8A3E0CB4"/>
    <w:lvl w:ilvl="0" w:tplc="40090013">
      <w:start w:val="1"/>
      <w:numFmt w:val="upperRoman"/>
      <w:lvlText w:val="%1."/>
      <w:lvlJc w:val="righ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10030589"/>
    <w:multiLevelType w:val="hybridMultilevel"/>
    <w:tmpl w:val="FD4E360E"/>
    <w:lvl w:ilvl="0" w:tplc="43100E64">
      <w:start w:val="1"/>
      <w:numFmt w:val="bullet"/>
      <w:lvlText w:val="•"/>
      <w:lvlJc w:val="left"/>
      <w:pPr>
        <w:tabs>
          <w:tab w:val="num" w:pos="720"/>
        </w:tabs>
        <w:ind w:left="720" w:hanging="360"/>
      </w:pPr>
      <w:rPr>
        <w:rFonts w:ascii="Times New Roman" w:hAnsi="Times New Roman" w:hint="default"/>
      </w:rPr>
    </w:lvl>
    <w:lvl w:ilvl="1" w:tplc="639A7E7E">
      <w:start w:val="2056"/>
      <w:numFmt w:val="bullet"/>
      <w:lvlText w:val="–"/>
      <w:lvlJc w:val="left"/>
      <w:pPr>
        <w:tabs>
          <w:tab w:val="num" w:pos="1440"/>
        </w:tabs>
        <w:ind w:left="1440" w:hanging="360"/>
      </w:pPr>
      <w:rPr>
        <w:rFonts w:ascii="Times New Roman" w:hAnsi="Times New Roman" w:hint="default"/>
      </w:rPr>
    </w:lvl>
    <w:lvl w:ilvl="2" w:tplc="4E8E2064">
      <w:start w:val="1"/>
      <w:numFmt w:val="bullet"/>
      <w:lvlText w:val="•"/>
      <w:lvlJc w:val="left"/>
      <w:pPr>
        <w:tabs>
          <w:tab w:val="num" w:pos="2160"/>
        </w:tabs>
        <w:ind w:left="2160" w:hanging="360"/>
      </w:pPr>
      <w:rPr>
        <w:rFonts w:ascii="Times New Roman" w:hAnsi="Times New Roman" w:hint="default"/>
      </w:rPr>
    </w:lvl>
    <w:lvl w:ilvl="3" w:tplc="142A0D40">
      <w:start w:val="1"/>
      <w:numFmt w:val="bullet"/>
      <w:lvlText w:val="•"/>
      <w:lvlJc w:val="left"/>
      <w:pPr>
        <w:tabs>
          <w:tab w:val="num" w:pos="2880"/>
        </w:tabs>
        <w:ind w:left="2880" w:hanging="360"/>
      </w:pPr>
      <w:rPr>
        <w:rFonts w:ascii="Times New Roman" w:hAnsi="Times New Roman" w:hint="default"/>
      </w:rPr>
    </w:lvl>
    <w:lvl w:ilvl="4" w:tplc="974E0DF6" w:tentative="1">
      <w:start w:val="1"/>
      <w:numFmt w:val="bullet"/>
      <w:lvlText w:val="•"/>
      <w:lvlJc w:val="left"/>
      <w:pPr>
        <w:tabs>
          <w:tab w:val="num" w:pos="3600"/>
        </w:tabs>
        <w:ind w:left="3600" w:hanging="360"/>
      </w:pPr>
      <w:rPr>
        <w:rFonts w:ascii="Times New Roman" w:hAnsi="Times New Roman" w:hint="default"/>
      </w:rPr>
    </w:lvl>
    <w:lvl w:ilvl="5" w:tplc="17C436DE" w:tentative="1">
      <w:start w:val="1"/>
      <w:numFmt w:val="bullet"/>
      <w:lvlText w:val="•"/>
      <w:lvlJc w:val="left"/>
      <w:pPr>
        <w:tabs>
          <w:tab w:val="num" w:pos="4320"/>
        </w:tabs>
        <w:ind w:left="4320" w:hanging="360"/>
      </w:pPr>
      <w:rPr>
        <w:rFonts w:ascii="Times New Roman" w:hAnsi="Times New Roman" w:hint="default"/>
      </w:rPr>
    </w:lvl>
    <w:lvl w:ilvl="6" w:tplc="6FA23708" w:tentative="1">
      <w:start w:val="1"/>
      <w:numFmt w:val="bullet"/>
      <w:lvlText w:val="•"/>
      <w:lvlJc w:val="left"/>
      <w:pPr>
        <w:tabs>
          <w:tab w:val="num" w:pos="5040"/>
        </w:tabs>
        <w:ind w:left="5040" w:hanging="360"/>
      </w:pPr>
      <w:rPr>
        <w:rFonts w:ascii="Times New Roman" w:hAnsi="Times New Roman" w:hint="default"/>
      </w:rPr>
    </w:lvl>
    <w:lvl w:ilvl="7" w:tplc="8A60E86E" w:tentative="1">
      <w:start w:val="1"/>
      <w:numFmt w:val="bullet"/>
      <w:lvlText w:val="•"/>
      <w:lvlJc w:val="left"/>
      <w:pPr>
        <w:tabs>
          <w:tab w:val="num" w:pos="5760"/>
        </w:tabs>
        <w:ind w:left="5760" w:hanging="360"/>
      </w:pPr>
      <w:rPr>
        <w:rFonts w:ascii="Times New Roman" w:hAnsi="Times New Roman" w:hint="default"/>
      </w:rPr>
    </w:lvl>
    <w:lvl w:ilvl="8" w:tplc="450AEA0E" w:tentative="1">
      <w:start w:val="1"/>
      <w:numFmt w:val="bullet"/>
      <w:lvlText w:val="•"/>
      <w:lvlJc w:val="left"/>
      <w:pPr>
        <w:tabs>
          <w:tab w:val="num" w:pos="6480"/>
        </w:tabs>
        <w:ind w:left="6480" w:hanging="360"/>
      </w:pPr>
      <w:rPr>
        <w:rFonts w:ascii="Times New Roman" w:hAnsi="Times New Roman" w:hint="default"/>
      </w:rPr>
    </w:lvl>
  </w:abstractNum>
  <w:abstractNum w:abstractNumId="5">
    <w:nsid w:val="121A0FED"/>
    <w:multiLevelType w:val="hybridMultilevel"/>
    <w:tmpl w:val="5518E9DC"/>
    <w:lvl w:ilvl="0" w:tplc="322E9F2E">
      <w:start w:val="3"/>
      <w:numFmt w:val="decimal"/>
      <w:lvlText w:val="%1."/>
      <w:lvlJc w:val="left"/>
      <w:pPr>
        <w:tabs>
          <w:tab w:val="num" w:pos="720"/>
        </w:tabs>
        <w:ind w:left="720" w:hanging="360"/>
      </w:pPr>
    </w:lvl>
    <w:lvl w:ilvl="1" w:tplc="3A6EF91C" w:tentative="1">
      <w:start w:val="1"/>
      <w:numFmt w:val="decimal"/>
      <w:lvlText w:val="%2."/>
      <w:lvlJc w:val="left"/>
      <w:pPr>
        <w:tabs>
          <w:tab w:val="num" w:pos="1440"/>
        </w:tabs>
        <w:ind w:left="1440" w:hanging="360"/>
      </w:pPr>
    </w:lvl>
    <w:lvl w:ilvl="2" w:tplc="33326ECC" w:tentative="1">
      <w:start w:val="1"/>
      <w:numFmt w:val="decimal"/>
      <w:lvlText w:val="%3."/>
      <w:lvlJc w:val="left"/>
      <w:pPr>
        <w:tabs>
          <w:tab w:val="num" w:pos="2160"/>
        </w:tabs>
        <w:ind w:left="2160" w:hanging="360"/>
      </w:pPr>
    </w:lvl>
    <w:lvl w:ilvl="3" w:tplc="1146E69A" w:tentative="1">
      <w:start w:val="1"/>
      <w:numFmt w:val="decimal"/>
      <w:lvlText w:val="%4."/>
      <w:lvlJc w:val="left"/>
      <w:pPr>
        <w:tabs>
          <w:tab w:val="num" w:pos="2880"/>
        </w:tabs>
        <w:ind w:left="2880" w:hanging="360"/>
      </w:pPr>
    </w:lvl>
    <w:lvl w:ilvl="4" w:tplc="3D3CA8B4" w:tentative="1">
      <w:start w:val="1"/>
      <w:numFmt w:val="decimal"/>
      <w:lvlText w:val="%5."/>
      <w:lvlJc w:val="left"/>
      <w:pPr>
        <w:tabs>
          <w:tab w:val="num" w:pos="3600"/>
        </w:tabs>
        <w:ind w:left="3600" w:hanging="360"/>
      </w:pPr>
    </w:lvl>
    <w:lvl w:ilvl="5" w:tplc="92E00910" w:tentative="1">
      <w:start w:val="1"/>
      <w:numFmt w:val="decimal"/>
      <w:lvlText w:val="%6."/>
      <w:lvlJc w:val="left"/>
      <w:pPr>
        <w:tabs>
          <w:tab w:val="num" w:pos="4320"/>
        </w:tabs>
        <w:ind w:left="4320" w:hanging="360"/>
      </w:pPr>
    </w:lvl>
    <w:lvl w:ilvl="6" w:tplc="08D2BD64" w:tentative="1">
      <w:start w:val="1"/>
      <w:numFmt w:val="decimal"/>
      <w:lvlText w:val="%7."/>
      <w:lvlJc w:val="left"/>
      <w:pPr>
        <w:tabs>
          <w:tab w:val="num" w:pos="5040"/>
        </w:tabs>
        <w:ind w:left="5040" w:hanging="360"/>
      </w:pPr>
    </w:lvl>
    <w:lvl w:ilvl="7" w:tplc="3984CC30" w:tentative="1">
      <w:start w:val="1"/>
      <w:numFmt w:val="decimal"/>
      <w:lvlText w:val="%8."/>
      <w:lvlJc w:val="left"/>
      <w:pPr>
        <w:tabs>
          <w:tab w:val="num" w:pos="5760"/>
        </w:tabs>
        <w:ind w:left="5760" w:hanging="360"/>
      </w:pPr>
    </w:lvl>
    <w:lvl w:ilvl="8" w:tplc="F770180C" w:tentative="1">
      <w:start w:val="1"/>
      <w:numFmt w:val="decimal"/>
      <w:lvlText w:val="%9."/>
      <w:lvlJc w:val="left"/>
      <w:pPr>
        <w:tabs>
          <w:tab w:val="num" w:pos="6480"/>
        </w:tabs>
        <w:ind w:left="6480" w:hanging="360"/>
      </w:pPr>
    </w:lvl>
  </w:abstractNum>
  <w:abstractNum w:abstractNumId="6">
    <w:nsid w:val="14F9367E"/>
    <w:multiLevelType w:val="hybridMultilevel"/>
    <w:tmpl w:val="5DD8AA96"/>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DF858E5"/>
    <w:multiLevelType w:val="hybridMultilevel"/>
    <w:tmpl w:val="1346C038"/>
    <w:lvl w:ilvl="0" w:tplc="A2505D4E">
      <w:start w:val="1"/>
      <w:numFmt w:val="decimal"/>
      <w:lvlText w:val="%1."/>
      <w:lvlJc w:val="left"/>
      <w:pPr>
        <w:tabs>
          <w:tab w:val="num" w:pos="720"/>
        </w:tabs>
        <w:ind w:left="720" w:hanging="360"/>
      </w:pPr>
    </w:lvl>
    <w:lvl w:ilvl="1" w:tplc="0FA697DE" w:tentative="1">
      <w:start w:val="1"/>
      <w:numFmt w:val="decimal"/>
      <w:lvlText w:val="%2."/>
      <w:lvlJc w:val="left"/>
      <w:pPr>
        <w:tabs>
          <w:tab w:val="num" w:pos="1440"/>
        </w:tabs>
        <w:ind w:left="1440" w:hanging="360"/>
      </w:pPr>
    </w:lvl>
    <w:lvl w:ilvl="2" w:tplc="B7F4A842" w:tentative="1">
      <w:start w:val="1"/>
      <w:numFmt w:val="decimal"/>
      <w:lvlText w:val="%3."/>
      <w:lvlJc w:val="left"/>
      <w:pPr>
        <w:tabs>
          <w:tab w:val="num" w:pos="2160"/>
        </w:tabs>
        <w:ind w:left="2160" w:hanging="360"/>
      </w:pPr>
    </w:lvl>
    <w:lvl w:ilvl="3" w:tplc="68B2F886" w:tentative="1">
      <w:start w:val="1"/>
      <w:numFmt w:val="decimal"/>
      <w:lvlText w:val="%4."/>
      <w:lvlJc w:val="left"/>
      <w:pPr>
        <w:tabs>
          <w:tab w:val="num" w:pos="2880"/>
        </w:tabs>
        <w:ind w:left="2880" w:hanging="360"/>
      </w:pPr>
    </w:lvl>
    <w:lvl w:ilvl="4" w:tplc="E67EF7D8" w:tentative="1">
      <w:start w:val="1"/>
      <w:numFmt w:val="decimal"/>
      <w:lvlText w:val="%5."/>
      <w:lvlJc w:val="left"/>
      <w:pPr>
        <w:tabs>
          <w:tab w:val="num" w:pos="3600"/>
        </w:tabs>
        <w:ind w:left="3600" w:hanging="360"/>
      </w:pPr>
    </w:lvl>
    <w:lvl w:ilvl="5" w:tplc="A3187FE6" w:tentative="1">
      <w:start w:val="1"/>
      <w:numFmt w:val="decimal"/>
      <w:lvlText w:val="%6."/>
      <w:lvlJc w:val="left"/>
      <w:pPr>
        <w:tabs>
          <w:tab w:val="num" w:pos="4320"/>
        </w:tabs>
        <w:ind w:left="4320" w:hanging="360"/>
      </w:pPr>
    </w:lvl>
    <w:lvl w:ilvl="6" w:tplc="0A444EEC" w:tentative="1">
      <w:start w:val="1"/>
      <w:numFmt w:val="decimal"/>
      <w:lvlText w:val="%7."/>
      <w:lvlJc w:val="left"/>
      <w:pPr>
        <w:tabs>
          <w:tab w:val="num" w:pos="5040"/>
        </w:tabs>
        <w:ind w:left="5040" w:hanging="360"/>
      </w:pPr>
    </w:lvl>
    <w:lvl w:ilvl="7" w:tplc="43AC7C8C" w:tentative="1">
      <w:start w:val="1"/>
      <w:numFmt w:val="decimal"/>
      <w:lvlText w:val="%8."/>
      <w:lvlJc w:val="left"/>
      <w:pPr>
        <w:tabs>
          <w:tab w:val="num" w:pos="5760"/>
        </w:tabs>
        <w:ind w:left="5760" w:hanging="360"/>
      </w:pPr>
    </w:lvl>
    <w:lvl w:ilvl="8" w:tplc="7DE09110" w:tentative="1">
      <w:start w:val="1"/>
      <w:numFmt w:val="decimal"/>
      <w:lvlText w:val="%9."/>
      <w:lvlJc w:val="left"/>
      <w:pPr>
        <w:tabs>
          <w:tab w:val="num" w:pos="6480"/>
        </w:tabs>
        <w:ind w:left="6480" w:hanging="360"/>
      </w:pPr>
    </w:lvl>
  </w:abstractNum>
  <w:abstractNum w:abstractNumId="8">
    <w:nsid w:val="26D0461C"/>
    <w:multiLevelType w:val="hybridMultilevel"/>
    <w:tmpl w:val="ADB8F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86263E7"/>
    <w:multiLevelType w:val="hybridMultilevel"/>
    <w:tmpl w:val="CACA44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0A8523D"/>
    <w:multiLevelType w:val="hybridMultilevel"/>
    <w:tmpl w:val="7344745A"/>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3566499B"/>
    <w:multiLevelType w:val="hybridMultilevel"/>
    <w:tmpl w:val="F112F9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8B20D62"/>
    <w:multiLevelType w:val="hybridMultilevel"/>
    <w:tmpl w:val="46C42022"/>
    <w:lvl w:ilvl="0" w:tplc="40090013">
      <w:start w:val="1"/>
      <w:numFmt w:val="upperRoman"/>
      <w:lvlText w:val="%1."/>
      <w:lvlJc w:val="right"/>
      <w:pPr>
        <w:ind w:left="720" w:hanging="360"/>
      </w:pPr>
    </w:lvl>
    <w:lvl w:ilvl="1" w:tplc="4009000B">
      <w:start w:val="1"/>
      <w:numFmt w:val="bullet"/>
      <w:lvlText w:val=""/>
      <w:lvlJc w:val="left"/>
      <w:pPr>
        <w:ind w:left="1440" w:hanging="360"/>
      </w:pPr>
      <w:rPr>
        <w:rFonts w:ascii="Wingdings" w:hAnsi="Wingding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AC10968"/>
    <w:multiLevelType w:val="hybridMultilevel"/>
    <w:tmpl w:val="294A6A76"/>
    <w:lvl w:ilvl="0" w:tplc="9C00215E">
      <w:start w:val="1"/>
      <w:numFmt w:val="bullet"/>
      <w:lvlText w:val="•"/>
      <w:lvlJc w:val="left"/>
      <w:pPr>
        <w:tabs>
          <w:tab w:val="num" w:pos="720"/>
        </w:tabs>
        <w:ind w:left="720" w:hanging="360"/>
      </w:pPr>
      <w:rPr>
        <w:rFonts w:ascii="Times New Roman" w:hAnsi="Times New Roman" w:hint="default"/>
      </w:rPr>
    </w:lvl>
    <w:lvl w:ilvl="1" w:tplc="8D047060" w:tentative="1">
      <w:start w:val="1"/>
      <w:numFmt w:val="bullet"/>
      <w:lvlText w:val="•"/>
      <w:lvlJc w:val="left"/>
      <w:pPr>
        <w:tabs>
          <w:tab w:val="num" w:pos="1440"/>
        </w:tabs>
        <w:ind w:left="1440" w:hanging="360"/>
      </w:pPr>
      <w:rPr>
        <w:rFonts w:ascii="Times New Roman" w:hAnsi="Times New Roman" w:hint="default"/>
      </w:rPr>
    </w:lvl>
    <w:lvl w:ilvl="2" w:tplc="6EDEC7B8" w:tentative="1">
      <w:start w:val="1"/>
      <w:numFmt w:val="bullet"/>
      <w:lvlText w:val="•"/>
      <w:lvlJc w:val="left"/>
      <w:pPr>
        <w:tabs>
          <w:tab w:val="num" w:pos="2160"/>
        </w:tabs>
        <w:ind w:left="2160" w:hanging="360"/>
      </w:pPr>
      <w:rPr>
        <w:rFonts w:ascii="Times New Roman" w:hAnsi="Times New Roman" w:hint="default"/>
      </w:rPr>
    </w:lvl>
    <w:lvl w:ilvl="3" w:tplc="538CB9F0" w:tentative="1">
      <w:start w:val="1"/>
      <w:numFmt w:val="bullet"/>
      <w:lvlText w:val="•"/>
      <w:lvlJc w:val="left"/>
      <w:pPr>
        <w:tabs>
          <w:tab w:val="num" w:pos="2880"/>
        </w:tabs>
        <w:ind w:left="2880" w:hanging="360"/>
      </w:pPr>
      <w:rPr>
        <w:rFonts w:ascii="Times New Roman" w:hAnsi="Times New Roman" w:hint="default"/>
      </w:rPr>
    </w:lvl>
    <w:lvl w:ilvl="4" w:tplc="B53441C0" w:tentative="1">
      <w:start w:val="1"/>
      <w:numFmt w:val="bullet"/>
      <w:lvlText w:val="•"/>
      <w:lvlJc w:val="left"/>
      <w:pPr>
        <w:tabs>
          <w:tab w:val="num" w:pos="3600"/>
        </w:tabs>
        <w:ind w:left="3600" w:hanging="360"/>
      </w:pPr>
      <w:rPr>
        <w:rFonts w:ascii="Times New Roman" w:hAnsi="Times New Roman" w:hint="default"/>
      </w:rPr>
    </w:lvl>
    <w:lvl w:ilvl="5" w:tplc="BF407720" w:tentative="1">
      <w:start w:val="1"/>
      <w:numFmt w:val="bullet"/>
      <w:lvlText w:val="•"/>
      <w:lvlJc w:val="left"/>
      <w:pPr>
        <w:tabs>
          <w:tab w:val="num" w:pos="4320"/>
        </w:tabs>
        <w:ind w:left="4320" w:hanging="360"/>
      </w:pPr>
      <w:rPr>
        <w:rFonts w:ascii="Times New Roman" w:hAnsi="Times New Roman" w:hint="default"/>
      </w:rPr>
    </w:lvl>
    <w:lvl w:ilvl="6" w:tplc="9CE8E26A" w:tentative="1">
      <w:start w:val="1"/>
      <w:numFmt w:val="bullet"/>
      <w:lvlText w:val="•"/>
      <w:lvlJc w:val="left"/>
      <w:pPr>
        <w:tabs>
          <w:tab w:val="num" w:pos="5040"/>
        </w:tabs>
        <w:ind w:left="5040" w:hanging="360"/>
      </w:pPr>
      <w:rPr>
        <w:rFonts w:ascii="Times New Roman" w:hAnsi="Times New Roman" w:hint="default"/>
      </w:rPr>
    </w:lvl>
    <w:lvl w:ilvl="7" w:tplc="BB7862C0" w:tentative="1">
      <w:start w:val="1"/>
      <w:numFmt w:val="bullet"/>
      <w:lvlText w:val="•"/>
      <w:lvlJc w:val="left"/>
      <w:pPr>
        <w:tabs>
          <w:tab w:val="num" w:pos="5760"/>
        </w:tabs>
        <w:ind w:left="5760" w:hanging="360"/>
      </w:pPr>
      <w:rPr>
        <w:rFonts w:ascii="Times New Roman" w:hAnsi="Times New Roman" w:hint="default"/>
      </w:rPr>
    </w:lvl>
    <w:lvl w:ilvl="8" w:tplc="ED64D996" w:tentative="1">
      <w:start w:val="1"/>
      <w:numFmt w:val="bullet"/>
      <w:lvlText w:val="•"/>
      <w:lvlJc w:val="left"/>
      <w:pPr>
        <w:tabs>
          <w:tab w:val="num" w:pos="6480"/>
        </w:tabs>
        <w:ind w:left="6480" w:hanging="360"/>
      </w:pPr>
      <w:rPr>
        <w:rFonts w:ascii="Times New Roman" w:hAnsi="Times New Roman" w:hint="default"/>
      </w:rPr>
    </w:lvl>
  </w:abstractNum>
  <w:abstractNum w:abstractNumId="14">
    <w:nsid w:val="4BAB2553"/>
    <w:multiLevelType w:val="hybridMultilevel"/>
    <w:tmpl w:val="D2BE71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31F147E"/>
    <w:multiLevelType w:val="hybridMultilevel"/>
    <w:tmpl w:val="FB8A5F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643633E2"/>
    <w:multiLevelType w:val="hybridMultilevel"/>
    <w:tmpl w:val="49F4638C"/>
    <w:lvl w:ilvl="0" w:tplc="4DE4B24A">
      <w:start w:val="2"/>
      <w:numFmt w:val="decimal"/>
      <w:lvlText w:val="%1."/>
      <w:lvlJc w:val="left"/>
      <w:pPr>
        <w:tabs>
          <w:tab w:val="num" w:pos="720"/>
        </w:tabs>
        <w:ind w:left="720" w:hanging="360"/>
      </w:pPr>
    </w:lvl>
    <w:lvl w:ilvl="1" w:tplc="46FCB8AA">
      <w:start w:val="1"/>
      <w:numFmt w:val="decimal"/>
      <w:lvlText w:val="%2."/>
      <w:lvlJc w:val="left"/>
      <w:pPr>
        <w:tabs>
          <w:tab w:val="num" w:pos="1440"/>
        </w:tabs>
        <w:ind w:left="1440" w:hanging="360"/>
      </w:pPr>
    </w:lvl>
    <w:lvl w:ilvl="2" w:tplc="F8E0527A" w:tentative="1">
      <w:start w:val="1"/>
      <w:numFmt w:val="decimal"/>
      <w:lvlText w:val="%3."/>
      <w:lvlJc w:val="left"/>
      <w:pPr>
        <w:tabs>
          <w:tab w:val="num" w:pos="2160"/>
        </w:tabs>
        <w:ind w:left="2160" w:hanging="360"/>
      </w:pPr>
    </w:lvl>
    <w:lvl w:ilvl="3" w:tplc="674E9F7A" w:tentative="1">
      <w:start w:val="1"/>
      <w:numFmt w:val="decimal"/>
      <w:lvlText w:val="%4."/>
      <w:lvlJc w:val="left"/>
      <w:pPr>
        <w:tabs>
          <w:tab w:val="num" w:pos="2880"/>
        </w:tabs>
        <w:ind w:left="2880" w:hanging="360"/>
      </w:pPr>
    </w:lvl>
    <w:lvl w:ilvl="4" w:tplc="A1248112" w:tentative="1">
      <w:start w:val="1"/>
      <w:numFmt w:val="decimal"/>
      <w:lvlText w:val="%5."/>
      <w:lvlJc w:val="left"/>
      <w:pPr>
        <w:tabs>
          <w:tab w:val="num" w:pos="3600"/>
        </w:tabs>
        <w:ind w:left="3600" w:hanging="360"/>
      </w:pPr>
    </w:lvl>
    <w:lvl w:ilvl="5" w:tplc="2DDE07EC" w:tentative="1">
      <w:start w:val="1"/>
      <w:numFmt w:val="decimal"/>
      <w:lvlText w:val="%6."/>
      <w:lvlJc w:val="left"/>
      <w:pPr>
        <w:tabs>
          <w:tab w:val="num" w:pos="4320"/>
        </w:tabs>
        <w:ind w:left="4320" w:hanging="360"/>
      </w:pPr>
    </w:lvl>
    <w:lvl w:ilvl="6" w:tplc="5370546A" w:tentative="1">
      <w:start w:val="1"/>
      <w:numFmt w:val="decimal"/>
      <w:lvlText w:val="%7."/>
      <w:lvlJc w:val="left"/>
      <w:pPr>
        <w:tabs>
          <w:tab w:val="num" w:pos="5040"/>
        </w:tabs>
        <w:ind w:left="5040" w:hanging="360"/>
      </w:pPr>
    </w:lvl>
    <w:lvl w:ilvl="7" w:tplc="E48688A6" w:tentative="1">
      <w:start w:val="1"/>
      <w:numFmt w:val="decimal"/>
      <w:lvlText w:val="%8."/>
      <w:lvlJc w:val="left"/>
      <w:pPr>
        <w:tabs>
          <w:tab w:val="num" w:pos="5760"/>
        </w:tabs>
        <w:ind w:left="5760" w:hanging="360"/>
      </w:pPr>
    </w:lvl>
    <w:lvl w:ilvl="8" w:tplc="B3AC6964" w:tentative="1">
      <w:start w:val="1"/>
      <w:numFmt w:val="decimal"/>
      <w:lvlText w:val="%9."/>
      <w:lvlJc w:val="left"/>
      <w:pPr>
        <w:tabs>
          <w:tab w:val="num" w:pos="6480"/>
        </w:tabs>
        <w:ind w:left="6480" w:hanging="360"/>
      </w:pPr>
    </w:lvl>
  </w:abstractNum>
  <w:abstractNum w:abstractNumId="17">
    <w:nsid w:val="677B3218"/>
    <w:multiLevelType w:val="hybridMultilevel"/>
    <w:tmpl w:val="FDDA42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7D2744C"/>
    <w:multiLevelType w:val="hybridMultilevel"/>
    <w:tmpl w:val="A790CE24"/>
    <w:lvl w:ilvl="0" w:tplc="BC0EEBB4">
      <w:start w:val="1"/>
      <w:numFmt w:val="bullet"/>
      <w:lvlText w:val="•"/>
      <w:lvlJc w:val="left"/>
      <w:pPr>
        <w:tabs>
          <w:tab w:val="num" w:pos="720"/>
        </w:tabs>
        <w:ind w:left="720" w:hanging="360"/>
      </w:pPr>
      <w:rPr>
        <w:rFonts w:ascii="Times New Roman" w:hAnsi="Times New Roman" w:hint="default"/>
      </w:rPr>
    </w:lvl>
    <w:lvl w:ilvl="1" w:tplc="13C83CA0" w:tentative="1">
      <w:start w:val="1"/>
      <w:numFmt w:val="bullet"/>
      <w:lvlText w:val="•"/>
      <w:lvlJc w:val="left"/>
      <w:pPr>
        <w:tabs>
          <w:tab w:val="num" w:pos="1440"/>
        </w:tabs>
        <w:ind w:left="1440" w:hanging="360"/>
      </w:pPr>
      <w:rPr>
        <w:rFonts w:ascii="Times New Roman" w:hAnsi="Times New Roman" w:hint="default"/>
      </w:rPr>
    </w:lvl>
    <w:lvl w:ilvl="2" w:tplc="550E92FC" w:tentative="1">
      <w:start w:val="1"/>
      <w:numFmt w:val="bullet"/>
      <w:lvlText w:val="•"/>
      <w:lvlJc w:val="left"/>
      <w:pPr>
        <w:tabs>
          <w:tab w:val="num" w:pos="2160"/>
        </w:tabs>
        <w:ind w:left="2160" w:hanging="360"/>
      </w:pPr>
      <w:rPr>
        <w:rFonts w:ascii="Times New Roman" w:hAnsi="Times New Roman" w:hint="default"/>
      </w:rPr>
    </w:lvl>
    <w:lvl w:ilvl="3" w:tplc="4C6A1782" w:tentative="1">
      <w:start w:val="1"/>
      <w:numFmt w:val="bullet"/>
      <w:lvlText w:val="•"/>
      <w:lvlJc w:val="left"/>
      <w:pPr>
        <w:tabs>
          <w:tab w:val="num" w:pos="2880"/>
        </w:tabs>
        <w:ind w:left="2880" w:hanging="360"/>
      </w:pPr>
      <w:rPr>
        <w:rFonts w:ascii="Times New Roman" w:hAnsi="Times New Roman" w:hint="default"/>
      </w:rPr>
    </w:lvl>
    <w:lvl w:ilvl="4" w:tplc="269EE31C" w:tentative="1">
      <w:start w:val="1"/>
      <w:numFmt w:val="bullet"/>
      <w:lvlText w:val="•"/>
      <w:lvlJc w:val="left"/>
      <w:pPr>
        <w:tabs>
          <w:tab w:val="num" w:pos="3600"/>
        </w:tabs>
        <w:ind w:left="3600" w:hanging="360"/>
      </w:pPr>
      <w:rPr>
        <w:rFonts w:ascii="Times New Roman" w:hAnsi="Times New Roman" w:hint="default"/>
      </w:rPr>
    </w:lvl>
    <w:lvl w:ilvl="5" w:tplc="3750461A" w:tentative="1">
      <w:start w:val="1"/>
      <w:numFmt w:val="bullet"/>
      <w:lvlText w:val="•"/>
      <w:lvlJc w:val="left"/>
      <w:pPr>
        <w:tabs>
          <w:tab w:val="num" w:pos="4320"/>
        </w:tabs>
        <w:ind w:left="4320" w:hanging="360"/>
      </w:pPr>
      <w:rPr>
        <w:rFonts w:ascii="Times New Roman" w:hAnsi="Times New Roman" w:hint="default"/>
      </w:rPr>
    </w:lvl>
    <w:lvl w:ilvl="6" w:tplc="E638A188" w:tentative="1">
      <w:start w:val="1"/>
      <w:numFmt w:val="bullet"/>
      <w:lvlText w:val="•"/>
      <w:lvlJc w:val="left"/>
      <w:pPr>
        <w:tabs>
          <w:tab w:val="num" w:pos="5040"/>
        </w:tabs>
        <w:ind w:left="5040" w:hanging="360"/>
      </w:pPr>
      <w:rPr>
        <w:rFonts w:ascii="Times New Roman" w:hAnsi="Times New Roman" w:hint="default"/>
      </w:rPr>
    </w:lvl>
    <w:lvl w:ilvl="7" w:tplc="74FAF6A0" w:tentative="1">
      <w:start w:val="1"/>
      <w:numFmt w:val="bullet"/>
      <w:lvlText w:val="•"/>
      <w:lvlJc w:val="left"/>
      <w:pPr>
        <w:tabs>
          <w:tab w:val="num" w:pos="5760"/>
        </w:tabs>
        <w:ind w:left="5760" w:hanging="360"/>
      </w:pPr>
      <w:rPr>
        <w:rFonts w:ascii="Times New Roman" w:hAnsi="Times New Roman" w:hint="default"/>
      </w:rPr>
    </w:lvl>
    <w:lvl w:ilvl="8" w:tplc="21DC78C2" w:tentative="1">
      <w:start w:val="1"/>
      <w:numFmt w:val="bullet"/>
      <w:lvlText w:val="•"/>
      <w:lvlJc w:val="left"/>
      <w:pPr>
        <w:tabs>
          <w:tab w:val="num" w:pos="6480"/>
        </w:tabs>
        <w:ind w:left="6480" w:hanging="360"/>
      </w:pPr>
      <w:rPr>
        <w:rFonts w:ascii="Times New Roman" w:hAnsi="Times New Roman" w:hint="default"/>
      </w:rPr>
    </w:lvl>
  </w:abstractNum>
  <w:num w:numId="1">
    <w:abstractNumId w:val="10"/>
  </w:num>
  <w:num w:numId="2">
    <w:abstractNumId w:val="0"/>
  </w:num>
  <w:num w:numId="3">
    <w:abstractNumId w:val="3"/>
  </w:num>
  <w:num w:numId="4">
    <w:abstractNumId w:val="6"/>
  </w:num>
  <w:num w:numId="5">
    <w:abstractNumId w:val="12"/>
  </w:num>
  <w:num w:numId="6">
    <w:abstractNumId w:val="15"/>
  </w:num>
  <w:num w:numId="7">
    <w:abstractNumId w:val="14"/>
  </w:num>
  <w:num w:numId="8">
    <w:abstractNumId w:val="13"/>
  </w:num>
  <w:num w:numId="9">
    <w:abstractNumId w:val="11"/>
  </w:num>
  <w:num w:numId="10">
    <w:abstractNumId w:val="2"/>
  </w:num>
  <w:num w:numId="11">
    <w:abstractNumId w:val="5"/>
  </w:num>
  <w:num w:numId="12">
    <w:abstractNumId w:val="9"/>
  </w:num>
  <w:num w:numId="13">
    <w:abstractNumId w:val="7"/>
  </w:num>
  <w:num w:numId="14">
    <w:abstractNumId w:val="16"/>
  </w:num>
  <w:num w:numId="15">
    <w:abstractNumId w:val="1"/>
  </w:num>
  <w:num w:numId="16">
    <w:abstractNumId w:val="17"/>
  </w:num>
  <w:num w:numId="17">
    <w:abstractNumId w:val="8"/>
  </w:num>
  <w:num w:numId="18">
    <w:abstractNumId w:val="18"/>
  </w:num>
  <w:num w:numId="1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71D3E"/>
    <w:rsid w:val="0002517D"/>
    <w:rsid w:val="0002729B"/>
    <w:rsid w:val="00037B29"/>
    <w:rsid w:val="000550A3"/>
    <w:rsid w:val="00076F92"/>
    <w:rsid w:val="000B58FC"/>
    <w:rsid w:val="001106A5"/>
    <w:rsid w:val="00110FA8"/>
    <w:rsid w:val="001230D4"/>
    <w:rsid w:val="001342B0"/>
    <w:rsid w:val="001865EB"/>
    <w:rsid w:val="001C2209"/>
    <w:rsid w:val="001E2648"/>
    <w:rsid w:val="00220426"/>
    <w:rsid w:val="00224C62"/>
    <w:rsid w:val="00226CCC"/>
    <w:rsid w:val="00271D3E"/>
    <w:rsid w:val="002A2311"/>
    <w:rsid w:val="002A5C92"/>
    <w:rsid w:val="002A6A0B"/>
    <w:rsid w:val="002B39AF"/>
    <w:rsid w:val="002E1AFC"/>
    <w:rsid w:val="00437545"/>
    <w:rsid w:val="00453A5E"/>
    <w:rsid w:val="004806E1"/>
    <w:rsid w:val="004A5466"/>
    <w:rsid w:val="004C4FB6"/>
    <w:rsid w:val="00526B08"/>
    <w:rsid w:val="00531792"/>
    <w:rsid w:val="00550D89"/>
    <w:rsid w:val="0056174B"/>
    <w:rsid w:val="00561844"/>
    <w:rsid w:val="005E2F9E"/>
    <w:rsid w:val="00624FB0"/>
    <w:rsid w:val="006676FC"/>
    <w:rsid w:val="00682D37"/>
    <w:rsid w:val="006C14DE"/>
    <w:rsid w:val="006C5E28"/>
    <w:rsid w:val="006D7AFC"/>
    <w:rsid w:val="00753503"/>
    <w:rsid w:val="00755AFC"/>
    <w:rsid w:val="007566C2"/>
    <w:rsid w:val="007D2854"/>
    <w:rsid w:val="007F710D"/>
    <w:rsid w:val="0086330E"/>
    <w:rsid w:val="00901F53"/>
    <w:rsid w:val="00936524"/>
    <w:rsid w:val="009B71A6"/>
    <w:rsid w:val="00A048E0"/>
    <w:rsid w:val="00A22C84"/>
    <w:rsid w:val="00AE4631"/>
    <w:rsid w:val="00AF357F"/>
    <w:rsid w:val="00B07BDA"/>
    <w:rsid w:val="00B91341"/>
    <w:rsid w:val="00BA4652"/>
    <w:rsid w:val="00BD5CAF"/>
    <w:rsid w:val="00BE7250"/>
    <w:rsid w:val="00C21C6E"/>
    <w:rsid w:val="00C61F5F"/>
    <w:rsid w:val="00D067DE"/>
    <w:rsid w:val="00D578A5"/>
    <w:rsid w:val="00D70DAB"/>
    <w:rsid w:val="00D84D81"/>
    <w:rsid w:val="00E036F7"/>
    <w:rsid w:val="00E10D1D"/>
    <w:rsid w:val="00E3061B"/>
    <w:rsid w:val="00E32431"/>
    <w:rsid w:val="00E96AF0"/>
    <w:rsid w:val="00EC37DD"/>
    <w:rsid w:val="00ED7BD1"/>
    <w:rsid w:val="00F34FD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6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1D3E"/>
    <w:rPr>
      <w:color w:val="0563C1" w:themeColor="hyperlink"/>
      <w:u w:val="single"/>
    </w:rPr>
  </w:style>
  <w:style w:type="paragraph" w:styleId="BalloonText">
    <w:name w:val="Balloon Text"/>
    <w:basedOn w:val="Normal"/>
    <w:link w:val="BalloonTextChar"/>
    <w:uiPriority w:val="99"/>
    <w:semiHidden/>
    <w:unhideWhenUsed/>
    <w:rsid w:val="004C4F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FB6"/>
    <w:rPr>
      <w:rFonts w:ascii="Tahoma" w:hAnsi="Tahoma" w:cs="Tahoma"/>
      <w:sz w:val="16"/>
      <w:szCs w:val="16"/>
    </w:rPr>
  </w:style>
  <w:style w:type="paragraph" w:styleId="NormalWeb">
    <w:name w:val="Normal (Web)"/>
    <w:basedOn w:val="Normal"/>
    <w:uiPriority w:val="99"/>
    <w:semiHidden/>
    <w:unhideWhenUsed/>
    <w:rsid w:val="00526B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AE4631"/>
    <w:rPr>
      <w:color w:val="800080"/>
      <w:u w:val="single"/>
    </w:rPr>
  </w:style>
  <w:style w:type="character" w:styleId="HTMLTypewriter">
    <w:name w:val="HTML Typewriter"/>
    <w:basedOn w:val="DefaultParagraphFont"/>
    <w:uiPriority w:val="99"/>
    <w:semiHidden/>
    <w:unhideWhenUsed/>
    <w:rsid w:val="00AE4631"/>
    <w:rPr>
      <w:rFonts w:ascii="Courier New" w:eastAsia="Times New Roman" w:hAnsi="Courier New" w:cs="Courier New"/>
      <w:sz w:val="20"/>
      <w:szCs w:val="20"/>
    </w:rPr>
  </w:style>
  <w:style w:type="character" w:customStyle="1" w:styleId="termtext">
    <w:name w:val="termtext"/>
    <w:basedOn w:val="DefaultParagraphFont"/>
    <w:rsid w:val="006676FC"/>
  </w:style>
  <w:style w:type="paragraph" w:styleId="ListParagraph">
    <w:name w:val="List Paragraph"/>
    <w:basedOn w:val="Normal"/>
    <w:uiPriority w:val="34"/>
    <w:qFormat/>
    <w:rsid w:val="006676FC"/>
    <w:pPr>
      <w:ind w:left="720"/>
      <w:contextualSpacing/>
    </w:pPr>
  </w:style>
  <w:style w:type="character" w:styleId="HTMLCite">
    <w:name w:val="HTML Cite"/>
    <w:basedOn w:val="DefaultParagraphFont"/>
    <w:uiPriority w:val="99"/>
    <w:semiHidden/>
    <w:unhideWhenUsed/>
    <w:rsid w:val="00B07BDA"/>
    <w:rPr>
      <w:i/>
      <w:iCs/>
    </w:rPr>
  </w:style>
  <w:style w:type="character" w:styleId="Emphasis">
    <w:name w:val="Emphasis"/>
    <w:basedOn w:val="DefaultParagraphFont"/>
    <w:uiPriority w:val="20"/>
    <w:qFormat/>
    <w:rsid w:val="00BD5CAF"/>
    <w:rPr>
      <w:i/>
      <w:iCs/>
    </w:rPr>
  </w:style>
  <w:style w:type="character" w:customStyle="1" w:styleId="mi">
    <w:name w:val="mi"/>
    <w:basedOn w:val="DefaultParagraphFont"/>
    <w:rsid w:val="006D7AFC"/>
  </w:style>
  <w:style w:type="character" w:customStyle="1" w:styleId="mn">
    <w:name w:val="mn"/>
    <w:basedOn w:val="DefaultParagraphFont"/>
    <w:rsid w:val="006D7AFC"/>
  </w:style>
  <w:style w:type="character" w:customStyle="1" w:styleId="mjxassistivemathml">
    <w:name w:val="mjx_assistive_mathml"/>
    <w:basedOn w:val="DefaultParagraphFont"/>
    <w:rsid w:val="006D7AFC"/>
  </w:style>
  <w:style w:type="character" w:customStyle="1" w:styleId="mo">
    <w:name w:val="mo"/>
    <w:basedOn w:val="DefaultParagraphFont"/>
    <w:rsid w:val="006D7AFC"/>
  </w:style>
  <w:style w:type="character" w:styleId="Strong">
    <w:name w:val="Strong"/>
    <w:basedOn w:val="DefaultParagraphFont"/>
    <w:uiPriority w:val="22"/>
    <w:qFormat/>
    <w:rsid w:val="006D7AFC"/>
    <w:rPr>
      <w:b/>
      <w:bCs/>
    </w:rPr>
  </w:style>
  <w:style w:type="paragraph" w:styleId="Header">
    <w:name w:val="header"/>
    <w:basedOn w:val="Normal"/>
    <w:link w:val="HeaderChar"/>
    <w:uiPriority w:val="99"/>
    <w:unhideWhenUsed/>
    <w:rsid w:val="006D7A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7AFC"/>
  </w:style>
  <w:style w:type="paragraph" w:styleId="Footer">
    <w:name w:val="footer"/>
    <w:basedOn w:val="Normal"/>
    <w:link w:val="FooterChar"/>
    <w:uiPriority w:val="99"/>
    <w:unhideWhenUsed/>
    <w:rsid w:val="006D7A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7AFC"/>
  </w:style>
</w:styles>
</file>

<file path=word/webSettings.xml><?xml version="1.0" encoding="utf-8"?>
<w:webSettings xmlns:r="http://schemas.openxmlformats.org/officeDocument/2006/relationships" xmlns:w="http://schemas.openxmlformats.org/wordprocessingml/2006/main">
  <w:divs>
    <w:div w:id="27218629">
      <w:bodyDiv w:val="1"/>
      <w:marLeft w:val="0"/>
      <w:marRight w:val="0"/>
      <w:marTop w:val="0"/>
      <w:marBottom w:val="0"/>
      <w:divBdr>
        <w:top w:val="none" w:sz="0" w:space="0" w:color="auto"/>
        <w:left w:val="none" w:sz="0" w:space="0" w:color="auto"/>
        <w:bottom w:val="none" w:sz="0" w:space="0" w:color="auto"/>
        <w:right w:val="none" w:sz="0" w:space="0" w:color="auto"/>
      </w:divBdr>
      <w:divsChild>
        <w:div w:id="1302888010">
          <w:marLeft w:val="0"/>
          <w:marRight w:val="0"/>
          <w:marTop w:val="0"/>
          <w:marBottom w:val="0"/>
          <w:divBdr>
            <w:top w:val="none" w:sz="0" w:space="0" w:color="auto"/>
            <w:left w:val="none" w:sz="0" w:space="0" w:color="auto"/>
            <w:bottom w:val="none" w:sz="0" w:space="0" w:color="auto"/>
            <w:right w:val="none" w:sz="0" w:space="0" w:color="auto"/>
          </w:divBdr>
        </w:div>
      </w:divsChild>
    </w:div>
    <w:div w:id="122626783">
      <w:bodyDiv w:val="1"/>
      <w:marLeft w:val="0"/>
      <w:marRight w:val="0"/>
      <w:marTop w:val="0"/>
      <w:marBottom w:val="0"/>
      <w:divBdr>
        <w:top w:val="none" w:sz="0" w:space="0" w:color="auto"/>
        <w:left w:val="none" w:sz="0" w:space="0" w:color="auto"/>
        <w:bottom w:val="none" w:sz="0" w:space="0" w:color="auto"/>
        <w:right w:val="none" w:sz="0" w:space="0" w:color="auto"/>
      </w:divBdr>
    </w:div>
    <w:div w:id="205487441">
      <w:bodyDiv w:val="1"/>
      <w:marLeft w:val="0"/>
      <w:marRight w:val="0"/>
      <w:marTop w:val="0"/>
      <w:marBottom w:val="0"/>
      <w:divBdr>
        <w:top w:val="none" w:sz="0" w:space="0" w:color="auto"/>
        <w:left w:val="none" w:sz="0" w:space="0" w:color="auto"/>
        <w:bottom w:val="none" w:sz="0" w:space="0" w:color="auto"/>
        <w:right w:val="none" w:sz="0" w:space="0" w:color="auto"/>
      </w:divBdr>
      <w:divsChild>
        <w:div w:id="1835680362">
          <w:marLeft w:val="0"/>
          <w:marRight w:val="0"/>
          <w:marTop w:val="0"/>
          <w:marBottom w:val="0"/>
          <w:divBdr>
            <w:top w:val="none" w:sz="0" w:space="0" w:color="auto"/>
            <w:left w:val="none" w:sz="0" w:space="0" w:color="auto"/>
            <w:bottom w:val="none" w:sz="0" w:space="0" w:color="auto"/>
            <w:right w:val="none" w:sz="0" w:space="0" w:color="auto"/>
          </w:divBdr>
          <w:divsChild>
            <w:div w:id="480314748">
              <w:marLeft w:val="0"/>
              <w:marRight w:val="0"/>
              <w:marTop w:val="0"/>
              <w:marBottom w:val="0"/>
              <w:divBdr>
                <w:top w:val="none" w:sz="0" w:space="0" w:color="auto"/>
                <w:left w:val="none" w:sz="0" w:space="0" w:color="auto"/>
                <w:bottom w:val="none" w:sz="0" w:space="0" w:color="auto"/>
                <w:right w:val="none" w:sz="0" w:space="0" w:color="auto"/>
              </w:divBdr>
            </w:div>
          </w:divsChild>
        </w:div>
        <w:div w:id="1889952930">
          <w:marLeft w:val="0"/>
          <w:marRight w:val="0"/>
          <w:marTop w:val="0"/>
          <w:marBottom w:val="0"/>
          <w:divBdr>
            <w:top w:val="none" w:sz="0" w:space="0" w:color="auto"/>
            <w:left w:val="none" w:sz="0" w:space="0" w:color="auto"/>
            <w:bottom w:val="none" w:sz="0" w:space="0" w:color="auto"/>
            <w:right w:val="none" w:sz="0" w:space="0" w:color="auto"/>
          </w:divBdr>
          <w:divsChild>
            <w:div w:id="2121755915">
              <w:marLeft w:val="0"/>
              <w:marRight w:val="0"/>
              <w:marTop w:val="0"/>
              <w:marBottom w:val="0"/>
              <w:divBdr>
                <w:top w:val="none" w:sz="0" w:space="0" w:color="auto"/>
                <w:left w:val="none" w:sz="0" w:space="0" w:color="auto"/>
                <w:bottom w:val="none" w:sz="0" w:space="0" w:color="auto"/>
                <w:right w:val="none" w:sz="0" w:space="0" w:color="auto"/>
              </w:divBdr>
            </w:div>
          </w:divsChild>
        </w:div>
        <w:div w:id="184558069">
          <w:marLeft w:val="0"/>
          <w:marRight w:val="0"/>
          <w:marTop w:val="0"/>
          <w:marBottom w:val="0"/>
          <w:divBdr>
            <w:top w:val="none" w:sz="0" w:space="0" w:color="auto"/>
            <w:left w:val="none" w:sz="0" w:space="0" w:color="auto"/>
            <w:bottom w:val="none" w:sz="0" w:space="0" w:color="auto"/>
            <w:right w:val="none" w:sz="0" w:space="0" w:color="auto"/>
          </w:divBdr>
          <w:divsChild>
            <w:div w:id="857541783">
              <w:marLeft w:val="0"/>
              <w:marRight w:val="0"/>
              <w:marTop w:val="0"/>
              <w:marBottom w:val="0"/>
              <w:divBdr>
                <w:top w:val="none" w:sz="0" w:space="0" w:color="auto"/>
                <w:left w:val="none" w:sz="0" w:space="0" w:color="auto"/>
                <w:bottom w:val="none" w:sz="0" w:space="0" w:color="auto"/>
                <w:right w:val="none" w:sz="0" w:space="0" w:color="auto"/>
              </w:divBdr>
            </w:div>
          </w:divsChild>
        </w:div>
        <w:div w:id="1452237624">
          <w:marLeft w:val="0"/>
          <w:marRight w:val="0"/>
          <w:marTop w:val="0"/>
          <w:marBottom w:val="0"/>
          <w:divBdr>
            <w:top w:val="none" w:sz="0" w:space="0" w:color="auto"/>
            <w:left w:val="none" w:sz="0" w:space="0" w:color="auto"/>
            <w:bottom w:val="none" w:sz="0" w:space="0" w:color="auto"/>
            <w:right w:val="none" w:sz="0" w:space="0" w:color="auto"/>
          </w:divBdr>
        </w:div>
        <w:div w:id="293367180">
          <w:marLeft w:val="0"/>
          <w:marRight w:val="0"/>
          <w:marTop w:val="0"/>
          <w:marBottom w:val="0"/>
          <w:divBdr>
            <w:top w:val="none" w:sz="0" w:space="0" w:color="auto"/>
            <w:left w:val="none" w:sz="0" w:space="0" w:color="auto"/>
            <w:bottom w:val="none" w:sz="0" w:space="0" w:color="auto"/>
            <w:right w:val="none" w:sz="0" w:space="0" w:color="auto"/>
          </w:divBdr>
        </w:div>
        <w:div w:id="1330911450">
          <w:marLeft w:val="0"/>
          <w:marRight w:val="0"/>
          <w:marTop w:val="0"/>
          <w:marBottom w:val="0"/>
          <w:divBdr>
            <w:top w:val="none" w:sz="0" w:space="0" w:color="auto"/>
            <w:left w:val="none" w:sz="0" w:space="0" w:color="auto"/>
            <w:bottom w:val="none" w:sz="0" w:space="0" w:color="auto"/>
            <w:right w:val="none" w:sz="0" w:space="0" w:color="auto"/>
          </w:divBdr>
        </w:div>
        <w:div w:id="1941451717">
          <w:marLeft w:val="0"/>
          <w:marRight w:val="0"/>
          <w:marTop w:val="0"/>
          <w:marBottom w:val="0"/>
          <w:divBdr>
            <w:top w:val="none" w:sz="0" w:space="0" w:color="auto"/>
            <w:left w:val="none" w:sz="0" w:space="0" w:color="auto"/>
            <w:bottom w:val="none" w:sz="0" w:space="0" w:color="auto"/>
            <w:right w:val="none" w:sz="0" w:space="0" w:color="auto"/>
          </w:divBdr>
        </w:div>
        <w:div w:id="643046982">
          <w:marLeft w:val="0"/>
          <w:marRight w:val="0"/>
          <w:marTop w:val="0"/>
          <w:marBottom w:val="0"/>
          <w:divBdr>
            <w:top w:val="none" w:sz="0" w:space="0" w:color="auto"/>
            <w:left w:val="none" w:sz="0" w:space="0" w:color="auto"/>
            <w:bottom w:val="none" w:sz="0" w:space="0" w:color="auto"/>
            <w:right w:val="none" w:sz="0" w:space="0" w:color="auto"/>
          </w:divBdr>
        </w:div>
        <w:div w:id="12997594">
          <w:marLeft w:val="0"/>
          <w:marRight w:val="0"/>
          <w:marTop w:val="0"/>
          <w:marBottom w:val="0"/>
          <w:divBdr>
            <w:top w:val="none" w:sz="0" w:space="0" w:color="auto"/>
            <w:left w:val="none" w:sz="0" w:space="0" w:color="auto"/>
            <w:bottom w:val="none" w:sz="0" w:space="0" w:color="auto"/>
            <w:right w:val="none" w:sz="0" w:space="0" w:color="auto"/>
          </w:divBdr>
        </w:div>
        <w:div w:id="1752043745">
          <w:marLeft w:val="0"/>
          <w:marRight w:val="0"/>
          <w:marTop w:val="0"/>
          <w:marBottom w:val="0"/>
          <w:divBdr>
            <w:top w:val="none" w:sz="0" w:space="0" w:color="auto"/>
            <w:left w:val="none" w:sz="0" w:space="0" w:color="auto"/>
            <w:bottom w:val="none" w:sz="0" w:space="0" w:color="auto"/>
            <w:right w:val="none" w:sz="0" w:space="0" w:color="auto"/>
          </w:divBdr>
        </w:div>
        <w:div w:id="143670581">
          <w:marLeft w:val="0"/>
          <w:marRight w:val="0"/>
          <w:marTop w:val="0"/>
          <w:marBottom w:val="0"/>
          <w:divBdr>
            <w:top w:val="none" w:sz="0" w:space="0" w:color="auto"/>
            <w:left w:val="none" w:sz="0" w:space="0" w:color="auto"/>
            <w:bottom w:val="none" w:sz="0" w:space="0" w:color="auto"/>
            <w:right w:val="none" w:sz="0" w:space="0" w:color="auto"/>
          </w:divBdr>
        </w:div>
        <w:div w:id="970091887">
          <w:marLeft w:val="0"/>
          <w:marRight w:val="0"/>
          <w:marTop w:val="0"/>
          <w:marBottom w:val="0"/>
          <w:divBdr>
            <w:top w:val="none" w:sz="0" w:space="0" w:color="auto"/>
            <w:left w:val="none" w:sz="0" w:space="0" w:color="auto"/>
            <w:bottom w:val="none" w:sz="0" w:space="0" w:color="auto"/>
            <w:right w:val="none" w:sz="0" w:space="0" w:color="auto"/>
          </w:divBdr>
        </w:div>
        <w:div w:id="1653951685">
          <w:marLeft w:val="0"/>
          <w:marRight w:val="0"/>
          <w:marTop w:val="0"/>
          <w:marBottom w:val="0"/>
          <w:divBdr>
            <w:top w:val="none" w:sz="0" w:space="0" w:color="auto"/>
            <w:left w:val="none" w:sz="0" w:space="0" w:color="auto"/>
            <w:bottom w:val="none" w:sz="0" w:space="0" w:color="auto"/>
            <w:right w:val="none" w:sz="0" w:space="0" w:color="auto"/>
          </w:divBdr>
        </w:div>
        <w:div w:id="2118598450">
          <w:marLeft w:val="0"/>
          <w:marRight w:val="0"/>
          <w:marTop w:val="0"/>
          <w:marBottom w:val="0"/>
          <w:divBdr>
            <w:top w:val="none" w:sz="0" w:space="0" w:color="auto"/>
            <w:left w:val="none" w:sz="0" w:space="0" w:color="auto"/>
            <w:bottom w:val="none" w:sz="0" w:space="0" w:color="auto"/>
            <w:right w:val="none" w:sz="0" w:space="0" w:color="auto"/>
          </w:divBdr>
          <w:divsChild>
            <w:div w:id="1153136031">
              <w:marLeft w:val="0"/>
              <w:marRight w:val="0"/>
              <w:marTop w:val="0"/>
              <w:marBottom w:val="0"/>
              <w:divBdr>
                <w:top w:val="none" w:sz="0" w:space="0" w:color="auto"/>
                <w:left w:val="none" w:sz="0" w:space="0" w:color="auto"/>
                <w:bottom w:val="none" w:sz="0" w:space="0" w:color="auto"/>
                <w:right w:val="none" w:sz="0" w:space="0" w:color="auto"/>
              </w:divBdr>
            </w:div>
          </w:divsChild>
        </w:div>
        <w:div w:id="1417631462">
          <w:marLeft w:val="0"/>
          <w:marRight w:val="0"/>
          <w:marTop w:val="0"/>
          <w:marBottom w:val="0"/>
          <w:divBdr>
            <w:top w:val="none" w:sz="0" w:space="0" w:color="auto"/>
            <w:left w:val="none" w:sz="0" w:space="0" w:color="auto"/>
            <w:bottom w:val="none" w:sz="0" w:space="0" w:color="auto"/>
            <w:right w:val="none" w:sz="0" w:space="0" w:color="auto"/>
          </w:divBdr>
          <w:divsChild>
            <w:div w:id="1763379072">
              <w:marLeft w:val="0"/>
              <w:marRight w:val="0"/>
              <w:marTop w:val="0"/>
              <w:marBottom w:val="0"/>
              <w:divBdr>
                <w:top w:val="none" w:sz="0" w:space="0" w:color="auto"/>
                <w:left w:val="none" w:sz="0" w:space="0" w:color="auto"/>
                <w:bottom w:val="none" w:sz="0" w:space="0" w:color="auto"/>
                <w:right w:val="none" w:sz="0" w:space="0" w:color="auto"/>
              </w:divBdr>
            </w:div>
          </w:divsChild>
        </w:div>
        <w:div w:id="1586066584">
          <w:marLeft w:val="0"/>
          <w:marRight w:val="0"/>
          <w:marTop w:val="0"/>
          <w:marBottom w:val="0"/>
          <w:divBdr>
            <w:top w:val="none" w:sz="0" w:space="0" w:color="auto"/>
            <w:left w:val="none" w:sz="0" w:space="0" w:color="auto"/>
            <w:bottom w:val="none" w:sz="0" w:space="0" w:color="auto"/>
            <w:right w:val="none" w:sz="0" w:space="0" w:color="auto"/>
          </w:divBdr>
          <w:divsChild>
            <w:div w:id="1275214084">
              <w:marLeft w:val="0"/>
              <w:marRight w:val="0"/>
              <w:marTop w:val="0"/>
              <w:marBottom w:val="0"/>
              <w:divBdr>
                <w:top w:val="none" w:sz="0" w:space="0" w:color="auto"/>
                <w:left w:val="none" w:sz="0" w:space="0" w:color="auto"/>
                <w:bottom w:val="none" w:sz="0" w:space="0" w:color="auto"/>
                <w:right w:val="none" w:sz="0" w:space="0" w:color="auto"/>
              </w:divBdr>
            </w:div>
          </w:divsChild>
        </w:div>
        <w:div w:id="2020353573">
          <w:marLeft w:val="0"/>
          <w:marRight w:val="0"/>
          <w:marTop w:val="0"/>
          <w:marBottom w:val="0"/>
          <w:divBdr>
            <w:top w:val="none" w:sz="0" w:space="0" w:color="auto"/>
            <w:left w:val="none" w:sz="0" w:space="0" w:color="auto"/>
            <w:bottom w:val="none" w:sz="0" w:space="0" w:color="auto"/>
            <w:right w:val="none" w:sz="0" w:space="0" w:color="auto"/>
          </w:divBdr>
          <w:divsChild>
            <w:div w:id="97679281">
              <w:marLeft w:val="0"/>
              <w:marRight w:val="0"/>
              <w:marTop w:val="0"/>
              <w:marBottom w:val="0"/>
              <w:divBdr>
                <w:top w:val="none" w:sz="0" w:space="0" w:color="auto"/>
                <w:left w:val="none" w:sz="0" w:space="0" w:color="auto"/>
                <w:bottom w:val="none" w:sz="0" w:space="0" w:color="auto"/>
                <w:right w:val="none" w:sz="0" w:space="0" w:color="auto"/>
              </w:divBdr>
            </w:div>
          </w:divsChild>
        </w:div>
        <w:div w:id="678966518">
          <w:marLeft w:val="0"/>
          <w:marRight w:val="0"/>
          <w:marTop w:val="0"/>
          <w:marBottom w:val="0"/>
          <w:divBdr>
            <w:top w:val="none" w:sz="0" w:space="0" w:color="auto"/>
            <w:left w:val="none" w:sz="0" w:space="0" w:color="auto"/>
            <w:bottom w:val="none" w:sz="0" w:space="0" w:color="auto"/>
            <w:right w:val="none" w:sz="0" w:space="0" w:color="auto"/>
          </w:divBdr>
          <w:divsChild>
            <w:div w:id="2072119958">
              <w:marLeft w:val="0"/>
              <w:marRight w:val="0"/>
              <w:marTop w:val="0"/>
              <w:marBottom w:val="0"/>
              <w:divBdr>
                <w:top w:val="none" w:sz="0" w:space="0" w:color="auto"/>
                <w:left w:val="none" w:sz="0" w:space="0" w:color="auto"/>
                <w:bottom w:val="none" w:sz="0" w:space="0" w:color="auto"/>
                <w:right w:val="none" w:sz="0" w:space="0" w:color="auto"/>
              </w:divBdr>
            </w:div>
          </w:divsChild>
        </w:div>
        <w:div w:id="1879968186">
          <w:marLeft w:val="0"/>
          <w:marRight w:val="0"/>
          <w:marTop w:val="0"/>
          <w:marBottom w:val="0"/>
          <w:divBdr>
            <w:top w:val="none" w:sz="0" w:space="0" w:color="auto"/>
            <w:left w:val="none" w:sz="0" w:space="0" w:color="auto"/>
            <w:bottom w:val="none" w:sz="0" w:space="0" w:color="auto"/>
            <w:right w:val="none" w:sz="0" w:space="0" w:color="auto"/>
          </w:divBdr>
          <w:divsChild>
            <w:div w:id="1373312782">
              <w:marLeft w:val="0"/>
              <w:marRight w:val="0"/>
              <w:marTop w:val="0"/>
              <w:marBottom w:val="0"/>
              <w:divBdr>
                <w:top w:val="none" w:sz="0" w:space="0" w:color="auto"/>
                <w:left w:val="none" w:sz="0" w:space="0" w:color="auto"/>
                <w:bottom w:val="none" w:sz="0" w:space="0" w:color="auto"/>
                <w:right w:val="none" w:sz="0" w:space="0" w:color="auto"/>
              </w:divBdr>
            </w:div>
          </w:divsChild>
        </w:div>
        <w:div w:id="852719931">
          <w:marLeft w:val="0"/>
          <w:marRight w:val="0"/>
          <w:marTop w:val="0"/>
          <w:marBottom w:val="0"/>
          <w:divBdr>
            <w:top w:val="none" w:sz="0" w:space="0" w:color="auto"/>
            <w:left w:val="none" w:sz="0" w:space="0" w:color="auto"/>
            <w:bottom w:val="none" w:sz="0" w:space="0" w:color="auto"/>
            <w:right w:val="none" w:sz="0" w:space="0" w:color="auto"/>
          </w:divBdr>
        </w:div>
        <w:div w:id="2061056771">
          <w:marLeft w:val="0"/>
          <w:marRight w:val="0"/>
          <w:marTop w:val="0"/>
          <w:marBottom w:val="0"/>
          <w:divBdr>
            <w:top w:val="none" w:sz="0" w:space="0" w:color="auto"/>
            <w:left w:val="none" w:sz="0" w:space="0" w:color="auto"/>
            <w:bottom w:val="none" w:sz="0" w:space="0" w:color="auto"/>
            <w:right w:val="none" w:sz="0" w:space="0" w:color="auto"/>
          </w:divBdr>
        </w:div>
        <w:div w:id="1483424731">
          <w:marLeft w:val="0"/>
          <w:marRight w:val="0"/>
          <w:marTop w:val="0"/>
          <w:marBottom w:val="0"/>
          <w:divBdr>
            <w:top w:val="none" w:sz="0" w:space="0" w:color="auto"/>
            <w:left w:val="none" w:sz="0" w:space="0" w:color="auto"/>
            <w:bottom w:val="none" w:sz="0" w:space="0" w:color="auto"/>
            <w:right w:val="none" w:sz="0" w:space="0" w:color="auto"/>
          </w:divBdr>
          <w:divsChild>
            <w:div w:id="1979916029">
              <w:marLeft w:val="0"/>
              <w:marRight w:val="0"/>
              <w:marTop w:val="0"/>
              <w:marBottom w:val="0"/>
              <w:divBdr>
                <w:top w:val="none" w:sz="0" w:space="0" w:color="auto"/>
                <w:left w:val="none" w:sz="0" w:space="0" w:color="auto"/>
                <w:bottom w:val="none" w:sz="0" w:space="0" w:color="auto"/>
                <w:right w:val="none" w:sz="0" w:space="0" w:color="auto"/>
              </w:divBdr>
            </w:div>
          </w:divsChild>
        </w:div>
        <w:div w:id="297299272">
          <w:marLeft w:val="0"/>
          <w:marRight w:val="0"/>
          <w:marTop w:val="0"/>
          <w:marBottom w:val="0"/>
          <w:divBdr>
            <w:top w:val="none" w:sz="0" w:space="0" w:color="auto"/>
            <w:left w:val="none" w:sz="0" w:space="0" w:color="auto"/>
            <w:bottom w:val="none" w:sz="0" w:space="0" w:color="auto"/>
            <w:right w:val="none" w:sz="0" w:space="0" w:color="auto"/>
          </w:divBdr>
          <w:divsChild>
            <w:div w:id="1208879539">
              <w:marLeft w:val="0"/>
              <w:marRight w:val="0"/>
              <w:marTop w:val="0"/>
              <w:marBottom w:val="0"/>
              <w:divBdr>
                <w:top w:val="none" w:sz="0" w:space="0" w:color="auto"/>
                <w:left w:val="none" w:sz="0" w:space="0" w:color="auto"/>
                <w:bottom w:val="none" w:sz="0" w:space="0" w:color="auto"/>
                <w:right w:val="none" w:sz="0" w:space="0" w:color="auto"/>
              </w:divBdr>
            </w:div>
          </w:divsChild>
        </w:div>
        <w:div w:id="1964573007">
          <w:marLeft w:val="0"/>
          <w:marRight w:val="0"/>
          <w:marTop w:val="0"/>
          <w:marBottom w:val="0"/>
          <w:divBdr>
            <w:top w:val="none" w:sz="0" w:space="0" w:color="auto"/>
            <w:left w:val="none" w:sz="0" w:space="0" w:color="auto"/>
            <w:bottom w:val="none" w:sz="0" w:space="0" w:color="auto"/>
            <w:right w:val="none" w:sz="0" w:space="0" w:color="auto"/>
          </w:divBdr>
          <w:divsChild>
            <w:div w:id="153692860">
              <w:marLeft w:val="0"/>
              <w:marRight w:val="0"/>
              <w:marTop w:val="0"/>
              <w:marBottom w:val="0"/>
              <w:divBdr>
                <w:top w:val="none" w:sz="0" w:space="0" w:color="auto"/>
                <w:left w:val="none" w:sz="0" w:space="0" w:color="auto"/>
                <w:bottom w:val="none" w:sz="0" w:space="0" w:color="auto"/>
                <w:right w:val="none" w:sz="0" w:space="0" w:color="auto"/>
              </w:divBdr>
            </w:div>
          </w:divsChild>
        </w:div>
        <w:div w:id="1306080322">
          <w:marLeft w:val="0"/>
          <w:marRight w:val="0"/>
          <w:marTop w:val="0"/>
          <w:marBottom w:val="0"/>
          <w:divBdr>
            <w:top w:val="none" w:sz="0" w:space="0" w:color="auto"/>
            <w:left w:val="none" w:sz="0" w:space="0" w:color="auto"/>
            <w:bottom w:val="none" w:sz="0" w:space="0" w:color="auto"/>
            <w:right w:val="none" w:sz="0" w:space="0" w:color="auto"/>
          </w:divBdr>
          <w:divsChild>
            <w:div w:id="1211769917">
              <w:marLeft w:val="0"/>
              <w:marRight w:val="0"/>
              <w:marTop w:val="0"/>
              <w:marBottom w:val="0"/>
              <w:divBdr>
                <w:top w:val="none" w:sz="0" w:space="0" w:color="auto"/>
                <w:left w:val="none" w:sz="0" w:space="0" w:color="auto"/>
                <w:bottom w:val="none" w:sz="0" w:space="0" w:color="auto"/>
                <w:right w:val="none" w:sz="0" w:space="0" w:color="auto"/>
              </w:divBdr>
            </w:div>
          </w:divsChild>
        </w:div>
        <w:div w:id="1531258124">
          <w:marLeft w:val="0"/>
          <w:marRight w:val="0"/>
          <w:marTop w:val="0"/>
          <w:marBottom w:val="0"/>
          <w:divBdr>
            <w:top w:val="none" w:sz="0" w:space="0" w:color="auto"/>
            <w:left w:val="none" w:sz="0" w:space="0" w:color="auto"/>
            <w:bottom w:val="none" w:sz="0" w:space="0" w:color="auto"/>
            <w:right w:val="none" w:sz="0" w:space="0" w:color="auto"/>
          </w:divBdr>
        </w:div>
        <w:div w:id="1610697296">
          <w:marLeft w:val="0"/>
          <w:marRight w:val="0"/>
          <w:marTop w:val="0"/>
          <w:marBottom w:val="0"/>
          <w:divBdr>
            <w:top w:val="none" w:sz="0" w:space="0" w:color="auto"/>
            <w:left w:val="none" w:sz="0" w:space="0" w:color="auto"/>
            <w:bottom w:val="none" w:sz="0" w:space="0" w:color="auto"/>
            <w:right w:val="none" w:sz="0" w:space="0" w:color="auto"/>
          </w:divBdr>
        </w:div>
        <w:div w:id="263463701">
          <w:marLeft w:val="0"/>
          <w:marRight w:val="0"/>
          <w:marTop w:val="0"/>
          <w:marBottom w:val="0"/>
          <w:divBdr>
            <w:top w:val="none" w:sz="0" w:space="0" w:color="auto"/>
            <w:left w:val="none" w:sz="0" w:space="0" w:color="auto"/>
            <w:bottom w:val="none" w:sz="0" w:space="0" w:color="auto"/>
            <w:right w:val="none" w:sz="0" w:space="0" w:color="auto"/>
          </w:divBdr>
        </w:div>
        <w:div w:id="800851165">
          <w:marLeft w:val="0"/>
          <w:marRight w:val="0"/>
          <w:marTop w:val="0"/>
          <w:marBottom w:val="0"/>
          <w:divBdr>
            <w:top w:val="none" w:sz="0" w:space="0" w:color="auto"/>
            <w:left w:val="none" w:sz="0" w:space="0" w:color="auto"/>
            <w:bottom w:val="none" w:sz="0" w:space="0" w:color="auto"/>
            <w:right w:val="none" w:sz="0" w:space="0" w:color="auto"/>
          </w:divBdr>
          <w:divsChild>
            <w:div w:id="1794322260">
              <w:marLeft w:val="0"/>
              <w:marRight w:val="0"/>
              <w:marTop w:val="0"/>
              <w:marBottom w:val="0"/>
              <w:divBdr>
                <w:top w:val="none" w:sz="0" w:space="0" w:color="auto"/>
                <w:left w:val="none" w:sz="0" w:space="0" w:color="auto"/>
                <w:bottom w:val="none" w:sz="0" w:space="0" w:color="auto"/>
                <w:right w:val="none" w:sz="0" w:space="0" w:color="auto"/>
              </w:divBdr>
            </w:div>
          </w:divsChild>
        </w:div>
        <w:div w:id="1966811849">
          <w:marLeft w:val="0"/>
          <w:marRight w:val="0"/>
          <w:marTop w:val="0"/>
          <w:marBottom w:val="0"/>
          <w:divBdr>
            <w:top w:val="none" w:sz="0" w:space="0" w:color="auto"/>
            <w:left w:val="none" w:sz="0" w:space="0" w:color="auto"/>
            <w:bottom w:val="none" w:sz="0" w:space="0" w:color="auto"/>
            <w:right w:val="none" w:sz="0" w:space="0" w:color="auto"/>
          </w:divBdr>
          <w:divsChild>
            <w:div w:id="556664919">
              <w:marLeft w:val="0"/>
              <w:marRight w:val="0"/>
              <w:marTop w:val="0"/>
              <w:marBottom w:val="0"/>
              <w:divBdr>
                <w:top w:val="none" w:sz="0" w:space="0" w:color="auto"/>
                <w:left w:val="none" w:sz="0" w:space="0" w:color="auto"/>
                <w:bottom w:val="none" w:sz="0" w:space="0" w:color="auto"/>
                <w:right w:val="none" w:sz="0" w:space="0" w:color="auto"/>
              </w:divBdr>
            </w:div>
          </w:divsChild>
        </w:div>
        <w:div w:id="1945192075">
          <w:marLeft w:val="0"/>
          <w:marRight w:val="0"/>
          <w:marTop w:val="0"/>
          <w:marBottom w:val="0"/>
          <w:divBdr>
            <w:top w:val="none" w:sz="0" w:space="0" w:color="auto"/>
            <w:left w:val="none" w:sz="0" w:space="0" w:color="auto"/>
            <w:bottom w:val="none" w:sz="0" w:space="0" w:color="auto"/>
            <w:right w:val="none" w:sz="0" w:space="0" w:color="auto"/>
          </w:divBdr>
          <w:divsChild>
            <w:div w:id="1868330632">
              <w:marLeft w:val="0"/>
              <w:marRight w:val="0"/>
              <w:marTop w:val="0"/>
              <w:marBottom w:val="0"/>
              <w:divBdr>
                <w:top w:val="none" w:sz="0" w:space="0" w:color="auto"/>
                <w:left w:val="none" w:sz="0" w:space="0" w:color="auto"/>
                <w:bottom w:val="none" w:sz="0" w:space="0" w:color="auto"/>
                <w:right w:val="none" w:sz="0" w:space="0" w:color="auto"/>
              </w:divBdr>
            </w:div>
          </w:divsChild>
        </w:div>
        <w:div w:id="1587420912">
          <w:marLeft w:val="0"/>
          <w:marRight w:val="0"/>
          <w:marTop w:val="0"/>
          <w:marBottom w:val="0"/>
          <w:divBdr>
            <w:top w:val="none" w:sz="0" w:space="0" w:color="auto"/>
            <w:left w:val="none" w:sz="0" w:space="0" w:color="auto"/>
            <w:bottom w:val="none" w:sz="0" w:space="0" w:color="auto"/>
            <w:right w:val="none" w:sz="0" w:space="0" w:color="auto"/>
          </w:divBdr>
        </w:div>
        <w:div w:id="1701008414">
          <w:marLeft w:val="0"/>
          <w:marRight w:val="0"/>
          <w:marTop w:val="0"/>
          <w:marBottom w:val="0"/>
          <w:divBdr>
            <w:top w:val="none" w:sz="0" w:space="0" w:color="auto"/>
            <w:left w:val="none" w:sz="0" w:space="0" w:color="auto"/>
            <w:bottom w:val="none" w:sz="0" w:space="0" w:color="auto"/>
            <w:right w:val="none" w:sz="0" w:space="0" w:color="auto"/>
          </w:divBdr>
        </w:div>
        <w:div w:id="349379512">
          <w:marLeft w:val="0"/>
          <w:marRight w:val="0"/>
          <w:marTop w:val="0"/>
          <w:marBottom w:val="0"/>
          <w:divBdr>
            <w:top w:val="none" w:sz="0" w:space="0" w:color="auto"/>
            <w:left w:val="none" w:sz="0" w:space="0" w:color="auto"/>
            <w:bottom w:val="none" w:sz="0" w:space="0" w:color="auto"/>
            <w:right w:val="none" w:sz="0" w:space="0" w:color="auto"/>
          </w:divBdr>
        </w:div>
        <w:div w:id="1894198094">
          <w:marLeft w:val="0"/>
          <w:marRight w:val="0"/>
          <w:marTop w:val="0"/>
          <w:marBottom w:val="0"/>
          <w:divBdr>
            <w:top w:val="none" w:sz="0" w:space="0" w:color="auto"/>
            <w:left w:val="none" w:sz="0" w:space="0" w:color="auto"/>
            <w:bottom w:val="none" w:sz="0" w:space="0" w:color="auto"/>
            <w:right w:val="none" w:sz="0" w:space="0" w:color="auto"/>
          </w:divBdr>
        </w:div>
        <w:div w:id="1581480112">
          <w:marLeft w:val="0"/>
          <w:marRight w:val="0"/>
          <w:marTop w:val="0"/>
          <w:marBottom w:val="0"/>
          <w:divBdr>
            <w:top w:val="none" w:sz="0" w:space="0" w:color="auto"/>
            <w:left w:val="none" w:sz="0" w:space="0" w:color="auto"/>
            <w:bottom w:val="none" w:sz="0" w:space="0" w:color="auto"/>
            <w:right w:val="none" w:sz="0" w:space="0" w:color="auto"/>
          </w:divBdr>
        </w:div>
        <w:div w:id="1974291408">
          <w:marLeft w:val="0"/>
          <w:marRight w:val="0"/>
          <w:marTop w:val="0"/>
          <w:marBottom w:val="0"/>
          <w:divBdr>
            <w:top w:val="none" w:sz="0" w:space="0" w:color="auto"/>
            <w:left w:val="none" w:sz="0" w:space="0" w:color="auto"/>
            <w:bottom w:val="none" w:sz="0" w:space="0" w:color="auto"/>
            <w:right w:val="none" w:sz="0" w:space="0" w:color="auto"/>
          </w:divBdr>
          <w:divsChild>
            <w:div w:id="360011562">
              <w:marLeft w:val="0"/>
              <w:marRight w:val="0"/>
              <w:marTop w:val="0"/>
              <w:marBottom w:val="0"/>
              <w:divBdr>
                <w:top w:val="none" w:sz="0" w:space="0" w:color="auto"/>
                <w:left w:val="none" w:sz="0" w:space="0" w:color="auto"/>
                <w:bottom w:val="none" w:sz="0" w:space="0" w:color="auto"/>
                <w:right w:val="none" w:sz="0" w:space="0" w:color="auto"/>
              </w:divBdr>
            </w:div>
          </w:divsChild>
        </w:div>
        <w:div w:id="373845486">
          <w:marLeft w:val="0"/>
          <w:marRight w:val="0"/>
          <w:marTop w:val="0"/>
          <w:marBottom w:val="0"/>
          <w:divBdr>
            <w:top w:val="none" w:sz="0" w:space="0" w:color="auto"/>
            <w:left w:val="none" w:sz="0" w:space="0" w:color="auto"/>
            <w:bottom w:val="none" w:sz="0" w:space="0" w:color="auto"/>
            <w:right w:val="none" w:sz="0" w:space="0" w:color="auto"/>
          </w:divBdr>
          <w:divsChild>
            <w:div w:id="410391494">
              <w:marLeft w:val="0"/>
              <w:marRight w:val="0"/>
              <w:marTop w:val="0"/>
              <w:marBottom w:val="0"/>
              <w:divBdr>
                <w:top w:val="none" w:sz="0" w:space="0" w:color="auto"/>
                <w:left w:val="none" w:sz="0" w:space="0" w:color="auto"/>
                <w:bottom w:val="none" w:sz="0" w:space="0" w:color="auto"/>
                <w:right w:val="none" w:sz="0" w:space="0" w:color="auto"/>
              </w:divBdr>
            </w:div>
          </w:divsChild>
        </w:div>
        <w:div w:id="1899512195">
          <w:marLeft w:val="0"/>
          <w:marRight w:val="0"/>
          <w:marTop w:val="0"/>
          <w:marBottom w:val="0"/>
          <w:divBdr>
            <w:top w:val="none" w:sz="0" w:space="0" w:color="auto"/>
            <w:left w:val="none" w:sz="0" w:space="0" w:color="auto"/>
            <w:bottom w:val="none" w:sz="0" w:space="0" w:color="auto"/>
            <w:right w:val="none" w:sz="0" w:space="0" w:color="auto"/>
          </w:divBdr>
          <w:divsChild>
            <w:div w:id="1581720525">
              <w:marLeft w:val="0"/>
              <w:marRight w:val="0"/>
              <w:marTop w:val="0"/>
              <w:marBottom w:val="0"/>
              <w:divBdr>
                <w:top w:val="none" w:sz="0" w:space="0" w:color="auto"/>
                <w:left w:val="none" w:sz="0" w:space="0" w:color="auto"/>
                <w:bottom w:val="none" w:sz="0" w:space="0" w:color="auto"/>
                <w:right w:val="none" w:sz="0" w:space="0" w:color="auto"/>
              </w:divBdr>
            </w:div>
          </w:divsChild>
        </w:div>
        <w:div w:id="1726369269">
          <w:marLeft w:val="0"/>
          <w:marRight w:val="0"/>
          <w:marTop w:val="0"/>
          <w:marBottom w:val="0"/>
          <w:divBdr>
            <w:top w:val="none" w:sz="0" w:space="0" w:color="auto"/>
            <w:left w:val="none" w:sz="0" w:space="0" w:color="auto"/>
            <w:bottom w:val="none" w:sz="0" w:space="0" w:color="auto"/>
            <w:right w:val="none" w:sz="0" w:space="0" w:color="auto"/>
          </w:divBdr>
        </w:div>
        <w:div w:id="1448551139">
          <w:marLeft w:val="0"/>
          <w:marRight w:val="0"/>
          <w:marTop w:val="0"/>
          <w:marBottom w:val="0"/>
          <w:divBdr>
            <w:top w:val="none" w:sz="0" w:space="0" w:color="auto"/>
            <w:left w:val="none" w:sz="0" w:space="0" w:color="auto"/>
            <w:bottom w:val="none" w:sz="0" w:space="0" w:color="auto"/>
            <w:right w:val="none" w:sz="0" w:space="0" w:color="auto"/>
          </w:divBdr>
        </w:div>
        <w:div w:id="166945365">
          <w:marLeft w:val="0"/>
          <w:marRight w:val="0"/>
          <w:marTop w:val="0"/>
          <w:marBottom w:val="0"/>
          <w:divBdr>
            <w:top w:val="none" w:sz="0" w:space="0" w:color="auto"/>
            <w:left w:val="none" w:sz="0" w:space="0" w:color="auto"/>
            <w:bottom w:val="none" w:sz="0" w:space="0" w:color="auto"/>
            <w:right w:val="none" w:sz="0" w:space="0" w:color="auto"/>
          </w:divBdr>
          <w:divsChild>
            <w:div w:id="1924488822">
              <w:marLeft w:val="0"/>
              <w:marRight w:val="0"/>
              <w:marTop w:val="0"/>
              <w:marBottom w:val="0"/>
              <w:divBdr>
                <w:top w:val="none" w:sz="0" w:space="0" w:color="auto"/>
                <w:left w:val="none" w:sz="0" w:space="0" w:color="auto"/>
                <w:bottom w:val="none" w:sz="0" w:space="0" w:color="auto"/>
                <w:right w:val="none" w:sz="0" w:space="0" w:color="auto"/>
              </w:divBdr>
            </w:div>
          </w:divsChild>
        </w:div>
        <w:div w:id="1565600062">
          <w:marLeft w:val="0"/>
          <w:marRight w:val="0"/>
          <w:marTop w:val="0"/>
          <w:marBottom w:val="0"/>
          <w:divBdr>
            <w:top w:val="none" w:sz="0" w:space="0" w:color="auto"/>
            <w:left w:val="none" w:sz="0" w:space="0" w:color="auto"/>
            <w:bottom w:val="none" w:sz="0" w:space="0" w:color="auto"/>
            <w:right w:val="none" w:sz="0" w:space="0" w:color="auto"/>
          </w:divBdr>
          <w:divsChild>
            <w:div w:id="85805494">
              <w:marLeft w:val="0"/>
              <w:marRight w:val="0"/>
              <w:marTop w:val="0"/>
              <w:marBottom w:val="0"/>
              <w:divBdr>
                <w:top w:val="none" w:sz="0" w:space="0" w:color="auto"/>
                <w:left w:val="none" w:sz="0" w:space="0" w:color="auto"/>
                <w:bottom w:val="none" w:sz="0" w:space="0" w:color="auto"/>
                <w:right w:val="none" w:sz="0" w:space="0" w:color="auto"/>
              </w:divBdr>
            </w:div>
          </w:divsChild>
        </w:div>
        <w:div w:id="1057508830">
          <w:marLeft w:val="0"/>
          <w:marRight w:val="0"/>
          <w:marTop w:val="0"/>
          <w:marBottom w:val="0"/>
          <w:divBdr>
            <w:top w:val="none" w:sz="0" w:space="0" w:color="auto"/>
            <w:left w:val="none" w:sz="0" w:space="0" w:color="auto"/>
            <w:bottom w:val="none" w:sz="0" w:space="0" w:color="auto"/>
            <w:right w:val="none" w:sz="0" w:space="0" w:color="auto"/>
          </w:divBdr>
        </w:div>
        <w:div w:id="1409771833">
          <w:marLeft w:val="0"/>
          <w:marRight w:val="0"/>
          <w:marTop w:val="0"/>
          <w:marBottom w:val="0"/>
          <w:divBdr>
            <w:top w:val="none" w:sz="0" w:space="0" w:color="auto"/>
            <w:left w:val="none" w:sz="0" w:space="0" w:color="auto"/>
            <w:bottom w:val="none" w:sz="0" w:space="0" w:color="auto"/>
            <w:right w:val="none" w:sz="0" w:space="0" w:color="auto"/>
          </w:divBdr>
        </w:div>
        <w:div w:id="1569338743">
          <w:marLeft w:val="0"/>
          <w:marRight w:val="0"/>
          <w:marTop w:val="0"/>
          <w:marBottom w:val="0"/>
          <w:divBdr>
            <w:top w:val="none" w:sz="0" w:space="0" w:color="auto"/>
            <w:left w:val="none" w:sz="0" w:space="0" w:color="auto"/>
            <w:bottom w:val="none" w:sz="0" w:space="0" w:color="auto"/>
            <w:right w:val="none" w:sz="0" w:space="0" w:color="auto"/>
          </w:divBdr>
          <w:divsChild>
            <w:div w:id="1338191017">
              <w:marLeft w:val="0"/>
              <w:marRight w:val="0"/>
              <w:marTop w:val="0"/>
              <w:marBottom w:val="0"/>
              <w:divBdr>
                <w:top w:val="none" w:sz="0" w:space="0" w:color="auto"/>
                <w:left w:val="none" w:sz="0" w:space="0" w:color="auto"/>
                <w:bottom w:val="none" w:sz="0" w:space="0" w:color="auto"/>
                <w:right w:val="none" w:sz="0" w:space="0" w:color="auto"/>
              </w:divBdr>
            </w:div>
          </w:divsChild>
        </w:div>
        <w:div w:id="964507823">
          <w:marLeft w:val="0"/>
          <w:marRight w:val="0"/>
          <w:marTop w:val="0"/>
          <w:marBottom w:val="0"/>
          <w:divBdr>
            <w:top w:val="none" w:sz="0" w:space="0" w:color="auto"/>
            <w:left w:val="none" w:sz="0" w:space="0" w:color="auto"/>
            <w:bottom w:val="none" w:sz="0" w:space="0" w:color="auto"/>
            <w:right w:val="none" w:sz="0" w:space="0" w:color="auto"/>
          </w:divBdr>
        </w:div>
        <w:div w:id="434711856">
          <w:marLeft w:val="0"/>
          <w:marRight w:val="0"/>
          <w:marTop w:val="0"/>
          <w:marBottom w:val="0"/>
          <w:divBdr>
            <w:top w:val="none" w:sz="0" w:space="0" w:color="auto"/>
            <w:left w:val="none" w:sz="0" w:space="0" w:color="auto"/>
            <w:bottom w:val="none" w:sz="0" w:space="0" w:color="auto"/>
            <w:right w:val="none" w:sz="0" w:space="0" w:color="auto"/>
          </w:divBdr>
        </w:div>
        <w:div w:id="1362362910">
          <w:marLeft w:val="0"/>
          <w:marRight w:val="0"/>
          <w:marTop w:val="0"/>
          <w:marBottom w:val="0"/>
          <w:divBdr>
            <w:top w:val="none" w:sz="0" w:space="0" w:color="auto"/>
            <w:left w:val="none" w:sz="0" w:space="0" w:color="auto"/>
            <w:bottom w:val="none" w:sz="0" w:space="0" w:color="auto"/>
            <w:right w:val="none" w:sz="0" w:space="0" w:color="auto"/>
          </w:divBdr>
          <w:divsChild>
            <w:div w:id="644696948">
              <w:marLeft w:val="0"/>
              <w:marRight w:val="0"/>
              <w:marTop w:val="0"/>
              <w:marBottom w:val="0"/>
              <w:divBdr>
                <w:top w:val="none" w:sz="0" w:space="0" w:color="auto"/>
                <w:left w:val="none" w:sz="0" w:space="0" w:color="auto"/>
                <w:bottom w:val="none" w:sz="0" w:space="0" w:color="auto"/>
                <w:right w:val="none" w:sz="0" w:space="0" w:color="auto"/>
              </w:divBdr>
            </w:div>
          </w:divsChild>
        </w:div>
        <w:div w:id="1676570350">
          <w:marLeft w:val="0"/>
          <w:marRight w:val="0"/>
          <w:marTop w:val="0"/>
          <w:marBottom w:val="0"/>
          <w:divBdr>
            <w:top w:val="none" w:sz="0" w:space="0" w:color="auto"/>
            <w:left w:val="none" w:sz="0" w:space="0" w:color="auto"/>
            <w:bottom w:val="none" w:sz="0" w:space="0" w:color="auto"/>
            <w:right w:val="none" w:sz="0" w:space="0" w:color="auto"/>
          </w:divBdr>
          <w:divsChild>
            <w:div w:id="1319307691">
              <w:marLeft w:val="0"/>
              <w:marRight w:val="0"/>
              <w:marTop w:val="0"/>
              <w:marBottom w:val="0"/>
              <w:divBdr>
                <w:top w:val="none" w:sz="0" w:space="0" w:color="auto"/>
                <w:left w:val="none" w:sz="0" w:space="0" w:color="auto"/>
                <w:bottom w:val="none" w:sz="0" w:space="0" w:color="auto"/>
                <w:right w:val="none" w:sz="0" w:space="0" w:color="auto"/>
              </w:divBdr>
            </w:div>
          </w:divsChild>
        </w:div>
        <w:div w:id="1240555595">
          <w:marLeft w:val="0"/>
          <w:marRight w:val="0"/>
          <w:marTop w:val="0"/>
          <w:marBottom w:val="0"/>
          <w:divBdr>
            <w:top w:val="none" w:sz="0" w:space="0" w:color="auto"/>
            <w:left w:val="none" w:sz="0" w:space="0" w:color="auto"/>
            <w:bottom w:val="none" w:sz="0" w:space="0" w:color="auto"/>
            <w:right w:val="none" w:sz="0" w:space="0" w:color="auto"/>
          </w:divBdr>
          <w:divsChild>
            <w:div w:id="944118317">
              <w:marLeft w:val="0"/>
              <w:marRight w:val="0"/>
              <w:marTop w:val="0"/>
              <w:marBottom w:val="0"/>
              <w:divBdr>
                <w:top w:val="none" w:sz="0" w:space="0" w:color="auto"/>
                <w:left w:val="none" w:sz="0" w:space="0" w:color="auto"/>
                <w:bottom w:val="none" w:sz="0" w:space="0" w:color="auto"/>
                <w:right w:val="none" w:sz="0" w:space="0" w:color="auto"/>
              </w:divBdr>
            </w:div>
          </w:divsChild>
        </w:div>
        <w:div w:id="1806969039">
          <w:marLeft w:val="0"/>
          <w:marRight w:val="0"/>
          <w:marTop w:val="0"/>
          <w:marBottom w:val="0"/>
          <w:divBdr>
            <w:top w:val="none" w:sz="0" w:space="0" w:color="auto"/>
            <w:left w:val="none" w:sz="0" w:space="0" w:color="auto"/>
            <w:bottom w:val="none" w:sz="0" w:space="0" w:color="auto"/>
            <w:right w:val="none" w:sz="0" w:space="0" w:color="auto"/>
          </w:divBdr>
          <w:divsChild>
            <w:div w:id="927277234">
              <w:marLeft w:val="0"/>
              <w:marRight w:val="0"/>
              <w:marTop w:val="0"/>
              <w:marBottom w:val="0"/>
              <w:divBdr>
                <w:top w:val="none" w:sz="0" w:space="0" w:color="auto"/>
                <w:left w:val="none" w:sz="0" w:space="0" w:color="auto"/>
                <w:bottom w:val="none" w:sz="0" w:space="0" w:color="auto"/>
                <w:right w:val="none" w:sz="0" w:space="0" w:color="auto"/>
              </w:divBdr>
            </w:div>
          </w:divsChild>
        </w:div>
        <w:div w:id="1220168792">
          <w:marLeft w:val="0"/>
          <w:marRight w:val="0"/>
          <w:marTop w:val="0"/>
          <w:marBottom w:val="0"/>
          <w:divBdr>
            <w:top w:val="none" w:sz="0" w:space="0" w:color="auto"/>
            <w:left w:val="none" w:sz="0" w:space="0" w:color="auto"/>
            <w:bottom w:val="none" w:sz="0" w:space="0" w:color="auto"/>
            <w:right w:val="none" w:sz="0" w:space="0" w:color="auto"/>
          </w:divBdr>
          <w:divsChild>
            <w:div w:id="415054180">
              <w:marLeft w:val="0"/>
              <w:marRight w:val="0"/>
              <w:marTop w:val="0"/>
              <w:marBottom w:val="0"/>
              <w:divBdr>
                <w:top w:val="none" w:sz="0" w:space="0" w:color="auto"/>
                <w:left w:val="none" w:sz="0" w:space="0" w:color="auto"/>
                <w:bottom w:val="none" w:sz="0" w:space="0" w:color="auto"/>
                <w:right w:val="none" w:sz="0" w:space="0" w:color="auto"/>
              </w:divBdr>
            </w:div>
          </w:divsChild>
        </w:div>
        <w:div w:id="1849557904">
          <w:marLeft w:val="0"/>
          <w:marRight w:val="0"/>
          <w:marTop w:val="0"/>
          <w:marBottom w:val="0"/>
          <w:divBdr>
            <w:top w:val="none" w:sz="0" w:space="0" w:color="auto"/>
            <w:left w:val="none" w:sz="0" w:space="0" w:color="auto"/>
            <w:bottom w:val="none" w:sz="0" w:space="0" w:color="auto"/>
            <w:right w:val="none" w:sz="0" w:space="0" w:color="auto"/>
          </w:divBdr>
          <w:divsChild>
            <w:div w:id="2076665616">
              <w:marLeft w:val="0"/>
              <w:marRight w:val="0"/>
              <w:marTop w:val="0"/>
              <w:marBottom w:val="0"/>
              <w:divBdr>
                <w:top w:val="none" w:sz="0" w:space="0" w:color="auto"/>
                <w:left w:val="none" w:sz="0" w:space="0" w:color="auto"/>
                <w:bottom w:val="none" w:sz="0" w:space="0" w:color="auto"/>
                <w:right w:val="none" w:sz="0" w:space="0" w:color="auto"/>
              </w:divBdr>
            </w:div>
          </w:divsChild>
        </w:div>
        <w:div w:id="654458449">
          <w:marLeft w:val="0"/>
          <w:marRight w:val="0"/>
          <w:marTop w:val="0"/>
          <w:marBottom w:val="0"/>
          <w:divBdr>
            <w:top w:val="none" w:sz="0" w:space="0" w:color="auto"/>
            <w:left w:val="none" w:sz="0" w:space="0" w:color="auto"/>
            <w:bottom w:val="none" w:sz="0" w:space="0" w:color="auto"/>
            <w:right w:val="none" w:sz="0" w:space="0" w:color="auto"/>
          </w:divBdr>
        </w:div>
        <w:div w:id="1289356655">
          <w:marLeft w:val="0"/>
          <w:marRight w:val="0"/>
          <w:marTop w:val="0"/>
          <w:marBottom w:val="0"/>
          <w:divBdr>
            <w:top w:val="none" w:sz="0" w:space="0" w:color="auto"/>
            <w:left w:val="none" w:sz="0" w:space="0" w:color="auto"/>
            <w:bottom w:val="none" w:sz="0" w:space="0" w:color="auto"/>
            <w:right w:val="none" w:sz="0" w:space="0" w:color="auto"/>
          </w:divBdr>
        </w:div>
        <w:div w:id="647709103">
          <w:marLeft w:val="0"/>
          <w:marRight w:val="0"/>
          <w:marTop w:val="0"/>
          <w:marBottom w:val="0"/>
          <w:divBdr>
            <w:top w:val="none" w:sz="0" w:space="0" w:color="auto"/>
            <w:left w:val="none" w:sz="0" w:space="0" w:color="auto"/>
            <w:bottom w:val="none" w:sz="0" w:space="0" w:color="auto"/>
            <w:right w:val="none" w:sz="0" w:space="0" w:color="auto"/>
          </w:divBdr>
          <w:divsChild>
            <w:div w:id="1903251853">
              <w:marLeft w:val="0"/>
              <w:marRight w:val="0"/>
              <w:marTop w:val="0"/>
              <w:marBottom w:val="0"/>
              <w:divBdr>
                <w:top w:val="none" w:sz="0" w:space="0" w:color="auto"/>
                <w:left w:val="none" w:sz="0" w:space="0" w:color="auto"/>
                <w:bottom w:val="none" w:sz="0" w:space="0" w:color="auto"/>
                <w:right w:val="none" w:sz="0" w:space="0" w:color="auto"/>
              </w:divBdr>
            </w:div>
          </w:divsChild>
        </w:div>
        <w:div w:id="2051608836">
          <w:marLeft w:val="0"/>
          <w:marRight w:val="0"/>
          <w:marTop w:val="0"/>
          <w:marBottom w:val="0"/>
          <w:divBdr>
            <w:top w:val="none" w:sz="0" w:space="0" w:color="auto"/>
            <w:left w:val="none" w:sz="0" w:space="0" w:color="auto"/>
            <w:bottom w:val="none" w:sz="0" w:space="0" w:color="auto"/>
            <w:right w:val="none" w:sz="0" w:space="0" w:color="auto"/>
          </w:divBdr>
          <w:divsChild>
            <w:div w:id="1972781814">
              <w:marLeft w:val="0"/>
              <w:marRight w:val="0"/>
              <w:marTop w:val="0"/>
              <w:marBottom w:val="0"/>
              <w:divBdr>
                <w:top w:val="none" w:sz="0" w:space="0" w:color="auto"/>
                <w:left w:val="none" w:sz="0" w:space="0" w:color="auto"/>
                <w:bottom w:val="none" w:sz="0" w:space="0" w:color="auto"/>
                <w:right w:val="none" w:sz="0" w:space="0" w:color="auto"/>
              </w:divBdr>
            </w:div>
          </w:divsChild>
        </w:div>
        <w:div w:id="1934315555">
          <w:marLeft w:val="0"/>
          <w:marRight w:val="0"/>
          <w:marTop w:val="0"/>
          <w:marBottom w:val="0"/>
          <w:divBdr>
            <w:top w:val="none" w:sz="0" w:space="0" w:color="auto"/>
            <w:left w:val="none" w:sz="0" w:space="0" w:color="auto"/>
            <w:bottom w:val="none" w:sz="0" w:space="0" w:color="auto"/>
            <w:right w:val="none" w:sz="0" w:space="0" w:color="auto"/>
          </w:divBdr>
          <w:divsChild>
            <w:div w:id="1406564854">
              <w:marLeft w:val="0"/>
              <w:marRight w:val="0"/>
              <w:marTop w:val="0"/>
              <w:marBottom w:val="0"/>
              <w:divBdr>
                <w:top w:val="none" w:sz="0" w:space="0" w:color="auto"/>
                <w:left w:val="none" w:sz="0" w:space="0" w:color="auto"/>
                <w:bottom w:val="none" w:sz="0" w:space="0" w:color="auto"/>
                <w:right w:val="none" w:sz="0" w:space="0" w:color="auto"/>
              </w:divBdr>
            </w:div>
          </w:divsChild>
        </w:div>
        <w:div w:id="1947420940">
          <w:marLeft w:val="0"/>
          <w:marRight w:val="0"/>
          <w:marTop w:val="0"/>
          <w:marBottom w:val="0"/>
          <w:divBdr>
            <w:top w:val="none" w:sz="0" w:space="0" w:color="auto"/>
            <w:left w:val="none" w:sz="0" w:space="0" w:color="auto"/>
            <w:bottom w:val="none" w:sz="0" w:space="0" w:color="auto"/>
            <w:right w:val="none" w:sz="0" w:space="0" w:color="auto"/>
          </w:divBdr>
        </w:div>
        <w:div w:id="1981225752">
          <w:marLeft w:val="0"/>
          <w:marRight w:val="0"/>
          <w:marTop w:val="0"/>
          <w:marBottom w:val="0"/>
          <w:divBdr>
            <w:top w:val="none" w:sz="0" w:space="0" w:color="auto"/>
            <w:left w:val="none" w:sz="0" w:space="0" w:color="auto"/>
            <w:bottom w:val="none" w:sz="0" w:space="0" w:color="auto"/>
            <w:right w:val="none" w:sz="0" w:space="0" w:color="auto"/>
          </w:divBdr>
        </w:div>
        <w:div w:id="14893306">
          <w:marLeft w:val="0"/>
          <w:marRight w:val="0"/>
          <w:marTop w:val="0"/>
          <w:marBottom w:val="0"/>
          <w:divBdr>
            <w:top w:val="none" w:sz="0" w:space="0" w:color="auto"/>
            <w:left w:val="none" w:sz="0" w:space="0" w:color="auto"/>
            <w:bottom w:val="none" w:sz="0" w:space="0" w:color="auto"/>
            <w:right w:val="none" w:sz="0" w:space="0" w:color="auto"/>
          </w:divBdr>
        </w:div>
        <w:div w:id="1397436694">
          <w:marLeft w:val="0"/>
          <w:marRight w:val="0"/>
          <w:marTop w:val="0"/>
          <w:marBottom w:val="0"/>
          <w:divBdr>
            <w:top w:val="none" w:sz="0" w:space="0" w:color="auto"/>
            <w:left w:val="none" w:sz="0" w:space="0" w:color="auto"/>
            <w:bottom w:val="none" w:sz="0" w:space="0" w:color="auto"/>
            <w:right w:val="none" w:sz="0" w:space="0" w:color="auto"/>
          </w:divBdr>
        </w:div>
        <w:div w:id="812210686">
          <w:marLeft w:val="0"/>
          <w:marRight w:val="0"/>
          <w:marTop w:val="0"/>
          <w:marBottom w:val="0"/>
          <w:divBdr>
            <w:top w:val="none" w:sz="0" w:space="0" w:color="auto"/>
            <w:left w:val="none" w:sz="0" w:space="0" w:color="auto"/>
            <w:bottom w:val="none" w:sz="0" w:space="0" w:color="auto"/>
            <w:right w:val="none" w:sz="0" w:space="0" w:color="auto"/>
          </w:divBdr>
        </w:div>
        <w:div w:id="2035614743">
          <w:marLeft w:val="0"/>
          <w:marRight w:val="0"/>
          <w:marTop w:val="0"/>
          <w:marBottom w:val="0"/>
          <w:divBdr>
            <w:top w:val="none" w:sz="0" w:space="0" w:color="auto"/>
            <w:left w:val="none" w:sz="0" w:space="0" w:color="auto"/>
            <w:bottom w:val="none" w:sz="0" w:space="0" w:color="auto"/>
            <w:right w:val="none" w:sz="0" w:space="0" w:color="auto"/>
          </w:divBdr>
        </w:div>
        <w:div w:id="1712722997">
          <w:marLeft w:val="0"/>
          <w:marRight w:val="0"/>
          <w:marTop w:val="0"/>
          <w:marBottom w:val="0"/>
          <w:divBdr>
            <w:top w:val="none" w:sz="0" w:space="0" w:color="auto"/>
            <w:left w:val="none" w:sz="0" w:space="0" w:color="auto"/>
            <w:bottom w:val="none" w:sz="0" w:space="0" w:color="auto"/>
            <w:right w:val="none" w:sz="0" w:space="0" w:color="auto"/>
          </w:divBdr>
        </w:div>
        <w:div w:id="1393581192">
          <w:marLeft w:val="0"/>
          <w:marRight w:val="0"/>
          <w:marTop w:val="0"/>
          <w:marBottom w:val="0"/>
          <w:divBdr>
            <w:top w:val="none" w:sz="0" w:space="0" w:color="auto"/>
            <w:left w:val="none" w:sz="0" w:space="0" w:color="auto"/>
            <w:bottom w:val="none" w:sz="0" w:space="0" w:color="auto"/>
            <w:right w:val="none" w:sz="0" w:space="0" w:color="auto"/>
          </w:divBdr>
        </w:div>
        <w:div w:id="49424967">
          <w:marLeft w:val="0"/>
          <w:marRight w:val="0"/>
          <w:marTop w:val="0"/>
          <w:marBottom w:val="0"/>
          <w:divBdr>
            <w:top w:val="none" w:sz="0" w:space="0" w:color="auto"/>
            <w:left w:val="none" w:sz="0" w:space="0" w:color="auto"/>
            <w:bottom w:val="none" w:sz="0" w:space="0" w:color="auto"/>
            <w:right w:val="none" w:sz="0" w:space="0" w:color="auto"/>
          </w:divBdr>
        </w:div>
        <w:div w:id="1910455129">
          <w:marLeft w:val="0"/>
          <w:marRight w:val="0"/>
          <w:marTop w:val="0"/>
          <w:marBottom w:val="0"/>
          <w:divBdr>
            <w:top w:val="none" w:sz="0" w:space="0" w:color="auto"/>
            <w:left w:val="none" w:sz="0" w:space="0" w:color="auto"/>
            <w:bottom w:val="none" w:sz="0" w:space="0" w:color="auto"/>
            <w:right w:val="none" w:sz="0" w:space="0" w:color="auto"/>
          </w:divBdr>
        </w:div>
        <w:div w:id="1700886957">
          <w:marLeft w:val="0"/>
          <w:marRight w:val="0"/>
          <w:marTop w:val="0"/>
          <w:marBottom w:val="0"/>
          <w:divBdr>
            <w:top w:val="none" w:sz="0" w:space="0" w:color="auto"/>
            <w:left w:val="none" w:sz="0" w:space="0" w:color="auto"/>
            <w:bottom w:val="none" w:sz="0" w:space="0" w:color="auto"/>
            <w:right w:val="none" w:sz="0" w:space="0" w:color="auto"/>
          </w:divBdr>
        </w:div>
        <w:div w:id="384107524">
          <w:marLeft w:val="0"/>
          <w:marRight w:val="0"/>
          <w:marTop w:val="0"/>
          <w:marBottom w:val="0"/>
          <w:divBdr>
            <w:top w:val="none" w:sz="0" w:space="0" w:color="auto"/>
            <w:left w:val="none" w:sz="0" w:space="0" w:color="auto"/>
            <w:bottom w:val="none" w:sz="0" w:space="0" w:color="auto"/>
            <w:right w:val="none" w:sz="0" w:space="0" w:color="auto"/>
          </w:divBdr>
        </w:div>
        <w:div w:id="650408307">
          <w:marLeft w:val="0"/>
          <w:marRight w:val="0"/>
          <w:marTop w:val="0"/>
          <w:marBottom w:val="0"/>
          <w:divBdr>
            <w:top w:val="none" w:sz="0" w:space="0" w:color="auto"/>
            <w:left w:val="none" w:sz="0" w:space="0" w:color="auto"/>
            <w:bottom w:val="none" w:sz="0" w:space="0" w:color="auto"/>
            <w:right w:val="none" w:sz="0" w:space="0" w:color="auto"/>
          </w:divBdr>
        </w:div>
        <w:div w:id="1644121090">
          <w:marLeft w:val="0"/>
          <w:marRight w:val="0"/>
          <w:marTop w:val="0"/>
          <w:marBottom w:val="0"/>
          <w:divBdr>
            <w:top w:val="none" w:sz="0" w:space="0" w:color="auto"/>
            <w:left w:val="none" w:sz="0" w:space="0" w:color="auto"/>
            <w:bottom w:val="none" w:sz="0" w:space="0" w:color="auto"/>
            <w:right w:val="none" w:sz="0" w:space="0" w:color="auto"/>
          </w:divBdr>
        </w:div>
      </w:divsChild>
    </w:div>
    <w:div w:id="236592641">
      <w:bodyDiv w:val="1"/>
      <w:marLeft w:val="0"/>
      <w:marRight w:val="0"/>
      <w:marTop w:val="0"/>
      <w:marBottom w:val="0"/>
      <w:divBdr>
        <w:top w:val="none" w:sz="0" w:space="0" w:color="auto"/>
        <w:left w:val="none" w:sz="0" w:space="0" w:color="auto"/>
        <w:bottom w:val="none" w:sz="0" w:space="0" w:color="auto"/>
        <w:right w:val="none" w:sz="0" w:space="0" w:color="auto"/>
      </w:divBdr>
      <w:divsChild>
        <w:div w:id="1354305583">
          <w:marLeft w:val="0"/>
          <w:marRight w:val="0"/>
          <w:marTop w:val="0"/>
          <w:marBottom w:val="0"/>
          <w:divBdr>
            <w:top w:val="none" w:sz="0" w:space="0" w:color="auto"/>
            <w:left w:val="none" w:sz="0" w:space="0" w:color="auto"/>
            <w:bottom w:val="none" w:sz="0" w:space="0" w:color="auto"/>
            <w:right w:val="none" w:sz="0" w:space="0" w:color="auto"/>
          </w:divBdr>
          <w:divsChild>
            <w:div w:id="1533180472">
              <w:marLeft w:val="0"/>
              <w:marRight w:val="0"/>
              <w:marTop w:val="0"/>
              <w:marBottom w:val="0"/>
              <w:divBdr>
                <w:top w:val="none" w:sz="0" w:space="0" w:color="auto"/>
                <w:left w:val="none" w:sz="0" w:space="0" w:color="auto"/>
                <w:bottom w:val="none" w:sz="0" w:space="0" w:color="auto"/>
                <w:right w:val="none" w:sz="0" w:space="0" w:color="auto"/>
              </w:divBdr>
              <w:divsChild>
                <w:div w:id="734007349">
                  <w:marLeft w:val="0"/>
                  <w:marRight w:val="0"/>
                  <w:marTop w:val="0"/>
                  <w:marBottom w:val="0"/>
                  <w:divBdr>
                    <w:top w:val="none" w:sz="0" w:space="0" w:color="auto"/>
                    <w:left w:val="none" w:sz="0" w:space="0" w:color="auto"/>
                    <w:bottom w:val="none" w:sz="0" w:space="0" w:color="auto"/>
                    <w:right w:val="none" w:sz="0" w:space="0" w:color="auto"/>
                  </w:divBdr>
                  <w:divsChild>
                    <w:div w:id="385027728">
                      <w:marLeft w:val="0"/>
                      <w:marRight w:val="0"/>
                      <w:marTop w:val="0"/>
                      <w:marBottom w:val="0"/>
                      <w:divBdr>
                        <w:top w:val="none" w:sz="0" w:space="0" w:color="auto"/>
                        <w:left w:val="none" w:sz="0" w:space="0" w:color="auto"/>
                        <w:bottom w:val="none" w:sz="0" w:space="0" w:color="auto"/>
                        <w:right w:val="none" w:sz="0" w:space="0" w:color="auto"/>
                      </w:divBdr>
                      <w:divsChild>
                        <w:div w:id="835262816">
                          <w:marLeft w:val="0"/>
                          <w:marRight w:val="0"/>
                          <w:marTop w:val="0"/>
                          <w:marBottom w:val="0"/>
                          <w:divBdr>
                            <w:top w:val="none" w:sz="0" w:space="0" w:color="auto"/>
                            <w:left w:val="none" w:sz="0" w:space="0" w:color="auto"/>
                            <w:bottom w:val="none" w:sz="0" w:space="0" w:color="auto"/>
                            <w:right w:val="none" w:sz="0" w:space="0" w:color="auto"/>
                          </w:divBdr>
                          <w:divsChild>
                            <w:div w:id="30875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3605549">
      <w:bodyDiv w:val="1"/>
      <w:marLeft w:val="0"/>
      <w:marRight w:val="0"/>
      <w:marTop w:val="0"/>
      <w:marBottom w:val="0"/>
      <w:divBdr>
        <w:top w:val="none" w:sz="0" w:space="0" w:color="auto"/>
        <w:left w:val="none" w:sz="0" w:space="0" w:color="auto"/>
        <w:bottom w:val="none" w:sz="0" w:space="0" w:color="auto"/>
        <w:right w:val="none" w:sz="0" w:space="0" w:color="auto"/>
      </w:divBdr>
    </w:div>
    <w:div w:id="389305793">
      <w:bodyDiv w:val="1"/>
      <w:marLeft w:val="0"/>
      <w:marRight w:val="0"/>
      <w:marTop w:val="0"/>
      <w:marBottom w:val="0"/>
      <w:divBdr>
        <w:top w:val="none" w:sz="0" w:space="0" w:color="auto"/>
        <w:left w:val="none" w:sz="0" w:space="0" w:color="auto"/>
        <w:bottom w:val="none" w:sz="0" w:space="0" w:color="auto"/>
        <w:right w:val="none" w:sz="0" w:space="0" w:color="auto"/>
      </w:divBdr>
    </w:div>
    <w:div w:id="408699172">
      <w:bodyDiv w:val="1"/>
      <w:marLeft w:val="0"/>
      <w:marRight w:val="0"/>
      <w:marTop w:val="0"/>
      <w:marBottom w:val="0"/>
      <w:divBdr>
        <w:top w:val="none" w:sz="0" w:space="0" w:color="auto"/>
        <w:left w:val="none" w:sz="0" w:space="0" w:color="auto"/>
        <w:bottom w:val="none" w:sz="0" w:space="0" w:color="auto"/>
        <w:right w:val="none" w:sz="0" w:space="0" w:color="auto"/>
      </w:divBdr>
    </w:div>
    <w:div w:id="417409630">
      <w:bodyDiv w:val="1"/>
      <w:marLeft w:val="0"/>
      <w:marRight w:val="0"/>
      <w:marTop w:val="0"/>
      <w:marBottom w:val="0"/>
      <w:divBdr>
        <w:top w:val="none" w:sz="0" w:space="0" w:color="auto"/>
        <w:left w:val="none" w:sz="0" w:space="0" w:color="auto"/>
        <w:bottom w:val="none" w:sz="0" w:space="0" w:color="auto"/>
        <w:right w:val="none" w:sz="0" w:space="0" w:color="auto"/>
      </w:divBdr>
      <w:divsChild>
        <w:div w:id="1428888414">
          <w:marLeft w:val="806"/>
          <w:marRight w:val="0"/>
          <w:marTop w:val="154"/>
          <w:marBottom w:val="0"/>
          <w:divBdr>
            <w:top w:val="none" w:sz="0" w:space="0" w:color="auto"/>
            <w:left w:val="none" w:sz="0" w:space="0" w:color="auto"/>
            <w:bottom w:val="none" w:sz="0" w:space="0" w:color="auto"/>
            <w:right w:val="none" w:sz="0" w:space="0" w:color="auto"/>
          </w:divBdr>
        </w:div>
        <w:div w:id="1046564570">
          <w:marLeft w:val="806"/>
          <w:marRight w:val="0"/>
          <w:marTop w:val="154"/>
          <w:marBottom w:val="0"/>
          <w:divBdr>
            <w:top w:val="none" w:sz="0" w:space="0" w:color="auto"/>
            <w:left w:val="none" w:sz="0" w:space="0" w:color="auto"/>
            <w:bottom w:val="none" w:sz="0" w:space="0" w:color="auto"/>
            <w:right w:val="none" w:sz="0" w:space="0" w:color="auto"/>
          </w:divBdr>
        </w:div>
      </w:divsChild>
    </w:div>
    <w:div w:id="439683112">
      <w:bodyDiv w:val="1"/>
      <w:marLeft w:val="0"/>
      <w:marRight w:val="0"/>
      <w:marTop w:val="0"/>
      <w:marBottom w:val="0"/>
      <w:divBdr>
        <w:top w:val="none" w:sz="0" w:space="0" w:color="auto"/>
        <w:left w:val="none" w:sz="0" w:space="0" w:color="auto"/>
        <w:bottom w:val="none" w:sz="0" w:space="0" w:color="auto"/>
        <w:right w:val="none" w:sz="0" w:space="0" w:color="auto"/>
      </w:divBdr>
    </w:div>
    <w:div w:id="595941119">
      <w:bodyDiv w:val="1"/>
      <w:marLeft w:val="0"/>
      <w:marRight w:val="0"/>
      <w:marTop w:val="0"/>
      <w:marBottom w:val="0"/>
      <w:divBdr>
        <w:top w:val="none" w:sz="0" w:space="0" w:color="auto"/>
        <w:left w:val="none" w:sz="0" w:space="0" w:color="auto"/>
        <w:bottom w:val="none" w:sz="0" w:space="0" w:color="auto"/>
        <w:right w:val="none" w:sz="0" w:space="0" w:color="auto"/>
      </w:divBdr>
    </w:div>
    <w:div w:id="623193049">
      <w:bodyDiv w:val="1"/>
      <w:marLeft w:val="0"/>
      <w:marRight w:val="0"/>
      <w:marTop w:val="0"/>
      <w:marBottom w:val="0"/>
      <w:divBdr>
        <w:top w:val="none" w:sz="0" w:space="0" w:color="auto"/>
        <w:left w:val="none" w:sz="0" w:space="0" w:color="auto"/>
        <w:bottom w:val="none" w:sz="0" w:space="0" w:color="auto"/>
        <w:right w:val="none" w:sz="0" w:space="0" w:color="auto"/>
      </w:divBdr>
    </w:div>
    <w:div w:id="657658828">
      <w:bodyDiv w:val="1"/>
      <w:marLeft w:val="0"/>
      <w:marRight w:val="0"/>
      <w:marTop w:val="0"/>
      <w:marBottom w:val="0"/>
      <w:divBdr>
        <w:top w:val="none" w:sz="0" w:space="0" w:color="auto"/>
        <w:left w:val="none" w:sz="0" w:space="0" w:color="auto"/>
        <w:bottom w:val="none" w:sz="0" w:space="0" w:color="auto"/>
        <w:right w:val="none" w:sz="0" w:space="0" w:color="auto"/>
      </w:divBdr>
    </w:div>
    <w:div w:id="755396647">
      <w:bodyDiv w:val="1"/>
      <w:marLeft w:val="0"/>
      <w:marRight w:val="0"/>
      <w:marTop w:val="0"/>
      <w:marBottom w:val="0"/>
      <w:divBdr>
        <w:top w:val="none" w:sz="0" w:space="0" w:color="auto"/>
        <w:left w:val="none" w:sz="0" w:space="0" w:color="auto"/>
        <w:bottom w:val="none" w:sz="0" w:space="0" w:color="auto"/>
        <w:right w:val="none" w:sz="0" w:space="0" w:color="auto"/>
      </w:divBdr>
    </w:div>
    <w:div w:id="758332195">
      <w:bodyDiv w:val="1"/>
      <w:marLeft w:val="0"/>
      <w:marRight w:val="0"/>
      <w:marTop w:val="0"/>
      <w:marBottom w:val="0"/>
      <w:divBdr>
        <w:top w:val="none" w:sz="0" w:space="0" w:color="auto"/>
        <w:left w:val="none" w:sz="0" w:space="0" w:color="auto"/>
        <w:bottom w:val="none" w:sz="0" w:space="0" w:color="auto"/>
        <w:right w:val="none" w:sz="0" w:space="0" w:color="auto"/>
      </w:divBdr>
    </w:div>
    <w:div w:id="774783937">
      <w:bodyDiv w:val="1"/>
      <w:marLeft w:val="0"/>
      <w:marRight w:val="0"/>
      <w:marTop w:val="0"/>
      <w:marBottom w:val="0"/>
      <w:divBdr>
        <w:top w:val="none" w:sz="0" w:space="0" w:color="auto"/>
        <w:left w:val="none" w:sz="0" w:space="0" w:color="auto"/>
        <w:bottom w:val="none" w:sz="0" w:space="0" w:color="auto"/>
        <w:right w:val="none" w:sz="0" w:space="0" w:color="auto"/>
      </w:divBdr>
      <w:divsChild>
        <w:div w:id="284847653">
          <w:marLeft w:val="0"/>
          <w:marRight w:val="0"/>
          <w:marTop w:val="0"/>
          <w:marBottom w:val="0"/>
          <w:divBdr>
            <w:top w:val="none" w:sz="0" w:space="0" w:color="auto"/>
            <w:left w:val="none" w:sz="0" w:space="0" w:color="auto"/>
            <w:bottom w:val="none" w:sz="0" w:space="0" w:color="auto"/>
            <w:right w:val="none" w:sz="0" w:space="0" w:color="auto"/>
          </w:divBdr>
        </w:div>
      </w:divsChild>
    </w:div>
    <w:div w:id="817038598">
      <w:bodyDiv w:val="1"/>
      <w:marLeft w:val="0"/>
      <w:marRight w:val="0"/>
      <w:marTop w:val="0"/>
      <w:marBottom w:val="0"/>
      <w:divBdr>
        <w:top w:val="none" w:sz="0" w:space="0" w:color="auto"/>
        <w:left w:val="none" w:sz="0" w:space="0" w:color="auto"/>
        <w:bottom w:val="none" w:sz="0" w:space="0" w:color="auto"/>
        <w:right w:val="none" w:sz="0" w:space="0" w:color="auto"/>
      </w:divBdr>
    </w:div>
    <w:div w:id="867723133">
      <w:bodyDiv w:val="1"/>
      <w:marLeft w:val="0"/>
      <w:marRight w:val="0"/>
      <w:marTop w:val="0"/>
      <w:marBottom w:val="0"/>
      <w:divBdr>
        <w:top w:val="none" w:sz="0" w:space="0" w:color="auto"/>
        <w:left w:val="none" w:sz="0" w:space="0" w:color="auto"/>
        <w:bottom w:val="none" w:sz="0" w:space="0" w:color="auto"/>
        <w:right w:val="none" w:sz="0" w:space="0" w:color="auto"/>
      </w:divBdr>
      <w:divsChild>
        <w:div w:id="1286960149">
          <w:marLeft w:val="547"/>
          <w:marRight w:val="0"/>
          <w:marTop w:val="134"/>
          <w:marBottom w:val="0"/>
          <w:divBdr>
            <w:top w:val="none" w:sz="0" w:space="0" w:color="auto"/>
            <w:left w:val="none" w:sz="0" w:space="0" w:color="auto"/>
            <w:bottom w:val="none" w:sz="0" w:space="0" w:color="auto"/>
            <w:right w:val="none" w:sz="0" w:space="0" w:color="auto"/>
          </w:divBdr>
        </w:div>
        <w:div w:id="1749887737">
          <w:marLeft w:val="1166"/>
          <w:marRight w:val="0"/>
          <w:marTop w:val="134"/>
          <w:marBottom w:val="0"/>
          <w:divBdr>
            <w:top w:val="none" w:sz="0" w:space="0" w:color="auto"/>
            <w:left w:val="none" w:sz="0" w:space="0" w:color="auto"/>
            <w:bottom w:val="none" w:sz="0" w:space="0" w:color="auto"/>
            <w:right w:val="none" w:sz="0" w:space="0" w:color="auto"/>
          </w:divBdr>
        </w:div>
        <w:div w:id="733627671">
          <w:marLeft w:val="1166"/>
          <w:marRight w:val="0"/>
          <w:marTop w:val="134"/>
          <w:marBottom w:val="0"/>
          <w:divBdr>
            <w:top w:val="none" w:sz="0" w:space="0" w:color="auto"/>
            <w:left w:val="none" w:sz="0" w:space="0" w:color="auto"/>
            <w:bottom w:val="none" w:sz="0" w:space="0" w:color="auto"/>
            <w:right w:val="none" w:sz="0" w:space="0" w:color="auto"/>
          </w:divBdr>
        </w:div>
        <w:div w:id="726342169">
          <w:marLeft w:val="1166"/>
          <w:marRight w:val="0"/>
          <w:marTop w:val="134"/>
          <w:marBottom w:val="0"/>
          <w:divBdr>
            <w:top w:val="none" w:sz="0" w:space="0" w:color="auto"/>
            <w:left w:val="none" w:sz="0" w:space="0" w:color="auto"/>
            <w:bottom w:val="none" w:sz="0" w:space="0" w:color="auto"/>
            <w:right w:val="none" w:sz="0" w:space="0" w:color="auto"/>
          </w:divBdr>
        </w:div>
      </w:divsChild>
    </w:div>
    <w:div w:id="925310148">
      <w:bodyDiv w:val="1"/>
      <w:marLeft w:val="0"/>
      <w:marRight w:val="0"/>
      <w:marTop w:val="0"/>
      <w:marBottom w:val="0"/>
      <w:divBdr>
        <w:top w:val="none" w:sz="0" w:space="0" w:color="auto"/>
        <w:left w:val="none" w:sz="0" w:space="0" w:color="auto"/>
        <w:bottom w:val="none" w:sz="0" w:space="0" w:color="auto"/>
        <w:right w:val="none" w:sz="0" w:space="0" w:color="auto"/>
      </w:divBdr>
      <w:divsChild>
        <w:div w:id="107358602">
          <w:marLeft w:val="547"/>
          <w:marRight w:val="0"/>
          <w:marTop w:val="154"/>
          <w:marBottom w:val="0"/>
          <w:divBdr>
            <w:top w:val="none" w:sz="0" w:space="0" w:color="auto"/>
            <w:left w:val="none" w:sz="0" w:space="0" w:color="auto"/>
            <w:bottom w:val="none" w:sz="0" w:space="0" w:color="auto"/>
            <w:right w:val="none" w:sz="0" w:space="0" w:color="auto"/>
          </w:divBdr>
        </w:div>
      </w:divsChild>
    </w:div>
    <w:div w:id="937837117">
      <w:bodyDiv w:val="1"/>
      <w:marLeft w:val="0"/>
      <w:marRight w:val="0"/>
      <w:marTop w:val="0"/>
      <w:marBottom w:val="0"/>
      <w:divBdr>
        <w:top w:val="none" w:sz="0" w:space="0" w:color="auto"/>
        <w:left w:val="none" w:sz="0" w:space="0" w:color="auto"/>
        <w:bottom w:val="none" w:sz="0" w:space="0" w:color="auto"/>
        <w:right w:val="none" w:sz="0" w:space="0" w:color="auto"/>
      </w:divBdr>
    </w:div>
    <w:div w:id="1010764128">
      <w:bodyDiv w:val="1"/>
      <w:marLeft w:val="0"/>
      <w:marRight w:val="0"/>
      <w:marTop w:val="0"/>
      <w:marBottom w:val="0"/>
      <w:divBdr>
        <w:top w:val="none" w:sz="0" w:space="0" w:color="auto"/>
        <w:left w:val="none" w:sz="0" w:space="0" w:color="auto"/>
        <w:bottom w:val="none" w:sz="0" w:space="0" w:color="auto"/>
        <w:right w:val="none" w:sz="0" w:space="0" w:color="auto"/>
      </w:divBdr>
    </w:div>
    <w:div w:id="1031147875">
      <w:bodyDiv w:val="1"/>
      <w:marLeft w:val="0"/>
      <w:marRight w:val="0"/>
      <w:marTop w:val="0"/>
      <w:marBottom w:val="0"/>
      <w:divBdr>
        <w:top w:val="none" w:sz="0" w:space="0" w:color="auto"/>
        <w:left w:val="none" w:sz="0" w:space="0" w:color="auto"/>
        <w:bottom w:val="none" w:sz="0" w:space="0" w:color="auto"/>
        <w:right w:val="none" w:sz="0" w:space="0" w:color="auto"/>
      </w:divBdr>
    </w:div>
    <w:div w:id="1174803463">
      <w:bodyDiv w:val="1"/>
      <w:marLeft w:val="0"/>
      <w:marRight w:val="0"/>
      <w:marTop w:val="0"/>
      <w:marBottom w:val="0"/>
      <w:divBdr>
        <w:top w:val="none" w:sz="0" w:space="0" w:color="auto"/>
        <w:left w:val="none" w:sz="0" w:space="0" w:color="auto"/>
        <w:bottom w:val="none" w:sz="0" w:space="0" w:color="auto"/>
        <w:right w:val="none" w:sz="0" w:space="0" w:color="auto"/>
      </w:divBdr>
      <w:divsChild>
        <w:div w:id="1637947042">
          <w:marLeft w:val="547"/>
          <w:marRight w:val="0"/>
          <w:marTop w:val="154"/>
          <w:marBottom w:val="0"/>
          <w:divBdr>
            <w:top w:val="none" w:sz="0" w:space="0" w:color="auto"/>
            <w:left w:val="none" w:sz="0" w:space="0" w:color="auto"/>
            <w:bottom w:val="none" w:sz="0" w:space="0" w:color="auto"/>
            <w:right w:val="none" w:sz="0" w:space="0" w:color="auto"/>
          </w:divBdr>
        </w:div>
      </w:divsChild>
    </w:div>
    <w:div w:id="1180701347">
      <w:bodyDiv w:val="1"/>
      <w:marLeft w:val="0"/>
      <w:marRight w:val="0"/>
      <w:marTop w:val="0"/>
      <w:marBottom w:val="0"/>
      <w:divBdr>
        <w:top w:val="none" w:sz="0" w:space="0" w:color="auto"/>
        <w:left w:val="none" w:sz="0" w:space="0" w:color="auto"/>
        <w:bottom w:val="none" w:sz="0" w:space="0" w:color="auto"/>
        <w:right w:val="none" w:sz="0" w:space="0" w:color="auto"/>
      </w:divBdr>
    </w:div>
    <w:div w:id="1243417781">
      <w:bodyDiv w:val="1"/>
      <w:marLeft w:val="0"/>
      <w:marRight w:val="0"/>
      <w:marTop w:val="0"/>
      <w:marBottom w:val="0"/>
      <w:divBdr>
        <w:top w:val="none" w:sz="0" w:space="0" w:color="auto"/>
        <w:left w:val="none" w:sz="0" w:space="0" w:color="auto"/>
        <w:bottom w:val="none" w:sz="0" w:space="0" w:color="auto"/>
        <w:right w:val="none" w:sz="0" w:space="0" w:color="auto"/>
      </w:divBdr>
      <w:divsChild>
        <w:div w:id="1349672171">
          <w:marLeft w:val="0"/>
          <w:marRight w:val="0"/>
          <w:marTop w:val="0"/>
          <w:marBottom w:val="0"/>
          <w:divBdr>
            <w:top w:val="none" w:sz="0" w:space="0" w:color="auto"/>
            <w:left w:val="none" w:sz="0" w:space="0" w:color="auto"/>
            <w:bottom w:val="none" w:sz="0" w:space="0" w:color="auto"/>
            <w:right w:val="none" w:sz="0" w:space="0" w:color="auto"/>
          </w:divBdr>
        </w:div>
      </w:divsChild>
    </w:div>
    <w:div w:id="1246066016">
      <w:bodyDiv w:val="1"/>
      <w:marLeft w:val="0"/>
      <w:marRight w:val="0"/>
      <w:marTop w:val="0"/>
      <w:marBottom w:val="0"/>
      <w:divBdr>
        <w:top w:val="none" w:sz="0" w:space="0" w:color="auto"/>
        <w:left w:val="none" w:sz="0" w:space="0" w:color="auto"/>
        <w:bottom w:val="none" w:sz="0" w:space="0" w:color="auto"/>
        <w:right w:val="none" w:sz="0" w:space="0" w:color="auto"/>
      </w:divBdr>
      <w:divsChild>
        <w:div w:id="672220032">
          <w:marLeft w:val="0"/>
          <w:marRight w:val="0"/>
          <w:marTop w:val="0"/>
          <w:marBottom w:val="0"/>
          <w:divBdr>
            <w:top w:val="none" w:sz="0" w:space="0" w:color="auto"/>
            <w:left w:val="none" w:sz="0" w:space="0" w:color="auto"/>
            <w:bottom w:val="none" w:sz="0" w:space="0" w:color="auto"/>
            <w:right w:val="none" w:sz="0" w:space="0" w:color="auto"/>
          </w:divBdr>
          <w:divsChild>
            <w:div w:id="812285271">
              <w:marLeft w:val="0"/>
              <w:marRight w:val="0"/>
              <w:marTop w:val="0"/>
              <w:marBottom w:val="0"/>
              <w:divBdr>
                <w:top w:val="none" w:sz="0" w:space="0" w:color="auto"/>
                <w:left w:val="none" w:sz="0" w:space="0" w:color="auto"/>
                <w:bottom w:val="none" w:sz="0" w:space="0" w:color="auto"/>
                <w:right w:val="none" w:sz="0" w:space="0" w:color="auto"/>
              </w:divBdr>
              <w:divsChild>
                <w:div w:id="2142839795">
                  <w:marLeft w:val="0"/>
                  <w:marRight w:val="0"/>
                  <w:marTop w:val="0"/>
                  <w:marBottom w:val="0"/>
                  <w:divBdr>
                    <w:top w:val="none" w:sz="0" w:space="0" w:color="auto"/>
                    <w:left w:val="none" w:sz="0" w:space="0" w:color="auto"/>
                    <w:bottom w:val="none" w:sz="0" w:space="0" w:color="auto"/>
                    <w:right w:val="none" w:sz="0" w:space="0" w:color="auto"/>
                  </w:divBdr>
                  <w:divsChild>
                    <w:div w:id="1903370763">
                      <w:marLeft w:val="0"/>
                      <w:marRight w:val="0"/>
                      <w:marTop w:val="0"/>
                      <w:marBottom w:val="0"/>
                      <w:divBdr>
                        <w:top w:val="none" w:sz="0" w:space="0" w:color="auto"/>
                        <w:left w:val="none" w:sz="0" w:space="0" w:color="auto"/>
                        <w:bottom w:val="none" w:sz="0" w:space="0" w:color="auto"/>
                        <w:right w:val="none" w:sz="0" w:space="0" w:color="auto"/>
                      </w:divBdr>
                      <w:divsChild>
                        <w:div w:id="1597519392">
                          <w:marLeft w:val="0"/>
                          <w:marRight w:val="0"/>
                          <w:marTop w:val="0"/>
                          <w:marBottom w:val="0"/>
                          <w:divBdr>
                            <w:top w:val="none" w:sz="0" w:space="0" w:color="auto"/>
                            <w:left w:val="none" w:sz="0" w:space="0" w:color="auto"/>
                            <w:bottom w:val="none" w:sz="0" w:space="0" w:color="auto"/>
                            <w:right w:val="none" w:sz="0" w:space="0" w:color="auto"/>
                          </w:divBdr>
                          <w:divsChild>
                            <w:div w:id="208591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4602085">
      <w:bodyDiv w:val="1"/>
      <w:marLeft w:val="0"/>
      <w:marRight w:val="0"/>
      <w:marTop w:val="0"/>
      <w:marBottom w:val="0"/>
      <w:divBdr>
        <w:top w:val="none" w:sz="0" w:space="0" w:color="auto"/>
        <w:left w:val="none" w:sz="0" w:space="0" w:color="auto"/>
        <w:bottom w:val="none" w:sz="0" w:space="0" w:color="auto"/>
        <w:right w:val="none" w:sz="0" w:space="0" w:color="auto"/>
      </w:divBdr>
    </w:div>
    <w:div w:id="1330522325">
      <w:bodyDiv w:val="1"/>
      <w:marLeft w:val="0"/>
      <w:marRight w:val="0"/>
      <w:marTop w:val="0"/>
      <w:marBottom w:val="0"/>
      <w:divBdr>
        <w:top w:val="none" w:sz="0" w:space="0" w:color="auto"/>
        <w:left w:val="none" w:sz="0" w:space="0" w:color="auto"/>
        <w:bottom w:val="none" w:sz="0" w:space="0" w:color="auto"/>
        <w:right w:val="none" w:sz="0" w:space="0" w:color="auto"/>
      </w:divBdr>
      <w:divsChild>
        <w:div w:id="1980915236">
          <w:marLeft w:val="806"/>
          <w:marRight w:val="0"/>
          <w:marTop w:val="154"/>
          <w:marBottom w:val="0"/>
          <w:divBdr>
            <w:top w:val="none" w:sz="0" w:space="0" w:color="auto"/>
            <w:left w:val="none" w:sz="0" w:space="0" w:color="auto"/>
            <w:bottom w:val="none" w:sz="0" w:space="0" w:color="auto"/>
            <w:right w:val="none" w:sz="0" w:space="0" w:color="auto"/>
          </w:divBdr>
        </w:div>
        <w:div w:id="987323172">
          <w:marLeft w:val="806"/>
          <w:marRight w:val="0"/>
          <w:marTop w:val="154"/>
          <w:marBottom w:val="0"/>
          <w:divBdr>
            <w:top w:val="none" w:sz="0" w:space="0" w:color="auto"/>
            <w:left w:val="none" w:sz="0" w:space="0" w:color="auto"/>
            <w:bottom w:val="none" w:sz="0" w:space="0" w:color="auto"/>
            <w:right w:val="none" w:sz="0" w:space="0" w:color="auto"/>
          </w:divBdr>
        </w:div>
        <w:div w:id="2031879272">
          <w:marLeft w:val="806"/>
          <w:marRight w:val="0"/>
          <w:marTop w:val="154"/>
          <w:marBottom w:val="0"/>
          <w:divBdr>
            <w:top w:val="none" w:sz="0" w:space="0" w:color="auto"/>
            <w:left w:val="none" w:sz="0" w:space="0" w:color="auto"/>
            <w:bottom w:val="none" w:sz="0" w:space="0" w:color="auto"/>
            <w:right w:val="none" w:sz="0" w:space="0" w:color="auto"/>
          </w:divBdr>
        </w:div>
        <w:div w:id="107428637">
          <w:marLeft w:val="806"/>
          <w:marRight w:val="0"/>
          <w:marTop w:val="154"/>
          <w:marBottom w:val="0"/>
          <w:divBdr>
            <w:top w:val="none" w:sz="0" w:space="0" w:color="auto"/>
            <w:left w:val="none" w:sz="0" w:space="0" w:color="auto"/>
            <w:bottom w:val="none" w:sz="0" w:space="0" w:color="auto"/>
            <w:right w:val="none" w:sz="0" w:space="0" w:color="auto"/>
          </w:divBdr>
        </w:div>
      </w:divsChild>
    </w:div>
    <w:div w:id="1342776298">
      <w:bodyDiv w:val="1"/>
      <w:marLeft w:val="0"/>
      <w:marRight w:val="0"/>
      <w:marTop w:val="0"/>
      <w:marBottom w:val="0"/>
      <w:divBdr>
        <w:top w:val="none" w:sz="0" w:space="0" w:color="auto"/>
        <w:left w:val="none" w:sz="0" w:space="0" w:color="auto"/>
        <w:bottom w:val="none" w:sz="0" w:space="0" w:color="auto"/>
        <w:right w:val="none" w:sz="0" w:space="0" w:color="auto"/>
      </w:divBdr>
    </w:div>
    <w:div w:id="1365714469">
      <w:bodyDiv w:val="1"/>
      <w:marLeft w:val="0"/>
      <w:marRight w:val="0"/>
      <w:marTop w:val="0"/>
      <w:marBottom w:val="0"/>
      <w:divBdr>
        <w:top w:val="none" w:sz="0" w:space="0" w:color="auto"/>
        <w:left w:val="none" w:sz="0" w:space="0" w:color="auto"/>
        <w:bottom w:val="none" w:sz="0" w:space="0" w:color="auto"/>
        <w:right w:val="none" w:sz="0" w:space="0" w:color="auto"/>
      </w:divBdr>
    </w:div>
    <w:div w:id="1372726321">
      <w:bodyDiv w:val="1"/>
      <w:marLeft w:val="0"/>
      <w:marRight w:val="0"/>
      <w:marTop w:val="0"/>
      <w:marBottom w:val="0"/>
      <w:divBdr>
        <w:top w:val="none" w:sz="0" w:space="0" w:color="auto"/>
        <w:left w:val="none" w:sz="0" w:space="0" w:color="auto"/>
        <w:bottom w:val="none" w:sz="0" w:space="0" w:color="auto"/>
        <w:right w:val="none" w:sz="0" w:space="0" w:color="auto"/>
      </w:divBdr>
    </w:div>
    <w:div w:id="1483277998">
      <w:bodyDiv w:val="1"/>
      <w:marLeft w:val="0"/>
      <w:marRight w:val="0"/>
      <w:marTop w:val="0"/>
      <w:marBottom w:val="0"/>
      <w:divBdr>
        <w:top w:val="none" w:sz="0" w:space="0" w:color="auto"/>
        <w:left w:val="none" w:sz="0" w:space="0" w:color="auto"/>
        <w:bottom w:val="none" w:sz="0" w:space="0" w:color="auto"/>
        <w:right w:val="none" w:sz="0" w:space="0" w:color="auto"/>
      </w:divBdr>
    </w:div>
    <w:div w:id="1505974559">
      <w:bodyDiv w:val="1"/>
      <w:marLeft w:val="0"/>
      <w:marRight w:val="0"/>
      <w:marTop w:val="0"/>
      <w:marBottom w:val="0"/>
      <w:divBdr>
        <w:top w:val="none" w:sz="0" w:space="0" w:color="auto"/>
        <w:left w:val="none" w:sz="0" w:space="0" w:color="auto"/>
        <w:bottom w:val="none" w:sz="0" w:space="0" w:color="auto"/>
        <w:right w:val="none" w:sz="0" w:space="0" w:color="auto"/>
      </w:divBdr>
    </w:div>
    <w:div w:id="1655374771">
      <w:bodyDiv w:val="1"/>
      <w:marLeft w:val="0"/>
      <w:marRight w:val="0"/>
      <w:marTop w:val="0"/>
      <w:marBottom w:val="0"/>
      <w:divBdr>
        <w:top w:val="none" w:sz="0" w:space="0" w:color="auto"/>
        <w:left w:val="none" w:sz="0" w:space="0" w:color="auto"/>
        <w:bottom w:val="none" w:sz="0" w:space="0" w:color="auto"/>
        <w:right w:val="none" w:sz="0" w:space="0" w:color="auto"/>
      </w:divBdr>
      <w:divsChild>
        <w:div w:id="1235626552">
          <w:marLeft w:val="0"/>
          <w:marRight w:val="0"/>
          <w:marTop w:val="0"/>
          <w:marBottom w:val="0"/>
          <w:divBdr>
            <w:top w:val="none" w:sz="0" w:space="0" w:color="auto"/>
            <w:left w:val="none" w:sz="0" w:space="0" w:color="auto"/>
            <w:bottom w:val="none" w:sz="0" w:space="0" w:color="auto"/>
            <w:right w:val="none" w:sz="0" w:space="0" w:color="auto"/>
          </w:divBdr>
          <w:divsChild>
            <w:div w:id="1694762143">
              <w:marLeft w:val="0"/>
              <w:marRight w:val="0"/>
              <w:marTop w:val="0"/>
              <w:marBottom w:val="0"/>
              <w:divBdr>
                <w:top w:val="none" w:sz="0" w:space="0" w:color="auto"/>
                <w:left w:val="none" w:sz="0" w:space="0" w:color="auto"/>
                <w:bottom w:val="none" w:sz="0" w:space="0" w:color="auto"/>
                <w:right w:val="none" w:sz="0" w:space="0" w:color="auto"/>
              </w:divBdr>
              <w:divsChild>
                <w:div w:id="608585072">
                  <w:marLeft w:val="0"/>
                  <w:marRight w:val="0"/>
                  <w:marTop w:val="0"/>
                  <w:marBottom w:val="0"/>
                  <w:divBdr>
                    <w:top w:val="none" w:sz="0" w:space="0" w:color="auto"/>
                    <w:left w:val="none" w:sz="0" w:space="0" w:color="auto"/>
                    <w:bottom w:val="none" w:sz="0" w:space="0" w:color="auto"/>
                    <w:right w:val="none" w:sz="0" w:space="0" w:color="auto"/>
                  </w:divBdr>
                  <w:divsChild>
                    <w:div w:id="1524393665">
                      <w:marLeft w:val="0"/>
                      <w:marRight w:val="0"/>
                      <w:marTop w:val="0"/>
                      <w:marBottom w:val="0"/>
                      <w:divBdr>
                        <w:top w:val="none" w:sz="0" w:space="0" w:color="auto"/>
                        <w:left w:val="none" w:sz="0" w:space="0" w:color="auto"/>
                        <w:bottom w:val="none" w:sz="0" w:space="0" w:color="auto"/>
                        <w:right w:val="none" w:sz="0" w:space="0" w:color="auto"/>
                      </w:divBdr>
                      <w:divsChild>
                        <w:div w:id="2050763421">
                          <w:marLeft w:val="0"/>
                          <w:marRight w:val="0"/>
                          <w:marTop w:val="0"/>
                          <w:marBottom w:val="0"/>
                          <w:divBdr>
                            <w:top w:val="none" w:sz="0" w:space="0" w:color="auto"/>
                            <w:left w:val="none" w:sz="0" w:space="0" w:color="auto"/>
                            <w:bottom w:val="none" w:sz="0" w:space="0" w:color="auto"/>
                            <w:right w:val="none" w:sz="0" w:space="0" w:color="auto"/>
                          </w:divBdr>
                          <w:divsChild>
                            <w:div w:id="165013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4477849">
      <w:bodyDiv w:val="1"/>
      <w:marLeft w:val="0"/>
      <w:marRight w:val="0"/>
      <w:marTop w:val="0"/>
      <w:marBottom w:val="0"/>
      <w:divBdr>
        <w:top w:val="none" w:sz="0" w:space="0" w:color="auto"/>
        <w:left w:val="none" w:sz="0" w:space="0" w:color="auto"/>
        <w:bottom w:val="none" w:sz="0" w:space="0" w:color="auto"/>
        <w:right w:val="none" w:sz="0" w:space="0" w:color="auto"/>
      </w:divBdr>
    </w:div>
    <w:div w:id="1706909574">
      <w:bodyDiv w:val="1"/>
      <w:marLeft w:val="0"/>
      <w:marRight w:val="0"/>
      <w:marTop w:val="0"/>
      <w:marBottom w:val="0"/>
      <w:divBdr>
        <w:top w:val="none" w:sz="0" w:space="0" w:color="auto"/>
        <w:left w:val="none" w:sz="0" w:space="0" w:color="auto"/>
        <w:bottom w:val="none" w:sz="0" w:space="0" w:color="auto"/>
        <w:right w:val="none" w:sz="0" w:space="0" w:color="auto"/>
      </w:divBdr>
    </w:div>
    <w:div w:id="1713798773">
      <w:bodyDiv w:val="1"/>
      <w:marLeft w:val="0"/>
      <w:marRight w:val="0"/>
      <w:marTop w:val="0"/>
      <w:marBottom w:val="0"/>
      <w:divBdr>
        <w:top w:val="none" w:sz="0" w:space="0" w:color="auto"/>
        <w:left w:val="none" w:sz="0" w:space="0" w:color="auto"/>
        <w:bottom w:val="none" w:sz="0" w:space="0" w:color="auto"/>
        <w:right w:val="none" w:sz="0" w:space="0" w:color="auto"/>
      </w:divBdr>
    </w:div>
    <w:div w:id="1738896163">
      <w:bodyDiv w:val="1"/>
      <w:marLeft w:val="0"/>
      <w:marRight w:val="0"/>
      <w:marTop w:val="0"/>
      <w:marBottom w:val="0"/>
      <w:divBdr>
        <w:top w:val="none" w:sz="0" w:space="0" w:color="auto"/>
        <w:left w:val="none" w:sz="0" w:space="0" w:color="auto"/>
        <w:bottom w:val="none" w:sz="0" w:space="0" w:color="auto"/>
        <w:right w:val="none" w:sz="0" w:space="0" w:color="auto"/>
      </w:divBdr>
      <w:divsChild>
        <w:div w:id="1671450475">
          <w:marLeft w:val="0"/>
          <w:marRight w:val="0"/>
          <w:marTop w:val="0"/>
          <w:marBottom w:val="0"/>
          <w:divBdr>
            <w:top w:val="none" w:sz="0" w:space="0" w:color="auto"/>
            <w:left w:val="none" w:sz="0" w:space="0" w:color="auto"/>
            <w:bottom w:val="none" w:sz="0" w:space="0" w:color="auto"/>
            <w:right w:val="none" w:sz="0" w:space="0" w:color="auto"/>
          </w:divBdr>
        </w:div>
        <w:div w:id="1765374704">
          <w:marLeft w:val="0"/>
          <w:marRight w:val="0"/>
          <w:marTop w:val="0"/>
          <w:marBottom w:val="0"/>
          <w:divBdr>
            <w:top w:val="none" w:sz="0" w:space="0" w:color="auto"/>
            <w:left w:val="none" w:sz="0" w:space="0" w:color="auto"/>
            <w:bottom w:val="none" w:sz="0" w:space="0" w:color="auto"/>
            <w:right w:val="none" w:sz="0" w:space="0" w:color="auto"/>
          </w:divBdr>
        </w:div>
        <w:div w:id="1399204580">
          <w:marLeft w:val="0"/>
          <w:marRight w:val="0"/>
          <w:marTop w:val="0"/>
          <w:marBottom w:val="0"/>
          <w:divBdr>
            <w:top w:val="none" w:sz="0" w:space="0" w:color="auto"/>
            <w:left w:val="none" w:sz="0" w:space="0" w:color="auto"/>
            <w:bottom w:val="none" w:sz="0" w:space="0" w:color="auto"/>
            <w:right w:val="none" w:sz="0" w:space="0" w:color="auto"/>
          </w:divBdr>
          <w:divsChild>
            <w:div w:id="2024091860">
              <w:marLeft w:val="0"/>
              <w:marRight w:val="0"/>
              <w:marTop w:val="0"/>
              <w:marBottom w:val="0"/>
              <w:divBdr>
                <w:top w:val="none" w:sz="0" w:space="0" w:color="auto"/>
                <w:left w:val="none" w:sz="0" w:space="0" w:color="auto"/>
                <w:bottom w:val="none" w:sz="0" w:space="0" w:color="auto"/>
                <w:right w:val="none" w:sz="0" w:space="0" w:color="auto"/>
              </w:divBdr>
            </w:div>
          </w:divsChild>
        </w:div>
        <w:div w:id="1794400224">
          <w:marLeft w:val="0"/>
          <w:marRight w:val="0"/>
          <w:marTop w:val="0"/>
          <w:marBottom w:val="0"/>
          <w:divBdr>
            <w:top w:val="none" w:sz="0" w:space="0" w:color="auto"/>
            <w:left w:val="none" w:sz="0" w:space="0" w:color="auto"/>
            <w:bottom w:val="none" w:sz="0" w:space="0" w:color="auto"/>
            <w:right w:val="none" w:sz="0" w:space="0" w:color="auto"/>
          </w:divBdr>
          <w:divsChild>
            <w:div w:id="1899200450">
              <w:marLeft w:val="0"/>
              <w:marRight w:val="0"/>
              <w:marTop w:val="0"/>
              <w:marBottom w:val="0"/>
              <w:divBdr>
                <w:top w:val="none" w:sz="0" w:space="0" w:color="auto"/>
                <w:left w:val="none" w:sz="0" w:space="0" w:color="auto"/>
                <w:bottom w:val="none" w:sz="0" w:space="0" w:color="auto"/>
                <w:right w:val="none" w:sz="0" w:space="0" w:color="auto"/>
              </w:divBdr>
            </w:div>
          </w:divsChild>
        </w:div>
        <w:div w:id="793720051">
          <w:marLeft w:val="0"/>
          <w:marRight w:val="0"/>
          <w:marTop w:val="0"/>
          <w:marBottom w:val="0"/>
          <w:divBdr>
            <w:top w:val="none" w:sz="0" w:space="0" w:color="auto"/>
            <w:left w:val="none" w:sz="0" w:space="0" w:color="auto"/>
            <w:bottom w:val="none" w:sz="0" w:space="0" w:color="auto"/>
            <w:right w:val="none" w:sz="0" w:space="0" w:color="auto"/>
          </w:divBdr>
        </w:div>
        <w:div w:id="1911311011">
          <w:marLeft w:val="0"/>
          <w:marRight w:val="0"/>
          <w:marTop w:val="0"/>
          <w:marBottom w:val="0"/>
          <w:divBdr>
            <w:top w:val="none" w:sz="0" w:space="0" w:color="auto"/>
            <w:left w:val="none" w:sz="0" w:space="0" w:color="auto"/>
            <w:bottom w:val="none" w:sz="0" w:space="0" w:color="auto"/>
            <w:right w:val="none" w:sz="0" w:space="0" w:color="auto"/>
          </w:divBdr>
        </w:div>
        <w:div w:id="1831365312">
          <w:marLeft w:val="0"/>
          <w:marRight w:val="0"/>
          <w:marTop w:val="0"/>
          <w:marBottom w:val="0"/>
          <w:divBdr>
            <w:top w:val="none" w:sz="0" w:space="0" w:color="auto"/>
            <w:left w:val="none" w:sz="0" w:space="0" w:color="auto"/>
            <w:bottom w:val="none" w:sz="0" w:space="0" w:color="auto"/>
            <w:right w:val="none" w:sz="0" w:space="0" w:color="auto"/>
          </w:divBdr>
        </w:div>
        <w:div w:id="1882354037">
          <w:marLeft w:val="0"/>
          <w:marRight w:val="0"/>
          <w:marTop w:val="0"/>
          <w:marBottom w:val="0"/>
          <w:divBdr>
            <w:top w:val="none" w:sz="0" w:space="0" w:color="auto"/>
            <w:left w:val="none" w:sz="0" w:space="0" w:color="auto"/>
            <w:bottom w:val="none" w:sz="0" w:space="0" w:color="auto"/>
            <w:right w:val="none" w:sz="0" w:space="0" w:color="auto"/>
          </w:divBdr>
        </w:div>
        <w:div w:id="704216108">
          <w:marLeft w:val="0"/>
          <w:marRight w:val="0"/>
          <w:marTop w:val="0"/>
          <w:marBottom w:val="0"/>
          <w:divBdr>
            <w:top w:val="none" w:sz="0" w:space="0" w:color="auto"/>
            <w:left w:val="none" w:sz="0" w:space="0" w:color="auto"/>
            <w:bottom w:val="none" w:sz="0" w:space="0" w:color="auto"/>
            <w:right w:val="none" w:sz="0" w:space="0" w:color="auto"/>
          </w:divBdr>
          <w:divsChild>
            <w:div w:id="1049039367">
              <w:marLeft w:val="0"/>
              <w:marRight w:val="0"/>
              <w:marTop w:val="0"/>
              <w:marBottom w:val="0"/>
              <w:divBdr>
                <w:top w:val="none" w:sz="0" w:space="0" w:color="auto"/>
                <w:left w:val="none" w:sz="0" w:space="0" w:color="auto"/>
                <w:bottom w:val="none" w:sz="0" w:space="0" w:color="auto"/>
                <w:right w:val="none" w:sz="0" w:space="0" w:color="auto"/>
              </w:divBdr>
            </w:div>
          </w:divsChild>
        </w:div>
        <w:div w:id="185759278">
          <w:marLeft w:val="0"/>
          <w:marRight w:val="0"/>
          <w:marTop w:val="0"/>
          <w:marBottom w:val="0"/>
          <w:divBdr>
            <w:top w:val="none" w:sz="0" w:space="0" w:color="auto"/>
            <w:left w:val="none" w:sz="0" w:space="0" w:color="auto"/>
            <w:bottom w:val="none" w:sz="0" w:space="0" w:color="auto"/>
            <w:right w:val="none" w:sz="0" w:space="0" w:color="auto"/>
          </w:divBdr>
          <w:divsChild>
            <w:div w:id="1501696382">
              <w:marLeft w:val="0"/>
              <w:marRight w:val="0"/>
              <w:marTop w:val="0"/>
              <w:marBottom w:val="0"/>
              <w:divBdr>
                <w:top w:val="none" w:sz="0" w:space="0" w:color="auto"/>
                <w:left w:val="none" w:sz="0" w:space="0" w:color="auto"/>
                <w:bottom w:val="none" w:sz="0" w:space="0" w:color="auto"/>
                <w:right w:val="none" w:sz="0" w:space="0" w:color="auto"/>
              </w:divBdr>
            </w:div>
          </w:divsChild>
        </w:div>
        <w:div w:id="1977056930">
          <w:marLeft w:val="0"/>
          <w:marRight w:val="0"/>
          <w:marTop w:val="0"/>
          <w:marBottom w:val="0"/>
          <w:divBdr>
            <w:top w:val="none" w:sz="0" w:space="0" w:color="auto"/>
            <w:left w:val="none" w:sz="0" w:space="0" w:color="auto"/>
            <w:bottom w:val="none" w:sz="0" w:space="0" w:color="auto"/>
            <w:right w:val="none" w:sz="0" w:space="0" w:color="auto"/>
          </w:divBdr>
        </w:div>
        <w:div w:id="1017971236">
          <w:marLeft w:val="0"/>
          <w:marRight w:val="0"/>
          <w:marTop w:val="0"/>
          <w:marBottom w:val="0"/>
          <w:divBdr>
            <w:top w:val="none" w:sz="0" w:space="0" w:color="auto"/>
            <w:left w:val="none" w:sz="0" w:space="0" w:color="auto"/>
            <w:bottom w:val="none" w:sz="0" w:space="0" w:color="auto"/>
            <w:right w:val="none" w:sz="0" w:space="0" w:color="auto"/>
          </w:divBdr>
        </w:div>
        <w:div w:id="453716503">
          <w:marLeft w:val="0"/>
          <w:marRight w:val="0"/>
          <w:marTop w:val="0"/>
          <w:marBottom w:val="0"/>
          <w:divBdr>
            <w:top w:val="none" w:sz="0" w:space="0" w:color="auto"/>
            <w:left w:val="none" w:sz="0" w:space="0" w:color="auto"/>
            <w:bottom w:val="none" w:sz="0" w:space="0" w:color="auto"/>
            <w:right w:val="none" w:sz="0" w:space="0" w:color="auto"/>
          </w:divBdr>
        </w:div>
        <w:div w:id="1034190737">
          <w:marLeft w:val="0"/>
          <w:marRight w:val="0"/>
          <w:marTop w:val="0"/>
          <w:marBottom w:val="0"/>
          <w:divBdr>
            <w:top w:val="none" w:sz="0" w:space="0" w:color="auto"/>
            <w:left w:val="none" w:sz="0" w:space="0" w:color="auto"/>
            <w:bottom w:val="none" w:sz="0" w:space="0" w:color="auto"/>
            <w:right w:val="none" w:sz="0" w:space="0" w:color="auto"/>
          </w:divBdr>
        </w:div>
        <w:div w:id="291595900">
          <w:marLeft w:val="0"/>
          <w:marRight w:val="0"/>
          <w:marTop w:val="0"/>
          <w:marBottom w:val="0"/>
          <w:divBdr>
            <w:top w:val="none" w:sz="0" w:space="0" w:color="auto"/>
            <w:left w:val="none" w:sz="0" w:space="0" w:color="auto"/>
            <w:bottom w:val="none" w:sz="0" w:space="0" w:color="auto"/>
            <w:right w:val="none" w:sz="0" w:space="0" w:color="auto"/>
          </w:divBdr>
        </w:div>
        <w:div w:id="1462073975">
          <w:marLeft w:val="0"/>
          <w:marRight w:val="0"/>
          <w:marTop w:val="0"/>
          <w:marBottom w:val="0"/>
          <w:divBdr>
            <w:top w:val="none" w:sz="0" w:space="0" w:color="auto"/>
            <w:left w:val="none" w:sz="0" w:space="0" w:color="auto"/>
            <w:bottom w:val="none" w:sz="0" w:space="0" w:color="auto"/>
            <w:right w:val="none" w:sz="0" w:space="0" w:color="auto"/>
          </w:divBdr>
        </w:div>
        <w:div w:id="1654217940">
          <w:marLeft w:val="0"/>
          <w:marRight w:val="0"/>
          <w:marTop w:val="0"/>
          <w:marBottom w:val="0"/>
          <w:divBdr>
            <w:top w:val="none" w:sz="0" w:space="0" w:color="auto"/>
            <w:left w:val="none" w:sz="0" w:space="0" w:color="auto"/>
            <w:bottom w:val="none" w:sz="0" w:space="0" w:color="auto"/>
            <w:right w:val="none" w:sz="0" w:space="0" w:color="auto"/>
          </w:divBdr>
        </w:div>
        <w:div w:id="1572738121">
          <w:marLeft w:val="0"/>
          <w:marRight w:val="0"/>
          <w:marTop w:val="0"/>
          <w:marBottom w:val="0"/>
          <w:divBdr>
            <w:top w:val="none" w:sz="0" w:space="0" w:color="auto"/>
            <w:left w:val="none" w:sz="0" w:space="0" w:color="auto"/>
            <w:bottom w:val="none" w:sz="0" w:space="0" w:color="auto"/>
            <w:right w:val="none" w:sz="0" w:space="0" w:color="auto"/>
          </w:divBdr>
        </w:div>
        <w:div w:id="1415398826">
          <w:marLeft w:val="0"/>
          <w:marRight w:val="0"/>
          <w:marTop w:val="0"/>
          <w:marBottom w:val="0"/>
          <w:divBdr>
            <w:top w:val="none" w:sz="0" w:space="0" w:color="auto"/>
            <w:left w:val="none" w:sz="0" w:space="0" w:color="auto"/>
            <w:bottom w:val="none" w:sz="0" w:space="0" w:color="auto"/>
            <w:right w:val="none" w:sz="0" w:space="0" w:color="auto"/>
          </w:divBdr>
        </w:div>
        <w:div w:id="778991950">
          <w:marLeft w:val="0"/>
          <w:marRight w:val="0"/>
          <w:marTop w:val="0"/>
          <w:marBottom w:val="0"/>
          <w:divBdr>
            <w:top w:val="none" w:sz="0" w:space="0" w:color="auto"/>
            <w:left w:val="none" w:sz="0" w:space="0" w:color="auto"/>
            <w:bottom w:val="none" w:sz="0" w:space="0" w:color="auto"/>
            <w:right w:val="none" w:sz="0" w:space="0" w:color="auto"/>
          </w:divBdr>
        </w:div>
        <w:div w:id="1063068043">
          <w:marLeft w:val="0"/>
          <w:marRight w:val="0"/>
          <w:marTop w:val="0"/>
          <w:marBottom w:val="0"/>
          <w:divBdr>
            <w:top w:val="none" w:sz="0" w:space="0" w:color="auto"/>
            <w:left w:val="none" w:sz="0" w:space="0" w:color="auto"/>
            <w:bottom w:val="none" w:sz="0" w:space="0" w:color="auto"/>
            <w:right w:val="none" w:sz="0" w:space="0" w:color="auto"/>
          </w:divBdr>
        </w:div>
      </w:divsChild>
    </w:div>
    <w:div w:id="1747338299">
      <w:bodyDiv w:val="1"/>
      <w:marLeft w:val="0"/>
      <w:marRight w:val="0"/>
      <w:marTop w:val="0"/>
      <w:marBottom w:val="0"/>
      <w:divBdr>
        <w:top w:val="none" w:sz="0" w:space="0" w:color="auto"/>
        <w:left w:val="none" w:sz="0" w:space="0" w:color="auto"/>
        <w:bottom w:val="none" w:sz="0" w:space="0" w:color="auto"/>
        <w:right w:val="none" w:sz="0" w:space="0" w:color="auto"/>
      </w:divBdr>
    </w:div>
    <w:div w:id="1851141512">
      <w:bodyDiv w:val="1"/>
      <w:marLeft w:val="0"/>
      <w:marRight w:val="0"/>
      <w:marTop w:val="0"/>
      <w:marBottom w:val="0"/>
      <w:divBdr>
        <w:top w:val="none" w:sz="0" w:space="0" w:color="auto"/>
        <w:left w:val="none" w:sz="0" w:space="0" w:color="auto"/>
        <w:bottom w:val="none" w:sz="0" w:space="0" w:color="auto"/>
        <w:right w:val="none" w:sz="0" w:space="0" w:color="auto"/>
      </w:divBdr>
      <w:divsChild>
        <w:div w:id="528569076">
          <w:marLeft w:val="547"/>
          <w:marRight w:val="0"/>
          <w:marTop w:val="134"/>
          <w:marBottom w:val="0"/>
          <w:divBdr>
            <w:top w:val="none" w:sz="0" w:space="0" w:color="auto"/>
            <w:left w:val="none" w:sz="0" w:space="0" w:color="auto"/>
            <w:bottom w:val="none" w:sz="0" w:space="0" w:color="auto"/>
            <w:right w:val="none" w:sz="0" w:space="0" w:color="auto"/>
          </w:divBdr>
        </w:div>
        <w:div w:id="1775633151">
          <w:marLeft w:val="547"/>
          <w:marRight w:val="0"/>
          <w:marTop w:val="134"/>
          <w:marBottom w:val="0"/>
          <w:divBdr>
            <w:top w:val="none" w:sz="0" w:space="0" w:color="auto"/>
            <w:left w:val="none" w:sz="0" w:space="0" w:color="auto"/>
            <w:bottom w:val="none" w:sz="0" w:space="0" w:color="auto"/>
            <w:right w:val="none" w:sz="0" w:space="0" w:color="auto"/>
          </w:divBdr>
        </w:div>
        <w:div w:id="1809392058">
          <w:marLeft w:val="547"/>
          <w:marRight w:val="0"/>
          <w:marTop w:val="134"/>
          <w:marBottom w:val="0"/>
          <w:divBdr>
            <w:top w:val="none" w:sz="0" w:space="0" w:color="auto"/>
            <w:left w:val="none" w:sz="0" w:space="0" w:color="auto"/>
            <w:bottom w:val="none" w:sz="0" w:space="0" w:color="auto"/>
            <w:right w:val="none" w:sz="0" w:space="0" w:color="auto"/>
          </w:divBdr>
        </w:div>
      </w:divsChild>
    </w:div>
    <w:div w:id="1851481727">
      <w:bodyDiv w:val="1"/>
      <w:marLeft w:val="0"/>
      <w:marRight w:val="0"/>
      <w:marTop w:val="0"/>
      <w:marBottom w:val="0"/>
      <w:divBdr>
        <w:top w:val="none" w:sz="0" w:space="0" w:color="auto"/>
        <w:left w:val="none" w:sz="0" w:space="0" w:color="auto"/>
        <w:bottom w:val="none" w:sz="0" w:space="0" w:color="auto"/>
        <w:right w:val="none" w:sz="0" w:space="0" w:color="auto"/>
      </w:divBdr>
    </w:div>
    <w:div w:id="1923292782">
      <w:bodyDiv w:val="1"/>
      <w:marLeft w:val="0"/>
      <w:marRight w:val="0"/>
      <w:marTop w:val="0"/>
      <w:marBottom w:val="0"/>
      <w:divBdr>
        <w:top w:val="none" w:sz="0" w:space="0" w:color="auto"/>
        <w:left w:val="none" w:sz="0" w:space="0" w:color="auto"/>
        <w:bottom w:val="none" w:sz="0" w:space="0" w:color="auto"/>
        <w:right w:val="none" w:sz="0" w:space="0" w:color="auto"/>
      </w:divBdr>
    </w:div>
    <w:div w:id="1985965970">
      <w:bodyDiv w:val="1"/>
      <w:marLeft w:val="0"/>
      <w:marRight w:val="0"/>
      <w:marTop w:val="0"/>
      <w:marBottom w:val="0"/>
      <w:divBdr>
        <w:top w:val="none" w:sz="0" w:space="0" w:color="auto"/>
        <w:left w:val="none" w:sz="0" w:space="0" w:color="auto"/>
        <w:bottom w:val="none" w:sz="0" w:space="0" w:color="auto"/>
        <w:right w:val="none" w:sz="0" w:space="0" w:color="auto"/>
      </w:divBdr>
    </w:div>
    <w:div w:id="1995792310">
      <w:bodyDiv w:val="1"/>
      <w:marLeft w:val="0"/>
      <w:marRight w:val="0"/>
      <w:marTop w:val="0"/>
      <w:marBottom w:val="0"/>
      <w:divBdr>
        <w:top w:val="none" w:sz="0" w:space="0" w:color="auto"/>
        <w:left w:val="none" w:sz="0" w:space="0" w:color="auto"/>
        <w:bottom w:val="none" w:sz="0" w:space="0" w:color="auto"/>
        <w:right w:val="none" w:sz="0" w:space="0" w:color="auto"/>
      </w:divBdr>
      <w:divsChild>
        <w:div w:id="221715684">
          <w:marLeft w:val="0"/>
          <w:marRight w:val="0"/>
          <w:marTop w:val="0"/>
          <w:marBottom w:val="0"/>
          <w:divBdr>
            <w:top w:val="none" w:sz="0" w:space="0" w:color="auto"/>
            <w:left w:val="none" w:sz="0" w:space="0" w:color="auto"/>
            <w:bottom w:val="none" w:sz="0" w:space="0" w:color="auto"/>
            <w:right w:val="none" w:sz="0" w:space="0" w:color="auto"/>
          </w:divBdr>
        </w:div>
      </w:divsChild>
    </w:div>
    <w:div w:id="2014525724">
      <w:bodyDiv w:val="1"/>
      <w:marLeft w:val="0"/>
      <w:marRight w:val="0"/>
      <w:marTop w:val="0"/>
      <w:marBottom w:val="0"/>
      <w:divBdr>
        <w:top w:val="none" w:sz="0" w:space="0" w:color="auto"/>
        <w:left w:val="none" w:sz="0" w:space="0" w:color="auto"/>
        <w:bottom w:val="none" w:sz="0" w:space="0" w:color="auto"/>
        <w:right w:val="none" w:sz="0" w:space="0" w:color="auto"/>
      </w:divBdr>
    </w:div>
    <w:div w:id="213097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9.gif"/><Relationship Id="rId39" Type="http://schemas.openxmlformats.org/officeDocument/2006/relationships/image" Target="media/image32.gif"/><Relationship Id="rId21" Type="http://schemas.openxmlformats.org/officeDocument/2006/relationships/image" Target="media/image14.gif"/><Relationship Id="rId34" Type="http://schemas.openxmlformats.org/officeDocument/2006/relationships/image" Target="media/image27.gif"/><Relationship Id="rId42" Type="http://schemas.openxmlformats.org/officeDocument/2006/relationships/image" Target="media/image35.gif"/><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68" Type="http://schemas.openxmlformats.org/officeDocument/2006/relationships/image" Target="media/image61.png"/><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64.png"/><Relationship Id="rId2" Type="http://schemas.openxmlformats.org/officeDocument/2006/relationships/numbering" Target="numbering.xml"/><Relationship Id="rId16" Type="http://schemas.openxmlformats.org/officeDocument/2006/relationships/image" Target="media/image9.gif"/><Relationship Id="rId29" Type="http://schemas.openxmlformats.org/officeDocument/2006/relationships/image" Target="media/image22.gif"/><Relationship Id="rId11" Type="http://schemas.openxmlformats.org/officeDocument/2006/relationships/image" Target="media/image4.gif"/><Relationship Id="rId24" Type="http://schemas.openxmlformats.org/officeDocument/2006/relationships/image" Target="media/image17.gif"/><Relationship Id="rId32" Type="http://schemas.openxmlformats.org/officeDocument/2006/relationships/image" Target="media/image25.gif"/><Relationship Id="rId37" Type="http://schemas.openxmlformats.org/officeDocument/2006/relationships/image" Target="media/image30.gif"/><Relationship Id="rId40" Type="http://schemas.openxmlformats.org/officeDocument/2006/relationships/image" Target="media/image33.gif"/><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jpeg"/><Relationship Id="rId7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gif"/><Relationship Id="rId28" Type="http://schemas.openxmlformats.org/officeDocument/2006/relationships/image" Target="media/image21.gif"/><Relationship Id="rId36" Type="http://schemas.openxmlformats.org/officeDocument/2006/relationships/image" Target="media/image29.gif"/><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image" Target="media/image54.png"/><Relationship Id="rId10" Type="http://schemas.openxmlformats.org/officeDocument/2006/relationships/image" Target="media/image3.gif"/><Relationship Id="rId19" Type="http://schemas.openxmlformats.org/officeDocument/2006/relationships/image" Target="media/image12.gif"/><Relationship Id="rId31" Type="http://schemas.openxmlformats.org/officeDocument/2006/relationships/image" Target="media/image24.gif"/><Relationship Id="rId44" Type="http://schemas.openxmlformats.org/officeDocument/2006/relationships/image" Target="media/image37.gif"/><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 Id="rId22" Type="http://schemas.openxmlformats.org/officeDocument/2006/relationships/image" Target="media/image15.gif"/><Relationship Id="rId27" Type="http://schemas.openxmlformats.org/officeDocument/2006/relationships/image" Target="media/image20.gif"/><Relationship Id="rId30" Type="http://schemas.openxmlformats.org/officeDocument/2006/relationships/image" Target="media/image23.gif"/><Relationship Id="rId35" Type="http://schemas.openxmlformats.org/officeDocument/2006/relationships/image" Target="media/image28.gif"/><Relationship Id="rId43" Type="http://schemas.openxmlformats.org/officeDocument/2006/relationships/image" Target="media/image36.gif"/><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3" Type="http://schemas.openxmlformats.org/officeDocument/2006/relationships/styles" Target="styl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8.gif"/><Relationship Id="rId33" Type="http://schemas.openxmlformats.org/officeDocument/2006/relationships/image" Target="media/image26.gif"/><Relationship Id="rId38" Type="http://schemas.openxmlformats.org/officeDocument/2006/relationships/image" Target="media/image31.gif"/><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jpeg"/><Relationship Id="rId20" Type="http://schemas.openxmlformats.org/officeDocument/2006/relationships/image" Target="media/image13.gif"/><Relationship Id="rId41" Type="http://schemas.openxmlformats.org/officeDocument/2006/relationships/image" Target="media/image34.gif"/><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BCD7E1-F710-4CDD-8320-C365D29D2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1861</Words>
  <Characters>10614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DR Solutions</Company>
  <LinksUpToDate>false</LinksUpToDate>
  <CharactersWithSpaces>12451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 Ram Alla</dc:creator>
  <cp:lastModifiedBy>Raghu Ram Alla</cp:lastModifiedBy>
  <cp:revision>2</cp:revision>
  <cp:lastPrinted>2018-02-11T18:55:00Z</cp:lastPrinted>
  <dcterms:created xsi:type="dcterms:W3CDTF">2018-02-11T19:02:00Z</dcterms:created>
  <dcterms:modified xsi:type="dcterms:W3CDTF">2018-02-11T19:02:00Z</dcterms:modified>
</cp:coreProperties>
</file>