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t>Program for Design of Belt Drive, Problem 4.</w:t>
      </w:r>
    </w:p>
    <w:p>
      <w:pPr>
        <w:pStyle w:val="text"/>
        <w:jc w:val="left"/>
      </w:pPr>
      <w:r>
        <w:rPr/>
        <w:t>Problem Statement: An electric motor is to drive an exhaust fan by means of a flat leather belt. The following data is known: Motor pulley and Fan pulley diameter 400 mm and 1200 mm respectively. The angle of contact is 2.5 radians and 3.5 radians. Coefficient of friction is 0.3 and 0.25. The speed is 900 rpm while the power to be transmitted is  25 kW. The thickness of the belt is 6mm and the maximym permssible stress is 2.1 MPa. Take density as 1000 kg/m^3. Find the width of the belt.</w:t>
      </w:r>
    </w:p>
    <w:p>
      <w:pPr>
        <w:pStyle w:val="text"/>
        <w:jc w:val="left"/>
      </w:pPr>
      <w:r>
        <w:rPr/>
        <w:t>Date: 25/09/2020</w:t>
      </w:r>
    </w:p>
    <w:p>
      <w:pPr>
        <w:pStyle w:val="text"/>
        <w:jc w:val="left"/>
      </w:pPr>
      <w:r>
        <w:rPr/>
        <w:t>Name: Avva Sai Pranav</w:t>
      </w:r>
    </w:p>
    <w:p>
      <w:pPr>
        <w:pStyle w:val="text"/>
        <w:jc w:val="left"/>
      </w:pPr>
      <w:r>
        <w:rPr/>
        <w:t>USN: PES1201800861</w:t>
      </w:r>
    </w:p>
    <w:p>
      <w:pPr>
        <w:pStyle w:val="code"/>
      </w:pPr>
      <w:r>
        <w:rPr>
          <w:noProof w:val="true"/>
        </w:rPr>
        <w:t>clc;</w:t>
      </w:r>
    </w:p>
    <w:p>
      <w:pPr>
        <w:pStyle w:val="code"/>
      </w:pPr>
      <w:r>
        <w:rPr>
          <w:noProof w:val="true"/>
        </w:rPr>
        <w:t>clear </w:t>
      </w:r>
      <w:r>
        <w:rPr>
          <w:color w:val="aa04f9"/>
          <w:noProof w:val="true"/>
        </w:rPr>
        <w:t>all</w:t>
      </w:r>
      <w:r>
        <w:rPr>
          <w:noProof w:val="true"/>
        </w:rPr>
        <w:t>;</w:t>
      </w:r>
    </w:p>
    <w:p>
      <w:pPr>
        <w:pStyle w:val="text"/>
        <w:jc w:val="left"/>
      </w:pPr>
      <w:r>
        <w:rPr/>
        <w:t>Intializing the known values for the motor(1) and fan pulley(2):</w:t>
      </w:r>
    </w:p>
    <w:p>
      <w:pPr>
        <w:pStyle w:val="code"/>
      </w:pPr>
      <w:r>
        <w:rPr>
          <w:noProof w:val="true"/>
        </w:rPr>
        <w:t>P=25           </w:t>
      </w:r>
    </w:p>
    <w:altChunk r:id="rId1"/>
    <w:p>
      <w:pPr>
        <w:pStyle w:val="code"/>
      </w:pPr>
      <w:r>
        <w:rPr>
          <w:noProof w:val="true"/>
        </w:rPr>
        <w:t>D1=400</w:t>
      </w:r>
    </w:p>
    <w:altChunk r:id="rId2"/>
    <w:p>
      <w:pPr>
        <w:pStyle w:val="code"/>
      </w:pPr>
      <w:r>
        <w:rPr>
          <w:noProof w:val="true"/>
        </w:rPr>
        <w:t>D2=1200</w:t>
      </w:r>
    </w:p>
    <w:altChunk r:id="rId3"/>
    <w:p>
      <w:pPr>
        <w:pStyle w:val="code"/>
      </w:pPr>
      <w:r>
        <w:rPr>
          <w:noProof w:val="true"/>
        </w:rPr>
        <w:t>N1=900</w:t>
      </w:r>
    </w:p>
    <w:altChunk r:id="rId4"/>
    <w:p>
      <w:pPr>
        <w:pStyle w:val="code"/>
      </w:pPr>
      <w:r>
        <w:rPr>
          <w:noProof w:val="true"/>
        </w:rPr>
        <w:t>t=6</w:t>
      </w:r>
    </w:p>
    <w:altChunk r:id="rId5"/>
    <w:p>
      <w:pPr>
        <w:pStyle w:val="code"/>
      </w:pPr>
      <w:r>
        <w:rPr>
          <w:noProof w:val="true"/>
        </w:rPr>
        <w:t>mu_1=0.3</w:t>
      </w:r>
    </w:p>
    <w:altChunk r:id="rId6"/>
    <w:p>
      <w:pPr>
        <w:pStyle w:val="code"/>
      </w:pPr>
      <w:r>
        <w:rPr>
          <w:noProof w:val="true"/>
        </w:rPr>
        <w:t>mu_2=0.25</w:t>
      </w:r>
    </w:p>
    <w:altChunk r:id="rId7"/>
    <w:p>
      <w:pPr>
        <w:pStyle w:val="code"/>
      </w:pPr>
      <w:r>
        <w:rPr>
          <w:noProof w:val="true"/>
        </w:rPr>
        <w:t>roh=1000</w:t>
      </w:r>
    </w:p>
    <w:altChunk r:id="rId8"/>
    <w:p>
      <w:pPr>
        <w:pStyle w:val="code"/>
      </w:pPr>
      <w:r>
        <w:rPr>
          <w:noProof w:val="true"/>
        </w:rPr>
        <w:t>g=9.81</w:t>
      </w:r>
    </w:p>
    <w:altChunk r:id="rId9"/>
    <w:p>
      <w:pPr>
        <w:pStyle w:val="code"/>
      </w:pPr>
      <w:r>
        <w:rPr>
          <w:noProof w:val="true"/>
        </w:rPr>
        <w:t>S_d=2.1</w:t>
      </w:r>
    </w:p>
    <w:altChunk r:id="rId10"/>
    <w:p>
      <w:pPr>
        <w:pStyle w:val="code"/>
      </w:pPr>
      <w:r>
        <w:rPr>
          <w:noProof w:val="true"/>
        </w:rPr>
        <w:t>tt_1=2.5</w:t>
      </w:r>
    </w:p>
    <w:altChunk r:id="rId11"/>
    <w:p>
      <w:pPr>
        <w:pStyle w:val="code"/>
      </w:pPr>
      <w:r>
        <w:rPr>
          <w:noProof w:val="true"/>
        </w:rPr>
        <w:t>tt_2=3.75</w:t>
      </w:r>
    </w:p>
    <w:altChunk r:id="rId12"/>
    <w:p>
      <w:pPr>
        <w:pStyle w:val="text"/>
        <w:jc w:val="left"/>
      </w:pPr>
      <w:r>
        <w:rPr/>
        <w:t>Finding the velocity:</w:t>
      </w:r>
    </w:p>
    <w:p>
      <w:pPr>
        <w:pStyle w:val="code"/>
      </w:pPr>
      <w:r>
        <w:rPr>
          <w:noProof w:val="true"/>
        </w:rPr>
        <w:t>N2=(D1*N1)/D2</w:t>
      </w:r>
    </w:p>
    <w:altChunk r:id="rId13"/>
    <w:p>
      <w:pPr>
        <w:pStyle w:val="code"/>
      </w:pPr>
      <w:r>
        <w:rPr>
          <w:noProof w:val="true"/>
        </w:rPr>
        <w:t>V=(pi*(D2+t)*N2)/(60*1000)</w:t>
      </w:r>
    </w:p>
    <w:altChunk r:id="rId14"/>
    <w:p>
      <w:pPr>
        <w:pStyle w:val="text"/>
        <w:jc w:val="left"/>
      </w:pPr>
      <w:r>
        <w:rPr/>
        <w:t>As the coefficient of friction is varying for both the pulleys, the width of the belt is dependent on the smaller value of mu*tt(angle of contact).</w:t>
      </w:r>
    </w:p>
    <w:p>
      <w:pPr>
        <w:pStyle w:val="text"/>
        <w:jc w:val="left"/>
      </w:pPr>
      <w:r>
        <w:rPr/>
        <w:t/>
      </w:r>
    </w:p>
    <w:p>
      <w:pPr>
        <w:pStyle w:val="text"/>
        <w:jc w:val="left"/>
      </w:pPr>
      <w:r>
        <w:rPr/>
        <w:t>Hence we find the width using equation 14.5ab and standardize it using values from Table 14.9a</w:t>
      </w:r>
    </w:p>
    <w:p>
      <w:pPr>
        <w:pStyle w:val="code"/>
      </w:pPr>
      <w:r>
        <w:rPr>
          <w:color w:val="0e00ff"/>
          <w:noProof w:val="true"/>
        </w:rPr>
        <w:t>if </w:t>
      </w:r>
      <w:r>
        <w:rPr>
          <w:noProof w:val="true"/>
        </w:rPr>
        <w:t>(mu_1*tt_1)&lt;(mu_2*tt_2)</w:t>
      </w:r>
    </w:p>
    <w:p>
      <w:pPr>
        <w:pStyle w:val="code"/>
      </w:pPr>
      <w:r>
        <w:rPr>
          <w:noProof w:val="true"/>
        </w:rPr>
        <w:t>    fprintf(</w:t>
      </w:r>
      <w:r>
        <w:rPr>
          <w:color w:val="aa04f9"/>
          <w:noProof w:val="true"/>
        </w:rPr>
        <w:t>"Design is based on motor pulley\n"</w:t>
      </w:r>
      <w:r>
        <w:rPr>
          <w:noProof w:val="true"/>
        </w:rPr>
        <w:t>)</w:t>
      </w:r>
    </w:p>
    <w:p>
      <w:pPr>
        <w:pStyle w:val="code"/>
      </w:pPr>
      <w:r>
        <w:rPr>
          <w:noProof w:val="true"/>
        </w:rPr>
        <w:t>    [b]=Eqn14_5a_b(P,S_d,t,V,roh,g,mu_1,tt_1)</w:t>
      </w:r>
    </w:p>
    <w:p>
      <w:pPr>
        <w:pStyle w:val="code"/>
      </w:pPr>
      <w:r>
        <w:rPr>
          <w:color w:val="0e00ff"/>
          <w:noProof w:val="true"/>
        </w:rPr>
        <w:t>else</w:t>
      </w:r>
    </w:p>
    <w:p>
      <w:pPr>
        <w:pStyle w:val="code"/>
      </w:pPr>
      <w:r>
        <w:rPr>
          <w:noProof w:val="true"/>
        </w:rPr>
        <w:t>    fprintf(</w:t>
      </w:r>
      <w:r>
        <w:rPr>
          <w:color w:val="aa04f9"/>
          <w:noProof w:val="true"/>
        </w:rPr>
        <w:t>"Design is based on fan pulley\n"</w:t>
      </w:r>
      <w:r>
        <w:rPr>
          <w:noProof w:val="true"/>
        </w:rPr>
        <w:t>)</w:t>
      </w:r>
    </w:p>
    <w:p>
      <w:pPr>
        <w:pStyle w:val="code"/>
      </w:pPr>
      <w:r>
        <w:rPr>
          <w:noProof w:val="true"/>
        </w:rPr>
        <w:t>    [b]=Eqn14_5a_b(P,S_d,t,V,roh,g,mu_2,tt_2)</w:t>
      </w:r>
    </w:p>
    <w:p>
      <w:pPr>
        <w:pStyle w:val="code"/>
      </w:pPr>
      <w:r>
        <w:rPr>
          <w:noProof w:val="true"/>
        </w:rPr>
        <w:t>     b = Table_14_9_a(b)</w:t>
      </w:r>
    </w:p>
    <w:p>
      <w:pPr>
        <w:pStyle w:val="code"/>
      </w:pPr>
      <w:r>
        <w:rPr>
          <w:color w:val="0e00ff"/>
          <w:noProof w:val="true"/>
        </w:rPr>
        <w:t>end</w:t>
      </w:r>
    </w:p>
    <w:altChunk r:id="rId15"/>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outputs/output9.mht" Type="http://schemas.openxmlformats.org/officeDocument/2006/relationships/aFChunk"/><Relationship Id="rId11" Target="../outputs/output10.mht" Type="http://schemas.openxmlformats.org/officeDocument/2006/relationships/aFChunk"/><Relationship Id="rId12" Target="../outputs/output11.mht" Type="http://schemas.openxmlformats.org/officeDocument/2006/relationships/aFChunk"/><Relationship Id="rId13" Target="../outputs/output12.mht" Type="http://schemas.openxmlformats.org/officeDocument/2006/relationships/aFChunk"/><Relationship Id="rId14" Target="../outputs/output13.mht" Type="http://schemas.openxmlformats.org/officeDocument/2006/relationships/aFChunk"/><Relationship Id="rId15" Target="../outputs/output14.mht" Type="http://schemas.openxmlformats.org/officeDocument/2006/relationships/aFChunk"/><Relationship Id="rId16" Target="styles.xml" Type="http://schemas.openxmlformats.org/officeDocument/2006/relationships/styles"/><Relationship Id="rId17" Target="numbering.xml" Type="http://schemas.openxmlformats.org/officeDocument/2006/relationships/numbering"/><Relationship Id="rId2" Target="../outputs/output1.mht" Type="http://schemas.openxmlformats.org/officeDocument/2006/relationships/aFChunk"/><Relationship Id="rId3" Target="../outputs/output2.mht" Type="http://schemas.openxmlformats.org/officeDocument/2006/relationships/aFChunk"/><Relationship Id="rId4" Target="../outputs/output3.mht" Type="http://schemas.openxmlformats.org/officeDocument/2006/relationships/aFChunk"/><Relationship Id="rId5" Target="../outputs/output4.mht" Type="http://schemas.openxmlformats.org/officeDocument/2006/relationships/aFChunk"/><Relationship Id="rId6" Target="../outputs/output5.mht" Type="http://schemas.openxmlformats.org/officeDocument/2006/relationships/aFChunk"/><Relationship Id="rId7" Target="../outputs/output6.mht" Type="http://schemas.openxmlformats.org/officeDocument/2006/relationships/aFChunk"/><Relationship Id="rId8" Target="../outputs/output7.mht" Type="http://schemas.openxmlformats.org/officeDocument/2006/relationships/aFChunk"/><Relationship Id="rId9" Target="../outputs/output8.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2020-10-26T23:22:45Z</dcterms:created>
  <dcterms:modified xsi:type="dcterms:W3CDTF">2020-10-26T23:22:45Z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e55b34f3-75f7-49ef-adf2-a6a9bf534949</uuid>
</mwcoreProperties>
</file>

<file path=metadata/mwcorePropertiesReleaseInfo.xml><?xml version="1.0" encoding="utf-8"?>
<!-- Version information for MathWorks R2020b Release -->
<MathWorks_version_info>
  <version>9.9.0.1467703</version>
  <release>R2020b</release>
  <description/>
  <date>Aug 26 2020</date>
  <checksum>2314982500</checksum>
</MathWorks_version_info>
</file>