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exact" w:before="0" w:after="0"/>
        <w:ind w:left="0" w:right="0"/>
      </w:pPr>
    </w:p>
    <w:p>
      <w:pPr>
        <w:autoSpaceDN w:val="0"/>
        <w:autoSpaceDE w:val="0"/>
        <w:widowControl/>
        <w:spacing w:line="406" w:lineRule="exact" w:before="258" w:after="0"/>
        <w:ind w:left="10" w:right="83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48"/>
        </w:rPr>
        <w:t xml:space="preserve">Hrithik Sinha </w:t>
      </w:r>
      <w:r>
        <w:br/>
      </w:r>
      <w:r>
        <w:rPr>
          <w:rFonts w:ascii="Times New Roman,Bold" w:hAnsi="Times New Roman,Bold" w:eastAsia="Times New Roman,Bold"/>
          <w:b/>
          <w:i w:val="0"/>
          <w:color w:val="F1511B"/>
          <w:sz w:val="32"/>
        </w:rPr>
        <w:t xml:space="preserve">Aspiring Developer </w:t>
      </w:r>
    </w:p>
    <w:p>
      <w:pPr>
        <w:autoSpaceDN w:val="0"/>
        <w:autoSpaceDE w:val="0"/>
        <w:widowControl/>
        <w:spacing w:line="240" w:lineRule="auto" w:before="86" w:after="0"/>
        <w:ind w:left="0" w:right="15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82719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719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52" w:after="0"/>
        <w:ind w:left="3574" w:right="60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A/11, Tirupati Vihar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Nr. Pratap Circle,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Banswara - 327 001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Rajasthan </w:t>
      </w:r>
    </w:p>
    <w:p>
      <w:pPr>
        <w:autoSpaceDN w:val="0"/>
        <w:autoSpaceDE w:val="0"/>
        <w:widowControl/>
        <w:spacing w:line="232" w:lineRule="exact" w:before="194" w:after="144"/>
        <w:ind w:left="3574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D34500"/>
          <w:sz w:val="20"/>
        </w:rPr>
        <w:hyperlink r:id="rId10" w:history="1">
          <w:r>
            <w:rPr>
              <w:rStyle w:val="Hyperlink"/>
            </w:rPr>
            <w:t xml:space="preserve">+91 9460418376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0"/>
          <w:u w:val="single"/>
        </w:rPr>
        <w:hyperlink r:id="rId10" w:history="1">
          <w:r>
            <w:rPr>
              <w:rStyle w:val="Hyperlink"/>
            </w:rPr>
            <w:t xml:space="preserve">hrithiksinha56@gmail.com </w:t>
          </w:r>
        </w:hyperlink>
      </w:r>
      <w:r>
        <w:br/>
      </w:r>
      <w:r>
        <w:rPr>
          <w:u w:val="single" w:color="1154cc"/>
          <w:rFonts w:ascii="Times New Roman" w:hAnsi="Times New Roman" w:eastAsia="Times New Roman"/>
          <w:b w:val="0"/>
          <w:i w:val="0"/>
          <w:color w:val="D34500"/>
          <w:sz w:val="20"/>
        </w:rPr>
        <w:hyperlink r:id="rId10" w:history="1">
          <w:r>
            <w:rPr>
              <w:rStyle w:val="Hyperlink"/>
            </w:rPr>
            <w:t>https://www.linkedin.com/i</w:t>
          </w:r>
        </w:hyperlink>
      </w:r>
      <w:r>
        <w:rPr>
          <w:rFonts w:ascii="Times New Roman" w:hAnsi="Times New Roman" w:eastAsia="Times New Roman"/>
          <w:b w:val="0"/>
          <w:i w:val="0"/>
          <w:color w:val="D34500"/>
          <w:sz w:val="20"/>
        </w:rPr>
        <w:t>n/hrithik-sinha-7abb391b2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687"/>
        <w:gridCol w:w="5687"/>
      </w:tblGrid>
      <w:tr>
        <w:trPr>
          <w:trHeight w:hRule="exact" w:val="206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26" w:after="0"/>
              <w:ind w:left="12" w:right="144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ㅡ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Skills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82719" cy="2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1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4" w:lineRule="exact" w:before="106" w:after="0"/>
              <w:ind w:left="1474" w:right="360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Python 3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Flask Framework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Python Data Structure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Object Oriented Programming (OOP)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Web Application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Api Integration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Django </w:t>
            </w:r>
          </w:p>
        </w:tc>
      </w:tr>
    </w:tbl>
    <w:p>
      <w:pPr>
        <w:autoSpaceDN w:val="0"/>
        <w:autoSpaceDE w:val="0"/>
        <w:widowControl/>
        <w:spacing w:line="224" w:lineRule="exact" w:before="8" w:after="0"/>
        <w:ind w:left="0" w:right="698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AI &amp; ML</w:t>
      </w:r>
    </w:p>
    <w:p>
      <w:pPr>
        <w:autoSpaceDN w:val="0"/>
        <w:autoSpaceDE w:val="0"/>
        <w:widowControl/>
        <w:spacing w:line="224" w:lineRule="exact" w:before="40" w:after="0"/>
        <w:ind w:left="0" w:right="711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MySQL</w:t>
      </w:r>
    </w:p>
    <w:p>
      <w:pPr>
        <w:autoSpaceDN w:val="0"/>
        <w:autoSpaceDE w:val="0"/>
        <w:widowControl/>
        <w:spacing w:line="240" w:lineRule="auto" w:before="230" w:after="44"/>
        <w:ind w:left="0" w:right="15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81449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87"/>
        <w:gridCol w:w="5687"/>
      </w:tblGrid>
      <w:tr>
        <w:trPr>
          <w:trHeight w:hRule="exact" w:val="1106"/>
        </w:trPr>
        <w:tc>
          <w:tcPr>
            <w:tcW w:type="dxa" w:w="2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" w:val="left"/>
              </w:tabs>
              <w:autoSpaceDE w:val="0"/>
              <w:widowControl/>
              <w:spacing w:line="442" w:lineRule="exact" w:before="0" w:after="0"/>
              <w:ind w:left="0" w:right="1296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ㅡ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Projects </w:t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2" w:after="0"/>
              <w:ind w:left="135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1F2023"/>
                <w:sz w:val="20"/>
              </w:rPr>
              <w:t>Lane Line Detection</w:t>
            </w:r>
            <w:r>
              <w:rPr>
                <w:rFonts w:ascii="Times New Roman" w:hAnsi="Times New Roman" w:eastAsia="Times New Roman"/>
                <w:b w:val="0"/>
                <w:i w:val="0"/>
                <w:color w:val="1F2023"/>
                <w:sz w:val="20"/>
              </w:rPr>
              <w:t xml:space="preserve"> - </w:t>
            </w:r>
            <w:r>
              <w:rPr>
                <w:rFonts w:ascii="Times New Roman" w:hAnsi="Times New Roman" w:eastAsia="Times New Roman"/>
                <w:b w:val="0"/>
                <w:i w:val="0"/>
                <w:color w:val="151314"/>
                <w:sz w:val="18"/>
              </w:rPr>
              <w:t>2nd December - 18th December 2021, Project Assigned by College.</w:t>
            </w:r>
          </w:p>
          <w:p>
            <w:pPr>
              <w:autoSpaceDN w:val="0"/>
              <w:autoSpaceDE w:val="0"/>
              <w:widowControl/>
              <w:spacing w:line="230" w:lineRule="exact" w:before="326" w:after="0"/>
              <w:ind w:left="13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F2023"/>
                <w:sz w:val="20"/>
              </w:rPr>
              <w:t xml:space="preserve"> Lane Line detection is a critical component for self driving cars and also for computer vision in </w:t>
            </w:r>
            <w:r>
              <w:rPr>
                <w:rFonts w:ascii="Times New Roman" w:hAnsi="Times New Roman" w:eastAsia="Times New Roman"/>
                <w:b w:val="0"/>
                <w:i w:val="0"/>
                <w:color w:val="1F2023"/>
                <w:sz w:val="20"/>
              </w:rPr>
              <w:t xml:space="preserve">general. This concept is used to describe the path for self-driving cars and to avoid the risk of </w:t>
            </w:r>
          </w:p>
        </w:tc>
      </w:tr>
    </w:tbl>
    <w:p>
      <w:pPr>
        <w:autoSpaceDN w:val="0"/>
        <w:autoSpaceDE w:val="0"/>
        <w:widowControl/>
        <w:spacing w:line="222" w:lineRule="exact" w:before="4" w:after="0"/>
        <w:ind w:left="0" w:right="5954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>getting in another lane.</w:t>
      </w:r>
    </w:p>
    <w:p>
      <w:pPr>
        <w:autoSpaceDN w:val="0"/>
        <w:autoSpaceDE w:val="0"/>
        <w:widowControl/>
        <w:spacing w:line="222" w:lineRule="exact" w:before="334" w:after="0"/>
        <w:ind w:left="0" w:right="72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1F2023"/>
          <w:sz w:val="20"/>
        </w:rPr>
        <w:t>Face Detection</w:t>
      </w: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 - </w:t>
      </w:r>
      <w:r>
        <w:rPr>
          <w:rFonts w:ascii="Times New Roman" w:hAnsi="Times New Roman" w:eastAsia="Times New Roman"/>
          <w:b w:val="0"/>
          <w:i w:val="0"/>
          <w:color w:val="1F2023"/>
          <w:sz w:val="18"/>
        </w:rPr>
        <w:t xml:space="preserve">12th September - 5th October 2021, Project Assigned under </w:t>
      </w:r>
      <w:r>
        <w:rPr>
          <w:rFonts w:ascii="Times New Roman" w:hAnsi="Times New Roman" w:eastAsia="Times New Roman"/>
          <w:b w:val="0"/>
          <w:i w:val="0"/>
          <w:color w:val="1F2023"/>
          <w:sz w:val="18"/>
        </w:rPr>
        <w:t>Internship Period.</w:t>
      </w:r>
    </w:p>
    <w:p>
      <w:pPr>
        <w:autoSpaceDN w:val="0"/>
        <w:autoSpaceDE w:val="0"/>
        <w:widowControl/>
        <w:spacing w:line="222" w:lineRule="exact" w:before="334" w:after="0"/>
        <w:ind w:left="0" w:right="418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>The goal of this project is to detect and locate human faces in a color im</w:t>
      </w: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age. A set of seven </w:t>
      </w:r>
    </w:p>
    <w:p>
      <w:pPr>
        <w:autoSpaceDN w:val="0"/>
        <w:autoSpaceDE w:val="0"/>
        <w:widowControl/>
        <w:spacing w:line="224" w:lineRule="exact" w:before="8" w:after="0"/>
        <w:ind w:left="0" w:right="244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training images were provided for this purpose. The objective was to design and implement a </w:t>
      </w:r>
    </w:p>
    <w:p>
      <w:pPr>
        <w:autoSpaceDN w:val="0"/>
        <w:autoSpaceDE w:val="0"/>
        <w:widowControl/>
        <w:spacing w:line="224" w:lineRule="exact" w:before="6" w:after="0"/>
        <w:ind w:left="0" w:right="524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face detector in MATLAB that will detect human faces in an image similar to the training </w:t>
      </w:r>
    </w:p>
    <w:p>
      <w:pPr>
        <w:autoSpaceDN w:val="0"/>
        <w:autoSpaceDE w:val="0"/>
        <w:widowControl/>
        <w:spacing w:line="222" w:lineRule="exact" w:before="8" w:after="0"/>
        <w:ind w:left="0" w:right="7142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images. </w:t>
      </w:r>
    </w:p>
    <w:p>
      <w:pPr>
        <w:autoSpaceDN w:val="0"/>
        <w:autoSpaceDE w:val="0"/>
        <w:widowControl/>
        <w:spacing w:line="198" w:lineRule="exact" w:before="406" w:after="0"/>
        <w:ind w:left="3560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With Integration of APIs using Python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- </w:t>
      </w: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>February 2021 - March 2021, Project assigned b</w:t>
      </w: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 xml:space="preserve">y </w:t>
      </w: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>co</w:t>
      </w: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>ll</w:t>
      </w: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>ege.</w:t>
      </w:r>
    </w:p>
    <w:p>
      <w:pPr>
        <w:autoSpaceDN w:val="0"/>
        <w:autoSpaceDE w:val="0"/>
        <w:widowControl/>
        <w:spacing w:line="270" w:lineRule="exact" w:before="312" w:after="0"/>
        <w:ind w:left="0" w:right="412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>We created invitation which will be sent in mail and it will keep that event as</w:t>
      </w: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 xml:space="preserve"> a reminder in </w:t>
      </w:r>
    </w:p>
    <w:p>
      <w:pPr>
        <w:autoSpaceDN w:val="0"/>
        <w:autoSpaceDE w:val="0"/>
        <w:widowControl/>
        <w:spacing w:line="222" w:lineRule="exact" w:before="6" w:after="32"/>
        <w:ind w:left="0" w:right="5402" w:firstLine="0"/>
        <w:jc w:val="right"/>
      </w:pPr>
      <w:r>
        <w:rPr>
          <w:rFonts w:ascii="Times New Roman" w:hAnsi="Times New Roman" w:eastAsia="Times New Roman"/>
          <w:b w:val="0"/>
          <w:i w:val="0"/>
          <w:color w:val="1F2023"/>
          <w:sz w:val="20"/>
        </w:rPr>
        <w:t>Client/user’s Google calendar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687"/>
        <w:gridCol w:w="5687"/>
      </w:tblGrid>
      <w:tr>
        <w:trPr>
          <w:trHeight w:hRule="exact" w:val="93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2" w:right="1152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ㅡ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Education </w:t>
            </w:r>
          </w:p>
        </w:tc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8018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6" w:lineRule="exact" w:before="312" w:after="0"/>
              <w:ind w:left="1224" w:right="158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D.Y Patil International University 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CSE </w:t>
            </w:r>
            <w:r>
              <w:br/>
            </w:r>
            <w:r>
              <w:rPr>
                <w:w w:val="101.33333206176758"/>
                <w:rFonts w:ascii="Times New Roman" w:hAnsi="Times New Roman" w:eastAsia="Times New Roman"/>
                <w:b w:val="0"/>
                <w:i w:val="0"/>
                <w:color w:val="797979"/>
                <w:sz w:val="18"/>
              </w:rPr>
              <w:t xml:space="preserve">2019 - to currently pursuing,  Akurdi (Main Campus) Pune , Maharashtra </w:t>
            </w:r>
          </w:p>
        </w:tc>
      </w:tr>
    </w:tbl>
    <w:p>
      <w:pPr>
        <w:autoSpaceDN w:val="0"/>
        <w:autoSpaceDE w:val="0"/>
        <w:widowControl/>
        <w:spacing w:line="308" w:lineRule="exact" w:before="246" w:after="0"/>
        <w:ind w:left="0" w:right="393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Bhartiya Vidhiya Bhavan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/ Sr. Secondary </w:t>
      </w:r>
    </w:p>
    <w:p>
      <w:pPr>
        <w:autoSpaceDN w:val="0"/>
        <w:autoSpaceDE w:val="0"/>
        <w:widowControl/>
        <w:spacing w:line="302" w:lineRule="exact" w:before="0" w:after="0"/>
        <w:ind w:left="0" w:right="283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(Science - Mathematics) CBSE Board, </w:t>
      </w:r>
      <w:r>
        <w:rPr>
          <w:rFonts w:ascii="Times New Roman,Bold" w:hAnsi="Times New Roman,Bold" w:eastAsia="Times New Roman,Bold"/>
          <w:b/>
          <w:i w:val="0"/>
          <w:color w:val="797979"/>
          <w:sz w:val="20"/>
        </w:rPr>
        <w:t>Percentage - 61%</w:t>
      </w:r>
    </w:p>
    <w:p>
      <w:pPr>
        <w:autoSpaceDN w:val="0"/>
        <w:autoSpaceDE w:val="0"/>
        <w:widowControl/>
        <w:spacing w:line="244" w:lineRule="exact" w:before="0" w:after="0"/>
        <w:ind w:left="0" w:right="5984" w:firstLine="0"/>
        <w:jc w:val="right"/>
      </w:pP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 xml:space="preserve">2017 - 2018,  Banswara </w:t>
      </w:r>
    </w:p>
    <w:p>
      <w:pPr>
        <w:autoSpaceDN w:val="0"/>
        <w:autoSpaceDE w:val="0"/>
        <w:widowControl/>
        <w:spacing w:line="308" w:lineRule="exact" w:before="30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New Look Sr. Secondary School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/ Secondary </w:t>
      </w:r>
    </w:p>
    <w:p>
      <w:pPr>
        <w:autoSpaceDN w:val="0"/>
        <w:autoSpaceDE w:val="0"/>
        <w:widowControl/>
        <w:spacing w:line="302" w:lineRule="exact" w:before="0" w:after="0"/>
        <w:ind w:left="0" w:right="56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CBSE Board, </w:t>
      </w:r>
      <w:r>
        <w:rPr>
          <w:rFonts w:ascii="Times New Roman,Bold" w:hAnsi="Times New Roman,Bold" w:eastAsia="Times New Roman,Bold"/>
          <w:b/>
          <w:i w:val="0"/>
          <w:color w:val="797979"/>
          <w:sz w:val="20"/>
        </w:rPr>
        <w:t>CGPA – 7</w:t>
      </w:r>
    </w:p>
    <w:p>
      <w:pPr>
        <w:autoSpaceDN w:val="0"/>
        <w:autoSpaceDE w:val="0"/>
        <w:widowControl/>
        <w:spacing w:line="244" w:lineRule="exact" w:before="0" w:after="0"/>
        <w:ind w:left="0" w:right="6036" w:firstLine="0"/>
        <w:jc w:val="right"/>
      </w:pPr>
      <w:r>
        <w:rPr>
          <w:w w:val="101.33333206176758"/>
          <w:rFonts w:ascii="Times New Roman" w:hAnsi="Times New Roman" w:eastAsia="Times New Roman"/>
          <w:b w:val="0"/>
          <w:i w:val="0"/>
          <w:color w:val="797979"/>
          <w:sz w:val="18"/>
        </w:rPr>
        <w:t xml:space="preserve">2015 - 2016,  Banswara </w:t>
      </w:r>
    </w:p>
    <w:p>
      <w:pPr>
        <w:autoSpaceDN w:val="0"/>
        <w:autoSpaceDE w:val="0"/>
        <w:widowControl/>
        <w:spacing w:line="308" w:lineRule="exact" w:before="594" w:after="0"/>
        <w:ind w:left="5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 | </w:t>
      </w:r>
      <w:r>
        <w:rPr>
          <w:rFonts w:ascii="Times New Roman" w:hAnsi="Times New Roman" w:eastAsia="Times New Roman"/>
          <w:b w:val="0"/>
          <w:i w:val="0"/>
          <w:color w:val="919191"/>
          <w:sz w:val="22"/>
        </w:rPr>
        <w:t>P a g e</w:t>
      </w:r>
    </w:p>
    <w:p>
      <w:pPr>
        <w:sectPr>
          <w:pgSz w:w="12240" w:h="15840"/>
          <w:pgMar w:top="204" w:right="196" w:bottom="258" w:left="670" w:header="720" w:footer="720" w:gutter="0"/>
          <w:cols w:space="720" w:num="1" w:equalWidth="0">
            <w:col w:w="113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962"/>
        </w:trPr>
        <w:tc>
          <w:tcPr>
            <w:tcW w:type="dxa" w:w="2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0" w:right="72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ㅡ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Extra Curricular 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8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8018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50" w:lineRule="exact" w:before="44" w:after="0"/>
              <w:ind w:left="864" w:right="201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Active member of College Event Organizing Committee.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Core Team member of Annual Sports Festival (INDIGO). </w:t>
            </w:r>
          </w:p>
        </w:tc>
      </w:tr>
    </w:tbl>
    <w:p>
      <w:pPr>
        <w:autoSpaceDN w:val="0"/>
        <w:autoSpaceDE w:val="0"/>
        <w:widowControl/>
        <w:spacing w:line="270" w:lineRule="exact" w:before="40" w:after="338"/>
        <w:ind w:left="0" w:right="41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Appointed as Sports captain of School.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1024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720" w:firstLine="0"/>
              <w:jc w:val="lef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ㅡ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Languages Known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8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82719" cy="25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1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50" w:lineRule="exact" w:before="42" w:after="0"/>
              <w:ind w:left="804" w:right="604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Hindi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</w:tr>
    </w:tbl>
    <w:p>
      <w:pPr>
        <w:autoSpaceDN w:val="0"/>
        <w:autoSpaceDE w:val="0"/>
        <w:widowControl/>
        <w:spacing w:line="268" w:lineRule="exact" w:before="40" w:after="0"/>
        <w:ind w:left="0" w:right="66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Gujarati </w:t>
      </w:r>
    </w:p>
    <w:p>
      <w:pPr>
        <w:autoSpaceDN w:val="0"/>
        <w:autoSpaceDE w:val="0"/>
        <w:widowControl/>
        <w:spacing w:line="318" w:lineRule="exact" w:before="135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 hereby declare that all the information contained in this resume is in accordance with facts or truths to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my knowledge. </w:t>
      </w:r>
    </w:p>
    <w:p>
      <w:pPr>
        <w:autoSpaceDN w:val="0"/>
        <w:tabs>
          <w:tab w:pos="8672" w:val="left"/>
        </w:tabs>
        <w:autoSpaceDE w:val="0"/>
        <w:widowControl/>
        <w:spacing w:line="322" w:lineRule="exact" w:before="292" w:after="0"/>
        <w:ind w:left="28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Place: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Signature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Date: </w:t>
      </w:r>
    </w:p>
    <w:p>
      <w:pPr>
        <w:autoSpaceDN w:val="0"/>
        <w:autoSpaceDE w:val="0"/>
        <w:widowControl/>
        <w:spacing w:line="308" w:lineRule="exact" w:before="827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2 | </w:t>
      </w:r>
      <w:r>
        <w:rPr>
          <w:rFonts w:ascii="Times New Roman" w:hAnsi="Times New Roman" w:eastAsia="Times New Roman"/>
          <w:b w:val="0"/>
          <w:i w:val="0"/>
          <w:color w:val="919191"/>
          <w:sz w:val="22"/>
        </w:rPr>
        <w:t>P a g e</w:t>
      </w:r>
    </w:p>
    <w:sectPr w:rsidR="00FC693F" w:rsidRPr="0006063C" w:rsidSect="00034616">
      <w:pgSz w:w="12240" w:h="15840"/>
      <w:pgMar w:top="438" w:right="668" w:bottom="258" w:left="692" w:header="720" w:footer="720" w:gutter="0"/>
      <w:cols w:space="720" w:num="1" w:equalWidth="0">
        <w:col w:w="10880" w:space="0"/>
        <w:col w:w="11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hrithiksinha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