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-8890</wp:posOffset>
            </wp:positionH>
            <wp:positionV relativeFrom="page">
              <wp:posOffset>5120640</wp:posOffset>
            </wp:positionV>
            <wp:extent cx="1976120" cy="304386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30438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932180</wp:posOffset>
            </wp:positionH>
            <wp:positionV relativeFrom="page">
              <wp:posOffset>6601459</wp:posOffset>
            </wp:positionV>
            <wp:extent cx="915669" cy="423102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5669" cy="4231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</wp:posOffset>
            </wp:positionH>
            <wp:positionV relativeFrom="page">
              <wp:posOffset>9076690</wp:posOffset>
            </wp:positionV>
            <wp:extent cx="1823720" cy="785213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78521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844550</wp:posOffset>
            </wp:positionV>
            <wp:extent cx="7955280" cy="447258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4472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838200</wp:posOffset>
            </wp:positionV>
            <wp:extent cx="7683500" cy="444684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4446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4" w:lineRule="auto" w:before="0" w:after="0"/>
        <w:ind w:left="0" w:right="3486" w:firstLine="0"/>
        <w:jc w:val="right"/>
      </w:pPr>
      <w:r>
        <w:rPr>
          <w:w w:val="98.93548546767816"/>
          <w:rFonts w:ascii="Microsoft Sans Serif" w:hAnsi="Microsoft Sans Serif" w:eastAsia="Microsoft Sans Serif"/>
          <w:b w:val="0"/>
          <w:i w:val="0"/>
          <w:color w:val="1F2429"/>
          <w:sz w:val="41"/>
        </w:rPr>
        <w:t>MAHESH CHAUDHARI</w:t>
      </w:r>
    </w:p>
    <w:p>
      <w:pPr>
        <w:autoSpaceDN w:val="0"/>
        <w:autoSpaceDE w:val="0"/>
        <w:widowControl/>
        <w:spacing w:line="233" w:lineRule="auto" w:before="1394" w:after="0"/>
        <w:ind w:left="476" w:right="0" w:firstLine="0"/>
        <w:jc w:val="left"/>
      </w:pPr>
      <w:r>
        <w:rPr>
          <w:w w:val="102.06608491785386"/>
          <w:rFonts w:ascii="Microsoft Sans Serif" w:hAnsi="Microsoft Sans Serif" w:eastAsia="Microsoft Sans Serif"/>
          <w:b w:val="0"/>
          <w:i w:val="0"/>
          <w:color w:val="424242"/>
          <w:sz w:val="17"/>
        </w:rPr>
        <w:t xml:space="preserve">I have a passion for working for data-driven, innovative companies. I like advanced technology to address everyday problems for </w:t>
      </w:r>
    </w:p>
    <w:p>
      <w:pPr>
        <w:autoSpaceDN w:val="0"/>
        <w:autoSpaceDE w:val="0"/>
        <w:widowControl/>
        <w:spacing w:line="226" w:lineRule="auto" w:before="64" w:after="0"/>
        <w:ind w:left="476" w:right="0" w:firstLine="0"/>
        <w:jc w:val="left"/>
      </w:pPr>
      <w:r>
        <w:rPr>
          <w:w w:val="102.06608491785386"/>
          <w:rFonts w:ascii="Microsoft Sans Serif" w:hAnsi="Microsoft Sans Serif" w:eastAsia="Microsoft Sans Serif"/>
          <w:b w:val="0"/>
          <w:i w:val="0"/>
          <w:color w:val="424242"/>
          <w:sz w:val="17"/>
        </w:rPr>
        <w:t xml:space="preserve">consumers and businesses alike. I also enjoy solving issues using an analytical approach and am </w:t>
      </w:r>
      <w:r>
        <w:rPr>
          <w:rFonts w:ascii="Microsoft Sans Serif" w:hAnsi="Microsoft Sans Serif" w:eastAsia="Microsoft Sans Serif"/>
          <w:b w:val="0"/>
          <w:i w:val="0"/>
          <w:color w:val="424242"/>
          <w:sz w:val="18"/>
        </w:rPr>
        <w:t xml:space="preserve">passionate about incorporating </w:t>
      </w:r>
    </w:p>
    <w:p>
      <w:pPr>
        <w:autoSpaceDN w:val="0"/>
        <w:autoSpaceDE w:val="0"/>
        <w:widowControl/>
        <w:spacing w:line="226" w:lineRule="auto" w:before="60" w:after="0"/>
        <w:ind w:left="476" w:right="0" w:firstLine="0"/>
        <w:jc w:val="left"/>
      </w:pPr>
      <w:r>
        <w:rPr>
          <w:rFonts w:ascii="Microsoft Sans Serif" w:hAnsi="Microsoft Sans Serif" w:eastAsia="Microsoft Sans Serif"/>
          <w:b w:val="0"/>
          <w:i w:val="0"/>
          <w:color w:val="424242"/>
          <w:sz w:val="18"/>
        </w:rPr>
        <w:t>technology into my work.</w:t>
      </w:r>
    </w:p>
    <w:p>
      <w:pPr>
        <w:autoSpaceDN w:val="0"/>
        <w:tabs>
          <w:tab w:pos="3788" w:val="left"/>
        </w:tabs>
        <w:autoSpaceDE w:val="0"/>
        <w:widowControl/>
        <w:spacing w:line="257" w:lineRule="auto" w:before="424" w:after="0"/>
        <w:ind w:left="476" w:right="0" w:firstLine="0"/>
        <w:jc w:val="left"/>
      </w:pPr>
      <w:r>
        <w:rPr>
          <w:w w:val="98.83832064541903"/>
          <w:rFonts w:ascii="Calibri" w:hAnsi="Calibri" w:eastAsia="Calibri"/>
          <w:b w:val="0"/>
          <w:i w:val="0"/>
          <w:color w:val="424242"/>
          <w:sz w:val="33"/>
        </w:rPr>
        <w:t xml:space="preserve">Contact Info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32"/>
        </w:rPr>
        <w:t>Education</w:t>
      </w:r>
    </w:p>
    <w:p>
      <w:pPr>
        <w:autoSpaceDN w:val="0"/>
        <w:autoSpaceDE w:val="0"/>
        <w:widowControl/>
        <w:spacing w:line="240" w:lineRule="auto" w:before="44" w:after="12"/>
        <w:ind w:left="0" w:right="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66690" cy="3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23"/>
        <w:gridCol w:w="3023"/>
        <w:gridCol w:w="3023"/>
        <w:gridCol w:w="3023"/>
      </w:tblGrid>
      <w:tr>
        <w:trPr>
          <w:trHeight w:hRule="exact" w:val="192"/>
        </w:trPr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24380" cy="30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30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308" w:right="720" w:firstLine="0"/>
              <w:jc w:val="left"/>
            </w:pPr>
            <w:r>
              <w:rPr>
                <w:w w:val="98.11159133911133"/>
                <w:rFonts w:ascii="ArialMT" w:hAnsi="ArialMT" w:eastAsia="ArialMT"/>
                <w:b w:val="0"/>
                <w:i w:val="0"/>
                <w:color w:val="424242"/>
                <w:sz w:val="20"/>
              </w:rPr>
              <w:t xml:space="preserve">Bachelor's Computer Science (Data Science &amp; AI/ML) </w:t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6F6F6F"/>
                <w:sz w:val="17"/>
              </w:rPr>
              <w:t>DY Patil International University, Akurdi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0" w:after="0"/>
              <w:ind w:left="0" w:right="536" w:firstLine="0"/>
              <w:jc w:val="righ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6F6F6F"/>
                <w:sz w:val="17"/>
              </w:rPr>
              <w:t>Jul 2019 – Jul 2023</w:t>
            </w:r>
          </w:p>
        </w:tc>
      </w:tr>
      <w:tr>
        <w:trPr>
          <w:trHeight w:hRule="exact" w:val="5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" cy="1828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130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1F2429"/>
                <w:sz w:val="17"/>
              </w:rPr>
              <w:t>Wakad, Pune</w:t>
            </w:r>
          </w:p>
        </w:tc>
        <w:tc>
          <w:tcPr>
            <w:tcW w:type="dxa" w:w="3023"/>
            <w:vMerge/>
            <w:tcBorders/>
          </w:tcPr>
          <w:p/>
        </w:tc>
        <w:tc>
          <w:tcPr>
            <w:tcW w:type="dxa" w:w="3023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" cy="18287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8" w:after="0"/>
              <w:ind w:left="126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1F2429"/>
                <w:sz w:val="17"/>
              </w:rPr>
              <w:t>9405961281</w:t>
            </w:r>
          </w:p>
        </w:tc>
        <w:tc>
          <w:tcPr>
            <w:tcW w:type="dxa" w:w="8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8" w:after="0"/>
              <w:ind w:left="3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Certifications </w:t>
            </w:r>
          </w:p>
          <w:p>
            <w:pPr>
              <w:autoSpaceDN w:val="0"/>
              <w:autoSpaceDE w:val="0"/>
              <w:widowControl/>
              <w:spacing w:line="240" w:lineRule="auto" w:before="142" w:after="0"/>
              <w:ind w:left="3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66690" cy="3047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0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94" w:lineRule="exact" w:before="110" w:after="0"/>
              <w:ind w:left="308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0"/>
              </w:rPr>
              <w:t xml:space="preserve">Java Development Certified Professional (AICPE &amp; ITT-COUNCIL) 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0"/>
              </w:rPr>
              <w:t xml:space="preserve">Associate Android Developer Certification (AICPE &amp; ITT-COUNCIL) </w:t>
            </w:r>
          </w:p>
        </w:tc>
      </w:tr>
      <w:tr>
        <w:trPr>
          <w:trHeight w:hRule="exact" w:val="60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" cy="1828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10" w:after="0"/>
              <w:ind w:left="10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F2429"/>
                <w:sz w:val="18"/>
              </w:rPr>
              <w:t xml:space="preserve">maheshchaudhari842 </w:t>
            </w:r>
            <w:r>
              <w:rPr>
                <w:w w:val="102.06608491785386"/>
                <w:rFonts w:ascii="ArialMT" w:hAnsi="ArialMT" w:eastAsia="ArialMT"/>
                <w:b w:val="0"/>
                <w:i w:val="0"/>
                <w:color w:val="1F2429"/>
                <w:sz w:val="17"/>
              </w:rPr>
              <w:t>@gmail.com</w:t>
            </w:r>
          </w:p>
        </w:tc>
        <w:tc>
          <w:tcPr>
            <w:tcW w:type="dxa" w:w="6046"/>
            <w:gridSpan w:val="2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4" w:after="0"/>
              <w:ind w:left="476" w:right="432" w:firstLine="0"/>
              <w:jc w:val="left"/>
            </w:pPr>
            <w:r>
              <w:rPr>
                <w:w w:val="102.06608491785386"/>
                <w:rFonts w:ascii="ArialMT" w:hAnsi="ArialMT" w:eastAsia="ArialMT"/>
                <w:b w:val="0"/>
                <w:i w:val="0"/>
                <w:color w:val="424242"/>
                <w:sz w:val="17"/>
              </w:rPr>
              <w:hyperlink r:id="rId15" w:history="1">
                <w:r>
                  <w:rPr>
                    <w:rStyle w:val="Hyperlink"/>
                  </w:rPr>
                  <w:t xml:space="preserve">LinkedIn: </w:t>
                </w:r>
              </w:hyperlink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7C858F"/>
                <w:sz w:val="18"/>
              </w:rPr>
              <w:hyperlink r:id="rId15" w:history="1">
                <w:r>
                  <w:rPr>
                    <w:rStyle w:val="Hyperlink"/>
                  </w:rPr>
                  <w:t xml:space="preserve">www.linkedin.com/in/mahes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7C858F"/>
                <w:sz w:val="18"/>
              </w:rPr>
              <w:hyperlink r:id="rId15" w:history="1">
                <w:r>
                  <w:rPr>
                    <w:rStyle w:val="Hyperlink"/>
                  </w:rPr>
                  <w:t>h-chaudhari-30072a205</w:t>
                </w:r>
              </w:hyperlink>
            </w:r>
          </w:p>
        </w:tc>
        <w:tc>
          <w:tcPr>
            <w:tcW w:type="dxa" w:w="604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52" w:after="0"/>
        <w:ind w:left="0" w:right="4194" w:firstLine="0"/>
        <w:jc w:val="right"/>
      </w:pPr>
      <w:r>
        <w:rPr>
          <w:rFonts w:ascii="ArialMT" w:hAnsi="ArialMT" w:eastAsia="ArialMT"/>
          <w:b w:val="0"/>
          <w:i w:val="0"/>
          <w:color w:val="424242"/>
          <w:sz w:val="20"/>
        </w:rPr>
        <w:t xml:space="preserve">Python Data Science Workshop (IIT BOMBAY) </w:t>
      </w:r>
    </w:p>
    <w:p>
      <w:pPr>
        <w:autoSpaceDN w:val="0"/>
        <w:autoSpaceDE w:val="0"/>
        <w:widowControl/>
        <w:spacing w:line="276" w:lineRule="exact" w:before="122" w:after="24"/>
        <w:ind w:left="0" w:right="4070" w:firstLine="0"/>
        <w:jc w:val="right"/>
      </w:pPr>
      <w:r>
        <w:rPr>
          <w:rFonts w:ascii="ArialMT" w:hAnsi="ArialMT" w:eastAsia="ArialMT"/>
          <w:b w:val="0"/>
          <w:i w:val="0"/>
          <w:color w:val="424242"/>
          <w:sz w:val="20"/>
        </w:rPr>
        <w:t xml:space="preserve">Microsoft AI Classroom Certificate (NASSCOM)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30"/>
        <w:gridCol w:w="4030"/>
        <w:gridCol w:w="4030"/>
      </w:tblGrid>
      <w:tr>
        <w:trPr>
          <w:trHeight w:hRule="exact" w:val="730"/>
        </w:trPr>
        <w:tc>
          <w:tcPr>
            <w:tcW w:type="dxa" w:w="3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476" w:right="0" w:firstLine="0"/>
              <w:jc w:val="left"/>
            </w:pPr>
            <w:r>
              <w:rPr>
                <w:w w:val="98.83832064541903"/>
                <w:rFonts w:ascii="Calibri" w:hAnsi="Calibri" w:eastAsia="Calibri"/>
                <w:b w:val="0"/>
                <w:i w:val="0"/>
                <w:color w:val="424242"/>
                <w:sz w:val="33"/>
              </w:rPr>
              <w:t>Skills</w:t>
            </w:r>
          </w:p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82470" cy="2920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0" cy="29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368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0"/>
              </w:rPr>
              <w:t xml:space="preserve">Advanced C &amp; CPP Professional Certificate (Coursera) 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0"/>
              </w:rPr>
              <w:t xml:space="preserve">Introduction to Cloud Computing (Coursera) </w:t>
            </w:r>
          </w:p>
        </w:tc>
      </w:tr>
      <w:tr>
        <w:trPr>
          <w:trHeight w:hRule="exact" w:val="440"/>
        </w:trPr>
        <w:tc>
          <w:tcPr>
            <w:tcW w:type="dxa" w:w="138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8.0" w:type="dxa"/>
            </w:tblPr>
            <w:tblGrid>
              <w:gridCol w:w="1388"/>
            </w:tblGrid>
            <w:tr>
              <w:trPr>
                <w:trHeight w:hRule="exact" w:val="42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3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0.0" w:type="dxa"/>
            </w:tblPr>
            <w:tblGrid>
              <w:gridCol w:w="2032"/>
            </w:tblGrid>
            <w:tr>
              <w:trPr>
                <w:trHeight w:hRule="exact" w:val="43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6" w:after="0"/>
              <w:ind w:left="3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0"/>
              </w:rPr>
              <w:t xml:space="preserve">Amazon Cloud Developer Certification (Amazon) </w:t>
            </w:r>
          </w:p>
        </w:tc>
      </w:tr>
      <w:tr>
        <w:trPr>
          <w:trHeight w:hRule="exact" w:val="544"/>
        </w:trPr>
        <w:tc>
          <w:tcPr>
            <w:tcW w:type="dxa" w:w="1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1388"/>
            </w:tblGrid>
            <w:tr>
              <w:trPr>
                <w:trHeight w:hRule="exact" w:val="43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Android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.9999999999999" w:type="dxa"/>
            </w:tblPr>
            <w:tblGrid>
              <w:gridCol w:w="2032"/>
            </w:tblGrid>
            <w:tr>
              <w:trPr>
                <w:trHeight w:hRule="exact" w:val="410"/>
              </w:trPr>
              <w:tc>
                <w:tcPr>
                  <w:tcW w:type="dxa" w:w="137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76" w:after="0"/>
              <w:ind w:left="3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Ora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0"/>
              </w:rPr>
              <w:t>cle Database Administrative Certificate (AICPE &amp; ITT-COUNCIL)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30"/>
        <w:gridCol w:w="4030"/>
        <w:gridCol w:w="4030"/>
      </w:tblGrid>
      <w:tr>
        <w:trPr>
          <w:trHeight w:hRule="exact" w:val="118"/>
        </w:trPr>
        <w:tc>
          <w:tcPr>
            <w:tcW w:type="dxa" w:w="121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3440"/>
            </w:tblGrid>
            <w:tr>
              <w:trPr>
                <w:trHeight w:hRule="exact" w:val="360"/>
              </w:trPr>
              <w:tc>
                <w:tcPr>
                  <w:tcW w:type="dxa" w:w="285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Website Development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8060"/>
            <w:gridSpan w:val="2"/>
            <w:vMerge/>
            <w:tcBorders/>
          </w:tcPr>
          <w:p/>
        </w:tc>
        <w:tc>
          <w:tcPr>
            <w:tcW w:type="dxa" w:w="86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40" w:lineRule="auto" w:before="52" w:after="0"/>
              <w:ind w:left="4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66690" cy="3048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0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1330"/>
            </w:tblGrid>
            <w:tr>
              <w:trPr>
                <w:trHeight w:hRule="exact" w:val="44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Node.Js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0.0" w:type="dxa"/>
            </w:tblPr>
            <w:tblGrid>
              <w:gridCol w:w="2110"/>
            </w:tblGrid>
            <w:tr>
              <w:trPr>
                <w:trHeight w:hRule="exact" w:val="344"/>
              </w:trPr>
              <w:tc>
                <w:tcPr>
                  <w:tcW w:type="dxa" w:w="97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6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HTML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30"/>
            <w:vMerge/>
            <w:tcBorders/>
          </w:tcPr>
          <w:p/>
        </w:tc>
      </w:tr>
      <w:tr>
        <w:trPr>
          <w:trHeight w:hRule="exact" w:val="638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1330"/>
            </w:tblGrid>
            <w:tr>
              <w:trPr>
                <w:trHeight w:hRule="exact" w:val="43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 Java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8.0000000000001" w:type="dxa"/>
            </w:tblPr>
            <w:tblGrid>
              <w:gridCol w:w="2110"/>
            </w:tblGrid>
            <w:tr>
              <w:trPr>
                <w:trHeight w:hRule="exact" w:val="43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C &amp; CPP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0" w:after="0"/>
              <w:ind w:left="5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1. FoodFlights Private Limited (Self Startup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556"/>
        </w:trPr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3440"/>
            </w:tblGrid>
            <w:tr>
              <w:trPr>
                <w:trHeight w:hRule="exact" w:val="43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3440"/>
            </w:tblGrid>
            <w:tr>
              <w:trPr>
                <w:trHeight w:hRule="exact" w:val="450"/>
              </w:trPr>
              <w:tc>
                <w:tcPr>
                  <w:tcW w:type="dxa" w:w="215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Microsoft Word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3440"/>
            </w:tblGrid>
            <w:tr>
              <w:trPr>
                <w:trHeight w:hRule="exact" w:val="450"/>
              </w:trPr>
              <w:tc>
                <w:tcPr>
                  <w:tcW w:type="dxa" w:w="215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Microsoft Excel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4" w:lineRule="auto" w:before="892" w:after="0"/>
              <w:ind w:left="360" w:right="0" w:firstLine="0"/>
              <w:jc w:val="left"/>
            </w:pPr>
            <w:r>
              <w:rPr>
                <w:w w:val="98.83832064541903"/>
                <w:rFonts w:ascii="Calibri" w:hAnsi="Calibri" w:eastAsia="Calibri"/>
                <w:b w:val="0"/>
                <w:i w:val="0"/>
                <w:color w:val="424242"/>
                <w:sz w:val="33"/>
              </w:rPr>
              <w:t>Language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82470" cy="2920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0" cy="29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8060"/>
            <w:gridSpan w:val="2"/>
            <w:vMerge/>
            <w:tcBorders/>
          </w:tcPr>
          <w:p/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5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TECHNOLOGY USED: (Java/ Android Studio).</w:t>
            </w:r>
          </w:p>
        </w:tc>
      </w:tr>
      <w:tr>
        <w:trPr>
          <w:trHeight w:hRule="exact" w:val="450"/>
        </w:trPr>
        <w:tc>
          <w:tcPr>
            <w:tcW w:type="dxa" w:w="8060"/>
            <w:gridSpan w:val="2"/>
            <w:vMerge/>
            <w:tcBorders/>
          </w:tcPr>
          <w:p/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5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PROJECT DESCRIPTION</w:t>
            </w:r>
          </w:p>
        </w:tc>
      </w:tr>
      <w:tr>
        <w:trPr>
          <w:trHeight w:hRule="exact" w:val="590"/>
        </w:trPr>
        <w:tc>
          <w:tcPr>
            <w:tcW w:type="dxa" w:w="8060"/>
            <w:gridSpan w:val="2"/>
            <w:vMerge/>
            <w:tcBorders/>
          </w:tcPr>
          <w:p/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2" w:val="left"/>
              </w:tabs>
              <w:autoSpaceDE w:val="0"/>
              <w:widowControl/>
              <w:spacing w:line="230" w:lineRule="exact" w:before="128" w:after="0"/>
              <w:ind w:left="522" w:right="432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FoodFlights is Android Native Application which is based on Cloud Kitchen like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Zomato and Swiggy which I have started in rural area like Shahada, Nandurbar, </w:t>
            </w:r>
          </w:p>
        </w:tc>
      </w:tr>
      <w:tr>
        <w:trPr>
          <w:trHeight w:hRule="exact" w:val="1706"/>
        </w:trPr>
        <w:tc>
          <w:tcPr>
            <w:tcW w:type="dxa" w:w="8060"/>
            <w:gridSpan w:val="2"/>
            <w:vMerge/>
            <w:tcBorders/>
          </w:tcPr>
          <w:p/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4" w:after="0"/>
              <w:ind w:left="52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Shirpur where there are not any option of Zomato and Swiggy. FoodFlights has 5000+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Downloads and 200+ User Reviews on  Google Play Store. FoodFlights generates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Rs.30,000+ per month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192" w:lineRule="auto" w:before="234" w:after="0"/>
              <w:ind w:left="522" w:right="0" w:firstLine="0"/>
              <w:jc w:val="left"/>
            </w:pPr>
            <w:r>
              <w:rPr>
                <w:w w:val="101.07049942016602"/>
                <w:rFonts w:ascii="Calibri" w:hAnsi="Calibri" w:eastAsia="Calibri"/>
                <w:b w:val="0"/>
                <w:i w:val="0"/>
                <w:color w:val="424242"/>
                <w:sz w:val="28"/>
              </w:rPr>
              <w:t>ROLES AND RESPONSIBILITES</w:t>
            </w:r>
          </w:p>
          <w:p>
            <w:pPr>
              <w:autoSpaceDN w:val="0"/>
              <w:autoSpaceDE w:val="0"/>
              <w:widowControl/>
              <w:spacing w:line="276" w:lineRule="exact" w:before="190" w:after="0"/>
              <w:ind w:left="4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Connect android application to back end services. </w:t>
            </w:r>
          </w:p>
        </w:tc>
      </w:tr>
      <w:tr>
        <w:trPr>
          <w:trHeight w:hRule="exact" w:val="44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8.0" w:type="dxa"/>
            </w:tblPr>
            <w:tblGrid>
              <w:gridCol w:w="1330"/>
            </w:tblGrid>
            <w:tr>
              <w:trPr>
                <w:trHeight w:hRule="exact" w:val="420"/>
              </w:trPr>
              <w:tc>
                <w:tcPr>
                  <w:tcW w:type="dxa" w:w="1022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8" w:after="0"/>
                    <w:ind w:left="240" w:right="0" w:firstLine="0"/>
                    <w:jc w:val="left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English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8.0000000000001" w:type="dxa"/>
            </w:tblPr>
            <w:tblGrid>
              <w:gridCol w:w="2110"/>
            </w:tblGrid>
            <w:tr>
              <w:trPr>
                <w:trHeight w:hRule="exact" w:val="364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8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Hindi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UI Design in XML.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implemented Rest full web services. </w:t>
            </w:r>
          </w:p>
        </w:tc>
      </w:tr>
      <w:tr>
        <w:trPr>
          <w:trHeight w:hRule="exact" w:val="960"/>
        </w:trPr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2.0" w:type="dxa"/>
            </w:tblPr>
            <w:tblGrid>
              <w:gridCol w:w="3440"/>
            </w:tblGrid>
            <w:tr>
              <w:trPr>
                <w:trHeight w:hRule="exact" w:val="420"/>
              </w:trPr>
              <w:tc>
                <w:tcPr>
                  <w:tcW w:type="dxa" w:w="1210"/>
                  <w:tcBorders/>
                  <w:shd w:fill="f9c09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Microsoft Sans Serif" w:hAnsi="Microsoft Sans Serif" w:eastAsia="Microsoft Sans Serif"/>
                      <w:b w:val="0"/>
                      <w:i w:val="0"/>
                      <w:color w:val="000000"/>
                      <w:sz w:val="22"/>
                    </w:rPr>
                    <w:t xml:space="preserve">Marathi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4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on SQLite Database. </w:t>
            </w:r>
          </w:p>
          <w:p>
            <w:pPr>
              <w:autoSpaceDN w:val="0"/>
              <w:autoSpaceDE w:val="0"/>
              <w:widowControl/>
              <w:spacing w:line="226" w:lineRule="exact" w:before="50" w:after="0"/>
              <w:ind w:left="468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Firebase Authentication, Storage, Cloud Messaging, Analytics.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Amazon ec2 instance.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5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Google Cloud Platform &amp; Google Maps Platform. </w:t>
            </w:r>
          </w:p>
        </w:tc>
      </w:tr>
    </w:tbl>
    <w:p>
      <w:pPr>
        <w:autoSpaceDN w:val="0"/>
        <w:autoSpaceDE w:val="0"/>
        <w:widowControl/>
        <w:spacing w:line="197" w:lineRule="auto" w:before="478" w:after="0"/>
        <w:ind w:left="10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2. Twitter sentiment Analysis (Python)</w:t>
      </w:r>
    </w:p>
    <w:p>
      <w:pPr>
        <w:autoSpaceDN w:val="0"/>
        <w:tabs>
          <w:tab w:pos="1800" w:val="left"/>
        </w:tabs>
        <w:autoSpaceDE w:val="0"/>
        <w:widowControl/>
        <w:spacing w:line="230" w:lineRule="exact" w:before="280" w:after="0"/>
        <w:ind w:left="1080" w:right="576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Handcrafted feature bases approach on boston Marathon bombing (April 15 , 2013). In this I have worked 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real time rumour debunking algorithm for twitter by using beliefs of the crowd &amp; perfomed text analysis on data. </w:t>
      </w:r>
    </w:p>
    <w:p>
      <w:pPr>
        <w:autoSpaceDN w:val="0"/>
        <w:autoSpaceDE w:val="0"/>
        <w:widowControl/>
        <w:spacing w:line="197" w:lineRule="auto" w:before="292" w:after="0"/>
        <w:ind w:left="10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3. How can Wellness Technology Company play it Smart (Capstone case study) (Python) </w:t>
      </w:r>
    </w:p>
    <w:p>
      <w:pPr>
        <w:autoSpaceDN w:val="0"/>
        <w:tabs>
          <w:tab w:pos="1800" w:val="left"/>
        </w:tabs>
        <w:autoSpaceDE w:val="0"/>
        <w:widowControl/>
        <w:spacing w:line="230" w:lineRule="exact" w:before="298" w:after="0"/>
        <w:ind w:left="1080" w:right="72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Using the trends discovered in smart device usage using R language &amp; Data Visualization to help influence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Bellabeat Marketing Strategy &amp; unlock new growth opportunity for the company. </w:t>
      </w:r>
    </w:p>
    <w:p>
      <w:pPr>
        <w:sectPr>
          <w:pgSz w:w="12091" w:h="20242"/>
          <w:pgMar w:top="336" w:right="0" w:bottom="790" w:left="0" w:header="720" w:footer="720" w:gutter="0"/>
          <w:cols w:space="720" w:num="1" w:equalWidth="0">
            <w:col w:w="120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4. Internship (3 Months)- DoorStepPath (Online Lab Appointment Android Application) </w:t>
      </w:r>
    </w:p>
    <w:p>
      <w:pPr>
        <w:autoSpaceDN w:val="0"/>
        <w:autoSpaceDE w:val="0"/>
        <w:widowControl/>
        <w:spacing w:line="230" w:lineRule="exact" w:before="278" w:after="0"/>
        <w:ind w:left="1040" w:right="288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DoorStepPath is Online Lab Appointment Android Application used to book lab test doorstep. I was team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leader at the time of internship under Research Scientist Dr. Bahubali Shirsagar. We have used Data Mining, Data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Analysis using Python &amp; R during this internship and have build Realtime Application. </w:t>
      </w:r>
    </w:p>
    <w:p>
      <w:pPr>
        <w:autoSpaceDN w:val="0"/>
        <w:autoSpaceDE w:val="0"/>
        <w:widowControl/>
        <w:spacing w:line="197" w:lineRule="auto" w:before="292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5. Face Detector App (Python)</w:t>
      </w:r>
    </w:p>
    <w:p>
      <w:pPr>
        <w:autoSpaceDN w:val="0"/>
        <w:tabs>
          <w:tab w:pos="1760" w:val="left"/>
        </w:tabs>
        <w:autoSpaceDE w:val="0"/>
        <w:widowControl/>
        <w:spacing w:line="224" w:lineRule="exact" w:before="288" w:after="0"/>
        <w:ind w:left="1040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In this project I have developed a program which locate and visualize the human faces in any digital imag</w:t>
      </w:r>
      <w:r>
        <w:rPr>
          <w:rFonts w:ascii="ArialMT" w:hAnsi="ArialMT" w:eastAsia="ArialMT"/>
          <w:b w:val="0"/>
          <w:i w:val="0"/>
          <w:color w:val="000000"/>
          <w:sz w:val="20"/>
        </w:rPr>
        <w:t>e</w:t>
      </w:r>
      <w:r>
        <w:rPr>
          <w:rFonts w:ascii="Arial" w:hAnsi="Arial" w:eastAsia="Arial"/>
          <w:b/>
          <w:i w:val="0"/>
          <w:color w:val="1F2023"/>
          <w:sz w:val="20"/>
        </w:rPr>
        <w:t xml:space="preserve">. </w:t>
      </w:r>
      <w:r>
        <w:rPr>
          <w:rFonts w:ascii="ArialMT" w:hAnsi="ArialMT" w:eastAsia="ArialMT"/>
          <w:b w:val="0"/>
          <w:i w:val="0"/>
          <w:color w:val="1F2023"/>
          <w:sz w:val="20"/>
        </w:rPr>
        <w:t xml:space="preserve">I </w:t>
      </w:r>
      <w:r>
        <w:rPr>
          <w:rFonts w:ascii="ArialMT" w:hAnsi="ArialMT" w:eastAsia="ArialMT"/>
          <w:b w:val="0"/>
          <w:i w:val="0"/>
          <w:color w:val="1F2023"/>
          <w:sz w:val="20"/>
        </w:rPr>
        <w:t>have used OpenCV dependency/package in this project. OpenCV is the most popular library for computer vision.</w:t>
      </w:r>
    </w:p>
    <w:p>
      <w:pPr>
        <w:autoSpaceDN w:val="0"/>
        <w:autoSpaceDE w:val="0"/>
        <w:widowControl/>
        <w:spacing w:line="197" w:lineRule="auto" w:before="378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2D2D2D"/>
          <w:sz w:val="28"/>
        </w:rPr>
        <w:t>6. Self Driving Car App (Python)</w:t>
      </w:r>
      <w:r>
        <w:rPr>
          <w:rFonts w:ascii="Calibri" w:hAnsi="Calibri" w:eastAsia="Calibri"/>
          <w:b/>
          <w:i w:val="0"/>
          <w:color w:val="2D2D2D"/>
          <w:sz w:val="28"/>
        </w:rPr>
        <w:t xml:space="preserve"> </w:t>
      </w:r>
    </w:p>
    <w:p>
      <w:pPr>
        <w:autoSpaceDN w:val="0"/>
        <w:autoSpaceDE w:val="0"/>
        <w:widowControl/>
        <w:spacing w:line="230" w:lineRule="exact" w:before="280" w:after="0"/>
        <w:ind w:left="1040" w:right="0" w:firstLine="720"/>
        <w:jc w:val="left"/>
      </w:pPr>
      <w:r>
        <w:rPr>
          <w:rFonts w:ascii="ArialMT" w:hAnsi="ArialMT" w:eastAsia="ArialMT"/>
          <w:b w:val="0"/>
          <w:i w:val="0"/>
          <w:color w:val="2D2D2D"/>
          <w:sz w:val="20"/>
        </w:rPr>
        <w:t xml:space="preserve">In this project I have developed a program with features like Detecting Lane, Traffic Signal Classification, </w:t>
      </w:r>
      <w:r>
        <w:rPr>
          <w:rFonts w:ascii="ArialMT" w:hAnsi="ArialMT" w:eastAsia="ArialMT"/>
          <w:b w:val="0"/>
          <w:i w:val="0"/>
          <w:color w:val="2D2D2D"/>
          <w:sz w:val="20"/>
        </w:rPr>
        <w:t>Behavio</w:t>
      </w:r>
      <w:r>
        <w:rPr>
          <w:rFonts w:ascii="ArialMT" w:hAnsi="ArialMT" w:eastAsia="ArialMT"/>
          <w:b w:val="0"/>
          <w:i w:val="0"/>
          <w:color w:val="2D2D2D"/>
          <w:sz w:val="20"/>
        </w:rPr>
        <w:t xml:space="preserve">ral Cloning, Advanced Lane Finding, Vehicle Detection &amp; Tracking, Path Planning, Road Segmentation. I </w:t>
      </w:r>
      <w:r>
        <w:rPr>
          <w:rFonts w:ascii="ArialMT" w:hAnsi="ArialMT" w:eastAsia="ArialMT"/>
          <w:b w:val="0"/>
          <w:i w:val="0"/>
          <w:color w:val="2D2D2D"/>
          <w:sz w:val="20"/>
        </w:rPr>
        <w:t xml:space="preserve">have </w:t>
      </w:r>
      <w:r>
        <w:rPr>
          <w:rFonts w:ascii="ArialMT" w:hAnsi="ArialMT" w:eastAsia="ArialMT"/>
          <w:b w:val="0"/>
          <w:i w:val="0"/>
          <w:color w:val="2D2D2D"/>
          <w:sz w:val="20"/>
        </w:rPr>
        <w:t>used Computer Vission, Deep Learning, OpenCV etc for this project.</w:t>
      </w:r>
    </w:p>
    <w:p>
      <w:pPr>
        <w:autoSpaceDN w:val="0"/>
        <w:autoSpaceDE w:val="0"/>
        <w:widowControl/>
        <w:spacing w:line="197" w:lineRule="auto" w:before="294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2D2D2D"/>
          <w:sz w:val="28"/>
        </w:rPr>
        <w:t>7. Disease Prediction System (Android, Python)</w:t>
      </w:r>
      <w:r>
        <w:rPr>
          <w:rFonts w:ascii="Calibri" w:hAnsi="Calibri" w:eastAsia="Calibri"/>
          <w:b/>
          <w:i w:val="0"/>
          <w:color w:val="2D2D2D"/>
          <w:sz w:val="28"/>
        </w:rPr>
        <w:t xml:space="preserve"> </w:t>
      </w:r>
    </w:p>
    <w:p>
      <w:pPr>
        <w:autoSpaceDN w:val="0"/>
        <w:tabs>
          <w:tab w:pos="1760" w:val="left"/>
        </w:tabs>
        <w:autoSpaceDE w:val="0"/>
        <w:widowControl/>
        <w:spacing w:line="230" w:lineRule="exact" w:before="274" w:after="0"/>
        <w:ind w:left="104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D2D2D"/>
          <w:sz w:val="20"/>
        </w:rPr>
        <w:t xml:space="preserve">In this project I have developed Android App which predicts disease </w:t>
      </w:r>
      <w:r>
        <w:rPr>
          <w:rFonts w:ascii="ArialMT" w:hAnsi="ArialMT" w:eastAsia="ArialMT"/>
          <w:b w:val="0"/>
          <w:i w:val="0"/>
          <w:color w:val="2D2D2D"/>
          <w:sz w:val="20"/>
        </w:rPr>
        <w:t xml:space="preserve">a person is suffering using symptoms. In </w:t>
      </w:r>
      <w:r>
        <w:rPr>
          <w:rFonts w:ascii="ArialMT" w:hAnsi="ArialMT" w:eastAsia="ArialMT"/>
          <w:b w:val="0"/>
          <w:i w:val="0"/>
          <w:color w:val="2D2D2D"/>
          <w:sz w:val="20"/>
        </w:rPr>
        <w:t>this proj</w:t>
      </w:r>
      <w:r>
        <w:rPr>
          <w:rFonts w:ascii="ArialMT" w:hAnsi="ArialMT" w:eastAsia="ArialMT"/>
          <w:b w:val="0"/>
          <w:i w:val="0"/>
          <w:color w:val="2D2D2D"/>
          <w:sz w:val="20"/>
        </w:rPr>
        <w:t>ect Data Mining, Data Analysis, Data Structure Algorithm were used.</w:t>
      </w:r>
      <w:r>
        <w:rPr>
          <w:rFonts w:ascii="ArialMT" w:hAnsi="ArialMT" w:eastAsia="ArialMT"/>
          <w:b w:val="0"/>
          <w:i w:val="0"/>
          <w:color w:val="2D2D2D"/>
          <w:sz w:val="20"/>
        </w:rPr>
        <w:t xml:space="preserve"> </w:t>
      </w:r>
    </w:p>
    <w:p>
      <w:pPr>
        <w:autoSpaceDN w:val="0"/>
        <w:autoSpaceDE w:val="0"/>
        <w:widowControl/>
        <w:spacing w:line="197" w:lineRule="auto" w:before="550" w:after="0"/>
        <w:ind w:left="10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Strength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66690" cy="304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254" w:after="0"/>
        <w:ind w:left="1040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Analytic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al Skills, Leadership Skills, Communication Skills, Ability to work in </w:t>
      </w:r>
      <w:r>
        <w:rPr>
          <w:rFonts w:ascii="ArialMT" w:hAnsi="ArialMT" w:eastAsia="ArialMT"/>
          <w:b w:val="0"/>
          <w:i w:val="0"/>
          <w:color w:val="000000"/>
          <w:sz w:val="22"/>
        </w:rPr>
        <w:t>A team.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I always try to learn new things on daily </w:t>
      </w:r>
      <w:r>
        <w:rPr>
          <w:rFonts w:ascii="ArialMT" w:hAnsi="ArialMT" w:eastAsia="ArialMT"/>
          <w:b w:val="0"/>
          <w:i w:val="0"/>
          <w:color w:val="000000"/>
          <w:sz w:val="21"/>
        </w:rPr>
        <w:t>basis, I can easily adapt to any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environ</w:t>
      </w:r>
      <w:r>
        <w:rPr>
          <w:rFonts w:ascii="ArialMT" w:hAnsi="ArialMT" w:eastAsia="ArialMT"/>
          <w:b w:val="0"/>
          <w:i w:val="0"/>
          <w:color w:val="000000"/>
          <w:sz w:val="21"/>
        </w:rPr>
        <w:t>ment, always being ready to help others.</w:t>
      </w:r>
    </w:p>
    <w:p>
      <w:pPr>
        <w:autoSpaceDN w:val="0"/>
        <w:autoSpaceDE w:val="0"/>
        <w:widowControl/>
        <w:spacing w:line="197" w:lineRule="auto" w:before="302" w:after="0"/>
        <w:ind w:left="10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Weekness 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66690" cy="3047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216" w:after="0"/>
        <w:ind w:left="1040" w:right="21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Overthinking, getting emotional easily, sometimes doesn't speak at times when I should.</w:t>
      </w:r>
      <w:r>
        <w:rPr>
          <w:rFonts w:ascii="ArialMT" w:hAnsi="ArialMT" w:eastAsia="ArialMT"/>
          <w:b w:val="0"/>
          <w:i w:val="0"/>
          <w:color w:val="000000"/>
          <w:sz w:val="21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(I’m working on transforming my weekness into strength) </w:t>
      </w:r>
    </w:p>
    <w:sectPr w:rsidR="00FC693F" w:rsidRPr="0006063C" w:rsidSect="00034616">
      <w:pgSz w:w="12091" w:h="20242"/>
      <w:pgMar w:top="432" w:right="476" w:bottom="1440" w:left="40" w:header="720" w:footer="720" w:gutter="0"/>
      <w:cols w:space="720" w:num="1" w:equalWidth="0">
        <w:col w:w="11576" w:space="0"/>
        <w:col w:w="120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www.linkedin.com/in/mahes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