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654300" cy="10696575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0696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10" w:h="16845"/>
          <w:pgMar w:top="226" w:right="232" w:bottom="256" w:left="306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Open Sans ExtraBold" w:hAnsi="Open Sans ExtraBold" w:eastAsia="Open Sans ExtraBold"/>
          <w:b/>
          <w:i w:val="0"/>
          <w:color w:val="FFFFFF"/>
          <w:sz w:val="38"/>
        </w:rPr>
        <w:t>MAYANK TRIPATHI</w:t>
      </w:r>
    </w:p>
    <w:p>
      <w:pPr>
        <w:sectPr>
          <w:type w:val="continuous"/>
          <w:pgSz w:w="11910" w:h="16845"/>
          <w:pgMar w:top="226" w:right="232" w:bottom="256" w:left="306" w:header="720" w:footer="720" w:gutter="0"/>
          <w:cols w:space="720" w:num="2" w:equalWidth="0">
            <w:col w:w="4344" w:space="0"/>
            <w:col w:w="7028" w:space="0"/>
          </w:cols>
          <w:docGrid w:linePitch="360"/>
        </w:sectPr>
      </w:pPr>
    </w:p>
    <w:p>
      <w:pPr>
        <w:autoSpaceDN w:val="0"/>
        <w:autoSpaceDE w:val="0"/>
        <w:widowControl/>
        <w:spacing w:line="400" w:lineRule="exact" w:before="0" w:after="256"/>
        <w:ind w:left="718" w:right="0" w:firstLine="0"/>
        <w:jc w:val="left"/>
      </w:pPr>
      <w:r>
        <w:rPr>
          <w:rFonts w:ascii="" w:hAnsi="" w:eastAsia=""/>
          <w:b w:val="0"/>
          <w:i w:val="0"/>
          <w:color w:val="000000"/>
          <w:sz w:val="40"/>
        </w:rPr>
        <w:t>PROFESSIONAL SUMMARY</w:t>
      </w:r>
    </w:p>
    <w:p>
      <w:pPr>
        <w:sectPr>
          <w:type w:val="nextColumn"/>
          <w:pgSz w:w="11910" w:h="16845"/>
          <w:pgMar w:top="226" w:right="232" w:bottom="256" w:left="306" w:header="720" w:footer="720" w:gutter="0"/>
          <w:cols w:space="720" w:num="2" w:equalWidth="0">
            <w:col w:w="4344" w:space="0"/>
            <w:col w:w="70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3.99999999999999" w:type="dxa"/>
      </w:tblPr>
      <w:tblGrid>
        <w:gridCol w:w="3791"/>
        <w:gridCol w:w="3791"/>
        <w:gridCol w:w="3791"/>
      </w:tblGrid>
      <w:tr>
        <w:trPr>
          <w:trHeight w:hRule="exact" w:val="1116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66" w:after="0"/>
              <w:ind w:left="20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FFFFFF"/>
                <w:sz w:val="32"/>
              </w:rPr>
              <w:t>Python | ML | CV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6" w:right="432" w:firstLine="66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>Sophisticated Machine Learning Engineer with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 6 months of Industry Experience as a</w:t>
            </w:r>
            <w:r>
              <w:br/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 Computer Vision engineer.</w:t>
            </w:r>
          </w:p>
        </w:tc>
      </w:tr>
      <w:tr>
        <w:trPr>
          <w:trHeight w:hRule="exact" w:val="840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6" w:after="0"/>
              <w:ind w:left="128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FFFFFF"/>
                <w:sz w:val="36"/>
              </w:rPr>
              <w:t>SKILLS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192" w:after="0"/>
              <w:ind w:left="132" w:right="288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Working experience and extensive knowledge in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Python with libraries such as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Sklearn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Fast.ai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 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Numpy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Pandas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cv2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Matplotlib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472"/>
        </w:trPr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268" w:right="0" w:firstLine="0"/>
              <w:jc w:val="left"/>
            </w:pPr>
            <w:r>
              <w:rPr>
                <w:rFonts w:ascii="DM Sans" w:hAnsi="DM Sans" w:eastAsia="DM Sans"/>
                <w:b w:val="0"/>
                <w:i w:val="0"/>
                <w:color w:val="FFFFFF"/>
                <w:sz w:val="26"/>
              </w:rPr>
              <w:t xml:space="preserve">Computer Vision </w:t>
            </w:r>
          </w:p>
        </w:tc>
        <w:tc>
          <w:tcPr>
            <w:tcW w:type="dxa" w:w="3791"/>
            <w:vMerge/>
            <w:tcBorders/>
          </w:tcPr>
          <w:p/>
        </w:tc>
        <w:tc>
          <w:tcPr>
            <w:tcW w:type="dxa" w:w="379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18" w:after="18"/>
        <w:ind w:left="382" w:right="0" w:firstLine="0"/>
        <w:jc w:val="left"/>
      </w:pPr>
      <w:r>
        <w:rPr>
          <w:rFonts w:ascii="DM Sans" w:hAnsi="DM Sans" w:eastAsia="DM Sans"/>
          <w:b w:val="0"/>
          <w:i w:val="0"/>
          <w:color w:val="FFFFFF"/>
          <w:sz w:val="26"/>
        </w:rPr>
        <w:t xml:space="preserve">Machine Learning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3.99999999999999" w:type="dxa"/>
      </w:tblPr>
      <w:tblGrid>
        <w:gridCol w:w="2843"/>
        <w:gridCol w:w="2843"/>
        <w:gridCol w:w="2843"/>
        <w:gridCol w:w="2843"/>
      </w:tblGrid>
      <w:tr>
        <w:trPr>
          <w:trHeight w:hRule="exact" w:val="356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68" w:right="0" w:firstLine="0"/>
              <w:jc w:val="left"/>
            </w:pPr>
            <w:r>
              <w:rPr>
                <w:rFonts w:ascii="DM Sans" w:hAnsi="DM Sans" w:eastAsia="DM Sans"/>
                <w:b w:val="0"/>
                <w:i w:val="0"/>
                <w:color w:val="FFFFFF"/>
                <w:sz w:val="26"/>
              </w:rPr>
              <w:t xml:space="preserve">Python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76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0" w:lineRule="exact" w:before="72" w:after="0"/>
              <w:ind w:left="15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40"/>
              </w:rPr>
              <w:t>WORK HISTORY</w:t>
            </w:r>
          </w:p>
        </w:tc>
      </w:tr>
      <w:tr>
        <w:trPr>
          <w:trHeight w:hRule="exact" w:val="380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" w:after="0"/>
              <w:ind w:left="268" w:right="0" w:firstLine="0"/>
              <w:jc w:val="left"/>
            </w:pPr>
            <w:r>
              <w:rPr>
                <w:rFonts w:ascii="DM Sans" w:hAnsi="DM Sans" w:eastAsia="DM Sans"/>
                <w:b w:val="0"/>
                <w:i w:val="0"/>
                <w:color w:val="FFFFFF"/>
                <w:sz w:val="26"/>
              </w:rPr>
              <w:t xml:space="preserve">Deep Learning </w:t>
            </w:r>
          </w:p>
        </w:tc>
        <w:tc>
          <w:tcPr>
            <w:tcW w:type="dxa" w:w="2843"/>
            <w:vMerge/>
            <w:tcBorders/>
          </w:tcPr>
          <w:p/>
        </w:tc>
        <w:tc>
          <w:tcPr>
            <w:tcW w:type="dxa" w:w="5686"/>
            <w:gridSpan w:val="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68" w:right="0" w:firstLine="0"/>
              <w:jc w:val="left"/>
            </w:pPr>
            <w:r>
              <w:rPr>
                <w:rFonts w:ascii="DM Sans" w:hAnsi="DM Sans" w:eastAsia="DM Sans"/>
                <w:b w:val="0"/>
                <w:i w:val="0"/>
                <w:color w:val="FFFFFF"/>
                <w:sz w:val="26"/>
              </w:rPr>
              <w:t xml:space="preserve">OpenCV </w:t>
            </w:r>
          </w:p>
        </w:tc>
        <w:tc>
          <w:tcPr>
            <w:tcW w:type="dxa" w:w="2843"/>
            <w:vMerge/>
            <w:tcBorders/>
          </w:tcPr>
          <w:p/>
        </w:tc>
        <w:tc>
          <w:tcPr>
            <w:tcW w:type="dxa" w:w="6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40" w:after="0"/>
              <w:ind w:left="15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30"/>
              </w:rPr>
              <w:t>Computer Vision Intern</w:t>
            </w:r>
          </w:p>
        </w:tc>
      </w:tr>
      <w:tr>
        <w:trPr>
          <w:trHeight w:hRule="exact" w:val="652"/>
        </w:trPr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10" w:after="0"/>
              <w:ind w:left="128" w:right="0" w:firstLine="0"/>
              <w:jc w:val="left"/>
            </w:pPr>
            <w:r>
              <w:rPr>
                <w:rFonts w:ascii="Roboto" w:hAnsi="Roboto" w:eastAsia="Roboto"/>
                <w:b/>
                <w:i w:val="0"/>
                <w:color w:val="FFFFFF"/>
                <w:sz w:val="36"/>
              </w:rPr>
              <w:t>CONTACT</w:t>
            </w:r>
          </w:p>
        </w:tc>
        <w:tc>
          <w:tcPr>
            <w:tcW w:type="dxa" w:w="2843"/>
            <w:vMerge/>
            <w:tcBorders/>
          </w:tcPr>
          <w:p/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02" w:after="0"/>
              <w:ind w:left="15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Trendzlink Pvt Ltd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312" w:firstLine="0"/>
              <w:jc w:val="right"/>
            </w:pPr>
            <w:r>
              <w:rPr>
                <w:rFonts w:ascii="Red Hat Display" w:hAnsi="Red Hat Display" w:eastAsia="Red Hat Display"/>
                <w:b w:val="0"/>
                <w:i w:val="0"/>
                <w:color w:val="000000"/>
                <w:sz w:val="22"/>
              </w:rPr>
              <w:t>Nov 2021 - present</w:t>
            </w:r>
          </w:p>
        </w:tc>
      </w:tr>
      <w:tr>
        <w:trPr>
          <w:trHeight w:hRule="exact" w:val="554"/>
        </w:trPr>
        <w:tc>
          <w:tcPr>
            <w:tcW w:type="dxa" w:w="2843"/>
            <w:vMerge/>
            <w:tcBorders/>
          </w:tcPr>
          <w:p/>
        </w:tc>
        <w:tc>
          <w:tcPr>
            <w:tcW w:type="dxa" w:w="2843"/>
            <w:vMerge/>
            <w:tcBorders/>
          </w:tcPr>
          <w:p/>
        </w:tc>
        <w:tc>
          <w:tcPr>
            <w:tcW w:type="dxa" w:w="6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226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Successfully delivered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Automation Project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using</w:t>
            </w:r>
          </w:p>
        </w:tc>
      </w:tr>
      <w:tr>
        <w:trPr>
          <w:trHeight w:hRule="exact" w:val="314"/>
        </w:trPr>
        <w:tc>
          <w:tcPr>
            <w:tcW w:type="dxa" w:w="2843"/>
            <w:vMerge/>
            <w:tcBorders/>
          </w:tcPr>
          <w:p/>
        </w:tc>
        <w:tc>
          <w:tcPr>
            <w:tcW w:type="dxa" w:w="2843"/>
            <w:vMerge/>
            <w:tcBorders/>
          </w:tcPr>
          <w:p/>
        </w:tc>
        <w:tc>
          <w:tcPr>
            <w:tcW w:type="dxa" w:w="6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Computer Vision skills.</w:t>
            </w:r>
          </w:p>
        </w:tc>
      </w:tr>
      <w:tr>
        <w:trPr>
          <w:trHeight w:hRule="exact" w:val="340"/>
        </w:trPr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6" w:after="0"/>
              <w:ind w:left="242" w:right="0" w:firstLine="0"/>
              <w:jc w:val="left"/>
            </w:pPr>
            <w:r>
              <w:rPr>
                <w:w w:val="101.20049317677815"/>
                <w:rFonts w:ascii="DM Sans" w:hAnsi="DM Sans" w:eastAsia="DM Sans"/>
                <w:b w:val="0"/>
                <w:i w:val="0"/>
                <w:color w:val="FFFFFF"/>
                <w:sz w:val="24"/>
              </w:rPr>
              <w:t>+91-7378921040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12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Worked with multiple Raspberry Pi's in a </w:t>
            </w: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>master-slave</w:t>
            </w:r>
          </w:p>
        </w:tc>
      </w:tr>
      <w:tr>
        <w:trPr>
          <w:trHeight w:hRule="exact" w:val="150"/>
        </w:trPr>
        <w:tc>
          <w:tcPr>
            <w:tcW w:type="dxa" w:w="2843"/>
            <w:vMerge/>
            <w:tcBorders/>
          </w:tcPr>
          <w:p/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8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architecture.</w:t>
            </w:r>
          </w:p>
        </w:tc>
      </w:tr>
      <w:tr>
        <w:trPr>
          <w:trHeight w:hRule="exact" w:val="188"/>
        </w:trPr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242" w:right="0" w:firstLine="0"/>
              <w:jc w:val="left"/>
            </w:pPr>
            <w:r>
              <w:rPr>
                <w:w w:val="101.20049317677815"/>
                <w:rFonts w:ascii="DM Sans" w:hAnsi="DM Sans" w:eastAsia="DM Sans"/>
                <w:b w:val="0"/>
                <w:i w:val="0"/>
                <w:color w:val="FFFFFF"/>
                <w:sz w:val="24"/>
              </w:rPr>
              <w:t>mayank13430@gmail.com</w:t>
            </w:r>
          </w:p>
        </w:tc>
        <w:tc>
          <w:tcPr>
            <w:tcW w:type="dxa" w:w="2843"/>
            <w:vMerge/>
            <w:tcBorders/>
          </w:tcPr>
          <w:p/>
        </w:tc>
        <w:tc>
          <w:tcPr>
            <w:tcW w:type="dxa" w:w="5686"/>
            <w:gridSpan w:val="2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843"/>
            <w:vMerge/>
            <w:tcBorders/>
          </w:tcPr>
          <w:p/>
        </w:tc>
        <w:tc>
          <w:tcPr>
            <w:tcW w:type="dxa" w:w="2843"/>
            <w:vMerge/>
            <w:tcBorders/>
          </w:tcPr>
          <w:p/>
        </w:tc>
        <w:tc>
          <w:tcPr>
            <w:tcW w:type="dxa" w:w="6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Distributed AI, deep learning and computer vision</w:t>
            </w:r>
          </w:p>
        </w:tc>
      </w:tr>
      <w:tr>
        <w:trPr>
          <w:trHeight w:hRule="exact" w:val="188"/>
        </w:trPr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242" w:right="0" w:firstLine="0"/>
              <w:jc w:val="left"/>
            </w:pPr>
            <w:r>
              <w:rPr>
                <w:w w:val="101.20049317677815"/>
                <w:rFonts w:ascii="DM Sans" w:hAnsi="DM Sans" w:eastAsia="DM Sans"/>
                <w:b w:val="0"/>
                <w:i w:val="0"/>
                <w:color w:val="FFFFFF"/>
                <w:sz w:val="24"/>
              </w:rPr>
              <w:t>LinkedIn:</w:t>
            </w:r>
          </w:p>
        </w:tc>
        <w:tc>
          <w:tcPr>
            <w:tcW w:type="dxa" w:w="2843"/>
            <w:vMerge/>
            <w:tcBorders/>
          </w:tcPr>
          <w:p/>
        </w:tc>
        <w:tc>
          <w:tcPr>
            <w:tcW w:type="dxa" w:w="5686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843"/>
            <w:vMerge/>
            <w:tcBorders/>
          </w:tcPr>
          <w:p/>
        </w:tc>
        <w:tc>
          <w:tcPr>
            <w:tcW w:type="dxa" w:w="2843"/>
            <w:vMerge/>
            <w:tcBorders/>
          </w:tcPr>
          <w:p/>
        </w:tc>
        <w:tc>
          <w:tcPr>
            <w:tcW w:type="dxa" w:w="6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solutions.</w:t>
            </w:r>
          </w:p>
        </w:tc>
      </w:tr>
      <w:tr>
        <w:trPr>
          <w:trHeight w:hRule="exact" w:val="332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242" w:right="0" w:firstLine="0"/>
              <w:jc w:val="left"/>
            </w:pPr>
            <w:r>
              <w:rPr>
                <w:w w:val="101.20049317677815"/>
                <w:rFonts w:ascii="DM Sans" w:hAnsi="DM Sans" w:eastAsia="DM Sans"/>
                <w:b w:val="0"/>
                <w:i w:val="0"/>
                <w:color w:val="FFFFFF"/>
                <w:sz w:val="24"/>
              </w:rPr>
              <w:t>www.linkedin.com/in/maya</w:t>
            </w:r>
          </w:p>
        </w:tc>
        <w:tc>
          <w:tcPr>
            <w:tcW w:type="dxa" w:w="2843"/>
            <w:vMerge/>
            <w:tcBorders/>
          </w:tcPr>
          <w:p/>
        </w:tc>
        <w:tc>
          <w:tcPr>
            <w:tcW w:type="dxa" w:w="5686"/>
            <w:gridSpan w:val="2"/>
            <w:vMerge/>
            <w:tcBorders/>
          </w:tcPr>
          <w:p/>
        </w:tc>
      </w:tr>
      <w:tr>
        <w:trPr>
          <w:trHeight w:hRule="exact" w:val="582"/>
        </w:trPr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242" w:right="0" w:firstLine="0"/>
              <w:jc w:val="left"/>
            </w:pPr>
            <w:r>
              <w:rPr>
                <w:w w:val="101.20049317677815"/>
                <w:rFonts w:ascii="DM Sans" w:hAnsi="DM Sans" w:eastAsia="DM Sans"/>
                <w:b w:val="0"/>
                <w:i w:val="0"/>
                <w:color w:val="FFFFFF"/>
                <w:sz w:val="24"/>
              </w:rPr>
              <w:t>nk13430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210" w:after="0"/>
              <w:ind w:left="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30"/>
              </w:rPr>
              <w:t>Machine Learning Intern</w:t>
            </w:r>
          </w:p>
        </w:tc>
      </w:tr>
      <w:tr>
        <w:trPr>
          <w:trHeight w:hRule="exact" w:val="546"/>
        </w:trPr>
        <w:tc>
          <w:tcPr>
            <w:tcW w:type="dxa" w:w="2843"/>
            <w:vMerge/>
            <w:tcBorders/>
          </w:tcPr>
          <w:p/>
        </w:tc>
        <w:tc>
          <w:tcPr>
            <w:tcW w:type="dxa" w:w="2843"/>
            <w:vMerge/>
            <w:tcBorders/>
          </w:tcPr>
          <w:p/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72" w:after="0"/>
              <w:ind w:left="6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>DY Patil Int Uni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780" w:right="0" w:firstLine="0"/>
              <w:jc w:val="left"/>
            </w:pPr>
            <w:r>
              <w:rPr>
                <w:rFonts w:ascii="Red Hat Display" w:hAnsi="Red Hat Display" w:eastAsia="Red Hat Display"/>
                <w:b w:val="0"/>
                <w:i w:val="0"/>
                <w:color w:val="000000"/>
                <w:sz w:val="22"/>
              </w:rPr>
              <w:t>April 2021 - August 2021</w:t>
            </w:r>
          </w:p>
        </w:tc>
      </w:tr>
      <w:tr>
        <w:trPr>
          <w:trHeight w:hRule="exact" w:val="772"/>
        </w:trPr>
        <w:tc>
          <w:tcPr>
            <w:tcW w:type="dxa" w:w="2843"/>
            <w:vMerge/>
            <w:tcBorders/>
          </w:tcPr>
          <w:p/>
        </w:tc>
        <w:tc>
          <w:tcPr>
            <w:tcW w:type="dxa" w:w="2843"/>
            <w:vMerge/>
            <w:tcBorders/>
          </w:tcPr>
          <w:p/>
        </w:tc>
        <w:tc>
          <w:tcPr>
            <w:tcW w:type="dxa" w:w="6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86" w:right="108" w:firstLine="0"/>
              <w:jc w:val="both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Designed, implemented and evaluated new models and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rapid software prototypes to solve problems in machine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learning and deep learning.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" w:right="288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Implemented and evaluated artificial intelligence and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machine learning algorithms and neural networks for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diverse industries.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" w:right="144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Exceeded goals through effective task prioritization and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great work ethic.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" w:right="144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Used coordination and planning skills to achieve results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>according to schedule.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" w:right="144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Identified possible system enhancements to improving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functionality and streamline administration.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86" w:right="144" w:firstLine="0"/>
              <w:jc w:val="lef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Studied new technologies to support machine learning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 xml:space="preserve">applications. </w:t>
            </w:r>
          </w:p>
        </w:tc>
      </w:tr>
      <w:tr>
        <w:trPr>
          <w:trHeight w:hRule="exact" w:val="900"/>
        </w:trPr>
        <w:tc>
          <w:tcPr>
            <w:tcW w:type="dxa" w:w="2843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86"/>
            <w:gridSpan w:val="2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2843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86"/>
            <w:gridSpan w:val="2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843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86"/>
            <w:gridSpan w:val="2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843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86"/>
            <w:gridSpan w:val="2"/>
            <w:vMerge/>
            <w:tcBorders/>
          </w:tcPr>
          <w:p/>
        </w:tc>
      </w:tr>
      <w:tr>
        <w:trPr>
          <w:trHeight w:hRule="exact" w:val="856"/>
        </w:trPr>
        <w:tc>
          <w:tcPr>
            <w:tcW w:type="dxa" w:w="2843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86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78" w:lineRule="exact" w:before="388" w:after="128"/>
        <w:ind w:left="46" w:right="0" w:firstLine="0"/>
        <w:jc w:val="left"/>
      </w:pPr>
      <w:r>
        <w:rPr>
          <w:rFonts w:ascii="" w:hAnsi="" w:eastAsia=""/>
          <w:b w:val="0"/>
          <w:i w:val="0"/>
          <w:color w:val="FFFFFF"/>
          <w:sz w:val="38"/>
        </w:rPr>
        <w:t>LANGUAGES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.0" w:type="dxa"/>
      </w:tblPr>
      <w:tblGrid>
        <w:gridCol w:w="3791"/>
        <w:gridCol w:w="3791"/>
        <w:gridCol w:w="3791"/>
      </w:tblGrid>
      <w:tr>
        <w:trPr>
          <w:trHeight w:hRule="exact" w:val="590"/>
        </w:trPr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124" w:after="0"/>
              <w:ind w:left="212" w:right="1584" w:firstLine="0"/>
              <w:jc w:val="left"/>
            </w:pPr>
            <w:r>
              <w:rPr>
                <w:w w:val="98.76993198471872"/>
                <w:rFonts w:ascii="" w:hAnsi="" w:eastAsia=""/>
                <w:b w:val="0"/>
                <w:i w:val="0"/>
                <w:color w:val="FFFFFF"/>
                <w:sz w:val="25"/>
              </w:rPr>
              <w:t xml:space="preserve">ENGLISH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FFFFFF"/>
                <w:sz w:val="25"/>
              </w:rPr>
              <w:t xml:space="preserve">KOREAN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FFFFFF"/>
                <w:sz w:val="26"/>
              </w:rPr>
              <w:t>HINDI</w:t>
            </w:r>
          </w:p>
        </w:tc>
        <w:tc>
          <w:tcPr>
            <w:tcW w:type="dxa" w:w="7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60" w:after="0"/>
              <w:ind w:left="1718" w:right="0" w:firstLine="0"/>
              <w:jc w:val="left"/>
            </w:pPr>
            <w:r>
              <w:rPr>
                <w:w w:val="101.25926126991627"/>
                <w:rFonts w:ascii="" w:hAnsi="" w:eastAsia=""/>
                <w:b w:val="0"/>
                <w:i w:val="0"/>
                <w:color w:val="000000"/>
                <w:sz w:val="38"/>
              </w:rPr>
              <w:t>EDUCATION</w:t>
            </w:r>
          </w:p>
        </w:tc>
      </w:tr>
      <w:tr>
        <w:trPr>
          <w:trHeight w:hRule="exact" w:val="868"/>
        </w:trPr>
        <w:tc>
          <w:tcPr>
            <w:tcW w:type="dxa" w:w="3791"/>
            <w:vMerge/>
            <w:tcBorders/>
          </w:tcPr>
          <w:p/>
        </w:tc>
        <w:tc>
          <w:tcPr>
            <w:tcW w:type="dxa" w:w="2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1888" w:right="144" w:firstLine="0"/>
              <w:jc w:val="left"/>
            </w:pPr>
            <w:r>
              <w:rPr>
                <w:rFonts w:ascii="Red Hat Display" w:hAnsi="Red Hat Display" w:eastAsia="Red Hat Display"/>
                <w:b w:val="0"/>
                <w:i w:val="0"/>
                <w:color w:val="000000"/>
                <w:sz w:val="22"/>
              </w:rPr>
              <w:t>2019-</w:t>
            </w:r>
            <w:r>
              <w:br/>
            </w:r>
            <w:r>
              <w:rPr>
                <w:rFonts w:ascii="Red Hat Display" w:hAnsi="Red Hat Display" w:eastAsia="Red Hat Display"/>
                <w:b w:val="0"/>
                <w:i w:val="0"/>
                <w:color w:val="000000"/>
                <w:sz w:val="22"/>
              </w:rPr>
              <w:t>Present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4" w:lineRule="exact" w:before="0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6"/>
              </w:rPr>
              <w:t xml:space="preserve">Bachelor of Science Artificial Intelligence </w:t>
            </w: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>D.Y Patil International University Sector 29,</w:t>
            </w:r>
          </w:p>
        </w:tc>
      </w:tr>
      <w:tr>
        <w:trPr>
          <w:trHeight w:hRule="exact" w:val="326"/>
        </w:trPr>
        <w:tc>
          <w:tcPr>
            <w:tcW w:type="dxa" w:w="3791"/>
            <w:vMerge/>
            <w:tcBorders/>
          </w:tcPr>
          <w:p/>
        </w:tc>
        <w:tc>
          <w:tcPr>
            <w:tcW w:type="dxa" w:w="7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30" w:firstLine="0"/>
              <w:jc w:val="right"/>
            </w:pPr>
            <w:r>
              <w:rPr>
                <w:rFonts w:ascii="Poppins Light" w:hAnsi="Poppins Light" w:eastAsia="Poppins Light"/>
                <w:b w:val="0"/>
                <w:i w:val="0"/>
                <w:color w:val="000000"/>
                <w:sz w:val="22"/>
              </w:rPr>
              <w:t>Nigdi Pradhikaran, Akurdi, Pune 411044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10" w:h="16845"/>
      <w:pgMar w:top="226" w:right="232" w:bottom="256" w:left="306" w:header="720" w:footer="720" w:gutter="0"/>
      <w:cols w:space="720" w:num="1" w:equalWidth="0">
        <w:col w:w="11372" w:space="0"/>
        <w:col w:w="4344" w:space="0"/>
        <w:col w:w="70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