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1960.0" w:type="dxa"/>
      </w:tblPr>
      <w:tblGrid>
        <w:gridCol w:w="11910"/>
      </w:tblGrid>
      <w:tr>
        <w:trPr>
          <w:trHeight w:hRule="exact" w:val="1796"/>
        </w:trPr>
        <w:tc>
          <w:tcPr>
            <w:tcW w:type="dxa" w:w="7740"/>
            <w:tcBorders/>
            <w:shd w:fill="372d2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8" w:lineRule="exact" w:before="1148" w:after="0"/>
              <w:ind w:left="0" w:right="22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59"/>
              </w:rPr>
              <w:t>NIDHI SINHA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-751840</wp:posOffset>
            </wp:positionH>
            <wp:positionV relativeFrom="page">
              <wp:posOffset>97790</wp:posOffset>
            </wp:positionV>
            <wp:extent cx="4180840" cy="418084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1808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</wp:posOffset>
            </wp:positionH>
            <wp:positionV relativeFrom="page">
              <wp:posOffset>2197100</wp:posOffset>
            </wp:positionV>
            <wp:extent cx="215900" cy="2159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</wp:posOffset>
            </wp:positionH>
            <wp:positionV relativeFrom="page">
              <wp:posOffset>2489200</wp:posOffset>
            </wp:positionV>
            <wp:extent cx="228600" cy="2159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</wp:posOffset>
            </wp:positionH>
            <wp:positionV relativeFrom="page">
              <wp:posOffset>3086100</wp:posOffset>
            </wp:positionV>
            <wp:extent cx="203200" cy="2159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</wp:posOffset>
            </wp:positionH>
            <wp:positionV relativeFrom="page">
              <wp:posOffset>2794000</wp:posOffset>
            </wp:positionV>
            <wp:extent cx="215900" cy="2159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5955"/>
        <w:gridCol w:w="5955"/>
      </w:tblGrid>
      <w:tr>
        <w:trPr>
          <w:trHeight w:hRule="exact" w:val="1878"/>
        </w:trPr>
        <w:tc>
          <w:tcPr>
            <w:tcW w:type="dxa" w:w="3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522" w:after="0"/>
              <w:ind w:left="1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1"/>
              </w:rPr>
              <w:t>PERSONAL INFO</w:t>
            </w:r>
          </w:p>
        </w:tc>
        <w:tc>
          <w:tcPr>
            <w:tcW w:type="dxa" w:w="7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568" w:right="0" w:firstLine="0"/>
              <w:jc w:val="left"/>
            </w:pPr>
            <w:r>
              <w:rPr>
                <w:w w:val="101.30128497988142"/>
                <w:rFonts w:ascii="" w:hAnsi="" w:eastAsia=""/>
                <w:b w:val="0"/>
                <w:i w:val="0"/>
                <w:color w:val="FFFFFF"/>
                <w:sz w:val="32"/>
              </w:rPr>
              <w:t>3rd Year B-tech Computer Science Student</w:t>
            </w:r>
          </w:p>
          <w:p>
            <w:pPr>
              <w:autoSpaceDN w:val="0"/>
              <w:autoSpaceDE w:val="0"/>
              <w:widowControl/>
              <w:spacing w:line="328" w:lineRule="exact" w:before="1022" w:after="0"/>
              <w:ind w:left="0" w:right="36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33"/>
              </w:rPr>
              <w:t>SUMMARY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55"/>
        <w:gridCol w:w="5955"/>
      </w:tblGrid>
      <w:tr>
        <w:trPr>
          <w:trHeight w:hRule="exact" w:val="1894"/>
        </w:trPr>
        <w:tc>
          <w:tcPr>
            <w:tcW w:type="dxa" w:w="4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30" w:after="0"/>
              <w:ind w:left="458" w:right="1152" w:firstLine="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8579088290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nidhisinha288@gmail.com</w:t>
            </w:r>
          </w:p>
          <w:p>
            <w:pPr>
              <w:autoSpaceDN w:val="0"/>
              <w:autoSpaceDE w:val="0"/>
              <w:widowControl/>
              <w:spacing w:line="216" w:lineRule="exact" w:before="256" w:after="0"/>
              <w:ind w:left="492" w:right="0" w:firstLine="0"/>
              <w:jc w:val="left"/>
            </w:pPr>
            <w:r>
              <w:rPr>
                <w:w w:val="98.50019165473533"/>
                <w:rFonts w:ascii="" w:hAnsi="" w:eastAsia=""/>
                <w:b w:val="0"/>
                <w:i w:val="0"/>
                <w:color w:val="000000"/>
                <w:sz w:val="22"/>
              </w:rPr>
              <w:t>li</w:t>
            </w:r>
            <w:r>
              <w:rPr>
                <w:w w:val="98.50019165473533"/>
                <w:rFonts w:ascii="" w:hAnsi="" w:eastAsia="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>nkedin.com/in/nidhi-sinha0</w:t>
                </w:r>
              </w:hyperlink>
            </w:r>
            <w:r>
              <w:rPr>
                <w:w w:val="98.50019165473533"/>
                <w:rFonts w:ascii="" w:hAnsi="" w:eastAsia=""/>
                <w:b w:val="0"/>
                <w:i w:val="0"/>
                <w:color w:val="000000"/>
                <w:sz w:val="22"/>
              </w:rPr>
              <w:t>1</w:t>
            </w:r>
          </w:p>
          <w:p>
            <w:pPr>
              <w:autoSpaceDN w:val="0"/>
              <w:autoSpaceDE w:val="0"/>
              <w:widowControl/>
              <w:spacing w:line="220" w:lineRule="exact" w:before="246" w:after="0"/>
              <w:ind w:left="4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https://github.com/nidhi433</w:t>
            </w:r>
          </w:p>
        </w:tc>
        <w:tc>
          <w:tcPr>
            <w:tcW w:type="dxa" w:w="7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36" w:right="144" w:firstLine="0"/>
              <w:jc w:val="left"/>
            </w:pPr>
            <w:r>
              <w:rPr>
                <w:w w:val="101.58060597069303"/>
                <w:rFonts w:ascii="" w:hAnsi="" w:eastAsia=""/>
                <w:b w:val="0"/>
                <w:i w:val="0"/>
                <w:color w:val="000000"/>
                <w:sz w:val="22"/>
              </w:rPr>
              <w:t xml:space="preserve">I'm currently an undergraduate student pursuing a bachelor </w:t>
            </w:r>
            <w:r>
              <w:rPr>
                <w:w w:val="101.08000469452358"/>
                <w:rFonts w:ascii="" w:hAnsi="" w:eastAsia=""/>
                <w:b w:val="0"/>
                <w:i w:val="0"/>
                <w:color w:val="000000"/>
                <w:sz w:val="22"/>
              </w:rPr>
              <w:t xml:space="preserve">degree in B-Tech computer science with a specialization in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AlML Artificial Intelligence machine learning. I'm looking </w:t>
            </w:r>
            <w:r>
              <w:rPr>
                <w:w w:val="98.4513868190981"/>
                <w:rFonts w:ascii="" w:hAnsi="" w:eastAsia=""/>
                <w:b w:val="0"/>
                <w:i w:val="0"/>
                <w:color w:val="000000"/>
                <w:sz w:val="23"/>
              </w:rPr>
              <w:t xml:space="preserve">forward to an opportunity to start my career as machine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learning engineer along with a web developer in a company.</w:t>
            </w:r>
          </w:p>
          <w:p>
            <w:pPr>
              <w:autoSpaceDN w:val="0"/>
              <w:autoSpaceDE w:val="0"/>
              <w:widowControl/>
              <w:spacing w:line="224" w:lineRule="exact" w:before="92" w:after="0"/>
              <w:ind w:left="1036" w:right="0" w:firstLine="0"/>
              <w:jc w:val="left"/>
            </w:pPr>
            <w:r>
              <w:rPr>
                <w:w w:val="101.98039149377409"/>
                <w:rFonts w:ascii="" w:hAnsi="" w:eastAsia=""/>
                <w:b w:val="0"/>
                <w:i w:val="0"/>
                <w:color w:val="000000"/>
                <w:sz w:val="22"/>
              </w:rPr>
              <w:t>I 'm really passionate about implementing new projects</w:t>
            </w:r>
          </w:p>
        </w:tc>
      </w:tr>
    </w:tbl>
    <w:p>
      <w:pPr>
        <w:autoSpaceDN w:val="0"/>
        <w:autoSpaceDE w:val="0"/>
        <w:widowControl/>
        <w:spacing w:line="226" w:lineRule="exact" w:before="44" w:after="46"/>
        <w:ind w:left="0" w:right="782" w:firstLine="0"/>
        <w:jc w:val="right"/>
      </w:pPr>
      <w:r>
        <w:rPr>
          <w:w w:val="97.86465620482676"/>
          <w:rFonts w:ascii="" w:hAnsi="" w:eastAsia=""/>
          <w:b w:val="0"/>
          <w:i w:val="0"/>
          <w:color w:val="000000"/>
          <w:sz w:val="23"/>
        </w:rPr>
        <w:t>which provide me with challenges and opportunities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5955"/>
        <w:gridCol w:w="5955"/>
      </w:tblGrid>
      <w:tr>
        <w:trPr>
          <w:trHeight w:hRule="exact" w:val="2770"/>
        </w:trPr>
        <w:tc>
          <w:tcPr>
            <w:tcW w:type="dxa" w:w="4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16" w:after="0"/>
              <w:ind w:left="194" w:right="0" w:firstLine="0"/>
              <w:jc w:val="left"/>
            </w:pPr>
            <w:r>
              <w:rPr>
                <w:w w:val="101.44567027382274"/>
                <w:rFonts w:ascii="" w:hAnsi="" w:eastAsia=""/>
                <w:b w:val="0"/>
                <w:i w:val="0"/>
                <w:color w:val="000000"/>
                <w:sz w:val="31"/>
              </w:rPr>
              <w:t>TECHNICAL SKILLS</w:t>
            </w:r>
          </w:p>
          <w:p>
            <w:pPr>
              <w:autoSpaceDN w:val="0"/>
              <w:autoSpaceDE w:val="0"/>
              <w:widowControl/>
              <w:spacing w:line="270" w:lineRule="exact" w:before="76" w:after="0"/>
              <w:ind w:left="194" w:right="720" w:firstLine="0"/>
              <w:jc w:val="left"/>
            </w:pPr>
            <w:r>
              <w:rPr>
                <w:w w:val="97.62360302879817"/>
                <w:rFonts w:ascii="" w:hAnsi="" w:eastAsia=""/>
                <w:b w:val="0"/>
                <w:i w:val="0"/>
                <w:color w:val="000000"/>
                <w:sz w:val="19"/>
              </w:rPr>
              <w:t>- Python &amp; MySQL</w:t>
            </w:r>
            <w:r>
              <w:br/>
            </w:r>
            <w:r>
              <w:rPr>
                <w:w w:val="98.60862055076697"/>
                <w:rFonts w:ascii="" w:hAnsi="" w:eastAsia=""/>
                <w:b w:val="0"/>
                <w:i w:val="0"/>
                <w:color w:val="000000"/>
                <w:sz w:val="19"/>
              </w:rPr>
              <w:t>- Data Visualization using Power BI &amp; Tableau</w:t>
            </w:r>
            <w:r>
              <w:rPr>
                <w:w w:val="98.31189847171112"/>
                <w:rFonts w:ascii="" w:hAnsi="" w:eastAsia=""/>
                <w:b w:val="0"/>
                <w:i w:val="0"/>
                <w:color w:val="000000"/>
                <w:sz w:val="19"/>
              </w:rPr>
              <w:t>- Data Analysis in MS Excel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9"/>
              </w:rPr>
              <w:t>- Web Scrapping in Python</w:t>
            </w:r>
            <w:r>
              <w:br/>
            </w:r>
            <w:r>
              <w:rPr>
                <w:w w:val="101.74685183154783"/>
                <w:rFonts w:ascii="" w:hAnsi="" w:eastAsia=""/>
                <w:b w:val="0"/>
                <w:i w:val="0"/>
                <w:color w:val="000000"/>
                <w:sz w:val="18"/>
              </w:rPr>
              <w:t>- Web Development in HTML, CSS &amp; PHP</w:t>
            </w:r>
            <w:r>
              <w:br/>
            </w:r>
            <w:r>
              <w:rPr>
                <w:w w:val="101.60183114971116"/>
                <w:rFonts w:ascii="" w:hAnsi="" w:eastAsia=""/>
                <w:b w:val="0"/>
                <w:i w:val="0"/>
                <w:color w:val="000000"/>
                <w:sz w:val="19"/>
              </w:rPr>
              <w:t>- Web Automation using selenium</w:t>
            </w:r>
            <w:r>
              <w:br/>
            </w:r>
            <w:r>
              <w:rPr>
                <w:w w:val="97.74179713031751"/>
                <w:rFonts w:ascii="" w:hAnsi="" w:eastAsia=""/>
                <w:b w:val="0"/>
                <w:i w:val="0"/>
                <w:color w:val="000000"/>
                <w:sz w:val="19"/>
              </w:rPr>
              <w:t>- AI and Machine Learning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 Probability &amp; Statistics</w:t>
            </w:r>
          </w:p>
        </w:tc>
        <w:tc>
          <w:tcPr>
            <w:tcW w:type="dxa" w:w="6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" w:after="0"/>
              <w:ind w:left="7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improve my skills.</w:t>
            </w:r>
          </w:p>
          <w:p>
            <w:pPr>
              <w:autoSpaceDN w:val="0"/>
              <w:tabs>
                <w:tab w:pos="796" w:val="left"/>
                <w:tab w:pos="830" w:val="left"/>
              </w:tabs>
              <w:autoSpaceDE w:val="0"/>
              <w:widowControl/>
              <w:spacing w:line="368" w:lineRule="exact" w:before="276" w:after="0"/>
              <w:ind w:left="766" w:right="0" w:firstLine="0"/>
              <w:jc w:val="left"/>
            </w:pPr>
            <w:r>
              <w:rPr>
                <w:w w:val="101.50450429608743"/>
                <w:rFonts w:ascii="" w:hAnsi="" w:eastAsia=""/>
                <w:b w:val="0"/>
                <w:i w:val="0"/>
                <w:color w:val="444440"/>
                <w:sz w:val="31"/>
              </w:rPr>
              <w:t xml:space="preserve">EDUCATION </w:t>
            </w:r>
            <w:r>
              <w:br/>
            </w:r>
            <w:r>
              <w:rPr>
                <w:w w:val="98.96804668285229"/>
                <w:rFonts w:ascii="" w:hAnsi="" w:eastAsia=""/>
                <w:b w:val="0"/>
                <w:i w:val="0"/>
                <w:color w:val="444440"/>
                <w:sz w:val="27"/>
              </w:rPr>
              <w:t xml:space="preserve">D Y PATIL INTERNATIONAL UNIVERSITY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B-techCSE - Specialization in AIML  | Aug 2019-July 2023 </w:t>
            </w:r>
            <w:r>
              <w:rPr>
                <w:w w:val="101.80687008936336"/>
                <w:rFonts w:ascii="" w:hAnsi="" w:eastAsia=""/>
                <w:b w:val="0"/>
                <w:i w:val="0"/>
                <w:color w:val="000000"/>
                <w:sz w:val="22"/>
              </w:rPr>
              <w:t xml:space="preserve">SHIVAM CONVENT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Intermediate in PCM  | 67.8%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44440"/>
                <w:sz w:val="24"/>
              </w:rPr>
              <w:t>HOLY FAITH INTERNATIONAL PUBLIC SCHOOL</w:t>
            </w:r>
          </w:p>
        </w:tc>
      </w:tr>
    </w:tbl>
    <w:p>
      <w:pPr>
        <w:autoSpaceDN w:val="0"/>
        <w:autoSpaceDE w:val="0"/>
        <w:widowControl/>
        <w:spacing w:line="220" w:lineRule="exact" w:before="22" w:after="36"/>
        <w:ind w:left="0" w:right="147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>Matriculation in Science &amp; Maths  | 8.4 CGPA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977"/>
        <w:gridCol w:w="2977"/>
        <w:gridCol w:w="2977"/>
        <w:gridCol w:w="2977"/>
      </w:tblGrid>
      <w:tr>
        <w:trPr>
          <w:trHeight w:hRule="exact" w:val="1128"/>
        </w:trPr>
        <w:tc>
          <w:tcPr>
            <w:tcW w:type="dxa" w:w="53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6" w:after="0"/>
              <w:ind w:left="208" w:right="864" w:hanging="26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1"/>
              </w:rPr>
              <w:t>CHARACTERISTICAL SKILLS</w:t>
            </w:r>
            <w:r>
              <w:rPr>
                <w:w w:val="101.99475418766988"/>
                <w:rFonts w:ascii="" w:hAnsi="" w:eastAsia=""/>
                <w:b w:val="0"/>
                <w:i w:val="0"/>
                <w:color w:val="000000"/>
                <w:sz w:val="20"/>
              </w:rPr>
              <w:t>-Motivated, well-disciplined individual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-Works constructively with the tea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-Can lead team to achieve goals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-Effective Motivator and Negotiator</w:t>
            </w:r>
            <w:r>
              <w:br/>
            </w:r>
            <w:r>
              <w:rPr>
                <w:w w:val="98.80028258574792"/>
                <w:rFonts w:ascii="" w:hAnsi="" w:eastAsia=""/>
                <w:b w:val="0"/>
                <w:i w:val="0"/>
                <w:color w:val="000000"/>
                <w:sz w:val="21"/>
              </w:rPr>
              <w:t>-Communicate Effectively</w:t>
            </w:r>
          </w:p>
          <w:p>
            <w:pPr>
              <w:autoSpaceDN w:val="0"/>
              <w:autoSpaceDE w:val="0"/>
              <w:widowControl/>
              <w:spacing w:line="314" w:lineRule="exact" w:before="372" w:after="0"/>
              <w:ind w:left="268" w:right="144" w:hanging="32"/>
              <w:jc w:val="left"/>
            </w:pPr>
            <w:r>
              <w:rPr>
                <w:w w:val="98.81016124378552"/>
                <w:rFonts w:ascii="Open Sans ExtraBold" w:hAnsi="Open Sans ExtraBold" w:eastAsia="Open Sans ExtraBold"/>
                <w:b/>
                <w:i w:val="0"/>
                <w:color w:val="000000"/>
                <w:sz w:val="33"/>
              </w:rPr>
              <w:t xml:space="preserve">WORK EXPERIENCE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44440"/>
                <w:sz w:val="24"/>
              </w:rPr>
              <w:t xml:space="preserve">Web Development Intern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44440"/>
                <w:sz w:val="22"/>
              </w:rPr>
              <w:t>The Sparks Foundation | June 2021 - July 2021</w:t>
            </w:r>
          </w:p>
        </w:tc>
        <w:tc>
          <w:tcPr>
            <w:tcW w:type="dxa" w:w="5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8" w:after="0"/>
              <w:ind w:left="210" w:right="2304" w:firstLine="0"/>
              <w:jc w:val="left"/>
            </w:pPr>
            <w:r>
              <w:rPr>
                <w:w w:val="101.4487411036636"/>
                <w:rFonts w:ascii="" w:hAnsi="" w:eastAsia=""/>
                <w:b w:val="0"/>
                <w:i w:val="0"/>
                <w:color w:val="444440"/>
                <w:sz w:val="33"/>
              </w:rPr>
              <w:t xml:space="preserve">PROJECTS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44440"/>
                <w:sz w:val="24"/>
              </w:rPr>
              <w:t>Neuroscience Data Analysis</w:t>
            </w:r>
          </w:p>
          <w:p>
            <w:pPr>
              <w:autoSpaceDN w:val="0"/>
              <w:autoSpaceDE w:val="0"/>
              <w:widowControl/>
              <w:spacing w:line="220" w:lineRule="exact" w:before="108" w:after="0"/>
              <w:ind w:left="3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44440"/>
                <w:sz w:val="22"/>
              </w:rPr>
              <w:t>DYPIU | Jun 2021 - Jul 2021</w:t>
            </w:r>
          </w:p>
        </w:tc>
      </w:tr>
      <w:tr>
        <w:trPr>
          <w:trHeight w:hRule="exact" w:val="300"/>
        </w:trPr>
        <w:tc>
          <w:tcPr>
            <w:tcW w:type="dxa" w:w="5954"/>
            <w:gridSpan w:val="2"/>
            <w:vMerge/>
            <w:tcBorders/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44440"/>
                <w:sz w:val="23"/>
              </w:rPr>
              <w:t>Studied real-world dataset of Parkinson’s</w:t>
            </w:r>
          </w:p>
        </w:tc>
      </w:tr>
      <w:tr>
        <w:trPr>
          <w:trHeight w:hRule="exact" w:val="320"/>
        </w:trPr>
        <w:tc>
          <w:tcPr>
            <w:tcW w:type="dxa" w:w="5954"/>
            <w:gridSpan w:val="2"/>
            <w:vMerge/>
            <w:tcBorders/>
          </w:tcPr>
          <w:p/>
        </w:tc>
        <w:tc>
          <w:tcPr>
            <w:tcW w:type="dxa" w:w="5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1002" w:right="0" w:firstLine="0"/>
              <w:jc w:val="left"/>
            </w:pPr>
            <w:r>
              <w:rPr>
                <w:w w:val="98.46405732000967"/>
                <w:rFonts w:ascii="" w:hAnsi="" w:eastAsia=""/>
                <w:b w:val="0"/>
                <w:i w:val="0"/>
                <w:color w:val="444440"/>
                <w:sz w:val="23"/>
              </w:rPr>
              <w:t>Disease</w:t>
            </w:r>
          </w:p>
        </w:tc>
      </w:tr>
      <w:tr>
        <w:trPr>
          <w:trHeight w:hRule="exact" w:val="440"/>
        </w:trPr>
        <w:tc>
          <w:tcPr>
            <w:tcW w:type="dxa" w:w="5954"/>
            <w:gridSpan w:val="2"/>
            <w:vMerge/>
            <w:tcBorders/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2" w:after="0"/>
              <w:ind w:left="162" w:right="0" w:firstLine="0"/>
              <w:jc w:val="left"/>
            </w:pPr>
            <w:r>
              <w:rPr>
                <w:w w:val="98.45968733278707"/>
                <w:rFonts w:ascii="" w:hAnsi="" w:eastAsia=""/>
                <w:b w:val="0"/>
                <w:i w:val="0"/>
                <w:color w:val="444440"/>
                <w:sz w:val="23"/>
              </w:rPr>
              <w:t>Performed data visualization  &amp; regression</w:t>
            </w:r>
          </w:p>
        </w:tc>
      </w:tr>
      <w:tr>
        <w:trPr>
          <w:trHeight w:hRule="exact" w:val="460"/>
        </w:trPr>
        <w:tc>
          <w:tcPr>
            <w:tcW w:type="dxa" w:w="5954"/>
            <w:gridSpan w:val="2"/>
            <w:vMerge/>
            <w:tcBorders/>
          </w:tcPr>
          <w:p/>
        </w:tc>
        <w:tc>
          <w:tcPr>
            <w:tcW w:type="dxa" w:w="5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96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>Car Price Prediction App (08/2021 - 11/2020)</w:t>
            </w:r>
          </w:p>
        </w:tc>
      </w:tr>
      <w:tr>
        <w:trPr>
          <w:trHeight w:hRule="exact" w:val="280"/>
        </w:trPr>
        <w:tc>
          <w:tcPr>
            <w:tcW w:type="dxa" w:w="5954"/>
            <w:gridSpan w:val="2"/>
            <w:vMerge/>
            <w:tcBorders/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8" w:after="0"/>
              <w:ind w:left="158" w:right="0" w:firstLine="0"/>
              <w:jc w:val="left"/>
            </w:pPr>
            <w:r>
              <w:rPr>
                <w:w w:val="101.75524198442633"/>
                <w:rFonts w:ascii="" w:hAnsi="" w:eastAsia=""/>
                <w:b w:val="0"/>
                <w:i w:val="0"/>
                <w:color w:val="000000"/>
                <w:sz w:val="20"/>
              </w:rPr>
              <w:t xml:space="preserve"> Performed data preprocessing, data cleaning,</w:t>
            </w:r>
          </w:p>
        </w:tc>
      </w:tr>
      <w:tr>
        <w:trPr>
          <w:trHeight w:hRule="exact" w:val="280"/>
        </w:trPr>
        <w:tc>
          <w:tcPr>
            <w:tcW w:type="dxa" w:w="5954"/>
            <w:gridSpan w:val="2"/>
            <w:vMerge/>
            <w:tcBorders/>
          </w:tcPr>
          <w:p/>
        </w:tc>
        <w:tc>
          <w:tcPr>
            <w:tcW w:type="dxa" w:w="5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998" w:right="0" w:firstLine="0"/>
              <w:jc w:val="left"/>
            </w:pPr>
            <w:r>
              <w:rPr>
                <w:w w:val="102.2075870221459"/>
                <w:rFonts w:ascii="" w:hAnsi="" w:eastAsia=""/>
                <w:b w:val="0"/>
                <w:i w:val="0"/>
                <w:color w:val="000000"/>
                <w:sz w:val="20"/>
              </w:rPr>
              <w:t xml:space="preserve">data analysis on an existing dataset. </w:t>
            </w:r>
          </w:p>
        </w:tc>
      </w:tr>
      <w:tr>
        <w:trPr>
          <w:trHeight w:hRule="exact" w:val="26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44440"/>
                <w:sz w:val="22"/>
              </w:rPr>
              <w:t>Contributed with the lead to create a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8" w:after="0"/>
              <w:ind w:left="158" w:right="0" w:firstLine="0"/>
              <w:jc w:val="left"/>
            </w:pPr>
            <w:r>
              <w:rPr>
                <w:w w:val="101.02192959842449"/>
                <w:rFonts w:ascii="" w:hAnsi="" w:eastAsia=""/>
                <w:b w:val="0"/>
                <w:i w:val="0"/>
                <w:color w:val="000000"/>
                <w:sz w:val="20"/>
              </w:rPr>
              <w:t>XGboost was used to build the model, and</w:t>
            </w:r>
          </w:p>
        </w:tc>
      </w:tr>
      <w:tr>
        <w:trPr>
          <w:trHeight w:hRule="exact" w:val="320"/>
        </w:trPr>
        <w:tc>
          <w:tcPr>
            <w:tcW w:type="dxa" w:w="5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5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44440"/>
                <w:sz w:val="22"/>
              </w:rPr>
              <w:t>web-based banking app.</w:t>
            </w:r>
          </w:p>
        </w:tc>
        <w:tc>
          <w:tcPr>
            <w:tcW w:type="dxa" w:w="59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374" w:lineRule="exact" w:before="0" w:after="0"/>
              <w:ind w:left="398" w:right="288" w:firstLine="0"/>
              <w:jc w:val="left"/>
            </w:pPr>
            <w:r>
              <w:tab/>
            </w:r>
            <w:r>
              <w:rPr>
                <w:w w:val="98.3102924337385"/>
                <w:rFonts w:ascii="" w:hAnsi="" w:eastAsia=""/>
                <w:b w:val="0"/>
                <w:i w:val="0"/>
                <w:color w:val="000000"/>
                <w:sz w:val="21"/>
              </w:rPr>
              <w:t xml:space="preserve">Streamlit was used to create the web application. </w:t>
            </w:r>
            <w:r>
              <w:rPr>
                <w:rFonts w:ascii="" w:hAnsi="" w:eastAsia=""/>
                <w:b w:val="0"/>
                <w:i w:val="0"/>
                <w:color w:val="444440"/>
                <w:sz w:val="24"/>
              </w:rPr>
              <w:t>Diabetes Predicting</w:t>
            </w:r>
          </w:p>
        </w:tc>
      </w:tr>
      <w:tr>
        <w:trPr>
          <w:trHeight w:hRule="exact" w:val="30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44440"/>
                <w:sz w:val="22"/>
              </w:rPr>
              <w:t>Used HTML, CSS &amp; Javascript for making</w:t>
            </w:r>
          </w:p>
        </w:tc>
        <w:tc>
          <w:tcPr>
            <w:tcW w:type="dxa" w:w="595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5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5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44440"/>
                <w:sz w:val="22"/>
              </w:rPr>
              <w:t>the website.</w:t>
            </w:r>
          </w:p>
        </w:tc>
        <w:tc>
          <w:tcPr>
            <w:tcW w:type="dxa" w:w="59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8" w:lineRule="exact" w:before="24" w:after="22"/>
        <w:ind w:left="0" w:right="2912" w:firstLine="0"/>
        <w:jc w:val="right"/>
      </w:pPr>
      <w:r>
        <w:rPr>
          <w:w w:val="98.6767240271258"/>
          <w:rFonts w:ascii="" w:hAnsi="" w:eastAsia=""/>
          <w:b w:val="0"/>
          <w:i w:val="0"/>
          <w:color w:val="000000"/>
          <w:sz w:val="21"/>
        </w:rPr>
        <w:t>DYPIU |  Nov 2021 - Dec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970"/>
        <w:gridCol w:w="3970"/>
        <w:gridCol w:w="3970"/>
      </w:tblGrid>
      <w:tr>
        <w:trPr>
          <w:trHeight w:hRule="exact" w:val="330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" w:after="0"/>
              <w:ind w:left="3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Campus  Ambassador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0" w:after="0"/>
              <w:ind w:left="94" w:right="0" w:firstLine="0"/>
              <w:jc w:val="left"/>
            </w:pPr>
            <w:r>
              <w:rPr>
                <w:w w:val="97.87013716312066"/>
                <w:rFonts w:ascii="" w:hAnsi="" w:eastAsia=""/>
                <w:b w:val="0"/>
                <w:i w:val="0"/>
                <w:color w:val="444440"/>
                <w:sz w:val="23"/>
              </w:rPr>
              <w:t>Performed EDA on the given dataset</w:t>
            </w:r>
          </w:p>
        </w:tc>
      </w:tr>
      <w:tr>
        <w:trPr>
          <w:trHeight w:hRule="exact" w:val="100"/>
        </w:trPr>
        <w:tc>
          <w:tcPr>
            <w:tcW w:type="dxa" w:w="6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250" w:right="0" w:firstLine="0"/>
              <w:jc w:val="left"/>
            </w:pPr>
            <w:r>
              <w:rPr>
                <w:w w:val="102.11405705137106"/>
                <w:rFonts w:ascii="" w:hAnsi="" w:eastAsia=""/>
                <w:b w:val="0"/>
                <w:i w:val="0"/>
                <w:color w:val="000000"/>
                <w:sz w:val="21"/>
              </w:rPr>
              <w:t xml:space="preserve"> MyCaptain's | April 2021-May 2021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6" w:after="0"/>
              <w:ind w:left="94" w:right="0" w:firstLine="0"/>
              <w:jc w:val="left"/>
            </w:pPr>
            <w:r>
              <w:rPr>
                <w:w w:val="98.06024949382814"/>
                <w:rFonts w:ascii="" w:hAnsi="" w:eastAsia=""/>
                <w:b w:val="0"/>
                <w:i w:val="0"/>
                <w:color w:val="444440"/>
                <w:sz w:val="23"/>
              </w:rPr>
              <w:t>Used keras for sequential modeling &amp;</w:t>
            </w:r>
          </w:p>
        </w:tc>
      </w:tr>
      <w:tr>
        <w:trPr>
          <w:trHeight w:hRule="exact" w:val="330"/>
        </w:trPr>
        <w:tc>
          <w:tcPr>
            <w:tcW w:type="dxa" w:w="6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96" w:after="0"/>
              <w:ind w:left="212" w:right="0" w:firstLine="0"/>
              <w:jc w:val="left"/>
            </w:pPr>
            <w:r>
              <w:rPr>
                <w:w w:val="98.62119968120868"/>
                <w:rFonts w:ascii="" w:hAnsi="" w:eastAsia=""/>
                <w:b w:val="0"/>
                <w:i w:val="0"/>
                <w:color w:val="000000"/>
                <w:sz w:val="26"/>
              </w:rPr>
              <w:t xml:space="preserve"> Volunteering Internship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44440"/>
                <w:sz w:val="23"/>
              </w:rPr>
              <w:t>training the data</w:t>
            </w:r>
          </w:p>
        </w:tc>
      </w:tr>
      <w:tr>
        <w:trPr>
          <w:trHeight w:hRule="exact" w:val="122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94" w:right="0" w:firstLine="0"/>
              <w:jc w:val="left"/>
            </w:pPr>
            <w:r>
              <w:rPr>
                <w:w w:val="98.26233860158678"/>
                <w:rFonts w:ascii="" w:hAnsi="" w:eastAsia=""/>
                <w:b w:val="0"/>
                <w:i w:val="0"/>
                <w:color w:val="444440"/>
                <w:sz w:val="23"/>
              </w:rPr>
              <w:t>And evaluated the model using the</w:t>
            </w:r>
          </w:p>
        </w:tc>
      </w:tr>
      <w:tr>
        <w:trPr>
          <w:trHeight w:hRule="exact" w:val="228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50" w:right="0" w:firstLine="0"/>
              <w:jc w:val="left"/>
            </w:pPr>
            <w:r>
              <w:rPr>
                <w:w w:val="101.37619567926373"/>
                <w:rFonts w:ascii="" w:hAnsi="" w:eastAsia=""/>
                <w:b w:val="0"/>
                <w:i w:val="0"/>
                <w:color w:val="000000"/>
                <w:sz w:val="21"/>
              </w:rPr>
              <w:t>Youth Empowerment Foundation | May 2021 - June 2021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6" w:after="14"/>
        <w:ind w:left="0" w:right="1828" w:firstLine="0"/>
        <w:jc w:val="right"/>
      </w:pPr>
      <w:r>
        <w:rPr>
          <w:rFonts w:ascii="" w:hAnsi="" w:eastAsia=""/>
          <w:b w:val="0"/>
          <w:i w:val="0"/>
          <w:color w:val="444440"/>
          <w:sz w:val="22"/>
        </w:rPr>
        <w:t>Confusion matrix and ROC curve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955"/>
        <w:gridCol w:w="5955"/>
      </w:tblGrid>
      <w:tr>
        <w:trPr>
          <w:trHeight w:hRule="exact" w:val="1196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236" w:right="1296" w:firstLine="0"/>
              <w:jc w:val="left"/>
            </w:pPr>
            <w:r>
              <w:rPr>
                <w:w w:val="102.0605418993079"/>
                <w:rFonts w:ascii="" w:hAnsi="" w:eastAsia=""/>
                <w:b w:val="0"/>
                <w:i w:val="0"/>
                <w:color w:val="000000"/>
                <w:sz w:val="23"/>
              </w:rPr>
              <w:t>Strata Analytica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3"/>
              </w:rPr>
              <w:t xml:space="preserve"> Student Volunteer | May 2022 - Present</w:t>
            </w:r>
          </w:p>
          <w:p>
            <w:pPr>
              <w:autoSpaceDN w:val="0"/>
              <w:autoSpaceDE w:val="0"/>
              <w:widowControl/>
              <w:spacing w:line="284" w:lineRule="exact" w:before="48" w:after="0"/>
              <w:ind w:left="144" w:right="288" w:firstLine="0"/>
              <w:jc w:val="center"/>
            </w:pPr>
            <w:r>
              <w:rPr>
                <w:w w:val="97.74605369806882"/>
                <w:rFonts w:ascii="" w:hAnsi="" w:eastAsia=""/>
                <w:b w:val="0"/>
                <w:i w:val="0"/>
                <w:color w:val="000000"/>
                <w:sz w:val="21"/>
              </w:rPr>
              <w:t xml:space="preserve">Strata is a startup with a mission to improve and manage </w:t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infrastructure needs of cities and town around the world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  <w:tab w:pos="862" w:val="left"/>
              </w:tabs>
              <w:autoSpaceDE w:val="0"/>
              <w:widowControl/>
              <w:spacing w:line="356" w:lineRule="exact" w:before="60" w:after="0"/>
              <w:ind w:left="358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6"/>
              </w:rPr>
              <w:t xml:space="preserve">Covid-19 management system </w:t>
            </w:r>
            <w:r>
              <w:br/>
            </w:r>
            <w:r>
              <w:tab/>
            </w:r>
            <w:r>
              <w:rPr>
                <w:w w:val="98.64147381038792"/>
                <w:rFonts w:ascii="" w:hAnsi="" w:eastAsia=""/>
                <w:b w:val="0"/>
                <w:i w:val="0"/>
                <w:color w:val="000000"/>
                <w:sz w:val="21"/>
              </w:rPr>
              <w:t xml:space="preserve">DYPIU |  Feb 2021- April 2021 </w:t>
            </w:r>
            <w:r>
              <w:br/>
            </w:r>
            <w:r>
              <w:tab/>
            </w:r>
            <w:r>
              <w:rPr>
                <w:w w:val="98.3660137616685"/>
                <w:rFonts w:ascii="" w:hAnsi="" w:eastAsia=""/>
                <w:b w:val="0"/>
                <w:i w:val="0"/>
                <w:color w:val="000000"/>
                <w:sz w:val="21"/>
              </w:rPr>
              <w:t>This project is intended to be used as a tool to</w:t>
            </w:r>
          </w:p>
        </w:tc>
      </w:tr>
    </w:tbl>
    <w:p>
      <w:pPr>
        <w:autoSpaceDN w:val="0"/>
        <w:autoSpaceDE w:val="0"/>
        <w:widowControl/>
        <w:spacing w:line="210" w:lineRule="exact" w:before="12" w:after="0"/>
        <w:ind w:left="0" w:right="858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>gather information about the patients who are</w:t>
      </w:r>
    </w:p>
    <w:p>
      <w:pPr>
        <w:autoSpaceDN w:val="0"/>
        <w:autoSpaceDE w:val="0"/>
        <w:widowControl/>
        <w:spacing w:line="208" w:lineRule="exact" w:before="86" w:after="0"/>
        <w:ind w:left="0" w:right="594" w:firstLine="0"/>
        <w:jc w:val="right"/>
      </w:pPr>
      <w:r>
        <w:rPr>
          <w:w w:val="98.96869144654372"/>
          <w:rFonts w:ascii="" w:hAnsi="" w:eastAsia=""/>
          <w:b w:val="0"/>
          <w:i w:val="0"/>
          <w:color w:val="000000"/>
          <w:sz w:val="21"/>
        </w:rPr>
        <w:t>vaccinated and those who are yet to get vaccine.</w:t>
      </w: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nidhi-sinha01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