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4917440</wp:posOffset>
            </wp:positionH>
            <wp:positionV relativeFrom="page">
              <wp:posOffset>966469</wp:posOffset>
            </wp:positionV>
            <wp:extent cx="1616710" cy="286989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286989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5556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55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10" w:h="16845"/>
          <w:pgMar w:top="214" w:right="182" w:bottom="492" w:left="102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0" w:firstLine="0"/>
        <w:jc w:val="left"/>
      </w:pPr>
      <w:r>
        <w:rPr>
          <w:rFonts w:ascii="Rubik" w:hAnsi="Rubik" w:eastAsia="Rubik"/>
          <w:b w:val="0"/>
          <w:i w:val="0"/>
          <w:color w:val="FFFFFF"/>
          <w:sz w:val="80"/>
        </w:rPr>
        <w:t xml:space="preserve">HIMANISH </w:t>
      </w:r>
      <w:r>
        <w:rPr>
          <w:rFonts w:ascii="Rubik" w:hAnsi="Rubik" w:eastAsia="Rubik"/>
          <w:b w:val="0"/>
          <w:i w:val="0"/>
          <w:color w:val="FFFFFF"/>
          <w:sz w:val="80"/>
        </w:rPr>
        <w:t>BAJAJ</w:t>
      </w:r>
    </w:p>
    <w:p>
      <w:pPr>
        <w:autoSpaceDN w:val="0"/>
        <w:autoSpaceDE w:val="0"/>
        <w:widowControl/>
        <w:spacing w:line="245" w:lineRule="auto" w:before="0" w:after="0"/>
        <w:ind w:left="0" w:right="2880" w:firstLine="0"/>
        <w:jc w:val="left"/>
      </w:pPr>
      <w:r>
        <w:rPr>
          <w:rFonts w:ascii="Rubik" w:hAnsi="Rubik" w:eastAsia="Rubik"/>
          <w:b/>
          <w:i w:val="0"/>
          <w:color w:val="FFFFFF"/>
          <w:sz w:val="38"/>
        </w:rPr>
        <w:t xml:space="preserve">Artificial </w:t>
      </w:r>
      <w:r>
        <w:br/>
      </w:r>
      <w:r>
        <w:rPr>
          <w:rFonts w:ascii="Rubik" w:hAnsi="Rubik" w:eastAsia="Rubik"/>
          <w:b/>
          <w:i w:val="0"/>
          <w:color w:val="FFFFFF"/>
          <w:sz w:val="38"/>
        </w:rPr>
        <w:t xml:space="preserve">Intelligence and </w:t>
      </w:r>
      <w:r>
        <w:rPr>
          <w:rFonts w:ascii="Rubik" w:hAnsi="Rubik" w:eastAsia="Rubik"/>
          <w:b/>
          <w:i w:val="0"/>
          <w:color w:val="FFFFFF"/>
          <w:sz w:val="38"/>
        </w:rPr>
        <w:t xml:space="preserve">Data scientist </w:t>
      </w:r>
      <w:r>
        <w:rPr>
          <w:rFonts w:ascii="Rubik" w:hAnsi="Rubik" w:eastAsia="Rubik"/>
          <w:b/>
          <w:i w:val="0"/>
          <w:color w:val="FFFFFF"/>
          <w:sz w:val="38"/>
        </w:rPr>
        <w:t>#Student</w:t>
      </w:r>
    </w:p>
    <w:p>
      <w:pPr>
        <w:sectPr>
          <w:type w:val="continuous"/>
          <w:pgSz w:w="11910" w:h="16845"/>
          <w:pgMar w:top="214" w:right="182" w:bottom="492" w:left="1026" w:header="720" w:footer="720" w:gutter="0"/>
          <w:cols w:space="720" w:num="2" w:equalWidth="0">
            <w:col w:w="5956" w:space="0"/>
            <w:col w:w="4745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auto" w:before="0" w:after="2368"/>
        <w:ind w:left="1440" w:right="20" w:firstLine="0"/>
        <w:jc w:val="right"/>
      </w:pPr>
      <w:r>
        <w:rPr>
          <w:rFonts w:ascii="Rubik Medium" w:hAnsi="Rubik Medium" w:eastAsia="Rubik Medium"/>
          <w:b w:val="0"/>
          <w:i w:val="0"/>
          <w:color w:val="FFFFFF"/>
          <w:sz w:val="22"/>
        </w:rPr>
        <w:t xml:space="preserve">himanishbajaj696@gmail.com </w:t>
      </w:r>
      <w:r>
        <w:rPr>
          <w:rFonts w:ascii="Rubik Medium" w:hAnsi="Rubik Medium" w:eastAsia="Rubik Medium"/>
          <w:b w:val="0"/>
          <w:i w:val="0"/>
          <w:color w:val="FFFFFF"/>
          <w:sz w:val="22"/>
        </w:rPr>
        <w:t>linkedin.com/in/himanish-</w:t>
      </w:r>
      <w:r>
        <w:br/>
      </w:r>
      <w:r>
        <w:rPr>
          <w:rFonts w:ascii="Rubik Medium" w:hAnsi="Rubik Medium" w:eastAsia="Rubik Medium"/>
          <w:b w:val="0"/>
          <w:i w:val="0"/>
          <w:color w:val="FFFFFF"/>
          <w:sz w:val="22"/>
        </w:rPr>
        <w:t xml:space="preserve">bajaj-bb42991a5 </w:t>
      </w:r>
      <w:r>
        <w:br/>
      </w:r>
      <w:r>
        <w:rPr>
          <w:w w:val="98.54267120361328"/>
          <w:rFonts w:ascii="Rubik" w:hAnsi="Rubik" w:eastAsia="Rubik"/>
          <w:b/>
          <w:i w:val="0"/>
          <w:color w:val="FFFFFF"/>
          <w:sz w:val="25"/>
        </w:rPr>
        <w:t>+91 9996585013</w:t>
      </w:r>
    </w:p>
    <w:p>
      <w:pPr>
        <w:sectPr>
          <w:type w:val="nextColumn"/>
          <w:pgSz w:w="11910" w:h="16845"/>
          <w:pgMar w:top="214" w:right="182" w:bottom="492" w:left="1026" w:header="720" w:footer="720" w:gutter="0"/>
          <w:cols w:space="720" w:num="2" w:equalWidth="0">
            <w:col w:w="5956" w:space="0"/>
            <w:col w:w="474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770" w:firstLine="0"/>
        <w:jc w:val="both"/>
      </w:pPr>
      <w:r>
        <w:rPr>
          <w:rFonts w:ascii="Rubik Light" w:hAnsi="Rubik Light" w:eastAsia="Rubik Light"/>
          <w:b w:val="0"/>
          <w:i w:val="0"/>
          <w:color w:val="FFFFFF"/>
          <w:sz w:val="20"/>
        </w:rPr>
        <w:t xml:space="preserve">Artificial Intelligence Engineer and Data Scientist , </w:t>
      </w:r>
      <w:r>
        <w:br/>
      </w:r>
      <w:r>
        <w:rPr>
          <w:rFonts w:ascii="Rubik Light" w:hAnsi="Rubik Light" w:eastAsia="Rubik Light"/>
          <w:b w:val="0"/>
          <w:i w:val="0"/>
          <w:color w:val="FFFFFF"/>
          <w:sz w:val="20"/>
        </w:rPr>
        <w:t xml:space="preserve">gained the one experience by initiating the Startup. </w:t>
      </w:r>
      <w:r>
        <w:br/>
      </w:r>
      <w:r>
        <w:rPr>
          <w:rFonts w:ascii="Rubik Light" w:hAnsi="Rubik Light" w:eastAsia="Rubik Light"/>
          <w:b w:val="0"/>
          <w:i w:val="0"/>
          <w:color w:val="FFFFFF"/>
          <w:sz w:val="20"/>
        </w:rPr>
        <w:t xml:space="preserve">Intermediate with writing the codes and complex </w:t>
      </w:r>
      <w:r>
        <w:br/>
      </w:r>
      <w:r>
        <w:rPr>
          <w:rFonts w:ascii="Rubik Light" w:hAnsi="Rubik Light" w:eastAsia="Rubik Light"/>
          <w:b w:val="0"/>
          <w:i w:val="0"/>
          <w:color w:val="FFFFFF"/>
          <w:sz w:val="20"/>
        </w:rPr>
        <w:t xml:space="preserve">neural networks. Have good hands on with handling </w:t>
      </w:r>
      <w:r>
        <w:br/>
      </w:r>
      <w:r>
        <w:rPr>
          <w:rFonts w:ascii="Rubik Light" w:hAnsi="Rubik Light" w:eastAsia="Rubik Light"/>
          <w:b w:val="0"/>
          <w:i w:val="0"/>
          <w:color w:val="FFFFFF"/>
          <w:sz w:val="20"/>
        </w:rPr>
        <w:t xml:space="preserve">middle weight data . Flexible to perform and learn . </w:t>
      </w:r>
      <w:r>
        <w:br/>
      </w:r>
      <w:r>
        <w:rPr>
          <w:rFonts w:ascii="Rubik Light" w:hAnsi="Rubik Light" w:eastAsia="Rubik Light"/>
          <w:b w:val="0"/>
          <w:i w:val="0"/>
          <w:color w:val="FFFFFF"/>
          <w:sz w:val="20"/>
        </w:rPr>
        <w:t xml:space="preserve">Use Logical approach to amend the statement into </w:t>
      </w:r>
      <w:r>
        <w:br/>
      </w:r>
      <w:r>
        <w:rPr>
          <w:rFonts w:ascii="Rubik Light" w:hAnsi="Rubik Light" w:eastAsia="Rubik Light"/>
          <w:b w:val="0"/>
          <w:i w:val="0"/>
          <w:color w:val="FFFFFF"/>
          <w:sz w:val="20"/>
        </w:rPr>
        <w:t xml:space="preserve">programs . Seeking for the core industry experience . </w:t>
      </w:r>
    </w:p>
    <w:p>
      <w:pPr>
        <w:autoSpaceDN w:val="0"/>
        <w:autoSpaceDE w:val="0"/>
        <w:widowControl/>
        <w:spacing w:line="245" w:lineRule="auto" w:before="4" w:after="206"/>
        <w:ind w:left="0" w:right="5904" w:firstLine="0"/>
        <w:jc w:val="left"/>
      </w:pPr>
      <w:r>
        <w:rPr>
          <w:rFonts w:ascii="Rubik Light" w:hAnsi="Rubik Light" w:eastAsia="Rubik Light"/>
          <w:b w:val="0"/>
          <w:i w:val="0"/>
          <w:color w:val="FFFFFF"/>
          <w:sz w:val="20"/>
        </w:rPr>
        <w:t xml:space="preserve">Confident programming language : </w:t>
      </w:r>
      <w:r>
        <w:rPr>
          <w:rFonts w:ascii="Rubik" w:hAnsi="Rubik" w:eastAsia="Rubik"/>
          <w:b w:val="0"/>
          <w:i w:val="0"/>
          <w:color w:val="FFFFFF"/>
          <w:sz w:val="20"/>
        </w:rPr>
        <w:t xml:space="preserve">Python </w:t>
      </w:r>
      <w:r>
        <w:br/>
      </w:r>
      <w:r>
        <w:rPr>
          <w:rFonts w:ascii="Rubik" w:hAnsi="Rubik" w:eastAsia="Rubik"/>
          <w:b w:val="0"/>
          <w:i w:val="0"/>
          <w:color w:val="FFFFFF"/>
          <w:sz w:val="20"/>
        </w:rPr>
        <w:t>Known Programming Language : C, C++, HTML, CSS</w:t>
      </w:r>
    </w:p>
    <w:p>
      <w:pPr>
        <w:sectPr>
          <w:type w:val="continuous"/>
          <w:pgSz w:w="11910" w:h="16845"/>
          <w:pgMar w:top="214" w:right="182" w:bottom="492" w:left="1026" w:header="720" w:footer="720" w:gutter="0"/>
          <w:cols w:space="720" w:num="1" w:equalWidth="0">
            <w:col w:w="10702" w:space="0"/>
            <w:col w:w="5956" w:space="0"/>
            <w:col w:w="4745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0" w:right="0" w:firstLine="0"/>
        <w:jc w:val="left"/>
      </w:pPr>
      <w:r>
        <w:rPr>
          <w:rFonts w:ascii="Rubik" w:hAnsi="Rubik" w:eastAsia="Rubik"/>
          <w:b w:val="0"/>
          <w:i w:val="0"/>
          <w:color w:val="FFFFFF"/>
          <w:sz w:val="39"/>
        </w:rPr>
        <w:t>Experience</w:t>
      </w:r>
    </w:p>
    <w:p>
      <w:pPr>
        <w:autoSpaceDN w:val="0"/>
        <w:autoSpaceDE w:val="0"/>
        <w:widowControl/>
        <w:spacing w:line="245" w:lineRule="auto" w:before="120" w:after="0"/>
        <w:ind w:left="0" w:right="3168" w:firstLine="0"/>
        <w:jc w:val="left"/>
      </w:pPr>
      <w:r>
        <w:rPr>
          <w:rFonts w:ascii="Rubik" w:hAnsi="Rubik" w:eastAsia="Rubik"/>
          <w:b/>
          <w:i w:val="0"/>
          <w:color w:val="FFFFFF"/>
          <w:sz w:val="20"/>
        </w:rPr>
        <w:t xml:space="preserve">Artificial Intelligence </w:t>
      </w:r>
      <w:r>
        <w:br/>
      </w:r>
      <w:r>
        <w:rPr>
          <w:rFonts w:ascii="Arimo" w:hAnsi="Arimo" w:eastAsia="Arimo"/>
          <w:b w:val="0"/>
          <w:i w:val="0"/>
          <w:color w:val="FFFFFF"/>
          <w:sz w:val="20"/>
        </w:rPr>
        <w:t>Conceptualized :</w:t>
      </w:r>
    </w:p>
    <w:p>
      <w:pPr>
        <w:autoSpaceDN w:val="0"/>
        <w:autoSpaceDE w:val="0"/>
        <w:widowControl/>
        <w:spacing w:line="245" w:lineRule="auto" w:before="150" w:after="0"/>
        <w:ind w:left="340" w:right="720" w:firstLine="0"/>
        <w:jc w:val="left"/>
      </w:pPr>
      <w:r>
        <w:rPr>
          <w:rFonts w:ascii="Arimo" w:hAnsi="Arimo" w:eastAsia="Arimo"/>
          <w:b w:val="0"/>
          <w:i w:val="0"/>
          <w:color w:val="FFFFFF"/>
          <w:sz w:val="20"/>
        </w:rPr>
        <w:t>NLP (Senti</w:t>
      </w:r>
      <w:r>
        <w:rPr>
          <w:rFonts w:ascii="Arimo" w:hAnsi="Arimo" w:eastAsia="Arimo"/>
          <w:b w:val="0"/>
          <w:i w:val="0"/>
          <w:color w:val="FFFFFF"/>
          <w:sz w:val="20"/>
        </w:rPr>
        <w:hyperlink r:id="rId9" w:history="1">
          <w:r>
            <w:rPr>
              <w:rStyle w:val="Hyperlink"/>
            </w:rPr>
            <w:t>ment analysis, m</w:t>
          </w:r>
        </w:hyperlink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ultiple chat bots , tts / </w:t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stt , OCR , </w:t>
      </w:r>
      <w:r>
        <w:rPr>
          <w:rFonts w:ascii="Arimo" w:hAnsi="Arimo" w:eastAsia="Arimo"/>
          <w:b w:val="0"/>
          <w:i w:val="0"/>
          <w:color w:val="FFFFFF"/>
          <w:sz w:val="20"/>
        </w:rPr>
        <w:hyperlink r:id="rId9" w:history="1">
          <w:r>
            <w:rPr>
              <w:rStyle w:val="Hyperlink"/>
            </w:rPr>
            <w:t xml:space="preserve">Seq2Seq Model </w:t>
          </w:r>
        </w:hyperlink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, etc) </w:t>
      </w:r>
      <w:r>
        <w:br/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Computer </w:t>
      </w:r>
      <w:r>
        <w:rPr>
          <w:rFonts w:ascii="Arimo" w:hAnsi="Arimo" w:eastAsia="Arimo"/>
          <w:b w:val="0"/>
          <w:i w:val="0"/>
          <w:color w:val="FFFFFF"/>
          <w:sz w:val="20"/>
        </w:rPr>
        <w:hyperlink r:id="rId9" w:history="1">
          <w:r>
            <w:rPr>
              <w:rStyle w:val="Hyperlink"/>
            </w:rPr>
            <w:t xml:space="preserve">Vision (Open cv, </w:t>
          </w:r>
        </w:hyperlink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IBM Watson) </w:t>
      </w:r>
      <w:r>
        <w:br/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ML Algorithms </w:t>
      </w:r>
      <w:r>
        <w:br/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IBM Watson, GCP </w:t>
      </w:r>
    </w:p>
    <w:p>
      <w:pPr>
        <w:autoSpaceDN w:val="0"/>
        <w:tabs>
          <w:tab w:pos="340" w:val="left"/>
        </w:tabs>
        <w:autoSpaceDE w:val="0"/>
        <w:widowControl/>
        <w:spacing w:line="245" w:lineRule="auto" w:before="144" w:after="0"/>
        <w:ind w:left="0" w:right="1296" w:firstLine="0"/>
        <w:jc w:val="left"/>
      </w:pPr>
      <w:r>
        <w:rPr>
          <w:rFonts w:ascii="Rubik" w:hAnsi="Rubik" w:eastAsia="Rubik"/>
          <w:b/>
          <w:i w:val="0"/>
          <w:color w:val="FFFFFF"/>
          <w:sz w:val="20"/>
        </w:rPr>
        <w:t xml:space="preserve">Data Science </w:t>
      </w:r>
      <w:r>
        <w:br/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Conceptualized : </w:t>
      </w:r>
      <w:r>
        <w:br/>
      </w:r>
      <w:r>
        <w:tab/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Understanding Exploratory Data Analysis </w:t>
      </w:r>
      <w:r>
        <w:tab/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Machine Learning </w:t>
      </w:r>
      <w:r>
        <w:br/>
      </w:r>
      <w:r>
        <w:tab/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Model selection and evaluation </w:t>
      </w:r>
      <w:r>
        <w:br/>
      </w:r>
      <w:r>
        <w:tab/>
      </w:r>
      <w:r>
        <w:rPr>
          <w:rFonts w:ascii="Arimo" w:hAnsi="Arimo" w:eastAsia="Arimo"/>
          <w:b w:val="0"/>
          <w:i w:val="0"/>
          <w:color w:val="FFFFFF"/>
          <w:sz w:val="20"/>
        </w:rPr>
        <w:hyperlink r:id="rId10" w:history="1">
          <w:r>
            <w:rPr>
              <w:rStyle w:val="Hyperlink"/>
            </w:rPr>
            <w:t>Data Prepro</w:t>
          </w:r>
        </w:hyperlink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cessing </w:t>
      </w:r>
      <w:r>
        <w:br/>
      </w:r>
      <w:r>
        <w:tab/>
      </w:r>
      <w:r>
        <w:rPr>
          <w:rFonts w:ascii="Arimo" w:hAnsi="Arimo" w:eastAsia="Arimo"/>
          <w:b w:val="0"/>
          <w:i w:val="0"/>
          <w:color w:val="FFFFFF"/>
          <w:sz w:val="20"/>
        </w:rPr>
        <w:hyperlink r:id="rId10" w:history="1">
          <w:r>
            <w:rPr>
              <w:rStyle w:val="Hyperlink"/>
            </w:rPr>
            <w:t xml:space="preserve">Data Mining </w:t>
          </w:r>
        </w:hyperlink>
      </w:r>
      <w:r>
        <w:br/>
      </w:r>
      <w:r>
        <w:tab/>
      </w:r>
      <w:r>
        <w:rPr>
          <w:rFonts w:ascii="Arimo" w:hAnsi="Arimo" w:eastAsia="Arimo"/>
          <w:b w:val="0"/>
          <w:i w:val="0"/>
          <w:color w:val="FFFFFF"/>
          <w:sz w:val="20"/>
        </w:rPr>
        <w:hyperlink r:id="rId10" w:history="1">
          <w:r>
            <w:rPr>
              <w:rStyle w:val="Hyperlink"/>
            </w:rPr>
            <w:t>Data Visuali</w:t>
          </w:r>
        </w:hyperlink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zation </w:t>
      </w:r>
      <w:r>
        <w:br/>
      </w:r>
      <w:r>
        <w:tab/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Business Intelligence </w:t>
      </w:r>
      <w:r>
        <w:br/>
      </w:r>
      <w:r>
        <w:tab/>
      </w:r>
      <w:r>
        <w:rPr>
          <w:rFonts w:ascii="Arimo" w:hAnsi="Arimo" w:eastAsia="Arimo"/>
          <w:b w:val="0"/>
          <w:i w:val="0"/>
          <w:color w:val="FFFFFF"/>
          <w:sz w:val="20"/>
        </w:rPr>
        <w:t>Data Modelling</w:t>
      </w:r>
    </w:p>
    <w:p>
      <w:pPr>
        <w:autoSpaceDN w:val="0"/>
        <w:autoSpaceDE w:val="0"/>
        <w:widowControl/>
        <w:spacing w:line="245" w:lineRule="auto" w:before="150" w:after="0"/>
        <w:ind w:left="0" w:right="576" w:firstLine="0"/>
        <w:jc w:val="left"/>
      </w:pPr>
      <w:r>
        <w:rPr>
          <w:rFonts w:ascii="Arimo" w:hAnsi="Arimo" w:eastAsia="Arimo"/>
          <w:b/>
          <w:i w:val="0"/>
          <w:color w:val="FFFFFF"/>
          <w:sz w:val="20"/>
        </w:rPr>
        <w:t xml:space="preserve">Drone Development (2021): </w:t>
      </w:r>
      <w:r>
        <w:br/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Working as a founder of DROP, developed the drone </w:t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under INR 60k from scratch with the team, performing </w:t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the major functions of night vision capturing, obstacle </w:t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detection , air route mapping , Ware house </w:t>
      </w:r>
      <w:r>
        <w:br/>
      </w:r>
      <w:r>
        <w:rPr>
          <w:rFonts w:ascii="Arimo" w:hAnsi="Arimo" w:eastAsia="Arimo"/>
          <w:b w:val="0"/>
          <w:i w:val="0"/>
          <w:color w:val="FFFFFF"/>
          <w:sz w:val="20"/>
        </w:rPr>
        <w:t>management .</w:t>
      </w: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FFFFFF"/>
          <w:sz w:val="20"/>
        </w:rPr>
        <w:t>Continuing to develop more tech with low budget.</w:t>
      </w:r>
    </w:p>
    <w:p>
      <w:pPr>
        <w:autoSpaceDN w:val="0"/>
        <w:autoSpaceDE w:val="0"/>
        <w:widowControl/>
        <w:spacing w:line="245" w:lineRule="auto" w:before="150" w:after="0"/>
        <w:ind w:left="0" w:right="432" w:firstLine="0"/>
        <w:jc w:val="left"/>
      </w:pPr>
      <w:r>
        <w:rPr>
          <w:rFonts w:ascii="Arimo" w:hAnsi="Arimo" w:eastAsia="Arimo"/>
          <w:b/>
          <w:i w:val="0"/>
          <w:color w:val="FFFFFF"/>
          <w:sz w:val="20"/>
        </w:rPr>
        <w:t xml:space="preserve">Mixed Reality (2021): </w:t>
      </w:r>
      <w:r>
        <w:br/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Working as a founder of RADIUS , developing an VR </w:t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Console application based on Mixed Reality (AR + VR) </w:t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in the field of education, being the first ones developing </w:t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the VR Filter that automatically adjusts the factors like </w:t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brightness, hue , saturation etc , for better user </w:t>
      </w:r>
      <w:r>
        <w:br/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experience using multiple AI techniques to come up </w:t>
      </w:r>
      <w:r>
        <w:rPr>
          <w:rFonts w:ascii="Arimo" w:hAnsi="Arimo" w:eastAsia="Arimo"/>
          <w:b w:val="0"/>
          <w:i w:val="0"/>
          <w:color w:val="FFFFFF"/>
          <w:sz w:val="20"/>
        </w:rPr>
        <w:t xml:space="preserve">with the parameters </w:t>
      </w:r>
    </w:p>
    <w:p>
      <w:pPr>
        <w:autoSpaceDN w:val="0"/>
        <w:autoSpaceDE w:val="0"/>
        <w:widowControl/>
        <w:spacing w:line="245" w:lineRule="auto" w:before="160" w:after="0"/>
        <w:ind w:left="272" w:right="720" w:hanging="272"/>
        <w:jc w:val="left"/>
      </w:pPr>
      <w:r>
        <w:rPr>
          <w:rFonts w:ascii="Arimo" w:hAnsi="Arimo" w:eastAsia="Arimo"/>
          <w:b/>
          <w:i w:val="0"/>
          <w:color w:val="FFFFFF"/>
          <w:sz w:val="16"/>
        </w:rPr>
        <w:t xml:space="preserve">Minor Projects : </w:t>
      </w:r>
      <w:r>
        <w:br/>
      </w:r>
      <w:r>
        <w:rPr>
          <w:rFonts w:ascii="Arimo" w:hAnsi="Arimo" w:eastAsia="Arimo"/>
          <w:b w:val="0"/>
          <w:i w:val="0"/>
          <w:color w:val="FFFFFF"/>
          <w:sz w:val="16"/>
        </w:rPr>
        <w:t xml:space="preserve">Face detection using IBM , GCP , Open CV </w:t>
      </w:r>
      <w:r>
        <w:br/>
      </w:r>
      <w:r>
        <w:rPr>
          <w:rFonts w:ascii="Arimo" w:hAnsi="Arimo" w:eastAsia="Arimo"/>
          <w:b w:val="0"/>
          <w:i w:val="0"/>
          <w:color w:val="FFFFFF"/>
          <w:sz w:val="16"/>
        </w:rPr>
        <w:t xml:space="preserve">Processed multiple Datasets Like: Cancer detection, Geo </w:t>
      </w:r>
      <w:r>
        <w:rPr>
          <w:rFonts w:ascii="Arimo" w:hAnsi="Arimo" w:eastAsia="Arimo"/>
          <w:b w:val="0"/>
          <w:i w:val="0"/>
          <w:color w:val="FFFFFF"/>
          <w:sz w:val="16"/>
        </w:rPr>
        <w:t xml:space="preserve">population , Probability outcome analysis , disease detection, </w:t>
      </w:r>
      <w:r>
        <w:rPr>
          <w:rFonts w:ascii="Arimo" w:hAnsi="Arimo" w:eastAsia="Arimo"/>
          <w:b w:val="0"/>
          <w:i w:val="0"/>
          <w:color w:val="FFFFFF"/>
          <w:sz w:val="16"/>
        </w:rPr>
        <w:t>IRIS, Crypto analysis etc.</w:t>
      </w:r>
    </w:p>
    <w:p>
      <w:pPr>
        <w:autoSpaceDN w:val="0"/>
        <w:tabs>
          <w:tab w:pos="272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Arimo" w:hAnsi="Arimo" w:eastAsia="Arimo"/>
          <w:b w:val="0"/>
          <w:i w:val="0"/>
          <w:color w:val="FFFFFF"/>
          <w:sz w:val="16"/>
        </w:rPr>
        <w:t xml:space="preserve">OCR , Chatbots (scratch python, IBM Watson, GCP) </w:t>
      </w:r>
      <w:r>
        <w:tab/>
      </w:r>
      <w:r>
        <w:rPr>
          <w:rFonts w:ascii="Arimo" w:hAnsi="Arimo" w:eastAsia="Arimo"/>
          <w:b w:val="0"/>
          <w:i w:val="0"/>
          <w:color w:val="FFFFFF"/>
          <w:sz w:val="16"/>
        </w:rPr>
        <w:t xml:space="preserve">Sentiment analysis (dataset + image synthesis) </w:t>
      </w:r>
      <w:r>
        <w:br/>
      </w:r>
      <w:r>
        <w:tab/>
      </w:r>
      <w:r>
        <w:rPr>
          <w:rFonts w:ascii="Arimo" w:hAnsi="Arimo" w:eastAsia="Arimo"/>
          <w:b w:val="0"/>
          <w:i w:val="0"/>
          <w:color w:val="FFFFFF"/>
          <w:sz w:val="16"/>
        </w:rPr>
        <w:t xml:space="preserve">Density / population detection </w:t>
      </w:r>
      <w:r>
        <w:br/>
      </w:r>
      <w:r>
        <w:tab/>
      </w:r>
      <w:r>
        <w:rPr>
          <w:rFonts w:ascii="Arimo" w:hAnsi="Arimo" w:eastAsia="Arimo"/>
          <w:b w:val="0"/>
          <w:i w:val="0"/>
          <w:color w:val="FFFFFF"/>
          <w:sz w:val="16"/>
        </w:rPr>
        <w:t xml:space="preserve">Web scaping cricbuzz.com </w:t>
      </w:r>
      <w:r>
        <w:br/>
      </w:r>
      <w:r>
        <w:tab/>
      </w:r>
      <w:r>
        <w:rPr>
          <w:rFonts w:ascii="Arimo" w:hAnsi="Arimo" w:eastAsia="Arimo"/>
          <w:b w:val="0"/>
          <w:i w:val="0"/>
          <w:color w:val="FFFFFF"/>
          <w:sz w:val="16"/>
        </w:rPr>
        <w:t xml:space="preserve">Basic crypto mining (visuals) </w:t>
      </w:r>
      <w:r>
        <w:br/>
      </w:r>
      <w:r>
        <w:tab/>
      </w:r>
      <w:r>
        <w:rPr>
          <w:rFonts w:ascii="Arimo" w:hAnsi="Arimo" w:eastAsia="Arimo"/>
          <w:b w:val="0"/>
          <w:i w:val="0"/>
          <w:color w:val="FFFFFF"/>
          <w:sz w:val="16"/>
        </w:rPr>
        <w:t xml:space="preserve">Power bi, Visualization algorithms, Excel , IBM Watson </w:t>
      </w:r>
      <w:r>
        <w:rPr>
          <w:rFonts w:ascii="Arimo" w:hAnsi="Arimo" w:eastAsia="Arimo"/>
          <w:b w:val="0"/>
          <w:i w:val="0"/>
          <w:color w:val="FFFFFF"/>
          <w:sz w:val="16"/>
        </w:rPr>
        <w:t xml:space="preserve">and many more </w:t>
      </w:r>
    </w:p>
    <w:p>
      <w:pPr>
        <w:sectPr>
          <w:type w:val="continuous"/>
          <w:pgSz w:w="11910" w:h="16845"/>
          <w:pgMar w:top="214" w:right="182" w:bottom="492" w:left="1026" w:header="720" w:footer="720" w:gutter="0"/>
          <w:cols w:space="720" w:num="2" w:equalWidth="0">
            <w:col w:w="5411" w:space="0"/>
            <w:col w:w="5290" w:space="0"/>
            <w:col w:w="10702" w:space="0"/>
            <w:col w:w="5956" w:space="0"/>
            <w:col w:w="474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40" w:right="1440" w:hanging="296"/>
        <w:jc w:val="left"/>
      </w:pPr>
      <w:r>
        <w:rPr>
          <w:rFonts w:ascii="Rubik" w:hAnsi="Rubik" w:eastAsia="Rubik"/>
          <w:b w:val="0"/>
          <w:i w:val="0"/>
          <w:color w:val="000000"/>
          <w:sz w:val="38"/>
        </w:rPr>
        <w:t xml:space="preserve">Soft Skills </w:t>
      </w:r>
      <w:r>
        <w:br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Communication skills </w:t>
      </w:r>
      <w:r>
        <w:br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Time management skills </w:t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>Analysis</w:t>
      </w:r>
    </w:p>
    <w:p>
      <w:pPr>
        <w:autoSpaceDN w:val="0"/>
        <w:autoSpaceDE w:val="0"/>
        <w:widowControl/>
        <w:spacing w:line="245" w:lineRule="auto" w:before="0" w:after="0"/>
        <w:ind w:left="940" w:right="2304" w:firstLine="0"/>
        <w:jc w:val="left"/>
      </w:pP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Creative </w:t>
      </w:r>
      <w:r>
        <w:br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Critical Thinking </w:t>
      </w:r>
      <w:r>
        <w:br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Decision Making </w:t>
      </w:r>
    </w:p>
    <w:p>
      <w:pPr>
        <w:autoSpaceDN w:val="0"/>
        <w:tabs>
          <w:tab w:pos="644" w:val="left"/>
          <w:tab w:pos="940" w:val="left"/>
        </w:tabs>
        <w:autoSpaceDE w:val="0"/>
        <w:widowControl/>
        <w:spacing w:line="245" w:lineRule="auto" w:before="44" w:after="0"/>
        <w:ind w:left="532" w:right="1152" w:firstLine="0"/>
        <w:jc w:val="left"/>
      </w:pPr>
      <w:r>
        <w:tab/>
      </w:r>
      <w:r>
        <w:rPr>
          <w:rFonts w:ascii="Rubik" w:hAnsi="Rubik" w:eastAsia="Rubik"/>
          <w:b w:val="0"/>
          <w:i w:val="0"/>
          <w:color w:val="000000"/>
          <w:sz w:val="38"/>
        </w:rPr>
        <w:t xml:space="preserve">Major </w:t>
      </w:r>
      <w:r>
        <w:br/>
      </w:r>
      <w:r>
        <w:tab/>
      </w:r>
      <w:r>
        <w:rPr>
          <w:rFonts w:ascii="Rubik" w:hAnsi="Rubik" w:eastAsia="Rubik"/>
          <w:b w:val="0"/>
          <w:i w:val="0"/>
          <w:color w:val="000000"/>
          <w:sz w:val="38"/>
        </w:rPr>
        <w:t xml:space="preserve">Certifications </w:t>
      </w:r>
      <w:r>
        <w:br/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AI with IBM Watson </w:t>
      </w:r>
      <w:r>
        <w:br/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Machine Learning </w:t>
      </w:r>
      <w:r>
        <w:br/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Data Visualization </w:t>
      </w:r>
      <w:r>
        <w:br/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Web Scrapping </w:t>
      </w:r>
      <w:r>
        <w:br/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Deep Learning </w:t>
      </w:r>
      <w:r>
        <w:br/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Beginning C Programming </w:t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Design Thinking and Global </w:t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Startup </w:t>
      </w:r>
      <w:r>
        <w:br/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Data Analysis </w:t>
      </w:r>
      <w:r>
        <w:br/>
      </w:r>
      <w:r>
        <w:rPr>
          <w:rFonts w:ascii="Rubik" w:hAnsi="Rubik" w:eastAsia="Rubik"/>
          <w:b/>
          <w:i w:val="0"/>
          <w:color w:val="000000"/>
          <w:sz w:val="24"/>
        </w:rPr>
        <w:t xml:space="preserve">Current Courses </w:t>
      </w:r>
      <w:r>
        <w:br/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Big Data analysis </w:t>
      </w:r>
      <w:r>
        <w:br/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Google Analytics </w:t>
      </w:r>
      <w:r>
        <w:br/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4"/>
        </w:rPr>
        <w:t xml:space="preserve">Neural Networks </w:t>
      </w:r>
    </w:p>
    <w:p>
      <w:pPr>
        <w:autoSpaceDN w:val="0"/>
        <w:autoSpaceDE w:val="0"/>
        <w:widowControl/>
        <w:spacing w:line="252" w:lineRule="auto" w:before="0" w:after="0"/>
        <w:ind w:left="624" w:right="0" w:firstLine="0"/>
        <w:jc w:val="left"/>
      </w:pPr>
      <w:r>
        <w:rPr>
          <w:rFonts w:ascii="Rubik" w:hAnsi="Rubik" w:eastAsia="Rubik"/>
          <w:b w:val="0"/>
          <w:i w:val="0"/>
          <w:color w:val="000000"/>
          <w:sz w:val="39"/>
        </w:rPr>
        <w:t>Education</w:t>
      </w:r>
    </w:p>
    <w:p>
      <w:pPr>
        <w:autoSpaceDN w:val="0"/>
        <w:tabs>
          <w:tab w:pos="3514" w:val="left"/>
        </w:tabs>
        <w:autoSpaceDE w:val="0"/>
        <w:widowControl/>
        <w:spacing w:line="240" w:lineRule="auto" w:before="0" w:after="0"/>
        <w:ind w:left="624" w:right="0" w:firstLine="0"/>
        <w:jc w:val="left"/>
      </w:pPr>
      <w:r>
        <w:rPr>
          <w:rFonts w:ascii="Rubik" w:hAnsi="Rubik" w:eastAsia="Rubik"/>
          <w:b/>
          <w:i w:val="0"/>
          <w:color w:val="000000"/>
          <w:sz w:val="20"/>
        </w:rPr>
        <w:t xml:space="preserve">DY Patil International </w:t>
      </w:r>
      <w:r>
        <w:tab/>
      </w:r>
      <w:r>
        <w:rPr>
          <w:w w:val="98.61507415771484"/>
          <w:rFonts w:ascii="Rubik" w:hAnsi="Rubik" w:eastAsia="Rubik"/>
          <w:b/>
          <w:i w:val="0"/>
          <w:color w:val="000000"/>
          <w:sz w:val="17"/>
        </w:rPr>
        <w:t>2023</w:t>
      </w:r>
    </w:p>
    <w:p>
      <w:pPr>
        <w:autoSpaceDN w:val="0"/>
        <w:autoSpaceDE w:val="0"/>
        <w:widowControl/>
        <w:spacing w:line="240" w:lineRule="auto" w:before="0" w:after="0"/>
        <w:ind w:left="624" w:right="0" w:firstLine="0"/>
        <w:jc w:val="left"/>
      </w:pPr>
      <w:r>
        <w:rPr>
          <w:rFonts w:ascii="Rubik" w:hAnsi="Rubik" w:eastAsia="Rubik"/>
          <w:b/>
          <w:i w:val="0"/>
          <w:color w:val="000000"/>
          <w:sz w:val="20"/>
        </w:rPr>
        <w:t>University</w:t>
      </w:r>
    </w:p>
    <w:p>
      <w:pPr>
        <w:autoSpaceDN w:val="0"/>
        <w:tabs>
          <w:tab w:pos="3544" w:val="left"/>
        </w:tabs>
        <w:autoSpaceDE w:val="0"/>
        <w:widowControl/>
        <w:spacing w:line="242" w:lineRule="auto" w:before="0" w:after="0"/>
        <w:ind w:left="644" w:right="0" w:firstLine="0"/>
        <w:jc w:val="left"/>
      </w:pPr>
      <w:r>
        <w:rPr>
          <w:rFonts w:ascii="Rubik" w:hAnsi="Rubik" w:eastAsia="Rubik"/>
          <w:b w:val="0"/>
          <w:i/>
          <w:color w:val="000000"/>
          <w:sz w:val="16"/>
        </w:rPr>
        <w:t xml:space="preserve">B.Tech In Computer Science </w:t>
      </w:r>
      <w:r>
        <w:tab/>
      </w:r>
      <w:r>
        <w:rPr>
          <w:w w:val="98.61507415771484"/>
          <w:rFonts w:ascii="Rubik" w:hAnsi="Rubik" w:eastAsia="Rubik"/>
          <w:b/>
          <w:i w:val="0"/>
          <w:color w:val="000000"/>
          <w:sz w:val="17"/>
        </w:rPr>
        <w:t>9.0 (Current)</w:t>
      </w:r>
    </w:p>
    <w:p>
      <w:pPr>
        <w:autoSpaceDN w:val="0"/>
        <w:tabs>
          <w:tab w:pos="3548" w:val="left"/>
        </w:tabs>
        <w:autoSpaceDE w:val="0"/>
        <w:widowControl/>
        <w:spacing w:line="240" w:lineRule="auto" w:before="54" w:after="0"/>
        <w:ind w:left="624" w:right="0" w:firstLine="0"/>
        <w:jc w:val="left"/>
      </w:pPr>
      <w:r>
        <w:rPr>
          <w:rFonts w:ascii="Rubik" w:hAnsi="Rubik" w:eastAsia="Rubik"/>
          <w:b/>
          <w:i w:val="0"/>
          <w:color w:val="000000"/>
          <w:sz w:val="20"/>
        </w:rPr>
        <w:t xml:space="preserve">IIT/JEE Mains </w:t>
      </w:r>
      <w:r>
        <w:tab/>
      </w:r>
      <w:r>
        <w:rPr>
          <w:w w:val="98.61507415771484"/>
          <w:rFonts w:ascii="Rubik" w:hAnsi="Rubik" w:eastAsia="Rubik"/>
          <w:b/>
          <w:i w:val="0"/>
          <w:color w:val="000000"/>
          <w:sz w:val="17"/>
        </w:rPr>
        <w:t>2019</w:t>
      </w:r>
    </w:p>
    <w:p>
      <w:pPr>
        <w:autoSpaceDN w:val="0"/>
        <w:autoSpaceDE w:val="0"/>
        <w:widowControl/>
        <w:spacing w:line="242" w:lineRule="auto" w:before="0" w:after="0"/>
        <w:ind w:left="0" w:right="632" w:firstLine="0"/>
        <w:jc w:val="right"/>
      </w:pPr>
      <w:r>
        <w:rPr>
          <w:w w:val="98.61507415771484"/>
          <w:rFonts w:ascii="Rubik" w:hAnsi="Rubik" w:eastAsia="Rubik"/>
          <w:b/>
          <w:i w:val="0"/>
          <w:color w:val="000000"/>
          <w:sz w:val="17"/>
        </w:rPr>
        <w:t>94 percentile</w:t>
      </w:r>
    </w:p>
    <w:p>
      <w:pPr>
        <w:autoSpaceDN w:val="0"/>
        <w:tabs>
          <w:tab w:pos="3552" w:val="left"/>
        </w:tabs>
        <w:autoSpaceDE w:val="0"/>
        <w:widowControl/>
        <w:spacing w:line="245" w:lineRule="auto" w:before="10" w:after="0"/>
        <w:ind w:left="624" w:right="1296" w:firstLine="0"/>
        <w:jc w:val="left"/>
      </w:pPr>
      <w:r>
        <w:rPr>
          <w:rFonts w:ascii="Rubik" w:hAnsi="Rubik" w:eastAsia="Rubik"/>
          <w:b/>
          <w:i w:val="0"/>
          <w:color w:val="000000"/>
          <w:sz w:val="20"/>
        </w:rPr>
        <w:t xml:space="preserve">Vishwa Bharti Public </w:t>
      </w:r>
      <w:r>
        <w:br/>
      </w:r>
      <w:r>
        <w:rPr>
          <w:rFonts w:ascii="Rubik" w:hAnsi="Rubik" w:eastAsia="Rubik"/>
          <w:b/>
          <w:i w:val="0"/>
          <w:color w:val="000000"/>
          <w:sz w:val="20"/>
        </w:rPr>
        <w:t xml:space="preserve">Sccool </w:t>
      </w:r>
      <w:r>
        <w:tab/>
      </w:r>
      <w:r>
        <w:rPr>
          <w:w w:val="98.61507415771484"/>
          <w:rFonts w:ascii="Rubik" w:hAnsi="Rubik" w:eastAsia="Rubik"/>
          <w:b/>
          <w:i w:val="0"/>
          <w:color w:val="000000"/>
          <w:sz w:val="17"/>
        </w:rPr>
        <w:t>2019</w:t>
      </w:r>
    </w:p>
    <w:p>
      <w:pPr>
        <w:autoSpaceDN w:val="0"/>
        <w:autoSpaceDE w:val="0"/>
        <w:widowControl/>
        <w:spacing w:line="240" w:lineRule="auto" w:before="0" w:after="0"/>
        <w:ind w:left="624" w:right="0" w:firstLine="0"/>
        <w:jc w:val="left"/>
      </w:pPr>
      <w:r>
        <w:rPr>
          <w:rFonts w:ascii="Rubik" w:hAnsi="Rubik" w:eastAsia="Rubik"/>
          <w:b w:val="0"/>
          <w:i/>
          <w:color w:val="000000"/>
          <w:sz w:val="16"/>
        </w:rPr>
        <w:t>12 class / Senior Secondary</w:t>
      </w:r>
    </w:p>
    <w:p>
      <w:pPr>
        <w:autoSpaceDN w:val="0"/>
        <w:tabs>
          <w:tab w:pos="3564" w:val="left"/>
        </w:tabs>
        <w:autoSpaceDE w:val="0"/>
        <w:widowControl/>
        <w:spacing w:line="240" w:lineRule="auto" w:before="116" w:after="0"/>
        <w:ind w:left="644" w:right="0" w:firstLine="0"/>
        <w:jc w:val="left"/>
      </w:pPr>
      <w:r>
        <w:rPr>
          <w:rFonts w:ascii="Rubik" w:hAnsi="Rubik" w:eastAsia="Rubik"/>
          <w:b/>
          <w:i w:val="0"/>
          <w:color w:val="000000"/>
          <w:sz w:val="20"/>
        </w:rPr>
        <w:t xml:space="preserve">Terii Public School </w:t>
      </w:r>
      <w:r>
        <w:tab/>
      </w:r>
      <w:r>
        <w:rPr>
          <w:w w:val="98.61507415771484"/>
          <w:rFonts w:ascii="Rubik" w:hAnsi="Rubik" w:eastAsia="Rubik"/>
          <w:b/>
          <w:i w:val="0"/>
          <w:color w:val="000000"/>
          <w:sz w:val="17"/>
        </w:rPr>
        <w:t>2017</w:t>
      </w:r>
    </w:p>
    <w:p>
      <w:pPr>
        <w:autoSpaceDN w:val="0"/>
        <w:autoSpaceDE w:val="0"/>
        <w:widowControl/>
        <w:spacing w:line="240" w:lineRule="auto" w:before="0" w:after="0"/>
        <w:ind w:left="644" w:right="0" w:firstLine="0"/>
        <w:jc w:val="left"/>
      </w:pPr>
      <w:r>
        <w:rPr>
          <w:rFonts w:ascii="Rubik" w:hAnsi="Rubik" w:eastAsia="Rubik"/>
          <w:b w:val="0"/>
          <w:i/>
          <w:color w:val="000000"/>
          <w:sz w:val="16"/>
        </w:rPr>
        <w:t>10 class / Matriculation</w:t>
      </w:r>
    </w:p>
    <w:sectPr w:rsidR="00FC693F" w:rsidRPr="0006063C" w:rsidSect="00034616">
      <w:type w:val="nextColumn"/>
      <w:pgSz w:w="11910" w:h="16845"/>
      <w:pgMar w:top="214" w:right="182" w:bottom="492" w:left="1026" w:header="720" w:footer="720" w:gutter="0"/>
      <w:cols w:space="720" w:num="2" w:equalWidth="0">
        <w:col w:w="5411" w:space="0"/>
        <w:col w:w="5290" w:space="0"/>
        <w:col w:w="10702" w:space="0"/>
        <w:col w:w="5956" w:space="0"/>
        <w:col w:w="4745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goeduhub.com/10675/what-is-sequence-to-sequence-model" TargetMode="External"/><Relationship Id="rId10" Type="http://schemas.openxmlformats.org/officeDocument/2006/relationships/hyperlink" Target="https://leverageedu.com/blog/data-mining-techniques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