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6EA4" w:rsidRPr="00086EA4" w:rsidRDefault="00086EA4" w:rsidP="0016041E">
      <w:pPr>
        <w:jc w:val="both"/>
        <w:rPr>
          <w:rFonts w:ascii="Times New Roman" w:hAnsi="Times New Roman" w:cs="Times New Roman"/>
          <w:sz w:val="24"/>
        </w:rPr>
      </w:pPr>
      <w:r w:rsidRPr="00086EA4">
        <w:rPr>
          <w:rFonts w:ascii="Times New Roman" w:hAnsi="Times New Roman" w:cs="Times New Roman"/>
          <w:sz w:val="24"/>
        </w:rPr>
        <w:t>Добрый день, уважаемые члены</w:t>
      </w:r>
      <w:r w:rsidR="006E195C">
        <w:rPr>
          <w:rFonts w:ascii="Times New Roman" w:hAnsi="Times New Roman" w:cs="Times New Roman"/>
          <w:sz w:val="24"/>
        </w:rPr>
        <w:t xml:space="preserve"> государственной аттестационной</w:t>
      </w:r>
      <w:r w:rsidRPr="00086EA4">
        <w:rPr>
          <w:rFonts w:ascii="Times New Roman" w:hAnsi="Times New Roman" w:cs="Times New Roman"/>
          <w:sz w:val="24"/>
        </w:rPr>
        <w:t xml:space="preserve"> комиссии! </w:t>
      </w:r>
    </w:p>
    <w:p w:rsidR="007576B7" w:rsidRPr="00086EA4" w:rsidRDefault="00086EA4" w:rsidP="00FD3773">
      <w:pPr>
        <w:ind w:firstLine="708"/>
        <w:jc w:val="both"/>
        <w:rPr>
          <w:rFonts w:ascii="Times New Roman" w:hAnsi="Times New Roman" w:cs="Times New Roman"/>
          <w:b/>
          <w:sz w:val="24"/>
        </w:rPr>
      </w:pPr>
      <w:r w:rsidRPr="00086EA4">
        <w:rPr>
          <w:rFonts w:ascii="Times New Roman" w:hAnsi="Times New Roman" w:cs="Times New Roman"/>
          <w:b/>
          <w:sz w:val="24"/>
        </w:rPr>
        <w:t>Слайд 2</w:t>
      </w:r>
    </w:p>
    <w:p w:rsidR="00086EA4" w:rsidRDefault="00086EA4" w:rsidP="00FD3773">
      <w:pPr>
        <w:ind w:firstLine="708"/>
        <w:jc w:val="both"/>
        <w:rPr>
          <w:rFonts w:ascii="Times New Roman" w:hAnsi="Times New Roman" w:cs="Times New Roman"/>
          <w:bCs/>
          <w:sz w:val="24"/>
        </w:rPr>
      </w:pPr>
      <w:r w:rsidRPr="00086EA4">
        <w:rPr>
          <w:rFonts w:ascii="Times New Roman" w:hAnsi="Times New Roman" w:cs="Times New Roman"/>
          <w:bCs/>
          <w:sz w:val="24"/>
        </w:rPr>
        <w:t>В наше время важной задачей является проектирование развязок, таких как развязки дорог</w:t>
      </w:r>
      <w:r>
        <w:rPr>
          <w:rFonts w:ascii="Times New Roman" w:hAnsi="Times New Roman" w:cs="Times New Roman"/>
          <w:bCs/>
          <w:sz w:val="24"/>
        </w:rPr>
        <w:t>. Как видно на рисунке, они могут быть не оправдано усложнены. Поэтому сама задача довольно актуальна.</w:t>
      </w:r>
    </w:p>
    <w:p w:rsidR="00086EA4" w:rsidRPr="00FE5915" w:rsidRDefault="003B6853" w:rsidP="00FD3773">
      <w:pPr>
        <w:ind w:firstLine="708"/>
        <w:jc w:val="both"/>
        <w:rPr>
          <w:rFonts w:ascii="Times New Roman" w:hAnsi="Times New Roman" w:cs="Times New Roman"/>
          <w:bCs/>
          <w:sz w:val="24"/>
        </w:rPr>
      </w:pPr>
      <w:r>
        <w:rPr>
          <w:rFonts w:ascii="Times New Roman" w:hAnsi="Times New Roman" w:cs="Times New Roman"/>
          <w:bCs/>
          <w:sz w:val="24"/>
        </w:rPr>
        <w:t>Современные САПР не предусматривают оптимизацию развязок</w:t>
      </w:r>
      <w:r w:rsidR="00086EA4" w:rsidRPr="00FE5915">
        <w:rPr>
          <w:rFonts w:ascii="Times New Roman" w:hAnsi="Times New Roman" w:cs="Times New Roman"/>
          <w:bCs/>
          <w:sz w:val="24"/>
        </w:rPr>
        <w:t xml:space="preserve">, </w:t>
      </w:r>
      <w:r>
        <w:rPr>
          <w:rFonts w:ascii="Times New Roman" w:hAnsi="Times New Roman" w:cs="Times New Roman"/>
          <w:bCs/>
          <w:sz w:val="24"/>
        </w:rPr>
        <w:t>в то время как</w:t>
      </w:r>
      <w:r w:rsidR="00086EA4" w:rsidRPr="00FE5915">
        <w:rPr>
          <w:rFonts w:ascii="Times New Roman" w:hAnsi="Times New Roman" w:cs="Times New Roman"/>
          <w:bCs/>
          <w:sz w:val="24"/>
        </w:rPr>
        <w:t xml:space="preserve"> </w:t>
      </w:r>
      <w:r>
        <w:rPr>
          <w:rFonts w:ascii="Times New Roman" w:hAnsi="Times New Roman" w:cs="Times New Roman"/>
          <w:bCs/>
          <w:sz w:val="24"/>
        </w:rPr>
        <w:t>решение</w:t>
      </w:r>
      <w:r w:rsidR="00086EA4" w:rsidRPr="00FE5915">
        <w:rPr>
          <w:rFonts w:ascii="Times New Roman" w:hAnsi="Times New Roman" w:cs="Times New Roman"/>
          <w:bCs/>
          <w:sz w:val="24"/>
        </w:rPr>
        <w:t xml:space="preserve"> </w:t>
      </w:r>
      <w:r w:rsidR="00107EFE">
        <w:rPr>
          <w:rFonts w:ascii="Times New Roman" w:hAnsi="Times New Roman" w:cs="Times New Roman"/>
          <w:bCs/>
          <w:sz w:val="24"/>
        </w:rPr>
        <w:t>данной</w:t>
      </w:r>
      <w:r>
        <w:rPr>
          <w:rFonts w:ascii="Times New Roman" w:hAnsi="Times New Roman" w:cs="Times New Roman"/>
          <w:bCs/>
          <w:sz w:val="24"/>
        </w:rPr>
        <w:t xml:space="preserve"> задач</w:t>
      </w:r>
      <w:r w:rsidR="00107EFE">
        <w:rPr>
          <w:rFonts w:ascii="Times New Roman" w:hAnsi="Times New Roman" w:cs="Times New Roman"/>
          <w:bCs/>
          <w:sz w:val="24"/>
        </w:rPr>
        <w:t>и</w:t>
      </w:r>
      <w:bookmarkStart w:id="0" w:name="_GoBack"/>
      <w:bookmarkEnd w:id="0"/>
      <w:r>
        <w:rPr>
          <w:rFonts w:ascii="Times New Roman" w:hAnsi="Times New Roman" w:cs="Times New Roman"/>
          <w:bCs/>
          <w:sz w:val="24"/>
        </w:rPr>
        <w:t xml:space="preserve"> очевидно имеет положительный эффект как с экономической точки зрения, так и с точки зрения сохранения ресурсов</w:t>
      </w:r>
      <w:r w:rsidR="00086EA4" w:rsidRPr="00FE5915">
        <w:rPr>
          <w:rFonts w:ascii="Times New Roman" w:hAnsi="Times New Roman" w:cs="Times New Roman"/>
          <w:bCs/>
          <w:sz w:val="24"/>
        </w:rPr>
        <w:t xml:space="preserve">. </w:t>
      </w:r>
      <w:r>
        <w:rPr>
          <w:rFonts w:ascii="Times New Roman" w:hAnsi="Times New Roman" w:cs="Times New Roman"/>
          <w:bCs/>
          <w:sz w:val="24"/>
        </w:rPr>
        <w:t>Целью данной работы является программная реализация оптимизации сетевых развязок с точки зрения теории планарности.</w:t>
      </w:r>
    </w:p>
    <w:p w:rsidR="00086EA4" w:rsidRPr="00086EA4" w:rsidRDefault="00086EA4" w:rsidP="00FD3773">
      <w:pPr>
        <w:ind w:firstLine="708"/>
        <w:jc w:val="both"/>
        <w:rPr>
          <w:rFonts w:ascii="Times New Roman" w:hAnsi="Times New Roman" w:cs="Times New Roman"/>
          <w:b/>
          <w:sz w:val="24"/>
        </w:rPr>
      </w:pPr>
      <w:r w:rsidRPr="00086EA4">
        <w:rPr>
          <w:rFonts w:ascii="Times New Roman" w:hAnsi="Times New Roman" w:cs="Times New Roman"/>
          <w:b/>
          <w:sz w:val="24"/>
        </w:rPr>
        <w:t xml:space="preserve">Слайд </w:t>
      </w:r>
      <w:r>
        <w:rPr>
          <w:rFonts w:ascii="Times New Roman" w:hAnsi="Times New Roman" w:cs="Times New Roman"/>
          <w:b/>
          <w:sz w:val="24"/>
        </w:rPr>
        <w:t>3</w:t>
      </w:r>
    </w:p>
    <w:p w:rsidR="00086EA4" w:rsidRDefault="008A3C30" w:rsidP="008A3C30">
      <w:pPr>
        <w:ind w:firstLine="708"/>
        <w:jc w:val="both"/>
        <w:rPr>
          <w:rFonts w:ascii="Times New Roman" w:hAnsi="Times New Roman" w:cs="Times New Roman"/>
          <w:sz w:val="24"/>
        </w:rPr>
      </w:pPr>
      <w:r>
        <w:rPr>
          <w:rFonts w:ascii="Times New Roman" w:hAnsi="Times New Roman" w:cs="Times New Roman"/>
          <w:sz w:val="24"/>
        </w:rPr>
        <w:t xml:space="preserve">Для математического моделирования сетевых развязок была выбрана </w:t>
      </w:r>
      <w:proofErr w:type="spellStart"/>
      <w:r>
        <w:rPr>
          <w:rFonts w:ascii="Times New Roman" w:hAnsi="Times New Roman" w:cs="Times New Roman"/>
          <w:sz w:val="24"/>
        </w:rPr>
        <w:t>графовая</w:t>
      </w:r>
      <w:proofErr w:type="spellEnd"/>
      <w:r>
        <w:rPr>
          <w:rFonts w:ascii="Times New Roman" w:hAnsi="Times New Roman" w:cs="Times New Roman"/>
          <w:sz w:val="24"/>
        </w:rPr>
        <w:t xml:space="preserve"> модель.</w:t>
      </w:r>
      <w:r w:rsidR="00C97B96">
        <w:rPr>
          <w:rFonts w:ascii="Times New Roman" w:hAnsi="Times New Roman" w:cs="Times New Roman"/>
          <w:sz w:val="24"/>
        </w:rPr>
        <w:t xml:space="preserve"> </w:t>
      </w:r>
      <w:r>
        <w:rPr>
          <w:rFonts w:ascii="Times New Roman" w:hAnsi="Times New Roman" w:cs="Times New Roman"/>
          <w:sz w:val="24"/>
        </w:rPr>
        <w:t>На слайде приведена математическая модель дорожной магистрали со сложными развязками</w:t>
      </w:r>
      <w:r w:rsidR="00086EA4">
        <w:rPr>
          <w:rFonts w:ascii="Times New Roman" w:hAnsi="Times New Roman" w:cs="Times New Roman"/>
          <w:sz w:val="24"/>
        </w:rPr>
        <w:t xml:space="preserve">. </w:t>
      </w:r>
    </w:p>
    <w:p w:rsidR="001332AB" w:rsidRPr="00086EA4" w:rsidRDefault="008A3C30" w:rsidP="008A3C30">
      <w:pPr>
        <w:jc w:val="both"/>
        <w:rPr>
          <w:rFonts w:ascii="Times New Roman" w:hAnsi="Times New Roman" w:cs="Times New Roman"/>
          <w:b/>
          <w:sz w:val="24"/>
        </w:rPr>
      </w:pPr>
      <w:r>
        <w:rPr>
          <w:rFonts w:ascii="Times New Roman" w:hAnsi="Times New Roman" w:cs="Times New Roman"/>
          <w:sz w:val="24"/>
        </w:rPr>
        <w:tab/>
      </w:r>
      <w:r w:rsidR="001332AB" w:rsidRPr="00086EA4">
        <w:rPr>
          <w:rFonts w:ascii="Times New Roman" w:hAnsi="Times New Roman" w:cs="Times New Roman"/>
          <w:b/>
          <w:sz w:val="24"/>
        </w:rPr>
        <w:t>Слайд</w:t>
      </w:r>
      <w:r w:rsidR="001332AB">
        <w:rPr>
          <w:rFonts w:ascii="Times New Roman" w:hAnsi="Times New Roman" w:cs="Times New Roman"/>
          <w:b/>
          <w:sz w:val="24"/>
        </w:rPr>
        <w:t xml:space="preserve"> 4</w:t>
      </w:r>
    </w:p>
    <w:p w:rsidR="001332AB" w:rsidRDefault="001332AB" w:rsidP="00FD3773">
      <w:pPr>
        <w:ind w:firstLine="708"/>
        <w:jc w:val="both"/>
        <w:rPr>
          <w:rFonts w:ascii="Times New Roman" w:hAnsi="Times New Roman" w:cs="Times New Roman"/>
          <w:sz w:val="24"/>
        </w:rPr>
      </w:pPr>
      <w:r>
        <w:rPr>
          <w:rFonts w:ascii="Times New Roman" w:hAnsi="Times New Roman" w:cs="Times New Roman"/>
          <w:sz w:val="24"/>
        </w:rPr>
        <w:t>Для достижения цели необходима решить ряд задач (показываю указкой).</w:t>
      </w:r>
    </w:p>
    <w:p w:rsidR="001332AB" w:rsidRPr="00086EA4" w:rsidRDefault="001332AB" w:rsidP="00FD3773">
      <w:pPr>
        <w:ind w:firstLine="708"/>
        <w:jc w:val="both"/>
        <w:rPr>
          <w:rFonts w:ascii="Times New Roman" w:hAnsi="Times New Roman" w:cs="Times New Roman"/>
          <w:b/>
          <w:sz w:val="24"/>
        </w:rPr>
      </w:pPr>
      <w:r w:rsidRPr="00086EA4">
        <w:rPr>
          <w:rFonts w:ascii="Times New Roman" w:hAnsi="Times New Roman" w:cs="Times New Roman"/>
          <w:b/>
          <w:sz w:val="24"/>
        </w:rPr>
        <w:t>Слайд</w:t>
      </w:r>
      <w:r>
        <w:rPr>
          <w:rFonts w:ascii="Times New Roman" w:hAnsi="Times New Roman" w:cs="Times New Roman"/>
          <w:b/>
          <w:sz w:val="24"/>
        </w:rPr>
        <w:t xml:space="preserve"> 5</w:t>
      </w:r>
    </w:p>
    <w:p w:rsidR="001332AB" w:rsidRDefault="00F26AEE" w:rsidP="00FD3773">
      <w:pPr>
        <w:ind w:firstLine="708"/>
        <w:jc w:val="both"/>
        <w:rPr>
          <w:rFonts w:ascii="Times New Roman" w:hAnsi="Times New Roman" w:cs="Times New Roman"/>
          <w:sz w:val="24"/>
        </w:rPr>
      </w:pPr>
      <w:r>
        <w:rPr>
          <w:rFonts w:ascii="Times New Roman" w:hAnsi="Times New Roman" w:cs="Times New Roman"/>
          <w:sz w:val="24"/>
        </w:rPr>
        <w:t xml:space="preserve">Следует отметить, что если рассматривать термин развязка как соединительный узел, то эта задача может транслироваться на такие предметные области, как проектирование печатных плат, проектирование коммуникационных сетей, проектирование узловых станций метро. </w:t>
      </w:r>
      <w:r w:rsidR="00AF65D3">
        <w:rPr>
          <w:rFonts w:ascii="Times New Roman" w:hAnsi="Times New Roman" w:cs="Times New Roman"/>
          <w:sz w:val="24"/>
        </w:rPr>
        <w:t>(Показываю указкой)</w:t>
      </w:r>
    </w:p>
    <w:p w:rsidR="00F26AEE" w:rsidRPr="00086EA4" w:rsidRDefault="00F26AEE" w:rsidP="00F26AEE">
      <w:pPr>
        <w:ind w:firstLine="708"/>
        <w:jc w:val="both"/>
        <w:rPr>
          <w:rFonts w:ascii="Times New Roman" w:hAnsi="Times New Roman" w:cs="Times New Roman"/>
          <w:b/>
          <w:sz w:val="24"/>
        </w:rPr>
      </w:pPr>
      <w:r w:rsidRPr="00086EA4">
        <w:rPr>
          <w:rFonts w:ascii="Times New Roman" w:hAnsi="Times New Roman" w:cs="Times New Roman"/>
          <w:b/>
          <w:sz w:val="24"/>
        </w:rPr>
        <w:t>Слайд</w:t>
      </w:r>
      <w:r>
        <w:rPr>
          <w:rFonts w:ascii="Times New Roman" w:hAnsi="Times New Roman" w:cs="Times New Roman"/>
          <w:b/>
          <w:sz w:val="24"/>
        </w:rPr>
        <w:t xml:space="preserve"> 6</w:t>
      </w:r>
    </w:p>
    <w:p w:rsidR="00F26AEE" w:rsidRDefault="00EB4806" w:rsidP="00FD3773">
      <w:pPr>
        <w:ind w:firstLine="708"/>
        <w:jc w:val="both"/>
        <w:rPr>
          <w:rFonts w:ascii="Times New Roman" w:hAnsi="Times New Roman" w:cs="Times New Roman"/>
          <w:sz w:val="24"/>
        </w:rPr>
      </w:pPr>
      <w:r>
        <w:rPr>
          <w:rFonts w:ascii="Times New Roman" w:hAnsi="Times New Roman" w:cs="Times New Roman"/>
          <w:sz w:val="24"/>
        </w:rPr>
        <w:t>Для проектирования объектов данных предметных областей используются различные пакеты САПР, которые обладают рядом преимуществ и недостатков и не предусматривают решения поставленной выше задачи.</w:t>
      </w:r>
      <w:r w:rsidRPr="00EB4806">
        <w:rPr>
          <w:rFonts w:ascii="Times New Roman" w:hAnsi="Times New Roman" w:cs="Times New Roman"/>
          <w:sz w:val="24"/>
        </w:rPr>
        <w:t xml:space="preserve"> </w:t>
      </w:r>
      <w:r>
        <w:rPr>
          <w:rFonts w:ascii="Times New Roman" w:hAnsi="Times New Roman" w:cs="Times New Roman"/>
          <w:sz w:val="24"/>
        </w:rPr>
        <w:t>(Показываю указкой)</w:t>
      </w:r>
    </w:p>
    <w:p w:rsidR="00AF65D3" w:rsidRDefault="00AF65D3" w:rsidP="00FD3773">
      <w:pPr>
        <w:ind w:firstLine="708"/>
        <w:jc w:val="both"/>
        <w:rPr>
          <w:rFonts w:ascii="Times New Roman" w:hAnsi="Times New Roman" w:cs="Times New Roman"/>
          <w:b/>
          <w:sz w:val="24"/>
        </w:rPr>
      </w:pPr>
      <w:r w:rsidRPr="00086EA4">
        <w:rPr>
          <w:rFonts w:ascii="Times New Roman" w:hAnsi="Times New Roman" w:cs="Times New Roman"/>
          <w:b/>
          <w:sz w:val="24"/>
        </w:rPr>
        <w:t>Слайд</w:t>
      </w:r>
      <w:r>
        <w:rPr>
          <w:rFonts w:ascii="Times New Roman" w:hAnsi="Times New Roman" w:cs="Times New Roman"/>
          <w:b/>
          <w:sz w:val="24"/>
        </w:rPr>
        <w:t xml:space="preserve"> </w:t>
      </w:r>
      <w:r w:rsidR="00F26AEE">
        <w:rPr>
          <w:rFonts w:ascii="Times New Roman" w:hAnsi="Times New Roman" w:cs="Times New Roman"/>
          <w:b/>
          <w:sz w:val="24"/>
        </w:rPr>
        <w:t>7</w:t>
      </w:r>
    </w:p>
    <w:p w:rsidR="00EB4806" w:rsidRPr="00EB4806" w:rsidRDefault="00EB4806" w:rsidP="00FD3773">
      <w:pPr>
        <w:ind w:firstLine="708"/>
        <w:jc w:val="both"/>
        <w:rPr>
          <w:rFonts w:ascii="Times New Roman" w:hAnsi="Times New Roman" w:cs="Times New Roman"/>
          <w:sz w:val="24"/>
        </w:rPr>
      </w:pPr>
      <w:r>
        <w:rPr>
          <w:rFonts w:ascii="Times New Roman" w:hAnsi="Times New Roman" w:cs="Times New Roman"/>
          <w:sz w:val="24"/>
        </w:rPr>
        <w:t>Для рассмотрения возможности исключения развязки необходимо доказать, что граф отображающий проектируемую сеть является планарным.</w:t>
      </w:r>
    </w:p>
    <w:p w:rsidR="00EB4806" w:rsidRDefault="00FD3773" w:rsidP="00EB4806">
      <w:pPr>
        <w:spacing w:line="276" w:lineRule="auto"/>
        <w:ind w:firstLine="708"/>
        <w:jc w:val="both"/>
        <w:rPr>
          <w:rFonts w:ascii="Times New Roman" w:hAnsi="Times New Roman" w:cs="Times New Roman"/>
          <w:sz w:val="24"/>
        </w:rPr>
      </w:pPr>
      <w:r w:rsidRPr="00FD3773">
        <w:rPr>
          <w:rFonts w:ascii="Times New Roman" w:hAnsi="Times New Roman" w:cs="Times New Roman"/>
          <w:sz w:val="24"/>
        </w:rPr>
        <w:t xml:space="preserve">Планарным графом называется граф, изоморфный плоскому и расположенный на плоскости с пересечением рёбер. </w:t>
      </w:r>
      <w:r w:rsidR="004F2490">
        <w:rPr>
          <w:rFonts w:ascii="Times New Roman" w:hAnsi="Times New Roman" w:cs="Times New Roman"/>
          <w:sz w:val="24"/>
        </w:rPr>
        <w:t>С точки зрения задачи автоматизации, только после доказательства планарности можно рассматривать укладку графа на плоскость.</w:t>
      </w:r>
    </w:p>
    <w:p w:rsidR="00FD3773" w:rsidRPr="00FD3773" w:rsidRDefault="00FD3773" w:rsidP="00EB4806">
      <w:pPr>
        <w:spacing w:line="276" w:lineRule="auto"/>
        <w:ind w:firstLine="708"/>
        <w:jc w:val="both"/>
        <w:rPr>
          <w:rFonts w:ascii="Times New Roman" w:hAnsi="Times New Roman" w:cs="Times New Roman"/>
          <w:sz w:val="24"/>
        </w:rPr>
      </w:pPr>
      <w:r w:rsidRPr="00FD3773">
        <w:rPr>
          <w:rFonts w:ascii="Times New Roman" w:hAnsi="Times New Roman" w:cs="Times New Roman"/>
          <w:sz w:val="24"/>
        </w:rPr>
        <w:t xml:space="preserve">По теореме Понтрягина – </w:t>
      </w:r>
      <w:proofErr w:type="spellStart"/>
      <w:r w:rsidRPr="00FD3773">
        <w:rPr>
          <w:rFonts w:ascii="Times New Roman" w:hAnsi="Times New Roman" w:cs="Times New Roman"/>
          <w:sz w:val="24"/>
        </w:rPr>
        <w:t>Куратовского</w:t>
      </w:r>
      <w:proofErr w:type="spellEnd"/>
      <w:r w:rsidRPr="00FD3773">
        <w:rPr>
          <w:rFonts w:ascii="Times New Roman" w:hAnsi="Times New Roman" w:cs="Times New Roman"/>
          <w:sz w:val="24"/>
        </w:rPr>
        <w:t xml:space="preserve">, граф </w:t>
      </w:r>
      <w:proofErr w:type="spellStart"/>
      <w:r w:rsidRPr="00FD3773">
        <w:rPr>
          <w:rFonts w:ascii="Times New Roman" w:hAnsi="Times New Roman" w:cs="Times New Roman"/>
          <w:sz w:val="24"/>
        </w:rPr>
        <w:t>планарен</w:t>
      </w:r>
      <w:proofErr w:type="spellEnd"/>
      <w:r w:rsidRPr="00FD3773">
        <w:rPr>
          <w:rFonts w:ascii="Times New Roman" w:hAnsi="Times New Roman" w:cs="Times New Roman"/>
          <w:sz w:val="24"/>
        </w:rPr>
        <w:t xml:space="preserve"> тогда и только тогда, когда он не содержит подграфов гомеоморфных полному графу </w:t>
      </w:r>
      <m:oMath>
        <m:sSub>
          <m:sSubPr>
            <m:ctrlPr>
              <w:rPr>
                <w:rFonts w:ascii="Cambria Math" w:hAnsi="Cambria Math" w:cs="Times New Roman"/>
                <w:sz w:val="24"/>
              </w:rPr>
            </m:ctrlPr>
          </m:sSubPr>
          <m:e>
            <m:r>
              <w:rPr>
                <w:rFonts w:ascii="Cambria Math" w:hAnsi="Cambria Math" w:cs="Times New Roman"/>
                <w:sz w:val="24"/>
              </w:rPr>
              <m:t>K</m:t>
            </m:r>
          </m:e>
          <m:sub>
            <m:r>
              <m:rPr>
                <m:sty m:val="p"/>
              </m:rPr>
              <w:rPr>
                <w:rFonts w:ascii="Cambria Math" w:hAnsi="Cambria Math" w:cs="Times New Roman"/>
                <w:sz w:val="24"/>
              </w:rPr>
              <m:t>5</m:t>
            </m:r>
          </m:sub>
        </m:sSub>
      </m:oMath>
      <w:r w:rsidRPr="00FD3773">
        <w:rPr>
          <w:rFonts w:ascii="Times New Roman" w:hAnsi="Times New Roman" w:cs="Times New Roman"/>
          <w:sz w:val="24"/>
        </w:rPr>
        <w:t xml:space="preserve"> и полному двудольному графу </w:t>
      </w:r>
      <m:oMath>
        <m:sSub>
          <m:sSubPr>
            <m:ctrlPr>
              <w:rPr>
                <w:rFonts w:ascii="Cambria Math" w:hAnsi="Cambria Math" w:cs="Times New Roman"/>
                <w:sz w:val="24"/>
              </w:rPr>
            </m:ctrlPr>
          </m:sSubPr>
          <m:e>
            <m:r>
              <w:rPr>
                <w:rFonts w:ascii="Cambria Math" w:hAnsi="Cambria Math" w:cs="Times New Roman"/>
                <w:sz w:val="24"/>
              </w:rPr>
              <m:t>K</m:t>
            </m:r>
          </m:e>
          <m:sub>
            <m:r>
              <m:rPr>
                <m:sty m:val="p"/>
              </m:rPr>
              <w:rPr>
                <w:rFonts w:ascii="Cambria Math" w:hAnsi="Cambria Math" w:cs="Times New Roman"/>
                <w:sz w:val="24"/>
              </w:rPr>
              <m:t>3,3</m:t>
            </m:r>
          </m:sub>
        </m:sSub>
      </m:oMath>
      <w:r w:rsidRPr="00FD3773">
        <w:rPr>
          <w:rFonts w:ascii="Times New Roman" w:hAnsi="Times New Roman" w:cs="Times New Roman"/>
          <w:sz w:val="24"/>
        </w:rPr>
        <w:t xml:space="preserve"> </w:t>
      </w:r>
      <w:r w:rsidR="00C20CE6">
        <w:rPr>
          <w:rFonts w:ascii="Times New Roman" w:hAnsi="Times New Roman" w:cs="Times New Roman"/>
          <w:sz w:val="24"/>
        </w:rPr>
        <w:t xml:space="preserve">(Показываю указкой на графы). </w:t>
      </w:r>
      <w:r w:rsidRPr="00FD3773">
        <w:rPr>
          <w:rFonts w:ascii="Times New Roman" w:hAnsi="Times New Roman" w:cs="Times New Roman"/>
          <w:sz w:val="24"/>
        </w:rPr>
        <w:t xml:space="preserve">Два графа </w:t>
      </w:r>
      <w:proofErr w:type="spellStart"/>
      <w:r w:rsidRPr="00FD3773">
        <w:rPr>
          <w:rFonts w:ascii="Times New Roman" w:hAnsi="Times New Roman" w:cs="Times New Roman"/>
          <w:sz w:val="24"/>
        </w:rPr>
        <w:t>гомеоморфны</w:t>
      </w:r>
      <w:proofErr w:type="spellEnd"/>
      <w:r w:rsidRPr="00FD3773">
        <w:rPr>
          <w:rFonts w:ascii="Times New Roman" w:hAnsi="Times New Roman" w:cs="Times New Roman"/>
          <w:sz w:val="24"/>
        </w:rPr>
        <w:t xml:space="preserve">, если они изоморфны с точностью до вершин степени 2. </w:t>
      </w:r>
    </w:p>
    <w:p w:rsidR="00FD3773" w:rsidRDefault="00C20CE6" w:rsidP="00FD3773">
      <w:pPr>
        <w:ind w:firstLine="708"/>
        <w:jc w:val="both"/>
        <w:rPr>
          <w:rFonts w:ascii="Times New Roman" w:hAnsi="Times New Roman" w:cs="Times New Roman"/>
          <w:bCs/>
          <w:sz w:val="24"/>
        </w:rPr>
      </w:pPr>
      <w:r w:rsidRPr="00C20CE6">
        <w:rPr>
          <w:rFonts w:ascii="Times New Roman" w:hAnsi="Times New Roman" w:cs="Times New Roman"/>
          <w:bCs/>
          <w:sz w:val="24"/>
        </w:rPr>
        <w:t>Основываясь на данной теореме можно вывести ещё один критерий планарности. Он основан на понятии элементарного стягивания, которое означает, что стягиваемое ребро исключается, а вершины, инцидентные ему – отождествляются (Показываю на слайде)</w:t>
      </w:r>
    </w:p>
    <w:p w:rsidR="00892DF0" w:rsidRDefault="00C20CE6" w:rsidP="00FD3773">
      <w:pPr>
        <w:ind w:firstLine="708"/>
        <w:jc w:val="both"/>
        <w:rPr>
          <w:rFonts w:ascii="Times New Roman" w:hAnsi="Times New Roman" w:cs="Times New Roman"/>
          <w:bCs/>
          <w:sz w:val="24"/>
        </w:rPr>
      </w:pPr>
      <w:r w:rsidRPr="00C20CE6">
        <w:rPr>
          <w:rFonts w:ascii="Times New Roman" w:hAnsi="Times New Roman" w:cs="Times New Roman"/>
          <w:bCs/>
          <w:sz w:val="24"/>
        </w:rPr>
        <w:lastRenderedPageBreak/>
        <w:t xml:space="preserve">Если граф оказывается не планарным, то </w:t>
      </w:r>
      <w:r w:rsidR="004F2490">
        <w:rPr>
          <w:rFonts w:ascii="Times New Roman" w:hAnsi="Times New Roman" w:cs="Times New Roman"/>
          <w:bCs/>
          <w:sz w:val="24"/>
        </w:rPr>
        <w:t xml:space="preserve">укладка на плоскости предусматривает исключение рёбер, входящих в максимальное количество подграфов, гомеоморфных </w:t>
      </w:r>
      <w:r w:rsidR="004F2490">
        <w:rPr>
          <w:rFonts w:ascii="Times New Roman" w:hAnsi="Times New Roman" w:cs="Times New Roman"/>
          <w:bCs/>
          <w:sz w:val="24"/>
          <w:lang w:val="en-US"/>
        </w:rPr>
        <w:t>K</w:t>
      </w:r>
      <w:r w:rsidR="004F2490" w:rsidRPr="00417BCB">
        <w:rPr>
          <w:rFonts w:ascii="Times New Roman" w:hAnsi="Times New Roman" w:cs="Times New Roman"/>
          <w:bCs/>
          <w:sz w:val="24"/>
        </w:rPr>
        <w:t xml:space="preserve">5 </w:t>
      </w:r>
      <w:r w:rsidR="004F2490">
        <w:rPr>
          <w:rFonts w:ascii="Times New Roman" w:hAnsi="Times New Roman" w:cs="Times New Roman"/>
          <w:bCs/>
          <w:sz w:val="24"/>
        </w:rPr>
        <w:t xml:space="preserve">и </w:t>
      </w:r>
      <w:r w:rsidR="004F2490">
        <w:rPr>
          <w:rFonts w:ascii="Times New Roman" w:hAnsi="Times New Roman" w:cs="Times New Roman"/>
          <w:bCs/>
          <w:sz w:val="24"/>
          <w:lang w:val="en-US"/>
        </w:rPr>
        <w:t>K</w:t>
      </w:r>
      <w:r w:rsidR="004F2490" w:rsidRPr="00417BCB">
        <w:rPr>
          <w:rFonts w:ascii="Times New Roman" w:hAnsi="Times New Roman" w:cs="Times New Roman"/>
          <w:bCs/>
          <w:sz w:val="24"/>
        </w:rPr>
        <w:t>33</w:t>
      </w:r>
      <w:r>
        <w:rPr>
          <w:rFonts w:ascii="Times New Roman" w:hAnsi="Times New Roman" w:cs="Times New Roman"/>
          <w:bCs/>
          <w:sz w:val="24"/>
        </w:rPr>
        <w:t>.</w:t>
      </w:r>
      <w:r w:rsidR="004F2490">
        <w:rPr>
          <w:rFonts w:ascii="Times New Roman" w:hAnsi="Times New Roman" w:cs="Times New Roman"/>
          <w:bCs/>
          <w:sz w:val="24"/>
        </w:rPr>
        <w:t xml:space="preserve"> С точки зрения дорожных развязок, эти рёбра соответствуют дорожному полотну, которое должно быть проложено на развязке другого уровня.</w:t>
      </w:r>
      <w:r>
        <w:rPr>
          <w:rFonts w:ascii="Times New Roman" w:hAnsi="Times New Roman" w:cs="Times New Roman"/>
          <w:bCs/>
          <w:sz w:val="24"/>
        </w:rPr>
        <w:t xml:space="preserve"> </w:t>
      </w:r>
      <w:r w:rsidR="006B2CB8">
        <w:rPr>
          <w:rFonts w:ascii="Times New Roman" w:hAnsi="Times New Roman" w:cs="Times New Roman"/>
          <w:bCs/>
          <w:sz w:val="24"/>
        </w:rPr>
        <w:t xml:space="preserve">Согласно формуле </w:t>
      </w:r>
      <w:r w:rsidR="00015F70">
        <w:rPr>
          <w:rFonts w:ascii="Times New Roman" w:hAnsi="Times New Roman" w:cs="Times New Roman"/>
          <w:bCs/>
          <w:sz w:val="24"/>
        </w:rPr>
        <w:t>расчёты</w:t>
      </w:r>
      <w:r w:rsidR="006B2CB8">
        <w:rPr>
          <w:rFonts w:ascii="Times New Roman" w:hAnsi="Times New Roman" w:cs="Times New Roman"/>
          <w:bCs/>
          <w:sz w:val="24"/>
        </w:rPr>
        <w:t xml:space="preserve"> толщины графа, запрещенные фигуры </w:t>
      </w:r>
      <w:r w:rsidR="00015F70">
        <w:rPr>
          <w:rFonts w:ascii="Times New Roman" w:hAnsi="Times New Roman" w:cs="Times New Roman"/>
          <w:bCs/>
          <w:sz w:val="24"/>
        </w:rPr>
        <w:t>состоят</w:t>
      </w:r>
      <w:r w:rsidR="006B2CB8">
        <w:rPr>
          <w:rFonts w:ascii="Times New Roman" w:hAnsi="Times New Roman" w:cs="Times New Roman"/>
          <w:bCs/>
          <w:sz w:val="24"/>
        </w:rPr>
        <w:t xml:space="preserve"> из </w:t>
      </w:r>
      <w:r w:rsidR="00015F70">
        <w:rPr>
          <w:rFonts w:ascii="Times New Roman" w:hAnsi="Times New Roman" w:cs="Times New Roman"/>
          <w:bCs/>
          <w:sz w:val="24"/>
        </w:rPr>
        <w:t>двух</w:t>
      </w:r>
      <w:r w:rsidR="006B2CB8">
        <w:rPr>
          <w:rFonts w:ascii="Times New Roman" w:hAnsi="Times New Roman" w:cs="Times New Roman"/>
          <w:bCs/>
          <w:sz w:val="24"/>
        </w:rPr>
        <w:t xml:space="preserve"> планарных графов. Поэтому убрав одно ребро</w:t>
      </w:r>
      <w:r w:rsidR="00015F70">
        <w:rPr>
          <w:rFonts w:ascii="Times New Roman" w:hAnsi="Times New Roman" w:cs="Times New Roman"/>
          <w:bCs/>
          <w:sz w:val="24"/>
        </w:rPr>
        <w:t xml:space="preserve"> </w:t>
      </w:r>
      <w:r w:rsidR="006B2CB8">
        <w:rPr>
          <w:rFonts w:ascii="Times New Roman" w:hAnsi="Times New Roman" w:cs="Times New Roman"/>
          <w:bCs/>
          <w:sz w:val="24"/>
        </w:rPr>
        <w:t>(Элементарный планарный граф)</w:t>
      </w:r>
      <w:r w:rsidR="00015F70">
        <w:rPr>
          <w:rFonts w:ascii="Times New Roman" w:hAnsi="Times New Roman" w:cs="Times New Roman"/>
          <w:bCs/>
          <w:sz w:val="24"/>
        </w:rPr>
        <w:t>, можно получить укладку на плоскости</w:t>
      </w:r>
      <w:r>
        <w:rPr>
          <w:rFonts w:ascii="Times New Roman" w:hAnsi="Times New Roman" w:cs="Times New Roman"/>
          <w:bCs/>
          <w:sz w:val="24"/>
        </w:rPr>
        <w:t xml:space="preserve"> (Показываю указкой).</w:t>
      </w:r>
      <w:r w:rsidR="00892DF0">
        <w:rPr>
          <w:rFonts w:ascii="Times New Roman" w:hAnsi="Times New Roman" w:cs="Times New Roman"/>
          <w:bCs/>
          <w:sz w:val="24"/>
        </w:rPr>
        <w:t xml:space="preserve"> </w:t>
      </w:r>
      <w:r w:rsidR="00015F70">
        <w:rPr>
          <w:rFonts w:ascii="Times New Roman" w:hAnsi="Times New Roman" w:cs="Times New Roman"/>
          <w:bCs/>
          <w:sz w:val="24"/>
        </w:rPr>
        <w:t xml:space="preserve"> (Добавить формулу толщины графа)</w:t>
      </w:r>
    </w:p>
    <w:p w:rsidR="00015F70" w:rsidRDefault="00015F70" w:rsidP="00015F70">
      <w:pPr>
        <w:ind w:firstLine="708"/>
        <w:jc w:val="both"/>
        <w:rPr>
          <w:rFonts w:ascii="Times New Roman" w:hAnsi="Times New Roman" w:cs="Times New Roman"/>
          <w:b/>
          <w:sz w:val="24"/>
        </w:rPr>
      </w:pPr>
      <w:r w:rsidRPr="00086EA4">
        <w:rPr>
          <w:rFonts w:ascii="Times New Roman" w:hAnsi="Times New Roman" w:cs="Times New Roman"/>
          <w:b/>
          <w:sz w:val="24"/>
        </w:rPr>
        <w:t>Слайд</w:t>
      </w:r>
      <w:r>
        <w:rPr>
          <w:rFonts w:ascii="Times New Roman" w:hAnsi="Times New Roman" w:cs="Times New Roman"/>
          <w:b/>
          <w:sz w:val="24"/>
        </w:rPr>
        <w:t xml:space="preserve"> 8</w:t>
      </w:r>
    </w:p>
    <w:p w:rsidR="00015F70" w:rsidRDefault="00015F70" w:rsidP="00FD3773">
      <w:pPr>
        <w:ind w:firstLine="708"/>
        <w:jc w:val="both"/>
        <w:rPr>
          <w:rFonts w:ascii="Times New Roman" w:hAnsi="Times New Roman" w:cs="Times New Roman"/>
          <w:bCs/>
          <w:sz w:val="24"/>
        </w:rPr>
      </w:pPr>
      <w:r>
        <w:rPr>
          <w:rFonts w:ascii="Times New Roman" w:hAnsi="Times New Roman" w:cs="Times New Roman"/>
          <w:bCs/>
          <w:sz w:val="24"/>
        </w:rPr>
        <w:t>На основе описанной математической модели разработан алгоритм</w:t>
      </w:r>
      <w:r w:rsidR="007A2ED0">
        <w:rPr>
          <w:rFonts w:ascii="Times New Roman" w:hAnsi="Times New Roman" w:cs="Times New Roman"/>
          <w:bCs/>
          <w:sz w:val="24"/>
        </w:rPr>
        <w:t xml:space="preserve"> </w:t>
      </w:r>
      <w:r w:rsidR="007A2ED0" w:rsidRPr="007A2ED0">
        <w:rPr>
          <w:rFonts w:ascii="Times New Roman" w:hAnsi="Times New Roman" w:cs="Times New Roman"/>
          <w:bCs/>
          <w:sz w:val="24"/>
        </w:rPr>
        <w:t>оптимизации сетевой развязки по критерию минимального покрытия.</w:t>
      </w:r>
    </w:p>
    <w:p w:rsidR="007A2ED0" w:rsidRDefault="007A2ED0" w:rsidP="00FD3773">
      <w:pPr>
        <w:ind w:firstLine="708"/>
        <w:jc w:val="both"/>
        <w:rPr>
          <w:rFonts w:ascii="Times New Roman" w:hAnsi="Times New Roman" w:cs="Times New Roman"/>
          <w:bCs/>
          <w:sz w:val="24"/>
        </w:rPr>
      </w:pPr>
      <w:r>
        <w:rPr>
          <w:rFonts w:ascii="Times New Roman" w:hAnsi="Times New Roman" w:cs="Times New Roman"/>
          <w:bCs/>
          <w:sz w:val="24"/>
        </w:rPr>
        <w:t>Данный алгоритм соответствует теории описанной в учебнике В.П. Корячко.</w:t>
      </w:r>
    </w:p>
    <w:p w:rsidR="007A2ED0" w:rsidRPr="007A2ED0" w:rsidRDefault="007A2ED0" w:rsidP="007A2ED0">
      <w:pPr>
        <w:ind w:firstLine="708"/>
        <w:jc w:val="both"/>
        <w:rPr>
          <w:rFonts w:ascii="Times New Roman" w:hAnsi="Times New Roman" w:cs="Times New Roman"/>
          <w:bCs/>
          <w:sz w:val="24"/>
        </w:rPr>
      </w:pPr>
      <w:r>
        <w:rPr>
          <w:rFonts w:ascii="Times New Roman" w:hAnsi="Times New Roman" w:cs="Times New Roman"/>
          <w:sz w:val="24"/>
        </w:rPr>
        <w:t>Блок схема алгоритма имеет следующий вид.</w:t>
      </w:r>
    </w:p>
    <w:p w:rsidR="00C20CE6" w:rsidRDefault="00C20CE6" w:rsidP="00FD3773">
      <w:pPr>
        <w:ind w:firstLine="708"/>
        <w:jc w:val="both"/>
        <w:rPr>
          <w:rFonts w:ascii="Times New Roman" w:hAnsi="Times New Roman" w:cs="Times New Roman"/>
          <w:b/>
          <w:sz w:val="24"/>
        </w:rPr>
      </w:pPr>
      <w:r w:rsidRPr="00086EA4">
        <w:rPr>
          <w:rFonts w:ascii="Times New Roman" w:hAnsi="Times New Roman" w:cs="Times New Roman"/>
          <w:b/>
          <w:sz w:val="24"/>
        </w:rPr>
        <w:t>Слайд</w:t>
      </w:r>
      <w:r w:rsidR="007A2ED0">
        <w:rPr>
          <w:rFonts w:ascii="Times New Roman" w:hAnsi="Times New Roman" w:cs="Times New Roman"/>
          <w:b/>
          <w:sz w:val="24"/>
        </w:rPr>
        <w:t xml:space="preserve"> 9</w:t>
      </w:r>
    </w:p>
    <w:p w:rsidR="007C7FED" w:rsidRDefault="00C20CE6" w:rsidP="007C7FED">
      <w:pPr>
        <w:ind w:firstLine="708"/>
        <w:jc w:val="both"/>
        <w:rPr>
          <w:rFonts w:ascii="Times New Roman" w:hAnsi="Times New Roman" w:cs="Times New Roman"/>
          <w:bCs/>
          <w:sz w:val="24"/>
        </w:rPr>
      </w:pPr>
      <w:r>
        <w:rPr>
          <w:rFonts w:ascii="Times New Roman" w:hAnsi="Times New Roman" w:cs="Times New Roman"/>
          <w:bCs/>
          <w:sz w:val="24"/>
        </w:rPr>
        <w:t xml:space="preserve">Работа программного модуля начинается с ввода графа в виде матрицы смежности. Далее происходит проверка планарности этого графа. Если результат положительный, то выводится соответствующее сообщение. Если нет, то </w:t>
      </w:r>
      <w:r w:rsidR="00892DF0">
        <w:rPr>
          <w:rFonts w:ascii="Times New Roman" w:hAnsi="Times New Roman" w:cs="Times New Roman"/>
          <w:bCs/>
          <w:sz w:val="24"/>
        </w:rPr>
        <w:t>выполняется поиск лишних рёбер и их удаление</w:t>
      </w:r>
      <w:r w:rsidR="007C7FED">
        <w:rPr>
          <w:rFonts w:ascii="Times New Roman" w:hAnsi="Times New Roman" w:cs="Times New Roman"/>
          <w:bCs/>
          <w:sz w:val="24"/>
        </w:rPr>
        <w:t>. Во врем</w:t>
      </w:r>
      <w:r w:rsidR="0016041E">
        <w:rPr>
          <w:rFonts w:ascii="Times New Roman" w:hAnsi="Times New Roman" w:cs="Times New Roman"/>
          <w:bCs/>
          <w:sz w:val="24"/>
        </w:rPr>
        <w:t>я этого происходит вывод таблицы минимального покрытия, выбранное ребро для удаления и полученный граф в виде матрицы смежности</w:t>
      </w:r>
    </w:p>
    <w:p w:rsidR="00892DF0" w:rsidRDefault="00892DF0" w:rsidP="00C20CE6">
      <w:pPr>
        <w:ind w:firstLine="708"/>
        <w:jc w:val="both"/>
        <w:rPr>
          <w:rFonts w:ascii="Times New Roman" w:hAnsi="Times New Roman" w:cs="Times New Roman"/>
          <w:bCs/>
          <w:sz w:val="24"/>
        </w:rPr>
      </w:pPr>
      <w:r>
        <w:rPr>
          <w:rFonts w:ascii="Times New Roman" w:hAnsi="Times New Roman" w:cs="Times New Roman"/>
          <w:bCs/>
          <w:sz w:val="24"/>
        </w:rPr>
        <w:t>Более детально, этапы этих алгоритмов описаны на следующем слайде.</w:t>
      </w:r>
    </w:p>
    <w:p w:rsidR="00892DF0" w:rsidRDefault="00892DF0" w:rsidP="00892DF0">
      <w:pPr>
        <w:ind w:firstLine="708"/>
        <w:jc w:val="both"/>
        <w:rPr>
          <w:rFonts w:ascii="Times New Roman" w:hAnsi="Times New Roman" w:cs="Times New Roman"/>
          <w:b/>
          <w:sz w:val="24"/>
        </w:rPr>
      </w:pPr>
      <w:r w:rsidRPr="00086EA4">
        <w:rPr>
          <w:rFonts w:ascii="Times New Roman" w:hAnsi="Times New Roman" w:cs="Times New Roman"/>
          <w:b/>
          <w:sz w:val="24"/>
        </w:rPr>
        <w:t>Слайд</w:t>
      </w:r>
      <w:r w:rsidR="007A2ED0">
        <w:rPr>
          <w:rFonts w:ascii="Times New Roman" w:hAnsi="Times New Roman" w:cs="Times New Roman"/>
          <w:b/>
          <w:sz w:val="24"/>
        </w:rPr>
        <w:t xml:space="preserve"> 10</w:t>
      </w:r>
    </w:p>
    <w:p w:rsidR="00892DF0" w:rsidRPr="007A2ED0" w:rsidRDefault="007A2ED0" w:rsidP="007A2ED0">
      <w:pPr>
        <w:ind w:firstLine="708"/>
        <w:jc w:val="both"/>
        <w:rPr>
          <w:rFonts w:ascii="Times New Roman" w:hAnsi="Times New Roman" w:cs="Times New Roman"/>
          <w:color w:val="000000" w:themeColor="text1"/>
          <w:sz w:val="24"/>
        </w:rPr>
      </w:pPr>
      <w:r>
        <w:rPr>
          <w:rFonts w:ascii="Times New Roman" w:hAnsi="Times New Roman" w:cs="Times New Roman"/>
          <w:bCs/>
          <w:color w:val="000000" w:themeColor="text1"/>
          <w:sz w:val="24"/>
        </w:rPr>
        <w:t xml:space="preserve">В рамках ВКР разработан </w:t>
      </w:r>
      <w:r w:rsidRPr="007A2ED0">
        <w:rPr>
          <w:rFonts w:ascii="Times New Roman" w:hAnsi="Times New Roman" w:cs="Times New Roman"/>
          <w:bCs/>
          <w:color w:val="000000" w:themeColor="text1"/>
          <w:sz w:val="24"/>
        </w:rPr>
        <w:t>Алгоритм генерации подграфов, гомеоморфных запрещенным фигурам</w:t>
      </w:r>
      <w:r>
        <w:rPr>
          <w:rFonts w:ascii="Times New Roman" w:hAnsi="Times New Roman" w:cs="Times New Roman"/>
          <w:bCs/>
          <w:color w:val="000000" w:themeColor="text1"/>
          <w:sz w:val="24"/>
        </w:rPr>
        <w:t>, который позволяет осуществлять автоматизированный поиск по матрице смежности и гарантирует просмотр всех запрещенных фигур</w:t>
      </w:r>
      <w:r w:rsidR="00892DF0">
        <w:rPr>
          <w:rFonts w:ascii="Times New Roman" w:hAnsi="Times New Roman" w:cs="Times New Roman"/>
          <w:sz w:val="24"/>
        </w:rPr>
        <w:t xml:space="preserve">. Его суть заключается в том, что происходит перебор всех возможных подграфов размером 5х5 и 6х6. Каждый сравнивается соответственно с </w:t>
      </w:r>
      <w:r w:rsidR="00892DF0">
        <w:rPr>
          <w:rFonts w:ascii="Times New Roman" w:hAnsi="Times New Roman" w:cs="Times New Roman"/>
          <w:sz w:val="24"/>
          <w:lang w:val="en-US"/>
        </w:rPr>
        <w:t>K</w:t>
      </w:r>
      <w:r w:rsidR="00892DF0" w:rsidRPr="00892DF0">
        <w:rPr>
          <w:rFonts w:ascii="Times New Roman" w:hAnsi="Times New Roman" w:cs="Times New Roman"/>
          <w:sz w:val="24"/>
        </w:rPr>
        <w:t xml:space="preserve">5 </w:t>
      </w:r>
      <w:r w:rsidR="00892DF0">
        <w:rPr>
          <w:rFonts w:ascii="Times New Roman" w:hAnsi="Times New Roman" w:cs="Times New Roman"/>
          <w:sz w:val="24"/>
        </w:rPr>
        <w:t>и</w:t>
      </w:r>
      <w:r w:rsidR="00892DF0" w:rsidRPr="00892DF0">
        <w:rPr>
          <w:rFonts w:ascii="Times New Roman" w:hAnsi="Times New Roman" w:cs="Times New Roman"/>
          <w:sz w:val="24"/>
        </w:rPr>
        <w:t xml:space="preserve"> </w:t>
      </w:r>
      <w:r w:rsidR="00892DF0">
        <w:rPr>
          <w:rFonts w:ascii="Times New Roman" w:hAnsi="Times New Roman" w:cs="Times New Roman"/>
          <w:sz w:val="24"/>
          <w:lang w:val="en-US"/>
        </w:rPr>
        <w:t>K</w:t>
      </w:r>
      <w:r w:rsidR="00892DF0" w:rsidRPr="00892DF0">
        <w:rPr>
          <w:rFonts w:ascii="Times New Roman" w:hAnsi="Times New Roman" w:cs="Times New Roman"/>
          <w:sz w:val="24"/>
        </w:rPr>
        <w:t xml:space="preserve">33, </w:t>
      </w:r>
      <w:r w:rsidR="00892DF0">
        <w:rPr>
          <w:rFonts w:ascii="Times New Roman" w:hAnsi="Times New Roman" w:cs="Times New Roman"/>
          <w:sz w:val="24"/>
        </w:rPr>
        <w:t>учитывая возможность стягивания. Если результат положительный, то программа записывает этот граф в массив, для дальнейшего анализа и устанавливает результат всей проверки положительным. После чего, ищутся другие такие графы.</w:t>
      </w:r>
    </w:p>
    <w:p w:rsidR="00892DF0" w:rsidRDefault="00D37990" w:rsidP="007C7FED">
      <w:pPr>
        <w:ind w:firstLine="708"/>
        <w:jc w:val="both"/>
        <w:rPr>
          <w:rFonts w:ascii="Times New Roman" w:hAnsi="Times New Roman" w:cs="Times New Roman"/>
          <w:bCs/>
          <w:sz w:val="24"/>
        </w:rPr>
      </w:pPr>
      <w:r>
        <w:rPr>
          <w:rFonts w:ascii="Times New Roman" w:hAnsi="Times New Roman" w:cs="Times New Roman"/>
          <w:sz w:val="24"/>
        </w:rPr>
        <w:t>Следующим этапом осуществляется получение</w:t>
      </w:r>
      <w:r w:rsidR="00892DF0">
        <w:rPr>
          <w:rFonts w:ascii="Times New Roman" w:hAnsi="Times New Roman" w:cs="Times New Roman"/>
          <w:sz w:val="24"/>
        </w:rPr>
        <w:t xml:space="preserve"> планарного графа из не планарного.</w:t>
      </w:r>
      <w:r>
        <w:rPr>
          <w:rFonts w:ascii="Times New Roman" w:hAnsi="Times New Roman" w:cs="Times New Roman"/>
          <w:sz w:val="24"/>
        </w:rPr>
        <w:t xml:space="preserve"> На основе построения минимального покрытия и удаления выбранного ребра или рёбер.</w:t>
      </w:r>
    </w:p>
    <w:p w:rsidR="00536727" w:rsidRDefault="00536727" w:rsidP="00536727">
      <w:pPr>
        <w:ind w:firstLine="708"/>
        <w:jc w:val="both"/>
        <w:rPr>
          <w:rFonts w:ascii="Times New Roman" w:hAnsi="Times New Roman" w:cs="Times New Roman"/>
          <w:b/>
          <w:sz w:val="24"/>
        </w:rPr>
      </w:pPr>
      <w:r w:rsidRPr="00086EA4">
        <w:rPr>
          <w:rFonts w:ascii="Times New Roman" w:hAnsi="Times New Roman" w:cs="Times New Roman"/>
          <w:b/>
          <w:sz w:val="24"/>
        </w:rPr>
        <w:t>Слайд</w:t>
      </w:r>
      <w:r w:rsidR="007A2ED0">
        <w:rPr>
          <w:rFonts w:ascii="Times New Roman" w:hAnsi="Times New Roman" w:cs="Times New Roman"/>
          <w:b/>
          <w:sz w:val="24"/>
        </w:rPr>
        <w:t xml:space="preserve"> 11</w:t>
      </w:r>
    </w:p>
    <w:p w:rsidR="000739FD" w:rsidRPr="00F26AEE" w:rsidRDefault="00A12E51" w:rsidP="00F26AEE">
      <w:pPr>
        <w:ind w:firstLine="708"/>
        <w:jc w:val="both"/>
        <w:rPr>
          <w:rFonts w:ascii="Times New Roman" w:hAnsi="Times New Roman" w:cs="Times New Roman"/>
          <w:sz w:val="24"/>
        </w:rPr>
      </w:pPr>
      <w:r>
        <w:rPr>
          <w:rFonts w:ascii="Times New Roman" w:hAnsi="Times New Roman" w:cs="Times New Roman"/>
          <w:sz w:val="24"/>
        </w:rPr>
        <w:t>Программные</w:t>
      </w:r>
      <w:r w:rsidR="00D37990">
        <w:rPr>
          <w:rFonts w:ascii="Times New Roman" w:hAnsi="Times New Roman" w:cs="Times New Roman"/>
          <w:sz w:val="24"/>
        </w:rPr>
        <w:t xml:space="preserve"> реализация описанных </w:t>
      </w:r>
      <w:r w:rsidR="00536727" w:rsidRPr="00536727">
        <w:rPr>
          <w:rFonts w:ascii="Times New Roman" w:hAnsi="Times New Roman" w:cs="Times New Roman"/>
          <w:sz w:val="24"/>
        </w:rPr>
        <w:t>выше</w:t>
      </w:r>
      <w:r w:rsidR="00D37990">
        <w:rPr>
          <w:rFonts w:ascii="Times New Roman" w:hAnsi="Times New Roman" w:cs="Times New Roman"/>
          <w:sz w:val="24"/>
        </w:rPr>
        <w:t xml:space="preserve"> алгоритмов</w:t>
      </w:r>
      <w:r w:rsidR="00536727" w:rsidRPr="00536727">
        <w:rPr>
          <w:rFonts w:ascii="Times New Roman" w:hAnsi="Times New Roman" w:cs="Times New Roman"/>
          <w:sz w:val="24"/>
        </w:rPr>
        <w:t xml:space="preserve"> </w:t>
      </w:r>
      <w:r w:rsidR="00D37990">
        <w:rPr>
          <w:rFonts w:ascii="Times New Roman" w:hAnsi="Times New Roman" w:cs="Times New Roman"/>
          <w:sz w:val="24"/>
        </w:rPr>
        <w:t>осуществляется</w:t>
      </w:r>
      <w:r w:rsidR="00536727" w:rsidRPr="00536727">
        <w:rPr>
          <w:rFonts w:ascii="Times New Roman" w:hAnsi="Times New Roman" w:cs="Times New Roman"/>
          <w:sz w:val="24"/>
        </w:rPr>
        <w:t xml:space="preserve"> на языке C# в среде </w:t>
      </w:r>
      <w:proofErr w:type="spellStart"/>
      <w:r w:rsidR="00536727" w:rsidRPr="00536727">
        <w:rPr>
          <w:rFonts w:ascii="Times New Roman" w:hAnsi="Times New Roman" w:cs="Times New Roman"/>
          <w:sz w:val="24"/>
        </w:rPr>
        <w:t>Microsoft</w:t>
      </w:r>
      <w:proofErr w:type="spellEnd"/>
      <w:r w:rsidR="00536727" w:rsidRPr="00536727">
        <w:rPr>
          <w:rFonts w:ascii="Times New Roman" w:hAnsi="Times New Roman" w:cs="Times New Roman"/>
          <w:sz w:val="24"/>
        </w:rPr>
        <w:t xml:space="preserve"> </w:t>
      </w:r>
      <w:proofErr w:type="spellStart"/>
      <w:r w:rsidR="00536727" w:rsidRPr="00536727">
        <w:rPr>
          <w:rFonts w:ascii="Times New Roman" w:hAnsi="Times New Roman" w:cs="Times New Roman"/>
          <w:sz w:val="24"/>
        </w:rPr>
        <w:t>Visual</w:t>
      </w:r>
      <w:proofErr w:type="spellEnd"/>
      <w:r w:rsidR="00536727" w:rsidRPr="00536727">
        <w:rPr>
          <w:rFonts w:ascii="Times New Roman" w:hAnsi="Times New Roman" w:cs="Times New Roman"/>
          <w:sz w:val="24"/>
        </w:rPr>
        <w:t xml:space="preserve"> </w:t>
      </w:r>
      <w:proofErr w:type="spellStart"/>
      <w:r w:rsidR="00536727" w:rsidRPr="00536727">
        <w:rPr>
          <w:rFonts w:ascii="Times New Roman" w:hAnsi="Times New Roman" w:cs="Times New Roman"/>
          <w:sz w:val="24"/>
        </w:rPr>
        <w:t>studio</w:t>
      </w:r>
      <w:proofErr w:type="spellEnd"/>
      <w:r w:rsidR="00536727" w:rsidRPr="00536727">
        <w:rPr>
          <w:rFonts w:ascii="Times New Roman" w:hAnsi="Times New Roman" w:cs="Times New Roman"/>
          <w:sz w:val="24"/>
        </w:rPr>
        <w:t xml:space="preserve"> 2019. На слайде изображены примеры работы программного модуля при разных входных данных. Как видно из рисунков система принимает разные решения </w:t>
      </w:r>
      <w:r w:rsidR="00536727">
        <w:rPr>
          <w:rFonts w:ascii="Times New Roman" w:hAnsi="Times New Roman" w:cs="Times New Roman"/>
          <w:sz w:val="24"/>
        </w:rPr>
        <w:t>в зависимости от разных графов.</w:t>
      </w:r>
    </w:p>
    <w:p w:rsidR="00536727" w:rsidRDefault="00536727" w:rsidP="00536727">
      <w:pPr>
        <w:ind w:firstLine="708"/>
        <w:jc w:val="both"/>
        <w:rPr>
          <w:rFonts w:ascii="Times New Roman" w:hAnsi="Times New Roman" w:cs="Times New Roman"/>
          <w:b/>
          <w:sz w:val="24"/>
        </w:rPr>
      </w:pPr>
      <w:r w:rsidRPr="00086EA4">
        <w:rPr>
          <w:rFonts w:ascii="Times New Roman" w:hAnsi="Times New Roman" w:cs="Times New Roman"/>
          <w:b/>
          <w:sz w:val="24"/>
        </w:rPr>
        <w:t>Слайд</w:t>
      </w:r>
      <w:r w:rsidR="007A2ED0">
        <w:rPr>
          <w:rFonts w:ascii="Times New Roman" w:hAnsi="Times New Roman" w:cs="Times New Roman"/>
          <w:b/>
          <w:sz w:val="24"/>
        </w:rPr>
        <w:t xml:space="preserve"> 12</w:t>
      </w:r>
    </w:p>
    <w:p w:rsidR="008A57A3" w:rsidRDefault="0016041E" w:rsidP="00536727">
      <w:pPr>
        <w:ind w:firstLine="708"/>
        <w:jc w:val="both"/>
        <w:rPr>
          <w:rFonts w:ascii="Times New Roman" w:hAnsi="Times New Roman" w:cs="Times New Roman"/>
          <w:sz w:val="24"/>
        </w:rPr>
      </w:pPr>
      <w:r>
        <w:rPr>
          <w:rFonts w:ascii="Times New Roman" w:hAnsi="Times New Roman" w:cs="Times New Roman"/>
          <w:sz w:val="24"/>
        </w:rPr>
        <w:t xml:space="preserve">Была </w:t>
      </w:r>
      <w:r w:rsidR="00D37990">
        <w:rPr>
          <w:rFonts w:ascii="Times New Roman" w:hAnsi="Times New Roman" w:cs="Times New Roman"/>
          <w:sz w:val="24"/>
        </w:rPr>
        <w:t>проведена апробация разработанного модуля на абстрактной модели схемы метро</w:t>
      </w:r>
      <w:r>
        <w:rPr>
          <w:rFonts w:ascii="Times New Roman" w:hAnsi="Times New Roman" w:cs="Times New Roman"/>
          <w:sz w:val="24"/>
        </w:rPr>
        <w:t>.</w:t>
      </w:r>
      <w:r w:rsidR="006A346E">
        <w:rPr>
          <w:rFonts w:ascii="Times New Roman" w:hAnsi="Times New Roman" w:cs="Times New Roman"/>
          <w:sz w:val="24"/>
        </w:rPr>
        <w:t xml:space="preserve"> Приняв станции, на которых есть развязки за вершины, можно составить граф. Основываясь на результат, полученный после выполнения программы относительно этого графа, становится ясно, что нужно либо убрать красную ветку (так как </w:t>
      </w:r>
      <w:r w:rsidR="006A346E">
        <w:rPr>
          <w:rFonts w:ascii="Times New Roman" w:hAnsi="Times New Roman" w:cs="Times New Roman"/>
          <w:sz w:val="24"/>
          <w:lang w:val="en-US"/>
        </w:rPr>
        <w:t>x</w:t>
      </w:r>
      <w:r w:rsidR="006A346E">
        <w:rPr>
          <w:rFonts w:ascii="Times New Roman" w:hAnsi="Times New Roman" w:cs="Times New Roman"/>
          <w:sz w:val="24"/>
        </w:rPr>
        <w:t>1</w:t>
      </w:r>
      <w:r w:rsidR="006A346E" w:rsidRPr="006A346E">
        <w:rPr>
          <w:rFonts w:ascii="Times New Roman" w:hAnsi="Times New Roman" w:cs="Times New Roman"/>
          <w:sz w:val="24"/>
        </w:rPr>
        <w:t xml:space="preserve"> </w:t>
      </w:r>
      <w:r w:rsidR="006A346E">
        <w:rPr>
          <w:rFonts w:ascii="Times New Roman" w:hAnsi="Times New Roman" w:cs="Times New Roman"/>
          <w:sz w:val="24"/>
        </w:rPr>
        <w:t xml:space="preserve">соответствует </w:t>
      </w:r>
      <w:r w:rsidR="006A346E">
        <w:rPr>
          <w:rFonts w:ascii="Times New Roman" w:hAnsi="Times New Roman" w:cs="Times New Roman"/>
          <w:sz w:val="24"/>
        </w:rPr>
        <w:lastRenderedPageBreak/>
        <w:t xml:space="preserve">Московской, а </w:t>
      </w:r>
      <w:r w:rsidR="006A346E">
        <w:rPr>
          <w:rFonts w:ascii="Times New Roman" w:hAnsi="Times New Roman" w:cs="Times New Roman"/>
          <w:sz w:val="24"/>
          <w:lang w:val="en-US"/>
        </w:rPr>
        <w:t>x</w:t>
      </w:r>
      <w:r w:rsidR="006A346E" w:rsidRPr="006A346E">
        <w:rPr>
          <w:rFonts w:ascii="Times New Roman" w:hAnsi="Times New Roman" w:cs="Times New Roman"/>
          <w:sz w:val="24"/>
        </w:rPr>
        <w:t>4</w:t>
      </w:r>
      <w:r w:rsidR="006A346E">
        <w:rPr>
          <w:rFonts w:ascii="Times New Roman" w:hAnsi="Times New Roman" w:cs="Times New Roman"/>
          <w:sz w:val="24"/>
        </w:rPr>
        <w:t xml:space="preserve"> Первомайской), либо вынести на другой уровень, в зависимости от </w:t>
      </w:r>
      <w:r w:rsidR="00A31853">
        <w:rPr>
          <w:rFonts w:ascii="Times New Roman" w:hAnsi="Times New Roman" w:cs="Times New Roman"/>
          <w:sz w:val="24"/>
        </w:rPr>
        <w:t>требований и в</w:t>
      </w:r>
      <w:r w:rsidR="006A346E">
        <w:rPr>
          <w:rFonts w:ascii="Times New Roman" w:hAnsi="Times New Roman" w:cs="Times New Roman"/>
          <w:sz w:val="24"/>
        </w:rPr>
        <w:t>озможностей</w:t>
      </w:r>
      <w:r w:rsidR="00A31853">
        <w:rPr>
          <w:rFonts w:ascii="Times New Roman" w:hAnsi="Times New Roman" w:cs="Times New Roman"/>
          <w:sz w:val="24"/>
        </w:rPr>
        <w:t xml:space="preserve"> в реальной жизни</w:t>
      </w:r>
      <w:r w:rsidR="008A57A3">
        <w:rPr>
          <w:rFonts w:ascii="Times New Roman" w:hAnsi="Times New Roman" w:cs="Times New Roman"/>
          <w:sz w:val="24"/>
        </w:rPr>
        <w:t>.</w:t>
      </w:r>
    </w:p>
    <w:p w:rsidR="008A57A3" w:rsidRDefault="008A57A3" w:rsidP="008A57A3">
      <w:pPr>
        <w:ind w:firstLine="708"/>
        <w:jc w:val="both"/>
        <w:rPr>
          <w:rFonts w:ascii="Times New Roman" w:hAnsi="Times New Roman" w:cs="Times New Roman"/>
          <w:sz w:val="24"/>
        </w:rPr>
      </w:pPr>
      <w:r>
        <w:rPr>
          <w:rFonts w:ascii="Times New Roman" w:hAnsi="Times New Roman" w:cs="Times New Roman"/>
          <w:sz w:val="24"/>
        </w:rPr>
        <w:t>Очень важным моментом является то, что при проектировании человеком, всегда существует шанс ошибиться. Можно пропустить где-то цифру</w:t>
      </w:r>
      <w:r w:rsidR="004B2A3C">
        <w:rPr>
          <w:rFonts w:ascii="Times New Roman" w:hAnsi="Times New Roman" w:cs="Times New Roman"/>
          <w:sz w:val="24"/>
        </w:rPr>
        <w:t>, ребро</w:t>
      </w:r>
      <w:r>
        <w:rPr>
          <w:rFonts w:ascii="Times New Roman" w:hAnsi="Times New Roman" w:cs="Times New Roman"/>
          <w:sz w:val="24"/>
        </w:rPr>
        <w:t xml:space="preserve"> или даже граф. С программой такой проблемы не будет</w:t>
      </w:r>
    </w:p>
    <w:p w:rsidR="00536727" w:rsidRDefault="00536727" w:rsidP="00536727">
      <w:pPr>
        <w:ind w:firstLine="708"/>
        <w:jc w:val="both"/>
        <w:rPr>
          <w:rFonts w:ascii="Times New Roman" w:hAnsi="Times New Roman" w:cs="Times New Roman"/>
          <w:b/>
          <w:sz w:val="24"/>
        </w:rPr>
      </w:pPr>
      <w:r w:rsidRPr="00086EA4">
        <w:rPr>
          <w:rFonts w:ascii="Times New Roman" w:hAnsi="Times New Roman" w:cs="Times New Roman"/>
          <w:b/>
          <w:sz w:val="24"/>
        </w:rPr>
        <w:t>Слайд</w:t>
      </w:r>
      <w:r w:rsidR="007A2ED0">
        <w:rPr>
          <w:rFonts w:ascii="Times New Roman" w:hAnsi="Times New Roman" w:cs="Times New Roman"/>
          <w:b/>
          <w:sz w:val="24"/>
        </w:rPr>
        <w:t xml:space="preserve"> 1</w:t>
      </w:r>
      <w:r w:rsidR="00D37990">
        <w:rPr>
          <w:rFonts w:ascii="Times New Roman" w:hAnsi="Times New Roman" w:cs="Times New Roman"/>
          <w:b/>
          <w:sz w:val="24"/>
        </w:rPr>
        <w:t>3</w:t>
      </w:r>
    </w:p>
    <w:p w:rsidR="00536727" w:rsidRDefault="00536727" w:rsidP="00536727">
      <w:pPr>
        <w:ind w:firstLine="708"/>
        <w:jc w:val="both"/>
        <w:rPr>
          <w:rFonts w:ascii="Times New Roman" w:hAnsi="Times New Roman" w:cs="Times New Roman"/>
          <w:bCs/>
          <w:sz w:val="24"/>
        </w:rPr>
      </w:pPr>
      <w:r w:rsidRPr="00536727">
        <w:rPr>
          <w:rFonts w:ascii="Times New Roman" w:hAnsi="Times New Roman" w:cs="Times New Roman"/>
          <w:bCs/>
          <w:sz w:val="24"/>
        </w:rPr>
        <w:t xml:space="preserve">По результатам </w:t>
      </w:r>
      <w:r w:rsidR="00D37990">
        <w:rPr>
          <w:rFonts w:ascii="Times New Roman" w:hAnsi="Times New Roman" w:cs="Times New Roman"/>
          <w:bCs/>
          <w:sz w:val="24"/>
        </w:rPr>
        <w:t>эксперимента</w:t>
      </w:r>
      <w:r w:rsidRPr="00536727">
        <w:rPr>
          <w:rFonts w:ascii="Times New Roman" w:hAnsi="Times New Roman" w:cs="Times New Roman"/>
          <w:bCs/>
          <w:sz w:val="24"/>
        </w:rPr>
        <w:t xml:space="preserve"> были выявлены следующие достоинства и недостатки системы (показываю указкой) </w:t>
      </w:r>
    </w:p>
    <w:p w:rsidR="00D37990" w:rsidRPr="00086EA4" w:rsidRDefault="00D37990" w:rsidP="00D37990">
      <w:pPr>
        <w:ind w:firstLine="708"/>
        <w:jc w:val="both"/>
        <w:rPr>
          <w:rFonts w:ascii="Times New Roman" w:hAnsi="Times New Roman" w:cs="Times New Roman"/>
          <w:b/>
          <w:sz w:val="24"/>
        </w:rPr>
      </w:pPr>
      <w:r w:rsidRPr="00086EA4">
        <w:rPr>
          <w:rFonts w:ascii="Times New Roman" w:hAnsi="Times New Roman" w:cs="Times New Roman"/>
          <w:b/>
          <w:sz w:val="24"/>
        </w:rPr>
        <w:t>Слайд</w:t>
      </w:r>
      <w:r>
        <w:rPr>
          <w:rFonts w:ascii="Times New Roman" w:hAnsi="Times New Roman" w:cs="Times New Roman"/>
          <w:b/>
          <w:sz w:val="24"/>
        </w:rPr>
        <w:t xml:space="preserve"> 14</w:t>
      </w:r>
    </w:p>
    <w:p w:rsidR="00D37990" w:rsidRPr="00C20CE6" w:rsidRDefault="00D37990" w:rsidP="00D37990">
      <w:pPr>
        <w:ind w:firstLine="708"/>
        <w:jc w:val="both"/>
        <w:rPr>
          <w:rFonts w:ascii="Times New Roman" w:hAnsi="Times New Roman" w:cs="Times New Roman"/>
          <w:sz w:val="24"/>
        </w:rPr>
      </w:pPr>
      <w:r>
        <w:rPr>
          <w:rFonts w:ascii="Times New Roman" w:hAnsi="Times New Roman" w:cs="Times New Roman"/>
          <w:sz w:val="24"/>
        </w:rPr>
        <w:t>В качестве достоинства можно указать, что разработанная программа довольно универсальна, так как не привязана графическим интерфейсом к какой-то одной предметной области, а работает конкретно с графом. Программа может быть использована, например, в следующих областях</w:t>
      </w:r>
      <w:r w:rsidRPr="00C20CE6">
        <w:rPr>
          <w:rFonts w:ascii="Times New Roman" w:hAnsi="Times New Roman" w:cs="Times New Roman"/>
          <w:sz w:val="24"/>
        </w:rPr>
        <w:t xml:space="preserve">: </w:t>
      </w:r>
      <w:r>
        <w:rPr>
          <w:rFonts w:ascii="Times New Roman" w:hAnsi="Times New Roman" w:cs="Times New Roman"/>
          <w:sz w:val="24"/>
        </w:rPr>
        <w:t>(Показываю указкой)</w:t>
      </w:r>
    </w:p>
    <w:p w:rsidR="00536727" w:rsidRDefault="00536727" w:rsidP="00536727">
      <w:pPr>
        <w:ind w:firstLine="708"/>
        <w:jc w:val="both"/>
        <w:rPr>
          <w:rFonts w:ascii="Times New Roman" w:hAnsi="Times New Roman" w:cs="Times New Roman"/>
          <w:b/>
          <w:sz w:val="24"/>
        </w:rPr>
      </w:pPr>
      <w:r w:rsidRPr="00086EA4">
        <w:rPr>
          <w:rFonts w:ascii="Times New Roman" w:hAnsi="Times New Roman" w:cs="Times New Roman"/>
          <w:b/>
          <w:sz w:val="24"/>
        </w:rPr>
        <w:t>Слайд</w:t>
      </w:r>
      <w:r w:rsidR="00D37990">
        <w:rPr>
          <w:rFonts w:ascii="Times New Roman" w:hAnsi="Times New Roman" w:cs="Times New Roman"/>
          <w:b/>
          <w:sz w:val="24"/>
        </w:rPr>
        <w:t xml:space="preserve"> 15</w:t>
      </w:r>
    </w:p>
    <w:p w:rsidR="00536727" w:rsidRPr="00536727" w:rsidRDefault="00536727" w:rsidP="00536727">
      <w:pPr>
        <w:ind w:firstLine="708"/>
        <w:jc w:val="both"/>
        <w:rPr>
          <w:rFonts w:ascii="Times New Roman" w:hAnsi="Times New Roman" w:cs="Times New Roman"/>
          <w:bCs/>
          <w:sz w:val="24"/>
        </w:rPr>
      </w:pPr>
      <w:r w:rsidRPr="00536727">
        <w:rPr>
          <w:rFonts w:ascii="Times New Roman" w:hAnsi="Times New Roman" w:cs="Times New Roman"/>
          <w:bCs/>
          <w:sz w:val="24"/>
        </w:rPr>
        <w:t>Разработанная программа позволяет максимально уменьшить количество слоёв развязки без привлечения человеческих и временных ресурсов. Это может значительно ускорить разработку более дешёвых развязок.</w:t>
      </w:r>
    </w:p>
    <w:p w:rsidR="00536727" w:rsidRPr="00536727" w:rsidRDefault="00536727" w:rsidP="00536727">
      <w:pPr>
        <w:ind w:firstLine="708"/>
        <w:jc w:val="both"/>
        <w:rPr>
          <w:rFonts w:ascii="Times New Roman" w:hAnsi="Times New Roman" w:cs="Times New Roman"/>
          <w:bCs/>
          <w:sz w:val="24"/>
        </w:rPr>
      </w:pPr>
      <w:r w:rsidRPr="00536727">
        <w:rPr>
          <w:rFonts w:ascii="Times New Roman" w:hAnsi="Times New Roman" w:cs="Times New Roman"/>
          <w:bCs/>
          <w:sz w:val="24"/>
        </w:rPr>
        <w:t xml:space="preserve">Система открыта для доработок, таких как добавление графического интерфейса. </w:t>
      </w:r>
    </w:p>
    <w:p w:rsidR="00536727" w:rsidRPr="00536727" w:rsidRDefault="00643462" w:rsidP="00536727">
      <w:pPr>
        <w:ind w:firstLine="708"/>
        <w:jc w:val="both"/>
        <w:rPr>
          <w:rFonts w:ascii="Times New Roman" w:hAnsi="Times New Roman" w:cs="Times New Roman"/>
          <w:bCs/>
          <w:sz w:val="24"/>
        </w:rPr>
      </w:pPr>
      <w:r>
        <w:rPr>
          <w:rFonts w:ascii="Times New Roman" w:hAnsi="Times New Roman" w:cs="Times New Roman"/>
          <w:bCs/>
          <w:sz w:val="24"/>
        </w:rPr>
        <w:t>Разработанная информационная</w:t>
      </w:r>
      <w:r w:rsidR="00536727" w:rsidRPr="00536727">
        <w:rPr>
          <w:rFonts w:ascii="Times New Roman" w:hAnsi="Times New Roman" w:cs="Times New Roman"/>
          <w:bCs/>
          <w:sz w:val="24"/>
        </w:rPr>
        <w:t xml:space="preserve"> система соответствует всем требованиям и набору функционала поставленным на этапе постановки задачи.  </w:t>
      </w:r>
    </w:p>
    <w:p w:rsidR="00536727" w:rsidRDefault="00536727" w:rsidP="00536727">
      <w:pPr>
        <w:ind w:firstLine="708"/>
        <w:jc w:val="both"/>
        <w:rPr>
          <w:rFonts w:ascii="Times New Roman" w:hAnsi="Times New Roman" w:cs="Times New Roman"/>
          <w:bCs/>
          <w:sz w:val="24"/>
        </w:rPr>
      </w:pPr>
      <w:r w:rsidRPr="00536727">
        <w:rPr>
          <w:rFonts w:ascii="Times New Roman" w:hAnsi="Times New Roman" w:cs="Times New Roman"/>
          <w:bCs/>
          <w:sz w:val="24"/>
        </w:rPr>
        <w:t>Задачи, которые были поставлены в рамках проведенной работы, полностью выполнены. Цель достигнута.</w:t>
      </w:r>
    </w:p>
    <w:p w:rsidR="00536727" w:rsidRDefault="00536727" w:rsidP="00536727">
      <w:pPr>
        <w:ind w:firstLine="708"/>
        <w:jc w:val="both"/>
        <w:rPr>
          <w:rFonts w:ascii="Times New Roman" w:hAnsi="Times New Roman" w:cs="Times New Roman"/>
          <w:b/>
          <w:sz w:val="24"/>
        </w:rPr>
      </w:pPr>
      <w:r w:rsidRPr="00086EA4">
        <w:rPr>
          <w:rFonts w:ascii="Times New Roman" w:hAnsi="Times New Roman" w:cs="Times New Roman"/>
          <w:b/>
          <w:sz w:val="24"/>
        </w:rPr>
        <w:t>Слайд</w:t>
      </w:r>
      <w:r w:rsidR="00D37990">
        <w:rPr>
          <w:rFonts w:ascii="Times New Roman" w:hAnsi="Times New Roman" w:cs="Times New Roman"/>
          <w:b/>
          <w:sz w:val="24"/>
        </w:rPr>
        <w:t xml:space="preserve"> 16</w:t>
      </w:r>
    </w:p>
    <w:p w:rsidR="00536727" w:rsidRPr="00892DF0" w:rsidRDefault="00536727" w:rsidP="00536727">
      <w:pPr>
        <w:ind w:firstLine="708"/>
        <w:jc w:val="both"/>
        <w:rPr>
          <w:rFonts w:ascii="Times New Roman" w:hAnsi="Times New Roman" w:cs="Times New Roman"/>
          <w:sz w:val="24"/>
        </w:rPr>
      </w:pPr>
      <w:r>
        <w:rPr>
          <w:rFonts w:ascii="Times New Roman" w:hAnsi="Times New Roman" w:cs="Times New Roman"/>
          <w:sz w:val="24"/>
        </w:rPr>
        <w:t>Спасибо за внимание!</w:t>
      </w:r>
    </w:p>
    <w:sectPr w:rsidR="00536727" w:rsidRPr="00892DF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2FF" w:usb1="420024FF" w:usb2="00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4363"/>
    <w:rsid w:val="00015F70"/>
    <w:rsid w:val="000739FD"/>
    <w:rsid w:val="00086EA4"/>
    <w:rsid w:val="00107EFE"/>
    <w:rsid w:val="001332AB"/>
    <w:rsid w:val="0016041E"/>
    <w:rsid w:val="0035563F"/>
    <w:rsid w:val="003B6853"/>
    <w:rsid w:val="00417BCB"/>
    <w:rsid w:val="004B2A3C"/>
    <w:rsid w:val="004F2490"/>
    <w:rsid w:val="00536727"/>
    <w:rsid w:val="006114DF"/>
    <w:rsid w:val="00613B3C"/>
    <w:rsid w:val="00643462"/>
    <w:rsid w:val="006A346E"/>
    <w:rsid w:val="006B2CB8"/>
    <w:rsid w:val="006E195C"/>
    <w:rsid w:val="007576B7"/>
    <w:rsid w:val="007A2ED0"/>
    <w:rsid w:val="007C7FED"/>
    <w:rsid w:val="00892DF0"/>
    <w:rsid w:val="008A3C30"/>
    <w:rsid w:val="008A57A3"/>
    <w:rsid w:val="00942AA2"/>
    <w:rsid w:val="00A12E51"/>
    <w:rsid w:val="00A31853"/>
    <w:rsid w:val="00AF3F2A"/>
    <w:rsid w:val="00AF65D3"/>
    <w:rsid w:val="00C20CE6"/>
    <w:rsid w:val="00C97B96"/>
    <w:rsid w:val="00D37990"/>
    <w:rsid w:val="00E110D5"/>
    <w:rsid w:val="00EB4806"/>
    <w:rsid w:val="00ED4363"/>
    <w:rsid w:val="00F26AEE"/>
    <w:rsid w:val="00FD3773"/>
    <w:rsid w:val="00FE59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A01D3"/>
  <w15:chartTrackingRefBased/>
  <w15:docId w15:val="{6D39404E-023C-4FDD-A7D7-6CDFC29F0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86EA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6440496">
      <w:bodyDiv w:val="1"/>
      <w:marLeft w:val="0"/>
      <w:marRight w:val="0"/>
      <w:marTop w:val="0"/>
      <w:marBottom w:val="0"/>
      <w:divBdr>
        <w:top w:val="none" w:sz="0" w:space="0" w:color="auto"/>
        <w:left w:val="none" w:sz="0" w:space="0" w:color="auto"/>
        <w:bottom w:val="none" w:sz="0" w:space="0" w:color="auto"/>
        <w:right w:val="none" w:sz="0" w:space="0" w:color="auto"/>
      </w:divBdr>
    </w:div>
    <w:div w:id="1050149446">
      <w:bodyDiv w:val="1"/>
      <w:marLeft w:val="0"/>
      <w:marRight w:val="0"/>
      <w:marTop w:val="0"/>
      <w:marBottom w:val="0"/>
      <w:divBdr>
        <w:top w:val="none" w:sz="0" w:space="0" w:color="auto"/>
        <w:left w:val="none" w:sz="0" w:space="0" w:color="auto"/>
        <w:bottom w:val="none" w:sz="0" w:space="0" w:color="auto"/>
        <w:right w:val="none" w:sz="0" w:space="0" w:color="auto"/>
      </w:divBdr>
    </w:div>
    <w:div w:id="1589070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582</TotalTime>
  <Pages>3</Pages>
  <Words>918</Words>
  <Characters>5237</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21</cp:revision>
  <dcterms:created xsi:type="dcterms:W3CDTF">2020-06-11T10:59:00Z</dcterms:created>
  <dcterms:modified xsi:type="dcterms:W3CDTF">2020-06-21T12:56:00Z</dcterms:modified>
</cp:coreProperties>
</file>