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76DE9"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68636984"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62A05F6A"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6090E06B"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345370EA"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utama (end-user) sistem yang dikembangkan, yang diwajibkan menginput laporan harian aktivitas, melakukan pelaporan kesalahan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pengumpulan data dirancang untuk memperoleh informasi komprehensif, memetakan alur kerja manual, dan mengidentifikasi kebutuhan digitalisasi pelaporan di Disdukcapil Kabupaten Garut. Teknik yang digunakan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6B9359B" w14:textId="5A240D4E"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A4A6C39" w14:textId="2AE13633"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26BCA5" w14:textId="6A52058B"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D1FDC09" w14:textId="4E6F40BA"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pencarian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A62F6A" w14:textId="77777777" w:rsidR="00F76DE9" w:rsidRPr="00F76DE9" w:rsidRDefault="00F76DE9" w:rsidP="00F76DE9">
      <w:pPr>
        <w:ind w:left="720" w:firstLine="0"/>
      </w:pP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lastRenderedPageBreak/>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lastRenderedPageBreak/>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Pr="00F76DE9" w:rsidRDefault="00000000">
      <w:pPr>
        <w:numPr>
          <w:ilvl w:val="2"/>
          <w:numId w:val="16"/>
        </w:numPr>
        <w:spacing w:line="480" w:lineRule="auto"/>
        <w:rPr>
          <w:lang w:val="fi-FI"/>
        </w:rPr>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61A0555"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w:t>
      </w:r>
      <w:r>
        <w:lastRenderedPageBreak/>
        <w:t xml:space="preserve">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 xml:space="preserve">Next.js 15 (TypeScript): Digunakan untuk membangun lapisan frontend dengan performa tinggi (Lie et al., 2024) melalui Server-Side Rendering (SSR) dan Static Site Generation (SSG), </w:t>
      </w:r>
      <w:proofErr w:type="spellStart"/>
      <w:r>
        <w:rPr>
          <w:b/>
          <w:bCs/>
        </w:rPr>
        <w:t>memastikan</w:t>
      </w:r>
      <w:proofErr w:type="spellEnd"/>
      <w:r>
        <w:rPr>
          <w:b/>
          <w:bCs/>
        </w:rPr>
        <w:t xml:space="preserve"> </w:t>
      </w:r>
      <w:proofErr w:type="spellStart"/>
      <w:r>
        <w:rPr>
          <w:b/>
          <w:bCs/>
        </w:rPr>
        <w:t>aksesibilitas</w:t>
      </w:r>
      <w:proofErr w:type="spellEnd"/>
      <w:r>
        <w:rPr>
          <w:b/>
          <w:bCs/>
        </w:rPr>
        <w:t xml:space="preserve"> yang </w:t>
      </w:r>
      <w:proofErr w:type="spellStart"/>
      <w:r>
        <w:rPr>
          <w:b/>
          <w:bCs/>
        </w:rPr>
        <w:t>responsif</w:t>
      </w:r>
      <w:proofErr w:type="spellEnd"/>
      <w:r>
        <w:rPr>
          <w:b/>
          <w:bCs/>
        </w:rP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1D5F4067" w14:textId="77777777" w:rsidR="00D36C39" w:rsidRDefault="00000000">
      <w:pPr>
        <w:numPr>
          <w:ilvl w:val="1"/>
          <w:numId w:val="10"/>
        </w:numPr>
      </w:pPr>
      <w:r>
        <w:rPr>
          <w:b/>
          <w:bCs/>
        </w:rPr>
        <w:lastRenderedPageBreak/>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76DE9"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76DE9"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A575" w14:textId="77777777" w:rsidR="00B45721" w:rsidRDefault="00B45721">
      <w:pPr>
        <w:spacing w:line="240" w:lineRule="auto"/>
      </w:pPr>
      <w:r>
        <w:separator/>
      </w:r>
    </w:p>
  </w:endnote>
  <w:endnote w:type="continuationSeparator" w:id="0">
    <w:p w14:paraId="7917D7B6" w14:textId="77777777" w:rsidR="00B45721" w:rsidRDefault="00B45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0EC633-2655-4E44-8294-9F41E7C65F73}"/>
    <w:embedBold r:id="rId2" w:fontKey="{7722D9E1-C70C-4179-8AE0-1367BA13A823}"/>
    <w:embedItalic r:id="rId3" w:fontKey="{F9EF5CB7-9450-4CFE-863F-E8E0185A0A67}"/>
    <w:embedBoldItalic r:id="rId4" w:fontKey="{477C8C19-A29E-4F3D-81E5-97F8558687A7}"/>
  </w:font>
  <w:font w:name="Noto Sans Symbols">
    <w:charset w:val="00"/>
    <w:family w:val="auto"/>
    <w:pitch w:val="default"/>
    <w:embedRegular r:id="rId5" w:fontKey="{FF6ED24E-E639-498E-9BCC-2A5BE9072A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3F47FF6-3844-4AE6-A054-8E4E192C82B4}"/>
  </w:font>
  <w:font w:name="Cambria">
    <w:panose1 w:val="02040503050406030204"/>
    <w:charset w:val="00"/>
    <w:family w:val="roman"/>
    <w:pitch w:val="variable"/>
    <w:sig w:usb0="E00006FF" w:usb1="420024FF" w:usb2="02000000" w:usb3="00000000" w:csb0="0000019F" w:csb1="00000000"/>
    <w:embedRegular r:id="rId7" w:fontKey="{34EC1DCB-74B3-474D-B614-092F44AF8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543F" w14:textId="77777777" w:rsidR="00B45721" w:rsidRDefault="00B45721">
      <w:pPr>
        <w:spacing w:line="240" w:lineRule="auto"/>
      </w:pPr>
      <w:r>
        <w:separator/>
      </w:r>
    </w:p>
  </w:footnote>
  <w:footnote w:type="continuationSeparator" w:id="0">
    <w:p w14:paraId="62C87CE5" w14:textId="77777777" w:rsidR="00B45721" w:rsidRDefault="00B457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6D388D"/>
    <w:rsid w:val="007622E9"/>
    <w:rsid w:val="007C574A"/>
    <w:rsid w:val="00907BEF"/>
    <w:rsid w:val="00B45721"/>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12093</Words>
  <Characters>68936</Characters>
  <Application>Microsoft Office Word</Application>
  <DocSecurity>0</DocSecurity>
  <Lines>574</Lines>
  <Paragraphs>161</Paragraphs>
  <ScaleCrop>false</ScaleCrop>
  <Company/>
  <LinksUpToDate>false</LinksUpToDate>
  <CharactersWithSpaces>80868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cp:revision>
  <dcterms:created xsi:type="dcterms:W3CDTF">2026-07-02T07:31:00Z</dcterms:created>
  <dcterms:modified xsi:type="dcterms:W3CDTF">2026-07-02T08:30:00Z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