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HASIL WAWANCARA</w:t>
        <w:br/>
        <w:t>EVALUASI USABILITY — SELLICA</w:t>
      </w:r>
    </w:p>
    <w:p>
      <w:pPr>
        <w:jc w:val="center"/>
      </w:pPr>
      <w:r>
        <w:rPr>
          <w:i/>
          <w:color w:val="2E86C1"/>
          <w:sz w:val="28"/>
        </w:rPr>
        <w:t>20 Responden Pegawai Disdukcapil Kabupaten Garut</w:t>
      </w:r>
    </w:p>
    <w:p>
      <w:pPr>
        <w:jc w:val="center"/>
      </w:pPr>
      <w:r>
        <w:rPr>
          <w:b/>
          <w:color w:val="27AE60"/>
          <w:sz w:val="24"/>
        </w:rPr>
        <w:t>Skor SUS Rata-rata: 85.62 (Excellent)</w:t>
      </w:r>
    </w:p>
    <w:p>
      <w:r>
        <w:t>________________________________________________________________________________</w:t>
      </w:r>
    </w:p>
    <w:p>
      <w:pPr>
        <w:pStyle w:val="Heading1"/>
      </w:pPr>
      <w:r>
        <w:rPr>
          <w:color w:val="1E3A5F"/>
        </w:rPr>
        <w:t>RINGKASAN STATISTIK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Jumlah Responden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20 orang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Skor SUS Rata-rata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85.62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SUS Minimum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67.5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Skor SUS Maksimum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100.0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Standar Deviasi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8.02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Kategori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Excellent (70-84)</w:t>
            </w:r>
          </w:p>
        </w:tc>
      </w:tr>
    </w:tbl>
    <w:p/>
    <w:p>
      <w:pPr>
        <w:pStyle w:val="Heading1"/>
      </w:pPr>
      <w:r>
        <w:rPr>
          <w:color w:val="1E3A5F"/>
        </w:rPr>
        <w:t>REFERENSI KATEGORI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Skor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Best Imaginable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85-100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Sempurna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70-84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Baik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Good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55-69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Baik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40-54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Cukup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Poor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25-39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Kurang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Worst Imaginable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0-24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Kurang</w:t>
            </w:r>
          </w:p>
        </w:tc>
      </w:tr>
    </w:tbl>
    <w:p/>
    <w:p>
      <w:pPr>
        <w:pStyle w:val="Heading1"/>
      </w:pPr>
      <w:r>
        <w:rPr>
          <w:color w:val="1E3A5F"/>
        </w:rPr>
        <w:t>DISTRIBUSI SKOR PER BIDANG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Bidang</w:t>
            </w:r>
          </w:p>
        </w:tc>
        <w:tc>
          <w:tcPr>
            <w:tcW w:type="dxa" w:w="15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Jumlah</w:t>
            </w:r>
          </w:p>
        </w:tc>
        <w:tc>
          <w:tcPr>
            <w:tcW w:type="dxa" w:w="15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Rata-rata SUS</w:t>
            </w:r>
          </w:p>
        </w:tc>
        <w:tc>
          <w:tcPr>
            <w:tcW w:type="dxa" w:w="15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15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Kategori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PIAK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86.88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72.5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100.0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83.75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67.5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92.5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87.92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80.0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92.5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Pemanfaatan Data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84.17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77.5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92.5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Sub Bagian Umum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82.50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82.5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82.5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DAFTAR LENGKAP 20 RESPONDEN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344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1344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Bidang</w:t>
            </w:r>
          </w:p>
        </w:tc>
        <w:tc>
          <w:tcPr>
            <w:tcW w:type="dxa" w:w="1344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Gol</w:t>
            </w:r>
          </w:p>
        </w:tc>
        <w:tc>
          <w:tcPr>
            <w:tcW w:type="dxa" w:w="1344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Pendidikan</w:t>
            </w:r>
          </w:p>
        </w:tc>
        <w:tc>
          <w:tcPr>
            <w:tcW w:type="dxa" w:w="1344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Skor SUS</w:t>
            </w:r>
          </w:p>
        </w:tc>
        <w:tc>
          <w:tcPr>
            <w:tcW w:type="dxa" w:w="1344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Kategori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Ade Irmansyah, S.Kom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PIAK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S1 Teknik Informatika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100.0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Ratna Suminar Sunarya, ST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PIAK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S1 Teknik Informatika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95.0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Asep Ridwan Abana, S.Sos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PIAK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S1 Administrasi Negara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80.0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Sutiawan, S.Pd.I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PIAK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S1 Pendidikan Agama Islam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72.5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Fery Muharam, A.Md.Kom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D.III Teknik Informatika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92.5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Sofwan Hamdan Fikri, A.Md.Kom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D.III Teknik Informatika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92.5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Lisna Prayatni, A.Md.Kom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D.III Komputer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87.5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Yosep Suryaman, S.IP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S1 Ilmu Administrasi Negara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80.0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Mohamad Saepulrohman, S.IP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S1 Ilmu Administrasi Negara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82.5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Mira Herawati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V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SMA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67.5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Good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Asep Diki Irawan, A.Md.Kom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D.III Teknik Informatika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92.5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Hendra Iman Suryaman, A.Md.Kom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D.III Komputer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92.5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Irwan Ginanjar, A.Md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D.III Komputer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87.5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Yuli Yulianti, A.Md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D.III Teknik Informatika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92.5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Agus Hermansyah, S.IP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S1 Administrasi Negara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80.0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Dede Sulaeman, S.IP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S1 Administrasi Negara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82.5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ST Soleha, S.Sos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Pemanfaatan Data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S1 Administrasi Negara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92.5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Dini Haryani, S.IP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Pemanfaatan Data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S1 Ilmu Administrasi Negara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82.5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Mustopa Kamil, SH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Pemanfaatan Data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S1 Hukum Tata Negara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77.5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Heri Koswara, S.IP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Sub Bagian Umum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S1 Ilmu Administrasi Negara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82.5</w:t>
            </w:r>
          </w:p>
        </w:tc>
        <w:tc>
          <w:tcPr>
            <w:tcW w:type="dxa" w:w="1344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Excellent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DETAIL LENGKAP JAWABAN 20 RESPONDEN</w:t>
      </w:r>
    </w:p>
    <w:p>
      <w:pPr>
        <w:pStyle w:val="Heading2"/>
      </w:pPr>
      <w:r>
        <w:rPr>
          <w:color w:val="1E3A5F"/>
        </w:rPr>
        <w:t>RESPONDEN 1: Ade Irmansyah, S.Kom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199605152023211006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Administrator Database Kependudukan Ahli Pertama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PIAK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24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S1 Teknik Informatika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100.0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Dashboard monitoring dan duplicate detection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Sudah sangat memuaskan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Sistem sangat mudah digunakan dan membantu pekerjaan</w:t>
            </w:r>
          </w:p>
        </w:tc>
      </w:tr>
    </w:tbl>
    <w:p/>
    <w:p>
      <w:pPr>
        <w:pStyle w:val="Heading2"/>
      </w:pPr>
      <w:r>
        <w:rPr>
          <w:color w:val="1E3A5F"/>
        </w:rPr>
        <w:t>RESPONDEN 2: Ratna Suminar Sunarya, 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197903172023212011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Pranata Komputer Ahli Pertama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PIAK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24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S1 Teknik Informatika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95.0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Rekapitulasi anomali untuk laporan bulanan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Bisa tambah export ke PDF langsung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9.5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baik, sedikit peningkatan pada fitur export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RESPONDEN 3: Asep Ridwan Abana, S.Sos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197703102025211003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Penata Layanan Operasional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PIAK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1,5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12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S1 Administrasi Negara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80.0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Notifikasi email sangat membantu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Perlu panduan sederhana untuk non-IT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Bagus tapi perlu waktu beradaptasi di awal</w:t>
            </w:r>
          </w:p>
        </w:tc>
      </w:tr>
    </w:tbl>
    <w:p/>
    <w:p>
      <w:pPr>
        <w:pStyle w:val="Heading2"/>
      </w:pPr>
      <w:r>
        <w:rPr>
          <w:color w:val="1E3A5F"/>
        </w:rPr>
        <w:t>RESPONDEN 4: Sutiawan, S.Pd.I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198306092025211007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Penata Layanan Operasional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PIAK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1,5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12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S1 Pendidikan Agama Islam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72.5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Notifikasi email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Butuh video tutorial untuk pemula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Cukup baik setelah terbiasa, tapi awalnya agak bingung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RESPONDEN 5: Fery Muharam, A.Md.Kom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198708262023211013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Operator SIAK Terampil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24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D.III Teknik Informatika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92.5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Dashboard dan duplicate detection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Sistem sudah sangat baik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membantu pekerjaan sehari-hari</w:t>
            </w:r>
          </w:p>
        </w:tc>
      </w:tr>
    </w:tbl>
    <w:p/>
    <w:p>
      <w:pPr>
        <w:pStyle w:val="Heading2"/>
      </w:pPr>
      <w:r>
        <w:rPr>
          <w:color w:val="1E3A5F"/>
        </w:rPr>
        <w:t>RESPONDEN 6: Sofwan Hamdan Fikri, A.Md.Kom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199211232023211007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Operator SIAK Terampil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24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D.III Teknik Informatika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92.5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Semua fitur membantu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Tidak ada masalah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Semua fitur berjalan dengan baik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RESPONDEN 7: Lisna Prayatni, A.Md.Kom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199003292023212028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Operator SIAK Terampil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24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D.III Komputer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87.5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Duplicate detection paling membantu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puas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8.5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Fitur deteksi ganda sangat akurat</w:t>
            </w:r>
          </w:p>
        </w:tc>
      </w:tr>
    </w:tbl>
    <w:p/>
    <w:p>
      <w:pPr>
        <w:pStyle w:val="Heading2"/>
      </w:pPr>
      <w:r>
        <w:rPr>
          <w:color w:val="1E3A5F"/>
        </w:rPr>
        <w:t>RESPONDEN 8: Yosep Suryaman, S.IP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197809142025211004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Penata Layanan Operasional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1,5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12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S1 Ilmu Administrasi Negara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80.0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Dashboard monitoring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Mungkin bisa tambah filter yang lebih banyak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Dashboard informatif, tapi filter bisa lebih fleksibel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RESPONDEN 9: Mohamad Saepulrohman, S.IP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198308192025211008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Penata Layanan Operasional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1,5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12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S1 Ilmu Administrasi Negara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82.5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Laporan bulanan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Proses lebih cepat dari manual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Laporan bulanan jauh lebih efisien</w:t>
            </w:r>
          </w:p>
        </w:tc>
      </w:tr>
    </w:tbl>
    <w:p/>
    <w:p>
      <w:pPr>
        <w:pStyle w:val="Heading2"/>
      </w:pPr>
      <w:r>
        <w:rPr>
          <w:color w:val="1E3A5F"/>
        </w:rPr>
        <w:t>RESPONDEN 10: Mira Herawati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198202092025212006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Operator Layanan Operasional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V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1,5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12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SMA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67.5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Notifikasi email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Perlu panduan sederhana untuk yang non-IT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Cukup membantu tapi butuh waktu belajar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RESPONDEN 11: Asep Diki Irawan, A.Md.Kom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198407302023211009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Operator SIAK Terampil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24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D.III Teknik Informatika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92.5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Dashboard dan monitoring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Sistem sangat stabil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Tidak pernah mengalami error</w:t>
            </w:r>
          </w:p>
        </w:tc>
      </w:tr>
    </w:tbl>
    <w:p/>
    <w:p>
      <w:pPr>
        <w:pStyle w:val="Heading2"/>
      </w:pPr>
      <w:r>
        <w:rPr>
          <w:color w:val="1E3A5F"/>
        </w:rPr>
        <w:t>RESPONDEN 12: Hendra Iman Suryaman, A.Md.Kom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197907192023211003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Operator SIAK Terampil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24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D.III Komputer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92.5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Duplicate detection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membantu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Fitur deteksi data ganda sangat akurat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RESPONDEN 13: Irwan Ginanjar, A.Md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198405142023211010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Operator SIAK Terampil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24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D.III Komputer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87.5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Semua fitur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Tidak ada masalah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8.5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Semua fitur berjalan dengan baik</w:t>
            </w:r>
          </w:p>
        </w:tc>
      </w:tr>
    </w:tbl>
    <w:p/>
    <w:p>
      <w:pPr>
        <w:pStyle w:val="Heading2"/>
      </w:pPr>
      <w:r>
        <w:rPr>
          <w:color w:val="1E3A5F"/>
        </w:rPr>
        <w:t>RESPONDEN 14: Yuli Yulianti, A.Md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198407072023212033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Operator SIAK Terampil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VII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24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D.III Teknik Informatika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92.5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Dashboard monitoring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intuitif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Tampilan yang intuitif memudahkan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RESPONDEN 15: Agus Hermansyah, S.IP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198411232025211011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Penata Layanan Operasional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1,5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12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S1 Administrasi Negara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80.0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Laporan bulanan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memudahkan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Laporan bulanan otomatis menghemat waktu</w:t>
            </w:r>
          </w:p>
        </w:tc>
      </w:tr>
    </w:tbl>
    <w:p/>
    <w:p>
      <w:pPr>
        <w:pStyle w:val="Heading2"/>
      </w:pPr>
      <w:r>
        <w:rPr>
          <w:color w:val="1E3A5F"/>
        </w:rPr>
        <w:t>RESPONDEN 16: Dede Sulaeman, S.IP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197910102025211009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Penata Layanan Operasional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1,5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12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S1 Administrasi Negara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82.5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Notifikasi email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membantu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Notifikasi email membuat tidak perlu selalu buka sistem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RESPONDEN 17: ST Soleha, S.Sos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197112122023212007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Analis Kebijakan Ahli Pertama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Pemanfaatan Data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24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S1 Administrasi Negara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92.5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Rekapitulasi anomali untuk kebijakan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membantu analisis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Data rekapitulasi sangat membantu pengambilan kebijakan</w:t>
            </w:r>
          </w:p>
        </w:tc>
      </w:tr>
    </w:tbl>
    <w:p/>
    <w:p>
      <w:pPr>
        <w:pStyle w:val="Heading2"/>
      </w:pPr>
      <w:r>
        <w:rPr>
          <w:color w:val="1E3A5F"/>
        </w:rPr>
        <w:t>RESPONDEN 18: Dini Haryani, S.IP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198301102025212007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Penata Layanan Operasional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Pemanfaatan Data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1,5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12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S1 Ilmu Administrasi Negara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82.5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Dashboard dan export data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memudahkan laporan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Export data langsung dalam format yang dibutuhkan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RESPONDEN 19: Mustopa Kamil, 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199205172025211012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Penata Layanan Operasional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Pemanfaatan Data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1,5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12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S1 Hukum Tata Negara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77.5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Monitoring untuk compliance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baik untuk audit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7.5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Fitur monitoring membantu compliance hukum</w:t>
            </w:r>
          </w:p>
        </w:tc>
      </w:tr>
    </w:tbl>
    <w:p/>
    <w:p>
      <w:pPr>
        <w:pStyle w:val="Heading2"/>
      </w:pPr>
      <w:r>
        <w:rPr>
          <w:color w:val="1E3A5F"/>
        </w:rPr>
        <w:t>RESPONDEN 20: Heri Koswara, S.IP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NIP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197210132025211001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Jabatan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Penata Layanan Operasional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Bidang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Sub Bagian Umum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Golongan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 tahun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Lama Pakai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Pendidikan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S1 Ilmu Administrasi Negara</w:t>
            </w:r>
          </w:p>
        </w:tc>
      </w:tr>
    </w:tbl>
    <w:p/>
    <w:p>
      <w:pPr>
        <w:pStyle w:val="Heading3"/>
      </w:pPr>
      <w:r>
        <w:rPr>
          <w:color w:val="1E3A5F"/>
        </w:rPr>
        <w:t>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 Frekuensi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2. Kompleksitas Sistem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 Kemudahan Penggunaan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4. Kebutuhan Bantuan Teknis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 Keterpaduan Fitur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6. Konsistensi Tampilan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7. Kecepatan Belajar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8. Kemudahan Navigasi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9. Kepercayaan Diri (POSITIF)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POSITIF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10. Kebutuhan Pelajari Awal (NEGATIF)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NEGATIF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TOTAL KONTRIBUSI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Skor SUS: 82.5</w:t>
            </w:r>
          </w:p>
        </w:tc>
      </w:tr>
    </w:tbl>
    <w:p/>
    <w:p>
      <w:pPr>
        <w:pStyle w:val="Heading3"/>
      </w:pPr>
      <w:r>
        <w:rPr>
          <w:color w:val="1E3A5F"/>
        </w:rPr>
        <w:t>Catatan Kualitatif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Dashboard untuk monitoring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membantu tugas operasional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Skor Global (1-10)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Alasan Skor Global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Dashboard memberikan overview yang lengkap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</w:rPr>
        <w:t>ANALISIS TEMUAN UTAMA</w:t>
      </w:r>
    </w:p>
    <w:p>
      <w:pPr>
        <w:pStyle w:val="Heading2"/>
      </w:pPr>
      <w:r>
        <w:rPr>
          <w:color w:val="1E3A5F"/>
        </w:rPr>
        <w:t>Kesimpulan</w:t>
      </w:r>
    </w:p>
    <w:p>
      <w:r>
        <w:rPr>
          <w:b w:val="0"/>
          <w:sz w:val="22"/>
        </w:rPr>
        <w:t>Berdasarkan hasil wawancara usability terhadap 20 responden pegawai Disdukcapil Kabupaten Garut, diperoleh skor SUS rata-rata sebesar 85.62 yang termasuk dalam kategori "Excellent" (70-84).</w:t>
        <w:br/>
        <w:br/>
        <w:t>Distribusi Kategori:</w:t>
        <w:br/>
        <w:t>- Excellent (70-84): 19 responden (95%)</w:t>
        <w:br/>
        <w:t>- Good (55-69): 1 responden (5%)</w:t>
        <w:br/>
        <w:t>- OK (40-54): 0 responden (0%)</w:t>
        <w:br/>
        <w:br/>
        <w:t>Temuan Utama:</w:t>
        <w:br/>
        <w:t>1. Sistem Sellica dinilai SANGAT MUDAH digunakan oleh mayoritas responden</w:t>
        <w:br/>
        <w:t>2. Pegawai IT/teknis (D.III/S1 Informatika) cenderung memberikan skor lebih tinggi</w:t>
        <w:br/>
        <w:t>3. Pegawai non-IT membutuhkan waktu beradaptasi lebih lama</w:t>
        <w:br/>
        <w:t>4. Fitur yang paling membantu: Dashboard Monitoring, Duplicate Detection, Notifikasi Email</w:t>
        <w:br/>
        <w:t>5. Rekomendasi utama: peningkatan dokumentasi dan training untuk pengguna baru</w:t>
      </w:r>
    </w:p>
    <w:p/>
    <w:p>
      <w:pPr>
        <w:pStyle w:val="Heading2"/>
      </w:pPr>
      <w:r>
        <w:rPr>
          <w:color w:val="1E3A5F"/>
        </w:rPr>
        <w:t>Perbandingan Antar Bidang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Bidang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Rata-rata SUS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PIAK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86.88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Sangat Baik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Pendaftaran Penduduk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83.75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Baik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Pencatatan Sipil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87.92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Sangat Baik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Pemanfaatan Data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84.17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18"/>
              </w:rPr>
              <w:t>Sangat Baik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Sub Bagian Umum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82.50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Sangat Baik</w:t>
            </w:r>
          </w:p>
        </w:tc>
      </w:tr>
    </w:tbl>
    <w:p/>
    <w:p>
      <w:pPr>
        <w:pStyle w:val="Heading2"/>
      </w:pPr>
      <w:r>
        <w:rPr>
          <w:color w:val="1E3A5F"/>
        </w:rPr>
        <w:t>Rekomendasi</w:t>
      </w:r>
    </w:p>
    <w:p>
      <w:r>
        <w:rPr>
          <w:b w:val="0"/>
          <w:sz w:val="22"/>
        </w:rPr>
        <w:t>Berdasarkan hasil evaluasi, berikut rekomendasi perbaikan:</w:t>
        <w:br/>
        <w:br/>
        <w:t>PRIORITAS TINGGI:</w:t>
        <w:br/>
        <w:t>1. Buat panduan sederhana (cheat sheet) untuk pengguna non-IT</w:t>
        <w:br/>
        <w:t>2. Sediakan video tutorial untuk pengguna baru</w:t>
        <w:br/>
        <w:t>3. Perjelas menu navigasi untuk pengguna awam</w:t>
        <w:br/>
        <w:br/>
        <w:t>PRIORITAS SEDANG:</w:t>
        <w:br/>
        <w:t>4. Tambahkan tooltip di setiap fitur</w:t>
        <w:br/>
        <w:t>5. Sediakan mode training/demo untuk pemula</w:t>
        <w:br/>
        <w:t>6. Buat FAQ interaktif di dalam sistem</w:t>
        <w:br/>
        <w:br/>
        <w:t>PRIORITAS RENDAH:</w:t>
        <w:br/>
        <w:t>7. Evaluasi berkala setiap 6 bulan</w:t>
        <w:br/>
        <w:t>8. Dokumentasikan best practices</w:t>
        <w:br/>
        <w:t>9. Siapkan materi training untuk pegawai baru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