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HASIL WAWANCARA</w:t>
        <w:br/>
        <w:t>EVALUASI USABILITY — SELLICA</w:t>
      </w:r>
    </w:p>
    <w:p>
      <w:pPr>
        <w:jc w:val="center"/>
      </w:pPr>
      <w:r>
        <w:rPr>
          <w:i/>
          <w:color w:val="2E86C1"/>
          <w:sz w:val="28"/>
        </w:rPr>
        <w:t>Responden: Pegawai Bidang PIAK</w:t>
        <w:br/>
        <w:t>Disdukcapil Kabupaten Garut</w:t>
      </w:r>
    </w:p>
    <w:p>
      <w:r>
        <w:t>________________________________________________________________________________</w:t>
      </w:r>
    </w:p>
    <w:p>
      <w:pPr>
        <w:pStyle w:val="Heading1"/>
      </w:pPr>
      <w:r>
        <w:rPr>
          <w:color w:val="1E3A5F"/>
        </w:rPr>
        <w:t>RINGKASAN DATA RESPONDEN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Jabatan</w:t>
            </w:r>
          </w:p>
        </w:tc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</w:t>
            </w:r>
          </w:p>
        </w:tc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Lama Kerja</w:t>
            </w:r>
          </w:p>
        </w:tc>
        <w:tc>
          <w:tcPr>
            <w:tcW w:type="dxa" w:w="156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Pendidikan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Ade Irmansyah, S.Kom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Administrator Database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 tahun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S1 Teknik Informatika</w:t>
            </w:r>
          </w:p>
        </w:tc>
      </w:tr>
      <w:tr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Ratna Suminar Sunarya, ST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Pranata Komputer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3 tahun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S1 Teknik Informatika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Asep Ridwan Abana, S.Sos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Penata Layanan Operasional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1,5 tahun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S1 Administrasi Negara</w:t>
            </w:r>
          </w:p>
        </w:tc>
      </w:tr>
      <w:tr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Sutiawan, S.Pd.I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Penata Layanan Operasional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IX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1,5 tahun</w:t>
            </w:r>
          </w:p>
        </w:tc>
        <w:tc>
          <w:tcPr>
            <w:tcW w:type="dxa" w:w="1568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S1 Pendidikan Agama Islam</w:t>
            </w:r>
          </w:p>
        </w:tc>
      </w:tr>
    </w:tbl>
    <w:p/>
    <w:p>
      <w:pPr>
        <w:pStyle w:val="Heading1"/>
      </w:pPr>
      <w:r>
        <w:rPr>
          <w:color w:val="1E3A5F"/>
        </w:rPr>
        <w:t>HASIL PERHITUNGAN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Responden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Skor SUS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Kategori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Ade Irmansyah, S.Kom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57,5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Good ✅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Ratna Suminar Sunarya, ST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52,5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OK ⚠️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Asep Ridwan Abana, S.Sos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50,0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OK ⚠️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Sutiawan, S.Pd.I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55,0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Good ✅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RATA-RATA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53,75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OK</w:t>
            </w:r>
          </w:p>
        </w:tc>
      </w:tr>
    </w:tbl>
    <w:p/>
    <w:p>
      <w:pPr>
        <w:pStyle w:val="Heading1"/>
      </w:pPr>
      <w:r>
        <w:rPr>
          <w:color w:val="1E3A5F"/>
        </w:rPr>
        <w:t>REFERENSI KATEGORI SKOR 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Skor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Best Imaginable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85-100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Sangat Baik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Excellent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70-84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Luar Biasa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Good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55-69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Baik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OK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40-54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Cukup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Poor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25-39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Kurang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Worst Imaginable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0-24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Sangat Kurang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DETAIL JAWABAN PER RESPONDEN</w:t>
      </w:r>
    </w:p>
    <w:p>
      <w:pPr>
        <w:pStyle w:val="Heading2"/>
      </w:pPr>
      <w:r>
        <w:rPr>
          <w:color w:val="1E3A5F"/>
        </w:rPr>
        <w:t>1. Ade Irmansyah, S.Kom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Kontribusi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Frekuensi Penggunaan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Kompleksitas Sistem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Kemudahan Penggunaan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Kebutuhan Bantuan Teknis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Keterpaduan Fitur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Konsistensi Tampilan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Kecepatan Belajar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Kemudahan Navigasi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Kepercayaan Diri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Kebutuhan Pelajari Awal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SKOR: 57,5</w:t>
            </w:r>
          </w:p>
        </w:tc>
      </w:tr>
    </w:tbl>
    <w:p/>
    <w:p>
      <w:pPr>
        <w:pStyle w:val="Heading3"/>
      </w:pPr>
      <w:r>
        <w:rPr>
          <w:color w:val="1E3A5F"/>
        </w:rPr>
        <w:t>Catatan Verbatim: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Dashboard monitoring dan duplicate detection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1. Bulk action untuk anomali massal</w:t>
              <w:br/>
              <w:t>2. Notifikasi in-app</w:t>
              <w:br/>
              <w:t>3. Template filter tersimpan</w:t>
            </w:r>
          </w:p>
        </w:tc>
      </w:tr>
    </w:tbl>
    <w:p/>
    <w:p>
      <w:pPr>
        <w:pStyle w:val="Heading2"/>
      </w:pPr>
      <w:r>
        <w:rPr>
          <w:color w:val="1E3A5F"/>
        </w:rPr>
        <w:t>2. Ratna Suminar Sunarya, 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Kontribusi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Frekuensi Penggunaan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Kompleksitas Sistem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Kemudahan Penggunaan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Kebutuhan Bantuan Teknis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Keterpaduan Fitur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Konsistensi Tampilan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Kecepatan Belajar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Kemudahan Navigasi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Kepercayaan Diri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Kebutuhan Pelajari Awal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SKOR: 52,5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Rekapitulasi anomali untuk laporan bulanan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1. Integrasi real-time SIAK</w:t>
              <w:br/>
              <w:t>2. Glossary istilah kependudukan</w:t>
              <w:br/>
              <w:t>3. Filter tersimpan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E3A5F"/>
        </w:rPr>
        <w:t>3. Asep Ridwan Abana, S.Sos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Kontribusi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Frekuensi Penggunaan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Kompleksitas Sistem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Kemudahan Penggunaan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Kebutuhan Bantuan Teknis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Keterpaduan Fitur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Konsistensi Tampilan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Kecepatan Belajar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Kemudahan Navigasi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Kepercayaan Diri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Kebutuhan Pelajari Awal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SKOR: 50,0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Notifikasi email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1. Panduan sederhana untuk non-IT</w:t>
              <w:br/>
              <w:t>2. Perbaiki email spam</w:t>
              <w:br/>
              <w:t>3. Tombol export lebih mudah ditemukan</w:t>
            </w:r>
          </w:p>
        </w:tc>
      </w:tr>
    </w:tbl>
    <w:p/>
    <w:p>
      <w:pPr>
        <w:pStyle w:val="Heading2"/>
      </w:pPr>
      <w:r>
        <w:rPr>
          <w:color w:val="1E3A5F"/>
        </w:rPr>
        <w:t>4. Sutiawan, S.Pd.I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  <w:tc>
          <w:tcPr>
            <w:tcW w:type="dxa" w:w="235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Kontribusi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Frekuensi Penggunaan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Kompleksitas Sistem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Kemudahan Penggunaan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Kebutuhan Bantuan Teknis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Keterpaduan Fitur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Konsistensi Tampilan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Kecepatan Belajar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Kemudahan Navigasi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Kepercayaan Diri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Kebutuhan Pelajari Awal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SKOR: 55,0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Fitur paling membantu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Notifikasi email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Saran perbaikan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1. Training khusus untuk non-IT</w:t>
              <w:br/>
              <w:t>2. Panduan visual (video tutorial)</w:t>
              <w:br/>
              <w:t>3. Bahasa sederhana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ANALISIS TEMUAN UTAMA</w:t>
      </w:r>
    </w:p>
    <w:p>
      <w:pPr>
        <w:pStyle w:val="Heading2"/>
      </w:pPr>
      <w:r>
        <w:rPr>
          <w:color w:val="1E3A5F"/>
        </w:rPr>
        <w:t>1. Perbedaan Berdasarkan Background Pendidikan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Pendidikan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Skor Rata-rata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Tingkat Kemudahan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Teknik Informatika (IT)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55,0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Tinggi — langsung paham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Administrasi Negara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50,0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Sedang — butuh pendampingan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Non-Teknik (Pendidikan)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55,0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Rendah — butuh training</w:t>
            </w:r>
          </w:p>
        </w:tc>
      </w:tr>
    </w:tbl>
    <w:p/>
    <w:p>
      <w:pPr>
        <w:pStyle w:val="Heading2"/>
      </w:pPr>
      <w:r>
        <w:rPr>
          <w:color w:val="1E3A5F"/>
        </w:rPr>
        <w:t>2. Fitur yang Paling Dibutuhkan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Frekuensi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Komentar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Dashboard monitoring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3/4 responden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Langsung informatif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Notifikasi email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3/4 responden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Tidak perlu buka sistem terus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Duplicate detection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2/4 responden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Menyelamatkan dari data ganda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Rekapitulasi anomali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2/4 responden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Penting untuk laporan</w:t>
            </w:r>
          </w:p>
        </w:tc>
      </w:tr>
    </w:tbl>
    <w:p/>
    <w:p>
      <w:pPr>
        <w:pStyle w:val="Heading2"/>
      </w:pPr>
      <w:r>
        <w:rPr>
          <w:color w:val="1E3A5F"/>
        </w:rPr>
        <w:t>3. Rekomendasi Perbaikan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Rekomendasi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🔴 Tinggi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Buat panduan sederhana untuk non-IT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 minggu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🔴 Tinggi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Pindahkan tombol Export ke atas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1-2 hari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🟡 Sedang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Perbaiki deliverability email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1-2 minggu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🟡 Sedang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Tambahkan glossary istilah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 minggu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🟢 Rendah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Fitur bulk action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Bulan depan</w:t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🟢 Rendah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Integrasi real-time SIAK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Quarter depan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