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300" w:rsidRDefault="003A603A">
      <w:r>
        <w:t>Options Pricing with Black Scholes is Base</w:t>
      </w:r>
    </w:p>
    <w:p w:rsidR="003A603A" w:rsidRDefault="003A603A">
      <w:r>
        <w:t>Options Pricing with ARIMA model</w:t>
      </w:r>
    </w:p>
    <w:p w:rsidR="003A603A" w:rsidRDefault="003A603A">
      <w:r>
        <w:t>Options Pricing with RNN or LSTM</w:t>
      </w:r>
    </w:p>
    <w:p w:rsidR="003A603A" w:rsidRDefault="003A603A">
      <w:r>
        <w:t>Options Pricing with Support Vector Regression or tree ensembles</w:t>
      </w:r>
    </w:p>
    <w:p w:rsidR="00F549A9" w:rsidRDefault="00F549A9">
      <w:bookmarkStart w:id="0" w:name="_GoBack"/>
      <w:bookmarkEnd w:id="0"/>
    </w:p>
    <w:p w:rsidR="00F549A9" w:rsidRDefault="00F549A9" w:rsidP="00F549A9">
      <w:r>
        <w:t>https://www.weareworldquant.com/en/thought-leadership/beyond-black-scholes-a-</w:t>
      </w:r>
      <w:r>
        <w:t>new-option-for-options-pricing/</w:t>
      </w:r>
    </w:p>
    <w:p w:rsidR="00F549A9" w:rsidRDefault="00F549A9" w:rsidP="00F549A9">
      <w:r>
        <w:t>https://www.lexjansen.</w:t>
      </w:r>
      <w:r>
        <w:t>com/nesug/nesug98/post/p020.pdf</w:t>
      </w:r>
    </w:p>
    <w:p w:rsidR="00F549A9" w:rsidRDefault="00F549A9" w:rsidP="00F549A9">
      <w:r>
        <w:t>https://ieeexplore.iee</w:t>
      </w:r>
      <w:r>
        <w:t>e.org/abstract/document/8374483</w:t>
      </w:r>
    </w:p>
    <w:p w:rsidR="00F549A9" w:rsidRDefault="00F549A9" w:rsidP="00F549A9">
      <w:r>
        <w:t>https://www.analyticsvidhya.com/blog/2020/03/support-vector-regression-tutorial-for-machine-learning/</w:t>
      </w:r>
    </w:p>
    <w:p w:rsidR="00F549A9" w:rsidRDefault="00F549A9" w:rsidP="00F549A9">
      <w:r>
        <w:t>http://cs229</w:t>
      </w:r>
      <w:r>
        <w:t>.stanford.edu/proj2009/Choo.pdf</w:t>
      </w:r>
    </w:p>
    <w:p w:rsidR="00F549A9" w:rsidRDefault="00F549A9" w:rsidP="00F549A9">
      <w:r>
        <w:t>https://stats.stackexchange.com/questions/83993/difference-between-random-forest-and-mart</w:t>
      </w:r>
    </w:p>
    <w:p w:rsidR="00F549A9" w:rsidRDefault="00F549A9"/>
    <w:sectPr w:rsidR="00F54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03A"/>
    <w:rsid w:val="003A603A"/>
    <w:rsid w:val="004C353D"/>
    <w:rsid w:val="00AB7B4F"/>
    <w:rsid w:val="00BE196C"/>
    <w:rsid w:val="00F5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68820"/>
  <w15:chartTrackingRefBased/>
  <w15:docId w15:val="{1B1AED4B-0155-43F3-BD09-17B4495FE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Rutgers University Libraries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trivenikuchi</dc:creator>
  <cp:keywords/>
  <dc:description/>
  <cp:lastModifiedBy>trivenikuchi</cp:lastModifiedBy>
  <cp:revision>3</cp:revision>
  <dcterms:created xsi:type="dcterms:W3CDTF">2020-12-26T22:16:00Z</dcterms:created>
  <dcterms:modified xsi:type="dcterms:W3CDTF">2020-12-27T14:57:00Z</dcterms:modified>
</cp:coreProperties>
</file>