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4F2DC" w14:textId="634959D0" w:rsidR="00F573E4" w:rsidRPr="002D3A08" w:rsidRDefault="00A01AB7" w:rsidP="002D2400">
      <w:pPr>
        <w:jc w:val="left"/>
        <w:rPr>
          <w:sz w:val="18"/>
        </w:rPr>
      </w:pPr>
      <w:r w:rsidRPr="002D3A08">
        <w:rPr>
          <w:b/>
          <w:sz w:val="18"/>
        </w:rPr>
        <w:t>Von Neumann architecture</w:t>
      </w:r>
      <w:r w:rsidR="00E73BB4">
        <w:rPr>
          <w:sz w:val="18"/>
        </w:rPr>
        <w:t xml:space="preserve"> - </w:t>
      </w:r>
      <w:r w:rsidR="00E73BB4" w:rsidRPr="00E73BB4">
        <w:rPr>
          <w:sz w:val="18"/>
        </w:rPr>
        <w:t>stored-program computer</w:t>
      </w:r>
      <w:r w:rsidR="002D3A08">
        <w:rPr>
          <w:sz w:val="18"/>
        </w:rPr>
        <w:t xml:space="preserve"> where </w:t>
      </w:r>
      <w:r w:rsidR="00E73BB4" w:rsidRPr="00E73BB4">
        <w:rPr>
          <w:sz w:val="18"/>
        </w:rPr>
        <w:t>instruction fetch and a data operation cannot occur at the same time because they share a common bus.</w:t>
      </w:r>
      <w:r w:rsidR="002D3A08">
        <w:rPr>
          <w:sz w:val="18"/>
        </w:rPr>
        <w:tab/>
      </w:r>
      <w:r w:rsidR="002D3A08" w:rsidRPr="002D3A08">
        <w:rPr>
          <w:b/>
          <w:sz w:val="18"/>
        </w:rPr>
        <w:t>linker</w:t>
      </w:r>
      <w:r w:rsidR="002D3A08">
        <w:rPr>
          <w:sz w:val="18"/>
        </w:rPr>
        <w:t xml:space="preserve"> -</w:t>
      </w:r>
      <w:r w:rsidR="002D3A08" w:rsidRPr="002D3A08">
        <w:rPr>
          <w:sz w:val="18"/>
        </w:rPr>
        <w:t xml:space="preserve"> combines individual files created by</w:t>
      </w:r>
      <w:r w:rsidR="002D3A08">
        <w:rPr>
          <w:sz w:val="18"/>
        </w:rPr>
        <w:t xml:space="preserve"> </w:t>
      </w:r>
      <w:r w:rsidR="002D3A08" w:rsidRPr="002D3A08">
        <w:rPr>
          <w:sz w:val="18"/>
        </w:rPr>
        <w:t>an assembler into a single executable program.</w:t>
      </w:r>
    </w:p>
    <w:p w14:paraId="188344B7" w14:textId="087107D0" w:rsidR="002D3A08" w:rsidRPr="007D442A" w:rsidRDefault="002D3A08" w:rsidP="002D2400">
      <w:pPr>
        <w:jc w:val="left"/>
        <w:rPr>
          <w:sz w:val="18"/>
        </w:rPr>
      </w:pPr>
      <w:r w:rsidRPr="002D3A08">
        <w:rPr>
          <w:b/>
          <w:sz w:val="18"/>
        </w:rPr>
        <w:t>assembler</w:t>
      </w:r>
      <w:r w:rsidRPr="002D3A08">
        <w:rPr>
          <w:sz w:val="18"/>
        </w:rPr>
        <w:t xml:space="preserve"> </w:t>
      </w:r>
      <w:r>
        <w:rPr>
          <w:sz w:val="18"/>
        </w:rPr>
        <w:t xml:space="preserve">- </w:t>
      </w:r>
      <w:r w:rsidRPr="002D3A08">
        <w:rPr>
          <w:sz w:val="18"/>
        </w:rPr>
        <w:t>program that converts source-code programs from assembly language into</w:t>
      </w:r>
      <w:r>
        <w:rPr>
          <w:sz w:val="18"/>
        </w:rPr>
        <w:t xml:space="preserve"> </w:t>
      </w:r>
      <w:r w:rsidRPr="002D3A08">
        <w:rPr>
          <w:sz w:val="18"/>
        </w:rPr>
        <w:t>machine language.</w:t>
      </w:r>
      <w:r w:rsidR="007D442A">
        <w:rPr>
          <w:sz w:val="18"/>
        </w:rPr>
        <w:t xml:space="preserve"> </w:t>
      </w:r>
      <w:r w:rsidR="007D442A" w:rsidRPr="00BA18A8">
        <w:rPr>
          <w:b/>
          <w:sz w:val="18"/>
        </w:rPr>
        <w:t>instruction</w:t>
      </w:r>
      <w:r w:rsidR="007D442A">
        <w:rPr>
          <w:sz w:val="18"/>
        </w:rPr>
        <w:t xml:space="preserve">: </w:t>
      </w:r>
      <w:r w:rsidR="007D442A" w:rsidRPr="00BA18A8">
        <w:rPr>
          <w:sz w:val="18"/>
        </w:rPr>
        <w:t>executed at runtime</w:t>
      </w:r>
    </w:p>
    <w:p w14:paraId="039C5508" w14:textId="77777777" w:rsidR="007F39BC" w:rsidRDefault="007F39BC" w:rsidP="002D2400">
      <w:pPr>
        <w:jc w:val="left"/>
        <w:rPr>
          <w:sz w:val="18"/>
        </w:rPr>
      </w:pPr>
      <w:r w:rsidRPr="00BA18A8">
        <w:rPr>
          <w:b/>
          <w:sz w:val="18"/>
        </w:rPr>
        <w:t>directive</w:t>
      </w:r>
      <w:r>
        <w:rPr>
          <w:sz w:val="18"/>
        </w:rPr>
        <w:t xml:space="preserve">: </w:t>
      </w:r>
      <w:r w:rsidRPr="00BA18A8">
        <w:rPr>
          <w:sz w:val="18"/>
        </w:rPr>
        <w:t>a set of assembler instructions that are gathered at assembly time.</w:t>
      </w:r>
      <w:r>
        <w:rPr>
          <w:sz w:val="18"/>
        </w:rPr>
        <w:tab/>
      </w:r>
      <w:r w:rsidR="00A01AB7" w:rsidRPr="00E01204">
        <w:rPr>
          <w:rFonts w:hint="eastAsia"/>
          <w:b/>
          <w:sz w:val="18"/>
        </w:rPr>
        <w:t>I</w:t>
      </w:r>
      <w:r w:rsidR="00A01AB7" w:rsidRPr="00E01204">
        <w:rPr>
          <w:b/>
          <w:sz w:val="18"/>
        </w:rPr>
        <w:t>EC cycle</w:t>
      </w:r>
      <w:r w:rsidR="00E01204">
        <w:rPr>
          <w:sz w:val="18"/>
        </w:rPr>
        <w:t>:</w:t>
      </w:r>
      <w:r w:rsidR="00E73BB4">
        <w:rPr>
          <w:sz w:val="18"/>
        </w:rPr>
        <w:t xml:space="preserve"> </w:t>
      </w:r>
      <w:r w:rsidR="00E01204" w:rsidRPr="00E01204">
        <w:rPr>
          <w:sz w:val="18"/>
        </w:rPr>
        <w:t>fetch, decode, execute</w:t>
      </w:r>
      <w:r w:rsidR="00E01204">
        <w:rPr>
          <w:sz w:val="18"/>
        </w:rPr>
        <w:t xml:space="preserve">  </w:t>
      </w:r>
    </w:p>
    <w:p w14:paraId="1619DB61" w14:textId="67C7521F" w:rsidR="00BA18A8" w:rsidRDefault="00DA1997" w:rsidP="002D2400">
      <w:pPr>
        <w:jc w:val="left"/>
        <w:rPr>
          <w:sz w:val="18"/>
        </w:rPr>
      </w:pPr>
      <w:r w:rsidRPr="00B16AE2">
        <w:rPr>
          <w:rFonts w:hint="eastAsia"/>
          <w:b/>
          <w:sz w:val="18"/>
        </w:rPr>
        <w:t>C</w:t>
      </w:r>
      <w:r w:rsidRPr="00B16AE2">
        <w:rPr>
          <w:b/>
          <w:sz w:val="18"/>
        </w:rPr>
        <w:t>PU</w:t>
      </w:r>
      <w:r>
        <w:rPr>
          <w:sz w:val="18"/>
        </w:rPr>
        <w:t xml:space="preserve">: </w:t>
      </w:r>
      <w:r w:rsidRPr="00B16AE2">
        <w:rPr>
          <w:sz w:val="18"/>
        </w:rPr>
        <w:t>clock, registers, control unit, arithmetic logic unit</w:t>
      </w:r>
      <w:r w:rsidRPr="002D3A08">
        <w:rPr>
          <w:b/>
          <w:sz w:val="18"/>
        </w:rPr>
        <w:t xml:space="preserve"> </w:t>
      </w:r>
      <w:r>
        <w:rPr>
          <w:b/>
          <w:sz w:val="18"/>
        </w:rPr>
        <w:t xml:space="preserve"> </w:t>
      </w:r>
      <w:r w:rsidR="002D3A08" w:rsidRPr="002D3A08">
        <w:rPr>
          <w:b/>
          <w:sz w:val="18"/>
        </w:rPr>
        <w:t>buses connected to CPU</w:t>
      </w:r>
      <w:r w:rsidR="002D3A08" w:rsidRPr="002D3A08">
        <w:rPr>
          <w:sz w:val="18"/>
        </w:rPr>
        <w:t>:</w:t>
      </w:r>
      <w:r w:rsidR="002D3A08">
        <w:rPr>
          <w:sz w:val="18"/>
        </w:rPr>
        <w:t xml:space="preserve"> </w:t>
      </w:r>
      <w:r w:rsidR="002D3A08" w:rsidRPr="002D3A08">
        <w:rPr>
          <w:sz w:val="18"/>
        </w:rPr>
        <w:t>data, address, control</w:t>
      </w:r>
      <w:r w:rsidR="00E01204">
        <w:rPr>
          <w:sz w:val="18"/>
        </w:rPr>
        <w:t xml:space="preserve"> </w:t>
      </w:r>
      <w:r>
        <w:rPr>
          <w:sz w:val="18"/>
        </w:rPr>
        <w:t xml:space="preserve"> </w:t>
      </w:r>
      <w:r w:rsidR="002D3A08" w:rsidRPr="002D3A08">
        <w:rPr>
          <w:b/>
          <w:sz w:val="18"/>
        </w:rPr>
        <w:t>wait state</w:t>
      </w:r>
      <w:r w:rsidR="002D3A08">
        <w:rPr>
          <w:sz w:val="18"/>
        </w:rPr>
        <w:t xml:space="preserve">: </w:t>
      </w:r>
      <w:r w:rsidR="002D3A08" w:rsidRPr="002D3A08">
        <w:rPr>
          <w:sz w:val="18"/>
        </w:rPr>
        <w:t>time dela</w:t>
      </w:r>
      <w:r w:rsidR="002659F7">
        <w:rPr>
          <w:sz w:val="18"/>
        </w:rPr>
        <w:t xml:space="preserve">y </w:t>
      </w:r>
      <w:r w:rsidR="002D3A08" w:rsidRPr="002D3A08">
        <w:rPr>
          <w:sz w:val="18"/>
        </w:rPr>
        <w:t xml:space="preserve">caused by </w:t>
      </w:r>
      <w:r w:rsidR="002D3A08">
        <w:rPr>
          <w:sz w:val="18"/>
        </w:rPr>
        <w:t xml:space="preserve">speed </w:t>
      </w:r>
      <w:r w:rsidR="002D3A08" w:rsidRPr="002D3A08">
        <w:rPr>
          <w:sz w:val="18"/>
        </w:rPr>
        <w:t>differences CPU, the system bus, and memory</w:t>
      </w:r>
      <w:r w:rsidR="00320070">
        <w:rPr>
          <w:sz w:val="18"/>
        </w:rPr>
        <w:tab/>
        <w:t xml:space="preserve"> </w:t>
      </w:r>
      <w:r w:rsidRPr="00DA1997">
        <w:rPr>
          <w:b/>
          <w:sz w:val="18"/>
        </w:rPr>
        <w:t>o</w:t>
      </w:r>
      <w:r w:rsidRPr="00BF7F25">
        <w:rPr>
          <w:b/>
          <w:sz w:val="18"/>
        </w:rPr>
        <w:t>ne to one</w:t>
      </w:r>
      <w:r>
        <w:rPr>
          <w:b/>
          <w:sz w:val="18"/>
        </w:rPr>
        <w:t>:</w:t>
      </w:r>
      <w:r w:rsidRPr="00E01204">
        <w:rPr>
          <w:sz w:val="18"/>
        </w:rPr>
        <w:t xml:space="preserve"> </w:t>
      </w:r>
      <w:r w:rsidRPr="00E73BB4">
        <w:rPr>
          <w:sz w:val="18"/>
        </w:rPr>
        <w:t>assembly language and machine language</w:t>
      </w:r>
    </w:p>
    <w:p w14:paraId="117FB431" w14:textId="3BB932F2" w:rsidR="006758A4" w:rsidRDefault="006758A4" w:rsidP="002D2400">
      <w:pPr>
        <w:jc w:val="left"/>
        <w:rPr>
          <w:sz w:val="18"/>
        </w:rPr>
      </w:pPr>
      <w:r w:rsidRPr="006758A4">
        <w:rPr>
          <w:rFonts w:hint="eastAsia"/>
          <w:b/>
          <w:sz w:val="18"/>
        </w:rPr>
        <w:t>C</w:t>
      </w:r>
      <w:r w:rsidRPr="006758A4">
        <w:rPr>
          <w:b/>
          <w:sz w:val="18"/>
        </w:rPr>
        <w:t>arry</w:t>
      </w:r>
      <w:r>
        <w:rPr>
          <w:sz w:val="18"/>
        </w:rPr>
        <w:t xml:space="preserve">: unsigned integer overflow </w:t>
      </w:r>
      <w:r w:rsidR="00E8316B">
        <w:rPr>
          <w:sz w:val="18"/>
        </w:rPr>
        <w:t xml:space="preserve"> </w:t>
      </w:r>
      <w:r w:rsidRPr="006758A4">
        <w:rPr>
          <w:b/>
          <w:sz w:val="18"/>
        </w:rPr>
        <w:t>Overflow</w:t>
      </w:r>
      <w:r>
        <w:rPr>
          <w:sz w:val="18"/>
        </w:rPr>
        <w:t xml:space="preserve">: signed integer overflow </w:t>
      </w:r>
      <w:r w:rsidR="00E8316B">
        <w:rPr>
          <w:sz w:val="18"/>
        </w:rPr>
        <w:t xml:space="preserve"> </w:t>
      </w:r>
      <w:r w:rsidR="00F94799" w:rsidRPr="00F94799">
        <w:rPr>
          <w:b/>
          <w:sz w:val="18"/>
        </w:rPr>
        <w:t>Zero</w:t>
      </w:r>
      <w:r w:rsidR="00F94799">
        <w:rPr>
          <w:sz w:val="18"/>
        </w:rPr>
        <w:t xml:space="preserve">: operation produced zero </w:t>
      </w:r>
      <w:r w:rsidR="00E8316B">
        <w:rPr>
          <w:sz w:val="18"/>
        </w:rPr>
        <w:t xml:space="preserve"> </w:t>
      </w:r>
      <w:r w:rsidR="00F94799" w:rsidRPr="00F94799">
        <w:rPr>
          <w:b/>
          <w:sz w:val="18"/>
        </w:rPr>
        <w:t>Sign</w:t>
      </w:r>
      <w:r w:rsidR="00F94799">
        <w:rPr>
          <w:sz w:val="18"/>
        </w:rPr>
        <w:t>: operation negative</w:t>
      </w:r>
      <w:r w:rsidR="00E8316B">
        <w:rPr>
          <w:sz w:val="18"/>
        </w:rPr>
        <w:t xml:space="preserve"> (first bit is 1)</w:t>
      </w:r>
    </w:p>
    <w:p w14:paraId="0112B600" w14:textId="320A34AC" w:rsidR="004768D1" w:rsidRDefault="004768D1" w:rsidP="002D2400">
      <w:pPr>
        <w:jc w:val="left"/>
        <w:rPr>
          <w:sz w:val="18"/>
        </w:rPr>
      </w:pPr>
      <w:r w:rsidRPr="004768D1">
        <w:rPr>
          <w:rFonts w:hint="eastAsia"/>
          <w:b/>
          <w:sz w:val="18"/>
        </w:rPr>
        <w:t>P</w:t>
      </w:r>
      <w:r w:rsidRPr="004768D1">
        <w:rPr>
          <w:b/>
          <w:sz w:val="18"/>
        </w:rPr>
        <w:t>arity</w:t>
      </w:r>
      <w:r>
        <w:rPr>
          <w:sz w:val="18"/>
        </w:rPr>
        <w:t>: even number of 1 bits in leas</w:t>
      </w:r>
      <w:r w:rsidR="007F39BC">
        <w:rPr>
          <w:sz w:val="18"/>
        </w:rPr>
        <w:t>t</w:t>
      </w:r>
      <w:r>
        <w:rPr>
          <w:sz w:val="18"/>
        </w:rPr>
        <w:t xml:space="preserve"> S </w:t>
      </w:r>
      <w:proofErr w:type="gramStart"/>
      <w:r w:rsidR="00E30030">
        <w:rPr>
          <w:sz w:val="18"/>
        </w:rPr>
        <w:t>byte</w:t>
      </w:r>
      <w:r>
        <w:rPr>
          <w:sz w:val="18"/>
        </w:rPr>
        <w:t xml:space="preserve">  </w:t>
      </w:r>
      <w:r w:rsidRPr="004768D1">
        <w:rPr>
          <w:b/>
          <w:sz w:val="18"/>
        </w:rPr>
        <w:t>Aux</w:t>
      </w:r>
      <w:proofErr w:type="gramEnd"/>
      <w:r w:rsidRPr="004768D1">
        <w:rPr>
          <w:b/>
          <w:sz w:val="18"/>
        </w:rPr>
        <w:t xml:space="preserve"> Carry</w:t>
      </w:r>
      <w:r>
        <w:rPr>
          <w:sz w:val="18"/>
        </w:rPr>
        <w:t>: 1 b</w:t>
      </w:r>
      <w:r w:rsidR="007F39BC">
        <w:rPr>
          <w:sz w:val="18"/>
        </w:rPr>
        <w:t>i</w:t>
      </w:r>
      <w:r>
        <w:rPr>
          <w:sz w:val="18"/>
        </w:rPr>
        <w:t>t carries out of position 3 in LSB</w:t>
      </w:r>
    </w:p>
    <w:p w14:paraId="34E00314" w14:textId="77777777" w:rsidR="00DA1997" w:rsidRDefault="004C10EC" w:rsidP="002D2400">
      <w:pPr>
        <w:jc w:val="left"/>
        <w:rPr>
          <w:sz w:val="18"/>
        </w:rPr>
      </w:pPr>
      <w:r w:rsidRPr="00DA1997">
        <w:rPr>
          <w:b/>
          <w:sz w:val="18"/>
        </w:rPr>
        <w:t>CISC</w:t>
      </w:r>
      <w:r w:rsidR="00DA1997">
        <w:rPr>
          <w:sz w:val="18"/>
        </w:rPr>
        <w:t xml:space="preserve">: </w:t>
      </w:r>
      <w:r w:rsidRPr="006C1387">
        <w:rPr>
          <w:sz w:val="18"/>
        </w:rPr>
        <w:t>individual instruction might be broken down into several instructions behind the scenes, which makes it more powerful but slower.</w:t>
      </w:r>
    </w:p>
    <w:p w14:paraId="0A45DDBB" w14:textId="0A9C4287" w:rsidR="004C10EC" w:rsidRDefault="004C10EC" w:rsidP="002D2400">
      <w:pPr>
        <w:jc w:val="left"/>
        <w:rPr>
          <w:sz w:val="18"/>
        </w:rPr>
      </w:pPr>
      <w:r w:rsidRPr="00DA1997">
        <w:rPr>
          <w:b/>
          <w:sz w:val="18"/>
        </w:rPr>
        <w:t>RIS</w:t>
      </w:r>
      <w:r w:rsidR="00DA1997" w:rsidRPr="00DA1997">
        <w:rPr>
          <w:b/>
          <w:sz w:val="18"/>
        </w:rPr>
        <w:t>C</w:t>
      </w:r>
      <w:r w:rsidRPr="006C1387">
        <w:rPr>
          <w:sz w:val="18"/>
        </w:rPr>
        <w:t xml:space="preserve"> each instruction is just one step</w:t>
      </w:r>
    </w:p>
    <w:p w14:paraId="200D4CA3" w14:textId="1777D005" w:rsidR="00D268A0" w:rsidRDefault="00D268A0" w:rsidP="002D2400">
      <w:pPr>
        <w:jc w:val="left"/>
        <w:rPr>
          <w:sz w:val="18"/>
        </w:rPr>
      </w:pPr>
      <w:r w:rsidRPr="0076131D">
        <w:rPr>
          <w:b/>
          <w:sz w:val="18"/>
        </w:rPr>
        <w:t>ReadChar</w:t>
      </w:r>
      <w:r>
        <w:rPr>
          <w:sz w:val="18"/>
        </w:rPr>
        <w:t>:</w:t>
      </w:r>
      <w:r w:rsidRPr="00D268A0">
        <w:rPr>
          <w:sz w:val="18"/>
        </w:rPr>
        <w:t xml:space="preserve"> reads single char </w:t>
      </w:r>
      <w:r>
        <w:rPr>
          <w:sz w:val="18"/>
        </w:rPr>
        <w:t>to</w:t>
      </w:r>
      <w:r w:rsidRPr="00D268A0">
        <w:rPr>
          <w:sz w:val="18"/>
        </w:rPr>
        <w:t xml:space="preserve"> AL.</w:t>
      </w:r>
      <w:r w:rsidR="00180EC9">
        <w:rPr>
          <w:sz w:val="18"/>
        </w:rPr>
        <w:tab/>
      </w:r>
      <w:r w:rsidR="00180EC9" w:rsidRPr="00180EC9">
        <w:rPr>
          <w:b/>
          <w:sz w:val="18"/>
        </w:rPr>
        <w:t>WriteChar</w:t>
      </w:r>
      <w:r w:rsidR="00180EC9">
        <w:rPr>
          <w:sz w:val="18"/>
        </w:rPr>
        <w:t xml:space="preserve">: </w:t>
      </w:r>
      <w:r w:rsidR="00180EC9" w:rsidRPr="00180EC9">
        <w:rPr>
          <w:sz w:val="18"/>
        </w:rPr>
        <w:t>writes single character to the console. Pass the</w:t>
      </w:r>
      <w:r w:rsidR="00180EC9">
        <w:rPr>
          <w:sz w:val="18"/>
        </w:rPr>
        <w:t xml:space="preserve"> </w:t>
      </w:r>
      <w:r w:rsidR="00180EC9" w:rsidRPr="00180EC9">
        <w:rPr>
          <w:sz w:val="18"/>
        </w:rPr>
        <w:t>character (or its ASCII code) in AL</w:t>
      </w:r>
    </w:p>
    <w:p w14:paraId="628B4479" w14:textId="55C5FFCF" w:rsidR="00817925" w:rsidRPr="00180EC9" w:rsidRDefault="00817925" w:rsidP="002D2400">
      <w:pPr>
        <w:jc w:val="left"/>
        <w:rPr>
          <w:sz w:val="18"/>
        </w:rPr>
      </w:pPr>
      <w:r w:rsidRPr="0076131D">
        <w:rPr>
          <w:b/>
          <w:sz w:val="18"/>
        </w:rPr>
        <w:t>ReadDec</w:t>
      </w:r>
      <w:r>
        <w:rPr>
          <w:sz w:val="18"/>
        </w:rPr>
        <w:t>:</w:t>
      </w:r>
      <w:r w:rsidRPr="00817925">
        <w:rPr>
          <w:sz w:val="18"/>
        </w:rPr>
        <w:t xml:space="preserve"> </w:t>
      </w:r>
      <w:r>
        <w:rPr>
          <w:sz w:val="18"/>
        </w:rPr>
        <w:t>r</w:t>
      </w:r>
      <w:r w:rsidRPr="00817925">
        <w:rPr>
          <w:sz w:val="18"/>
        </w:rPr>
        <w:t xml:space="preserve">eads 32-bit </w:t>
      </w:r>
      <w:r w:rsidRPr="00203C19">
        <w:rPr>
          <w:sz w:val="18"/>
          <w:u w:val="single"/>
        </w:rPr>
        <w:t>un</w:t>
      </w:r>
      <w:r w:rsidRPr="00817925">
        <w:rPr>
          <w:sz w:val="18"/>
        </w:rPr>
        <w:t>signed integer</w:t>
      </w:r>
      <w:r>
        <w:rPr>
          <w:sz w:val="18"/>
        </w:rPr>
        <w:t xml:space="preserve"> </w:t>
      </w:r>
      <w:r w:rsidRPr="00817925">
        <w:rPr>
          <w:sz w:val="18"/>
        </w:rPr>
        <w:t>in</w:t>
      </w:r>
      <w:r>
        <w:rPr>
          <w:sz w:val="18"/>
        </w:rPr>
        <w:t>to</w:t>
      </w:r>
      <w:r w:rsidRPr="00817925">
        <w:rPr>
          <w:sz w:val="18"/>
        </w:rPr>
        <w:t xml:space="preserve"> EAX.</w:t>
      </w:r>
      <w:r w:rsidR="00180EC9">
        <w:rPr>
          <w:sz w:val="18"/>
        </w:rPr>
        <w:tab/>
      </w:r>
      <w:r w:rsidR="00180EC9" w:rsidRPr="00180EC9">
        <w:rPr>
          <w:b/>
          <w:sz w:val="18"/>
        </w:rPr>
        <w:t>WriteDec</w:t>
      </w:r>
      <w:r w:rsidR="00180EC9">
        <w:rPr>
          <w:b/>
          <w:sz w:val="18"/>
        </w:rPr>
        <w:t>:</w:t>
      </w:r>
      <w:r w:rsidR="00112F4C">
        <w:rPr>
          <w:sz w:val="18"/>
        </w:rPr>
        <w:t xml:space="preserve"> </w:t>
      </w:r>
      <w:r w:rsidR="00112F4C" w:rsidRPr="00112F4C">
        <w:rPr>
          <w:sz w:val="18"/>
        </w:rPr>
        <w:t>writes unsigned integer to console with no leading zeros. Pass integer in EAX</w:t>
      </w:r>
    </w:p>
    <w:p w14:paraId="12A6F867" w14:textId="2594721C" w:rsidR="00203C19" w:rsidRDefault="00203C19" w:rsidP="002D2400">
      <w:pPr>
        <w:jc w:val="left"/>
        <w:rPr>
          <w:sz w:val="18"/>
        </w:rPr>
      </w:pPr>
      <w:r w:rsidRPr="0076131D">
        <w:rPr>
          <w:b/>
          <w:sz w:val="18"/>
        </w:rPr>
        <w:t>ReadInt</w:t>
      </w:r>
      <w:r>
        <w:rPr>
          <w:sz w:val="18"/>
        </w:rPr>
        <w:t>:</w:t>
      </w:r>
      <w:r w:rsidRPr="00817925">
        <w:rPr>
          <w:sz w:val="18"/>
        </w:rPr>
        <w:t xml:space="preserve"> </w:t>
      </w:r>
      <w:r>
        <w:rPr>
          <w:sz w:val="18"/>
        </w:rPr>
        <w:t>r</w:t>
      </w:r>
      <w:r w:rsidRPr="00817925">
        <w:rPr>
          <w:sz w:val="18"/>
        </w:rPr>
        <w:t>eads 32-bit signed integer</w:t>
      </w:r>
      <w:r>
        <w:rPr>
          <w:sz w:val="18"/>
        </w:rPr>
        <w:t xml:space="preserve"> </w:t>
      </w:r>
      <w:r w:rsidRPr="00817925">
        <w:rPr>
          <w:sz w:val="18"/>
        </w:rPr>
        <w:t>in</w:t>
      </w:r>
      <w:r>
        <w:rPr>
          <w:sz w:val="18"/>
        </w:rPr>
        <w:t>to</w:t>
      </w:r>
      <w:r w:rsidRPr="00817925">
        <w:rPr>
          <w:sz w:val="18"/>
        </w:rPr>
        <w:t xml:space="preserve"> EAX.</w:t>
      </w:r>
      <w:r w:rsidR="00EC14A3">
        <w:rPr>
          <w:sz w:val="18"/>
        </w:rPr>
        <w:tab/>
      </w:r>
      <w:r w:rsidR="00EC14A3" w:rsidRPr="00180EC9">
        <w:rPr>
          <w:b/>
          <w:sz w:val="18"/>
        </w:rPr>
        <w:t>Write</w:t>
      </w:r>
      <w:r w:rsidR="00EC14A3">
        <w:rPr>
          <w:b/>
          <w:sz w:val="18"/>
        </w:rPr>
        <w:t>Int:</w:t>
      </w:r>
      <w:r w:rsidR="00EC14A3">
        <w:rPr>
          <w:sz w:val="18"/>
        </w:rPr>
        <w:t xml:space="preserve"> </w:t>
      </w:r>
      <w:r w:rsidR="00EC14A3" w:rsidRPr="00112F4C">
        <w:rPr>
          <w:sz w:val="18"/>
        </w:rPr>
        <w:t>writes signed integer to console with no leading zeros. Pass integer in EAX</w:t>
      </w:r>
    </w:p>
    <w:p w14:paraId="190EF375" w14:textId="3EFBEB36" w:rsidR="002B1731" w:rsidRPr="00817925" w:rsidRDefault="002B1731" w:rsidP="002D2400">
      <w:pPr>
        <w:jc w:val="left"/>
        <w:rPr>
          <w:sz w:val="18"/>
        </w:rPr>
      </w:pPr>
      <w:r w:rsidRPr="0076131D">
        <w:rPr>
          <w:b/>
          <w:sz w:val="18"/>
        </w:rPr>
        <w:t>ReadString</w:t>
      </w:r>
      <w:r>
        <w:rPr>
          <w:sz w:val="18"/>
        </w:rPr>
        <w:t>:</w:t>
      </w:r>
      <w:r w:rsidRPr="002B1731">
        <w:rPr>
          <w:sz w:val="18"/>
        </w:rPr>
        <w:t xml:space="preserve"> reads string from keyboard, </w:t>
      </w:r>
      <w:r>
        <w:rPr>
          <w:sz w:val="18"/>
        </w:rPr>
        <w:t>until</w:t>
      </w:r>
      <w:r w:rsidRPr="002B1731">
        <w:rPr>
          <w:sz w:val="18"/>
        </w:rPr>
        <w:t xml:space="preserve"> Enter key</w:t>
      </w:r>
      <w:r>
        <w:rPr>
          <w:sz w:val="18"/>
        </w:rPr>
        <w:t xml:space="preserve"> pressed</w:t>
      </w:r>
      <w:r w:rsidRPr="002B1731">
        <w:rPr>
          <w:sz w:val="18"/>
        </w:rPr>
        <w:t>. Pass the offset of a buffer in EDX and set ECX to the maximum number of characters the user can enter, plus 1</w:t>
      </w:r>
      <w:r w:rsidR="0076131D">
        <w:rPr>
          <w:sz w:val="18"/>
        </w:rPr>
        <w:t xml:space="preserve">. </w:t>
      </w:r>
      <w:r w:rsidR="0076131D" w:rsidRPr="0076131D">
        <w:rPr>
          <w:sz w:val="18"/>
        </w:rPr>
        <w:t>returns the count of the number of characters typed by the user in EAX.</w:t>
      </w:r>
    </w:p>
    <w:p w14:paraId="1FCB5114" w14:textId="21FA6356" w:rsidR="00F02D4C" w:rsidRPr="006C1387" w:rsidRDefault="00374570" w:rsidP="002D2400">
      <w:pPr>
        <w:jc w:val="left"/>
        <w:rPr>
          <w:sz w:val="18"/>
        </w:rPr>
      </w:pPr>
      <w:r w:rsidRPr="00374570">
        <w:rPr>
          <w:b/>
          <w:sz w:val="18"/>
        </w:rPr>
        <w:t>WriteString</w:t>
      </w:r>
      <w:r>
        <w:rPr>
          <w:sz w:val="18"/>
        </w:rPr>
        <w:t xml:space="preserve">: </w:t>
      </w:r>
      <w:r w:rsidRPr="00374570">
        <w:rPr>
          <w:sz w:val="18"/>
        </w:rPr>
        <w:t>writes a null-terminated string to the console window.</w:t>
      </w:r>
      <w:r>
        <w:rPr>
          <w:rFonts w:hint="eastAsia"/>
          <w:sz w:val="18"/>
        </w:rPr>
        <w:t xml:space="preserve"> </w:t>
      </w:r>
      <w:r w:rsidRPr="00374570">
        <w:rPr>
          <w:sz w:val="18"/>
        </w:rPr>
        <w:t>Pass the string’s offset in EDX</w:t>
      </w:r>
      <w:r w:rsidR="00254C20">
        <w:rPr>
          <w:sz w:val="18"/>
        </w:rPr>
        <w:t>.</w:t>
      </w:r>
    </w:p>
    <w:p w14:paraId="4C677318" w14:textId="1DC1AE9D" w:rsidR="00CA4AB4" w:rsidRDefault="00F02D4C" w:rsidP="002D2400">
      <w:pPr>
        <w:jc w:val="left"/>
        <w:rPr>
          <w:sz w:val="18"/>
        </w:rPr>
      </w:pPr>
      <w:r w:rsidRPr="00CA4AB4">
        <w:rPr>
          <w:b/>
          <w:sz w:val="18"/>
        </w:rPr>
        <w:t>CAL</w:t>
      </w:r>
      <w:r w:rsidR="00CA4AB4" w:rsidRPr="00CA4AB4">
        <w:rPr>
          <w:b/>
          <w:sz w:val="18"/>
        </w:rPr>
        <w:t>L</w:t>
      </w:r>
      <w:r w:rsidR="00CA4AB4">
        <w:rPr>
          <w:sz w:val="18"/>
        </w:rPr>
        <w:t xml:space="preserve">: </w:t>
      </w:r>
      <w:r w:rsidR="00CA4AB4" w:rsidRPr="00CA4AB4">
        <w:rPr>
          <w:sz w:val="18"/>
        </w:rPr>
        <w:t>pushes its return address on the stack and copies the called procedure’s address into the</w:t>
      </w:r>
      <w:r w:rsidR="00CA4AB4">
        <w:rPr>
          <w:rFonts w:hint="eastAsia"/>
          <w:sz w:val="18"/>
        </w:rPr>
        <w:t xml:space="preserve"> </w:t>
      </w:r>
      <w:r w:rsidR="00CA4AB4" w:rsidRPr="00CA4AB4">
        <w:rPr>
          <w:sz w:val="18"/>
        </w:rPr>
        <w:t>instruction pointer.</w:t>
      </w:r>
    </w:p>
    <w:p w14:paraId="2A5484BE" w14:textId="4189E9DE" w:rsidR="00CA4AB4" w:rsidRPr="00031109" w:rsidRDefault="00705B44" w:rsidP="002D2400">
      <w:pPr>
        <w:jc w:val="left"/>
        <w:rPr>
          <w:rFonts w:hint="eastAsia"/>
          <w:sz w:val="18"/>
        </w:rPr>
      </w:pPr>
      <w:r w:rsidRPr="00705B44">
        <w:rPr>
          <w:b/>
          <w:sz w:val="18"/>
        </w:rPr>
        <w:t>ESP</w:t>
      </w:r>
      <w:r w:rsidRPr="00705B44">
        <w:rPr>
          <w:sz w:val="18"/>
        </w:rPr>
        <w:t xml:space="preserve"> always points to</w:t>
      </w:r>
      <w:r w:rsidRPr="00705B44">
        <w:t xml:space="preserve"> </w:t>
      </w:r>
      <w:r w:rsidRPr="00705B44">
        <w:rPr>
          <w:sz w:val="18"/>
        </w:rPr>
        <w:t>the last value to be added to, or pushed on, the top of stack.</w:t>
      </w:r>
    </w:p>
    <w:p w14:paraId="5211AB1B" w14:textId="6EBB3D19" w:rsidR="0097764B" w:rsidRPr="00CA4AB4" w:rsidRDefault="0097764B" w:rsidP="002D2400">
      <w:pPr>
        <w:jc w:val="left"/>
        <w:rPr>
          <w:rFonts w:hint="eastAsia"/>
          <w:sz w:val="18"/>
        </w:rPr>
      </w:pPr>
      <w:r w:rsidRPr="00BE1BDE">
        <w:rPr>
          <w:b/>
          <w:sz w:val="18"/>
        </w:rPr>
        <w:t>Single Precision x86</w:t>
      </w:r>
      <w:r>
        <w:rPr>
          <w:sz w:val="18"/>
        </w:rPr>
        <w:t>: 1</w:t>
      </w:r>
      <w:r w:rsidR="00B41EFC">
        <w:rPr>
          <w:sz w:val="18"/>
        </w:rPr>
        <w:t xml:space="preserve"> bit</w:t>
      </w:r>
      <w:r>
        <w:rPr>
          <w:sz w:val="18"/>
        </w:rPr>
        <w:t xml:space="preserve"> sign, 8</w:t>
      </w:r>
      <w:r w:rsidR="00B41EFC">
        <w:rPr>
          <w:sz w:val="18"/>
        </w:rPr>
        <w:t xml:space="preserve"> bits</w:t>
      </w:r>
      <w:r>
        <w:rPr>
          <w:sz w:val="18"/>
        </w:rPr>
        <w:t xml:space="preserve"> exponent, 23</w:t>
      </w:r>
      <w:r w:rsidR="00B41EFC">
        <w:rPr>
          <w:sz w:val="18"/>
        </w:rPr>
        <w:t xml:space="preserve"> bits</w:t>
      </w:r>
      <w:r>
        <w:rPr>
          <w:sz w:val="18"/>
        </w:rPr>
        <w:t xml:space="preserve"> </w:t>
      </w:r>
      <w:proofErr w:type="gramStart"/>
      <w:r>
        <w:rPr>
          <w:sz w:val="18"/>
        </w:rPr>
        <w:t>significand</w:t>
      </w:r>
      <w:r w:rsidR="00BC07DC">
        <w:rPr>
          <w:sz w:val="18"/>
        </w:rPr>
        <w:t xml:space="preserve">  </w:t>
      </w:r>
      <w:r w:rsidRPr="00BE1BDE">
        <w:rPr>
          <w:b/>
          <w:sz w:val="18"/>
        </w:rPr>
        <w:t>Double</w:t>
      </w:r>
      <w:proofErr w:type="gramEnd"/>
      <w:r w:rsidRPr="00BE1BDE">
        <w:rPr>
          <w:b/>
          <w:sz w:val="18"/>
        </w:rPr>
        <w:t xml:space="preserve"> Precision x86</w:t>
      </w:r>
      <w:r>
        <w:rPr>
          <w:sz w:val="18"/>
        </w:rPr>
        <w:t>: 1 sign, 11 e, 52 s</w:t>
      </w:r>
      <w:r w:rsidR="00BC07DC">
        <w:rPr>
          <w:sz w:val="18"/>
        </w:rPr>
        <w:t xml:space="preserve">  </w:t>
      </w:r>
      <w:r w:rsidR="00BC07DC" w:rsidRPr="00BC07DC">
        <w:rPr>
          <w:b/>
          <w:sz w:val="18"/>
        </w:rPr>
        <w:t>Double ext</w:t>
      </w:r>
      <w:r w:rsidR="00BC07DC">
        <w:rPr>
          <w:sz w:val="18"/>
        </w:rPr>
        <w:t>. 80 bits</w:t>
      </w:r>
    </w:p>
    <w:p w14:paraId="41B9A35C" w14:textId="77777777" w:rsidR="00024639" w:rsidRDefault="00024639" w:rsidP="00024639">
      <w:pPr>
        <w:jc w:val="left"/>
        <w:rPr>
          <w:sz w:val="18"/>
        </w:rPr>
      </w:pPr>
      <w:proofErr w:type="spellStart"/>
      <w:r w:rsidRPr="007A4484">
        <w:rPr>
          <w:b/>
          <w:sz w:val="18"/>
        </w:rPr>
        <w:t>args</w:t>
      </w:r>
      <w:proofErr w:type="spellEnd"/>
      <w:r>
        <w:rPr>
          <w:sz w:val="18"/>
        </w:rPr>
        <w:t xml:space="preserve">: </w:t>
      </w:r>
      <w:r w:rsidRPr="006C1387">
        <w:rPr>
          <w:sz w:val="18"/>
        </w:rPr>
        <w:t xml:space="preserve">values passed to a </w:t>
      </w:r>
      <w:proofErr w:type="gramStart"/>
      <w:r w:rsidRPr="006C1387">
        <w:rPr>
          <w:sz w:val="18"/>
        </w:rPr>
        <w:t>subroutine</w:t>
      </w:r>
      <w:r>
        <w:rPr>
          <w:sz w:val="18"/>
        </w:rPr>
        <w:t xml:space="preserve">  </w:t>
      </w:r>
      <w:r w:rsidRPr="007A4484">
        <w:rPr>
          <w:b/>
          <w:sz w:val="18"/>
        </w:rPr>
        <w:t>parameters</w:t>
      </w:r>
      <w:proofErr w:type="gramEnd"/>
      <w:r>
        <w:rPr>
          <w:sz w:val="18"/>
        </w:rPr>
        <w:t xml:space="preserve">: </w:t>
      </w:r>
      <w:r w:rsidRPr="006C1387">
        <w:rPr>
          <w:sz w:val="18"/>
        </w:rPr>
        <w:t>received by subroutine</w:t>
      </w: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 </w:t>
      </w:r>
      <w:r w:rsidRPr="00BC07DC">
        <w:rPr>
          <w:rFonts w:hint="eastAsia"/>
          <w:b/>
          <w:sz w:val="18"/>
        </w:rPr>
        <w:t>S</w:t>
      </w:r>
      <w:r w:rsidRPr="00BC07DC">
        <w:rPr>
          <w:b/>
          <w:sz w:val="18"/>
        </w:rPr>
        <w:t>tack paras</w:t>
      </w:r>
      <w:r w:rsidRPr="006C1387">
        <w:rPr>
          <w:sz w:val="18"/>
        </w:rPr>
        <w:t xml:space="preserve">: </w:t>
      </w:r>
      <w:proofErr w:type="spellStart"/>
      <w:r w:rsidRPr="006C1387">
        <w:rPr>
          <w:sz w:val="18"/>
        </w:rPr>
        <w:t>compat</w:t>
      </w:r>
      <w:proofErr w:type="spellEnd"/>
      <w:r w:rsidRPr="006C1387">
        <w:rPr>
          <w:sz w:val="18"/>
        </w:rPr>
        <w:t xml:space="preserve"> w</w:t>
      </w:r>
      <w:r>
        <w:rPr>
          <w:sz w:val="18"/>
        </w:rPr>
        <w:t>/</w:t>
      </w:r>
      <w:r w:rsidRPr="006C1387">
        <w:rPr>
          <w:sz w:val="18"/>
        </w:rPr>
        <w:t xml:space="preserve"> high-level languages, reduce code clutter</w:t>
      </w:r>
    </w:p>
    <w:p w14:paraId="0E05E193" w14:textId="7791CB36" w:rsidR="0091252F" w:rsidRDefault="00AF1FA8" w:rsidP="002D2400">
      <w:pPr>
        <w:jc w:val="left"/>
        <w:rPr>
          <w:sz w:val="18"/>
        </w:rPr>
      </w:pPr>
      <w:r w:rsidRPr="00BC07DC">
        <w:rPr>
          <w:rFonts w:hint="eastAsia"/>
          <w:b/>
          <w:sz w:val="18"/>
        </w:rPr>
        <w:t>s</w:t>
      </w:r>
      <w:r w:rsidRPr="00BC07DC">
        <w:rPr>
          <w:b/>
          <w:sz w:val="18"/>
        </w:rPr>
        <w:t>tack frame</w:t>
      </w:r>
      <w:r w:rsidRPr="006C1387">
        <w:rPr>
          <w:sz w:val="18"/>
        </w:rPr>
        <w:t xml:space="preserve"> </w:t>
      </w:r>
      <w:r w:rsidR="0049393E">
        <w:rPr>
          <w:sz w:val="18"/>
        </w:rPr>
        <w:t>(</w:t>
      </w:r>
      <w:r w:rsidRPr="006C1387">
        <w:rPr>
          <w:sz w:val="18"/>
        </w:rPr>
        <w:t>activation record</w:t>
      </w:r>
      <w:r w:rsidR="0049393E">
        <w:rPr>
          <w:sz w:val="18"/>
        </w:rPr>
        <w:t>):</w:t>
      </w:r>
      <w:r w:rsidRPr="006C1387">
        <w:rPr>
          <w:sz w:val="18"/>
        </w:rPr>
        <w:t xml:space="preserve"> </w:t>
      </w:r>
      <w:r w:rsidR="004D2390" w:rsidRPr="004D2390">
        <w:rPr>
          <w:sz w:val="18"/>
        </w:rPr>
        <w:t>area of the stack set aside for a procedure’s return</w:t>
      </w:r>
      <w:r w:rsidR="004D2390">
        <w:rPr>
          <w:rFonts w:hint="eastAsia"/>
          <w:sz w:val="18"/>
        </w:rPr>
        <w:t xml:space="preserve"> </w:t>
      </w:r>
      <w:r w:rsidR="004D2390" w:rsidRPr="004D2390">
        <w:rPr>
          <w:sz w:val="18"/>
        </w:rPr>
        <w:t>address, passed parameters, local variables, and saved registers. The stack frame is created when</w:t>
      </w:r>
      <w:r w:rsidR="004D2390">
        <w:rPr>
          <w:rFonts w:hint="eastAsia"/>
          <w:sz w:val="18"/>
        </w:rPr>
        <w:t xml:space="preserve"> </w:t>
      </w:r>
      <w:r w:rsidR="004D2390" w:rsidRPr="004D2390">
        <w:rPr>
          <w:sz w:val="18"/>
        </w:rPr>
        <w:t>the running program begins to execute a procedure</w:t>
      </w:r>
      <w:r w:rsidR="004D2390">
        <w:rPr>
          <w:sz w:val="18"/>
        </w:rPr>
        <w:t>:</w:t>
      </w:r>
      <w:r w:rsidR="004D2390">
        <w:rPr>
          <w:rFonts w:hint="eastAsia"/>
          <w:sz w:val="18"/>
        </w:rPr>
        <w:t xml:space="preserve"> </w:t>
      </w:r>
      <w:r w:rsidRPr="004D2390">
        <w:rPr>
          <w:b/>
          <w:sz w:val="18"/>
        </w:rPr>
        <w:t>1</w:t>
      </w:r>
      <w:r w:rsidRPr="006C1387">
        <w:rPr>
          <w:sz w:val="18"/>
        </w:rPr>
        <w:t xml:space="preserve">. arguments pushed on stack; </w:t>
      </w:r>
      <w:r w:rsidRPr="004D2390">
        <w:rPr>
          <w:b/>
          <w:sz w:val="18"/>
        </w:rPr>
        <w:t>2</w:t>
      </w:r>
      <w:r w:rsidRPr="006C1387">
        <w:rPr>
          <w:sz w:val="18"/>
        </w:rPr>
        <w:t xml:space="preserve">. procedure called; </w:t>
      </w:r>
      <w:r w:rsidRPr="004D2390">
        <w:rPr>
          <w:b/>
          <w:sz w:val="18"/>
        </w:rPr>
        <w:t>3</w:t>
      </w:r>
      <w:r w:rsidRPr="006C1387">
        <w:rPr>
          <w:sz w:val="18"/>
        </w:rPr>
        <w:t xml:space="preserve">. EBP pushed on stack; </w:t>
      </w:r>
      <w:r w:rsidRPr="004D2390">
        <w:rPr>
          <w:b/>
          <w:sz w:val="18"/>
        </w:rPr>
        <w:t>4</w:t>
      </w:r>
      <w:r w:rsidRPr="006C1387">
        <w:rPr>
          <w:sz w:val="18"/>
        </w:rPr>
        <w:t xml:space="preserve">. EBP set to ESP; </w:t>
      </w:r>
      <w:r w:rsidRPr="004D2390">
        <w:rPr>
          <w:b/>
          <w:sz w:val="18"/>
        </w:rPr>
        <w:t>5</w:t>
      </w:r>
      <w:r w:rsidRPr="006C1387">
        <w:rPr>
          <w:sz w:val="18"/>
        </w:rPr>
        <w:t xml:space="preserve">. if local variables, ESP decremented to make space; </w:t>
      </w:r>
      <w:r w:rsidRPr="004D2390">
        <w:rPr>
          <w:b/>
          <w:sz w:val="18"/>
        </w:rPr>
        <w:t>6</w:t>
      </w:r>
      <w:r w:rsidRPr="006C1387">
        <w:rPr>
          <w:sz w:val="18"/>
        </w:rPr>
        <w:t>. If registers save, pushed onto stack</w:t>
      </w:r>
      <w:r w:rsidR="00BC07DC">
        <w:rPr>
          <w:sz w:val="18"/>
        </w:rPr>
        <w:t xml:space="preserve">  </w:t>
      </w:r>
    </w:p>
    <w:p w14:paraId="0C2FABF9" w14:textId="55AEE5DD" w:rsidR="00797E72" w:rsidRDefault="00797E72" w:rsidP="002D2400">
      <w:pPr>
        <w:jc w:val="left"/>
        <w:rPr>
          <w:sz w:val="18"/>
        </w:rPr>
      </w:pPr>
      <w:r w:rsidRPr="00797E72">
        <w:rPr>
          <w:rFonts w:hint="eastAsia"/>
          <w:b/>
          <w:sz w:val="18"/>
        </w:rPr>
        <w:t>I</w:t>
      </w:r>
      <w:r w:rsidRPr="00797E72">
        <w:rPr>
          <w:b/>
          <w:sz w:val="18"/>
        </w:rPr>
        <w:t>NC/DEC</w:t>
      </w:r>
      <w:r>
        <w:rPr>
          <w:sz w:val="18"/>
        </w:rPr>
        <w:t xml:space="preserve">: reg/mem, </w:t>
      </w:r>
      <w:r w:rsidRPr="00797E72">
        <w:rPr>
          <w:sz w:val="18"/>
        </w:rPr>
        <w:t>add 1 and subtract 1 from</w:t>
      </w:r>
      <w:r>
        <w:rPr>
          <w:rFonts w:hint="eastAsia"/>
          <w:sz w:val="18"/>
        </w:rPr>
        <w:t xml:space="preserve"> </w:t>
      </w:r>
      <w:r w:rsidRPr="00797E72">
        <w:rPr>
          <w:sz w:val="18"/>
        </w:rPr>
        <w:t>a register or memory operand</w:t>
      </w:r>
      <w:r>
        <w:rPr>
          <w:sz w:val="18"/>
        </w:rPr>
        <w:t>. D</w:t>
      </w:r>
      <w:r w:rsidRPr="00797E72">
        <w:rPr>
          <w:sz w:val="18"/>
        </w:rPr>
        <w:t>o</w:t>
      </w:r>
      <w:r>
        <w:rPr>
          <w:sz w:val="18"/>
        </w:rPr>
        <w:t>es</w:t>
      </w:r>
      <w:r w:rsidRPr="00797E72">
        <w:rPr>
          <w:sz w:val="18"/>
        </w:rPr>
        <w:t xml:space="preserve"> </w:t>
      </w:r>
      <w:r w:rsidRPr="00797E72">
        <w:rPr>
          <w:sz w:val="18"/>
          <w:u w:val="single"/>
        </w:rPr>
        <w:t>not</w:t>
      </w:r>
      <w:r w:rsidRPr="00797E72">
        <w:rPr>
          <w:sz w:val="18"/>
        </w:rPr>
        <w:t xml:space="preserve"> affect the Carry flag</w:t>
      </w:r>
      <w:r>
        <w:rPr>
          <w:sz w:val="18"/>
        </w:rPr>
        <w:t>.</w:t>
      </w:r>
    </w:p>
    <w:p w14:paraId="31B52F0B" w14:textId="3552B10E" w:rsidR="00EE5788" w:rsidRDefault="00EE5788" w:rsidP="002D2400">
      <w:pPr>
        <w:jc w:val="left"/>
        <w:rPr>
          <w:sz w:val="18"/>
        </w:rPr>
      </w:pPr>
      <w:r w:rsidRPr="00EE5788">
        <w:rPr>
          <w:b/>
          <w:sz w:val="18"/>
        </w:rPr>
        <w:t>ADD</w:t>
      </w:r>
      <w:r>
        <w:rPr>
          <w:sz w:val="18"/>
        </w:rPr>
        <w:t>:</w:t>
      </w:r>
      <w:r w:rsidRPr="00EE5788">
        <w:rPr>
          <w:sz w:val="18"/>
        </w:rPr>
        <w:t xml:space="preserve"> dest,</w:t>
      </w:r>
      <w:r w:rsidR="00923732">
        <w:rPr>
          <w:sz w:val="18"/>
        </w:rPr>
        <w:t xml:space="preserve"> </w:t>
      </w:r>
      <w:r w:rsidRPr="00EE5788">
        <w:rPr>
          <w:sz w:val="18"/>
        </w:rPr>
        <w:t>source</w:t>
      </w:r>
      <w:r>
        <w:rPr>
          <w:sz w:val="18"/>
        </w:rPr>
        <w:t xml:space="preserve">. </w:t>
      </w:r>
      <w:r w:rsidRPr="00EE5788">
        <w:rPr>
          <w:sz w:val="18"/>
        </w:rPr>
        <w:t xml:space="preserve">Source is unchanged, sum is stored in the </w:t>
      </w:r>
      <w:r>
        <w:rPr>
          <w:sz w:val="18"/>
        </w:rPr>
        <w:t xml:space="preserve">dest  </w:t>
      </w:r>
      <w:r w:rsidR="00923732" w:rsidRPr="00923732">
        <w:rPr>
          <w:b/>
          <w:sz w:val="18"/>
        </w:rPr>
        <w:t>SUB</w:t>
      </w:r>
      <w:r w:rsidR="00923732">
        <w:rPr>
          <w:sz w:val="18"/>
        </w:rPr>
        <w:t>:</w:t>
      </w:r>
      <w:r w:rsidR="00923732" w:rsidRPr="00923732">
        <w:t xml:space="preserve"> </w:t>
      </w:r>
      <w:r w:rsidR="00923732" w:rsidRPr="00923732">
        <w:rPr>
          <w:sz w:val="18"/>
        </w:rPr>
        <w:t>dest,</w:t>
      </w:r>
      <w:r w:rsidR="00923732">
        <w:rPr>
          <w:sz w:val="18"/>
        </w:rPr>
        <w:t xml:space="preserve"> </w:t>
      </w:r>
      <w:r w:rsidR="00923732" w:rsidRPr="00923732">
        <w:rPr>
          <w:sz w:val="18"/>
        </w:rPr>
        <w:t>source</w:t>
      </w:r>
      <w:r w:rsidR="00923732">
        <w:rPr>
          <w:sz w:val="18"/>
        </w:rPr>
        <w:t xml:space="preserve">. </w:t>
      </w:r>
      <w:r w:rsidR="00923732" w:rsidRPr="00EE5788">
        <w:rPr>
          <w:sz w:val="18"/>
        </w:rPr>
        <w:t xml:space="preserve">Source is unchanged, </w:t>
      </w:r>
      <w:r w:rsidR="00923732">
        <w:rPr>
          <w:sz w:val="18"/>
        </w:rPr>
        <w:t>diff</w:t>
      </w:r>
      <w:r w:rsidR="00923732" w:rsidRPr="00EE5788">
        <w:rPr>
          <w:sz w:val="18"/>
        </w:rPr>
        <w:t xml:space="preserve"> is stored in the </w:t>
      </w:r>
      <w:r w:rsidR="00923732">
        <w:rPr>
          <w:sz w:val="18"/>
        </w:rPr>
        <w:t>dest</w:t>
      </w:r>
    </w:p>
    <w:p w14:paraId="405F4073" w14:textId="40487A2C" w:rsidR="00A45AF8" w:rsidRPr="00393A81" w:rsidRDefault="00A45AF8" w:rsidP="002D2400">
      <w:pPr>
        <w:jc w:val="left"/>
        <w:rPr>
          <w:sz w:val="18"/>
        </w:rPr>
      </w:pPr>
      <w:r w:rsidRPr="00A45AF8">
        <w:rPr>
          <w:b/>
          <w:sz w:val="18"/>
        </w:rPr>
        <w:t>MOV</w:t>
      </w:r>
      <w:r w:rsidR="00DB714B">
        <w:rPr>
          <w:b/>
          <w:sz w:val="18"/>
        </w:rPr>
        <w:t xml:space="preserve">: </w:t>
      </w:r>
      <w:r w:rsidR="00DB714B">
        <w:rPr>
          <w:sz w:val="18"/>
        </w:rPr>
        <w:t>S</w:t>
      </w:r>
      <w:r w:rsidR="00DB714B" w:rsidRPr="00EE5788">
        <w:rPr>
          <w:sz w:val="18"/>
        </w:rPr>
        <w:t xml:space="preserve">ource is unchanged, </w:t>
      </w:r>
      <w:r w:rsidR="00DB714B">
        <w:rPr>
          <w:sz w:val="18"/>
        </w:rPr>
        <w:t>copied to</w:t>
      </w:r>
      <w:r w:rsidR="00DB714B" w:rsidRPr="00EE5788">
        <w:rPr>
          <w:sz w:val="18"/>
        </w:rPr>
        <w:t xml:space="preserve"> </w:t>
      </w:r>
      <w:proofErr w:type="gramStart"/>
      <w:r w:rsidR="00DB714B">
        <w:rPr>
          <w:sz w:val="18"/>
        </w:rPr>
        <w:t>dest</w:t>
      </w:r>
      <w:r w:rsidR="00536790">
        <w:rPr>
          <w:sz w:val="18"/>
        </w:rPr>
        <w:t xml:space="preserve">  </w:t>
      </w:r>
      <w:r w:rsidR="00393A81">
        <w:rPr>
          <w:sz w:val="18"/>
        </w:rPr>
        <w:tab/>
      </w:r>
      <w:proofErr w:type="gramEnd"/>
      <w:r w:rsidR="00393A81">
        <w:rPr>
          <w:sz w:val="18"/>
        </w:rPr>
        <w:tab/>
      </w:r>
      <w:r w:rsidR="00393A81" w:rsidRPr="00393A81">
        <w:rPr>
          <w:sz w:val="18"/>
          <w:u w:val="single"/>
        </w:rPr>
        <w:t>Multiplicand</w:t>
      </w:r>
      <w:r w:rsidR="00393A81">
        <w:rPr>
          <w:sz w:val="18"/>
        </w:rPr>
        <w:tab/>
      </w:r>
      <w:r w:rsidR="00393A81" w:rsidRPr="00393A81">
        <w:rPr>
          <w:sz w:val="18"/>
          <w:u w:val="single"/>
        </w:rPr>
        <w:t>Multiplier</w:t>
      </w:r>
      <w:r w:rsidR="00393A81">
        <w:rPr>
          <w:sz w:val="18"/>
        </w:rPr>
        <w:tab/>
      </w:r>
      <w:r w:rsidR="00393A81">
        <w:rPr>
          <w:sz w:val="18"/>
        </w:rPr>
        <w:tab/>
      </w:r>
      <w:r w:rsidR="00393A81" w:rsidRPr="00393A81">
        <w:rPr>
          <w:sz w:val="18"/>
          <w:u w:val="single"/>
        </w:rPr>
        <w:t>Product</w:t>
      </w:r>
    </w:p>
    <w:p w14:paraId="2ECD032D" w14:textId="7A51AA55" w:rsidR="0045380B" w:rsidRDefault="00536790" w:rsidP="002D2400">
      <w:pPr>
        <w:jc w:val="left"/>
        <w:rPr>
          <w:sz w:val="18"/>
        </w:rPr>
      </w:pPr>
      <w:r w:rsidRPr="00536790">
        <w:rPr>
          <w:b/>
          <w:sz w:val="18"/>
        </w:rPr>
        <w:t>MUL</w:t>
      </w:r>
      <w:r>
        <w:rPr>
          <w:b/>
          <w:sz w:val="18"/>
        </w:rPr>
        <w:t>:</w:t>
      </w:r>
      <w:r w:rsidRPr="00536790">
        <w:rPr>
          <w:sz w:val="18"/>
        </w:rPr>
        <w:t xml:space="preserve"> reg/mem8</w:t>
      </w:r>
      <w:r>
        <w:rPr>
          <w:sz w:val="18"/>
        </w:rPr>
        <w:t>/16/32</w:t>
      </w:r>
      <w:r w:rsidR="0060246C">
        <w:rPr>
          <w:sz w:val="18"/>
        </w:rPr>
        <w:t xml:space="preserve">. </w:t>
      </w:r>
      <w:r w:rsidR="00393A81">
        <w:rPr>
          <w:sz w:val="18"/>
        </w:rPr>
        <w:t>P</w:t>
      </w:r>
      <w:r w:rsidR="00393A81" w:rsidRPr="00393A81">
        <w:rPr>
          <w:sz w:val="18"/>
        </w:rPr>
        <w:t>roduct is</w:t>
      </w:r>
      <w:r w:rsidR="00393A81">
        <w:rPr>
          <w:rFonts w:hint="eastAsia"/>
          <w:sz w:val="18"/>
        </w:rPr>
        <w:t xml:space="preserve"> </w:t>
      </w:r>
      <w:r w:rsidR="00393A81" w:rsidRPr="00393A81">
        <w:rPr>
          <w:sz w:val="18"/>
        </w:rPr>
        <w:t>twice their size</w:t>
      </w:r>
      <w:r w:rsidR="00393A81">
        <w:rPr>
          <w:sz w:val="18"/>
        </w:rPr>
        <w:t xml:space="preserve"> in bits. </w:t>
      </w:r>
      <w:r w:rsidR="00393A81">
        <w:rPr>
          <w:sz w:val="18"/>
        </w:rPr>
        <w:tab/>
      </w:r>
      <w:r w:rsidR="002A53E3">
        <w:rPr>
          <w:sz w:val="18"/>
        </w:rPr>
        <w:t>AL|</w:t>
      </w:r>
      <w:r w:rsidR="00393A81" w:rsidRPr="00393A81">
        <w:rPr>
          <w:sz w:val="18"/>
        </w:rPr>
        <w:t>AX</w:t>
      </w:r>
      <w:r w:rsidR="00393A81">
        <w:rPr>
          <w:sz w:val="18"/>
        </w:rPr>
        <w:t>|EAX</w:t>
      </w:r>
      <w:r w:rsidR="00393A81">
        <w:rPr>
          <w:sz w:val="18"/>
        </w:rPr>
        <w:tab/>
      </w:r>
      <w:r w:rsidR="00393A81" w:rsidRPr="00393A81">
        <w:rPr>
          <w:sz w:val="18"/>
        </w:rPr>
        <w:t>reg/mem</w:t>
      </w:r>
      <w:r w:rsidR="002A53E3">
        <w:rPr>
          <w:sz w:val="18"/>
        </w:rPr>
        <w:t>8|</w:t>
      </w:r>
      <w:r w:rsidR="00393A81" w:rsidRPr="00393A81">
        <w:rPr>
          <w:sz w:val="18"/>
        </w:rPr>
        <w:t>16</w:t>
      </w:r>
      <w:r w:rsidR="00393A81">
        <w:rPr>
          <w:sz w:val="18"/>
        </w:rPr>
        <w:t>|32</w:t>
      </w:r>
      <w:r w:rsidR="00393A81">
        <w:rPr>
          <w:sz w:val="18"/>
        </w:rPr>
        <w:tab/>
      </w:r>
      <w:r w:rsidR="002A53E3">
        <w:rPr>
          <w:sz w:val="18"/>
        </w:rPr>
        <w:t>AX|</w:t>
      </w:r>
      <w:r w:rsidR="00393A81" w:rsidRPr="00393A81">
        <w:rPr>
          <w:sz w:val="18"/>
        </w:rPr>
        <w:t>DX:AX</w:t>
      </w:r>
      <w:r w:rsidR="00393A81">
        <w:rPr>
          <w:sz w:val="18"/>
        </w:rPr>
        <w:t>|</w:t>
      </w:r>
      <w:proofErr w:type="gramStart"/>
      <w:r w:rsidR="00393A81" w:rsidRPr="00393A81">
        <w:rPr>
          <w:sz w:val="18"/>
        </w:rPr>
        <w:t>EDX:EAX</w:t>
      </w:r>
      <w:proofErr w:type="gramEnd"/>
    </w:p>
    <w:p w14:paraId="2A007E55" w14:textId="2F830E6D" w:rsidR="005858BD" w:rsidRDefault="00C62C74" w:rsidP="002D2400">
      <w:pPr>
        <w:jc w:val="left"/>
        <w:rPr>
          <w:sz w:val="18"/>
        </w:rPr>
      </w:pPr>
      <w:r w:rsidRPr="001B772D">
        <w:rPr>
          <w:b/>
          <w:sz w:val="18"/>
        </w:rPr>
        <w:t>IMUL</w:t>
      </w:r>
      <w:r>
        <w:rPr>
          <w:sz w:val="18"/>
        </w:rPr>
        <w:t>:</w:t>
      </w:r>
      <w:r w:rsidRPr="00C62C74">
        <w:rPr>
          <w:sz w:val="18"/>
        </w:rPr>
        <w:t xml:space="preserve"> (signed)</w:t>
      </w:r>
      <w:r w:rsidR="001B772D">
        <w:rPr>
          <w:sz w:val="18"/>
        </w:rPr>
        <w:t>. Single operand = same as above,</w:t>
      </w:r>
      <w:r w:rsidR="00D64032">
        <w:rPr>
          <w:sz w:val="18"/>
        </w:rPr>
        <w:tab/>
      </w:r>
      <w:r w:rsidR="00D64032" w:rsidRPr="00D64032">
        <w:rPr>
          <w:sz w:val="18"/>
          <w:u w:val="single"/>
        </w:rPr>
        <w:t>Dividend</w:t>
      </w:r>
      <w:r w:rsidR="00D64032" w:rsidRPr="00D64032">
        <w:rPr>
          <w:sz w:val="18"/>
        </w:rPr>
        <w:t xml:space="preserve"> </w:t>
      </w:r>
      <w:r w:rsidR="00754E0A">
        <w:rPr>
          <w:sz w:val="18"/>
        </w:rPr>
        <w:tab/>
      </w:r>
      <w:r w:rsidR="00A94457">
        <w:rPr>
          <w:sz w:val="18"/>
        </w:rPr>
        <w:t xml:space="preserve">   </w:t>
      </w:r>
      <w:r w:rsidR="00D64032" w:rsidRPr="00D64032">
        <w:rPr>
          <w:sz w:val="18"/>
          <w:u w:val="single"/>
        </w:rPr>
        <w:t>Divisor</w:t>
      </w:r>
      <w:r w:rsidR="00D64032" w:rsidRPr="00D64032">
        <w:rPr>
          <w:sz w:val="18"/>
        </w:rPr>
        <w:t xml:space="preserve"> </w:t>
      </w:r>
      <w:r w:rsidR="00E52F43">
        <w:rPr>
          <w:sz w:val="18"/>
        </w:rPr>
        <w:tab/>
        <w:t xml:space="preserve"> </w:t>
      </w:r>
      <w:r w:rsidR="00D64032" w:rsidRPr="00D64032">
        <w:rPr>
          <w:sz w:val="18"/>
          <w:u w:val="single"/>
        </w:rPr>
        <w:t>Quotient</w:t>
      </w:r>
      <w:r w:rsidR="00D64032" w:rsidRPr="00D64032">
        <w:rPr>
          <w:sz w:val="18"/>
        </w:rPr>
        <w:t xml:space="preserve"> </w:t>
      </w:r>
      <w:r w:rsidR="001046D5">
        <w:rPr>
          <w:sz w:val="18"/>
        </w:rPr>
        <w:tab/>
      </w:r>
      <w:r w:rsidR="00D64032" w:rsidRPr="00D64032">
        <w:rPr>
          <w:sz w:val="18"/>
          <w:u w:val="single"/>
        </w:rPr>
        <w:t>Remainder</w:t>
      </w:r>
    </w:p>
    <w:p w14:paraId="18F89254" w14:textId="1635D21B" w:rsidR="005858BD" w:rsidRDefault="00D64032" w:rsidP="002D2400">
      <w:pPr>
        <w:jc w:val="left"/>
        <w:rPr>
          <w:sz w:val="18"/>
        </w:rPr>
      </w:pPr>
      <w:r w:rsidRPr="00D64032">
        <w:rPr>
          <w:b/>
          <w:sz w:val="18"/>
        </w:rPr>
        <w:t>DIV</w:t>
      </w:r>
      <w:r w:rsidRPr="00D64032">
        <w:rPr>
          <w:sz w:val="18"/>
        </w:rPr>
        <w:t xml:space="preserve"> </w:t>
      </w:r>
      <w:r w:rsidRPr="00536790">
        <w:rPr>
          <w:sz w:val="18"/>
        </w:rPr>
        <w:t>reg/mem8</w:t>
      </w:r>
      <w:r>
        <w:rPr>
          <w:sz w:val="18"/>
        </w:rPr>
        <w:t>/16/32</w:t>
      </w:r>
      <w:r w:rsidR="00754E0A">
        <w:rPr>
          <w:sz w:val="18"/>
        </w:rPr>
        <w:t>.</w:t>
      </w:r>
      <w:r w:rsidR="00754E0A">
        <w:rPr>
          <w:sz w:val="18"/>
        </w:rPr>
        <w:tab/>
      </w:r>
      <w:r w:rsidR="00754E0A">
        <w:rPr>
          <w:sz w:val="18"/>
        </w:rPr>
        <w:tab/>
        <w:t>AX|DX:AX|</w:t>
      </w:r>
      <w:proofErr w:type="gramStart"/>
      <w:r w:rsidR="00754E0A">
        <w:rPr>
          <w:sz w:val="18"/>
        </w:rPr>
        <w:t>EDX:EAX</w:t>
      </w:r>
      <w:proofErr w:type="gramEnd"/>
      <w:r w:rsidR="00A94457">
        <w:rPr>
          <w:sz w:val="18"/>
        </w:rPr>
        <w:t xml:space="preserve">  </w:t>
      </w:r>
      <w:r w:rsidR="00A94457" w:rsidRPr="00393A81">
        <w:rPr>
          <w:sz w:val="18"/>
        </w:rPr>
        <w:t>reg/mem</w:t>
      </w:r>
      <w:r w:rsidR="00A94457">
        <w:rPr>
          <w:sz w:val="18"/>
        </w:rPr>
        <w:t>8|</w:t>
      </w:r>
      <w:r w:rsidR="00A94457" w:rsidRPr="00393A81">
        <w:rPr>
          <w:sz w:val="18"/>
        </w:rPr>
        <w:t>16</w:t>
      </w:r>
      <w:r w:rsidR="00A94457">
        <w:rPr>
          <w:sz w:val="18"/>
        </w:rPr>
        <w:t>|32</w:t>
      </w:r>
      <w:r w:rsidR="00E52F43">
        <w:rPr>
          <w:sz w:val="18"/>
        </w:rPr>
        <w:tab/>
        <w:t xml:space="preserve"> </w:t>
      </w:r>
      <w:r w:rsidR="006073DF">
        <w:rPr>
          <w:sz w:val="18"/>
        </w:rPr>
        <w:t>AL|AX|EAX</w:t>
      </w:r>
      <w:r w:rsidR="006073DF">
        <w:rPr>
          <w:sz w:val="18"/>
        </w:rPr>
        <w:tab/>
        <w:t>AH|DX|EDX</w:t>
      </w:r>
    </w:p>
    <w:p w14:paraId="29CA20BD" w14:textId="0A84045F" w:rsidR="00AD1F8D" w:rsidRPr="00393A81" w:rsidRDefault="00AD1F8D" w:rsidP="002D2400">
      <w:pPr>
        <w:jc w:val="left"/>
        <w:rPr>
          <w:rFonts w:hint="eastAsia"/>
          <w:sz w:val="18"/>
        </w:rPr>
      </w:pPr>
      <w:r w:rsidRPr="006231AF">
        <w:rPr>
          <w:rFonts w:hint="eastAsia"/>
          <w:b/>
          <w:sz w:val="18"/>
        </w:rPr>
        <w:t>S</w:t>
      </w:r>
      <w:r w:rsidRPr="006231AF">
        <w:rPr>
          <w:b/>
          <w:sz w:val="18"/>
        </w:rPr>
        <w:t>igned division</w:t>
      </w:r>
      <w:r>
        <w:rPr>
          <w:sz w:val="18"/>
        </w:rPr>
        <w:t>: need to sign extend</w:t>
      </w:r>
      <w:r w:rsidR="000E6F23">
        <w:rPr>
          <w:sz w:val="18"/>
        </w:rPr>
        <w:t>:</w:t>
      </w:r>
      <w:r w:rsidR="000E6F23" w:rsidRPr="000E6F23">
        <w:t xml:space="preserve"> </w:t>
      </w:r>
      <w:r w:rsidR="000E6F23" w:rsidRPr="000E6F23">
        <w:rPr>
          <w:sz w:val="18"/>
        </w:rPr>
        <w:t>CBW</w:t>
      </w:r>
      <w:r w:rsidR="000E6F23">
        <w:rPr>
          <w:sz w:val="18"/>
        </w:rPr>
        <w:t xml:space="preserve"> </w:t>
      </w:r>
      <w:r w:rsidR="000E6F23" w:rsidRPr="000E6F23">
        <w:rPr>
          <w:sz w:val="18"/>
        </w:rPr>
        <w:t>(convert byte to word), CWD</w:t>
      </w:r>
      <w:r w:rsidR="000E6F23">
        <w:rPr>
          <w:sz w:val="18"/>
        </w:rPr>
        <w:t xml:space="preserve"> </w:t>
      </w:r>
      <w:r w:rsidR="000E6F23" w:rsidRPr="000E6F23">
        <w:rPr>
          <w:sz w:val="18"/>
        </w:rPr>
        <w:t xml:space="preserve">(convert word to </w:t>
      </w:r>
      <w:proofErr w:type="spellStart"/>
      <w:r w:rsidR="000E6F23" w:rsidRPr="000E6F23">
        <w:rPr>
          <w:sz w:val="18"/>
        </w:rPr>
        <w:t>doublew</w:t>
      </w:r>
      <w:proofErr w:type="spellEnd"/>
      <w:r w:rsidR="000E6F23">
        <w:rPr>
          <w:sz w:val="18"/>
        </w:rPr>
        <w:t>)</w:t>
      </w:r>
      <w:r w:rsidR="000E6F23" w:rsidRPr="000E6F23">
        <w:rPr>
          <w:sz w:val="18"/>
        </w:rPr>
        <w:t>, CDQ</w:t>
      </w:r>
      <w:r>
        <w:rPr>
          <w:sz w:val="18"/>
        </w:rPr>
        <w:t xml:space="preserve"> (convert </w:t>
      </w:r>
      <w:proofErr w:type="spellStart"/>
      <w:r>
        <w:rPr>
          <w:sz w:val="18"/>
        </w:rPr>
        <w:t>doublew</w:t>
      </w:r>
      <w:proofErr w:type="spellEnd"/>
      <w:r>
        <w:rPr>
          <w:sz w:val="18"/>
        </w:rPr>
        <w:t xml:space="preserve"> to </w:t>
      </w:r>
      <w:proofErr w:type="spellStart"/>
      <w:r>
        <w:rPr>
          <w:sz w:val="18"/>
        </w:rPr>
        <w:t>quadw</w:t>
      </w:r>
      <w:proofErr w:type="spellEnd"/>
      <w:r>
        <w:rPr>
          <w:sz w:val="18"/>
        </w:rPr>
        <w:t>)</w:t>
      </w:r>
    </w:p>
    <w:p w14:paraId="7531379B" w14:textId="13626AD0" w:rsidR="00EA1F0A" w:rsidRPr="00EA1F0A" w:rsidRDefault="00EA1F0A" w:rsidP="002D2400">
      <w:pPr>
        <w:jc w:val="left"/>
        <w:rPr>
          <w:sz w:val="18"/>
        </w:rPr>
      </w:pPr>
      <w:r>
        <w:rPr>
          <w:rFonts w:hint="eastAsia"/>
          <w:b/>
          <w:sz w:val="18"/>
        </w:rPr>
        <w:t>P</w:t>
      </w:r>
      <w:r>
        <w:rPr>
          <w:b/>
          <w:sz w:val="18"/>
        </w:rPr>
        <w:t>USH:</w:t>
      </w:r>
      <w:r>
        <w:rPr>
          <w:sz w:val="18"/>
        </w:rPr>
        <w:t xml:space="preserve"> </w:t>
      </w:r>
      <w:r w:rsidR="00E256DA" w:rsidRPr="00E256DA">
        <w:rPr>
          <w:sz w:val="18"/>
        </w:rPr>
        <w:t>first decrements ESP</w:t>
      </w:r>
      <w:r w:rsidR="00E256DA">
        <w:rPr>
          <w:sz w:val="18"/>
        </w:rPr>
        <w:t>,</w:t>
      </w:r>
      <w:r w:rsidR="00E256DA" w:rsidRPr="00E256DA">
        <w:rPr>
          <w:sz w:val="18"/>
        </w:rPr>
        <w:t xml:space="preserve"> then copies source operand into stack</w:t>
      </w:r>
      <w:r w:rsidR="00E5035A">
        <w:rPr>
          <w:sz w:val="18"/>
        </w:rPr>
        <w:t xml:space="preserve">. </w:t>
      </w:r>
      <w:r w:rsidR="00E5035A" w:rsidRPr="00E5035A">
        <w:rPr>
          <w:sz w:val="18"/>
        </w:rPr>
        <w:t>16-</w:t>
      </w:r>
      <w:bookmarkStart w:id="0" w:name="_GoBack"/>
      <w:bookmarkEnd w:id="0"/>
      <w:r w:rsidR="00E5035A" w:rsidRPr="00E5035A">
        <w:rPr>
          <w:sz w:val="18"/>
        </w:rPr>
        <w:t xml:space="preserve">bit operand </w:t>
      </w:r>
      <w:r w:rsidR="00E5035A">
        <w:rPr>
          <w:sz w:val="18"/>
        </w:rPr>
        <w:t xml:space="preserve">decrements </w:t>
      </w:r>
      <w:r w:rsidR="00E5035A" w:rsidRPr="00E5035A">
        <w:rPr>
          <w:sz w:val="18"/>
        </w:rPr>
        <w:t>by 2</w:t>
      </w:r>
      <w:r w:rsidR="00E5035A">
        <w:rPr>
          <w:sz w:val="18"/>
        </w:rPr>
        <w:t>,</w:t>
      </w:r>
      <w:r w:rsidR="00E5035A" w:rsidRPr="00E5035A">
        <w:rPr>
          <w:sz w:val="18"/>
        </w:rPr>
        <w:t xml:space="preserve"> 32-bit by 4.</w:t>
      </w:r>
    </w:p>
    <w:p w14:paraId="2F5D4DFA" w14:textId="5A300C5A" w:rsidR="00EA1F0A" w:rsidRPr="00EA1F0A" w:rsidRDefault="00EA1F0A" w:rsidP="00B759E0">
      <w:pPr>
        <w:jc w:val="left"/>
        <w:rPr>
          <w:sz w:val="18"/>
        </w:rPr>
      </w:pPr>
      <w:r>
        <w:rPr>
          <w:rFonts w:hint="eastAsia"/>
          <w:b/>
          <w:sz w:val="18"/>
        </w:rPr>
        <w:t>P</w:t>
      </w:r>
      <w:r>
        <w:rPr>
          <w:b/>
          <w:sz w:val="18"/>
        </w:rPr>
        <w:t>OP:</w:t>
      </w:r>
      <w:r>
        <w:rPr>
          <w:sz w:val="18"/>
        </w:rPr>
        <w:t xml:space="preserve"> </w:t>
      </w:r>
      <w:r w:rsidR="00B759E0" w:rsidRPr="00B759E0">
        <w:rPr>
          <w:sz w:val="18"/>
        </w:rPr>
        <w:t>first copies contents of the stack element pointed to by ESP into a 16- or</w:t>
      </w:r>
      <w:r w:rsidR="00B759E0">
        <w:rPr>
          <w:sz w:val="18"/>
        </w:rPr>
        <w:t xml:space="preserve"> </w:t>
      </w:r>
      <w:r w:rsidR="00B759E0" w:rsidRPr="00B759E0">
        <w:rPr>
          <w:sz w:val="18"/>
        </w:rPr>
        <w:t>32-bit destination operand and then increments ESP</w:t>
      </w:r>
      <w:r w:rsidR="00B759E0">
        <w:rPr>
          <w:sz w:val="18"/>
        </w:rPr>
        <w:t xml:space="preserve"> (2 or 4)</w:t>
      </w:r>
      <w:r w:rsidR="00B759E0" w:rsidRPr="00B759E0">
        <w:rPr>
          <w:sz w:val="18"/>
        </w:rPr>
        <w:t>.</w:t>
      </w:r>
    </w:p>
    <w:p w14:paraId="0AEFB628" w14:textId="69E79AF9" w:rsidR="002D2400" w:rsidRDefault="002D2400" w:rsidP="002D2400">
      <w:pPr>
        <w:jc w:val="left"/>
        <w:rPr>
          <w:sz w:val="18"/>
        </w:rPr>
      </w:pPr>
      <w:r w:rsidRPr="002D2400">
        <w:rPr>
          <w:rFonts w:hint="eastAsia"/>
          <w:b/>
          <w:sz w:val="18"/>
        </w:rPr>
        <w:t>C</w:t>
      </w:r>
      <w:r w:rsidRPr="002D2400">
        <w:rPr>
          <w:b/>
          <w:sz w:val="18"/>
        </w:rPr>
        <w:t>ALL</w:t>
      </w:r>
      <w:r>
        <w:rPr>
          <w:sz w:val="18"/>
        </w:rPr>
        <w:t xml:space="preserve">: </w:t>
      </w:r>
      <w:r w:rsidRPr="002D2400">
        <w:rPr>
          <w:sz w:val="18"/>
        </w:rPr>
        <w:t>address following the call is</w:t>
      </w:r>
      <w:r>
        <w:rPr>
          <w:sz w:val="18"/>
        </w:rPr>
        <w:t xml:space="preserve"> </w:t>
      </w:r>
      <w:r w:rsidRPr="002D2400">
        <w:rPr>
          <w:sz w:val="18"/>
        </w:rPr>
        <w:t xml:space="preserve">pushed </w:t>
      </w:r>
      <w:r>
        <w:rPr>
          <w:sz w:val="18"/>
        </w:rPr>
        <w:t>to</w:t>
      </w:r>
      <w:r w:rsidRPr="002D2400">
        <w:rPr>
          <w:sz w:val="18"/>
        </w:rPr>
        <w:t xml:space="preserve"> stack</w:t>
      </w:r>
      <w:r>
        <w:rPr>
          <w:sz w:val="18"/>
        </w:rPr>
        <w:t>;</w:t>
      </w:r>
      <w:r w:rsidRPr="002D2400">
        <w:rPr>
          <w:sz w:val="18"/>
        </w:rPr>
        <w:t xml:space="preserve"> address of </w:t>
      </w:r>
      <w:r>
        <w:rPr>
          <w:sz w:val="18"/>
        </w:rPr>
        <w:t>proc</w:t>
      </w:r>
      <w:r w:rsidRPr="002D2400">
        <w:rPr>
          <w:sz w:val="18"/>
        </w:rPr>
        <w:t xml:space="preserve"> is loaded into EIP</w:t>
      </w:r>
      <w:r>
        <w:rPr>
          <w:sz w:val="18"/>
        </w:rPr>
        <w:t>;</w:t>
      </w:r>
      <w:r w:rsidRPr="002D2400">
        <w:rPr>
          <w:sz w:val="18"/>
        </w:rPr>
        <w:t xml:space="preserve"> All instructions </w:t>
      </w:r>
      <w:r>
        <w:rPr>
          <w:sz w:val="18"/>
        </w:rPr>
        <w:t xml:space="preserve">in proc </w:t>
      </w:r>
      <w:r w:rsidRPr="002D2400">
        <w:rPr>
          <w:sz w:val="18"/>
        </w:rPr>
        <w:t>execute up to RET</w:t>
      </w:r>
      <w:r>
        <w:rPr>
          <w:sz w:val="18"/>
        </w:rPr>
        <w:t>.</w:t>
      </w:r>
      <w:r w:rsidRPr="002D2400">
        <w:rPr>
          <w:sz w:val="18"/>
        </w:rPr>
        <w:t xml:space="preserve"> </w:t>
      </w:r>
    </w:p>
    <w:p w14:paraId="53AC7296" w14:textId="2BB99E03" w:rsidR="002D2400" w:rsidRPr="006C1387" w:rsidRDefault="002D2400" w:rsidP="002D2400">
      <w:pPr>
        <w:jc w:val="left"/>
        <w:rPr>
          <w:sz w:val="18"/>
        </w:rPr>
      </w:pPr>
      <w:r w:rsidRPr="002D2400">
        <w:rPr>
          <w:b/>
          <w:sz w:val="18"/>
        </w:rPr>
        <w:t>RET</w:t>
      </w:r>
      <w:r>
        <w:rPr>
          <w:b/>
          <w:sz w:val="18"/>
        </w:rPr>
        <w:t>:</w:t>
      </w:r>
      <w:r w:rsidRPr="002D2400">
        <w:rPr>
          <w:sz w:val="18"/>
        </w:rPr>
        <w:t xml:space="preserve"> the value in the stack</w:t>
      </w:r>
      <w:r>
        <w:rPr>
          <w:sz w:val="18"/>
        </w:rPr>
        <w:t xml:space="preserve"> </w:t>
      </w:r>
      <w:r w:rsidRPr="002D2400">
        <w:rPr>
          <w:sz w:val="18"/>
        </w:rPr>
        <w:t>pointed to by ESP is popped into EIP</w:t>
      </w:r>
    </w:p>
    <w:p w14:paraId="10D2990D" w14:textId="24AE53DE" w:rsidR="000658D0" w:rsidRPr="00146FE3" w:rsidRDefault="003761FF" w:rsidP="003761FF">
      <w:pPr>
        <w:jc w:val="left"/>
        <w:rPr>
          <w:sz w:val="18"/>
        </w:rPr>
      </w:pPr>
      <w:r w:rsidRPr="003761FF">
        <w:rPr>
          <w:b/>
          <w:sz w:val="18"/>
        </w:rPr>
        <w:t>TITLE</w:t>
      </w:r>
      <w:r w:rsidRPr="003761FF">
        <w:rPr>
          <w:sz w:val="18"/>
        </w:rPr>
        <w:t xml:space="preserve"> </w:t>
      </w:r>
      <w:r>
        <w:rPr>
          <w:sz w:val="18"/>
        </w:rPr>
        <w:t>[</w:t>
      </w:r>
      <w:r w:rsidRPr="003761FF">
        <w:rPr>
          <w:sz w:val="18"/>
        </w:rPr>
        <w:t>text</w:t>
      </w:r>
      <w:r>
        <w:rPr>
          <w:sz w:val="18"/>
        </w:rPr>
        <w:t>]</w:t>
      </w:r>
      <w:r>
        <w:rPr>
          <w:rFonts w:hint="eastAsia"/>
          <w:sz w:val="18"/>
        </w:rPr>
        <w:t>:</w:t>
      </w:r>
      <w:r>
        <w:rPr>
          <w:sz w:val="18"/>
        </w:rPr>
        <w:t xml:space="preserve"> </w:t>
      </w:r>
      <w:r w:rsidRPr="003761FF">
        <w:rPr>
          <w:sz w:val="18"/>
        </w:rPr>
        <w:t>Defines the program listing title.</w:t>
      </w:r>
      <w:r w:rsidR="00146FE3">
        <w:rPr>
          <w:sz w:val="18"/>
        </w:rPr>
        <w:t xml:space="preserve">  </w:t>
      </w:r>
      <w:r w:rsidR="00146FE3" w:rsidRPr="00146FE3">
        <w:rPr>
          <w:b/>
          <w:bCs/>
          <w:i/>
          <w:iCs/>
          <w:sz w:val="18"/>
        </w:rPr>
        <w:t xml:space="preserve">label </w:t>
      </w:r>
      <w:r w:rsidR="00146FE3" w:rsidRPr="00146FE3">
        <w:rPr>
          <w:b/>
          <w:bCs/>
          <w:sz w:val="18"/>
        </w:rPr>
        <w:t>PROC</w:t>
      </w:r>
      <w:r w:rsidR="00146FE3" w:rsidRPr="00146FE3">
        <w:rPr>
          <w:b/>
          <w:bCs/>
          <w:sz w:val="18"/>
        </w:rPr>
        <w:t>/</w:t>
      </w:r>
      <w:r w:rsidR="00146FE3" w:rsidRPr="00146FE3">
        <w:rPr>
          <w:b/>
          <w:i/>
          <w:sz w:val="18"/>
        </w:rPr>
        <w:t>label</w:t>
      </w:r>
      <w:r w:rsidR="00146FE3" w:rsidRPr="00146FE3">
        <w:rPr>
          <w:b/>
          <w:sz w:val="18"/>
        </w:rPr>
        <w:t xml:space="preserve"> </w:t>
      </w:r>
      <w:proofErr w:type="gramStart"/>
      <w:r w:rsidR="00146FE3" w:rsidRPr="00146FE3">
        <w:rPr>
          <w:b/>
          <w:sz w:val="18"/>
        </w:rPr>
        <w:t>ENDP</w:t>
      </w:r>
      <w:r w:rsidR="00146FE3" w:rsidRPr="00146FE3">
        <w:rPr>
          <w:rFonts w:ascii="Times-Bold" w:hAnsi="Times-Bold"/>
          <w:b/>
          <w:bCs/>
          <w:color w:val="231F20"/>
          <w:sz w:val="20"/>
          <w:szCs w:val="20"/>
        </w:rPr>
        <w:t xml:space="preserve"> </w:t>
      </w:r>
      <w:r w:rsidR="00146FE3" w:rsidRPr="00146FE3">
        <w:rPr>
          <w:bCs/>
          <w:sz w:val="18"/>
        </w:rPr>
        <w:t xml:space="preserve"> </w:t>
      </w:r>
      <w:r w:rsidR="00146FE3" w:rsidRPr="00146FE3">
        <w:rPr>
          <w:bCs/>
          <w:sz w:val="18"/>
        </w:rPr>
        <w:t>Marks</w:t>
      </w:r>
      <w:proofErr w:type="gramEnd"/>
      <w:r w:rsidR="00146FE3" w:rsidRPr="00146FE3">
        <w:rPr>
          <w:bCs/>
          <w:sz w:val="18"/>
        </w:rPr>
        <w:t xml:space="preserve"> start</w:t>
      </w:r>
      <w:r w:rsidR="00146FE3">
        <w:rPr>
          <w:bCs/>
          <w:sz w:val="18"/>
        </w:rPr>
        <w:t>/</w:t>
      </w:r>
      <w:r w:rsidR="00146FE3" w:rsidRPr="00146FE3">
        <w:rPr>
          <w:bCs/>
          <w:sz w:val="18"/>
        </w:rPr>
        <w:t xml:space="preserve">end of a procedure block called </w:t>
      </w:r>
      <w:r w:rsidR="00146FE3" w:rsidRPr="00146FE3">
        <w:rPr>
          <w:bCs/>
          <w:i/>
          <w:sz w:val="18"/>
        </w:rPr>
        <w:t>labe</w:t>
      </w:r>
      <w:r w:rsidR="00146FE3" w:rsidRPr="00146FE3">
        <w:rPr>
          <w:bCs/>
          <w:i/>
          <w:sz w:val="18"/>
        </w:rPr>
        <w:t>l</w:t>
      </w:r>
    </w:p>
    <w:p w14:paraId="5B127FF4" w14:textId="2504B247" w:rsidR="00BA7357" w:rsidRDefault="00BA7357" w:rsidP="00BA7357">
      <w:pPr>
        <w:jc w:val="left"/>
        <w:rPr>
          <w:sz w:val="18"/>
        </w:rPr>
      </w:pPr>
      <w:r w:rsidRPr="00BA7357">
        <w:rPr>
          <w:sz w:val="18"/>
        </w:rPr>
        <w:t xml:space="preserve">Within a procedure definition (PROC), </w:t>
      </w:r>
      <w:r w:rsidRPr="00BA7357">
        <w:rPr>
          <w:b/>
          <w:sz w:val="18"/>
        </w:rPr>
        <w:t>LOCAL</w:t>
      </w:r>
      <w:r w:rsidRPr="00BA7357">
        <w:rPr>
          <w:sz w:val="18"/>
        </w:rPr>
        <w:t xml:space="preserve"> creates stack-based variables that exist for the</w:t>
      </w:r>
      <w:r>
        <w:rPr>
          <w:rFonts w:hint="eastAsia"/>
          <w:sz w:val="18"/>
        </w:rPr>
        <w:t xml:space="preserve"> </w:t>
      </w:r>
      <w:r w:rsidRPr="00BA7357">
        <w:rPr>
          <w:sz w:val="18"/>
        </w:rPr>
        <w:t>duration of the procedure.</w:t>
      </w:r>
    </w:p>
    <w:p w14:paraId="40380CA8" w14:textId="0FDB6AD7" w:rsidR="00FA105B" w:rsidRPr="006C1387" w:rsidRDefault="00031109" w:rsidP="00BA7357">
      <w:pPr>
        <w:jc w:val="left"/>
        <w:rPr>
          <w:rFonts w:hint="eastAsia"/>
          <w:sz w:val="18"/>
        </w:rPr>
      </w:pPr>
      <w:r w:rsidRPr="004A0C00">
        <w:rPr>
          <w:rFonts w:hint="eastAsia"/>
          <w:b/>
          <w:sz w:val="18"/>
        </w:rPr>
        <w:t>C</w:t>
      </w:r>
      <w:r w:rsidRPr="004A0C00">
        <w:rPr>
          <w:b/>
          <w:sz w:val="18"/>
        </w:rPr>
        <w:t>onstant</w:t>
      </w:r>
      <w:r>
        <w:rPr>
          <w:sz w:val="18"/>
        </w:rPr>
        <w:t xml:space="preserve"> </w:t>
      </w:r>
      <w:r w:rsidRPr="004A0C00">
        <w:rPr>
          <w:b/>
          <w:sz w:val="18"/>
        </w:rPr>
        <w:t>declaration</w:t>
      </w:r>
      <w:r>
        <w:rPr>
          <w:sz w:val="18"/>
        </w:rPr>
        <w:t xml:space="preserve">: </w:t>
      </w:r>
      <w:r>
        <w:t>MY_NAME</w:t>
      </w:r>
      <w:r w:rsidR="004A0C00">
        <w:tab/>
      </w:r>
      <w:r>
        <w:t>EQU</w:t>
      </w:r>
      <w:r w:rsidR="004A0C00">
        <w:tab/>
      </w:r>
      <w:proofErr w:type="gramStart"/>
      <w:r w:rsidR="004A0C00">
        <w:t>&lt;”Andrew</w:t>
      </w:r>
      <w:proofErr w:type="gramEnd"/>
      <w:r w:rsidR="004A0C00">
        <w:t xml:space="preserve"> W”,0&gt;</w:t>
      </w:r>
    </w:p>
    <w:p w14:paraId="63EF7558" w14:textId="476C5470" w:rsidR="001C35CB" w:rsidRPr="006C1387" w:rsidRDefault="001C35CB" w:rsidP="002D2400">
      <w:pPr>
        <w:jc w:val="left"/>
        <w:rPr>
          <w:sz w:val="18"/>
        </w:rPr>
      </w:pPr>
      <w:r w:rsidRPr="006C1387">
        <w:rPr>
          <w:sz w:val="18"/>
        </w:rPr>
        <w:t>0xD6 0x85 0x41 0xA0 little endian, is what in 32-bit signed?</w:t>
      </w:r>
      <w:r w:rsidR="003A5D0F">
        <w:rPr>
          <w:rFonts w:hint="eastAsia"/>
          <w:sz w:val="18"/>
        </w:rPr>
        <w:t xml:space="preserve"> →</w:t>
      </w:r>
      <w:r w:rsidR="003A5D0F">
        <w:rPr>
          <w:sz w:val="18"/>
        </w:rPr>
        <w:t xml:space="preserve"> </w:t>
      </w:r>
      <w:r w:rsidRPr="006C1387">
        <w:rPr>
          <w:color w:val="FF0000"/>
          <w:sz w:val="18"/>
        </w:rPr>
        <w:t>1</w:t>
      </w:r>
      <w:r w:rsidRPr="006C1387">
        <w:rPr>
          <w:sz w:val="18"/>
        </w:rPr>
        <w:t>0100000010000011000010111010110 – starts with 1, so it’s negative</w:t>
      </w:r>
    </w:p>
    <w:p w14:paraId="131BF9A8" w14:textId="0444A0D5" w:rsidR="001C35CB" w:rsidRPr="006C1387" w:rsidRDefault="001C35CB" w:rsidP="002D2400">
      <w:pPr>
        <w:jc w:val="left"/>
        <w:rPr>
          <w:sz w:val="18"/>
        </w:rPr>
      </w:pPr>
      <w:r w:rsidRPr="006C1387">
        <w:rPr>
          <w:rFonts w:hint="eastAsia"/>
          <w:sz w:val="18"/>
        </w:rPr>
        <w:t>0</w:t>
      </w:r>
      <w:r w:rsidRPr="006C1387">
        <w:rPr>
          <w:sz w:val="18"/>
        </w:rPr>
        <w:t>1011111101111100111101000101010 – flip, +1</w:t>
      </w:r>
      <w:r w:rsidR="003A5D0F">
        <w:rPr>
          <w:rFonts w:hint="eastAsia"/>
          <w:sz w:val="18"/>
        </w:rPr>
        <w:t>,</w:t>
      </w:r>
      <w:r w:rsidR="003A5D0F">
        <w:rPr>
          <w:sz w:val="18"/>
        </w:rPr>
        <w:t xml:space="preserve"> </w:t>
      </w:r>
      <w:r w:rsidR="003A5D0F">
        <w:rPr>
          <w:rFonts w:hint="eastAsia"/>
          <w:sz w:val="18"/>
        </w:rPr>
        <w:t>→</w:t>
      </w:r>
      <w:r w:rsidR="003A5D0F">
        <w:rPr>
          <w:sz w:val="18"/>
        </w:rPr>
        <w:t xml:space="preserve"> </w:t>
      </w:r>
      <w:r w:rsidRPr="006C1387">
        <w:rPr>
          <w:sz w:val="18"/>
        </w:rPr>
        <w:t>-1606318634</w:t>
      </w:r>
    </w:p>
    <w:p w14:paraId="73533C13" w14:textId="77777777" w:rsidR="0000591D" w:rsidRDefault="0000591D" w:rsidP="002D2400">
      <w:pPr>
        <w:jc w:val="left"/>
        <w:rPr>
          <w:sz w:val="18"/>
        </w:rPr>
      </w:pPr>
    </w:p>
    <w:p w14:paraId="21433509" w14:textId="05A3ADE7" w:rsidR="002109FD" w:rsidRPr="006C1387" w:rsidRDefault="00837B33" w:rsidP="002D2400">
      <w:pPr>
        <w:jc w:val="left"/>
        <w:rPr>
          <w:sz w:val="18"/>
        </w:rPr>
      </w:pPr>
      <w:r w:rsidRPr="006C1387">
        <w:rPr>
          <w:rFonts w:hint="eastAsia"/>
          <w:sz w:val="18"/>
        </w:rPr>
        <w:t>X</w:t>
      </w:r>
      <w:r w:rsidRPr="006C1387">
        <w:rPr>
          <w:sz w:val="18"/>
        </w:rPr>
        <w:t>OR</w:t>
      </w:r>
    </w:p>
    <w:p w14:paraId="4E3BCFAD" w14:textId="5A4AE993" w:rsidR="002109FD" w:rsidRPr="006C1387" w:rsidRDefault="002109FD" w:rsidP="002D2400">
      <w:pPr>
        <w:jc w:val="left"/>
        <w:rPr>
          <w:sz w:val="18"/>
        </w:rPr>
      </w:pPr>
      <w:r w:rsidRPr="006C1387">
        <w:rPr>
          <w:rFonts w:hint="eastAsia"/>
          <w:sz w:val="18"/>
        </w:rPr>
        <w:t>1</w:t>
      </w:r>
      <w:r w:rsidRPr="006C1387">
        <w:rPr>
          <w:sz w:val="18"/>
        </w:rPr>
        <w:t>001</w:t>
      </w:r>
    </w:p>
    <w:p w14:paraId="50DED0EB" w14:textId="31B8D6E2" w:rsidR="002109FD" w:rsidRPr="006C1387" w:rsidRDefault="002109FD" w:rsidP="002D2400">
      <w:pPr>
        <w:jc w:val="left"/>
        <w:rPr>
          <w:sz w:val="18"/>
          <w:u w:val="single"/>
        </w:rPr>
      </w:pPr>
      <w:r w:rsidRPr="006C1387">
        <w:rPr>
          <w:rFonts w:hint="eastAsia"/>
          <w:sz w:val="18"/>
          <w:u w:val="single"/>
        </w:rPr>
        <w:t>0</w:t>
      </w:r>
      <w:r w:rsidRPr="006C1387">
        <w:rPr>
          <w:sz w:val="18"/>
          <w:u w:val="single"/>
        </w:rPr>
        <w:t>011</w:t>
      </w:r>
    </w:p>
    <w:p w14:paraId="671D888F" w14:textId="232DCC68" w:rsidR="002109FD" w:rsidRPr="006C1387" w:rsidRDefault="002109FD" w:rsidP="002D2400">
      <w:pPr>
        <w:jc w:val="left"/>
        <w:rPr>
          <w:sz w:val="18"/>
        </w:rPr>
      </w:pPr>
      <w:r w:rsidRPr="006C1387">
        <w:rPr>
          <w:rFonts w:hint="eastAsia"/>
          <w:sz w:val="18"/>
        </w:rPr>
        <w:t>1</w:t>
      </w:r>
      <w:r w:rsidRPr="006C1387">
        <w:rPr>
          <w:sz w:val="18"/>
        </w:rPr>
        <w:t>010</w:t>
      </w:r>
    </w:p>
    <w:sectPr w:rsidR="002109FD" w:rsidRPr="006C1387" w:rsidSect="008B466B">
      <w:pgSz w:w="11906" w:h="16838"/>
      <w:pgMar w:top="340" w:right="340" w:bottom="340" w:left="3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38A25" w14:textId="77777777" w:rsidR="00FF083F" w:rsidRDefault="00FF083F" w:rsidP="008B466B">
      <w:r>
        <w:separator/>
      </w:r>
    </w:p>
  </w:endnote>
  <w:endnote w:type="continuationSeparator" w:id="0">
    <w:p w14:paraId="6933D88B" w14:textId="77777777" w:rsidR="00FF083F" w:rsidRDefault="00FF083F" w:rsidP="008B4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Italic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7C26F" w14:textId="77777777" w:rsidR="00FF083F" w:rsidRDefault="00FF083F" w:rsidP="008B466B">
      <w:r>
        <w:separator/>
      </w:r>
    </w:p>
  </w:footnote>
  <w:footnote w:type="continuationSeparator" w:id="0">
    <w:p w14:paraId="0D0343EE" w14:textId="77777777" w:rsidR="00FF083F" w:rsidRDefault="00FF083F" w:rsidP="008B46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AB7"/>
    <w:rsid w:val="0000591D"/>
    <w:rsid w:val="00024639"/>
    <w:rsid w:val="00024CAF"/>
    <w:rsid w:val="00031109"/>
    <w:rsid w:val="000535FF"/>
    <w:rsid w:val="000658D0"/>
    <w:rsid w:val="000E1C11"/>
    <w:rsid w:val="000E6F23"/>
    <w:rsid w:val="001046D5"/>
    <w:rsid w:val="00112F4C"/>
    <w:rsid w:val="00146FE3"/>
    <w:rsid w:val="00180EC9"/>
    <w:rsid w:val="001B772D"/>
    <w:rsid w:val="001C35CB"/>
    <w:rsid w:val="00203C19"/>
    <w:rsid w:val="002109FD"/>
    <w:rsid w:val="00254C20"/>
    <w:rsid w:val="002659F7"/>
    <w:rsid w:val="00266115"/>
    <w:rsid w:val="0027507B"/>
    <w:rsid w:val="002A53E3"/>
    <w:rsid w:val="002B1731"/>
    <w:rsid w:val="002D2400"/>
    <w:rsid w:val="002D3A08"/>
    <w:rsid w:val="00320070"/>
    <w:rsid w:val="00346989"/>
    <w:rsid w:val="00374570"/>
    <w:rsid w:val="003761FF"/>
    <w:rsid w:val="0039098D"/>
    <w:rsid w:val="00393A81"/>
    <w:rsid w:val="003A54B2"/>
    <w:rsid w:val="003A5D0F"/>
    <w:rsid w:val="0045380B"/>
    <w:rsid w:val="004768D1"/>
    <w:rsid w:val="0049393E"/>
    <w:rsid w:val="004A0C00"/>
    <w:rsid w:val="004C10EC"/>
    <w:rsid w:val="004D2390"/>
    <w:rsid w:val="00536790"/>
    <w:rsid w:val="005858BD"/>
    <w:rsid w:val="0060246C"/>
    <w:rsid w:val="006073DF"/>
    <w:rsid w:val="006231AF"/>
    <w:rsid w:val="00637FB3"/>
    <w:rsid w:val="006758A4"/>
    <w:rsid w:val="006C1387"/>
    <w:rsid w:val="00705B44"/>
    <w:rsid w:val="00734631"/>
    <w:rsid w:val="007510C3"/>
    <w:rsid w:val="00754E0A"/>
    <w:rsid w:val="0076131D"/>
    <w:rsid w:val="0079770C"/>
    <w:rsid w:val="00797E72"/>
    <w:rsid w:val="007A4484"/>
    <w:rsid w:val="007D442A"/>
    <w:rsid w:val="007F39BC"/>
    <w:rsid w:val="00817925"/>
    <w:rsid w:val="00837B33"/>
    <w:rsid w:val="00854281"/>
    <w:rsid w:val="008B466B"/>
    <w:rsid w:val="0091252F"/>
    <w:rsid w:val="00923732"/>
    <w:rsid w:val="0097764B"/>
    <w:rsid w:val="00984CE3"/>
    <w:rsid w:val="009D5E67"/>
    <w:rsid w:val="009E07F9"/>
    <w:rsid w:val="009F66CD"/>
    <w:rsid w:val="00A01AB7"/>
    <w:rsid w:val="00A15538"/>
    <w:rsid w:val="00A45AF8"/>
    <w:rsid w:val="00A94457"/>
    <w:rsid w:val="00AC0EDF"/>
    <w:rsid w:val="00AD1F8D"/>
    <w:rsid w:val="00AF1FA8"/>
    <w:rsid w:val="00B16AE2"/>
    <w:rsid w:val="00B41EFC"/>
    <w:rsid w:val="00B62A9A"/>
    <w:rsid w:val="00B731DE"/>
    <w:rsid w:val="00B759E0"/>
    <w:rsid w:val="00BA18A8"/>
    <w:rsid w:val="00BA7357"/>
    <w:rsid w:val="00BC07DC"/>
    <w:rsid w:val="00BE1BDE"/>
    <w:rsid w:val="00BF7F25"/>
    <w:rsid w:val="00C62C74"/>
    <w:rsid w:val="00CA4AB4"/>
    <w:rsid w:val="00CB5FE4"/>
    <w:rsid w:val="00CF67CD"/>
    <w:rsid w:val="00D16A97"/>
    <w:rsid w:val="00D268A0"/>
    <w:rsid w:val="00D64032"/>
    <w:rsid w:val="00D9495C"/>
    <w:rsid w:val="00DA1997"/>
    <w:rsid w:val="00DB714B"/>
    <w:rsid w:val="00E01204"/>
    <w:rsid w:val="00E256DA"/>
    <w:rsid w:val="00E30030"/>
    <w:rsid w:val="00E5035A"/>
    <w:rsid w:val="00E52F43"/>
    <w:rsid w:val="00E73BB4"/>
    <w:rsid w:val="00E8316B"/>
    <w:rsid w:val="00EA1F0A"/>
    <w:rsid w:val="00EC14A3"/>
    <w:rsid w:val="00EE5788"/>
    <w:rsid w:val="00F02D4C"/>
    <w:rsid w:val="00F573E4"/>
    <w:rsid w:val="00F94799"/>
    <w:rsid w:val="00FA105B"/>
    <w:rsid w:val="00FF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C749100"/>
  <w15:chartTrackingRefBased/>
  <w15:docId w15:val="{4300A6B6-3D63-424D-87C0-ACCCC11BF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Yu Mincho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66B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B466B"/>
  </w:style>
  <w:style w:type="paragraph" w:styleId="Footer">
    <w:name w:val="footer"/>
    <w:basedOn w:val="Normal"/>
    <w:link w:val="FooterChar"/>
    <w:uiPriority w:val="99"/>
    <w:unhideWhenUsed/>
    <w:rsid w:val="008B466B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B466B"/>
  </w:style>
  <w:style w:type="character" w:customStyle="1" w:styleId="fontstyle01">
    <w:name w:val="fontstyle01"/>
    <w:basedOn w:val="DefaultParagraphFont"/>
    <w:rsid w:val="00146FE3"/>
    <w:rPr>
      <w:rFonts w:ascii="Times-BoldItalic" w:hAnsi="Times-BoldItalic" w:hint="default"/>
      <w:b/>
      <w:bCs/>
      <w:i/>
      <w:iCs/>
      <w:color w:val="231F20"/>
      <w:sz w:val="20"/>
      <w:szCs w:val="20"/>
    </w:rPr>
  </w:style>
  <w:style w:type="character" w:customStyle="1" w:styleId="fontstyle21">
    <w:name w:val="fontstyle21"/>
    <w:basedOn w:val="DefaultParagraphFont"/>
    <w:rsid w:val="00146FE3"/>
    <w:rPr>
      <w:rFonts w:ascii="Times-Bold" w:hAnsi="Times-Bold" w:hint="default"/>
      <w:b/>
      <w:bCs/>
      <w:i w:val="0"/>
      <w:iCs w:val="0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1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97</cp:revision>
  <dcterms:created xsi:type="dcterms:W3CDTF">2019-02-15T03:01:00Z</dcterms:created>
  <dcterms:modified xsi:type="dcterms:W3CDTF">2019-02-17T04:17:00Z</dcterms:modified>
</cp:coreProperties>
</file>