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B463" w14:textId="4F76BB29" w:rsidR="00A007BF" w:rsidRDefault="006E461E" w:rsidP="00326739">
      <w:pPr>
        <w:spacing w:after="600" w:line="360" w:lineRule="auto"/>
        <w:jc w:val="both"/>
        <w:rPr>
          <w:rFonts w:ascii="Times New Roman" w:hAnsi="Times New Roman" w:cs="Times New Roman"/>
        </w:rPr>
      </w:pPr>
      <w:r w:rsidRPr="00A007BF">
        <w:rPr>
          <w:rFonts w:ascii="Times New Roman" w:hAnsi="Times New Roman" w:cs="Times New Roman"/>
          <w:b/>
          <w:bCs/>
        </w:rPr>
        <mc:AlternateContent>
          <mc:Choice Requires="wps">
            <w:drawing>
              <wp:anchor distT="0" distB="0" distL="114300" distR="114300" simplePos="0" relativeHeight="251668480" behindDoc="0" locked="0" layoutInCell="1" allowOverlap="1" wp14:anchorId="191725C4" wp14:editId="5468E08D">
                <wp:simplePos x="0" y="0"/>
                <wp:positionH relativeFrom="column">
                  <wp:posOffset>4586418</wp:posOffset>
                </wp:positionH>
                <wp:positionV relativeFrom="paragraph">
                  <wp:posOffset>-494889</wp:posOffset>
                </wp:positionV>
                <wp:extent cx="821903" cy="816618"/>
                <wp:effectExtent l="0" t="0" r="0" b="2540"/>
                <wp:wrapNone/>
                <wp:docPr id="25" name="Freeform 25"/>
                <wp:cNvGraphicFramePr/>
                <a:graphic xmlns:a="http://schemas.openxmlformats.org/drawingml/2006/main">
                  <a:graphicData uri="http://schemas.microsoft.com/office/word/2010/wordprocessingShape">
                    <wps:wsp>
                      <wps:cNvSpPr/>
                      <wps:spPr>
                        <a:xfrm>
                          <a:off x="0" y="0"/>
                          <a:ext cx="821903" cy="816618"/>
                        </a:xfrm>
                        <a:custGeom>
                          <a:avLst/>
                          <a:gdLst/>
                          <a:ahLst/>
                          <a:cxnLst/>
                          <a:rect l="l" t="t" r="r" b="b"/>
                          <a:pathLst>
                            <a:path w="2025407" h="2025407">
                              <a:moveTo>
                                <a:pt x="0" y="0"/>
                              </a:moveTo>
                              <a:lnTo>
                                <a:pt x="2025407" y="0"/>
                              </a:lnTo>
                              <a:lnTo>
                                <a:pt x="2025407" y="2025407"/>
                              </a:lnTo>
                              <a:lnTo>
                                <a:pt x="0" y="2025407"/>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B15D5D2" id="Freeform 25" o:spid="_x0000_s1026" style="position:absolute;margin-left:361.15pt;margin-top:-38.95pt;width:64.7pt;height:6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25407,2025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HYA+wEAAIYEAAAOAAAAZHJzL2Uyb0RvYy54bWysVMuu0zAQ3SPxD5b3&#10;NA+glKjp3VQXISFA3MsHOM64ieSXbLdp/56x0zx0WYAQG3viGY/POTOT/cNVSXIB53uja1psckpA&#10;c9P2+lTTn8+Pb3aU+MB0y6TRUNMbePpweP1qP9gKStMZ2YIjmET7arA17UKwVZZ53oFifmMsaHQK&#10;4xQL+OlOWevYgNmVzMo832aDca11hoP3eHocnfSQ8gsBPHwTwkMgsqaILaTVpbWJa3bYs+rkmO16&#10;fofB/gGFYr3GR+dURxYYObv+t1Sq5854I8KGG5UZIXoOiQOyKfIXbJ46ZiFxQXG8nWXy/y8t/3p5&#10;st8dyjBYX3k0I4urcCruiI9ck1i3WSy4BsLxcFcWH/O3lHB07YrttthFMbPlMj/78AlMSsQuX3wY&#10;tW4ni3WTxa96Mh1WLNZKploFSrBWjhKsVTPWyrIQ70V00SRDTcu8fP8u/0BJt9jRr8wFnk2KDC9o&#10;IMzFK/U6as42UcbYKWLabcq3jpzsUYIpbtrHeOw/zPn3kak7V69zaTyMD0TqSexZDoxbC97I3j72&#10;Ukb20b73Dqr55wkbu/Jo+FmBDuOYOZAs4Iz7rrceq1KBaqDF2nxui7EwPjgIHFGxSuDDP7CQI9bZ&#10;gRAXWNnSb9FqTHtLbZjOsdkTu/tgxmlaf6O9/n0cfgEAAP//AwBQSwMECgAAAAAAAAAhAPbvByYD&#10;YQAAA2EAABQAAABkcnMvbWVkaWEvaW1hZ2UxLnBuZ4lQTkcNChoKAAAADUlIRFIAAAFEAAABRAgC&#10;AAAA0IjQkQAAAAlwSFlzAAALEgAACxIB0t1+/AAAIABJREFUeJzsnXecZUWZ95+nqk66sXOcnume&#10;nIGZIUoQkCCssKi4ZpQVcVlXV9c1rOurruuua8S0r6+rIqJgXhaUuCoDDAhDmBx68vRM53jjCVX1&#10;vH/U7Z6eQJAgw+V8P/3hw6fn9rl1z63fqaon4nvrb4OYmJiXP+ylHkBMTMwLQyzmmJgqIRZzTEyV&#10;EIs5JqZKiMUcE1MlxGKOiakSYjHHxFQJsZhjYqqEWMwxMVVCLOaYmCohFnNMTJUQizkmpkqIxRwT&#10;UyXEYo6JqRJiMcfEVAmxmGNiqoRYzDExVUIs5piYKiEWc0xMlRCLOSamSojFHBNTJcRijompEmIx&#10;x8RUCbGYY2KqhFjMMTFVQizmmJgqIRZzTEyVEIs5JqZKiMUcE1MlxGKOiakSYjHHxFQJsZhjYqqE&#10;WMwxMVVCLOaYmCohFnNMTJUQizkmpkqIxRwTUyXEYo6JqRJiMcfEVAmxmGNiqoRYzDExVUIs5piY&#10;KiEWc0xMlRCLOSamSojFHBNTJcRijompEmIxx8RUCbGYY2KqhFjMMTFVQizmmJgqIRZzTEyVEIs5&#10;JqZKiMUcE1MlxGKOiakSYjHHxFQJsZhjYqqEWMwxMVVCLOaYmCohFnNMTJUQizkmpkqIxRwTUyXE&#10;Yo6JqRJiMcfEVAmxmGNiqoRYzDExVUIs5piYKiEWc0xMlRCLOSamSojFHBNTJcRijompEmIxx8RU&#10;CbGYY2KqhFjMMTFVQizmmJgqIRZzTEyVEIs5JqZKiMUcE1MlxGKOiakSYjHHxFQJsZhjYqqEWMwx&#10;MVVCLOaYmCohFnNMTJUQizkmpkqIxRwTUyXEYo6JqRJiMcfEVAmxmGNiqoRYzDExVUIs5piYKiEW&#10;c0xMlRCLOSamSojFHBNTJcRijompEmIxx8RUCbGYY2KqhFjMMTFVQizmmJgqIRZzTEyVEIs5JqZK&#10;iMUcE1MlxGKOiakSYjHHxFQJsZhjYqqEWMwxMVVCLOaYmCohFnNMTJUQizkmpkqIxRwTUyW8gsWM&#10;L/UAYmJeUMRLPYA/H4iArKJgrUhFmnGGsaRjqoVXipiJQIZahlpLQgZOkmeanNK41IpeDD1Pf3BM&#10;R2sCeuHfLiYGXjliZhzrZiSaZifbF6fbFqfbF6Vr29yvXv7Hg5vzdoKTfgHfCIgg8nXkK9KADAAQ&#10;gIgAEZykEA7TMhZ0zAtPtYsZARHCsm5dkPrE/56RqnGAEBC00oyzlrmpfU/mnCS+MMslAiKUchIB&#10;muemulZmO5Zl6joSdoLLUI/3+rvXjm29b3is10/UWAhAsaJjXlCqTcyIAIhm56w1aUWcIxeYGwj8&#10;vPSyVlRWiKg1eUm7fUla/4xeEEsYMlARhWW59IKm897bufCchmTGBmKAFckSASINHyzd883dv/vP&#10;PYwBt9kLuCOIiXmZixkBjXQRgEArMgdjFREAOCnuJIQMNLewMBr2dRcaOlKSacYRFABA++I0F3gM&#10;RSEgAiISABA9o+SQY1SSbkpc9a0VZ7y1gyGTSvq+hKkHBQIQAEJti/vWLyxfeFb9f/31k9JXsZ5j&#10;XkBebmKelBkgaEVakgyUklpL4hZzkry23W3sSrYuTLUvSnetrMkPh99681qGTIa6d1th2floNtSI&#10;AKBb5qW8tJhuA0MGgKiMqUwRIAiLWS4DgKdSHTKIyird6Hzgl6fMXlEf+CGRYhwQgQgAARBIA2OA&#10;DKXUURCsuLT92hvwW29ZS3pS5zExz5vjXsxTay8AaVKSZKhlpEmBk+SJGqtxWaJ1QaplXqpupte2&#10;MNUwM5GstRhyY3AqjPmpOrswGiHCwc15mForEaWiuhleTas7tLdkOYwIGMdyXmpJNa1O/UwvWWtr&#10;RaM95f6dRQRw00Kro2SHoBVwG6+9ceXsFfXlUsAFYwhakWVzxjiAeQYwpaSUmjEEhn4pOPG1bZd+&#10;ZN6vP7stVWcf47IxMX86x7uYVTS5bSawXJass+tmeJ0rs7NOyLYtTDV0JmpbPc4ZAAMgAFJayVBr&#10;XVlGvRrR2JUY6x0VDu/bXlBaMYZAgAha6mTWapqT6Osu2B4HTcXxaMGZdee+t3PeGXU1LY5lcQIo&#10;5aMda0Zv/0L3jodHkzVHCo8xLIyHr//0wkVnNZVLgbAYAGhNjiv6dxce+fnBno05UtS+NH3WO2c2&#10;zEyGgWQMmcBIRhf//ZzHbu3r2563vRfSnB7ziuX4FTMRkKZMo9PYlWhdkGpfkmlblG6anci2OLZl&#10;AaCxcMlIy0ibdRgm98mMERFoSRxFy/zU1vuG3bQ1vK+UGwyyzY6MNII5KvOW+eknbx9ABuWcvOyf&#10;5l3xqUWcMU1KSQoDBQCOx0+8uHXJeY03/M26B2/qMcu1GSEiRL5qmpM8/9oupSMuEAC0IscVD//8&#10;wE0f3JAbDLhgAPDHnx+8/4b9f/fTk+ecXBcEkjFUkfZS9nnXdP7w/eudhIi9zzHPn+NSzAhakpcR&#10;1/zgpM6TsomszTkHAADSpJWkwI+Mek1sBvLKv5EG0oCMhM0YMiUBgHWtqPk9gbAwPxQM7SvVtnik&#10;NfKKehpnJZjA0nh03rWdb/z00jAIIy0ZQ0A0UR9ak18OhcWv/s5Jowf9bauHvYxl9IwMg6JaeVlL&#10;ptH1yxEXaNbknY+Mfu89TyJCpskxSy63cKLPv+Fv13/yD2daLtMKGEdN6qTXNd/+H15xLOICY09V&#10;zPPkuIzNJmAc/bysaXHTdZ6MtF+OgnIU+FKGmgiQARfAOE5FWRERt7jj2Y5rccFyQ+HOR0fW3LLv&#10;Z5/c+OCPe9ykIICwrPq2FQDYNBsYZdscLamxK3H5JxcoLbUmANQaSNHky5ALJiMtLPaWLy51M0LJ&#10;ysGbiITNFp/XOHm1iinrrm/sikLtpgRpIAIV6dJ4hIhb1g6vublHcIsUIWIU6rq2xJxTasOSOma4&#10;WEzMn8RxuTIDMI7FXLTnifGOJTVElbAq0KAJkNER/iQjqt4tuU2/G+rbXujbVhjaW8oPB2FRaQLL&#10;YXaCAwFpOLA5d7jtmNINTqjUyr9syzYmysXASQiGzOzhw1ACVWxvXKBflrOW15z2pvbffWdvqs7W&#10;mpSkZJ3VujBFoBGBiITDxof8XY+MIUJ+OFSKhIWJGqtpTrJ1Qap1YbprRY0GiRyAgBQB4OyTax/9&#10;Ze+f+fbGVCXHqZiNO6d3WwEAgIgLzhkCGJmpUj5ignGr4mfSChiIDfcMfv9D61KujQDCYdxiyToO&#10;AGQcxQRcYO/WPIFGVnkLAHCS3BZ88bn1ANrxrP7u3JY/DOcGg86VNcsvaiYiooqgzUr+qrd3PHhT&#10;j9aECDqidIOTqrWVIkAkIo5svNcPirJjaaZ1YWrGkkzHskzL/GTdDM/1LACmtAzLCgGJERMIgLNX&#10;1QqbUbzJjnneHK9iJmAC+7blAdByeHE8Gtlf6tteOLgl37e9sO/Jiau+tXz5BS2BHzFutKZnnVRT&#10;m3Vtj5MiTZUYkkPXI+I2G9pTKo6FXtZSUpt9rbBYXbvbPDcFwO68fvttn99eykkgIsJzrp75rv88&#10;ARHN+ZwxjCLVtbJm1gnZ3Y+Nu2lBRJbL+KQUEVEqXT/T++R9ZzbM9BzPAkJAUlrLSPuliAkUFnc9&#10;GwAIqJwPR3smDmzJWV4cOhLzAnCcillrslzWszF304fW9W7PD+0u5YYCPy9Jg3BYuST3b5hYfkEr&#10;TZ5+CaipK5HIWOW8ZAKPtg0TgbDZRJ8/0lOeVeuoSfWQJi9rNXYl1t7ac/NHNiVrrFS9DQAI8Pvv&#10;7W2Zn3rdPy4I/Ag5GrOc49mLXt3QvWYUM5U/ByIEJABE0Iq8tJXMWlGo/bJkHCyLcca4wwl0KRf1&#10;7yj0bSsc2JQ/sDnXv7M4dqAcFJXt8T/jrY2pWo5TMQMBt1h+OLznW7uZQMtm3GLJWhsAGEctde/W&#10;PMBk5BaijHS2xamd4RU2THCLH3PTyjiWxmVfd2HW8tpJVxZxCxeeXU8Ad12/y3Y5tyopTYiQylq/&#10;+86es97ZkW5yVKRN2BkAzTu9zoRhMo5+QYVlZbkctAZARNBaI3LHtQlUcSLs3WbUmzuwKTewqzjW&#10;6/t5qSLNOAqbCZs5ydjJHPPCcLyKGSo27VSdDZNpwGbbTERMsL7txSiSjFf2wFqR41qt85N7Hhtz&#10;kk/htkVQinq35AEQCJBjFOnGruS7vnliz9bcgc15O8GnduZEIBw+sr+88Z7Bs97RKZVGAYigQbct&#10;Tmca7XJemsdNfjjM1DuKzDmfhMO2/H5o/V0DAzuK/TsKE/2Bn5dKaS6YsJmw0csIbmJLFJkfImCx&#10;NTvmeXMcixmOPPdWfkcgbDbSU5oY8OtmeDLQgMZJi+1LMk+3yhEwjgc25wH0ES654b2lsKSOXiQR&#10;YfPvh856R+dUEKiKdE2rWz/T2/vEhJcWpYmof3uhfUGWSCGA1sBAbF8z8qsvba1JushQ2CxRY4GJ&#10;06aKJ/w93zupbWHKL0itSFhs//rcje9fH3unYp4nx6Wf+ekh4AILI9HQnhIDRtOcxu2LU08TfWE8&#10;WAO7in4p4rzyMvMU8PORlpNuqOmvd3jPxrxfCs1lzRbAskTr/JSKNHKUEe18ZMyMCgAYAwJ11js6&#10;2trTtsdtb3IFlkSKAEBLnW6wF5xZ39yVmrk0M2tZTceS2voZnox0XMAo5nnyMhQzADKMyurg1vzh&#10;ESC6eW7Ky1pa6WOmKBOBsHDsYHm8z+eCVXSMAABMsKOzl4hA2Dh2sDx6wBeTr69sARanzRpru2zz&#10;74ZCPwIGShIR+EXZ1Jk6/31dY8M+ADCBjCPjyAQiw/xEeOqb2hNpyy9FUagDXwLofevHo7L+86zM&#10;jCMyMD+M43FV1RDxuB7e8c/LUswAAAgHNx2RBaVr272aNleFT1HWi4AJVhqP+ncWcXJJN/+QqrO4&#10;dZSzl4BxVhqPBnYW4MgtQIZbqBXZCbF/w8Tm3w87jm3bwnEtL2ET4RX/vOgNn1pYmpCFkbCUi0rj&#10;UWE4LI1Hr7mm67JPzJdSMcGQIRMIQBvvHWLixZ+2CABUHAvLORmWVFBQhZFQhZNe95caZCAjKoyE&#10;QUGFJeXnZHE0JP3ClI54hXB8n5mfAjIRINsLGhQeyoKiRMpqnpPs3ZK3E/yYNjBEUBH1bsmfeFHb&#10;dLdWbbvnJLmKtLnaEa8/uCV/0iU47fW6aW4yUWtJX3OLIeAdX95heywK1NRGXUk65+pZJ1zc/Mef&#10;HRzeW+I2a56dXH5x06JzGrXSWhMiqki7CXvzHwa33jd87PzKFxA0AWdw3ns7l13UnKgRka/3rZu4&#10;77/2jvcFL7mjGxlEvk432K/72NyuVbWWx0oTcvP/Dq25qUcrYvwYvsaYo3lZihmIhM2G95byw2Gq&#10;3laHsqBY++LU47c+3eN8KrF5yq2llK5tdWvb3P4dRds78siNDA5uOfz1Ute1u7WtXl93gXFyknz3&#10;4+NfuuThKSUzgfl8eOkH5l719ZPmndLAhLkiI6AokIAVQ5qTEIXR4JaPbSJNlUoGLxqIEPr6Hd9Y&#10;dt575pDWyIA0LL+gdcXrWr50ycPF0YhbL12mB4KSlMhaH/zVKV0n1ZvhaQ0rL22ffXLND967jns8&#10;1vKz4fjYY/2JEAG3WG4wGNlX5ji5YZ7cAONTP8hNHFhvdyGS0jzvEUFJ8lJW89ykCvXRNjBusb7u&#10;wnQ3mFLkJqzWBSkZamRIBI7HEzW2l7XcjHBS3Ely1+KWywDI96MwUEGg/HIUliUBaAVA5CbsiYHg&#10;m295tGdDzkmK57MwmqOm+Tnm+QIRorJumZ884y0dURQFfhT4MgxluRC0L6xZcVmrX5Qv3ondnH7N&#10;zzEfsoyhn5fLLmrqOqm+XAjCUAa+DAMZBuGpb2yfsTQTltVxchY4znl5rswAjGM5F/V152evrINp&#10;Ym5dkHKT/Km2rMatNbq/PDEQ1LW7ka+IUCsCB1sXpJQ6ckmvvL6nPN7n181wZaCBoZYEDqYbbT35&#10;+sJoSFQxsDkmWUqbMkNk/FVoJCdQcIbIpFSP/veBX3xy6+DuYiJrPZ8NNiLIUPsFZdZ2J8lN1ZTD&#10;XwRaUaLG4g5qSdxY+0z4GlCm0TH1yV4MECEsqbBcOYC4aXGM+DwE0pCqt40FhPFDjQq4hZOVWOLq&#10;Ss/My1XMACYLqhIBAuZ8q3V9h5dpdsZ7fWEfNadhyq0VDu4qNrQnhAWcc60AAGevrONHz7PJ1w/v&#10;KzXOTIMtGUdhEwCM7C9zgaQJGbzmb7uStRbjOLi79Niv+riLBCAsBsAc1zZWLgAKfHmgO7dt9fAj&#10;v+jd8fCosNjzV3Lk69aFqZV/2RIF2nL5ut/0H9iYt9zDPjsRCIcN7SmNHwgaO5N+OUREAOIWA8A9&#10;T4wdMwD2+YMMwpJacHb9grPqI18h4MM/PTgxEExlyFSGp0HY2LMxBwCWy2RECEBArmuND/h9OwrC&#10;4XFd4mfDy1jMTGDv1jxMZkEhopI63eA0diaG95aeagYgw9BXgzuKi89u7t+Z69mYO7g5P9brD+0p&#10;OoljLOnIUIZ635MTbQvThZEQOTIGMtQDOwuWw2RItW3Omz631E1ZALB19dAjPz8oiDlJvvHeQWZt&#10;chIcCIrj0fDe0uDu0tCeYnEs4jbzMhYQPU+jF3IMymrZhU1XfHKJDLRw2Oh+f/facTvBafqVzalk&#10;KPzxhzdc9a3ldW2eyQQLA3nbf2zdeM+Q9+KY3xBRhvrsq2ad/lcztSLGYet9w6MHysI+LN6WNLkp&#10;sf3+4V99dvOlH53nepYpSzw2UP7JhzaNHSy7KYt0LOZn5uUqZtIkbDaws1jKh3aCawWIQBoQWNui&#10;9KZ7h/ApFhvSZLlszU96Hr+9b+fDo6ZDDSCY4p4AR+7mtCY7IR66+cAdX9npF6WJuyQC0mA5vJyP&#10;6mclLA9L+SCRFqEfAQFpsmzWt72w98mJqVK7iCBsJhyeqreJiI4Qz/Rd7rOftwSMQcu8JIAO/FA4&#10;lpLHDj4hTW6Kr79r4DOn3d+5qibTaAcFdWBzrm97wUmIZ172ntPwtCInKRpmeQQq9KXZ7R/7cxBY&#10;Lr/t33c8+su+juUZNyXyw8HeJyYm+n03JZ6tkqcG+XyE/9y+iOODl62YAbjFJvqD0QPlGYsyoTRq&#10;BhPR8TQnQCKwXb5r7ZiKyE2JVL0FgFqTllRJsWDAOJqi2abeCOM4tKekNYBGbcoVMWACmUCtqHFW&#10;gnOOTAHgVIgIETgJbtIkSU29NZE+bEKb8yERaTVZndtYsyYrFh07xpxPWtYZcIs1zUkCALMQAA+Z&#10;miY5FG2uwctYQVltvHvQ+G+FwxI1lqkxfqy3gckn16HhTcZ1PN3wKu8+WfupbqZHRMxiADQ1PJoc&#10;4PS7kay1Rg+UB3YWAQgZ2h73stbTt/KZ6ullGh5U4vAm78Cz7OxlLkIAoCuh8jBtGjz767zkvFzF&#10;bDRWmoj6dxRnLKoxodGAAKDbFqVtlz/N45wInIRABkFRlcYVcrRd5qYFtxhpCssqKCoZasbQSXEu&#10;mEmHgEq1QJChjvxKaREZ6aUXNE5eGJWkYi6MgkqMNxFZLrfdY2RxMY4q0sV8RAqEw9y0sFyGgDLS&#10;fl5GviICNyWEzY5ezfx8RBoQwffVrGXZjuVZqYwdHoOiLPghjB0SiZsSZrojQlCUMtDIzJEZwqKW&#10;vnaSx5gDjKOMdHlCEpHlMDclhMsQQIbkFyrDcxLccvkRE52IShPSvF3Rj1716o66Ni8KFDIkwnJO&#10;FvOhDCuLLTJ0U4fevTQeaUXmUaUVlXORcNgx7x5A5VkTBSooKkSwE9xNCy6YluQXZDknichJcst5&#10;Smvo1EXCsgpLinG0KtMAiSAs66AgZaCRo5sSXODxXxH5ZStmAGSgJR3ckl91GU49TTXoxq5EqsEu&#10;jT2l75RxjAIdlmT74vSS1zTNObW2qSuRqLFMxY+gqCYGgoObc1tXj2xbPVIcCxM1FhEYP5aMdPOc&#10;ZOv8lJLkZcSyi5pWXdEWRZILBNC1be65V3dymwFVQrv3r5vYt25iuoXZbCAKo2Gq3l51YdvCs+vb&#10;F6ezLY6TEAAQhbo4EvbvKG67f3jDXYMT/X6ixjrCcbXo1Q1uykKEug73nHfPSmatKFCMAYBedE4D&#10;4ziVMUKaNt4zVJqIuIWRrztX1Mw6IWuCW4iAW5gbDDb/bmi6R2tqeDUt7orXtcw/q75tQSrd6Nge&#10;Q8Qo0IWRcHBnsfuh0c2/GxrcXXRTgls49XZ2gi86pwEZchvbFqbPu6ZzelzdyitaZ52UtRymNXCB&#10;pYlo4z2DpAAYaEkn/kVLTbMjI+N1J8vh+zdM7H1i4mj7PGMgJRXHoqbZiWUXNM0/s755XjJVa3GL&#10;KUml8WhgR2Hr6uENdw2O9JQTWcv41Y81DVS5qNoWpZdc0Dj31NrGrmSy9tA0yA0EB7fkt64erkyD&#10;rEVwXO+98b31t73UY3iOMI7Fsei0N7df96NVgV/xG5vT6b+dv2bPY+PHTBVmHP18VNPqXv7PC069&#10;st1L2cbcQof6TwAAmiIhB7bl7vzqzjU/7rFdbraXhZHwyn9ddNnHFykpuWAEKKOo4hYjYBxFpZAo&#10;aElMsN9+ZfstH9ucbrCn9vAqIhnps6+aedHfz2mbl4ZKaYOpXTYgoDFQDR8o/M+/dj9w4343JWgy&#10;xZJb7DMPnt08N6O1YoxpraU8FHnGBWPIoNLaCpTUnz1z9YFNOTdt5YaCt35p6SUfmq+kNusM42zP&#10;E6P/dv6DU9ty43XXis57b+cFH5jdNDNJhJM3h6BydyvDy42W19x04Ldf3FGciNykIE2hr1vnpz77&#10;8DnGlYDIpJRaH/LeC1FxhZMmZGxoX/Ezp98X+YoJFpbkJ+87a86qeq0046gkccHu/Fr3Tz6yMd3o&#10;TN9sM45+QXoZ8doPzTn73bOyjd60b5AQEAGIGCKMDZT+99t77v7GLgTk9mF148xFMk3O5Z+cf9pf&#10;tSfSzvSLTH1SICSkvu7cXdfveuDGHsthjB+/dVRfxiszEQkb+3cUgkAygWbnOZnYnNrx0KibOjKx&#10;GRn6BTnzhOz7f3Zy48x0FEV+OTL780PbckTjs0UGbfPT13x31cJzGn70/g1ak+AICMgRgMJAMalN&#10;eaPJvwOtdBBVpoyW5KVsGWqEyuMcGahQC4dfe+NJqy7r0FoFgTTDPuqzAQHUtib++jsrG7oSv/4/&#10;27ysRUTGVaZIa5BhoADQdL2Z+rsoVEAKzJOFgQz15OciBJChAqDQj8xp302KMJCH7hCCVsQEXnvj&#10;ilWXzVBKBr40DwWTv2leY549gJDIWK/94PxlFzZ9+62P9XcXvLQAIm6hjBSB1royhunDCwNZ+Xya&#10;LI+H/mHn9dCXAMo8l5WkRMqWUh/hAWccS7moY2nmfT9aMWNRrZJy6huc+hRAQKQAIdPgXPkvSxee&#10;U/+ddz4RFJWY1LOZBu2L03/385ObuzKRjPxyhJMVVyfDFg5Ng5a56av/c+XCcxp+eN16E156fOr5&#10;ZRxZQwTcRHT0+pyjllpVjFg484TM0dshRFChTjfa77tpVePMZLkYmBhv01DKTVhuwnYTtuNxxiaL&#10;foXKLwVnva3zrV9ZGhQVTFbqBADTM+NPSJBAIAWA+L6bVqy6rMMvBVGoGEPGjesIbZc7Ljc+WOTI&#10;BcpIBX54+ccWnvKmtvJEaOYQ44iMaQWkgfFjt3R/yiGww4xkCDi9KAIiBiX15i8sWXXZDL8USKlN&#10;SBlydD1hbo7rWdxGBOAMtaZyKZixKPt3Pzs502TLUAMiE0gI6jkNjx0+PFO55Yjx+wU5Y3H6H24/&#10;fcairF8KlNJcoPFNcguFwxgz9hTgHJXUfilYdn7rtTesADhkYlSRTtVZ7/vRquaudLkYkCbznXIL&#10;Xc9MA8vxuGkYNjUNzvirWW+/flnoq+M29+NlLGazTBXHoqG9JYbCdizXs52EBaAzzS63jjxoIUO/&#10;KM+/tqt1bqZcjITNKlFTrlUcj7atGX789oPr7+k7sCUHwGxXkCaTuuiXw3Ov7jzhkubyhGQcvYwN&#10;gF7Cth0x/QhFBIwzxxVTPwAoLGbWMcawlIsu+cjcEy5sK5cCbjHGkTQhMsezIl/37Sgc2Jor56Tj&#10;WWa2TO5+9WUfmz9l1+UWS2ZswYWbcDg/MtPLsvnUu9uOcDzxLOXEGAYFOf+MurPfPTMIQiYYY0hE&#10;ls1Bw551Y0/e0fvEb3t3rh0JCsrxLLNMC4uVi2Hb/Oxln1jgFxUA2C73Eo7r2W7CYuxI96DtHBoe&#10;R2G7f0qyGIKW2k2J93xvRW2L55cibjFkqDVxwR3XCkuqMBISoeNZCEhEyJBbrFwKll/Y+pq/mV2a&#10;iIynwM/Lc6/pnLEoWy6GwmbmIOG4ojwht5tpcHd/z+YcENqu0JVpwPxycPY7Oldc1loal9P9BccP&#10;L+NtNkyGJex7cnzG0vSuP473dxcObMn1dxdG9ped5JEGba3IS4vlFzcDKPMkJk22w1ffuPfWz23P&#10;DQaRrxkHNyXaFqVf/+kFS89v9n2JkwWuX/vBuZt/N4Qadz0y4iRZcTRsmZ9acn6jjHTFniSwMBr2&#10;bs1XnCWKvKwY2l8y7xWWVfPc5PnXdkVRxHnl3YXFSxPRrV/b+vht/bmBgAgSGfHqazov+fBcYyVm&#10;HINAdSzNLjy74cnf9LspIUP98E/3exkr8tWyi5oaOhMyPDSA3m353FBQOXQw0BE92wr7DGSol7+2&#10;mTMR6ZAJIE2Ww/dvnLjxbzf0bMyFZUUEdoLXtDjnvqfzog/OMd4gRJAyOvNtHb//7t4DG3PFsXD1&#10;D3ebA/mKy1tM94+pDgF7nhw3vnpTKGKkpzyZ5PjM21bGsDAWvf4zC7tOqvNLAZ9q6+Xw3u2F27/Y&#10;veuRsbCsa1qcVa9vveC6OdxCk53GOWqQ57131oM/2h+WFePopMQJr20G0GzaNHjw5v2//sy2iX4z&#10;DdBJ8bYFqcs/teDEi1oq00ADAF0tmlk7AAAgAElEQVT8gTnr7xzQx2UQy8tbzEafd3999x1f2VUc&#10;DWVEDIHbTNjsiGenMURnm5zaNkcRmUOy5fD+XcWffHijisjymO1x4wrevXbsa69/9KN3nr7gjEZz&#10;RioXw/xo4CS4imjNjw+svqGnKMOz3zBz2WtaKs1uNHEm9j058ZW/eNj2DnlTjGMDCMKyOv3NHZkG&#10;T8qIEFSkuc0Ko+HX3/jI1tXDXtriFgLAxGD4k49uyjQ657yr0xQSBg0AbNGrGx6/tY8JDIryxx/a&#10;BAi+VB+/7fSmzvT0Afz2Szvuv2Hf9IZYTDDxjF2gsbLVb56XPJQfBoAAt/zj5u0PjGSaHGFXqqaM&#10;9/k3fWRDUFKv/9QirTTjPAyjwX1FN8m5hUN7Sv/11+u0Jsfj88+sS9XaWmoCNEbyG/92/Z7Hpxkm&#10;Ebhg+FTxPUd8fYGun+mdc/UsRZJVTjrkOLxnc+7Lf/HHkX0lNy0AMTfgb3touG9b4T3/dZIKFGki&#10;gsjXTV2Zxec3PvKzg05KpBvsmnZXm9YFmiyHD+4r3vSBjVGg7co0ANK05/Hxb7zh0X/4zelLXt1U&#10;mQalMD8SuCkRldXT5PO8VLy8xQwAyLCck4jgpoXJRiYi40k6EgIm2PTvgICMa3G81xcOQwaIiAyS&#10;dXZuKLjzq7tmnpDddO/gpnuHtj0wMrSnKGyOCE5KJCzkY+BlxBFvgwjcNpW0D70pmGe/x/evH3/k&#10;V/s7V9Q0zkoA54zjT/9t85bVw3Vtnoq0+RPHYSoS6+7oP+ddsyYvCgC6fUna8rjpa5NqsJGBXVBG&#10;YNNhAs0AUNH0ATzzMY8AEPm0ba/ZSKfqLAXaBGMCmpIpPMOd339nzxlvbS9NyCdv79/yh6GeDTmt&#10;yfI4AKSbbFJkefzoHQGzWOX+6MPe5hlBhkEpOuXKtrq2ROUZZ5LYiW7+yKbRA+Vsi6uM6dHmTko8&#10;cOP+k9/QduLFreZxE0XRwN6cMe8BEWN4yIg16QbzMqLUU7ZcZnqYAcNkrZ0fCe762s7ZJ9ds/v3Q&#10;pnsGt90/Mri7KGyGR50gjgde9mKGSSsUaXi6QBEAJrA4GpbGonSDAwTIUAa6vt277serfv3ZbfvW&#10;TRTHQpMmJRyWzFq7Hh371Kr7hvaUtCLbOxT7QZq0BC3p2MsdTf5M/x2B5bD1dw48cXt/tslpX5pe&#10;/OqGzpW16+8cSNfapAgZmvCjoCQLpTDb7Ezpr9ITq9mxHGaas2tJxsd+zEySYw7gGSAADirS430B&#10;TNmtETTpt311mZex1t8xkBsMpCRuoWUzYTOl6KuXPTLW55cnIsvhdoJxXinhZAqeHTty67kNb5LF&#10;5zZM/b/p0bd9zXD3gyPJWkuGk18GgfEqb7p38MSLW7Y/NLxt9ciW+4b3r5+QvnaSXCsqTUSlsai2&#10;2VVUib2vbXGv+8mqX392297HxyvTwGLCYYmstfeJiU+tWj20p6gl2Qlmufw4lLGhGsT8rG4uARes&#10;MBpuf2C0dV5WKSkYIsMwVPNf1fCxO8/o3Z7b/dj47rXjBzbmBveU8kNBYTRkFiZrbHP4fJ7eCCJw&#10;0wIRw7LqfnB0230j3GYmgbGckwRgOeikrPoO51Vndlz+yQWKDiXxEoCbFJbLgpI62qr0wkDAGG7+&#10;36Hzr5ldWaYRZaQzDc5ff+ekkYPFPY9P7F47tm/dRH93cbzPD8sqPxImMiLb4mqptXoRoykQQCny&#10;0lb74jRMFYoiAGDdD42GZW0nD4vf1oqclFh3x8COh+7r2ZSLyprbaHvCchnpyjTYtnqkfWGNklLY&#10;lWkw77T6f/xtZRrseWysZ0N+cHcxPxwURkMmWLLGMo14j0+nlKEqxPzsMLupu76xc8XrWtKNtl+S&#10;5sAWBRIZzFiS7VhSd85VJKUcO+j3bMp1rxnZ+ofh/RtyWpGXEQDPd76SBkLiNjP1OoWFdTO9pq5k&#10;87xk0+xkY1eiYaZX1+ElUnYUqkrZffOHQCiQWwym4rxfaLQmNyPW39n/xG96V/xFe7kUGMOvUlpK&#10;Xdvm1benVl02Q5PKjwR92wu7Hhnbet/wzj+O5gYCLysYx2c4lj8fTD521sq2VA665pcANLCziOyo&#10;74WAWzje54/2lC2PO0lhTs5TGyvb43d/c9fKy1trWtxyKeICETE002BxpmNxzTnv7JRSjvX6Bzbl&#10;uteMmoVdR+RlX4Bp8OLxShKzBjvB+7cXvv22te+7aWVtczKKIiWpEqgcKNIKAZBD/UyvcWZqxaXt&#10;YRBuf2Dk3m/v2XDXgJ3gjD2vaAFE0BqKE2HH8uwpb2xbekFj6/yUl7YnC3BoDUQaiEhYXMpJ3eLU&#10;f15MKgkk7PvXrrNv4kvPa1FKykgDATCIQg1UaaabqrMXvqph4auaXvuhub3bcvffsP/+H+4PS8pO&#10;8hftUQNakZsWJj1uenpUcTQ8VsxNJetT2EAajtjwE4Ht8cFdxW+95dHrbj65rjUZyUhFk9PAr0Td&#10;VKZBR+qkS9rDIOx+aPR/v7173W8HbI/HQSPHBVqRl7G2PzDy+XMeXH3jHhlo17Mdp9JiAqBi15Wh&#10;DvwoKIfIcOlrmj/836dd9e3lpEA/j2KRJlISgN7ypaWfuv+syz++aPbKWsvlQTlSlU0qQ8AoUHue&#10;HH/0vw++UB/52WNKCwdF9fU3PHrLJzaM9pYd13Jcy3b49NVPRTrwZVAOZaTaFmTe+sUTPn7PGU1z&#10;kkHxxewyTcAtE+JypDKf5k/M0+dozDTY+cfxz5/zwH037I7KyvUsxxHm4DOZZQYy0EEQBeUQOSx5&#10;ddPf//L0q//fiYDPaxq8qLyCVmaD+SLH+vzvX/Pk3V/fdeIlzYvObehYlsk2uogcTHf0QAOAeQCb&#10;wl3nXj1H+vrHH97kZazncnpG0JqQwft+tHLFpe1RGPnlEIAsmwtXDOwu7Hl84sDmXP/2wuDuUs+m&#10;3MzlmVV/2fr02X8vBqboBym448s7H/rJgWUXNi27sKlrZbZhVkJ4AgAItJRaR8Q4IGIUKa1k54n1&#10;77/l5P+4+CE/L7nAF2XQDCJfK0U2IsBUjCc6yacuQmLizKW2HD6Vajp1FtCK3IyYGAh+cO26u76+&#10;+6RLK9OgpsnFSnC7iiJNGjhH0hBGkgDOfmeXivQP37/BSz+LJPA/O684MYMxhCa47fL+7sLtG3J3&#10;fm1XTas7Y2l6zqm1M5dn25ekGzoSnPMolADABBJRGITnvbfr4Z8dNPkbf+o7MobFieiNn1u04tL2&#10;cjHgFjIGliP6dxR+8c9btq4eKY5FpAg5Wg5DBqYo90tS94o0MIGZRqc8ET34o/0P3rQ/XW+3zE/N&#10;Prm2c0V2xpJMy7yU61lKKqU1Y8gYlovBjMU1517T+d+f3Zaqt1/4qiBUKfpXzkWJrFWpWEYAgPUd&#10;3lMlSGpJmUbby1hDe4rFMUmauIWWx6ciWE2Ol+XxwZ2F33wxd+f1u2pbnBlLM7NPqZ15QmbGkkzD&#10;zIRt8yiKgNBMg8APz7m686GbD+x8eMx59lUT/ly8ssRs0tCjQJfGIifJkzWWjIiI8sPBhrvKT/5m&#10;QFiYqrdnLM286m0zTnvzDKykH6FS2nb4onMauteMumlR8R4fbXhBRIaHRIiVLAUZ6ppW91Vv61Bk&#10;kiWRcfCL8j/f8fjOR0Yz9U6yxjKXYBzyw2FjV9KyeBDIQ7brSjbQs/iA0/MZWWW3+SwxHTZL4xIQ&#10;0o225XEgCH29+9Hx7gdHkaGXEU2zE8tf23zBdbMzTbaJfmMCAfTi8xp++yVOmp5qmFgZ3rTfmDYh&#10;9AwmAYJKvuRoT7mxI0lmk4sAQDNPzB5zI804lsaiV79n1tu+tHTPk+Omp3fPxtz+DRNhSTGBiBgF&#10;qjSm7CRP1loyJCLKj0Qb7h588reVadC+JH36W2a86q0djIHWgIiaiCFbfG7jttUj7rHSKl9aXkFi&#10;NuXvQl81zEqc9qa2c6/t3L9+4nvvWVfT7IDNLIebsLCwpLbfP7L+7oGhfeXX//PCwJfITTdXrOvw&#10;Dp3aECvbYKxcHIBq2lwAUJKExYhARVpF2kmKIFBd81M1ba6KyIQTCyH2PDHeuyVf2+yqyeIHjEPo&#10;k5sWl3x47mFDJ2AMkeOhNQmQCJQ8NJtM35yaNtcPZZLbSABAJnqRW+yZV3gEUlQYjxK11rKLms54&#10;24y2RekvX/JwUFTCYVygiwIAtKKD2wo71o51Pzjy4dtOM5nJJk8p2+TYHldSV+qTaJoaHqKJ1hKp&#10;ejsoKjdjaUlEFJRUJVbvGR9SHMOS2rN2fMEZTVO560qrxec1NHYmJvoDy2V6mvkNAZDBgjPrAfis&#10;5dmuE+vOeDMA0L+e+8CuR8e4ZkEhqp/pnXpl47nXdPZtz/+/dz2RaXKFrS3HMtMgKKnuB0fX3zMw&#10;vKf0xs8unpwGlZv8THfzpeGVImZEiELdujB10QdnL7uwqaYpAUCdJ2afuH3gsVt703UOtyorK7fR&#10;SQrZp7sfGgE4ctGo5BMSMAal8WjKU4IMw0DNWJS+8AOz775+V1RWRJBtduo6vP7tBVKUbrA5Y4ok&#10;VOp8ULLG4pZJ3EWTrhwWVRTqv/7uiZ0nHgo/rrydQCFwMue6Io/iWDQ1JsZAgzzn6lkb7xna+8S4&#10;WQPbFmciX40eKHP36Y4G5mqWxy/++zmnXNnWtjADGhlnf/GxeTd9YKObFrZX6cXFBHqOsGy2d91E&#10;fiho7EzqQE2/M+Z/zPbHz8tKG/rJf7rkH+bs35Ab7y0DgLDYrBOy471+cTzi1jMYlEgDt3D9XQMX&#10;fmA2m6zfKEOdqfMu+8SC7179BKAwj2PD+IC/7IKmEy5pDsOQNJBW3Ga5wWCkpwwAzXOSF31g9rKL&#10;mmpbEgDUtarm8dv6//jLg5k6u5K1hihsdJNCRbr74dHpIa7HM68YMTOMfN0yL3XW27ukjAI/MilB&#10;7/vhyl//S+Lhmw8URkKaljybaXZe+8E5AJPxmAAANLynVFGTJm6xkZ6yX5C2VyknaKIsrvzc4lPf&#10;1D6woyBsNvf0ul0Pj33zzWuRm2WcDg0mUG3z069+z6zffnHnVEWUlnmpN35u4alvmPmL/7OpdWHq&#10;zLfOCvwIJ9MShDOt1gKCljS4uwRQMTiZSKb6jsTH7j5j16OjpfEoVW/PP6P+u+9+or+7aMqYPA2k&#10;QVjs3PfMrm1zAz8yduCL/25uImP95os7BncXTQEQAxd4yUfmNnYmTT0grQgBx3v9oCRNnBzjWM7L&#10;kf3lOStx8lmDYSgXnNnw6YfO2vPYeBSohlmJ5jmpL7xmTW44PDou9ajhkZsS3WtGtz84uuisBpPz&#10;zDiGQXTOu2bJUP/P57eP9wXmEMsELruw6Zr/WiEsFgWKcdQElhDdD/SN9ZYRsKEzcfZVXVJVpoGw&#10;2bU/WNHYlXjoxwfyw5MNrggAId1gX/SBOWYfNLknopH9pak5cVzxShGz1uQm+ebfDx3cNt62MK2k&#10;4oIpqe0Ee8dXTrjw/bN3PDQ6tLcUlpSwWf1Mb8l5jQ2zkmEoJ7OIIQrl1tXDtstMBIIpjt+/vTh7&#10;ZW0gJZq6FAQyVLOWZzuX15rMISlHTKrmyIFyGFQ6Y5njYyT1mz6/ZN7pddsfHGUcZi7PLruoOdvg&#10;jQ8U7/7mris/t+jQHDJeU5fR5JwyZue9j40RHAoUQ0QZKttjy85vBqrkAD6bZrGmsPbowfLaWw9e&#10;eN0crSvHhDCQZ1/VueLylu6HRnu35ktjESCmG+15p9fNXlkrJ8NaSBMA2/y7oaisnYQwhUdJ0a5H&#10;xk65Ysa0ekkY+irT4Ky4tM2U9SgXI6We7aKHDFWkb/u37Qt+W28SJNDE8AXy/PfOPul1zd0Pjo70&#10;lLnAtsXphWc1cAsna48BMiDQq2/YB4BOim+/f3j/xrGOZRkVKVPjTbjsbV9cfsF1Xd1mGhSVsFld&#10;h7f4vIamzpSZBmDqPSi15Q/DwjmqzeBxwCtFzCaKoDgW3fbv3X9z48mIWivNOCOiwI8aO5PNXWmY&#10;eiADKC3DQDKGpElJ8pLOH76/e8/j416mUsOZcSyMR4/f2jd7Zb2WxOzK7hcQw0ABKa3IS1oAQES2&#10;J/q2F3o25uesqgnKxgADpIFAn/yXM07+yxlmjGEYAdCtn+8eG/fD8uSBEwAIhI3WtPwEIrITYsfD&#10;Y/s35GYtzwS+Mt4XcyAPfAkAWpOXEMfuWHP07dHkJPjdX9+58rLW+hmuX5KmT6Vfjty0WHFJ24pL&#10;DlkLCHQUVM4LMtJewurfmXvgxv1uumLgNYbi9XcMXPaJ+SYc2rigGUcltYy0eT6aJlvPcokzPsVN&#10;vxv69b9sfeNnlgZ+SIpMLafAj2qa3dOu7JjcWekokjKiytenyEs4935n59Y/DCeyFiCUJqLb/n37&#10;+28+FVFpSZOW6qhhVrKpc2oaAABqrY6YBg/ctHf3o2Nu+ngs5f0KChrRihJZ8cefHvz5pzbZDrcc&#10;oRWRAkCIAuWXI78cBuXIL4d+OZChBgIlCRl6SWfDvX0/+8RmJ8Gnjk8m/nH1DfsObBn3kraMtFZk&#10;ErZM6lWlDE2lTg2ERXXX9TsBGDJQUhOZarPol0O/FJYKoV8Kbdu+9zu7Vv9gX9K2x/t9AK0VKUWm&#10;qZUp3FuZrwRcoJ+Xt/9HNwBjDJXUpE2+GCKrDIAOD6vQmgBIycqPBprqsEMaLJeP7C9/56rHJoZC&#10;N2GbV5pYl2k3J/LLQVCWRGA+r5dwxgf97179RG4onCoIYaKserfl7/32biEso4TK8PDQ8Expoamj&#10;jVZE04YHcGQqi1aUzFq/+cKOW/99i6m+YAJjTclUv/LdhUFZkgbz9TGGXsJ59L97fv5PW5wU10Qm&#10;MnTtr/pu+fhG2xG2y59iGkR+OYhCNX0abLqv/5aPbrLc47TDxitIzACmdrT4zRd3fuOvHu3bnndc&#10;y3Yt2+HCRiZMPS1gHIXFLIfZjnA9K/TV7V/e9q03r5Wh5hbTkmRYqafDBRbHo+9c9Xj/zpyXcGyH&#10;c8vkUQLjKGwGwCxHEIFW4GXFo7/q/eVnNpvLcoEEBERcMNvjiZRtOeK2L2695SObnIRAgNxACMDc&#10;hO16tuPaHEVtm6enbUpN8YO1v+q95RMbGUfXsy2bVQr9MOACbYcjcM4rh2oCsh0OgI5nu57tejYD&#10;brvW1M0xS9+Oh0b//TUPPnlHL+fM9WzHFcJm3ELGzc0BLpjlMtsVrmdziz15Z+8XLlize+2Ylz4y&#10;28HLWLf/x44/fH+XM3mdqeEJi1mWcF1reoSsk7AQuFsZngWAwuJHhnwBuGnx609vv/7KR3q2jDuu&#10;MDFqzELGkTFgDJhAYZuvzw7K6tef2/zddz0BpiyRyevS5GXFnV/ddf0bHzm4NTd1EW4jPzQNwEwD&#10;xxGuZ0eBvuNr27955dqwpF7KjplPC1+ZeMtLPYY/LwiOx/evm3jolgM9GyeiUDEO3GKWzSybccGM&#10;Bys3EOx5fHz1Dftu+cdNf/zZQcthtif8gnRSIl1vjx70icCymbD52EH/kV/0+oXQSXFhM8YZAERl&#10;nR8Ke7flHv3lwQOb8qYYreWwzb8f3rV2LNVgJ2ttJymExZSmif5g/V0DN/39hgd+uN9JCrPz1Iqs&#10;BO55fGzfurG9T471bsttXzMy2uMf1qiJwHLZ1vuGt943zG20E5xbDDlqRX5BjvSUu9cMP3ZrX2k8&#10;YgJJgpsRMlS7147sWze+98mxg1tyOx8e2fXo2KGMDgLb4/nB4OGfHdy6eqQ0HgACt1BM3hxTaq84&#10;FvVuyz1268Ff/vPWO768ozQh3dSxGtwgIMITt/Xv3zjhJJntcSbMxoRK49HgntL6u/s33DVoGr6T&#10;hkSNNdZb2r121Ayvrzu/dfVQ/46iOMq1ZidYz/rcw7cc7NmUk0pzB4XNLYcJi3OBSlJhJNy/YWL1&#10;DXtv/odNa3/V5yQEF4dXaCBwErxnY+7hmw/s2zARBRI5CsGEwyybc8GMxTQ3GO55Ymz1D/f+7KOb&#10;H7r5gLCZsI9R8vU44WVcave5gIAAWpPlcBmqck4CQiJrZZudRI1lOdwUJAmKKjcY5IdDGWg7wd0U&#10;Jw35kbC2zb3u5lUzlqQf+UXv6u/v2/P4eCIjuM0iX/l55aRETauTyFqIYOpLF0ZCk45nkmyNZsq5&#10;CBAaO5PZZocJDMtq7KA/1utzjodariPoiMzwDETgpo7R4REZIEM/J5WkdIOdaXZsj5MmPy/zw2Fp&#10;PLJcNln4FoJpDRmhYldDL32k3cRY1PyCVBE5SZ5pctINtp3gjDMd6dBXhZEoNxj4BckFumkB8NTh&#10;EwiIUJ6QyCDT5KQbHWEzLXVpQuaHA78gnaSYqpHs5+R0mzkR2R53Escugo8cSFI5LxExWWdlW1wv&#10;I0xNldBX+aFgot8PStpJcCfFSVFQVNN9VwZzhvfzEgASWSvT4iRrLOFwRNCR9osqNxTkh0PpazvB&#10;nRTXCsKiPPo6xwmvIDEbb6oMteXw0kTkpU2XBlRSq1ArSaRNIi8wjtxCU3NPSyrnpZJ62YVNb//q&#10;srb5GSmlECL0ozu/vuu2z3drTV7K7KVJVU7OZqPLTOlPU0w39HVUUib1h4hCX6mQjL9a2IxbbHrk&#10;MADAtOamBlJHGVARgoJkgrkpbvyuKtKVsqEcTL070If+Cg8vfAtQ2QIc83ZxgchRSx0FJAOlIiIg&#10;U2uFi8rNMeV1nvHOM45EpCJSUpu7YUJZhM2mN8TAw/tLa02knqICxNQtYmjqNMhQK0Umatt07TG7&#10;ehVpPy+JYPaqmoFdRXlUC+6pLjxKTvv6wFwHhY3CbHYklXMRAMw6KTu0p3SM6xwHvFLEbJQc+fot&#10;X1yy+PzGO768c+PdA7mh0MRscIGM49RkIg0q0jIirbTjia5VNedf13nK69sRMIwUY6AVcc4s29q2&#10;ZvBHH9jQuyV/qHLdtLUUJkt2hGU159TauafVPnTzgZH9ZSaYsJELU68eZEjCwueQckREKy5r3b9+&#10;omdjDgi4zThHZACIWmmtwEn8yWHkpraulhSUlQoUM0f6rOUkOSJMDAYAf1qI6LRLHxbLqSLy81Fl&#10;s3QsvPSzKC2KEBQlaagcyJnp6Tf54FDkZqzOk7LnXdu55Pymfznz/rFe3zpmr9/Jz278i5M2eRPD&#10;R0qR7bFZJ2Yv+6f5MtDffstjbloch5vtV4xrCiDy9bv/7wlnv7NLa3XN91aMHiztenRsz+Pjg7uL&#10;I/vLQUGGvlaBNk7XVIPd0OG1L8ksOb9h9qpayxZhKIm0KazJBRKRXw4WvqrxE/ee+Y0rH+leM1pp&#10;tnz0yZFh6KvF5zRd8X8WnXtN55O/Gdjx8OjgzmJxPFKhBoBUgz0xEPgFyf60ItgQFPSZb5+54Lt1&#10;j/9P365HxvZvmPBzMiwrJclNCSfJezbm9bN35CIgw7CsgpLyMmL2ypr5Z9bPPrmmvsNL1tnZZqdn&#10;Y+7Llz783FekqUcAgpaUqrfO/5uuuhku4uGXJEAGUaDvun5XcSx6ut7RCCrSJ762GRgO7y35Baki&#10;jRwdjydr7boOb9aJ2cXnNnQsy3LOEXXLvNTQnpLt8iNbcE69MwFpEg5zPKEVCIel6+26mV774vTi&#10;8xq6VtS6Cfunn9ggQ0KGx6Fr6hUhZsaxOBpe8emFZ7+zyy8HZu7UtrmnXDHjlCtmAFAUqaBYkQEi&#10;Wi5L1lhCcONTDcpSlkIhGB5eMp4L9Ethqs667icnf+GCNUN7i7Z3bOsIAkqpAKi23bvo/fMuer8O&#10;fFnORUoSEWQa7C9d+vCONWNu+k9LxEGEoBxZlnXKFTNOe2OHJhWFOvK1inSq3h7aVfrsmfeDosn+&#10;mE97iwSGJRWWVNui9MlvaF1xWUvHsqxlCSAAJKU1Z1zYkxEvzw+c7PZ6xScXOUlBptvNFFQ57Ky7&#10;Y2Db6mE3/dQ5pwTcYld+fkn7wmypEERlZSLDLZe5KYtzBoAEFIUy9FUi5cw8IbvujoGnGT/jWBiN&#10;Lv+n+Zd+dF5+JLRdlqyxLFsAMUIdhVKqaO+6CWG/mGVVngfVL2ZkWM7L+WfVv+5j88MwmurTKUNN&#10;WlMlRwISWStV4wEAgA5DGZRUiMr2mBDC9WytVRRO9k+cBrdYUJK1Ld7bv7bs+tc/8jSaQQYAKEOt&#10;ZGgOjelGByeLEhg/53OAcQagTdQnY8AYuikOxDliFKhnE49htqb54XDG0szFH5x98uvbklmXSEmp&#10;DvXuIeLeCzaDzd5neF9536axuafWBaUjtyRakZeyWuanNv/uKftsG6dD89xkTZsThqHlMCfBK651&#10;TUpVQlNMSwouAIBmnZjhz5TUwTjOPrnWSzqWyxBRKzI9egDIdvl4f9DfXbCc49TPXP1iBiAAuuTD&#10;c4XF/XI0VU3WhC6Yp75tW+MDpQ339HQ/ODqws1DOSVMn2cuI5rmpuafVLruoqb4tGYXyyGXE6Lkc&#10;LXtN88lvaHvoJz3Ta1YfDbJKOVuTUwVgOmY9H+sowWRLF7OPJUWkaepA/vQwjpGvtKbXfXzepR+Z&#10;l6pxpYz8cmi23HxydmgNT3O4fQ4whqVidHBTbv6pjYypY3X5Ye2LUk/7cMQo1G0LU8mMHfgS2GE5&#10;ZIiI08wFiACgZyzJJGosJfWxC+UiKElexmrsShBIFempbj4AoBUwZH3b8rmBwE4cp96pKhczMghL&#10;auby7JLXNEbRkV1FjDIR8Y7rd9z7rd0j+0s0VZ4GEYi0hu33j6z+wb7aNve8aztf+6F53GbazIbD&#10;3gYA6NVXz1r7q95nuU/GyZRcOKqj0nMHJ+uFPTvdMYF+TmaanXf/3xNOvLhN/v/2zjvKrqPO87+q&#10;Wze82Fmd1N3KaiVbGkmWbZDxYMIYz9rmGMwODF5gWJYwyxJmWQx4mAFmmIP3sDB7WOJhlrCLMTBj&#10;WBiSwfY4yMZuWamVpW51zt0v31T12z/qdeulDkp266o+p4+P3P3effe9d7+3qn71+31/nm/nHEqL&#10;3LOvKD1diT/+i0oWPAQARCNjkgkAACAASURBVEtnTLfovJ8nAeTYvqMKgCICPf95guAohJCNdWcf&#10;THxf1LWH6tpDQ8dSRqXtLpmaWtMSrm0LcQ6E0pKVPADtfTHh2cKMlDYkXCYEPAOMEOLZYtOt9aal&#10;C78oFJTPLNTIP73vwPc+fCg14URqjWitYUWZEdaMEJU7zJFaI1pn5JL+w588+pW3Pu9luUzlLXwV&#10;Sonn8TV7qlduiTlZvpQh8WVHYyQ747Vsjt3/21ds/5MWO+cIIbTiuMCVQ9Yq9R9KyDts6eY5AQRs&#10;WB0O1+icVzbcQoGaQTuuryqsTxQCdZ2deHLyV186ozN9bookk1KtsN66JTbfrpIsO1uxNhyJ68Iv&#10;q04hACB6uqbJsuwyJbkarrtLg2pk1Y5qgLLKZIG6zvb9YOCxb/XWNFlMp8JHwREFFP7I7F+NkZrm&#10;0AuPDP3gY91MK7uvExAcDUNftbN6ee5AlkAZSU97a/fUfOyXNzeti9o55yWTsUR2BRjryU4N5JhO&#10;S5eghPi+qGqyaltD3K1U9UWA+xit05s7YwgFDxAAQPoPJY4+NgFQdBdABADasb1qgRmy8LFlYxSg&#10;dBYt52vZlDvYndaN+ScLLzcBF7O8f9e2WfPV5hz69ZhuaCgWiWhI6594g/nU9/pO7ps0zfPZi/mN&#10;TR8BoGl9pLByYHlCNWKn/Pbr4v/l4RviDYad8zT2kl8GCJTR9KQ72J0iUJbWRkD4aFqscW3E90qD&#10;FPIBviMaVoVrWizfK+hwTQAAhk+kR0+l7aybd32YfQqA6Li+Srfmr14k0LIlXn6pICLTtLGzmcn+&#10;LCtLwls+BF3MCLpJZcphaeYPAQB0M34FF/V5kAYazz08CEBQoOD54h5mUMvSAUi8wVx6Td/Lguyh&#10;Ea5m7/vuzqpGy8n5L4OS5ZlQED727J+RZdslyIG0ZVNUVJpmy3S3lVvjus4Ku0xSSrjwh09mkuPu&#10;eG+WaefHfEJBgGjaGI01mNyrcExp89i8IVoypAPIAZ/2HUzaqWXazFUScDEvAAoAoB07ql2b08Vs&#10;a2afgsygZ1+YcV1PtzTTYlbIYIxO9Gef/+nA9z5y4BcPnraibHn2+5QQKjuqb23dVG1nX9IxmdDi&#10;OQsCZeTciwkATsvOQt5qWzYvtJnUsb0KoKgNoGaQ6SF7sj/r2XywOwUFYz4B4rtY3WQ1ro14TulS&#10;iBAQHkbrjIZVYYGiNOpBAAB7XphZtmOyJOjRbAKuLey0DzLiVfgnDbjwb3vf6gP/OnJq33S8wZAO&#10;OAuNqwiUkfSky130bK+nK3Hy6alTT08OdKeSY47w0QhrzFyCe97LBNVIZtq94U0te9/e7tjueev/&#10;Kw0BqhE3y2W+d959R6Bu0qHjqeSkG6nRuV8sMAIA2Lgucr74pAA5irZfVwUgzufPCqBAR06l05Mu&#10;1ci5A4kb39xeENAG9FEz9Lbr4seemCjdvibEd3ldezjWYHAfi3YDEKhGfO73HUwwfTkajMwRdDFT&#10;wl0x1WfDTeXrLsI9Ea3VP/LTGx/+5NFnHxp0c9wMa8ykMllvLrl6DuluZaf8r7+ja/BoauJczneE&#10;dGMOVzE5916+3zUB3xOxBvOev9mE5TPJK/aiVCO+w9NTftuWeDbh5ZL+rCU9aAadGbJHT6fX76nz&#10;hSjZGeZC1LWF4ivMqcFcYUK1XClUNZqN6yK8cBRFAKADh5NuTjCD9h9OFnoqzdGxo6rCaRLgvmja&#10;EGEaczyvcC4tveLGe7OjZzPMWr4LZrgWptmC49nnpwEqhLjkbkSkxviP3/ij+39386v/06rqFstO&#10;8/SE66Q5ciQayPT9uTGDUuJk/Rd/Pjo1aJsRLVpnWDGdakRw6bxxkScpOwZTDWT6x9J/lh45p5TY&#10;Sf8Vb2tr3lDl5C4sD/zioIygwNSEa8X0ez+35fMHX7P3P3TkUt5cigilxMnycwcSAKXTGUII90W0&#10;xmhYFeauKAp4EOK7onF9NN5g8sK9AwIA2HcwCQDMoKOn0ukpaX4ye2gKAKJta7zCaE8ABbRujhXO&#10;2yWIQIAOHkumJ1yNLd9pFwR+ZJYt/478bjybco0QFaIsDEaJ4MLhYu2uunW765NTubPPzxx/fPLU&#10;vqmRk2lZkKzpVLeophNCCCKCIOEqHYUsmby073b22bmkl0k73L0AZylCwXb5+b7Eizxa7uUYr3pX&#10;OwC/0kqmGqCA9JQbjuu3f2jdGz6yvqYlBAB7397x2Dd7fEcUtrzv7UpUiDkBIAcCtGlj5PBvxgpn&#10;xYQA97D9+jgBDUV+7JWTJtf1Bo8lmU4oozMjztjZzNpdtT7O2iETwrloWBOuabEm+3KFxeEyGtLS&#10;GSs/E2lI3tOV8D0ky8/4vpCgixnBCGuD3cl9Pxi47T1rC82o5yCUEADX8REhUm1sf33T9tc3+z6f&#10;6Mv0HUyefX6md//MyMl0YsT2XNRNaoQ0kKWOl36TJkAQBMc7P7EhMeoWuYgsAcGxY3uVqDSZLIFS&#10;kkl6u+5ubu2M5xtlXBmkB0M24Wk6eeVb2+68v7N5YwwRhY8I2LQ+uu21jfseyie9IqJu0v4jCdfx&#10;ZOpI+SZU6+Z4hVfRSMf26iLhITJDG+vJTJzLMYMSCk7GH+hOrt1VByI/AZVz6WiV2dIZGz2VMUKz&#10;5VMEhI+hKta4NlK0aw0AAJQCAO/dP6MtUL+1PAi4mEH6TkbYI587selV9S0bY3bWqxj4kcsk7gtf&#10;CETQNNK4Jtq0Jn7DG1dywWdG7b4DyeNPTJx6ZmqgO5WacA2LGmFGAMUl3qoJoIBdd7VeXKoJ59x3&#10;K+zEVnod2H1PS/k08nIh07nttC983Pb6xrs/sXHdjXXSswEIUEZkx4mddzXv+2G/fIp0LB7vyU70&#10;5ZrXRz2HQ2kMTDRvjOohrXDCwn0MV7GVW2JQIDw5GR4+kc5Me1ZUAwAUIKfcRcEsAQC0/fqqrkeG&#10;535PCHgeNqy2qlss7hdN3hBR02ly0h0+ltLN5ZsuIrkGxIzADJqecL/2zq6/+ulN8QbTznqU0YrX&#10;/1yCPiK4Dpc2HFSDmiar7vbIjtubPc8fPJo69MvRFx4ZPncgAQRCMb3cR/JCcR3/4jRGtMVzuwmA&#10;74r4CnPdTTUC+OXPT5sNVrtZvvbG2rvu37j9Dc2EwGzPndnKFgIAsO7GuuomK5f0ZaGy9D8e7E62&#10;rI8j8qLtBgICsGF1OFKj26n84wkFPyfq10fqV4V9fl54cjLcfyjBXUEIQwGaTgeOJAUWeJVDfl3d&#10;sSMuXdlmX4hwV6xYEwlF9JJpCwrQKB09lZ4esrX5XQ2WCcEPgMFsq+5zLyYe/NN9gydSVtiUPrIL&#10;BKxk6RxlRGOEAJEdm+2cB4Ad11Xd+fHOTz7+yg/+aPeWVzfkkp6XE5eYS0A1QtnF/CxpTKbEs0Xr&#10;5lhtW+gyZ5vKIdfH1LhT3xF+z7d3PvDYLTvuaEZEWXZW+LEQQhChtjXU0hnz7FkrMgLCx56uRIUp&#10;AyHcE1WNZu1Kedr5g3iOaNkUC0V0XmAYJhO8+g4l80mpiMykY2cyiVGH6WQutEEIIIjWTbFIjSF8&#10;MadwwbFlUwyAQslNWdZXHEg4mSseaLh0rgkxgzTNjusDR5Kfv+2p333zDCCxQjqlhMt87IVvuQQI&#10;JVQjMj3Qdbid8ygjO/9d60d/dtN/fnh3w5pwZtpdvrlBBLgnWjZHNZl1fJlOczZY7YSr2J99Ydvf&#10;PHPr3vs6pGuarGApPw05Vq/cWiWDSQCzqSMHZsq3kUg+4501rg3zgqROFNixPV6YEIIIGiO5rDd0&#10;PCV7TSAC00ly3B09naGkwJeTEN8TtW2h+lUhz5mdpSMQjbRurhD9kiN5b9fMsk+3B7h2xAxyfI4y&#10;J8P/9/sPfv61Tz/zwz7PFlbIMExGpKp9RLFIfFpephojKNDOedznu+5s/dTje294U0t6apnqWZ5T&#10;Q0e4YuLkRUAZAQIyN+OOv9rwt/tefcdHN1gRxmeXxwtf+o1rInNJrzJ1ZPhEOjnuaEZZSkY+qTMu&#10;xKxZP6Jm0PbiYilAZIxO9uWm+m1m5N+jtEDqP5Is3PeavUHoK7fG5yYpgqMZ1prKEjkRgTLi2F7/&#10;4eTy7EdTQvDXzIUIjpSRaK3R2zXztbfvX7k1tvOu5uvf0Ni2LW6FdAAQyH1PCD/v7VZqT1UAIURj&#10;gAh2zrVi7AP/d7cR2f/UdxYxJ1jgxC7uHc05+C6A3LaJrTDh0roZEpJv+Jyd8ZhO9t7XfufHNzat&#10;jyEi50gJaIvdy+SrV7dYhYErZtDEiDNyKr2xob4kdUQOjC2bohojck7BPYzW6S3FxVIykXvoWCqb&#10;8PJObLP0HSjb90IAIB3bq+ZOyXdFVZNV1x7iWBzKRtSZNngmNd6zrOsr5ri2xAyQN5c1IxohZORU&#10;5pHPnvjV/zjd3Blbd1Nt5y11q3dV17aGDIMBCIFCClu6t1YugiUgG9ABkHd+Zft4T/bU09OheCVH&#10;+AUxzKU2hSqBc76k3msEdPOCnTrPgwAA3EM3J0Jxdt0rG+/6ROe6PbVybUyWIONCzEjRVUcocbP8&#10;3IuJjTevKEsdAQDRuD5qRRkKpJS4Lm9bHa8uKZaajX7JVjX53yEygw4eTXm+X7TvRQBAtF9fJQ3G&#10;CSG+iw2rQrE6w/eKEjnlPaL/cDI744Wr9Yu+4b5kXHtiBgCQTdvQsKgZ1gTHgSPJnhdmfvfVnqpG&#10;s2VTbO2emvU31a7cGqtpCWkGAxByBwgIzHbcLoJqhHtohtjb/vu2f3jd0/Ma01Q8EwSNkZ/87dHh&#10;kxnjQrIFCQHPEXf813Wrt1fn+0su+OBFeyAv/HQBoq49vGJ1uP366g/8nxsAQLbpuciVRUmdA4We&#10;/ZVSRwhwgXUrraomc7IvZ0Y03xUrt8Z0xhz7fNIloQDA+w4lC6088/tevdmZYbuuLezP7nsRCgJF&#10;0/pIVaOZHHcNi3BfNG2IUqKh8Iq8BxAAoLdrpmLl1jLkWhSz3BEF2amMIwAYYc2MMkTIJf3jT0x0&#10;PzquGSTeYDZ3xtbdWLNxb93qndWxGktaPQpRak8P0oIn563aXnPDm1oe++a5aO3SJtv51R0c/OXo&#10;yT9MWuYFZoA5/Ma3tK7eXluyqVPhdRA8++J3z2Tea3Wj9elnXvXzB09+5c//cM+nNzetjwqOQuAF&#10;h3mxKLdWDqEDRxKO7WmMFGbpyfz5SLXRsCo8diZDCAOAjh3VRcVSiJTRdMIdOZlmhc4BCJpO0pPu&#10;yMl0Q1t07iOSbbTjK8zG9ZGpgZwZ1gChdUu8NJyOQDQQIHpfTBTuYy1nriExy6kyIvgOd7KcMmLN&#10;zvdQwFyfbivGZNpmLumf+LeJ7t+N6yat7whvurXupj9bufEV9QDgeRU2KuQ8eefdLU9+p3+pwZLZ&#10;OFAopkeipuyDs/S3wzJ80Tblc2/QzXGAi89aI4T4HtdD9N7Pbjvwq6HvfejA9juaX/PeNYQS4eNS&#10;trvnXj2X8op+J806e3MTvdnWzphbnDois0GaO6OHfjUm+862bYsXFUshMI1O9Ganh2xWvBVMCPEd&#10;0X8oue225sLfIwcKWvt1VUd+M46IzKLNG6OFxwQABGQGTYzYy9mOs4TgR7PJbHzVy4n0lGunvKom&#10;89Z3d9z7d5tlULro0Zi3CkIBlJFQjMXqDDOiTQ/mHvvmuS/cvu/Lb35u+FTaNCsULRMKHHn7tnh1&#10;k+W7FxZqEgIFR1mtcUE/S7lryBBuctQGIJdyScpiMifnbP+T5g/8YPfkQOYf3/Jc/+EEZUR+aEs8&#10;ztRArqSHm8ZodsYbOJKEMtcRuR5u6YwRLR+pqlQsRQaPpuwUL58xEQp9h5KlkT8CALBqR5VcH0Wq&#10;9RVrIlj8GFlQOXQ8lRhzlm3bxxKCPjITcG3u5oQRoo3ropteVb/tdQ1r9tRU1YUTY/avv3wmv9lY&#10;8atCkF1KAIAZVA9pKGD/z0bOPDf94Uf2rN1VW5ItRIAIH6MNRnWLNTNiM0NbJqm8CEAojPfmLjGa&#10;DTKPnRIn5+kW/fd/f92JfWMPP3Bk3Z66Oz6ygZl08SGaAACMnsmU/0Vw7Nk/s+dN7aUfGgEA0dIZ&#10;NSzNtUXThki83vQKYwQIAKTvQBJFeY0EMoMOHUs5tifvOLOZJwAgWrfEQ1W6k/Eb10eqG02/NJET&#10;AGjv/oRvCyvC5muCsawI9MhMQPjYvCF25/3rP/rzm/76yVfe96Xrd7yhJVqtO7YbqqJ1HWG/ol9c&#10;GYggd6HjDWZi1PnxA8fyN/LCr5gACmSMxuoNwZeUL/0SgcB0Ongs5XOfLuYCvxQoIwho55wNN9V/&#10;8Id7gIgv3/vsqX2TiwzRmI81DB5NlsyHpWPeuReTAjgpDrrL2Fv9qkiswfRyvP36KlJsuEc0QOD9&#10;R5LlhRAyBjbRl5sayDFWYBtIiM9Fw6pwXXvIyfpN6yKGxUrMW6Xge7pmlrMdZwlBFjOlxE77t394&#10;7b2f3bbplfV6SLNznmN7nCMgGKa+6ZY6376wND3fE1aUjZ3JzIzaTKflKSZE5lQsJ1CgbtHhY6nx&#10;s9nL5ZVBCNEYdW0fCd718c33fKbzF188+fAnu12bU41wjuWRPPm6E+eyQ8dTpa56iMzURk6mEiN2&#10;6RkSwj2sajRrWi0B2LGjqFgKETVGUxPO6Ok0Ky+EQKCMZqfd4ePpQttAWUQZiuqtm2IuiNYt8ZKC&#10;6rwdZ9od7L4K6ivmCLKYAQAQJgdyAOjkfMEx3+2REEIBQbziz9sidYbvLWlwlhBZ+2ppRkiTzW0K&#10;XwsIIKCX44Qso4gJAmg6TU+5J56cJFC53fHFIUdaJ+d0XFf9wYduqGo1/vHe5w79ZlTLd4EoeiU5&#10;nB5/ciI17mh6qXiYThJjzvCJdFH25eyCX9fZitURw9DathYXS8lCiLOZxKhbsRCCUOAe9h0qy/1G&#10;AKDt2+MEoDyRM2/HeSYz2Z9ly76+Yo6Ai5lQGDqWAsCSmgTZmbG1s+ruT21MT7myVc1S0HSaTXpb&#10;bmuIxM3CRH8AQGmdkeOJEYeyJVt+vlQQSrp+Ogxl9bqXelgClFHX8X2fv/796+/78tanvn/uux88&#10;IJPV8xmy+RMAAHjhkcH5POi9nDh3YKbcdUSuilesDde2heo7ioqlpCYHu1NOZp4ibQSqkb5DSQBR&#10;dLETAMCVW+PRiNG4NlL6sQgAIMvfjrOEIIsZBeqW1ncwmUm45QFJqhHX8V7/wXVvfKAzPem6OZ43&#10;4ikxkYR8BhhlhFCYGbY33Fx39yc3clFmCYCoMTo1YE8N5tgyi3/KvPSTT0/1HpwxTO2y+4dSjQAh&#10;ds5ZsTr6/u/uXrWr6n/d9/wffjwgs7hl4J1Q0n84ceyJCStaOUOOUNLblSjZIgLIfx31HeGmDVHT&#10;KiqWkpo8dyAx34nJGNjwiXQ2VWqjjSAa10Qa10SqmkxeEjwjAAA9XcvdjrOEQIsZQbfoyKn02edn&#10;mKZVWPkQ4jn+mz+z+S9/uKt5QzQz42WmXDfLhV/0SOEJJ8PTE65ni73vbP/wv+yJ1hncK60lRAEE&#10;6KmnJ1MTbsk0cjlANZJNeL//em+F7Z/Lgcxs9Tzu2N4t961+97d2HHp05Bt/0TU9mKMaker9/Td7&#10;sjNexZgCIjKTDnQn7axXqDqQOVvgb/rj+jd+emOREwgCoYQLPtCd0vTKbwoFaAadHshN9uWKbbQJ&#10;90V1i/X2L2+TNxdSMNpfLXacJQRZzDCbQvTUd/sqlMtCvprCcfw997R96om9f/nQrlve1bFyWzwU&#10;ZzLrWG7kRmqN1buqb//o2vsfvfm9394ZqTU8t1L6JAWBYt9DgyXX4jJBFoE+9/Bgz/5py7rg7PEl&#10;Imc3Ts6pajDf/bWdO+5c8Y13d/3bd84xg/Z0TT/9/b6SQog5UAAz6GRfbrwnWxR5hrzlfU1zaN3u&#10;2sJPHgGZQRIj9vjZjG6U9biZRWMkl/QHj6ZK7mIy1r3p1oaSrxIRmU6n+nOjZ5a7HWcJAd9nFhxD&#10;cb3rZ8PHnxzv3Ftv5/ySFoeyLkpunMre647tpSbczJTrOQIAjLAWrdXj9SbTGQK6jg8A5csz7gsr&#10;ZDz/yODxJyYutGf6SwZlJDvj/fNnjn30kZvy+2pXZj1IGeVceL7YfdfKrbet+Kf3Hzj6+7H0tOtk&#10;eSg+b8qqxkhm2u0/kmzbUl3mOkKEEJxDiQ0IBTp6OpMcdwxr/sAeAcGx71CxjXb+EOA5pakmMuds&#10;oDuVnnCt2AUk2L7sBHxkBjmh8vAH/+1ILu3rBq04LFBGhEAn58n0/dpWq+O66nW7a9ftrm3fEq9u&#10;sgSCnfNc2yeElI/J3BeGxWZGcz/61NGXzln+whEcw9X6wX8d/e1XzxqmUdjQ+LIjm7/bWdcMM9/B&#10;x7/be/yJiVB8kdscCujpmgGoED0khJTeQ2ermjy7rMlu8cMoI/2HklDufEgqpNnLeFvv/hk+56Bw&#10;lXBVnexFgQKtKOt5Yebb73sRgDCdVryICSGUEVkr57vCcfzZn7ydrdzWKvdhlUp2s/wb79qf93xc&#10;xkn5QqAVYz/61NFTz01Y4SupZwTB0QqbP3rg6LMPD9Y1h5lBF/5kEEHTad+BhEBOlpLcIqNfh+aN&#10;fuUPK5CZdORUJjVdbKM931HzdpwJuuztOEsIvpgBQHCM1BjPPjT4lbc9n0v6VshYILFZ1lTRgh9C&#10;K2ymICL3ERCtkDEzbH/pnueO/HYsXLPsq14RqEZ9F7/+jq6xc2krpF8JPSMi58IKmY9+/fQvv3g6&#10;3mD4rlh08YmIukVHTmemh21mkIU9X6Tjguf5Q90pVm5RUvxIptOZYXu8J6PRRdbAeTvOKXfo+NWU&#10;LiK5JsQMAIJjtNZ44Z+H/v7VTx16dMS0mGkxQmDOA2wpcQ7ZvVU2fySUWCGd6dpzP+n/3K1PHnt8&#10;IlJjlITBS54LMG+9xOx1e8GXDop5Dgs4321F1h6N92b/571/mBrMWSGde+IyDkGyPYAVMn//rTPf&#10;/9BhM8KWenAETSfJMWfoWIoC5d6CRSa+oBqZGshNnMstagNCNeKk/YHuFACIBQ/LPdQoGTmZnrka&#10;7DhLCHgArBA5Po+cTn/p7ue2/2nTbe9dteHmOiuknzcV4Xk1FQaGzv+bANVA0ykFCoQ4OXf/r4ce&#10;/WpP96PjzKTzBWnnDsIYBSCmpZdE4BCREEqZTBmbr+ZjXnRDA6CmpRe1RxJIgBqWPl98S0a2+w8l&#10;v3D7Mx94aFfb5hon5wKtENi7MBA4F0zXGNP+34PHfvLXx80Iu6BkOGkk2n8wue22ZsMs/axK3gKl&#10;dOxMLjXpLqV0FBH6DyXzn9X8h+U+AtD+g0knw6OWttznWcVcQ2IGAMHRCGmA0PUvQy/+fGT1H1Vv&#10;fd2Kzr21zZ2xeIOpUZnjX0HIsqDe9/n0sD3YnTr2xMTh34wNHE4iQCiuA847DMJsruLImXT3EyNz&#10;bdMK/6oxkpn2LjhpDIFScvr5KcLAyfiFESBEZIY22ZdFARX35ORHEarSx85k/uG1z7zti1tvfks7&#10;59xzuVxWXMBpzJ6MEEgIWCEjm3S/87GDj3/rXKRGB7iwtFYUoBv0yKPjbdvjbnYh+xTBMRRnLzwy&#10;BAIJWXROjrpFTz87ffC3QwtXpwqBVpQd/NXI1VL2WAh5T93PXu5zeBmgGkFEJ8M9RxgWrWq06leH&#10;69pCdW2hSK0eijJmaRoj3Ec3y+20n5pwJvvtqf7sRG82OeZ4LhqWZoQpISAbNSwMIeDZwrXnTaU0&#10;I9rFhFsIOBleklWaB4FoYEUXuVlTjfiucHP85reufOOnO1d0xDj3PVfIwMGiiZ+IAIhCANXAMJhA&#10;fPEXwz9+4PjgkWS41ljU6rTyeyLgu8LJLp52igi6SYzQ0rLNCXBPOJklHdYIUf1qcPAr4RoVsyTv&#10;PSLQ94TvCuHLXnAytQjk/PB8ESwFjVFmEM2g8lkX9GXPeRVVRFzUdT/3FuY97BJmiYQCAUhPezUt&#10;1mvev/qWd7RXN0YQBeec+yh98EhZDD9/throjFKqcSFOPzv5iwdPH/zlqKYTM3xJSSkLf1bFZ3Ih&#10;vUTIUtcRy7o17/xc02I+T6Grrvwvnv/T3P/m42RX4de8KJQR3+G5JF+xJrz7npaddzV37KgyLR2A&#10;AJTeaUi+cR4RyKeHc0d+O/7sQwMnn57yXRGKX4ZmPYqLQ4lZMQsBqhHP5naaWxGtaX20fXt89c7q&#10;xnXRuvaQxqgUseeI5Lgz1Z8bPJY6dyAxcDg5M2xTjZhRRumSFh2KK4QSs6IIQoBoRHD0ctx3hRCg&#10;m9QMa7JKVHZ19B3h5rjMrDJCmqz4vbq2ZAPJtRXNViwKIqCPIO2HI0x6IQmO+bk2ASAk36QapE3a&#10;QpF8xUuJErOiMrJPgPx3PpxA52IHcFUY3F1rXCsZYIrLgNLv8kaJWaEICErMCkVAUGJWKAKCErNC&#10;ERCUmBWKgKDErFAEBCVmhSIgKDErFAFBiVmhCAhKzApFQFBiVigCghKzQhEQlJgVioCgxKxQBAQl&#10;ZoUiICgxKxQBQYlZoQgISswKRUBQYlYoAoISs0IREJSYFYqAoMSsUAQEJWaFIiAoMSsUAUGJWaEI&#10;CErMCkVAUGJWKAKCErNCERCUmBWKgKDErFAEBCVmhSIgKDErFAFBiVmhCAhKzApFQFBiVigCghKz&#10;QhEQlJgVioCgxKxQBAQlZoUiICgxKxQBQYlZoQgISswKRUBQYlYoAoISs0IREJSYFYqAoMSsUAQE&#10;JWaFIiAoMSsUAUGJWaEICErMCkVAUGJWKAKCErNCERCUmBWKgKDErFAEBCVmhSIgKDErFAFBiVmh&#10;CAhKzApFQFBiVigCghKzQhEQlJgVioCgxKxQBAQlZoUiICgxKxQBQYlZoQgISswKRUBQYlYoAoIS&#10;s0IREJSYFYqAoMSsUAQEJWaFIiAoMSsUAUGJWaEICErMCkVAUGJWKAKCErNCERCUmBWKgKDErFAE&#10;BCVmhSIgKDErFAFBPei9nAAAAJFJREFUiVmhCAhKzApFQFBiVigCghKzQhEQlJgVioCgxKxQBAQl&#10;ZoUiICgxKxQBQYlZoQgISswKRUBQYlYoAoISs0IREJSYFYqAoMSsUAQEJWaFIiAoMSsUAUGJWaEI&#10;CErMCkVAUGJWKAKCErNCERCUmBWKgKDErFAEBCVmhSIgKDErFAFBiVmhCAhKzApFQPj/y+6xkuSe&#10;/yUAAAAASUVORK5CYIJQSwMEFAAGAAgAAAAhAMd3P2PiAAAACgEAAA8AAABkcnMvZG93bnJldi54&#10;bWxMj8tOwzAQRfdI/IM1SOxap4HEJWRSIR4SSLCg7YKlGzsPNR6nsdOEv8esYDm6R/eeyTez6dhZ&#10;D661hLBaRsA0lVa1VCPsdy+LNTDnJSnZWdII39rBpri8yGWm7ESf+rz1NQsl5DKJ0HjfZ5y7stFG&#10;uqXtNYWssoORPpxDzdUgp1BuOh5HUcqNbCksNLLXj40uj9vRIJzE7df70ZxS/mqTp3H6qN6e0wrx&#10;+mp+uAfm9ez/YPjVD+pQBKeDHUk51iGIOL4JKMJCiDtggVgnKwHsgJBEAniR8/8vF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iR2APsBAACGBAAADgAAAAAA&#10;AAAAAAAAAAA6AgAAZHJzL2Uyb0RvYy54bWxQSwECLQAKAAAAAAAAACEA9u8HJgNhAAADYQAAFAAA&#10;AAAAAAAAAAAAAABhBAAAZHJzL21lZGlhL2ltYWdlMS5wbmdQSwECLQAUAAYACAAAACEAx3c/Y+IA&#10;AAAKAQAADwAAAAAAAAAAAAAAAACWZQAAZHJzL2Rvd25yZXYueG1sUEsBAi0AFAAGAAgAAAAhAKom&#10;Dr68AAAAIQEAABkAAAAAAAAAAAAAAAAApWYAAGRycy9fcmVscy9lMm9Eb2MueG1sLnJlbHNQSwUG&#10;AAAAAAYABgB8AQAAmGcAAAAA&#10;" path="m,l2025407,r,2025407l,2025407,,xe" stroked="f">
                <v:fill r:id="rId9" o:title="" recolor="t" rotate="t" type="frame"/>
                <v:path arrowok="t"/>
              </v:shape>
            </w:pict>
          </mc:Fallback>
        </mc:AlternateContent>
      </w:r>
      <w:r w:rsidRPr="00A007BF">
        <w:rPr>
          <w:rFonts w:ascii="Times New Roman" w:hAnsi="Times New Roman" w:cs="Times New Roman"/>
          <w:b/>
          <w:bCs/>
        </w:rPr>
        <mc:AlternateContent>
          <mc:Choice Requires="wps">
            <w:drawing>
              <wp:anchor distT="0" distB="0" distL="114300" distR="114300" simplePos="0" relativeHeight="251666432" behindDoc="0" locked="0" layoutInCell="1" allowOverlap="1" wp14:anchorId="0DB89BAB" wp14:editId="6B907079">
                <wp:simplePos x="0" y="0"/>
                <wp:positionH relativeFrom="column">
                  <wp:posOffset>5389403</wp:posOffset>
                </wp:positionH>
                <wp:positionV relativeFrom="paragraph">
                  <wp:posOffset>-505648</wp:posOffset>
                </wp:positionV>
                <wp:extent cx="853936" cy="850973"/>
                <wp:effectExtent l="0" t="0" r="3810" b="6350"/>
                <wp:wrapNone/>
                <wp:docPr id="24" name="Freeform 24"/>
                <wp:cNvGraphicFramePr/>
                <a:graphic xmlns:a="http://schemas.openxmlformats.org/drawingml/2006/main">
                  <a:graphicData uri="http://schemas.microsoft.com/office/word/2010/wordprocessingShape">
                    <wps:wsp>
                      <wps:cNvSpPr/>
                      <wps:spPr>
                        <a:xfrm>
                          <a:off x="0" y="0"/>
                          <a:ext cx="853936" cy="850973"/>
                        </a:xfrm>
                        <a:custGeom>
                          <a:avLst/>
                          <a:gdLst/>
                          <a:ahLst/>
                          <a:cxnLst/>
                          <a:rect l="l" t="t" r="r" b="b"/>
                          <a:pathLst>
                            <a:path w="2108949" h="2108949">
                              <a:moveTo>
                                <a:pt x="0" y="0"/>
                              </a:moveTo>
                              <a:lnTo>
                                <a:pt x="2108950" y="0"/>
                              </a:lnTo>
                              <a:lnTo>
                                <a:pt x="2108950" y="2108949"/>
                              </a:lnTo>
                              <a:lnTo>
                                <a:pt x="0" y="2108949"/>
                              </a:lnTo>
                              <a:lnTo>
                                <a:pt x="0" y="0"/>
                              </a:lnTo>
                              <a:close/>
                            </a:path>
                          </a:pathLst>
                        </a:custGeom>
                        <a:blipFill>
                          <a:blip r:embed="rId1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C3D1565" id="Freeform 24" o:spid="_x0000_s1026" style="position:absolute;margin-left:424.35pt;margin-top:-39.8pt;width:67.25pt;height: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08949,21089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S0ir+AQAAhgQAAA4AAABkcnMvZTJvRG9jLnhtbKxU247TMBB9R+If&#10;LL/TpC1d2qjpvlSLkBAgdvcDHGfSRPJNttu0f8/Ybi5aHkCIF3viGY/PnDOT/eNVCnIB6zqtSrpc&#10;5JSA4rru1Kmkry9PH7aUOM9UzYRWUNIbOPp4eP9u35sCVrrVogZLMIlyRW9K2npviixzvAXJ3EIb&#10;UOhstJXM46c9ZbVlPWaXIlvl+UPWa1sbqzk4h6fH5KSHmL9pgPvvTePAE1FSxObjauNahTU77Flx&#10;ssy0Hb/DYP+AQrJO4aNjqiPzjJxt91sq2XGrnW78gmuZ6abpOMQasJpl/qaa55YZiLUgOc6MNLn/&#10;l5Z/uzybHxZp6I0rHJqhimtjZdgRH7lGsm4jWXD1hOPhdrPerR8o4ejabvLdp3UgM5su87Pzn0HH&#10;ROzy1fnEdT1YrB0sflWDaVGxoJWIWnlKUCtLCWpVJa0M8+FeQBdM0pd0tcy3u487StrJDn6pL/Ci&#10;Y6R/UwbCnLxCzaNitg32ylAyxg4Rw25ivnnkgCFRMMQNe4pPOf8+Mnbn7HUutIP0QCg9kj3SgXFz&#10;wivRmadOiFB9sO+9g2z+ecJSVx41P0tQPo2ZBcE8zrhrO+NQlQJkBTVq86VeJmGct+A5omJFgw//&#10;RCET1tGBECdY2dRvwap0fYttGM+x2WN198EM0zT/Rnv++zj8AgAA//8DAFBLAwQKAAAAAAAAACEA&#10;f3D4WR5BAAAeQQAAFQAAAGRycy9tZWRpYS9pbWFnZTEuanBlZ//Y/9sAQwACAQEBAQECAQEBAgIC&#10;AgIEAwICAgIFBAQDBAYFBgYGBQYGBgcJCAYHCQcGBggLCAkKCgoKCgYICwwLCgwJCgoK/9sAQwEC&#10;AgICAgIFAwMFCgcGBwoKCgoKCgoKCgoKCgoKCgoKCgoKCgoKCgoKCgoKCgoKCgoKCgoKCgoKCgoK&#10;CgoKCgoK/8AAEQgAlgCWAwER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dbxT8RvAPgIQW3jHxlpmmNcf8ev9oaksHm/icU40XMw51TMlv2g/gYT&#10;n/hc/hY/9zJb/wDxVbxwdV7Rf3f8El5hTjpoJ/w0d8Af+iz+EP8AwpLb/wCKqPqD7Mx/tCPf8w/4&#10;aP8AgN/0Wnwp/wCFHb//ABVP6jLoncbx8Ro/aB+AxyrfGnwn/wCFDb//ABdZ1sDnFv3cbfL/AIBV&#10;DFwhuxT+0F8BgAF+NXhP/wAKG3/+Lp0cDnC+ON/l/wAAK+LjLVMX/ho/4Df9Fp8Kf+FHb/8AxVX9&#10;Rl1TuSsfEP8Aho74C/8ARYvCH/hSW/8A8VS+oPsxf2hHv+Yv/DR/wG/6LF4P/wDCkt//AIqtPqEu&#10;z+7/AII/7QXcT/ho/wCAf/RZvB//AIUlt/8AFUfUZ/yv7g/tBdw/4aP+Af8A0Wbwf/4Ult/8VR9R&#10;n/K/uD+0F3F/4aP+A3/RYvB//hSW/wD8VR9Ql2f3f8EP7QXcT/ho/wCAf/RZvB//AIUlt/8AFUfU&#10;Z/yv7g/tBdxf+Gj/AIDf9Fi8H/8AhSW//wAVR9Ql2f3f8EP7QXcP+Gj/AIDf9Fi8H/8AhSW//wAV&#10;R9Ql2f3f8EP7QXcP+Gj/AIDf9Fi8H/8AhSW//wAVR9Ql2f3f8EP7QXcP+Gj/AIDf9Fi8H/8AhSW/&#10;/wAVR9Ql2f3f8EP7QXcT/ho/4Df9Fq8Kf+FHb/8AxVJ4Gp2YfX4+Rv8Ah7xT4f8AGGkxeIvCuuRa&#10;nazj5bjTLwSxH6EHFZPCum+V6ep10q0JK54R8YPAngH4g/t3/D/SPHngzTNZtIfhT4pmEGs6Xbzw&#10;j/iY+H+RuHX6jFd8Y2o83Xyv+p58qnPKx6P/AMMr/s1/9G3+B/8AwkrH/wCJrkeNdN2u/vD6hz6s&#10;f/wyv+zH/wBG2+B//CSsf/iKj65Le7NP7Ph2/MP+GWP2bP8Ao2zwT/4SNj/8TR9ck9E3cf1CH9XO&#10;V+Ifw8/YR+EWmjXPiv4B+Evhu1IyLrxFpmlWSf8AfU4X+ddmGnnWJ1ipNf3eb9Lo4cS6NF2cl96I&#10;/h98Ov2CfitYf2p8KPAPwj8SQw8/afDmmaVeqPxgBp4meeYdXkpRXnzW/GwYf2FXS6+9HRal+zd+&#10;yroFhNr2qfAXwFY2tvAZri5ufC9iFhAHUnbgfy9643jZx+K6O1ZfGWxU0z9n/wDZA1yYDSPgn8PZ&#10;82lvf/6P4ZsceRMf3E+dnQ+Twe+OKUcc+jZTy9LdGNe+BP8Agn7oPhbTfH+q+CvhLYaDrBthoevX&#10;GmaVFbah52PI8iYjEucjHPOcjOKv69O91J3F/Z8Wal78DP2NtJe+uL34NfDyAaTp32/UWm8MWJEE&#10;GZ/3xO3gfuZ+fY+hqvrs3u2H9nRKmjfDH9hbXNPh17R/h58Lrm0udV+xW9zb6Jp+2W+/59wccz8d&#10;OvNL69O2kmL+zolnUfgl+x1p2ljXtU+D/wANoLD+1BYfarnQLAQ/aTP9n8jlced5/wC5/wB7j2o+&#10;vTtbmf8AX9bFf2ei+f2bv2Ul1FtFg+BXgMXkNssk1ofDNj53kk4HG3oTEBnpwPSj69UvfmYv7PiX&#10;/wDhlP8AZi/6Ns8D/wDhI2P/AMRR9dqfzMX1CHkH/DLH7Nf/AEbf4I/8JKx/+Jo+uy/mf3h9Qh5B&#10;/wAMsfs1/wDRt/gj/wAJKx/+Jo+uy/mf3h9Qh5B/wyx+zX/0bf4I/wDCSsf/AImj67L+Z/eH1CHk&#10;Rf8ADJ37Mf8A0bb4H/8ACSsf/iaaxk27cz/r5A8AkrnE/wDBPjTNK0D4X+K/D2iaVDZWen/FzxnD&#10;ZWlnaeVFFF/b13hQK6ca25Rv2X9ficmFqNprsXPGX/KRLwN/2R/xR/6ePD1TD/dX6/oRV0xaPcV+&#10;8c14dJ/7Q7nvT0pK3kMV/n5HGTXXCpF0ebsazhzRscr8X/iRpHwf+Ffin4q68w+xeGdBvtVuiO8M&#10;EDTN/Kryii8Xio03pzSS+9r9Dy8XJUacnfo/yPwV/Zt+Bfx3/wCC1/7ZOs+Ivir8RprGzt7b7brm&#10;og+d/ZVgT+40+xgPTk9f+u9f07xCso4Ay+M6MVJtKy82r6vW3dt/i2fjmDyyrn+JcXJ7vq+/qfZX&#10;j7/g361r4Qadb/FD9hX9p3xR4e8baZbebAmt3EJW4b0FxAqmAdeSs30r8z/4iQs1cqVaEeV3Wiur&#10;PSzutet3p6H0L4Mq4CPPGTutd/8AgnefsCf8FBvFH7T9p4o/YB/bFsP+ES+LUGmXukzypbeSupD7&#10;NtndB0E+CZyB2Oe2D4XEXD1KnSWIo6waT06X1TXl5LTboetkOf1qc+Spuu/lofVi/sy6LbaR4z0D&#10;w143vrHS/GVrBYfZYU/5BVjunE9vAegybifA/wCWOQR0r4NKng5WZ91PGVMZBNFLw34Q+FegW837&#10;PE3xs0+81a38Vw+JIdGnvLb+07YjUYNQIMMOGwbgTnIX/lv9KIRu/IKOH5Vfc0pNG+D/AMf9R8T6&#10;p4E+LmmapNqGiaTY3P8AYeoW96LD7PcXNxBccE8kz55xxAO4NdakloKs3HQxLz4R/Dbxt4T/AOE4&#10;+JvxR8Pa7Z614vhv59S05zZ2Fzc/Zv7IgtoMXBYZJ4AmJ8/GB2rLQabsZnin4L/CyT4U6B8NfiH+&#10;0lcW+nQ63q32nUby6sbafVr+4muYJ85HXNxcA4yemfSlZBdnX6bPHF8aLPRrP48eGb3xLDoMGmeJ&#10;tIuIB9tvRb5n+0QwQXINv/r842kDPfiiyC7Os0742fBnVNFvvFuk/Fjw7Ppuk+T/AGpqVvrtubeA&#10;9vPnzgD6n+dFkF2bvg/xZ4U8f6Bb+K/B/iCy1TTblc21/p90JoJx9RxRZDuzfoshBRZAJ/D+FNJX&#10;JlszwX9hj/kmnjM/9Vp8b/8AqRX9dWP2j6L8jxcPtL1F8Zf8pEvA3/ZHvFH/AKePD1bQ/wB1fr+h&#10;Nb/fEe4j7xrw6S/2lnv1f4QmUA3thT78V1Kj+7cUZxxMeX33Y+TP+Ck/7U37JngX9n3xl8C/jR+0&#10;FpXh3UfFXhK/0oWsH+m38P2i3YE/YoMseD7Z9eTX2HCOTY2rjKc6UG0mm76K21776Xva2p8bn+b0&#10;YRcVNXafU/MH9kX/AIKS/AD/AIJtxeJbT9mb4aeMfHeq+Jba3Oq6147vLfTIM25nMAgggFxkfvyO&#10;Zvyr9fzTgnNeK4xliZxjZbKV1/4E+X/0ntqfmeX59PJarlFN3fb9Fc9Hsf8Ag4Z/4KC+N38r4Z/s&#10;6eCb6Du1pomr3rH8RcCvAj4U4DLI2rVtPKUf+CfSPjvEYqFnBr5M8l+MH7dfxA8e/GfRP2mv2jP2&#10;KtQ0bxl4aMP9m+J/DF1f+HZ/3BJx/pAuOOelx2r3cHwth5YJ4aFRNa25nF7+SsreWh85VzydCv7R&#10;Ra9Ez7z+AH/BxR+xx8QWh0r4taH4j8B3hUhrjUbb7ZYA+ont8k/9+a/OM+8OMbhrvmjJLXTR/JNu&#10;/wA2j7jIeMqNeHK4tP8Ar0/I+x/hj4q+GPxd14/Hb4X/ABG0zxFpmpaJb6dBc6Lcw3EBEEzTAidS&#10;cn9/930OeuK+FrYWpQfLJNNd0fXYLN4V9mmmc14O/Zx0j4Q+BtX0zSPipqtol/4Q0/RBreo3DEaU&#10;1us8K3EH2ici3X9/nyQeCAOc4rglKV9D2ZtVdSlqP7Pvwh8B/Dd/gX46+Jln/wAI7rviaC903RPE&#10;j20PngG3xYW4UwZzPCSABn9/j0rXUZUPwN8O2+k2PwM0P9oEnxXpN1q1/b6jeSj+3fJvbprgkLbX&#10;FuxI80HOPszDb50DcUAdv4H0n4W2vjvxn8SNE+IsN7c3GqLca1bW3iYtbaUfsFvBieDzzACBbg5I&#10;7+xIAOU0D9nGx8L/AAtn+Dvij4vs8EV/owtrpLq+guYPs9/B9nXIvyYPO8mGAC3EHJJANAHWeC7v&#10;4W/s5eCIfD/ir4saZaQTa7fLb6p4m1xYri7na4nLedcTt/pE/Y5x93oQBkA7ceNPCZ8Wf8IU/ibT&#10;P7YktvOGjtqI8/yP73kZz+OKAOioAT+D8Ka3JlszwX9hf/kmfjP/ALLT43/9SK/rpx+0fRfkeLh9&#10;peoeLl/42J+BQf8AokXij/04+Hq6Y1EsA4vvc3xfv4pNHqnjbxx4T+G3he98aeMdft9L0jSrY3eo&#10;ahct5UMEABySfTivMwODrY3E8tON23ZLudONx9LA4fnm9Ern4t/8FC/+C8Xxi+Nut3fwr/ZH1Wfw&#10;j4NH7geJIP8AkLat/wBe/wDz7/XrX9B8HeG+DwXLXzOy667fj+p+PZ5xdLO26NLRbaf8A539iz/g&#10;hn+1L+1OIviX8fdQuPAfh+//AH7f2iBNq197mE9B/wBd8n2ru4m44ybh6q8Nl9pNaOy0V+7tb7rt&#10;djz8r4MxmKg6s27b9X/X4HSfsG+Iv2RND/4KM6P+yL4U/ZB8PT6eNb1fStR8WePZxrmrXFzb29we&#10;mRBb58jp5I69R1rm4io5j/qk8Q68rtJ8sUox3v5y9fet2Rrk3sv7QUXFNJ211/4H4H7XWGjaVpem&#10;xaZpmnQQxQjiCEDAr+e5VqsoOU5N+bbvv3P2ephKP1SNoL7kZ3jTwxa+LvCupeF11S7077fp81ub&#10;nT5/JnhyMedCRnByRz9KrC16ixMal7pW3KxeGo/UnBxW3ZH5Afs6aL4H1X9s7xZ/wTt/4KdfD/w7&#10;4q1Wa5EXhHxndaRBZX91Nj9wPttuRPme3weo6Yr9ix9evjcphi8JNtwV2r3TitX7rduaO/R6Na7H&#10;5JhYLA5jKNSNk3Zer8z0D42/8E6/2if+CWGp3f7XX/BOj4lateaBpubzxb8ONb/fi6sRnIHe4Ixn&#10;P+v6YJriyLP8v46pLDZpHkqO6i7WTcemmqdtVfR7Xvoe7WyiWRv20Zab/f8A1/wD6/8Ahb8RPh3/&#10;AMFTv2UfDnjnw34mu9I0LUb3PibRY4LeWczwDmwn88NtxMYJhxk7YezZr87zXL6+R5nKla8Vs/J7&#10;P8z6/JsXHMKaaf8AX9anodp8IfiFp+sad4lt/HWl6lqf/CN2uja3c694cMpvxA4JuoRb3Ci28/M5&#10;YZOR5GR+4APkyrJn0Kp2NXw18OvE+geK9WuLTW9Ok0TVNUuNUIfw6325bieHb/x8efg8jqYPu/ue&#10;gqeZvYfurQ5Dwp+yndaf4VuPBHi7x7aT2kPw6uPBmnjSdLNrixYAedOGY+dNiEfKMKN0+PvGn7Rm&#10;LgjS1v8AZs1f4geF/EGg/FvXtM1i48Raxo8+o/YtOa3t2t7C5guFHlG4PUqcnJPTg5FHtGDgi94J&#10;+AWqeHPhRpvw31b4kvqtxZ+LxrlxrVzYCGe5I1g6jiYZ64Bg6DI+lHtGHs0WLj4R+J7f42xfE7Rv&#10;FUOnaeGLanptulyTqh8jyf3/APpP2fjIPnGDzsW4XOKOd7WD2aPWgUzkVPswU09AcZUirW4paxPB&#10;f2F/+SZ+M/8AstPjf/1Ir+unH7R9F+R42H2l6i+Jjn/gop4FJ/6JF4p/9OPh+tnD/ZL+Z0wj7Svc&#10;+H/+Dkb9pDxJ4V8B+EP2XfDN1JBb+LXuNU8R7YwPOtoAPItz9Wyf+2FfqfhVkdLG4udeavy6L5av&#10;7z8+8RMfUwtFQi7X/wCGPPf+Dfj9hPwD8RRqX7ZXxN0yLUjoesGx8H2EwBit5wR59+Aep5wD2Pn8&#10;V7HinxZXruOFwfu3T1220/F/1qeJwTw08VVVapra3z/4bReh+w0lzaWVhLczSeWsIJyeK/nvBYbH&#10;1K967u29EftGIVDLsM7JJWf5H8+H7AGtWXxT/wCCzXhrxn4Z5t9Y+JWs6pb+9vi4uK/q/iqlGjwK&#10;1LR8vX0PwPIqjnm91/M/zP6GMEnBXjaK/lis2qEref5n9AqKeGin5EjfKvPPUkVFJ+zoczCaVSqo&#10;PY+IP+Cs/wDwTbt/20vANh8TvhIINL+J3hFml0W9H7k3sOebdpgOD3hJxtP4kfacGcSRw9f2ddv2&#10;b0fl597PVt669NWfJcX5JGNBVqS1Wvnprb1XY+NNJ/4Lv/tP/Af4e6j8BP2qP2b5dV8b6TbfYv7X&#10;1q9NlMcrgG9g+z/vj0wVx9o59Sa/SIcCYTH42OIy2oo097cyt3vHXTytt0sfn2acT4rMV7Pkd1ps&#10;+n5ryZ7Z/wAG0fhvx3pf7PPj/Xtfs5odB1PxdbnRFuDlpp4YNtw2PTiD8jXy/ihLDUJUaMGnOMZX&#10;t58tvyZ9dwfVqYen7yep+gnxK1LSfh9YWOr3r3Rt57rybi4n1qfEA+zzEN1P+TX5dRw/M1c+7rYr&#10;kjdHC3nxjkieztbv4f8AiaC7uNUEKi51CXj/AE/7P1M/TPnN6+QPTivXpYKMle+h5FXMZJ6DtC+O&#10;mm67BpuqW/gPxBBDf3UEEc9xrVwNouJ5x688wE/iB2o+oxTtdX/rz/q5qsdK17EOl/tAafqdjC3/&#10;AAgXiGef+zbe9uv7O1m4n8gT2H2jHX04+vPtS+pRevMrf8H+kP6/LsNsvjw17cTO3gLxDcRLdXBj&#10;MOsTHZDBp0E+R+B2+vn9+SaJYGyu2L67I1rb4x2Gv+H77VdD8M6mPsOt2FjcW+o61cW5BuPs/rn/&#10;AJ7ij6jaSTe9+g3jpMf4D+Ktp4o8U6Z4L1fwTr2lahLpgvblbnV5/IxN2ByBcc5+lFbD2TaaaXl2&#10;CjWlJ6o9Z0q1htrU2sLyn/rvOZf5k15c9JI9WDTgzxb9hj/kmnjP/stPjf8A9SG/rpx+0fRfkeNh&#10;9peovicbf+CingUf9Ui8U/8Apy8P1bn/ALNynTTl7OvY+Cf+DlL9nzxTqtp4I/aV8LafJNpmjw3O&#10;jeJLgYxZq3zW7AehzcZPdvIr9b8J8/pYHETpTaV3fz10f9d2fn3iHl9TFU1OKvY+d/8Aglh/wV4t&#10;f2EPCGp/CL4qeAr3xB4WvtRa8tLrR5y15Yzt1VlnIyOB3FfacdcBriqcatCVnb709ejXXbX7z5Ph&#10;jjJ8P3hUV0el/t3/APBf60+M3wf1D4PfsvfDbWfD8etW7Weo+JPEKwieCEjBhgghZiWwSMk9DXi8&#10;I+FbyTERxGKd+XVLon3d276bbJep7Od8bxzuk6dJWT3F/wCDdH9kXxD4s+Mep/tgeKNKnh0bQrS4&#10;0vw1cXEHN9fz/wCvuf8AwHx/4EVj4p8TUMXQWEpNX0uk7WS66edvx7GnB2SVadf2s+v9WP2mAUjY&#10;T0r+e6NZznLQ/YXT9xLsS10FCbVI+ZRQtCWlJWepwfxJ/Z++CnxiEDfFT4NeFfFL23/Hr/wkfhu3&#10;vvJ+gnB/Suqni69NWhJpeTaOH+z6Ld3FfcjodD0DRvC2lQ6D4f0u3s7O3Xy7e2trbyYoVHoPT6Vn&#10;OrKpK822/PUtYSMVorHj2jXP7YGpx3RurDRoGMk8UX2gDJcWy7Scf8sfP83HfGPavUccAkrv8zkd&#10;Kexo2Ft+1BDr1wI7nSZbO3kuBb5Ugz24gP2fOek32jPndsYxxilbBJb/AJ/16B7CQzStM/aZt7a4&#10;udcu1nme6/0bAtx5Nv53f1udoH/Tvisva4e1lt/X9dxexkiSK1/ah8jT/POhGe41K3F/9myYIB9o&#10;uPPx6/6MIMf9N89qn2lBdPz2/r8PIboyL2p237QlrqVvFp62c1nFo1v9qOIRObnpP5P9M8dMdqj2&#10;lN3b6+ovYy2RRi0z9o+KWV9Cg8PWduLkTeTPbHM1wbken/Lv9nwT/wAt/P68U5Tpy3f9f1+HkNUZ&#10;J6ElpY/tJXNzFdLqlnBB2tri2h8+ficfvvT/AJYdPetKk6DWi/P8On3HXyM7D4a3PjW98IW158QL&#10;W2g1OeQbre128du/c4871+b2rzZ/HoPlfKzzz9hr/kmvjP8A7LT43/8AUhv66MftH0X5HnYb4Zeo&#10;niw7f+CiXgU/9Ub8Uf8Apz8P1sqSeEcvOx0Yp8mKSR6v418D+FPiX4avPBXjHQbPVNI1G2MOoadf&#10;wCaC5hI+6QeCPrXHgsXWwWI5oSalF3TOrGYCljcPaSTTPzm+Nn/Btj+z9451ybW/g18Y9Z8FLNP5&#10;8mky6aNStYG7+QC0BUe2TX6nl3izj8IuWcFK3W9vwfN+bPz7MfDijXk3CVrk3wM/4Ns/2cvBWtx6&#10;/wDGX4t+IvGYglLDTktxptvIe2VRsn8D+NVmfjDjq9JxpRUW9Lt3/BJfmLLfDyjhZXm72P0P8BeA&#10;PBfw18L2XgvwN4es9K0fS7XydO07T4PJgt4cdABxjjtX5TisxqY6cpTlzN7tn6Bg8FDDRSStY6MK&#10;AcisYU4wXmeg5XRLkeop3V9yAyPUVV7AM3R9h+tZc7FdCgoOdtPmlYLoay/7X5VFq/clxgGzB5Yi&#10;q5a38w+VDtgPOa052txciDavfA/GjnDkQYT1NR7VhyRDCDqaPasOSI6mpXKshpZSCD6c1otxSSsz&#10;wb9hf/kmfjP/ALLT43/9SK/rpx+0fRfkeLh9pep8xf8ABYH9uvxp+wF+0X8Lvi34N8DaZ4hm1DwR&#10;4i0o22o3Zgzm50i4yD2z5H4V99wFwlh+IqM6LbXK90/L5+Z83xVnayvEKTPm0f8ABzf+0Ljb/wAM&#10;4+ET/wBxS4r9Cn4IU+e7nK3nb/I+Yq+I/LSSjuhW/wCDm79oMc/8MzeDv/BnPXK/Bvh6G+Ilf0X+&#10;Rx/8RVzB6cof8ROP7Qn/AEbP4P8A/BpcVk/CLh69vrEv/AV/8iP/AIifmEteUD/wc5ftCbcf8Mz+&#10;D/8AwZz13R8DsveqrP8A8l/yBeKeYL7Ah/4Ob/2hTx/wzT4Px/2E566Y+BmBtdVpffH/ACGvFTH3&#10;V4Cp/wAHM/7Qzr+7/Zm8IAL/AHdVuBmuOl4FQqPmU3b5f5Bj/FHETqpQjoJ/xE0ftBgEH9mrwhz/&#10;ANRS4p1vBXDuSh7WT73t/kb1PEzEzw6tERf+Dm79oINkfs5eEM/9ha4rrqeBmTSqpQxt36Ih+IeJ&#10;oq9jT8P/APBzr8UYH2eJf2TdHus/xaZ4omhP/j1saxzXwPo4ekvZ4lu/kNeJ9e/vR0PWPhv/AMHL&#10;37M+rn7L8TP2fPGGhNjhtHuYb+Ifixgr5XHeCWdYKjz0qkZeWq/G7/I+hocfZFW0ldP5/wDAPov4&#10;Uf8ABZf/AIJ2fF68j07Sf2j9L0i6nX5bTxXazaYAfUzXCiH8mr4nH8B8U4Ntqm2l/LZ/ho/uTPaw&#10;/GvD0mlz2b73Ppfwz4u8M+K9Ki13w1r9nqFpOP3FzYXImhYeoIOK+UxWAx1OfJUjZro1Y+kp5jl9&#10;RKVOV7mqcMMjH1rOlCNBe89TpjXnN+6roRJN3BGKl1XB6rQ2q0lPVbkzpvQAEjHpTjJVNRQ9zQkA&#10;wMVoIT+D8Ka3JlszwX9hH/kmfjP/ALLT43/9SK/rpzD7PovyPFw+0vU/PL/g5/dB4s+C744/s3xA&#10;T/5Tq/cvA+lUU6t3qrX+5n5r4o0Gq0Wj4I/Yx/Y5+Kv7c/xmi+EfwyeC2t7a1+267reoA+RpUH0H&#10;Un0r9a4u4v8A7BpylN+i6t9El1v/AMPofBZLw3VzOzT9fP1P0I8Sf8EXv+CWv7PbWfhb9pf9ue/0&#10;rX54jKLe98TaRpP2geogNvyK/G6XiBxbj/fwuETj3abvr0acT9Fq8OZNh4XqNJ27njH7Xn7EH/BK&#10;f4d/CY69+zT+15deL/FU+tafZWujp4zsL77RBcXNsJxi3ts/8e+TXqYTifjSopSr4KNknqk4/nJ+&#10;fQ8mtg8mg0qbTbex9K/Ez/ghl/wSq+C9hZ6n8Zf2oPFHhOO9AhgufEfjnSbFZ/YG5tgD+FfGQ8RO&#10;Kak2qaT9FJ/kz6R8NZPCKctL97I5/wALf8EW/wDgkn8Zp5vC3wE/bh1TXNdFsbiGHQviJo+pzouP&#10;vGCC36V2Q8ReK6LUq8NOuko/O7b/ACJfDeSzi1Bpv5M+Fv2gf+CcXxv+CX7ZNn+xpoEP/CQaxrot&#10;5/CeoW7CAXsE+czt2t8eRcf+A9frGSeIqqZLOvNpWTvfdW3Pz3F8NOOO9mk9Xt0fbTrufaukf8EF&#10;/wBiz4BfD+08RfttftmS6ZfX2MeVr9hodh9oxyIRcD9+eR159q/MpeJef4nGyjhKd7vqm9PSO33/&#10;ACPtaPCOAWGj7SSTt3Rx/wAV/wDgnh/wRf8ACvwz8R+J/An7d0mra3Y6DfT6NYn4n6RP59x9mbyR&#10;j7PzyB+Z9K6MszrjKljoSqYZ6tN3Ulp1t733b/M8TMcnyuMXaSv0V9zx3/gmh/wR/wDiB+3N4el+&#10;MHjLxVP4Q8Dw3LRWmoW1v519qoAyWhPRVHr796+y4j8T3l9FUJUE6jW3Nt5vsvz+8WW8I0cRT55q&#10;0fw+R9H6h/wS1/4IeeEr6fw/4n/4KGTQXsE/lTW938TdBWeA+hBtsj8q/PZ8XcfVnrCW19Ytfg9T&#10;1cNwpw3FNuabv3/4J4V+3r+xn/wS1+Cf7Pup+M/2Uv2tJfGHi231G3htdFHjiwvh5H2n/SP3Nvb1&#10;9XwvnfFeMxfs8ZRtC29ut1pq30vfT5ni51gOH8HFqnO79T5J+FH7QHx1+AGrHXvgl8VfEXheZv8A&#10;j6/sXUvIguK/TsdwnlWa0OVwTutbpWufJYHNsfgKl1O6v3dz7t/Zg/4ONf2k/ALw+Hf2lvA2k+Ot&#10;NAP2jU9MQWV9+I/1BH5V+R574PyqScsP7tvuP0HL/Er6rGMasbn6Vfsif8FJf2Rv2zNONt8HvifD&#10;/bQt9114V1hvI1C3wuOYCef+2ORX5FnHDmPy5yVWF0uqTt/n8395+lYDiCljLNSWvmfR6uGGVbiv&#10;maceRtW0Pec1NXTJa0vc0EJAXr2oW5MtmeC/sI/8kz8Z/wDZafG//qRX9dWYfZ9F+R4uH2l6n54/&#10;8HQhP/CX/Bhv+ob4g/np9fuXg43GOKt5H5p4j3nJHb/8GyngzSIfgp8TPiB9jP22+8WwWRz/AM+9&#10;vbCaD/0oNcHjHjJfXMLT6Wl+LSOrw7wyeHnJ9v0/zPy6/a/+ImvfFb9qjx/4/wDEk8s13qfi7UAF&#10;xxb2wuP3Ar9r4KyiNDLYJRVlFJaeWh+dcQYr22IlaXV9fM5H4dnPxK8PcY/4nlt2/wCm9d2ZYefs&#10;6qUfsy/JnDkkYPExcpdV+h++v/BWL/gnj45/4KEeAPBvhr4f/EHS/D0nhzU7i8uDq9tMyz+dBt2j&#10;bzweoPTJ9OP5M4Q4jXDuMnVnDmu+yeibt+Z+98R5PSzbCxSlbReXQ+ev2F/+CEnj79ln9pLwx+0d&#10;8Qf2gNGv7Pwq1xd/2Zo1jOpmJtvIyZmweBzjrX1XEviKs2w0qMaNrpx1UeqttqeDk3CsMDV9q5Xt&#10;ru+h6X8JvjD8H/2p/wDgtZqfiH4fanZ65Z/Dj4NzaWuoWyLPDHqJ1EeeYJwcEiGfyDj3r5vFZfjM&#10;u4aVSsmueSt03V/zVztweYU884mVOySjp+hW/wCCiP8AwRp8S/t2/H5PjXqf7VH/AAjlpDpUVppm&#10;hy+EVvRZEHLHJuFBJJz0HJNd/C/HmNyDL/Z4Wmm97tLXXu7hxJw1gnmSqOpZPzZ8L/8ABQL/AII1&#10;r+wb8BIvjVN+0XD4p87XILH+zT4RWxz55I/14uT+tfrHDPiPnPFGLnSq0kmo82iWystrX6nwOd8N&#10;4XDYaNaE76+f6n3p8YdWu/2cP+CBNvc/DctY3a/CTR4murYDzoPt4gW4m/8AI85r8nyuP9veITp1&#10;3b327dPdTt/6SvxP0HEycuC4wp78tr9bNnwv+wf/AMEULv8Abi/Z4sPj9b/tLQ+FzqGo3FkdEn8I&#10;LegCAmDmf7SD69BX6PxHxzjOH87VOVG6UU+m2qW/ofF5Hwzl8oturq7993r003Yv7ev/AAREvP2G&#10;/wBni9+PVz+0VD4oisNQt7QaKfCS2QYTnH+vFzn8xW/BnHcs/wCJVSnTtdN9OllbT1ObOuDXhIut&#10;CV18/Vb6HwdjgH1r9v66H5tJNSafQTJ9TUvYlbljTNS1bQr+HV9BvJrG9t7nz7W4tv8AlhXjYjB0&#10;sVTcXFO/kj0oY6pSmmpPTzP0m/4J0/8ABfT4h/C64s/hV+2rdz+IdA/1Fr42H/H9YY/5+P8An5H/&#10;AJMf9fB5r8M4r8NJ15yqYWKXWyVl+G3y08tbn6hw5xjHDxUJyv6n7EeB/HnhD4k+GLTxl4E16z1T&#10;SNTthNp+o2F150E6nuCOCP8ACvwzG4arlUpRnFprdM/W8JmNLEJNO9zedUlj64FefQrrGu+yR016&#10;Tmm0eIfsL/8AJM/Gf/ZafG//AKkV/XrY/aPovyPIwukZep+eX/B0In/FYfBceum+IP56dX7j4MJV&#10;ViV/hPzXxKXJI5v/AIN2v2ufBnwt8deK/wBl34h+IrWxk8VXUF/4Tmup/KNzfbSJ7cD+90/CA11+&#10;L+USqrDVoJvl5r217P8ADovU4uAc2hR5qbaV1bt5L71qRfti/wDBAP8Aak1z9oTxP45+AN74d1Lw&#10;x4j1241S3t7vUfs89h5/Jg56j36Vlw74sQweCVOvdNJLZ6tKz6HTmnAlSpJzhJa69OrueE/Ez/gk&#10;l+2R+yppWm/Gn4vaHoMOkaf4k0+G7XTdc88gXFzBb5/OY/lX0eE8ScHmLqRi7vlfR9muqPnqfCeJ&#10;wlaOvVdu6Z9z/wDBx5438dfD/wCEfw0ufAnjjVdEmm8SXqz3Wi6l5DYFt0J78k1+a+GeVUc5x1WE&#10;1ouXf/t7/I+x4zxuIymjDkle66a9jz3/AIIW/tpP8adM8SfsFftKeI7nxDFrenXE/hv/AISG6mm/&#10;tG2Klb+wJbqBndj2n+len4kcJUsnlHE0I6J+9ZL5Nvyelut+yMOEM3xGYc1OrK3q/np6nAfs1WFl&#10;/wAEcf8AgrfL8N/ivqog8C+JtLnstL8Q3LfdsLicG3uLg/8AXxALevSz/FYbi3g2H1eCUopXiukk&#10;tV9z7dmY4Gf9ncV+7prue1/8FWf+CRHxn/a6/aJH7TP7N/iPQL1tc0q0t9T07VdRMOTCcC4hbGN3&#10;kCAYz/y7j1FfO8B8RZJwxgp0MdRbafVN7v5217/8N6nE+UZjnOYqdOelu67Hx548/wCCGn7f3w78&#10;E6x8QvFOh+FbfS9E06e8uB/wk3nEwQAnGPoCfwr9KynxM4Zw+OeEwtOynonytateaPlsbwxmNHJX&#10;OrK9vNdz9Af2CfiF8Lf+Clf/AASyuP2Stb8Ux2evaX4TXw9rlsHAn082/wAthfY7j9zA31B6cV+Q&#10;8RYerkXFv9pUE+Vy5lbu9167v/hj67hitHEcO/Vqr1tbX+vkfGWv/wDBvH/wUC0i+ltdF8R+B7yz&#10;gGbW4t/EtxAZ/wAPs1fd4nxIyHOoN1o8rtbVPe3kmfNUeBs3y/Noy57pu+59l/8ABXrwjrXw+/4I&#10;0ab4A8SPE2qaBa+GbHUjAOBPbtbggfiK+M8N506nHbnDRPms+lj7DjJyy3JorRu1tD8OsHA+tf1n&#10;bTQ/niTvJsShokVWKnIpezjSdzb2XMDMD2rTnpVE01uLlnTd10PsP/glP/wVE8V/sQfECD4fePNW&#10;n1L4Ya1cn+0LHGf7H6ZvoPVTgZXvj1AI/FvEHgGjiqLq0Uubdf5Py/4c/SOG+I68KyhUfl/Xmj9+&#10;fCnirw74w8PWfijw1qsF5p17bCe3vrchoZYfUGv5krYN5ZWlCceVp2a7dj9wwOKVehdO+h5P+wjj&#10;/hWnjP8A7LT43/8AUiv63zDaPovyOLD2tL1Pzw/4OgSf+E2+DIxwNN1/H/lPr938DMPRlCspPRcv&#10;5M/M/FB3qxPyrkY291m2/Sv3KWEwVTEuM7P11PybDe1UeZNpntfhb/go5+3t4G0iHQfDX7W3jU2c&#10;Axbfatb+0cenNfL4nw/4ZxFRzcYtvrZXPov9Z82UUk3p5sp/EP8Ab7/bI+L3hO58FfE39orX9a0x&#10;rqC4bT7+4xkwTifn8gPwFdmC4A4cwycoKKduiSYf6yZm2lJNoxfjR+1h+0t+0lYWek/Hb4wan4og&#10;0u68/TbbUbj/AFBrfJuGsky6UnSUY3etklf1sceOzbGY2ynd+upyXgPx341+GHi/TPH/AMOdfvtL&#10;1nSbnztN1LT/APXwV3ZpgMqrwcJtST0aeqafR3OTD1cXSd4XXpodT8af2mfj7+0gumj46/FfU/E/&#10;9knOm/2yP9Sa87K+G8lw0XGnGKTd2kklfu7F1s8zOU7y3XXdml8K/wBt79r74KaBF4S+E/7TXi7R&#10;9Kg4tdNt9a/cQD8a8/OOEMhxVRTnTg2u6TO/C8TZpQ2b/E6af/gor+398RLCfwBcftK+M9ah1W3n&#10;s7nTvPE/nwkdenXk1x4Xg7h2jUU404prZqMU18zavxJmtSm027edzyPwP8QPGXww8TweLPhj471P&#10;w5rNvxb6joupmCevoXkGTVoOFS0k1bWz/M8n+28yTUo3VvJ2/A9ig/4Kh/8ABQy3A3/tbeNT9dRr&#10;w6vhvwzJ3UYr/t1HtPivN3Fau/qzmfiv+3T+1r8dvBVx4B+MX7QPiDxFo9x+9utO1Gf9wa9DLuBe&#10;HsBP2lPljJdUkn6XRxV+IM1xC5Z3a89fwPJdxxivrsNiab0XTQ+ecJXuxKWIXM7on4Qq1sTdhQkh&#10;31F2tjdjiubGYX2krPU6vrLjNNaWP1v/AODeX9vLVNSjvf2I/ijqZMtha/b/AATPOBnyB/r7H6jH&#10;nj6z+gr+bvFThj2db63CNk7KVtPRvu+nd3XRH7Rwbn0IUfZyevS596/sI5Pw18Zt/wBVo8b/APqR&#10;X9fk1d+9H0PtaCbpuXd/5n52/wDBz6R/wk/waB6iw1r/ANC0+v2nwTw9WVKqovVW/Jn5z4m39qrn&#10;wt8F/E/hXS/g1PpWh+NfB/h3xN/blxPrlx4t8M/bjfaR9nt/s9vB/o1x/wBN/wDv/BX6jiaGO+uy&#10;tqtLW3vfV7rS1vue90j4HBUoezvP+vw77/0z1+1+Nf7NGg+Lr3xHr+reAdc8PQa79u+HvhweBv32&#10;kaf9nuP9Hv8A/Rv+uFv/AMvH+kf6RXzWFyrPqranJ362bXXpqex/aGXKPwoo2XxG/ZCPgBvDvhLU&#10;tC0Gwv8AwBcC+Oo6f5+raVfmfV7j7Ac21wNQgzPCMfuOBbnPOB0VMu4gpyk23ZOys73Vo620tZ30&#10;1el1vYbzDL2kuVa/8Hr/AF+Bf0P4x/st6D4mvNY8U6/4I1Xwkbnz/h7omm+EP9O0C3+z3H/H9/o/&#10;/bD/AJeP9I/0iro4LOJaNtPS+vn01/paeSxpzwdubocx40/aR+D8mkeJ9J8GL4dMOq6F4fOmG48D&#10;2H24T/8AL/n/AEb/AEef/rhXYuH8yxDjOcneN7atLXurpPTunZ7HLiMxw9KXLCN1/X3HQaj46/Y9&#10;uPi8PitDr/hYaNDc3+lf8I2fDVwbg58YT3H2n/j2/wCPf7B/8j152GwOdwjaV09t79Ffy3uvx6nr&#10;U8XlllzRW1/v1X4M5L4n/E39kjxD4ZFt8N/A1npd5P8AEvR9b1T7Tpn/ACw/4mH2+3g/6cP9R/4E&#10;V3rK83nUi3N2Sd/N+7Zvz38vwOTE5hl1P4YpnqjftAfskapf6zqvhbVvDmlXk9tqEFtqeo6Hb2Vx&#10;/wAhiD/R/wDkD3Fv9n+wf9MP+Xi4ry3lmdQjGKk3bR2vsovXWSe/nLp/iWqzDLpfZRyHg74jfsvA&#10;eH18a/ELw4dAsbvQMaJa+GcT/b4LiD+1rif/AIl//Hvcfv5/9f8A8e/+j0/qmdxjJXbeu2ne27du&#10;ib6vWyT0PrmVSekUU/CXxO/Z0tYNMvNT1/wf/wAIX/YdvBdeE/8AhD/+Jv8A2x/z8+f9n/5+P3/+&#10;v/49/wDR67qeTZ7N/E99+lrdubtp/i96xjTzPLm7cpt2/wAX/wBg4ajB8XRa2Vlqdh4k1/VT4Ktv&#10;CP223nuP9Ht7DyIP9R9g/wBfqHkVwYnKs+o/u+aThZK/M79U9V717Ja3vrfdHd9cy27SSv8A13PL&#10;P2jNC/ZvuvB1ldfAn4m6GLPSbnUP+JdcWtxBf3EFxqH2iAf8e/8Aywt6+myjEYh8qmteva/9bHzF&#10;anTu/P8A4P5nhIxnmvtoe/G7PEqK0rEVMYA4OaAJVcqMUp1eaukxSg0dZ8Dvi94p+Bnxk8NfGrwk&#10;gbUvDetwXkCsOLgehrweLsroY/ATjKN04v8AI9nK8ZUw1aNnbVfmf0sfsh+F/D+lfCuTxX4Q1j7d&#10;pPjHXL/xXpVwB/yw1adtQA/Oev4sxydOs6b3Wj9U2j+l8uV6EZJ7pH5nf8HQjY8YfCBsdLHWv/Qr&#10;Cv23wRfJSq/L8j8v8TffrRPz3+GP7Mnjf4seEv8AhN9A1/Q4P9Kv7LTdF1Lz/Pvri3t/tE/P2fyP&#10;+/5r9eqZmqWNaa0+X4/8Mz84wuClOndPXT8NrbtfJr8Ddm/Yn+IX2nU9I0vxz4W1TUvDRuP+Ev0W&#10;1up/tGg+Rb3E/wC//wBH/wCmE/8Ax7+fXIuJ4au1lpZ6Wd9ra33dtUtdrnYsneiuHgL9ir4m/EXw&#10;xovivTPFfhyyHiTyP7Dtrn7R59/cXH2j/R/+Pf8A6cZ/9fTfEtNStJadXpp/XzG8pla19v676fI8&#10;4ufhl4jtfC/h7xZbWn2iDxbdXEGmW1t/r/3FexLMI043scH1Gpfc7XUf2T/iBoXxvvPgTr3iHw9Z&#10;Xthoc+qXWtC5uJ7D7PBYfaP+WFvXmz4nVOnzRjp6WfbZ22/La5ay5S+J6/8AB73Ztaj+wX8YdL8M&#10;Ta+ur6XcNBqRstOt9NtdXn+3Z0/T9Qg/5h/+j/8AH/B/x8fZ68unxpCtW9mo6rV7ab7/ADTWlzsl&#10;k7jG6e/X13t8vz+Zlz/sj+NtQuPEGkfDrxZofjfVfDVr5+uaN4SF/cTwH7Rbwf8APv8A6R/r/wDl&#10;3rs/1kp/b0u9L9dG/wAk302OT+yXdW6f5/1vc6HU/wDgnv8AGPQTZWWu+IdDsru/1waJbW32XV58&#10;3H2j7Pgz/wBn+Rb/AOurJcVUpSslpa99Ldf62t5nX/ZMrJJ6f8Ne/fXzMTU/2PPFug6LF468T/FX&#10;wfY+Gp7XP/CWXH2+Cx+0faJ7f7P5H9n+fn9xP/yw/wCWFT/rXHkuoXa+z7t/Te3XvYHk++v9fn/T&#10;LekfsM/H7WrixSw063/szUdO0i9svEZM/wDZNyb+/t7C3An+z9fPvScegNb1+K6FNXbS6W63UXK3&#10;ry3du2phTyacU+qX/AX6JHA/F74R6t8HPF48FeIPENvez/ZvOIt9Ov4Mf+DG3t693L8yWJppuNr9&#10;Hb9G1+Jw4nDOm9/6/P8AA4+vUUYLVJHm8z7hVEhQAUAR0GgdOKmfvRaZUXaSZ/RR/wAEXvHs3jj/&#10;AIJtfDTVr25E0tnYXems4/6db64tv/aNfxD4sYPk4lrcui5vT7KP6P4NxnNl6Td7JHxf/wAHQg3e&#10;MfhAh72Otf8AoVhX634I+/Sq262/I+N8TfcrRPzcsfjT8TdA+GU3wc8P+Kr6x8Pz6jPfXVtptz5H&#10;2/2n/wC/FfsE8shVxrlJK6vqfm2Fx0qVOy8jrP8Ahs74wrf/APCQaTaeG7DUr26+2+JtRttD/wCR&#10;muP+n/1/189c0eG4xXLG1ulv60O55v1/r/gk8P7bPxt0uH+yfDF1pelaJ/qB4b060/0D7N9nng/s&#10;/wD69/8ASJ6T4aho5Wdv87/ml9wPN3FtdP6/QyvAH7Tvjf4deHtA8OaZ4U8OXE3hrU/tvhvWdS0z&#10;/SNJnr0quV068HGWqas/Q4f7Skr23A/tYfHi68QaZ43uvGvn61pXhrUNDttbI/fmwn+0f/H564p8&#10;MUKrd0tWm/VWs/VWVvQP7Rkmt/63Lusfth/FXxPp89r4o0rQ72+uNbuNbGt/Zf8AToNQuLe3t59Q&#10;/wCvj/QYK56XA1CjPmjZaJfJXsreV2d0s4co63/rz/EzfFv7TvjfxXput2tt4c8K6JP4ltvJ1y60&#10;PRPInvv9It5+f+/ArvXDVKFk2tNvu/ybOR5tNt6f5f1exv6l+3H8WNU1DS9V17w74cvtU0LU/wC1&#10;dL1K50z/AEiC4+0faKylwjTs7vc6VnD7GZcftc/FnVbf7J47s9K8UwfZYILq28SWnn+f5H2j7P8A&#10;+A/nz0lwlRWqaG83nbYh0j9rb4xaB4wHjXRbrSoZ7fTNPsbW2/s7/RxBYahb6hb/ALn/AK+LGCub&#10;E8MUKqSnqlf1V04vz2bXzMqebVG2mv63OR+I3jz/AIWP4g/4SC68J6VpX/YFr38Dl6orVnn4uu6j&#10;Odr0rpaXPNswo513CzCjnXcrlfYKOddw5X2CndLcVmGCegpPWLsOOklc/oC/4IMxl/8Agmf4KOM/&#10;8THV/wD043Ffxj4uVW+JJta7fkz+huCqX/Cez5S/4OhCf+Ez+DRHbTdf/P8A4l9fpngYlShWS6cv&#10;5M8DxMVCdWOp8T/CDQvhTc/speINUu7bwtceLRrmohf7auLDz/s39nwfZ/8Aj41C2/6eP+Pf7RX6&#10;TmWNzOOYSUItp7WV9db3stOm7PgMJTw8Kdm07af1c6z45+EP2Mm8XXniH4U6x4dhsrj44W+lHRDr&#10;n/Hho9v9o8+4g/6cLj9xP9orycpzHiCKj7SMr8ut0lq7b9nvdLTU75YbLpX95Gl498H/AAft/Ffi&#10;Z/hj4e+Fmqa1b/Z/+ER03W/EukwWH9n/AGi48+4/0fWPI8//AI8P+Pif/nvUYzNs9q0Y1HGSstVy&#10;yvfqknGMmr315U3pZW0CWDy2795D9C8Ifs6LqNlZ+KNK+GUHgv8AsvSM61pvi7Orf2v9otxqFv8A&#10;8fHn/Z/+P/8A6d/s9c6x2f3ScZX3/wCBe39elwWGy5XtJf8AD6f0++u5BdeEP2Pr3wzP4t+Ey+Dr&#10;jxBqtxr8/hnwn4k1wC3sJx/Y4+zz/aLj/Uf8haeCpjjuIY1eVRk0ktX1+K9rLfRX2VnpYbw2XT1c&#10;lp5dtF/X3lvUvDH7A1rZ6KfGV9odhrVv4lF9rlv4b1Lz7Ccwafo/n6N/173FxPP/AKR/07z1bx/E&#10;bnKKTSsraddf+BpbsdKwuWWT5lcu6l4E/ZGs/BfiD/hA28Az6zi3+zW1zrmn/wDQQ8Qf8/GoW3/U&#10;J/8AIFSsx4hWKV1Ll1/9tt09evyf2R4XK+V2kr/8OeafCbwJ8Hta+BMCXWs+DrIT6JrH/CXa5rYg&#10;n1Ww1Af8e9vBAdQtv+XfyP8Aj38//SK9TNM0zypsnr2Xl1aOH6pl8JWUk7fc/k/1PUvi7b/sj2+s&#10;6zpnihvDt94L0nwhPY+Ef+Ec1uwnuLCefWNPAuIPs+oXH2j/AF9/cf6R9n6T14mEx2fqcZU4ySbv&#10;LS1/da1vZrXl1Sb0S2u10RwmXyXvSRd1Hwh+zR4X8Gf8Il4O8WeAb23uPEttY+JLm28T2H+n6f8A&#10;2fo+f+PjULa4/wCPj7f/AMsLitlmXEDxDjKErNK2j3vK92lbVWt71/JdaeGyxLSSuY114Z/YFufG&#10;EHxA13xD4Pg8PQWtxY3NtbefB589xqHkf8eFv9puP9HsPPuPtH/Hv/x4U55hxAnZQlfytsl92r0s&#10;7PVtaK6XsMut8SMT+y/2U/7R0b4efFE+AYLKw8Iah/wkniPwlc/v59Qg8QXFv+4/7cP9IranjeIb&#10;zk4u19PSy/W++vyMXg8t0V/6/qxftdD/AGXdL07WtV+PHgr4dQz2/wDaB8M6d4A8X+eb/SPs/r9o&#10;/wCPj/UeR9oq1i89Styyuutt/wALa9bL0sNYbLv5kaOi/DH/AIJ9WfiXwn8Ptd8beFrmG+8S6B/x&#10;WltqX7i4g/s+38/7fB/y729xif8A697iuWpnGfxpymoydlLS2ra2t+ne6OuOFyz4eZGZrXw7/Zz1&#10;K38MaV4fb4dCzvvh9P8Aabq48S6RB/xN/wDhF7j/AF8/9ofaP+P/AP5+Le3qY51xBytSi7qSv7r2&#10;ctlpr7ujavbv1D6rli1Ukc78NvgV8M7Xxj8JtX8e6t8Ov7Lt9NuIPiD/AMXB0mf/AImH9oah5H/M&#10;Q/59/sFetPNM1rSqXi7Jrl92W3LHT4dXzX2v26WXHhsHli+0v6ueQ/tBRaVpfxPvLfw+dE+xG1g+&#10;zf2KLAW//lOuLi3/API9fWZNUx1TD8zi7NdU0/uaT+9Hk5lg8E6qcZH7l/8ABBByP+CaHgzOeNR1&#10;cf8AlRuK/ljxGgocRTT7L9T9o4Mk45dZHiH/AAX+/ZM/aJ/aV8U/C26+A/wk1TxVHpNtq8Wqf2ce&#10;YBOLcAnP0/Svb8Jc6wuTYacsRUjFu3xNLv3fqefxvw7isXWUqabXlr5n53H/AIJU/wDBRgfMf2Sf&#10;F+P+ve3r9dw/iZkNPFvmnFrvdH5/LhTHQp2UX9zHf8Oqv+CjH/Roni7/AMB4P8a7F4ocNwd1KP3o&#10;w/1NzR9H+P8AmH/Dqr/gox/0aJ4u/wDAeD/GiXifw1PeUfvQf6m5r2f4/wCYf8Oqv+CjH/Roni7/&#10;AMB4P8aX/ETeGu8fviH+pua9n+P+Yf8ADqr/AIKMf9GieLv/AAHg/wAaP+Im8Nd4/fEf+pmadn+P&#10;+Yn/AA6p/wCCjP8A0aL4u/8AAeD/ABo/4idw1/NH70H+qGbdn+If8Oqf+CjP/Rovi7/wHg/xo/4i&#10;dw1/NH70P/VDNuz/ABF/4dR/8FFf+jRPFn/fmD/GsX4ocO1dJSj96Mo8G5rf4X+P+Yf8OoP+Ci56&#10;/si+Lv8Avxb0LxM4ag9JR+9HVHg3NbbP8f8AMP8Ah1R/wUZ/6ND8T/8AgPB/jW3/ABEzhr+aP3xO&#10;N8I5t/K/x/zD/h1V/wAFFz0/ZF8Xf+A8H+NH/ETOGv5o/fEa4Qzbs/x/zD/h1V/wUY/6NE8Xf+A8&#10;H+Nb/wDET+GP5o/fE0/1NzXs/wAf8w/4dVf8FGP+jRPF3/gPB/jQ/E7hj+aP3xH/AKmZp2f4/wCY&#10;n/Dqn/goz/0aL4u/8B4P8awfiPwt/PH/AMCQf6oZt2f4h/w6m/4KN/8ARo3if/wHgpf8RG4X6Tj/&#10;AOBIf+qGbdn+If8ADqP/AIKLf9GieLf+/Fv/AI1yx8QeH4u/tI/+BRJXB2axekX+P+Yg/wCCUX/B&#10;RXBA/ZK8Wf8AgOK6l4qZHSg4xnHVfzIuPBOazabT+4/aD/gjb8HviL8FP2B/Cnw4+LXhO60fXLDU&#10;NXe70rVeZoVk1G4ePP8AwCv5m41ziGKzeVeGqklqn6v8mj9u4VwCo4DkmrWPrgqp6qPyr5ZaH07S&#10;Y35P7v6Cndk8kewfJ/d/QUXYckewfJ/d/QUXYckewfJ/d/QUXYckewfJ/d/QUXYckewfJ/d/QUXY&#10;ckewfJ/d/QUXYckewfJ/d/QUXYckew7YP7q/lRdj5Yjfk/u/oKLsXJHsHyf3f0FF2HJHsHyf3f0F&#10;F2HJHsHyf3f0FF2HJHsHyf3f0FF2HJHsHyf3f0FF2HJHsHyf3f0FF2HJHsO2D+6v5UXY+WIoAHQU&#10;nqNJI//ZUEsDBBQABgAIAAAAIQAJ9iMM4AAAAAoBAAAPAAAAZHJzL2Rvd25yZXYueG1sTI9BT4NA&#10;EIXvJv6HzZh4a5cibSkyNKZJo4mnot63MMIqO0vYLaC/3vWkx8n78t43+X42nRhpcNoywmoZgSCu&#10;bK25QXh9OS5SEM4rrlVnmRC+yMG+uL7KVVbbiU80lr4RoYRdphBa7/tMSle1ZJRb2p44ZO92MMqH&#10;c2hkPagplJtOxlG0kUZpDgut6unQUvVZXgxC7FbT06Ou7OH4/Fa6sf8u9foD8fZmfrgH4Wn2fzD8&#10;6gd1KILT2V64dqJDSJN0G1CExXa3ARGIXXoXgzgjrJMEZJHL/y8U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uJLSKv4BAACGBAAADgAAAAAAAAAAAAAAAAA8AgAA&#10;ZHJzL2Uyb0RvYy54bWxQSwECLQAKAAAAAAAAACEAf3D4WR5BAAAeQQAAFQAAAAAAAAAAAAAAAABm&#10;BAAAZHJzL21lZGlhL2ltYWdlMS5qcGVnUEsBAi0AFAAGAAgAAAAhAAn2IwzgAAAACgEAAA8AAAAA&#10;AAAAAAAAAAAAt0UAAGRycy9kb3ducmV2LnhtbFBLAQItABQABgAIAAAAIQBYYLMbugAAACIBAAAZ&#10;AAAAAAAAAAAAAAAAAMRGAABkcnMvX3JlbHMvZTJvRG9jLnhtbC5yZWxzUEsFBgAAAAAGAAYAfQEA&#10;ALVHAAAAAA==&#10;" path="m,l2108950,r,2108949l,2108949,,xe" stroked="f">
                <v:fill r:id="rId11" o:title="" recolor="t" rotate="t" type="frame"/>
                <v:path arrowok="t"/>
              </v:shape>
            </w:pict>
          </mc:Fallback>
        </mc:AlternateContent>
      </w:r>
      <w:r>
        <w:rPr>
          <w:noProof/>
        </w:rPr>
        <w:drawing>
          <wp:anchor distT="0" distB="0" distL="114300" distR="114300" simplePos="0" relativeHeight="251664384" behindDoc="0" locked="0" layoutInCell="1" allowOverlap="1" wp14:anchorId="4B2789DF" wp14:editId="2DCB8C72">
            <wp:simplePos x="0" y="0"/>
            <wp:positionH relativeFrom="column">
              <wp:posOffset>3614041</wp:posOffset>
            </wp:positionH>
            <wp:positionV relativeFrom="paragraph">
              <wp:posOffset>-523875</wp:posOffset>
            </wp:positionV>
            <wp:extent cx="994665" cy="871780"/>
            <wp:effectExtent l="0" t="0" r="0" b="5080"/>
            <wp:wrapNone/>
            <wp:docPr id="15526500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4665" cy="871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07BF" w:rsidRPr="00A007BF">
        <w:rPr>
          <w:rFonts w:ascii="Times New Roman" w:hAnsi="Times New Roman" w:cs="Times New Roman"/>
          <w:b/>
          <w:bCs/>
        </w:rPr>
        <mc:AlternateContent>
          <mc:Choice Requires="wps">
            <w:drawing>
              <wp:anchor distT="0" distB="0" distL="114300" distR="114300" simplePos="0" relativeHeight="251670528" behindDoc="0" locked="0" layoutInCell="1" allowOverlap="1" wp14:anchorId="1A5029A7" wp14:editId="09D0B961">
                <wp:simplePos x="0" y="0"/>
                <wp:positionH relativeFrom="column">
                  <wp:posOffset>-489091</wp:posOffset>
                </wp:positionH>
                <wp:positionV relativeFrom="paragraph">
                  <wp:posOffset>-357354</wp:posOffset>
                </wp:positionV>
                <wp:extent cx="1375475" cy="1495274"/>
                <wp:effectExtent l="0" t="0" r="0" b="0"/>
                <wp:wrapNone/>
                <wp:docPr id="27" name="Freeform 27"/>
                <wp:cNvGraphicFramePr/>
                <a:graphic xmlns:a="http://schemas.openxmlformats.org/drawingml/2006/main">
                  <a:graphicData uri="http://schemas.microsoft.com/office/word/2010/wordprocessingShape">
                    <wps:wsp>
                      <wps:cNvSpPr/>
                      <wps:spPr>
                        <a:xfrm>
                          <a:off x="0" y="0"/>
                          <a:ext cx="1375475" cy="1495274"/>
                        </a:xfrm>
                        <a:custGeom>
                          <a:avLst/>
                          <a:gdLst/>
                          <a:ahLst/>
                          <a:cxnLst/>
                          <a:rect l="l" t="t" r="r" b="b"/>
                          <a:pathLst>
                            <a:path w="2134816" h="1724191">
                              <a:moveTo>
                                <a:pt x="0" y="0"/>
                              </a:moveTo>
                              <a:lnTo>
                                <a:pt x="2134816" y="0"/>
                              </a:lnTo>
                              <a:lnTo>
                                <a:pt x="2134816" y="1724191"/>
                              </a:lnTo>
                              <a:lnTo>
                                <a:pt x="0" y="1724191"/>
                              </a:lnTo>
                              <a:lnTo>
                                <a:pt x="0" y="0"/>
                              </a:lnTo>
                              <a:close/>
                            </a:path>
                          </a:pathLst>
                        </a:custGeom>
                        <a:blipFill>
                          <a:blip r:embed="rId13"/>
                          <a:stretch>
                            <a:fillRect b="-5520"/>
                          </a:stretch>
                        </a:blipFill>
                      </wps:spPr>
                      <wps:bodyPr/>
                    </wps:wsp>
                  </a:graphicData>
                </a:graphic>
                <wp14:sizeRelH relativeFrom="margin">
                  <wp14:pctWidth>0</wp14:pctWidth>
                </wp14:sizeRelH>
                <wp14:sizeRelV relativeFrom="margin">
                  <wp14:pctHeight>0</wp14:pctHeight>
                </wp14:sizeRelV>
              </wp:anchor>
            </w:drawing>
          </mc:Choice>
          <mc:Fallback>
            <w:pict>
              <v:shape w14:anchorId="2611DCB9" id="Freeform 27" o:spid="_x0000_s1026" style="position:absolute;margin-left:-38.5pt;margin-top:-28.15pt;width:108.3pt;height:11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34816,1724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hj1CwIAAJIEAAAOAAAAZHJzL2Uyb0RvYy54bWysVM2OmzAQvlfqO1i+&#10;bwgs2eyikL1EW1Wq2qq7fQBjhoDkP9lOIG/fsQkEbQ8rVb3Ygz0efz9jds+DFOQM1nValTRdrSkB&#10;xXXdqWNJf7+93D1S4jxTNRNaQUkv4Ojz/vOnXW8KyHSrRQ2WYBHlit6UtPXeFEnieAuSuZU2oHCz&#10;0VYyj5/2mNSW9VhdiiRbrx+SXtvaWM3BOVw9jJt0H+s3DXD/o2kceCJKith8HG0cqzAm+x0rjpaZ&#10;tuNXGOwfUEjWKbx0LnVgnpGT7f4qJTtutdONX3EtE900HYfIAdmk63dsXltmIHJBcZyZZXL/ryz/&#10;fn41Py3K0BtXOAwDi6GxMsyIjwxRrMssFgyecFxM77ebfLuhhONemj9tsm0e5Exux/nJ+S+gYyl2&#10;/ub8qHY9RaydIj6oKbToWXBLRLc8JeiWpQTdqka3DPPhXMAXQtKXNEvv88f0gZIWoWyzPH1KoxtS&#10;n+FNx0z/jgjCvO0Ktcyaq02kMXfKmGYT6y0zp3tHCaa8aR7zsQODWFeEH2fG/lzczoV2MB4L1KPY&#10;sxyYtxS8Ep156YQI7EN87R5U8+M3NvblQfOTBOXHh2ZBMI+v3LWdcehKAbKCGr35WqejMc5b8BxR&#10;saLBi38FI9G2u80mm4jMKQj2BjC59V6IKl1fYkvGdWz8yPP6SMPLWn5jvPyV7P8AAAD//wMAUEsD&#10;BAoAAAAAAAAAIQCPmUsHvPgBALz4AQAUAAAAZHJzL21lZGlhL2ltYWdlMS5wbmeJUE5HDQoaCgAA&#10;AA1JSERSAAABgQAAAUgIBgAAALa+QlgAAAAJcEhZcwAACxIAAAsSAdLdfvwAACAASURBVHictL15&#10;vC1FdS/+XdW99z733IEZBAEBURBURINxQA0mRp/RDEaN03N6jtGYOARNNGp+8uIQNc5PTYhTzGTi&#10;FCXGmDjgi6KJgooDiAgq04V7L3c45+y9u6t+f1StqrVWV59Lfp/Pr/F6zumurlpr1Rq+a1V3NXnv&#10;A/gIAEj/HkIAEaF68J2Vy5ROhvQfAnI/RIQQQmknxg3caTpHFK/zeQLBB5/7oUDw8AMaLd1EQBoS&#10;FCj2V6Nb0FbnOQDchgSfm8mJrwvhEhECUfw9lD4kTQM5AQgU++Hz+Z5Q7sljpp+Ofw8B5FzhQ7SR&#10;dHI/xM1IXydQpi1QmdtMV2ovdUDOsZ1DOaY9+FwIpY+sCyF3aJhAnpsQQmlPhZ6sd+n+2jiZX0r8&#10;sqmQGIPpN3JiPrPug/Tcif4BwJGLfbhyzvZJSLouTsoxIo9I8xIVnljGUjw8pnOxreQx/Z3llfS9&#10;dhxM50duijrI48j7K7rmkr5GGQcxh5uMb/zSwBcIm7XyjbeHqh/gcyxzJXti2SebNmQEwR/fp3xC&#10;hQ5Jf54jQ3umwdDpvVft2ZdL2XJbCj6aSe2iJIoHDSHAkVMDS8JYgNZ5SyGWwVhBizB80EpuhSOD&#10;QexCGoAwOmHw8VpyaIOZAUAh6XqW+qjiy9skX1Z+mU8ikPhdOes07oAfwa91FpqWukOxNFlaQ3IO&#10;it6R+6qBaCABZJl7+BIUBL/KWCqKm4lIAs46wSLIDqKu1Ac7qjo6YkAAshFp8sIg8Az0nIDgjcGS&#10;cOqWVzGutD0VCADACfAiznNwyb9LWy63DoYvcjFk/Xccu7GTGCh9PCdQlwwuDgAYiAADnvP4laB6&#10;20jSNsDBOyD5rWJwm/KsfA3bTG1eCEMgKuzd9p39p7Hbcq/QKQq5/3hp6HMzMBJ8KdqFvlqAnfvi&#10;TKAmCIlSBkYbAHKJWCPYAYHm3iFKHzrRMUeRHSMbXlAXs/AkDcIXDSdSIksYOogKih7QoUQxCHDs&#10;aIMNAmLc/9ZBAHxCgxQDJREBHtHxGhq08wbIOfW3NGCLyAiAN3FwkD1J5w4MDHcsC8j9kdAdI0x2&#10;0qUfgRplEBd0HFSeRk8GDrOChm9LEChdUgEwFgZik8A3dq0CZCStyqEZenKQHzg2RqQsyzDMEoas&#10;DQ6lR5VxxsaHHHuTvqUuDbIS02+0gXjeU+zfOSMbyZgI2LX5jXxpgLDZ3HE/Evw5KVPDbw1ED+jM&#10;HY8ALzlJ1v8ZelUQIOMv09EOOqowV3XiFVXJaY5xzir1qDhCFb0t09KYWCnSveQ1UpYKNHDsRrvZ&#10;ofGEDzgho3iK9yygTJptx4qgjIFPGOWWk7Zpiisn2fArS22FvEIf53vZEYwZYlLaweURp6vkK9t6&#10;jY7ZOTIq43ty9ibuZcWVmd0AVY05f4ty2EAl6qqUA2sZkD1KZqJLMAwkZLlA047igEywiSSHrLPO&#10;uZyFjDmhmEUKfiq0yzgEzvXNeXIukid0Q5XFTP+3NUMY07uBUskgZIMD61cOhPFwNeAi8UcF5Nkq&#10;Q600JNsX4pFBJeuuRuypickOpNw3K1/JTLGmN2OZai4lsR5UfFvOXESWWMxR9+usIDYzBonOZIAY&#10;OHcWojEyaSTWeKupfQ31hfJ7nhxOm4SySp48kIWhSxtDhefO2ckazCMZyuRIsiTpQf0FpZBZGVPD&#10;fF4hYHO7dAxC5jaTknVdcaHGBUy8Rk7lYRATlZ8yeOb/agFetNW1U+PkDQ+K0GDQIKBoYVAwcFAG&#10;HAyuCZ0aZID2d6FzeXwDHuwYOZshfd06WUVWpXzAfUm6rU0q2QtSM5viegYALBcDDmztXc2VkKWe&#10;r3pwyIEn6ZRsxeeC/J0DJDBoK+KoHnOQxRo/lOSXqwNjfoeK89Q0juhYjeU8NzLAl6xAZnaq7m+c&#10;yCADlLxY+QubGvPjGVTB9JvGd0B0kBlB+6FyFgrKjczIQLDGgK13HAsySigQTlI4TrkYkocwEySD&#10;jEQkVG4YnksnxkpUkgmpvGNHieSi88STNf4c2c0YdqIkrzUaB46Bx2IjrzifmpxKG+0MZebBCIMR&#10;TAgBHl4prWyrAoFiHoMxFG0S4chbxflMizBmAunFdmh0ZGmwZaGBTLO9ybAe1LwNMrJABzdeMY41&#10;YsWrCEK2jcoKK4GpqqeVQCfRa+A2guYqSBvpr6bjo2UnE1i4HdNeeEN29jVKxhycaVT0StGikTgP&#10;MgC4MPMoA5aQFyDLbBZgljE9vAKlykbHfKoVgLQhKvTagKWAhJkIsk8HZcaRUglfOpLpCyv8oPYE&#10;MxF8OwcZ6KdbVLSVTArnZA3ztraVhyphGeejHJWkKxhehJF7FMQkaVL0BT1W7r+CRqwTHzjdzfqk&#10;AAQzuwLeBaQ6ZUKA0dCTNGqI5jYeyrEbumptaulwLssEc73SXwi63itTZ9VnRcayPwkeqzI+GN8G&#10;FXONl+UMAEHYTRw+wKUlWlUmQgnGB82GR2ScbSB3GHAbWbFdFB6R+hgBbcC4rY0erH+jl4UNDxB+&#10;oVMBjDE6rDmE4tdkG1tWVYDF+IRRuuVQcr7kkc1kZM3iYPfn0+N+tlo2TH/ap8ok7ToIWHoqqZ80&#10;1AGyktIwzMjMQRFqDUAEogHBwlBDiAssPMYg0lraxgyI+/VBa5pFoJs4SytcuS5S40Pex0/TSFpq&#10;MrITbvmXSqZ5peKRcobgEaTTqMgmyzoEELl83fuyCM10SOPKQZ75d8JhMkoXg8lHRSVvko6q7EJZ&#10;IC83CpYFXQXpITkWSv6orvpS3sT0jCBCdYT0f6K0MaCNOzXjSR1WICBdU+2J1NNLUuaRO8eEW61J&#10;vrUu0yyjTGMFSgt86zYJnDlAmsdQ08WiclwSUr0LeljuhhcZE1VgSGBIYFIN0tL/hTAEFZkxQMk2&#10;ZwmuONV6ZhnlW1v4rWWhmq5NFp8lozTUF27DYFbZ6EGAA0KAq0UWjn61aDteMkkd8z+eVSYwDCnJ&#10;pRDpSGiItFT/9l6UdrWMIZdQqJy3KdOgBKZQFQZ9s4yqWYy9LsZU/QQhb1E2yfLi/wzCV6UiKso4&#10;KCmpzuJkcDsOBpJHlQoXMRTnbjKT4nSEsWQHUWQu02yFhGGNvIxFlj7lGZD7sKUP1rlqeYWQnTN3&#10;IlUUwkmMGaMti6k5yeMT7O3ZkasBiy5YhzKWtfJY+Sc3kcArl8Fq9j+0wUHA5X+ggU5FpdX2NhpI&#10;RXYlHTzJcSwtmSZLbRBzxzaAsqAt7Yu0T7DBPuT+6+8CyPtzP8IHZBuqyrHYse27BghqZTPZJhhB&#10;qJKOPZS5C3kYWrNPEaZFIR6VXkXvJr2ulWSUcxr0oI1xFEUNYoo2dFv3q0XXsb5GI+ImR0HDhfax&#10;FFShx0pwHI3ytXFRkHT+m3Tf/KSCcrgopTaJIGvKXgxUy7QoD9SjrdVyl5UTsyvaymfbx3SkioKE&#10;zLlPlSUJnRsr6dTKVcyX5DMNoBzTsHSV2pp2zFd+OWcTdCxLXYMymtRPq6sSxEihCA4C0yznHeMg&#10;ZTN7qJZCR+5hOdn5qTpYlDgYikRHDyIAYagbnBlwo838lwWUOninbipzqvqA0LNM2HCMGARG5C0O&#10;6deUjxHgc9SXUgFfMhhn2augVUiNlQNep0iy5wzXex90mosILSQCZQI3U3DpBIXQJGOj9xuDV4Yh&#10;zqvJsBlJJrXuZPiaVFogpqs56o4ZhbDAasq+iQKN9Tcs2+hgKWt4m9UBb+tY0iHkUpKa4oKcmChV&#10;HkgXq1nPJuelM6kG1UoQsiWnwfH/IaDr+4V1EAG+lMsGbdhQasFPkFPOFSdYugr6plB4GGRSAsmp&#10;UoGxpdxvDQMF/abtZnarGJCgQTiascxk036lox4SCM5GWRA2mDNZFIT8qNKHktMwrMjrVb+BzZ22&#10;day1ccbGZTrlNekjaw5f+rJ8LSCWosrJoU2h6F5uZmObOZGlb9cElO8VSHMUMYaiuJJoKbSaAh/s&#10;GHP4qo01tIz2zMs01tmOKS9Bv1xRQQ8DdCPouy2BQSETIxMiszaR6CjzWv6Qc6MCGup0S3o5CAyU&#10;L7ZQ6bj0D0K9IAMFb3mQ34zl/gYBpuZIhxmU3J4hGiE/N194GMu27FzVZDDO1/g9km9GogMNsp6h&#10;MsCY4StEXQFUlngC21UdleZhKY1YA0mVYFqbN5th2IPnJpd+KpkhUXH5m+mn6lcAl4MFftv3Zv1L&#10;egAM9GqArHkA1e/QTqQdjuq54CP37yrBPQgbx7izL/PFxIxn6lK35e/tQJSEXGtTE1k0Iy/2WeGI&#10;wJ6dXF68rBipMghrQKzs0qhRFpftgiqA8iywGCv3HZCFLYNDQFDZgCrDGKTAtW2raFbZbktmIAMH&#10;05LphpnwjJAAVSAboVPJS71yroNVLjMxsshBKcjuzSECQGrhk5OW8rTgIPNdcYK5Z6NvUdnFNeeK&#10;4crUXCBLaZDDQJH42iz1rxhJzbnXZCP1TzAybIeg9MgiVQtetIPgHir9KvlByWp4UugHVXRdBAOL&#10;TsfGHY6ngxQHrYNmJplEk4GY7MKWizOt0LKw9+U2RLnkWbuPbWKM39JOuD4SUT/xmwEfVQLBWDZC&#10;ZZYHOlW7r5aJoxJ0xZyyvrnsIIGYevkS4aySVoWRlMkHH+vUEtlK5TVcsMMdoJyM/kJBzKkvfvZa&#10;pafZSyDWnwXNyhHV+qUiDIWqUxDz3msZ0OaykGUMpQxGhjJweO+TzENxpmCaqciRaRPBWPYr+ZIy&#10;kzJVvo+gn6+XspTyQ4mhTE3pwgRAI09Z4sh9smGpadcKHY0bSbFFQPI+njOGW0N1RCQWTLPmZ5kG&#10;eU7wzzKz61iyrZ3LkGkygV0IL+uueGlxkAVKHUp0+ODzv2wr3P8mGao9suwFTxJpDtoaXcq8yEOJ&#10;iIrDK5OQQVs8ZwLLCJ18nUjTYh2d9i+qE90/l/tMY+kkfdKtnLFYkBvkKGEoC8FTEPwr/5HPp2v8&#10;X82BV6ocGjSHuE8Ty4Wk/NOYNXDKAFuMQb73ufCb0Y9BDCXMDRlXR2qTHezYDYxCJNLKv1beIwDU&#10;uYHysWDE/bV+ZXvZt0JKpePqUUBF8WQhAN73eTKcc6q8gpExrSOQkzMwQJTgsWlQFkNKFOASXQMU&#10;I65v7ka00QwcnWRDpp/ysTrm1+ibcqS2nAFGMIY6FXxIG0PsXLcTNAe+TqYuK42UUXm+weisdRZC&#10;DpyPeKPDuQ8OngJ0KF218rUHX6e0IJ1kqrOXJMNaPwIYyUDveewAOBHQpS0PMmGYkoXcaTXRwQ7G&#10;CcdX8w3W5kNAApcAuVhmsXeNyYpiR1VbYf0i8fgq36NKW2QmRvXBY8gTRdeVDPKf2lcNaTZBeTPf&#10;K/Q724rUf8GDLgdZwgjU931Q9SZhGLVnuGXnijkRtSVDqp1V/IoQfCZUy2GzwyqP7E8vlFgl08qc&#10;finGfJC0lYjQ9T2ICI3YGbHrewQPNE0xnNGSzQjtQHFMNVlKGixq42WeyaRU+0II6HuPpnHKwUr+&#10;x5SzbmilF7sXj3Icm0zgZrzncQujo11J+gqQSQUw27cwrFgpEyVEkvKW8cPUirn/HEgQ/97McRuh&#10;l8AH5cBtZgqK8iVC2R46hPIOZ9XJD3lXa2wpCHFW0nugId2+63t4AC3FLRRzZmrsm+WVNzEUvkCz&#10;r4M/MLIxZaJ/GYCGCI1YEO2TzFvhqKUsM4rnMCMDObQqEpB8DSmdSR0qWvIht2EPhfLNAraS9xjM&#10;EuBDrR2kc7Jsl+mrPMxQ82/DIDCkta06zoMYZ6Q7FERRIYD7UrVP3oCpFgBSgCBiqUjkX2rYGiLq&#10;exV9yZBkJqHuDcLxm/u4vd1O2AbLZddj0ja4Zc9+/N+v/QA33LAbdzjhSJx779OwdesWdF2PptFP&#10;aRghDsc1ETDTz+UEbP7GYdcHtGnMb1x+Da648qeYTVvc464n4+QTj8Zy2aNpaPjmrUXSBzlC8CBH&#10;WjlHG0O3EUGWj2y+NTkIdBuA0S2B1UFmdtkxAiC4VL8vHQzRaUjiKAFcIlQF0AxYkCDHBac28RoA&#10;KxMc+MEAXq/JThUBlLZ2DSLwMO3KFrl/EfA8REmE2QxAH4DWEa7Zv8TFO+fYufA4bXuDc4+cYfu0&#10;waIDJvxOIo/H0+HF+BBgRchRAakA2NeFyvVUrgwBXQCmjcOeRY+Lb9zANWsex2whnHfMCo6ctVj6&#10;gInTHWWWWLfSvIhJ4QFVwNZAULiWinMFb5NtZZzbh7yjKWpvttdkIonPf5IBJAJUybGZXmvHiU8x&#10;zYqnfD6RTMF77U4GabSY5DFUZZxrdr6WijEhqEhoUURBFqp8VDsseSYSxibDlMsu1Nnfa0fX9ZhM&#10;Wnziokvwwle9H1f/9Pq4oN5uwd3PPAnveM1T8YB7n54DBdMjUd6ANpl+MjJJhmGgaczXE/1MY9f1&#10;aJsG1163Ey/4ow/joi99G8vFfgAdtq+u4tmPfwgueNkT0LQERw7Olf5kXGWUZQ2hmq3I4FyRe9Yf&#10;I2fOOHkdpDiQMr6Sf/YjerFQojiJ+vLBchQBrpR5wrBfg1YjH9IsSMnLOnEtHAzRXaJZPZoseRkA&#10;nTL30i4cb+POfDCv6VbHIMoGXwAct/tE/mu/sxd/dsUadm14ULdA8B5nHLkF77zv4fiFI1ew7APa&#10;4cvpWm41FI2hvcnSC/PEgIQI6HwMShfv3MBvf3UXvnPLBqhfIoQeJxy2irf8/O3wqONXUiBgGtIT&#10;ZBmQpDnLIhSl1Qrizxmn0A/1RrbJSMXUKk7ThAoZBKM36c6KHQ3Kamwzyu4ocTu0UW7B2Y3iM4+A&#10;6hYzFLwPngm36bdwnHKkmoPMCgwTBIKQmBCISnmEYEj0x9FMNpNGNXDs6drAoQuBFjuvRHrDk+JN&#10;nO+7Hu2kxUWf+wZ+9Umvhm8dVla3gJoJglvB+oENHLJ9C774kVfjrNOPxXzRoWkcgvfwvc+Gw46S&#10;U3OFpIQi2QBbJiPy48jFyQewvujxi4+5AF//+vcxPXwHmrBECEv0/QaWN+7E8573ZLzj9c9MwSl9&#10;zUo5KWPmjJpsEKhlDZI0M2dVnRG8ZcUFEEwGJg1OOspaYB/QiOL0bRliLPvS1l0CM49S1DnwFNwm&#10;5yeDjLSVEsiSrGSgG4Cy1Kswct6vKNus4UEGY+a5A2HqCC/9xi684bJ9aLdM0TgH8kv4vsdiY4nD&#10;tk3xpYcfi7tuazHveZ0gUV1iV+KSZVnKolagMvBKEslRCgABs4bwg70dHvC5m7BzHjB1BOrmQPCY&#10;byzg4PDxh5+ARx63FZ0PaDVGSDKOf/mUOQ22tzBo2QbSWnZAROrlSbY3e8/BSkO1NjKjkCU7C2qB&#10;xJoIcOoaUF2HUubI3YYSSFwhYugIpZOySlVjJDtivs9yQRgyRlABIEglR9qoDSIQKUeITJscb5Ca&#10;y4cDwkAs+V65+GV5U/JwhI15jz9+/V+jpx5bVlfR9Q5dR+g7j+2HbMetu9fw2nd8AgAwaR3axmEy&#10;aTFbmWJlZYbZyhTT2QSTaYt20mDStmjb8rNtXPrXxL/bJrabtOlf+r1t0TQOjght2+Cv/u7z+PrX&#10;rsS2Y45A6Doslx26ZQ/yDVaOPhx//uFP4GvfuAqTtslrBypFDyJApXmQl/MU5jkrAIHvK5OpZShf&#10;eJGyVmimUuaqjpd+HzUWvkcaAwdcGTBI6JPwTLrclEoVgk6lM0ZGCAEhmCdScl+imdVt1bT0XeOB&#10;aUDmobIoSzoA8P2BYgC4dM8Cb798FyaTHggdlt0Scw8sXYvV7Vuwe63DW763ByBC2wCThtA6Qusc&#10;Jk381zb8e4NJ06Tr8p/Lv08cxbatw7SNPydtvN5QbAsQXnv5XuxcA2bTKRbBYYEJFmgxm03guw6v&#10;/cbNWORSWJwXbf9JjdhxG52S92RwYOQsBC50OspOxdjBfIgxAPWItvUxMtOQa2qs07K9pIchhj1y&#10;sJL2lGiWjbKPTUer0hUmyJRRch0TeoHSlnVUHRJF8VT5AwXtqpeLUJKGzEBO0wqDanELZkHbRnwp&#10;IFE2YBTLaR5RdIQZRWE8asfF1Qbf+sG1+M6Prsds61YseyoIKPRYzOdoV6f49698B2/9i4swm7RY&#10;Lj16nxAlAU2D7LyBGMFDSOs9IUkioRhyRTFCiDTEp0JiWaBtW8AB27eu4v0fuwRY3YLFfIEQelYN&#10;9KFB06xisbELF//n93Dve94RvQ9wLelsLc1X/kQiyynJLrDSh5CeJvFp7goCG04k/2pqoybo1mWe&#10;U4l0U6IjlA30bDmP71J9VYNLBaQAWS/4lA8+V+biOGXM8jUxihlM7ou0DKyDsQrPfIRUJhNfj2Ob&#10;5H7lQrXszNaeCy/CM1EsWzcEfOGmdawvgJUZsPA+SoQIgRpsuBZYbfCZGzze+t1bQb5HgIvvsRPQ&#10;uPTEGRAdEpUxyvuWsa1DyiISCV2IqH/poy0So3UAa4Fw0c/mgAMWyz7V2KPjm2OKduJx+e4Fvr+v&#10;x923N+gD4CCzVO1TgIKO7ZHRfNIpmY0q+bF+lpP5Hq2X6kaA9OdWpbrleQlQ75dov2hnUzw4I3Sw&#10;5oe99yiSI/a4hTQhoDYPxU7aKh23FZNcOzLiEI4dQVwTbA2IFt1SinTsBMs1WQihQcAZGy8LWTi6&#10;4rREM3lvMH1AKwMArK3NsfAO7XQV5AkBPgm8B/olHDxu3bvAB//uC1iZOPTLPuViBHIOzjm4pgEH&#10;hQB+VjlNFiNQxCAAEHofEPoene8B70Hp2TlqG9CkwaSd4Yof3wDXBgTfIe4eSgC10QobApoZ1tfn&#10;eu7AaWKtrJLmKy2KqbkTRkQs/zR9XJ+VdWm7rsPjDd6SHlCnZkLohY5e9VTcKglK2zDkWdVZBQIk&#10;Wf4i00+SxZijJzD6ovKYZKgAIQZJsqQTrCMYjp2vS0NKYzqU8kwpi8bGG0sAbgJPLuovmx5CXAPF&#10;BHs3PD545T4EH+CpjUk1Aa4hTMihccnFBEKgBGaEw8uBgjI76EMMBCG9h8Ni843DxvoSu9bWY8nO&#10;t0ByYEALNAQ3dVi4JdZ6H/WaM4KBo2djL6FeAUGgzKnoQ2kL63cQOpdLkJGpAFGHz9NQ+Lel6QGt&#10;I7aCii3atQnJVza9nKkU++XRJJ2yJN0WfyuYkIRngko7hS4EIVkAmbAS4ZTDHRi91t7MPitUZZza&#10;QrH9epjqPQcNSkDbl4nMfeloPpg8FIW9/e0Ow9GHbMfNaxsANSB0QIhpdUMea2v7cMapx+OLn3gN&#10;tq1OEdJjfv9/HV0fF4Wf+Ow34a8//u+Y7DgUHXnEJ2HiPzgHOMJJxx+Z+QppYmXwlxlbTKuLgwvi&#10;CQnldFUkLw7HXs8oNk9ahZm63zYN0m8KhGq95KdODNzWBiculcXAUvNm0pFtIs6jjzeAUYVXOhQy&#10;2JHX2FilDNQ6RQj5K3lMl0SxKkgJ58W8stOXLwEOtvJgoSHguNW4JhSzUZdKWPH90YYC+vkGzj66&#10;xRcfehw6T3DwuczC7xEUYovTKVKrTa5GbSEU2gFgfx/w85/6MX6w6wCa6Vb0MY8AmgbUNFgGh5NW&#10;CHfYktbBSCuLzI6IoGxYg8Mg5hRFpxWpRsbifNatAsuzQ5ff/JY/C3gSrjkH3qS/omgv14pk+wwq&#10;EjgJYgxJS81PMz3SP5c1Af5p0HQQApKdDOYcZTJtrXOALgmwDkRnC1qV5Li5Xp0nbehQVJYRhJQ5&#10;6qKunnlAEcVVySIFwfliiZOOPxKP+OV7YbH7AKazCRpHcOTRkEfTeGD/Bp7wqIdg2+oMa+tzdF2H&#10;vu/R9z7968U/v8k/cd3HMpD8x226ZQcAeNyjHwh0HYKfY5LKSOQaTKcrWJ93OP7Y2+GXHnR2Kqfo&#10;oCr5lIYZEcZgusscpwmzKD/Plfg9hPJWrJ3gfL/T51T9Pd9Q5l+VOzY70u15f6gK+Clc1Y0nRYQ8&#10;+rBZGOq35aViT3qdS9skIzxph8ouRN9yt1kLkvho0rw/5HYrOOGQBhsh1vUbBDj0aCmgTQHh8afu&#10;AODQeR0YQ4iVGu9D/BlC+hfPB/G7/mfbIQfGhQ84ZNricafuADyhxRKtX8KFJVp4rASPcGADv37C&#10;Co5dadF7ORNSXi6LylXkHZIs7XxI7eK+YOQO9gnEoK4E+xDi18JknxaQ2iwgj4OiX4NM1NDEPjlz&#10;TlYbGLBqG7G6zueaV73yla8OiLVlRvvCZ+pfTGS1SLkaHChN0JCfTQ9KjKrDRO/quIJJFka+XUZf&#10;dd8mxMnAkR7Xi49XAg+49+m45Ns/whWXXwWPOZb9Av3Gfsxv3o1fe+zD8dY//l/ouw7T6QRE5U3i&#10;2j8AIEcJlVFqX2+r74v3OiJ0iw5nnHYi5mjxxc9+FX1YoG9nCAHoDuxF08/xN+/+fZx95h3QdX0e&#10;Y5x1hh1arjE5iFlRGBGffEig9iSOclJSZ/4bemL1KoMYo6eKLglShKHqQFOnY2CUrNu1a4IdieBJ&#10;XanbkSE467zcAluXn+qCG9ijaLL0AYfOGtx+W4tPXbeO+focwffxYYGuQ9cTnniXbbjgrlvhPTBx&#10;Rufk3CnHVhxqlRfBJ4MLto2GHHwAzjlyFd864PG9n+0FukX8cOlyieViiYfdcSvedZ8jMHVUnpIW&#10;mVd0bAJFkxmfCAihLusxulUXQcy7eAyXgc9YvyOOPtsW64fQh7HxLYDWT5NB6eXYfQTKL3m20eHo&#10;eSx3EuDCIDuwjJX20IbPxA18uSg5yDIScRmBFT92WpyFjvrcFzPN4zI6zeUhhMEEKdQqBc9OTxpN&#10;1vfYvyOC7wMO2bEFn3zfS/DuD/4rPvGZr+CWW3bj5Dscg61bt+K6G/divlhiyyzWNV2TggnVDVbx&#10;gxKp8+K6OV/oSnQ7ArUNFoslXvvSx+Pn7noS3vYXn8LVP7kZTdvgvPvdB9tWp7hl914AQNd7TOWa&#10;REUB7PwpR5bnIuT/Z/pqaeiQ7jxIQcLGoVeNgcUXUDKGANV3fJqpzAAAIABJREFU9eEFEcz4nFyI&#10;VbQK4x4zatE43y912YfKG538M8TgG7OtQhP3UQ826RcxjuNTIdkKYwIpNqHLci4nDljvAh574lZc&#10;tmuBS64nXHkgYG8PnLB1imfeeRXPvdPWuGVD9vkcZE1QH5NREI89EymypFT4oQqigI0uYHvrcHTb&#10;4pTDV3Hi9hVctXeJ47e2+K07bcezTjsEU6TFbaftnTv2Qk9j5SsLWelupkXZf3GGB3PImf88D8VH&#10;2LWlTKMrWbYKUkTl869ZfMPAMNDrKMKBTWU/vBn9THp+T0AMIJ8+kE9gjBJnZjcb2RjCkcaIoByB&#10;zTTkvWP02NrRoLTBz+Db8wjVcfhaDi4wtKWB+lRDbhqHrvNY31hgNplgOmvwG095I8hN8dH3vQDz&#10;+RLTaVvWaeVQQdNQdQKWJ2ZXyJ/pCwEIPmAybdH3AbfuW0PbOOzYvgXLZY+nPu9deO7TH4Jz75Ne&#10;ZGsaFWjqaBRayWJjtQtjmYIUzGWgl6UO+7fMsgy/tfsPelTmdTNjyDE/DGmU2UotA1b90HAfHz5v&#10;+Srni9TU/McGw3v4BbGKvmZmrDgErc65FPiAZYjo/mM/OYD1JfCEU7Zi57zHvAeOmAVsaVxcB6AY&#10;bEIeIAz6rTmpzbIbWbcPIaTdGAgLD8wawoVXHsAf/uet+PqvHoXjVlrsWnQ4bNpg0jj0IYJEJ0BF&#10;0Y9kC8m3xmEINZUe0C3EKMGOnWlbp5d9ZN/EoMPeVwFU6jxnKeDsRtOauBmMqwfCZhizgCdxqwOJ&#10;8gL/J6MNtw4mggFDCR0ENDETqhSwyX1VA0zOWS5sZCctEH+OvlQfMzu+qoMpDsjSk6M3AW16xHPZ&#10;9XCOsH3bCqgJWCw7fOCdz8c3v/ljXPDWT2I2m2BjY4nQB3jPwUQHVTUGoMauykxck/c6R2hah8Wy&#10;A+Bx+KFbsWP7FiyWS0wmDV51/qPxx6//OK6/8Va0jUOfHiWzyEXNgUIZIT9VwR+vz9sYRIKGfVSQ&#10;du6OSrC1spb9sZykTlSNgFDXp6wH3Fl0EnIPHubV6oQy/DR3jH2CKssgXdMBo04nz7KWOSNr7rug&#10;fpe2DglD9hLPGQiYTEjOIYX4pvDEES7bPcc3di/x2JNWsfQBR80cjl91mDmHeZ9ITHzqoFXQrSqh&#10;AYof5SfYjSikG396HzDvPWYN4Zu7Opz/X7vxlw88FCdunaDzPY6aNdHOfEiPm474jvT0XXxbWlw3&#10;4h/OR/bMOttN/MRssfA9ED8DjRwqix9VdiBKr87Jp7YEFcb2SCgsabeh2kGOKe0rBKXPrMeFc4KT&#10;KUVAeScgUydRsZnUwQo3n5elC4uEhKLW6vUDZ11Bp3mi0tbRgYaoMS5Mla2g7deqiOI3b22ZSAxS&#10;dKMieaKkc47Qtg6guODpyMF7jx3bVvC3Fz4PF7zur/CZz38TW7ZMseg71T0AtU4gO9fGUkex8Vng&#10;QqcOUA2cc3HhzntM2gk2Njrc+dRj8YRH3xfPfN47QETo+z6+xSwTK/VHhXE2koTKCAAJpVYIWtCX&#10;50TMkfyvdjAt9qdLj9nmoMnOkzMj0T745Mkgyi8uBkzH/LBeiI8KSf4Z3cWfLt9LCb2V9F4YIo9V&#10;Dd7I92aiVDZi5JC+fcvy1xfjP+kErM7wuZSM4tZFj7+/ei+ee+o2tA5oUBZvEQgTipVgPtS3p3K2&#10;ghx85JzbgC4DcwQqbHeR8D4AU0e4aW2JR3xuJ15w5jb8yu1XMe89Jo7Qh+j8Jw6mX85+Q54fEgEg&#10;y3fkKCWgfMOgjQ8envxQOysuQ4LRkpkHrUNm7Cg3fS4YWtjJSzsZ9lVAra2oqKAgOeFsJviUeKQ0&#10;QpY8JKLgwVQgyPaio6AiUkZi0d4SZJ39IN3hX502VPmkidyV0NbmZGlA0scIh1NHdv6clmfSxX25&#10;HxEIldMJwGLRYXV1hne+91N4xev+Gpd9+e048bgjsOw6tKYWzyhCG28AR3clS3HUUm5dRpHij+cX&#10;iyWm0wme/Jy3Y8e2Kd7xxmdjfX2O2WwyinI2Le3JtmaqVNosdCTPjwy0Qq78qKZC/ijrDPP5AgfW&#10;5vGJLNdgdXWWN+ob1RtCdNYA9u1fx8ZGLNG1bYOtqysAkBfJc8bLAIH4nIf3wK179wMBaJr4tvfW&#10;1ZngN0s7/65oMiBWOhdZmmAnUE37WTcpOjwF0knIvXhDxMXS+JLWpHF4w+W78cCjt+A+R63E7Rdc&#10;Un0ihKBBQUaPxvRteRQoaJftMiLeFJgTx1YXIk2EB31mJxwFfP6hR2PZx6fXeB2t5ndYghZ0+pBe&#10;0BJytLJUNBCV/YVUViv6Ejaf50qC38oY8pB2NNg91c4div/hrDCWXQXIRdFPqVv81rj1pRIEq3kj&#10;XlozkTqfs0Qqrirn7HUSv0NGuhTROICFinMxY2aUy5NQQY88YXksazvl5nIuFHSYS0rC+UjlkyxV&#10;0yyUyD6dNtjYWOB5z3oEfv1XzsVv/M83YdH1GalwABilNRgeaeiQHbnBOaY1llnK/Txe0zQI3uPd&#10;b3ku/uOr38X7P/xv2LJlhuWyQ+2QCmMDqL4uplMGRIs8hA4o0GHnt4JkedvuT/7z13DaA34X9/iV&#10;P8SdH/B8fO7ibyVF1442j5/+Xix7OOfwhv9zEU5+0Itx94e9DPd+xMtx3U271eOymVappxS3XPa9&#10;x6Of8Rac/uAX407nPg9PfO6bERDf04CQAWtbsP8p2ehDliFiG/6/IpdISyrDBTEC6XaZb0p/hYCl&#10;ByaNwweuOoBjVqa4z1ErWPYebU5ImD6TmSb+M81JX22pKSAA3gKl6K7kowIFqAGLRNPLL9uDH6wt&#10;8ZFfODK9Nc9OfLjwWwSnnT/LtQRv7VN0IBY2I+ci8LwVu+Txsz5JNfGhag//rUM6FmExhYaQ/UH2&#10;0+IDW6Wx+JIjoM4PhhSycbYMk2t8PMlB/207UhHVECoFUisNkaO0eZROWaRwcnovOFHGaZiyaJPP&#10;cwpqHYNOm5ANTPbpiO8lkPpgjDgyqIhjuqbBbDbBctnjz9/yHPTLHs990XvQtg2WXTfIfKryAg0V&#10;PKXTcUqGMuAPyKuKLSVhRvaw7DxWV1q8/z0vxP9+w9/h8u//FLPZNC10A7WpkMan9gDKoGEYIPLf&#10;rB7CUWW0bZxNQKiWyKJDiX9vbHS45YZduPHmm3HjTTdg/4F5ul16CmNb4ti/scT6rn24efdO3LJ7&#10;J/q+pPtD1J16jN4PrnHYs3+Jm2/eh1t2X4dde/fkrd0Hgat4vazfFlxkR8NyUqBDaLNwEhlbCZtl&#10;R52zSpJ2C/SBMG0I/379Br6ze4mn3HFr3B20cWrTsTIeqcXXPB4ASuBDCZfHFiWaLD4RrLhvImAZ&#10;4oZx/3zdOt75vVvxsQcehiNnDTwC2ibOXsL6g7HinJDSfzVfRKmGLrygTm8G9yCDqjKXbGty/PxC&#10;H7SPYYc75h8IxXalTPlWTiSJM71aplUGVjSwffLcyxKZhRscnJnM/HnJXFtTCAKlFglhuCgKLNN0&#10;WxpRZQrpxGuR00asMNKO+2KBQ6dEKpOpBCMVZuUhU/HBmDpw1CKrzQqisaS9fRqHj374JfjoJ76M&#10;d73/XzCbxuCgjGWM1zCUfw6M6ZqDyAhsWxijDFGx19YXuPuZJ+EVL3s8/tfz3o7FsgcBGYUN+JMB&#10;KjkcO0eZd+O82TFJA7EBriZXXWKTCuKBeYd+fQGsbWC56PL9jJx4PiMKZWLij9Y5YL3Dcm0D62vr&#10;6BLPvGjPxqMMPPEbd4MNwMYSYX2O5XxRERa0zBloCbuR8gEhb7UQgPhmNytQVR7lXqtDLGdpy70H&#10;Wgf85MASH/7hPpx/5naE4NFQkZMSEcsvOXWl94yiDQAprA9tX9o2lzm69O7BFfs6PPHLe3DB2Ufi&#10;vkeuYtF7tBlkCDSfHFzRA0J+DzQ5+5DpS/xnGUpainyGxMc+SNIv6JZ/S4HJMlEGrqpbbYecUUUZ&#10;ps9aokxFgO7jYL5HtdvkICMLbt+WSFTvgCNLpMOuzIg2OQXTEUwpC0ce8Vk3leoBGR2qD2pYhCw+&#10;ZGKVrlZeqNXp7JoH1wON1EprYiVUnRS0pcJ7muRAaBrCctnjlBOOwvve/SI84RlvxDln3xnnnHUy&#10;Fosl2rYBRPSuZUx82Mdjx7IflplE2jpIBswmE6yvLfGUx5+Hi7/6A7zoDy7EO974rPI4a4g9S7mn&#10;jophOeQ1NTbuHDbl2BV6FYIV8pS0yt9lf7c/9nCc++CzsLIyxdrefTjm6EMHsgrmt5wlATjz9ONw&#10;v1++B7a1cYfXldkEbJZsKCrbJAChBK373ec0HH74DN3GAdz1tJOjOEJZgyFH1drs6FG8uv4bWq8Z&#10;XAxknAaWc56vUVzsJRDe9r29eOZp23HUlgadD2hIj1ETorU1fkJJ2gpR5JezOGWzxjEDTE98TPVx&#10;F9+Chx03w/NP24ZFHzBtxLpefvu5fFYy5L2UheJQ/D/Kfwz1R5aHuCJgs2y+PfuLgOyHMpCR4qnp&#10;uHSyMtMVc1SA0CYHAS5oXeS5sGsq0s/lUwa8kHM5uBODDqbRq2V/zaDtMDtObBqQyn2B8lu2NgVS&#10;kxP0JFjUqEs2lFGBCjgmcm8uYQjjxoCnzQzXljBsGasocOov8TGfLzGbTfDSV30Af/uxr+DSi9+M&#10;7VunCCGgcU2mVxmwPIzQ7fzUsq8a7eX3FNhC3N30Fx/5h3j20x+OJz32F7BYdJhMmipiRXp5iDec&#10;81mxaKAXSqaszCOGoVitBG3JW72MVpRsrC47dn/fx8+rEMl2OuBvOrb3ao8rS3/tnqENpGBn2luZ&#10;2nt5zyFKb/yH/KBELOcsg8fEOfzpZXtw5JYGT7vzdsx7j6n4oBAGTi4A9ikp5pUgvnMjL2LQnsgs&#10;SCa7XvTAysTh6f9xM774s/345m+cgFXnQAj58U8GliX46Sf/5GHlK+VTs6Xsl8S9uWx5EL8hA68E&#10;M2Of4rWyqdFTt91YzrLvz6QrObtQsqkE3AE9nOFJ/eQgUHU87JedVNikN6yMoq1qhzKZigHrrDV3&#10;OnNQtAvUk/pR3zU1EyhT+tJ92do1p3HlQXHIPeCJmRV0Vx2T0nqUgCYidkiG1nU9ptMW5/3KS7Ey&#10;m+GfP/r/YH19jrZt0yOLw6CSZVU7zY4gPZ459jnM6tym613Xo20b/OCH1+ExT3ot/ub95+PM00/A&#10;ctmhbZuBsxrK4LZBAlbczYxMZZSGR/U7B0oIhGycdDV9J3ZMovQZyhqElAuAvOhnM5gQSoAgQl22&#10;Fq2lSWRpDcGEcKzBrm6kHkSwEF0OsgPWPX4S6J9+cgBf+Mka3nS/o7BIj11udkgapTz491q5w2Ys&#10;Y9fnHlhpCBdesRfP/dJOfOVRt8e9Dk8L1G4IZrhaUEPio/Sr4CRkOeLw5Vxx4JJ6eNAyS+loNJiM&#10;6n8I6T0bHr/+6diBP83gtYw91Dl5f7qNqGx5nvhzWSi1wwnGCs26awHCRvsJgokgDDAxlf8LgqlQ&#10;2paxS50zOwyzOCSdgUUqUqEGpQieBMXd0BkNDMDQn8sIMMpDAc4RfO/xtx96BS771o/w8gv+Clu2&#10;zOI+PixHO4lUFGgz+Srjq6CB2r0hBLRpq4nTTj0OL3vJb+E5v/tuLLoYDP3Ykw+ZVkFvMLJRbZDn&#10;zdIdySX1M+tIbezEHj/fbzut6YtF0vGRQxRdoGHgyc6URGko63h6x8CRCApB8Tw0Rhr8psUY9E8j&#10;ppB/Ez1U3rLmZn36Du+P9i3x8R/vxyvudTh8CKLeXpeVdJqABhKDw4IujCDhxFcfgJUGuHzPAr/7&#10;1f1414OOEgEAQ9sUsszyRUW2tSGzn9E0Wv8zuM2XR1g9/Gi7AX0YykjZX1X/g4gXUZeHfSA7fJkJ&#10;5SxgJKsoPjdltUyuyDi5fd5FVCH0wJM5PqHMvHQ4SlnS7WqtQApqTLbifovwakxnPo3jUwEltctl&#10;phQ8CBT38kCpZ/JLTyGLTvfLSsr/VY+acSBuL9H7gGMO346P/M0r8ea3fBQXfS6+SOYzIhWbzCVj&#10;CC5ec+SU3Lid5MvK1hqnQq7JqU2nE8znSzzh0efiHne7A57zO2/HZNKi73sNPJUjJh2czHwlTz2Q&#10;m/J8InOy8rTGoB59y7oaoJ6IEwFT6gvHCzl+1EuLcjGcVyqP4pbzxeHLcgUIeWuHykTkM4HnI4jy&#10;R6lFlQ/3iB7YCcaHLUv3xPdK+RPBA+hDwJ98cyeececdOGzWIAT9tm18Yo6Hja9OcpYl+arpuXTK&#10;Sl8rh3OEQPHLBmseeOwXb8VTTl/FM+60I2YmDX+aJvAkZttTsmUdNuMYF5CdPxlgIkFgkR9p30Hj&#10;/EjgSERxruUkoVyTP2vBi4TcAtNmA22o4hxlZ+yDOXANsuhQwoyyxaRfRKTfwB4exYHJTsBlIMOc&#10;Ik5G3OwXKk5ZMFYIFwSHCoEcYMg4IjFuaWppF5GbjfkgaHvQn3TEgieJaMdS6cmkwWLR4f7n3Bl/&#10;+rpn4cnPegeuvW4XJpMGXe8HsiPS2c6g3AEMAOJYuh5RXfmbFzuBgOm0Rd/1ePPrnoErrrwa77nw&#10;k5hOJ1gslqrP/FMgE3u9IGOjlFZJbR/QYygeJPKR85SnlTJikoZZ0mhosAADElIDSVNxqlqOGZmJ&#10;R15lul4yVO20pJPi/pVc2fky/DPtmcwss4HxRnp7HxdY3/DNm3Hvw1dw32O2YNH5vIW0CuBChkqg&#10;Qu6Sh5rsxfDZyWoUDCy9h3PAc76yB7PW463n7MDSx0dBc6AT/8/ghnhB3syV3PhPJmHKF5gANgBM&#10;SR8ssh5F/ynIE1F5ajIYYEg0qOPn/gygKlghFJ86uE9nQaOHUQWZvbJwbFDjLl2QMxAQn/ggEelD&#10;YVYyYBF5LQ2UDl07IjERQfdpn6OtLYywErAxOnIZKUoEmCcXlCevJjTpKIqR6IiughuV9E8ZaI1W&#10;JZuAEIDptMV8vsTzn/EwPOwhZ+OxT31z/FSj94OvFLH87X9ZvsyLMHBX2cLBzkEWpBCGD/FpmQ/8&#10;xR/gXe/9NC791lVYWZliueSFU4qZkiOQM8jCGFttzpIEVACvZXe2Rq9IFW305WKQrHMc4IsoE738&#10;ZrANBEKWEjxk3eRMTOpORvJB/Z4DDgemIQt6WJONZ7sPQekiD86ZTIwzIQZ0xC2iJ43DRVfvwe71&#10;JZ5118OwtujgKKRF/KFMozyKu1f0BECWzyDnzIA7BZYycg9Y9AGzxuHCKw/gE9cewN8/6DC0nKHx&#10;00aJVwYp3K+1KXbexQkPrxfb99o5BtUw06xKTTVwlf8Mqn0ORBbQGt0pMimB1F7n8mbhnTM1F78O&#10;Z/zV4B0J4095vAyUYekochfeIgELo3xZGFSYyJ2m9tZJ5siTFEUhB+13yj3p+lhtcVD7ks4QOpLb&#10;bASsbEwDirLIdsJVqwmJ40thsJxCeYTMGI/NALLgkyJNpy26rsd73/pM7N6zH88//y8xmbRYLjqN&#10;qoV8lPIJ2UrFzNlX5ZBt2bEpRXSE9fUF7njSMbjg1c/A81/0XqytLdA2etvB8sCXcP7Wl9r5knRC&#10;BluBqkxb2Y+SJ+pP36gvaiX9jH8T/y/PHTu0gqqZN4H0g6FJtM0OUtyrwE0eioUl6Y9XpP5RZCQh&#10;yUQkopMPyWEWuaQ2bGchctKHuA5w1a0b+Mcf7cErzrkdAMKsEY4WwnbYsad+pPPN/KSZDvI+cWRf&#10;wH1A0Bjid4RnDeGSm5d43tf34c/vfyhO3TbF0sf9ipQ+JD6loFjuFgBB3Cs/Jk/Mqp0jOcfOZBaC&#10;D6V37A/zOCPvZaT2MkhIoKzBEvJcM7Mk2qQbYA9pa9Lf1Sog0rdl0CICFWcY3MY8+C+VkiWmjY+d&#10;O79FW+geN9r8ti4rHl9j1DWC+iTCrGUfmSZBgxQE13JVWzGxVmiMuLLyCDoAUjW7QV0Ow34tXQNH&#10;CGB1ZYaPfejFeN8H/hkf+sjFmM0mWCw78eF5EQCEzABRq6bypnAtMEuaNzuIgMmkxYEDczzyf5yD&#10;8x50Fl54/jvgGpc/QgN2DEK57JEN1xjUgCYRkHUHui+WsTSCmPEUZDVWGmS+asQ6Kh/6yQZ8EENm&#10;x1mTr6RdOoch4NFIbJiZsVR4k0PrF6LT4zAakL7tGwKW3uOtl92M59z1aOyYNbji2p24ec8BtE2T&#10;AVFG2xk0DG268FvXGTkv3K8OhnHH3JYIOzeWeORnd+I5p2/BY0+M7wO00r1IwMnykDqAMp/KtrL9&#10;FQcbwN81dizGgWgHds/6KZynBRN8TjlYcV4BXRSd1g459ZXWYtjfKB/LGQH3m4Bm/i9oeSsANAL+&#10;LG/264qVjSaQFYujuZyhGnKrDRpkX7aPEQNShiOEYMjTCK1Ch0IPbNBJmJI+q1T5N9I/Sx8QiqdR&#10;U80ZWj4L2kkRmBzm8yXOOO0EvOftv41n/s7b8J0f/Ayz6QT9otfBcOBIdODNWzLbLKhCU+1v2deW&#10;lbgW8Jo/egJu3rUf7/vgZ/L6ANGwdqmFV4y4ViaQcpHfhLZZRY2unMyFuOjZecCD4FnHGN2QGIev&#10;CV0KIW6n3IWAzscyiaV14PwTXUAMzMs+vl8xeILK2EZV3oI/Em0CaKDbdq6hHGQZqwtxa/O3fm8P&#10;7nvcdpxzzCq+9cPrcPYv/R6e+aK3qs3miDjz0P3IDKGmz3keciDjuYOKUhEzxcVpIuDRX7gVpxwC&#10;vOmeh2CRN6urlOKC+Cd9CK+t2AybB8uOMGVMGM4ByzJnn6bN4JAgEELm7FAzcBQvc4lzWTaWRRF4&#10;b+uhsl5U9GlAurF9CU6DBq0AB4FsJKnjtKcPpxxqALn/i4iSB+PKpnFjTipxOiCUP4WWr4+gazkG&#10;woiQQihZAo+VkARYOatGMGYZ6cdBkTaJnwFEAZNJg435Ek9+7Hl45lMfht986p9hfb7IK/ZN49D1&#10;Hotlj2XXY7ns8k+52yYCcrpaOwbOBPVAQQS4htC2LQDg7W9+AT7w4c/jO9/7CabTCfp++A3VsWBj&#10;01U+n1E2KP+0SNI643I+Ou9FH9D7WAKJSBgIYiFWIjzZJ9/f+fjIog8FdUm6Jf2Zh5SV9d7D9x5d&#10;57Hs9I6bbHCDIJJsLDshCSr4d2Xs+peS8UWnJ+XSBWDaED71swOYUIPHn7oDXQCO3LGKYw6ZYMeW&#10;ScomIv+87z73X9OYUiYam9toN32I4y8B9MlxEgiLtDPoqy+7Fd+6dYGPPvhoNIHQCD6zU5KgSyBc&#10;nkfr1AYlEM5mkHgTDlzyU6saWAQfomPL9EiblWtJeY8kpDVJOBFECyCz8wr+W9BeO2QAUTZeAZaK&#10;fvsSnADWNivl+yiEEOJbfaYeB84IhqiGCWJBSaWXBJF5RLDmqFX5hYao0dIyGKty5H4N/fJ6LJ+E&#10;HJklMhOsDe9OdGaEyQ0FndLx1PgmosH3DZZdj0nb4N4PeTlOvsOR+PsLX4T19QWm0zZvk+xDAHx0&#10;0kB8OazrPSZtC94qOPkUxascR9Jlfy/0RU6Wyw6TSYt/+bdL8e6//Cz+/gMviV+aMs+aM8/ZsTMq&#10;cjoI2DmR5R3+OxuhlGliahkCJs7hU1fvxR98ZScO29JgrV/iT+9/HM47dis6j7gfDgr6Y/AQSyXA&#10;rCW86bsHcOEP13DUNGA2I7z/vkfguFncRquaAaR5771H2zg86Y/+Ad/90c+A5TrOOuNU/MWrH4Pg&#10;+1xykfKwPIjuogGKr4UFStsM+6FeRfm5guBDQKD4xnZDhB/uneOvrzmA8884DA0BFOLmcDfefCtm&#10;sykO3b5Foe/NsKhC6STnKepG7z2WHpgibqhXHIeH74GNAKy2Dp+9cY5f/cIufOpBO/BLt9saF60J&#10;8HL+WRBF8Q56DLI1lIxKgovCQsVpWr9ldE4eCsygBHIfhi9nckdVPyZ9oTxnfWfNp4qxh/0W2vN9&#10;NefFvsv4pFY7QGEAAo1bRJQaF4MXKZC8T0YpeS63F1mEisChGLEUQJVWGaTExKjJlT8TP2CbDGJB&#10;2ExIEOdlZM31PhGh5SSocWp9SD4Sn20TM5OPfej3cbf7/A7e8I6P4/zn/zr27lvDFy+5Ap/94qW4&#10;+uqfIfgehx2+A+fe+wz82kPPwbHHHIblskfbyvWPzWkYC0x5LqJgMJm0WCw6PPQX74EfX3sT3vTu&#10;i/Cy5z8Ci0WX9zzKcyCC46DfMQMrvkMhXoVulDONjfZ1Pb6zaw3TKbDoOuxZ8JveQxkzbdl5gnDt&#10;POB7u5e4qllgdbXBegJk5bOEOkiVuY0kfffqm/DNy68Buj3YumM1XvMhrnQKeVjnwZ2oMkLQ+svj&#10;qUwpAyWRree+43d5P37NPjz15EOw0sQ3ol0TgcbRR+zI6wU0ArLYX4QQ8rsCtXkixJfQiBxWWuDG&#10;jQ6X7tzAzw4s0BJw0o4p7nboDIdNHH6y3uNxF+/BK+8eA0DcFyh25AyACgFV21AkkJgEVRIiMbeo&#10;2IABggZcKDBnxqtlH4Xm8riwPKfHrhycySVewpisSYCpCphVelGxrQxEeKMmyXsQoBopCGTjTdpg&#10;HfBYRLFOuhalLIIfQyIquptIKIMRCHHPciqToKI+nzPBQfURB8ysuBSZqxmGVcrsK+tojccbyGGA&#10;tknd41z8JOTxxx6GD7z3hXjKs9+G2ZYt+IeLLsGX/+P7QFggJt0eFAgf/seLccG7/gl/9DuPwrOe&#10;8Avoe4+mcUW6YTjuwEFaJAQM9nqaTlrMF0s8+2m/jD+78HP46qU/xn3ucRIWyx6NK/3mfiRyFJlB&#10;9QhiHiF0qACqcn/OPgkNEdA08A5A6NDJDvWElH4J4LpDSx5whK5psZTyGJDHOh0dTzZx36WPCzj4&#10;XBqpsCeyoLgzDko/DLSMflmUa4NzIM5uYgmsdQ4fvnoP7nf0Kk7cNkHnPdq0QSN/Wa6AnDInKdqx&#10;kPNYIdTtJYSALsSve+1e9HjrlWt4/4/24Zpbl6Cuj29yz60pAAAgAElEQVTaThqccWiL8+9+GC68&#10;ZoF7H0H4w7usYqOLn44sAZkGusjHWJavYYCeo4Lo5CH1e7yCIEvaY1WLKrATjpXBZ43+0Uzc8EbQ&#10;sq76P9Rllu1o7J0qzbB67JYAXqTXDgkBZc/4mnbTiGC4D3ZA/PakRIgVoiL4GEZEyzyPy3W40nTo&#10;YHOqFvRES5SVkaOtoVi+kuEG7wcoSSrMmALU+rVB0fuAhhwOrM3xqw+9F375YWfj917wTrRHH4rZ&#10;IStoMEUIXZqbBtRMcdOuNTzn/L/E96+6Hn/2yiegW3bp7cwoV/u+ANNkHYwKBFlUnP0BjYt7DD37&#10;CQ/AJ/79cpx2yjE4bMcWLBYd4gcLY/BpGkLTNFoGBkyoj59U58SAkBwQimwPXZngnGOm2NoGrC0J&#10;R05L1BgYskCZrNKnbJvh7GMWOLR1aJqAWXpOHqGi7qwaaduP3gfc9aTDMaN1IHjc887H5e/elrGL&#10;wxWsK8RdmwMOwLbMEUJA530uEzkKABzaicO//nQfiBzud8wqluntW22bwvkT5Q3nbGaa5WvMkPuK&#10;j586XLF3gcddvBPfvLWBo/hOQvwiTw/0Hb67q8dTLr4VW7Y1+MZDDoX30W4Cv/FuHK6e5PrYRMXC&#10;6xY1bmfymgqAo+1HrplgKemz5MfswgSFMhEaCNhxBXirZez5mvTZAixVS9DC1lQlI91Dfd+HKiqs&#10;yEM5O4G2q+mbRBMjyIJrtjXEnyOr2M1w0I9Qbr5fCkF9xi1Apfsuba06EuOyGCpCAEO/QcaU7yuI&#10;R6I9GzBk5uC9jxvMzSb49Oe+gcc86/UITQuAkLb4S73HrS0CHJpmiqZtsP+GG/HHL3s8XvniR2Nj&#10;Y4HJpBmgKznHY8FJyyC28+AFLKBtG9y8+wAuu/J6PPCeJ8MRBk6/6/vy7V3U0Y0sl2SgbTIGWdfl&#10;Uogvohey5vuj0rLdq7lRQECXD0LgtJvRmRhAIeSyfhRCiBv+8fyi6FXheRMEOmJftUDd9T4F2BLQ&#10;+86jCcDl++f4xNX7cf49jgQQ0GZgFAobAUnxvSq7QMhSlTaMnTG/jXO4adHjFz9zI75z6wKz1RV0&#10;fYjAKJSylnMN2onD3APPutMWvOfsQzBf9mgblx92KPKsoXPG9hrAObOxWrStkvGWmQ0CpMrJKXOq&#10;HCiggm+19CL8lC0tKTrVTVHA2s7zRCebEsHXHLLUzn6uqjPCx9hjLPsZ9OH7Xj3HpFKbkagpF/Ay&#10;oYBQBJf/HiiYUAA5IVE2Ywsq6brT4yhaDPPcX26TUmlexbftJdqw/fCklT02qNJmGCTHEEftiB+N&#10;B7plj/s+/KW49Ls/xMr2rfCeHQpS/TDuLwRQzAhACP062n6Jr1z0Rtzt9BOxsdGjnaRvk4hPUNp5&#10;4r/lIrUM8HGeEop2sR7cNg6XX3U9Dix6nHmHI/Hxf/kGvv+jG3Doti04776n4ey7n4w+bUDXOELc&#10;3CcMxpQCsnSNZVYZqVOsxrDBN0TxG7F5dkqttCDygoA88dNE0QYbVnMzZ9lGM4qLcvE+ZCRHjtCk&#10;575VrK7NfaLRluB4AT2XY6johHOEjXmHSy79MS6/6kYcsnWC+9/rFBx17BF43X/eiGff9Ugcv6VB&#10;H9IHb0yGLp3NwC6yPNntFsAl56LzAdO2wW//5634P5ftwmzbFPMecODvQEa9zADNNXAI6OZLfPKX&#10;jsIjj1tVu4RWyzJGPzNwqWTfcp50wCpNB+VnYad5rSUHcQ0WZDDQ2UiqMAi/qK7nqMoyxXAHAKEL&#10;kOMzaBQ0IiDubSYzyoo/tUHIlqeIyne7o0x1IGtHJ4OJStbh/bBGNXDiQuCZCTEYC7rcroVjU5iM&#10;FBG/Hxxrq+UzkWNOtpqZqNRXDaPJU6lxMn55fzrHRs+y4Fe7q6n2CE2Sb+/jQuw/f+6buPT7P8HK&#10;oYfC5+/+FlQTwV5cSQ3eIwSPqfPYv3s3/vajX8DdXv5kLLsOTeuQVyrN+AN0bpQ6K5mQUPBA6+J3&#10;Ec6847F4019+Fo972sdw9bW7QGgRXIvZlPDMx/8C3vBHT8R04uBDKl2Y+WakbJ1+pk8YNiswn2cu&#10;+CVmEhndoCzJ1BPfG/t1gaLLckhzma7ZLQqKUqTx4//H3UMF2swzRPnRwdq6ECzQIHmJHVO8wGs8&#10;37vyBjz/lR/EJd++Bj0aeGpxwhE78PO//HP4vac/CMevtvFrXI2DEaOxp4ozStMeMg+VJ1JC/Abw&#10;jw70+MgP9wJTh0Uf0n4zQT/emXoLvo/z3i3x3isO4JHHrQp5HfywwSCYaypLUTRXgIXwVZpvvUYB&#10;QtxmXjp3KteUfKQ+D+JTyM65Vg6Uf/P3k1U/wfTFN2Y8Wtpn/q0f5XNia/pBBUZkZe0gypLuTA5e&#10;TV9CaSvLL9KIc8pEIUdS65QGCkLD8dUCM5GaKGZOMiwzAIvOFUqCCOAGMcnJs7/nCReCzk4rB/p6&#10;rW5YV4x/f+UbPwRCA0ILSkgrP/srhE7cZ+jRew80Dl//9lUAgK1bp+oxznxX4PQ5llYQfFo4pIxc&#10;WKWIElrOe+pHUc2mE3z9sh/iT17/fuzav4bVQw8F0QzkJvDe4x3v/hhAHm+/4OlYdn1aEB0BDXLe&#10;jZVYtKzuAUCkbxhkMVHhIkdcnhGL3tGHSUTEbjzNifVXVGQUswKtwwDyt3ojXUVTZCAb+zpc7gNA&#10;8DEA3HDzXjzqWW/D96+5HkcdeQica+GaGfasd/ibD/4r7n38Vpzz5PN4x/dM2sCkVUmiAqAEApYH&#10;Z1FEhP+6ZY6b9+/HbDLFIu0KipS5CAtIOunjh3oawmV7O+xZ9jh0EnfQzQUrQQ/EuZpd5BYZlKW5&#10;UhUMZMYVQAtCN5jX9MSMBUAZLFBB0iBdihorAXPfPHhE2+x3QqZP+i++x/o2ACXjQOxLARxuK4J3&#10;pj8k2sXv/F10JXOmMwS0tXIKBYJP3x8tYi0GqJgWwqvW0sx5VSuWBmuOWmBQqR1rPuuEZG6Tg8xN&#10;VaWTNEp+BlDLIA4VMM3vNQdX4fPaa28CI/iQJ0vKjNuGhIADQvBA2+JHP92Jf/vyd7F96wQrsxZt&#10;08I1Dm3bYNI6TNoJppMGk0mL6XSCtiG0TROf9b4Nh/ce5Ahvf+8nseuW/dh6dHw8ldwy6oBrseV2&#10;R+MDf/cFPPMJD8HdzzgBXdfrgCQQIUnEJHVIRFqJdLSeUA6E0SGgtEnojmu9IQQ48SRTHZEWfRxm&#10;FCnzU/Iv/fG4MYAkwtX9Q12y1+Xv3bJDM5viA//wJXz/6utw9O2OwnLRgRqAQo+2neHQHdvw9g98&#10;Hr/1P+6Jo47YngN1Fpy0XOtAWFfZwQqkqXnLHeDaA11KQLkEFGIgkEOGPu3jk/bhdw67FsAN6z0O&#10;nTQDG5DBKAM2A/IyWUHPfZFXyspEO37sUiPsoG8P4jrT4MVcCh+gnCfbvOjOAjwh+CxIFjHbcIAo&#10;m1cAgQ5whV+lRxadVvSXEpobPDiU8UzQ5aAseAoFwQXkmqUXTEr0K9MzjqQDZFEjQhAv+6JQ6lby&#10;haMB4/nXoK+Z83KCSl8JJQpFo9gg7+0xWqNmp+W0MgyOEFPMQaCpHBxeA3ogzAHfpns4KIlgqQJB&#10;fOnNOYe+73Dpd65Gt5in1g36vkfX9/Ht1p6wXC4RCJhNpmiCh0OIXzYjB3KEdjKJC74toZ04TCct&#10;phPCjm2rOOzQHQgh4JJvXQfafgi6jkDUJEn2CH2Aaxrs27+Br116Je5+xgnw3qNpipppp0fSPw3B&#10;gEBrVaSa2yVFYvGkQELJ0SmRociOpPKl8bIh8UtmFEAh1Xa5mUSV2Y8QQv5MXRpQIr50MMKMDyYM&#10;eY5rQ9E4vnbptWhmq/A9AdSwQNB3S0wbh+t37sW3r7gOD7n/XWIJ0Ml9hlhuiS5hY9ou62thxUFG&#10;R+Wi9wPQlKASkv5lABSKoFOm0PuApRTxWDZ8G8AXib+p0o75AVH5loACqMJ5SL3zokQi/RL0eplc&#10;O5A/FRCQD7JkXvnhg3RLoskHr4JRAYzCJyUFqwFpxbYF4UHSEB8K4EfhbTBuZTSWTi+Wd+JNQ0Re&#10;EQqlD8jzXiq1+eFoL5y2XMTI9FfQkT3sgszAgfBEkvidDZxDmAB2sR/kMoHCHTKlYxCV0elwyCwk&#10;e9HQr5U+/n787Y8ElmugMI2jkAO/5h/LQ+lpDGaACK5t4NfWcdZdTsGLn/MraUFRorS4181y2WOx&#10;7ND1Hn3Xo+t6eB9LQt3SY75cYmPeYWO+wMZ8iY35AovlEvP5AiEE7D8wx4G1DWwsPFyzknxBn2TT&#10;IfBmMcsNbKyvKX5tnZ9lILL74SHmjPtgg+DKjgwSdqwA5Cd4kHXSZgLFoQMF0UnEzBmASuVTgI+8&#10;u4Eu8U+bGdi0XrGb74tbhezbv5HnsWSBPULoAQD9ch0H1jYy/aVkK4cct5+xclwplZZpufOOCTCZ&#10;wTcMTtJN2clFh5b3myUCPHDU1OH2q/HFQgms5DzxLGTZs5MX1NtydPSVtkySmdNcE9JnZOt+STW1&#10;MkGZl0yrcMwK9Aq4rXUsQGYoWufEn6LEM0YbALXIy3QNAkAhJLYd4ZEIaNVVET0A/vxu/S1CHlQ+&#10;SbTZYi0zKZnhflTdnI2W6REOPA2koiffx/3atIzpsmgyr004N5j0Yuysd8kJMNdMQ2C4WUjjMQdB&#10;gKAmWDpCHgsAzrvvXfGGdzr40AOhVR0HIsATKG+ElxBiMwFCi/POPQsAMF90aPnRzYyS4xMe00mT&#10;yzADVLjJkdElET70sYtx7fW7Mds6Q9/1AHqQDwihR6AeREvc8aRj4/B2736h8DmdR5GNrY1KOXn4&#10;9KF7p/TAzjeBcpAoCD5ArhGQgGU8s0SUUSEETQK+DeYzPgMfjNEj6Y5BjsbJ2gwxoGR0bdPg1JMO&#10;wb9+ZR3AatoeAogllx7eB6xMgROPPRyAzCyG4zk4eN40Tq2TmCAaMLBB9p8/f8QUJ+yY4SfzBg16&#10;9L4HQnx8tXwVzQEhfo2uJYJfLnGfI7fh8EmDzof8URumKaRvqlrnVmRC2R8lqrU/YGSLgvfyNEPo&#10;HDdIoIPBqvR1WUVSoOByYl4j8OKpIDm3hILoTQlHBtoqemcdRwJDVOahkDTMUPIaqwnwCqQkGkMe&#10;JyAEzgoEPSF+HqQQ5agIM0u0IK40Uh7QOl/LXPUg+SuVcbkP87nAXJIi/fRGdZ1BOgSeSBn9Q6Fb&#10;KRsLWPTHgkYIyTFIqosyqHtEVqICogFj1vgpnVt2HR764LPx4HPvhY19a5hMJwA12WnxkLLrtplg&#10;Y77AyXc8AU/89QcCCJhNJ5hMGkwmDdqmRePipy2bxuXv4so6I//zPsB7j9579H365wP6Phr9PH1l&#10;7Em/eT9gYy+83wDQwZGHcwGzaYv1tQ3c8x6n4dz7nokQQg5GdrxivaEorJkbOyd8+OCxWHZYLnss&#10;uw59z+WOpPyka6Ah8L/Yf9yADlh4YMmokcfPOiYEbuZ62XVx/K6Pu5D6oS4GpRwarPCTbpZfdji8&#10;ePzk37g/tq406EOHtiFQei+rbQk7b96DRzz4nrjnXe8QF+BdcZjWuQUGciKQK3oFKJBHSILr+4Aj&#10;V1o86Y5bgK5H45o4bcEDvo8/wTbaRPq7DtQ0eMHp29VYNnPnzLvQKkQ9+rQW9GHuL2LXgQ7C7vJ/&#10;Iai5kefUGiSgdECPL2QpzsmS+UC+rJTMcw2QWT5HDrZnHo/1K9+ff9ePzfIQzate9apXqw7z2JSd&#10;U+yneB5W1twho7JatJMDkk53VJoVMCAwtyHTl1FyKeyxsSUKk9FSXs8R17SPtHN/ZQfSUloSfKAg&#10;kHrNUgQtMfGcdTSNw8+ddSo+9ulLsPvAOlZWt0YnE3q2mJwJtG2LpQf6+QIXvvG5uNfdTkKXHi0c&#10;oFDBFiPpUr4I8VyiKe6xj/TSV2zfOIembdB3Pc464yTsWVvH//3qt0CYY7ExR9cB87UFJpMZPnLh&#10;y3DHE49G1/n0khMpQuRCm5S53EJiILacmcWdNNsmvjTXNA04SysZjpQ1j4kkO4eG4iOmjYvvGITB&#10;OKKPTDRy/b9pmhxU47pQmW/WBiKjo9LIg9W1NF5q4xxhY2OJk088BosAfOaTX8YCQNcDftFhvraG&#10;+97vbviLP3katq3O1Mt5LNea/IpMtF1Iu8t0CjuIb0MD9z5yis/etMBP9wXMnIcPPfiN8RihWjRN&#10;iykCFms9XnLWoXjGqdvQeZ/KRKJ8olCrGDvrBXLZRU2CtF/hRFWEIECiSVkuUQFXgMTNgmGWE4ZP&#10;91CeM1ccrwAO0g9wmcvOCZGrBi87jTwvsqKReTTlvezfipEbHRTnvYQxPFhKGe2K8lhaEy9CRXh5&#10;npGeYhyVtnYMkQGE/ChjfXjZpwwqtb51JBQTx+TwWlcI9cVfrk2agCFTuUFACiYrEW1Ccu4hxGxg&#10;Np3gkv+6Eo//nbfh6qt2YrJtikkTEHwPooAAj245x3Ij4JCjj8JbXvU0PPU374/lssdk0sRxfAlK&#10;lt+iTOWsdQxMahByCQHo+wDve8xmE7zkgr/ChR/8NO5+5ilwaPHg8+6Fv/2nr+Ch594Fb37Vk7FY&#10;9phOmiHCL8Mq+WWZiFRX3tOl5+E//x+X4zXvvAgrKzPM1/fh1S98DB5wzp3RdV1+g1mVlwAgLVDO&#10;Wof3/vAAPvTjDWxvCRPX4V3nHI7brzToQ1wHGxhhoqf3AY6AF/zJx3DFtTsRFvtx1pl3wJ/+/mPQ&#10;LTtMJk2Wk4l7imdrxEQkglQsPfR9wEbX4SGPeg3ucpc74PAjtuHrl1+H2ZYVfHvbUfiXVzwCZx21&#10;moJ+sRcl01SHdqTLDNJZRHqFTqQ9aEoJId7mEfeY+cFaj/tftAe37NoHh7U4djMBmgmCa9H5WP9/&#10;0ZmreP3ZOwCQKgMNHJWhga8PSsMVOQ6uJbvM/PAcsA8S6N4Ct9wnx460qaHN2qUPkToqQVf+XGee&#10;jxS85BRxWUy8WCsds2Y1veSagPjAdwpZKDsjIL9mv4nsWsmgQuYD+Y7kJkEIK3FpDV4qfa5BjnyP&#10;105sTs1qwUcyo5RfjAuKDpj0JCrnb0kIpR6YA5FKOSmX2rNRi7Y145eIQykUK2NSlknbYrns8fP3&#10;uhO+9I+vweve+U/46Ke/iOuvvxFYdjH2OIfjbn807n63O+H7V+7Eg+9zunoUMwfMmqCEfCwoUDJg&#10;oCUTihCfNenj67q45sqf4vzn/Cb+4EWPxtr6Aqtbpvi1h56Ncx/8UtzzzFPwpEefi/liiemEFxPL&#10;JBGjpTxeMX41T9J5pPchbrhpLz7/pR+gPWQLur278Nwn7xf9loVdymcR6yjp+YPv7O3w5Ws34CYB&#10;k7bH/ntG+TgzP3oeUz0VwMX/+WN86zvXAt1urCVZxFvGPH+dT63TZeG06z2mkxZPe/GfYzqZ4n1v&#10;fiYAYGPZg9oG9//szbhsX8BZR4XhHl/GHrhPechMLK+FyInOgotKEHxAB6BtHT79szmOWSX87p0O&#10;wV99z+OH+5axJt4vsW1GuPcxU7zwbtvxiOO2YOkDGgZk4om7jOKzLUopaD5yidc6ZFIkFtKDeArG&#10;TEUu8QJq331V7hFBgzvNa0YG1St5SmUTZV7pS0O5oT43tfQz+S9IeyFkXVbnIQNrQH6gxOicWiuB&#10;2UqaBVULAnIAKQjbYb4uEI9K62qRXQhdflQ5I3rplM04mVbT7yDlNWhYGoJsx9fVR2w2I1j0rV4E&#10;sgGmPr+DgwiYTBp0XY/jjtmBd1zwP/HS3344vnHZlbjqmusxnU5x4vHH4C53OhF3OvlovOAV78Oj&#10;n/5G/MdF/1s8zhZYfcBImNFgfrMZRSmGZbSksNKnBe4zYMtKi2uuuxnfvOwHePlLfivy7ggH1jZw&#10;99NOwFvf/Gw8/0Xvwb3ucQrucupx2JgvMWkbpeNqPUk6IxEIbPDlwwPAbILplhZ91xQkLLNMSkIW&#10;AY+Hb7wH0GGln2PatuCtLQr/nLWl3/hj6CFqe9P0wLSDm3rMplr/iqEb/UyEy5JXnh9hg92yw3TS&#10;4p3v/1d89vPfwjc//3p47zFfdPDOYSt5/NIRhH/68QaefMrWnJ3AoG1m2gZzCURKXV6gcOiaOFH8&#10;CttKC/zbDet4+SW78C8PPQoPPHoFzzr9UHz31jlumXs0jnDKthZn7Jhg4ghLz5+QjGMN3kTJgDOJ&#10;TiASls64/clgEoMz813K09K5Cl8iAOCYr5Pnq8ER5nduwrRLP5DnukzB/8vae8dbVlRpw0/V3vuc&#10;Gzp3Qzc0OYMKCANIUhBRSTI4CoKoYMCEgiKK4DvIKM6YGBMMKIMyKBgIopIUBAQGQUQBRQUUkEzn&#10;dO895+xd9f5RtVatql3ntu/3+3b/bt9zz967worPWpWy2+okxVrfBYXEdomxiyilRe9Lp5iJvuMx&#10;KFdPmYZgEnVL5Rx2RdGDQMK8JXHOG3NHfeiZEl1EF5EjkG0RHprakUshcJlJWyPisfyFVc9yoZGk&#10;Rfq8dAK8c2mCKOS7fBqYMFAS5fiCUZaFU/5eH4sXzcWmG78i6pMzDH18+Zy3Y4+Dz8A7P/A1/M9F&#10;p2Jyqo+qLNziKAkKJFoJzGjxxrICKUQzn3y/GgMUusANP/8NNlgwFy976ZYYDGqMdCsAFXq9AU48&#10;5lX4zb2P4KjjPo/f/uqLqLRyaQs/KO2MlkCAKvCXlBMKYS/0BEB0OwpbbTIDs+aMYd0qgxljHaYb&#10;czuRO2kTFnY1Nh4HNiwLmI5Cqd0Lkb9RslLSDVfQZgtnY2LtHKDpYNGcWcHh2kQ+jJDNDGCSRtha&#10;l26qqhL3/eHvOPPfr8F3L/wAFi+YianeAN1uRVKMN205hjffsgRPrp2NTcYK1I3bY0jrYMQ179nU&#10;dg7DovrIIPpnDYBOqfHsxADH3bIcn9ttFl654QgmaoMFXYUDF44gCDzQb+AOj9FkxBwveQWs19to&#10;+jlFHL6cSCyFHeDZQ1QuAtCkdMpQt2HRsmv0vXSMXGbLuKroc4zgQz/d30GW2BRQP5E3ztGlAPix&#10;r2iygug3Pye9S3RpKD9tNwUa3AbXGXmymOiQR+45T0mKGu3QmbybNThxIVyWdEKhce47QzGPdC7k&#10;CORn/wylXNJN4sjZRMxO36d2CYZKVCqN/bC89TDlyiE+mQriXwmTqO2mMTwDhQei/OBvoTUefeJF&#10;vHzvD+A/znk7Tj7pDZiY7KHbKX15vpa0DuGA0hRM2nZ4dKEU0O8P0OlUOOwt52L3XbfBv51xDPr9&#10;Gp2Oy4cb49NFWmOvgz6JHXfYFN+78GT0pgYoSjE7iR1UoIE8ACPNCbt0kFuwWDcNJnsDpuvYSAdl&#10;EQa2UzqzIff96Vl3EAu1Y6xQvEZb0iiUYdiYWgtM9gZuJhXcfv5jox02STka8+lhQnapbSQXjXHT&#10;Qyem+tj90HNw7Bv3w7+dchin06hPxgLQwO7X/B0nbD8Xp+40A1P9BpWf+SVm6rdSHeGA8fh+mi6Q&#10;QG7QAJ0CeNV1S7FwDPjhgRugV1t0C8c6Y8KZQAphr6jQZ4Q6hWGkNFDwAUK+WS4RtVca8kRI/dYK&#10;XJkvNNyP+RnraQpk+Tuh43xZapvYJkeCGJLjpPwc4iecKLchZ/ifQfncf6KXDQ5yqGMR7XXveqap&#10;4E50iyC833JMAGZSZktVLk7mqeT3sk2iPqksafqGKQQkxBMIAMmIty+rZYzJDsj6lShXBQdCn9NU&#10;iTRItCBOGs+sYCXdT9FE2qdsWdaFj1VZoqrcT1kWblWvVuj3G2y7xYa47L8/htPO+BbuvvcRjI12&#10;OW/vexM724xw5/LGMmUAOAPf6VR47O8v4pEnX8C/HLkPAJcr9kDMGzSDslD4/iWn4pprbsM3Lr4B&#10;3RF3PrHmfUy8koqxmpwDiMdi3OeqLDBzbAQzxrqYOTYS1kSIfrRSI5aqcucHzOpozKwUZpRu4FKy&#10;q8VXG+RMa4WxkQ7Gx7qYNdbF+GgHCm6shNMRiOXMWMPradjwQ/bXRXZloXHiad/BVlsswr+dcphz&#10;rhWttnZOcNAYFFA4YpMurvnbCgAKWhd+h1unOCntKCUrI/0o+k9kzvqIqt+4s4tPvW8NXugZ/Pf+&#10;81HXBqW2bDALpVApt7lg4fNSZNx5/YAAPK6Zchwg1jXFdCfeWbYFlP4gPWWDyEaXb4R7GRvW6jPZ&#10;DKkCLXyrWnSNshQsK4jlLgEUUfGExpP76aA1yZUDxjEwzbW1dQlnwV6X6AC/TkDpMDdZIuGICKIh&#10;keG1aCscGXFqoFdwfk7H5Vu0hZAXati4TmJuKsj8nY4jC5d+0MxEGbZL1JOu9mNjmRhkhjwqYVwL&#10;PVqEQCZGXhztZLbGzn2WfScFdQs/3Pz/iYkejjr0FTj1Q2/CG4/7LFasWueOf7Sij9QGUkaoiO4p&#10;ffmH+2fdAiEAN976ABYvmo9ddtwU/UHdOqikLDWmJvvYbquNcMn5H8JHP34RfvvQ4+h2K9R1I7ju&#10;WyUddILEpFElI0yRUKH9NE0VGksySvwisyxlQyt3OpkWP/A/rOxSDqKyXBvKQrNDY1RLhl3KiY3b&#10;RFVJuTHWYqTbwRe+dQvuvP9vuPS8dwJwKUHFwubMu7YAYPCmrWbib2sbPLy6RqfUsCocL2oFn0NF&#10;TPaoX6mu0Oe+BbqFwvefmMDFf1qN7x8wBzNLDasgHA5BDFcmpXx4tTobK6kbMWhLz56I7LBxERhI&#10;h9mQhX4AEMAi7kfLRgg5CmQReiBoY5UAQDlbSAPyAkCSjZRyoTwdWAbjgoTTC7QKkU+IFOmfEiCO&#10;QZpwiMRjttUgUQx1q+SDplWYrTSLaC51jpsSNRps4Bnh2PAdVyYMEjOCrUAwANIwR2WL8nMInBXN&#10;ir5QuWwTggFmhovQzdowRkH9lQ6P7ku6pPRgxkgDhjY65feUFbucxumCqG5FfPF/KMClKQzKskRv&#10;coDPn/MObLf9pjj2hC9Aa426abithNJzBj485DlcNeoAACAASURBVFCVpEFwmopp9dMb7sXhr92d&#10;2c+CKAxxp1Oh1+vjLW96FU569yE4/qSvYKJXo9AK7ggLFeRKGH8qKzrTQlwRTRD22kkBiFRuViAh&#10;f8YYt7EWraCUiqNCPxj9QcgylLdvbTBBPHU7SgRjojx9KGKioho/E+jO3z2Os7/2M1z21Xdh0fyZ&#10;6PUbBFEw/iWLQgP92mLn+WPYbFYHNz7lZkaZaCWokHOiEd1r+YYUYCg0FuhohUfW1HjfXcvwjX1m&#10;Y9d5XZfrLwKgSiMJBTemZImWhHTZwSYGj9tAMiry1PSbP0seCD6b9uQBqsNYE/FdOg4JeGS5kf3h&#10;fogxS7JTGXDasgfULKKtZL71Bt3rfdR+EOO9/CX3SdcUPxeDTleGEDINP8ZJfBP1w+8LFTfAZhXT&#10;pg9y/9pMkMoTvFGsztZa3gmUDTh7KP8epZ4EymRjEzmrNkIgQ+Y70DIywbgGw8iGP4lUUpSfOgWJ&#10;HCPjr+IUQS5ygA0HbzMVMwaajBQhThor0lqhLBV05RZN/fDSj+O+B/6Kc//zSnQ6FQZ1Q3YroqVE&#10;SmmbIoOJkDPudCo8/NizeOwvT+Owg3cD4A8y8f0gfmjt8tOdToW6rvH1L7wXc2fNwvs+8k0orWF8&#10;RJGG5axMIncdHUcJIdysUKQkoj9SmRPFbvWNFVX8VqE+R3uKFgDl5UWRkVVCNunyYCYYEYRNygSt&#10;3dCJwvI1Ezj6Qxfi4ye9Bq/de3tMTvZRasUHxLvUmZMid3yok6lDN5+BG56b8lVKQ56XIwmg5DNR&#10;FOjVYc3A4MibV+K4bWfghK1nujMLBLCzkq6SdNaS+4VVrq1kAC1iuVeej9Qi0oGWnaB2k/GlH2F0&#10;AQR0DkH/ZLFTxBcCpAj9iNqXlJ/KFbc5I8dEb1GxBwWhHqINbfVMlzgpPHpXAe78DGQAi2yTqNe1&#10;P+4v2z9PC80hFjPGDcjKgmSFkbDD77InjKqMGAJec42Jt4mjWxkHIxBVGtbBtL1wi+BcalshmFj0&#10;N+emEaVnpKHn/bkToYgI6vvOToraIZQuLZfbQ3+nCir7I6KWiGf+KkuNQWOwcMFsXHnZJ3Hul67C&#10;r379J3SqEnVtgmMXdWcjGBXXSXQf+DTO96/+FTZZNBs7brMxer0BPRjR2fGFfjuRvuKSU3HdT+/C&#10;hZfcgKoq0esNYC38YUUIhtfKMgSPBb/IWFh+IfCWw3oCBSAgosKeMrK96ew0ogcCPUiSHN2pjWI2&#10;k1BEyXvXHv6DFU9GI1prvOv0y7DD5gtwzofcOEBVld4Z+sqsBRSBE4XSy+kRm4ziz+sMHlk7QKXc&#10;yW/pFSFbxEBE8pmigIF10cbbf/k8lJnCl/eYg9pYVDTQy7QNUxQl7Rk8MpqWch2coG1xz7+D8BrY&#10;OBPzwTYhvCPon5zxIEGgzAi0CZAYSaoL4XP8eNvgSz0mWoZ2xcY8eEBmQOKcvV0Rf7N6cITXtpuR&#10;HUq7KPXbClys/Po4FhIV0JwkZsvbCaJK5EbPJpwNVMwYuUDzwDB+LdNBLi7yeiYs3mIvlxAgUvzY&#10;EJAjsCa03Uoht+13ZJslzTiakPRDSpPQcTIsAYEMcQRCKCPkTLyy7ujHqd4AB+z7Evz7p9+O4977&#10;X1iyYi20Uqjr4dsJt9Ah9V8KrbUYGOCnP7sLbzjiFaFfojzuv7WgvEBRaPT7A2y+eD4uPP/DOP2T&#10;F+F3f3DjA/1+7Y2haAM7a/dHyjtWwDR6SASmpVTBgsX3hcwTuo2iJAuE/Y3gjX4MMtLIiuSPNkiz&#10;ok3U9rpuUJUFzvv2bbjngadxxdffB8Cd41wUyo9fBFqQYwXcQPbAWOw8u4NtZpS45ukeoBQaf0Sp&#10;rEumhSJxyqD4vrHolhpfemg1rn96Ej96zQYYTcGTeD+K0H1DLcDTjNMIOHWQgtFBpaUcSNAinG17&#10;0cGQK7UVxHv6l5MrcaUR6vpAVExTSgGGPoZ+u58AYNfXhURfCZQgABEqKOWTrKAFTr0867gRcQgt&#10;0XNKAFYQMr6AeFc21ka77LUMKaEicZIPoWn6F933SMRYyTRPTDmNUqCUyAMmoZuLUOK6I64IpAEh&#10;RBGNJXq0YY5xhESGsDqiZwalhWao6Hl+n2fXuHudqkSvP8Ap7zkE++6xDY4+8TyoQqMxTfCvKnGC&#10;mQgv1GVR1wadToX7H3gMzz27DIe/fk9Y69YLpGVQBEiiQWmkXn+AN79hL7z1uINx9Fs/h7VTAxQF&#10;7dceFD/001OU+GVs2KY8aSOZ2nRrkTQcj4wQ1RPNwQ4Nj8CMmMkUyT3DKdkWCym77BgNWGZ7tUP7&#10;//v7x/Hp836K733tBCycN9Ol7qINFH2blRxLcA6WkPKhi0dx7VOTCN4pGOaWrGdo56YeK9TWDQTf&#10;+2IPZ96/FJe+ZiFeMruLXkOLvkhO0S6L8VksRwZ+IzMRBdHjEflIB5BciV1hh5YAshRAhNeVd0bS&#10;iQbbFXjsJSiJFqTep/qS8p5ApIxGhJ1tXcYm57NERp6/dDLjPxMYoD5H2Rorvs/Y6tTdcFYDfrEh&#10;qEBrIwLJCtNQiStJEHd8qfZHGTr7xrWMUGKssw4nqSm43TaBZBtk+JZDwJHBTisJTj5qC9VJ3zGy&#10;9P+kgWTGJPgs0FbFdURdbKdISClIQLRWqPxGbxd/7SQ8+djfcMrpF6LbqTAY1MKgZNAr2kJkjJvy&#10;CQDXXH8Pttt+C2y/1cYYDGqemSNpySkTxPJTlgUGgxpf/+J7MWPmGE4+9XxUVRUd2iFpLI15jhWN&#10;oZ+QJhsWHnN/vYw3fhuEBkBjnecn3rRkQgWekFGp/UE9TWPc4LtN6EaDwRKEwALGOdRCaaxYtQ7H&#10;n3wRPva+V+PAPbZGr+9WVUvU5oxqLAzWWhhYFNYATYPDFnXwzKo+HlpVo6Mdb9P0lJzpEiF33zVj&#10;LQqtsKTX4J/vWIFP7Dofb9l8BqZqgw7xk+hkhWB6mZMGSPKOZct7sDibYANIpwiCGkRlMAtUAGBD&#10;jFx6T8oAgYT0ku0kBBgDSQTbSBcjKcRC6f8OKB3pJqjhdWvDoDl9L2gkvgwmx1qW49wlo5soNQfX&#10;EAJLKW2UUm6dAHtpFRtfXkRmiWAxIk6NRwsZpZ1M6EYdk4gptDD+zWgg8WbD2pO+K420u5UY1JRC&#10;5AhJAIUQpnVFBh8hJUT3uL4EKQ1Lw7BzzSAbprexfm/9dpnKI4iZYyP40eX/B9/69vW4/Ko73RRN&#10;PrxetYUlR0PPn9pY3PDz3+Loo17Jt9yqZDGtLwd7hIE0xqIqCvzou5/E1Tfci0u/fztGRtyaBlI6&#10;6ruFDbMdCLCxo9P+uEztV0eLnD7a/JHybK1FqRUqrVBpjUorKI6mPBf5vAaSO09T47bWLooirNnw&#10;G+RBOi2SFdEWF3E6B1SWBU746Lew1WYb4l8/eBh6fj0Ay5sCT1iwQDDsAptopdAzwE5zuthuVoGb&#10;npkEFFrjbpQukPIe6bZSaHyZR9++HDvO0vjMLrMxaAw6RTi3wdGQ9vtXbLxpBg43zIY66avoUn5g&#10;WwVtj56ReibpKB7mLEWk6rEOsNOPHLi478tkmYODAtLoUnvFr/heq2sEzEgegn1SlrxEsGDkZCDq&#10;akXkQxxcGhFIwJleTjzjcqQdK4mSSghyipKDsQvKmBJEMpXfszamXtw0QQn6Rnh2i9YmcyxcQ4ok&#10;waEjKVvhL2y0N1HUFClkCARL2xiFiBDph5xc0DOJswAQTgZLys0JmFLi+0iCQh1pP4pCo9cbYPed&#10;t8aFF5yG937oQuy685bYadvFfrO5sH+JRI7cdEJbALrdCvf8/q9YvnINDn+9mxpaln6WAjdX0EEh&#10;HBFKTtcCRaEwMdXHNlsswnf+61ScePIF2HOP7bDj1huhbhq36tfGdHLOypXZGGfA73n4KXz9Jw+g&#10;2y3Qm5jAR47eB7tvuxEaf8gJ0TrlSWPdFgjf/etaXPvMJGZ2CnS0xWd2mYMFVUGEdm2QaNlPETR+&#10;xfJZX7wKTz23DLZp8JKdNscn3384Gt9+KkJwD/AyUA8ajI508B8X3Ih7H3oa919/tnNKYrVzzpGG&#10;KEnomA7w4sjNRnHt0z18bKdZWbQn6UjAi65eYzFSKHz8gVX485oe/nDYIlgLv35C9sVy/YSsZTlK&#10;hRMCtdJs7JwTcw/SdsuRr/QES22LS1PQlucxoJKkJZ2nmXhxpGODY4VwiKzDwj5Z0T/JRP+9DeIY&#10;80h7ebWhLoqWuL1KAEqpY9R/xHoYAXNq1xA7qkQZrXuZ75Uok+rSZPTcC5YZIgshL0PfcYglETIj&#10;seSy4R35k76bHjFJ4wiRM8og6RDmB6rIAV7mg0D8qTClUYg03GlqiENsX6e8T2G3dA5UDiMm6pNE&#10;ANSXlO5RaBj/EOowMJGwyT51Om4WzjuOfhWOe8t++Od/ORvrJqY4rJQKLkNs6dgpb3nVz36N3Xfd&#10;FltssgF6/YFX6LAa1loTzsclugglJfp3qhJTU3288dA98a63HYjj338+6sbtJWNMACDEVxJyCUye&#10;eG4lvnfDQ/ifm/+I7113H554fo1v+3CZBbxyQ+HeJX1c+fBqXPqHpbjsr6uwuhFARyoctT+xzT+7&#10;+Y+4/Ad34Yof3Yzrb/+901WfWw+4IaRylHdgoyMd3H7PI/jUl67Gd857FzZaMBO9fs3PGWPc+JQi&#10;VtqIpzwm4S85S+iptT08uKKPjs8oKdJrylELB0Cy1jfASKFw7dOT+NqDK3DV/vMwf6RE7TZrZTmW&#10;tiRoaUjlAmhNqpBXmjJkZlnwGd/tNFUy20jy1IbPHBWIeqnNISqPDW7koAB3umComPuVw3XUNv+Q&#10;a4vvewxeBEj0n2nssZVBEXQM5ElkNwsOVYtm9GzOTsq+ER0AMUWUiDQM1PqesBEjGpDjIDscd0ZF&#10;QpzNudr4d5rOGeYB5fNSENLvU4NvrQ0n7/iLF5UIbecNr+g9yjszQYe3iZ5LHQ69F9JvhOXAedMc&#10;U7198a+oMB+axlQVIoRCyqGU8juSulz8nHnjeOdJX0RVufy8Oxsg8kVR3Uq5+fGTgxo33/I7vPHQ&#10;V/j2qvYgbQ6t2OC4uTztnFM9aHDeOe/AWFXiQ2de4ha31Y1fJZrsZRWpFlBUGpgxgtGZo6hmj6ND&#10;UUlCNyk/lMYA3AZ06GqMFw3GtIUh4lnfO1aSwDcnGw61j80ZB2bPRDV7DKOjpXeGiWNVVJabBlto&#10;hRWrJ3DcRy7BJz90BF6334682Z+rg15ToHPhLQC5txIE4rTWOc5+Y7H5jAqbj5f48ZNrASg0kbFP&#10;c8Gu5NpYdLXFw6sGOPa25Thvz3nYZ8Mx9BrjNn8DfARkHBDgKCnNWws+pShXPNuSMc8Py/3LjNFF&#10;piD8wcYUgbc5O2GAaPCV6wHZ8DwKp7RheL6dQvFK2wJ7pIsUEcjD5Fu2AGi1m9rCTnOI/SPHadX0&#10;ZUbfUXkq0BwAtDUxAreR0oR+xR9IJhUzM81RkbfN98CKQuhjeyGTvBd1ioxixhIzAkXIA0eXCkxM&#10;nRKvUlWKB7tkKieKLoTzShFnGlVwmQltCZHx/JiMwAbT5eyB8Yib1mdwOXQ2ropp6Y4d1OgUCld9&#10;/9O4+c6H8YWvXIWRkQ4Ggz53JKWFtW4juLIs8Jv7H8PqNRM4+MBd/P4/Kt+vhB+RcxbPaq2g/PbP&#10;V1z8YVzz47txxTV3odMpMeU3Z4voRDSgeqxBFw06SkOrqqXATBsJ34U0jvlDPzplB40u0ESSarPK&#10;RJ/cwHvp8uW2RNNrGBTJ96kdxoD3TDrxE5di5502wWc+coQ/cKfM67j8jtMSiORDph0AhSM2G8G1&#10;f1/r5V7BmOAAvLnld4110wLXNhZH3vAs3rRJgQ9sPwv9xrjBZV8fvZ1LrUk0LnGcRNASFCoVo1mZ&#10;WCKAE92L8EWylonAkadx6jzcrKSUjDYr4/J3VB9HIX41uUTvxojFm5ZBozT4EoixY0ijJuatjXhL&#10;tku2LQbHQtOkYU/Koffku6wfTBO4k8WCTQ7ej8rkigAose96QCp+sU+wSIGjNnwt7SY1QBqPaVxG&#10;IIJBNJ2zffxccnlBjcYBCPTZ2Gi6xx1z6BBsRu6JA8i1lxCBdGKt76BigQ7NbEcBACMwufw+Rpox&#10;PYHkpCLfWaUUBgM3LfHGW+/HEf/yWdx4zb/hoFe9FFNTfXR4x9GYL/1+jW63wgfP+G+8+MJK/Ojb&#10;p2Fysu+Ml26jGNkOEr7c9g+Ueuz3G3Q6JX70k//F+z/0Vdx9239i2y03Rq/XR1WV4cg+/44bQAZW&#10;rZvCc8sn0ClL1MZg8YIZmDFShYVnVIcNBsTxW6HQwItTBssna1TaDYpuOl6iy6tN27lZMmzWOAf4&#10;2N+X+4VyFlVVYMtN5kFBoyjaaHZQN+h2Knzh4l/goivuwm+v/QRmj49w2Wm+2yobdsG1oS9RWtIC&#10;sKFfhQYen6yx3/XP4soDFmHvuR23gWDptnjQPrlPmfd+49YDHHPzc3hw6Tr89s1boYIbByg0yVi7&#10;fYbGXDxtc7on+UUyqLWgiwVv0y53IlaRgWhPrHCvtg24ROKhDulB+L9W+8SXQNLXFNjBirUkomzh&#10;h0OVVFaORpKN09mu6a7IxgYnQKm1VjvoM5wMx/1C/njJVoXurdD4f7iB8o3wfcoIVgDhvtNoIH0v&#10;NXqMXCzCbrqeCa1cnU3mk8u6EsbxPV9+ZMiHKEJ4Obmfeb4d9YRHU9rTE85BmBZ9hl3EganeAKMj&#10;HXzmvB/hgm/8GA/cewEWzJ8FayyfS0zRifWIoVdb7Hbg6Tj79KNx/Jv2Q5+nhoJpwfu8iz5F9cv+&#10;JYJJW1O/95Sv4777H8a9vzofxp9NnJ6aRdGOTpbZt0J1T2ficzAonpbs+N2DxpCTzfA7aW/aHxcx&#10;NeA0nTBkdT1Ap9PBzXf/Bf/87v/CLy7/CPbexR0MX5XtYzdTwyb77tAkoT265do9sAqdQuENt7+I&#10;HeZ08YVdZmKq7waqaXM8yo73rEVXa3zjz2tx5t1L8ZujFmL7WV30DdxMKXIYLdQW6kvDF9bwISkO&#10;yfecXru+ww9E0wfEfJxO1rPGNsyS464Qgiajn3kt27AIEbfthsz9t9rV+io4eYqOwvnliY0bVu50&#10;7Uw+ry/tBAAaNszXbYVMGQcwbSPI6LPNV6DVllJwhuXwgGDIh91ve7eE0tLnQIVtIZIyyBBI4kfK&#10;J9uKxFmp4Azo3ajsTJs5LLQJKpbangAY+SPDU4pgWmUk34UxBfduVRaYmJjC//nom7HHfrvi6BPP&#10;g1YKTdMImrr3G2PQ6XRw128fQW9yEq89cGcYX4Y8hzeK6JSKeJsaf5kaoM8FrR/40vsx0CVOO/tS&#10;VFXpdxtVgV4SFVu3dsHN0/ehPyF2oo+on/nM9ABqY3mdgfJEljRrGWFx1b7epjHsABUVLOotyxJL&#10;VqzFiR++EJ897Qjsvcvm6A1qvx4gcVpEo2EOIGZvoKEKz791y3Hc/sIU+jQYLJChUnALwrTGb5fV&#10;+NR9q3DZQQuw/ZwRTNGCMOFzw3x5bwMpQkqdfST7YFqohP/hofB9nJ4Jtiaa2CHrSj7zSn9xVGSQ&#10;FZEAk2g+Anxx+6kMUVHkNIYZwKGGWrV/s+1R4ctsGhVAxLyc40yeb42pINiPoY2zgI4I5LUhZR4x&#10;lp1zwsRIGMVPrlGhvCGEm8Y9DzM2EkGxIisnHAamtQmZRFIAeJta6eEpnIsMrAptl9nQnNGT/eTy&#10;mO6Z4TpCPcj/cMkZR9JqK5CloVJAWZVoTIMrLvownl26Gh/79OXodCr0B7VHTi5vWNcubLzyJ3dj&#10;j123wobzZ2Hgn2F2J/1uIfIMTSgPGVJkQGPdSucfXPJJfO/Ke3DjrQ+6zecGDTv6iF4KvI10oVW7&#10;LSp2HBE/lIIGUCgHOMOOwCps+CflSyGWNbhB3sKf5MVRiVRUa8M4wGkXYbeXbYpT33kQpqb6qIoC&#10;JHlStoKjkg0OP2EMIBh/kq/Kr/s/cMMu1kwZ/HZ5H91CuUVtfgDfWLcydHnf4OjbluEjLx3HkZvN&#10;wFRj0Clj2ZcgzFiygW2BahsfolEcGchn5Fhbu8yYh0yeYaAxdZbCmab2J/BTgTCUpuP3CAindSjF&#10;EQRVKIFj6FzyWz6dggr6rPwTidPM0hmIQUPyvfVOKtSlQjUEUJj+pKOWC9Ec/lOzlWgxE80yU9No&#10;gRCHErQihZ0uzy8HehjZkjL7BsnBER4sCW0H5Rw5OhDGhcpODWOqaFGayMRCA+UHfMTEuGjQJlAt&#10;tDMVfJXpq7DukSMR5CLGMkyV9SRtYHrLzJ7kM5ftBjWtAcZHu/jJZafj4st+iR/95NfodipM9foo&#10;tEZZlBgfG8FEv8Ydt96HNxzmZgUVfiodAaghPr51tSLM5Puy0JiY7GPHrTfGl845Hu/5yMV4Ydlq&#10;dy5Bb+BnMoVN/Mgg0qAgfaZ7nAIiMIIgP8aYiDa5tsrfdEm5lPLpQJCjRd0YDOoGE/0aVVXgq9++&#10;GX96fCku/dr7YK2F1uH0NRnF5hxdVL+QEwI3xAhKGfQaiw1HSrx8Tum2l9YFyk4H3bKAglsPoJXF&#10;sb9aiS1nKJy9qxsI7modGyuhXwD8+qFpGC2cX47Hw2icPstO/B9IlEuHLFG1Rdg+msdzEt0Jz/n6&#10;/YJHQIWBZtdI/2xoM6tx4iils5JXephQuAFObbq2eBlNJrFETjZVOm9zrWrTS/hPJyYSxCTg2VqL&#10;MrypAJ9ntgr+uDZhYNNGQXgubpx3CMJz0nPRoEsUQcSdjgQjRUcq3Mk6GEkPm/ztv7Pa8nl4pECs&#10;VKId8ndcRRj5n043XHWuXG3DQHMaBaXpqBQdOoGOp6vGaEAlHI/7LQ2ic9RuxWp/UGOHbTbGxV95&#10;D971ga/iZTsuxg7bborH//4i/vTYs+hWGk89/QKU0jj04D3Q79coinBQjUQTqeOTcpJ+zoWuCsBI&#10;1+159I4374df3Pogjn/3V/GLa/4Pup2SgUjduBPLUjmRNInkwtOijfCCsZHGNdA7OFiKKJjnVK6o&#10;s7GOrp2qhDHOsN5x36M4+8Kb8fP//gDmzBjDoG543CWLakU/pnsm8JMz9DCiz8dsM45zH1yFA15Y&#10;h+emLBaPFnjZ7A7mdQuccd9yPLhkHe5/48awlk5UCyk0cgbW+h1/bSJr1DZB3hwPpAwzMNGI9uWX&#10;z/PnjM5meS34JPVJ8ii1LZb+o+jOCp1LbJz1z0UpG2K9oJXsay66b/UPARgmHfL/Wf5Tonv+nLzG&#10;QNH94bcYF/0dcqnkPg8M88jyEOFrDTDIBkDwzxLKQSB6pkkWNnh91WZ2SxHoVuI0YOOpnVJxW1SL&#10;G9C6LxkUbQSVYa5EBs73JY5BYahB5LogkG3OeCVGSaJHIDgXep7pR++Kv8O5y4EfNPvnjM9+D9f/&#10;/DfYfbet8ONf/AGr1tVQtgHsJDZeOBs/OP807LPnDpiaGqCqCn+WLfXFtCKCHFhI7/M0NWF8AKCu&#10;GxhrsefrzsAr93kp9nj5VmjqBvvvtSO22XIjPlSdhT2DJgFhcIbJQKJALLPRM4JcCki1RynnAAql&#10;MNEY3PZiD79d1sMcbfCFr1yH0w/aBh8+Zm9M9QcY6VSgVBjQBlhxH+i5TIVppAnwrKk+gLMeXIGv&#10;/KkH5Y8K0Vpj23GLV2xY4sane7hsvzk4eNEYBo1ClZnNJMseBvpY9pWCFbqX09GIjnw7M0OOeWDz&#10;s/6m0Ym0vaIiBnyR4yDDvz4Ul7Q9127mkFLBhqa2JaFL2taWUQY5G7jzAxhAi+9l89hOIdqlgcWW&#10;2qU1lA0b1ylqtzHGKrjBw5yykodhtC8FMfJusadK35UEHCb804aSqYBZCw8v+B4N2EYU8J9TTywR&#10;dC6X7apK0ISMZpB8tuDtKtLvp3VGSXkpTWBj4/6PvCcvl4YIM6jcL2dk+oMGI90SN93+AA455ixY&#10;pVDMWICyrOC2vexjMLkaYxr4wbfOxKGv3dPvd1+A0JFchyFR7HQ8lk6ALq00an/O7n2//xtO+Mj5&#10;+ONDj0BXFYwtMHv+XJz6zoNx1oePQqF1OPhniANKnfGwqMRKBXMFCKVTQV6U4LM31OQAHlw1wPvu&#10;W4m7n18L1ZsEmgbWFjjppQtw3p7zMebHARh15+pXpF7kBIhW0ugj0jNrLWxjAGMwqRSOvu053PDk&#10;WpQjI7B6BEq7M2kxmIRZPYF/2mImbj5kU4w0CkXht4YQB7GkdGohbq/nVinAD6hn7YZtR8tyU73p&#10;wBF/J3RvOofekrP16Nt0wETqR3zTlausireyIZr4zzLtG5rjZSaxN1RuuqJbVBe1WcpL3la5d6Qt&#10;DpFSWDSnhHyLPlgrd3IMiJaITnvbTmeghfdJBdzbatdCrNcgDq8DCaEyhhh5ZC3Dt2GoRCL5Vp5e&#10;oHpGrgmyQFhCwXRgZzMMISVtSPtLgs+Iv0WSzBQyiV6pTlam8EjTGBRa4annV2Cf152G51YuR3ds&#10;JhpTwEL7AaQGWhn0+xPYcNY47vzZl7HNFoswqBuxr0xQAm5JKmiyp4Ic8pnGuHTKw488hVcdcRaW&#10;rl6L0VldWJSA7sJAo79sGT5w0htw/mffgdqnV1xVJHsmg1YDLSWqItpI/6qAaN+YVhozkilnRP+6&#10;rsb+v1yJ59b0URYNYGso0wBNg8HqSRy38yJ8b/9F6BuDInJQ1peaS5HYmHwpnVX4qt8YjFYFTv/d&#10;EnzpvqXojlUY2BLWUqbXQNkaHQwwNWnx3l3m4sJXLMRU3aDjp5CSqk8LKJzHZ95S2iRKkyU0i9qf&#10;A1MqdgjrvcgJyeLofeVwCzvsJFKPixGp6JxdGmanpG4p5OVcQvS0fjXke/ozKe4fpY2sMndJmx5V&#10;7emkh3lGelQ5KNpqbIikLRfGzBefbSLQlFNjp8nvxIicPg+NDpRA92SYM4jC2nixmMxLS5QtHUDk&#10;MDIX9wExQswKv2/rtOhEOBZZJzsbZbP0VVlUAwAAIABJREFUUKLgVt1KKKglTrofQvBKa1zy3Rvx&#10;zN+fRWd0DINBDWsagAe0LIzVGB2fixeWTOBb3/sFADejpigKlGWBsizdT1GgoB+tw+foxx3OXtCP&#10;uFcWbtD0s1++AkuXL8Ho7FEMGo3aaNSNhbLAyII5uPA71+GOe//it6Y2bmWsFVtNpDT3CuvAQUBa&#10;APz5A8JRW/htK4LspjwiWjfWvfCZ36/Fc8sH6HYK1LZAbUrUpkBjNDpjFS7/0yrc8PwkOj4aK5Ty&#10;s4u0n2EEnm1UaOVnLKnou6JQbiaUnw2llULh5Xi0KvD4ZI1LH12LYrREv+jAqMK33cmLsQpTpkCJ&#10;Bpf/ZR0eWj3ASFk4vbQ0j96y4ZSyFsmVYiVylFGxzCrkp3cyGELbsEWRm/9JjVpAzmTchY2g19gw&#10;e76KvyHKieq3wh7YmN9sTzLyJBE/f01l07TVNDrxv2VkGY0Bts1s9Horqm7dj9sR0ZbeoQgv+b5M&#10;v1SC0VSBHDylvKZLMaQIJm29CAnd2uvQaWGUo0EpxB2QiC6HHMLASd5zSiPN5UlKCgZxvVYQTA5m&#10;2bCaOK0jS8dpgFWLVKKNEX0QVt0Oe5M/MUKLkRaAaKEV4KY29gcNbr3rj8D4KGwTwjVlaLtpN/2x&#10;aRQwOgM3/ephvP/ElagKhcY0MI1BY5pIUdziJF+WiBAJqhF6tNby1FxrLZRWWLlyNe6+92GosXE0&#10;NaBQ8HumNihLAzO5Cjfdch/233N7GNvA2hIRwCc5yERXvP+TSHcE2WyRs8U/4zf1MdaiUBpPr6tx&#10;45NrAK0xGACwCspquKO7NSxKYNDDpY+uxsvmVJgaWFQ6BI3EVQkUiVx+Zwu3pYh1qScHaICyUCig&#10;0QCYUSnc8dQElk4WKEc6fpW5L8wY5/iUgoVG0elgTQ+4/fkpvGxWBQM3VZZ0jKNoa1t6yoaXvrJk&#10;sYURE1twT3dxaiSCpcHRWlEfItAWL1bL2xwFpQLwzDodUTcPXEtHBRvRQCEsiIzH7tz24BJYtoDD&#10;EEOcTTmJZySgjt4T/YnNl/V9T90DlZe0RzxXEvPJkGYv1mnZIPFZGp+IYaLDLD3tK8r/QSByEdqn&#10;e/nIfqYCu77UUO4daTxku0iwaYl77OFtRMzs+7DpY0P6bwOaibrXNuzRfRHatlJDSTn0vIVFWRR4&#10;YelKPLtkLVRnBqwqANtAiqdSBhYKxrhxgD/99Rnsd/hZznA0td+jp/YHuyh3YHZB++H42BwaUJS2&#10;sS7SMDWggKLoQBeF9xk1pnpTWL5qAqUuYa32xtpZQgXj3rMDPP/cEmIZgAQYTCNnhCQJMeXAhNJk&#10;CAEMW19iLbQGnptosHpiEkVRwaLyRgIACkABtQJUBfz00bX41bM10BgUhXE7dCqNOnNOohtz9yuy&#10;rYVp/BbWpoFtaigAZaHR8VGCURpLJjVQlTCN3w3QsvcI2VxdoikrAArLBq6VfkpIgJHIGS4ROapU&#10;woQO2UDTdDyM6Uq2hhGXoK0K5Q2P/tuGMCqGAWfgU3hVyIeUEdF2+VwwlrHBHpaeSdPT1O+WPAoa&#10;5MBK5ADItoo+Svoq6o9Cq8/OLru3SI2spJ0wSqUrJzReGosIjXPBVBmi55gJoTfCmCQzLxT4wPBw&#10;P1E48W6gX4LsnDWPPLYUrBwajDwqxMAfhJAk/Y8EC2ToVUT4KM3kL4PAQDmo454VNJzWSQZUMzSH&#10;SghJB4ecXtLRwgKNdXvbj4+NwhoNoHAYzBqEbSwdbbQy6PcG2GrxPPzgwtMw0qlcJEBt9oJd+q0e&#10;BETgdvF3XjF04dYs0L4yFgrLV6zFm084F0+tWIuStvf1iNPJigZqg3nz5wRWCUMjSBY79/BxqBJL&#10;OWC59EZSzj6jcoy1mNnVqDoWk3UDZbSTf+1/FxWKskDdb3DU1mP4zD9tgOVTDUYK5aemu0PdraeS&#10;EW3gDWqE4rrzg91ivgJA1w/szqgUrnh0Jc783WqgApTx0RUXoGC1c8ZKF4B2m8SxbImDe7KGhEFM&#10;3PdIN+iGpSotlc56xV1L6Q5KhRKvh/OI2paiYjKOIZUsmpTYsNRQy36zHcnpT66/ZDd8n+W4YVRH&#10;VFAMUgHEA+nxozFyj/qQDJb7fmilOWKVMgQ5aSYQ0+ltrCxtZyAJyKEUYsMnDVyLiDbOtEU5d2FY&#10;+fJRh8whUidTj5kdFIUQPsngxAhT/XJxShSqSWnNMA5JWxA9TkjIeVs6eBtw+dzcOAmnw/hZKfA2&#10;6qmyNlokwgqQGEKJuLTSHAUAQD1oMGvmGHbecVM88ODfoEdmobF+TxOPICzczBOtNbBuDfbZdS/8&#10;0y5boa4blGWB/z8vYwy23mwD7Pby7fDk9fegGp+Bfn8KsAYWGrosYewAIxtshDccui8AoNBlfCav&#10;vATiypmUFFw4I5SChoDECGVSSq22wGZjFXZZNIY7nl6Hjm3QQwXYAlAVtC6htAW6M3Di9nOw5XiJ&#10;TUeUH/sYgnSHXsJ8CiNEs5MO3nwc//rgCqjGoFYdJwcFpaWCHqimhjYGe86tALjUUqTPGSMo/SlH&#10;+iLaB2IwJ0FUdFmb3TCtlZ7IRAEB7CrWxXSMQdpmdlIqBh/SVlHBNONHKcX5uZxBDg0W+ir6nrs4&#10;65DRVaZZahPFd+5lHel2iLYs94uARNQX0v+0GykPgTAwHD8nBioRo2dpsOTzQy9+jpDENA10lGu1&#10;hYUYseGXxJSMdfbXxrn7jNEFkB10jcYnZHuEk2m1wcrv3CwKDru43GCEWzQjR5N8T+kLGabKKbtK&#10;icOoRbm5lFjkRP1A5bFH7Q3YASwaQGlnxDj/57Pbpg9o4OijXg0A6PUb9HoG/X6N/qBGXTdoGv9j&#10;TPxD3zeGf9PKTPmM2ysI+NRHj8Hc+QuwbvkaKNugUH0Uqo+mtw695Usx3ulis8XzfSeMB94qok8a&#10;wTIdKS5GErkNEd9AMZWRDYWxUuFlc8aAdX3UvRq6GaDTDNBpaqjGYrCuj5NfMgMHLRpFrzawVmHQ&#10;GLFvkfup/Y/7LO5Z+nFjAnVj0TcG/caiN3B7F03VDXaZO4pXbzyGQW3RVQ1oIZlVLhUHrdBBg/6a&#10;Key7QQf7bthFv7YoWsAwA/wEbTj1Kx2jkvYBEeiKQCKCYaaHrZRXUWaqUyJuGW58/fOJC2cnHkV4&#10;EsySAabspehPKgupDYnhbVuWWk5H0lUATtkersuXKukTlRP1zf3HeyiJHWYD/WJny/SGP1SGOhF1&#10;PqHDdGkZ+YzWmolPBhmik0qp1u6Qcc/af0c5xIRJMhWURTK+HRRqa+WXyWvhlFSeYVRnFDkI0kQG&#10;J2l2S4xa4WhbIOi5VvkqMJ3ene5yOWsRoQmjRz9lWaDXq3HIq3fHyScdjt7zSwGlUXVKPyvFoiwa&#10;WNPHxAsr8L53vxFHvHZ3TE71MTpSoSzdEZNloVGWYaaPm9niZv9oLw/uR0Er8Vv5Z+DSGlVVom4a&#10;7PbSzXHT5Wdg7z23Qz01id7qNeitXo25s8bxzW98Aq8/8OU4/C2fx1SvRlkUaOqA2ng9hJCTlLbu&#10;t2LRhK+fJSgBLVyWcKR9Y9EtFL78p1W4/LFVuODgzbHnolkwgz4GUxPoT65DVQzwid1m4cu7zXQb&#10;7xVuG+tCuXSOhtvLR8MZY7d9jzs+U/vPLkkHTyN3kliptHteA1WhUBUalVL42r6LsMGcEUytm0Jp&#10;G1SmRgn3TlWU6E/2MWdc48t7z8OIjuXD0U5Bed2IgEpiEthQ0296Xyneh4mfz9kTKd9CXluRrC8f&#10;SHVLgpskSkGik0l57Ai8TWDj6XUkcvTS2djYzpD8UieUVlnAOQwcD8us8LtDQIlSLpMg02ZWqXhB&#10;mTMUUMqnJQn5u0ry7WiaxmZzV6IzRKjsGEFSaJpHz+XwssY2rVqg9VbbPFN4z3+AmTLMQWUHfiSz&#10;lPOg8gi4TCksGJYYgjhCErCFjW8LwQjGq5RRmUshWezR7hwsPH6XEQO1K4ds/D1jXXrjX790Ff7z&#10;4p9icvUqN8+9noTtTWDhlpti7tz5mD9zJm668jMY6VY+mlQu4oFqKR5HWUnExEJPqCvtpwKaxhmo&#10;waDBr+9/FE88tQTj4yPYa7ftsMmiOTDG4PVHfx4T63q49aefcvsZWdoKO/Q79sTKM8SGiuiOjf+W&#10;KCzVRmMNBg0wUhX49l9W4D2/eh43HL4ZDt5oHGsHBr9ZNoU/ra4xVinsu6CLbWd20BjbMo6SThIR&#10;8jgVJK8VogWRAtAUWmHQOGdw1VNTOOV/X8DGYwa/eXrC0bg7DqVLWA3sOL/Et/aZi33nd9BvrN90&#10;ThiHaeRPNDpGkipB15K+8u+hxUkkLdHxcBsj615f2aktos+U/qPIxG2akEywsG2eKKV4NTPpdGRv&#10;bOykgoMV52IgBmYtMfMkTsy1e9N7LXZkKcChF7OmS9BatAcgJ5Ax7lE6RBg0JnDGcUTvW0x7aEKa&#10;1kkNo1KKDyrPEZuQvDzMPKKZq6QlMFkBSghHDIzrpb7R6tvY3QzL8VlleVVgFFKmjkDWwnF1kt+D&#10;MAwhTIpQFqZxstYbfFZg40o1xp0g9vAjz+CHP70Lf3zkSSgY7LjNpnjLUQdii03nY88DTsOWWy7G&#10;Ty4/A4NBzaibHIITSNsa5ArTMuOcc9Q+QRNyBNbaaNyhMQa93sDtww+LVx5+FrojXdx27Wd424Ri&#10;OmUTVWlhEazkB9uwJJxWTgF7jUW30Lj0sVV458+fwpWv2wRHbT0Hk7Xh2TqB1kBtrd+tNBks9Exj&#10;8CEQp29VACsg1C0dgVPK2gKdosADy/t45XUv4vx95+D4rWbg8kfX4o4XJvBCrbDhSIlXLhrB4Yu7&#10;mFUp9BsfdQgFZXmVMpnqt5B31g/xO5Wz1CnkjLrsf+4iXRhm8GWqlBxHCjiz7RKXSvhA9IAEFB4g&#10;ipda+41xg3PgJrFfUhZatg2h3lZ727jEfeV50+5beNxa6+Ww/f76D5VJOxfpbjAqqVAMI27aMYX4&#10;9KncoAw7BKC1EVXk0aRQDvHK2WcFoSKhpFeS1cCy/9HAMkLKYH0OUz7PdbWcKgEqoUAt5GCHKlla&#10;R1YJvK7WTYOyKFr3m8Yd8PL80jXY9YCP4fg374cvnf02TE71URaF305ZOAFkHJDv21AlzGiTtW6B&#10;KkVAGgrQCk3doCg16sZg78POwpabLsTVl3wUdd1wioP6FCNNYfAiA2sjRV+fA/jJU+tw5E+fwP8c&#10;tBHetv08TNUNRkrtjpH0iBJwi8Akus1dPJCHdp3ML48AreCVaQwa69YLrBoA+9/wIo7begRnvsw5&#10;pFHeFjKMmjeGUClayNMTo8WvhCXxizLFkCLS9Jkhl+xvy4D796VBlJd0Mrw1TQbsZWkqoDaDM9Fv&#10;CST8hxZdIruV2hBk+J4CTQEWWwBXyCDZUmpHSrOov4SiMsbKPQ9Ps9ihK+u1LJtGEQ0fGoJ5BjhP&#10;o1sVTJcXi3K2dkgbRFnre2ZYHdH7Ah1KxB6laqTxhzAguTDMtz2Kptbj+NbXViqT3qf2S2Mh0whK&#10;iNTwCkCdSfhC9LHu4Hlr3ali1kIZd1B9gwZVWeF3f3gSrzjoo7joKx/ECce+GpOTU+h2OyFyS3g9&#10;NP1HcuUNb4rYw3sAH0QuOuC2jFBYO9HH3od9Gnu9fFtc8pV3YTBw3w9NIQiFi/P/CAqayIhSyp29&#10;W2jc9eIUXvOzv+O8VyzA+3eah6l+jW6pWR7IYbPCrefi1EIUqgeDaKyJNlMjmW1qt/0wNPDKG5di&#10;29kFLttvPqYai0q5swwMXASi/Bid5mIUt5PokHNALR5KLpDxlc9TFOqfo4yfFVEt/0rAGpj3Qr49&#10;Tyjylro3BHAnjts9IU+9i3TUF5LqfSSHrFsZoOKfTdPQQ0FfAoTy4EfQBzF/EKjIV97cMzGYP+uz&#10;w1oKQNRgIAzgTlcjITWCPqKAHOGoY3K1qEwH0X36ntrG0QZUVI5kbCrILcQHy4uBALf6l9+FjU8o&#10;UsT+fNn0HtFG9iNCFhIYiban91pILP0urRNJPcnCI+m4qCdRmo+fIWTgtiYoC42yKFAVBapuAVUo&#10;VGWFXm+Al790c/zPhafgXR/4Ou64588YHR1B3ZihkZZsr5L/VPhMU9pImaQCEzxRSsqCO9e3MRaz&#10;Zozg9mvOwi13PoT3feISVFXhTxqLZUfSmOtWwQDbmEkC7QF9Y9EpNO5fNonDrn8aX9xrPt6/0zz0&#10;GoORqmD6u/rcW5ZAgUCNOWamK2zTFKlW4cynQA+g0QqdSuOtty3D6okpXLT3XNTGoqv9lhN+MZkb&#10;SAZvNcFlWAuVAJW0fsk730VuQNAPSVsVniOagPguC0kuxoC+bDaC4p2AKpkQMaiwUduo7SnQHCoX&#10;wy7blo8Wjci5+Xu0W2+UqZAOIPc+9VPQo3VffvcPIYx8ki1XniaPRoWnIQaXCeUMqEDu8jcb6/B0&#10;bACEUpChHFaXlcv4kw4wQhOOgrwnNUA6DvFyYIDw+tF9kSMNNIn7aUTXqW9cpoBLxhoYZQLaSJ0t&#10;IeGUnkAkVJEQIzGYpGKKzDjaykll60QoEeqPWeP4rAsdoYhOp8TERA/HHPVKfPL0f8FRx56L515c&#10;hY6f1RN4Io23ChFYsvqWEV+yrz8jaUjZcPovy6tKjUHdYMG8mfjl1Wfhih/fjTPO/T46VYn+oIm6&#10;30JDQv5ku4LCu1lNvcaioxX+uGIK+171BE7daSZOfsl8TDUG3UJTo5huKWiRfR0Wo7E8u6lCbUPp&#10;+eM+WwwaoKsVzn1wNW76+yR+cshGGCvci9QSjgBIboz1g5+C0TIKId2IHI4w+NzWgAWtb1sU8njm&#10;W39LC5BGsqz9ITYEAimFYUkfRdTjQBO1I9RBck7PER9CXXEfWukdEClUVGekj9SGBMzY4N1akSvp&#10;tFaaAWYEKiSA9IyOZhn5B6NDrBJHHAFfxFfUdigeAJbOJ/x2P1prKNMYllAZosk0RHoxopWo1z/b&#10;ylMpqjIWtPZzsaK22kEMSzymfG5oiJUQKnVuqaePDZD107K84UiMbOQEgMgJRd/7e6xF6T1RH5Wb&#10;GkNZDhsWsU9POupPzpEEXc4fHpqeShwEpyaMQVMDdVNjdLSDNxz/H3j2+VW45xf/Dts0PA20hcCo&#10;rUR3GytfikZTulpl+YCj9FJKod+v0emU+P3Df8d+R/wrzvjI0fjUyYei16/dgTREU+n4bVJPpPzu&#10;5sAfvP7ExAB7XP4YjtpmFr55wGL0G4Oq0IGNor/DUippm3NRk3RQkkayrL5xTum6Z3p4y63LcO3B&#10;c/DqhWPoNY1bBUyL/YTBRKacSP7YN7T5MJ2cDLtH/eDpuvQdyT5iY5zqrVQPQSH+VlF5uRRP8gZS&#10;XRc8jsBdYtDTlK6kE3vA2AgwCKD+5exnLB+hkFZqDiJiSOpKaSf5oOBmN0bg0Mi+eHkQJ9NBKTfe&#10;xuGdKCwiqLjHhJL7nAsUR4bHeXvnbyxDB+Q4HHtUMn6Eyvy7kXAmghrVP+TKpY3SsqKLdNIzzDr4&#10;0QJr8ji7KK0kEAC3LRGcYe2MoqZWm4VjoLZ56BX33wYnrVQ0mN4STMEbaZyNdakVHgDTQFkWaGqD&#10;H/73RzHZm8JJH/0myrJAXTf5SFIl8uTpwk5/mqgvUr4MnawFqqrA5NQAu+60GW658lP4zH9eja99&#10;5xZ0OyWmegMmk0RCOTkPqQJgYCwqBSzrN3jNVU/ggMWj+OYBizFojDuNi+Q8kpG2njAN/l8uYaBD&#10;pOtOVetohYdWDnD0rUtx3l4zvAMw6GjtZcA1yspCkn6Kr0ObEcCBdNppWjV3pfeGpl4SkJRLs2Qd&#10;gDce1kcY8j7bZCnDoSFRO+iz+6DyxhzBKWmEdDXE1hoMGoQcpQ2LgGtKB35eOAACEZQahQ50Sjvm&#10;dTrn2FO7Jm1OLBUqarImpJimY3K5NK40MXApZ2RYzY+r4OVa72QIyY4gs8MjjT9EDKaKEBNDtp8+&#10;c9kpc3zfudGyU0k5UojaQpZBJlJgkrbJ38PGHOKWpAgoZ2iEY820Kw6ng2Nn9E4Omf4pNwuoKBza&#10;HOl2cN3lZ+La636Dr178C3Q67nhIK/YwIwWViCVycNQs4fyjfnNP2sZI9rvbKTE1VWOvl2+D6y87&#10;Daef+0P88Gf3YaRbYao38O3J0FnIsbUGTWNRN24rhkljcfB1z2C7eR386JDN/Xx/l5ohiYujYDCt&#10;skZJONqck8/pG+BmxfX92oll/QaH/GIpjt1mDO/Zdhamap+WggBybE4RAZI0+uUp1kIfWdcsohl7&#10;rcuG9FZL9oF2P1K5U+BDZgIl23rO/aL3SLD8Z7IwStBf0jSNViS6HubYOFvh6ZDrf4r0h21umUad&#10;6b2g3/59m0SESZnDokiuS4VxTkcDUZ+NZ6Ep8a6WxjeHknOelNJBOWSZ7ah0GhljHyujjRiYQ5Eh&#10;vIzzgMPxiqhbEDeH3BDzRX4FDwHYGDAtuMzk0G4uIOP4MvW4R/NSEwlndMNTyIa/CV0EZc04u2kQ&#10;qkQy0rDQdFA6o3iLTTfAlZeehjM/+138/PaHMNLtYDDoh+gh42ijiEkqSYJO6VmZEksdd5ATYGTE&#10;OaGD9tkRV174QZx42iW46fY/YqRbYXJqwIfSu/ICS0JdCo0BLAwaAK+7/lls2FW47rDN0HgkWPjV&#10;zoRKZXutFcZM0DBDXP6Zlgf+nrHuRyuLt9z8AjYdsfjmK+agbwy6pZjZkrybAyQR7TMASjp9fpdk&#10;R4INpVjOcrTIp5Bj+kT1SNrww7b9tYqEJPQJRFJp9VpNcM8a4RhVnk5Iy0ocdkseE3pmHU+rMcEw&#10;Q4X2y/KztknYXViRNlLiHiNFSa5hqXJL02PCgzRwQx1gVDGNwP5/uWiQmQw6oxOBWjicgs0KjUra&#10;ZF1DW6hbbiegXQUtRrWZFfedjA2HksL4S8bQb956GoDwGPEP1aPCYG9k6AiNyF0lW20HwaBg+IWD&#10;c3sEaa5zWHQnHW6KVGMH7X53qhK93gAH7L0D/v3MN+ONR/8r/vCXpzAy2nVz9lWmgOSSvE/bI5Vz&#10;qCJR6f6dbqdCr1/jiIN2xsVfeBv++d1fw213/wljox1M9Qeo6waDuoEC+Jzkvv+ubiyMsuiUGkfd&#10;/Bwm6xrXvn4TlqFCjHcIreU2Qji0bGo1MSTDvlNKvm9RQ2GkUjjp16vx4JoGVx08H8oCZQhJIhAn&#10;KR7JwTDQ4wsIDkHMoIseDUKrMnVprdnQSPkNIE8J3RF8k9Gd6It4KPkzbIQ4DMCFdq2HBwlSlkac&#10;0b4KoDdXdkKaliMghxNFKaIwsm1I3uP+RH6tRRx+jjZ95Lax407MDYNr+lu54yXpwJHpED0sIoMR&#10;OQVC2KTQ6VGIdJ+annlfhjUsQBDziUX5UOFsW+23HKYQR75LjJT10TPKG2mJPqJwyRMqDdlcW90L&#10;USgNacBctEBbSfN77PVDW8iZ0ABOauQjdMTtUaluBB75tuZCx9azGX6nEdgwREvvTk72MDraxTs/&#10;+GXcdvv9uP/ub2F8pAul3N5CRgzqSsPCiixXU+fqETIwFF0j7gsNFn/90ltw2tmX45YfnI7999qB&#10;54yvXDOJNRNTGO1UmDd7HEWh0TTuuMpj73wBv39hAr8+YjPMrgrU1u2/AwSZCyAjMIfbl8h6Dh2m&#10;z8g+SAA0sBaVVvj6n9fhw79eiTsOX4D9FpToNSpsB60Uj1HI3WpJHiMQ12qXMBxKRbwP4AstQxzE&#10;fghiFc9Fz5Ds0sCaIGOEiq1TMhUVZaOFmQFskZxm6Am/oEsaYdI1QfNUfyOgRAA0PV84o8/TXhme&#10;swNARu/le3GnuG/cH3ZoNvDKZj4r5ReeJ/0wxs8OEmhCEgZAhFITzoS/pZFGzHyJ8mTHWx1NhVQY&#10;8/bj7Q1oWoRBYFQkuJl207POoRgQkmJnbP3CEDLUUC1i5mhDCgUFsdWr7Cf+4Ss17KQsWkRUUkjk&#10;0nZp+LOGSdTBZYt6iI7SABpr/bx8g7KscMDrPobxmTNx49WfFmcA52d8MbryMCXnsLI5UK/Yw2SJ&#10;2tkf1OhUJc756s/wufOuxrWXfRRTgxoXXX0PHn9uFdZN9lCVGlttNBtvPHAXvPONe+BjD67Ezx5f&#10;g3vfsBU2HNGojXXnGnAbWh6ZvG5Ey1xfpF5N5wAoAugboKMVfrW0hwNuWoLv7jsXx20xjqnaoMqt&#10;RrZClFm2BZBp1Uu09TQUMx5ITonvSvlZJ1bxYrZh/GEeIGMcs333gMYKnU9sBtOPXhaHXDFYkzQe&#10;ckV2TQHKCJ4pm5Un2ScJEGV/iAZyj6CorxasixSNrS8VGOmbsM2RfkPKZVtv07RqXImw0bltI6Th&#10;Yg8sjGW+IYJQ3uBQGqZlUAQyzAkKCwF5ZwWxBJE6GLov6w/F5AQ/FlxrXeibc+TTGZgU4fy/pMr4&#10;eS+8El22lEcaSR8phBlX7ik6S5VREu8CHZwg0YL7lPIVgS+pE4h4kdDDGANjgaZu0O0UWLJyHXbZ&#10;62Qcf8wr8cXPvhv9wQBVWQ6POFJ05euTqzyjPuSuyA/HfaBpoh88+3JccPntGJ09hsleg87YGIqi&#10;RGNqDCbXQQ1qbLLDtph52P644fjdsGmlMIBCFaWAEoV01nWoUkuD00ozSDAlZJR4YKw7DuCZCYOd&#10;f/IM3rvjDHxul3mY8jOBVNxpwWv/PxsPJ2fSCeTscAu4DaF3TgbSlGLkcAj4ePmRoChKuUxzyWfa&#10;wMvrUU4HJSCaRkdl31vgZD3vRkBPvNvahJLKI9ulBU0s2NFySjlDnxZtQfwi6DqcL4JU2St7JAcz&#10;LNOQqOBpFDPy5uIfL46w+feVDrk4+WxAN2BhzrVbCkwurSJzn/L7qA1Q2ZF6+X76d2S0EjopFddH&#10;aE8+y8KoBL2I8eKIYQqdAT8FVzqlzGKjVn/986kBHmbMooiK/hYojLaBHjQWG86bhZ9d/W+44MIf&#10;4zvfvQmdqsJgUPN78oede0LTSHijY4piAAAgAElEQVQTnsurld+WqMtHKVWpMdmr8ezqBsXsWeh0&#10;O5g9s4uRokEHfYwqg1ljo5gzdxaeeuxpFD+/C9W6SVitw9m7XDxbBSgdVZdH/uKDggqACLbdbsEa&#10;Y9y4y5ra4HW/eBH7LhzB53aZi15j0C1cK7L9TuokTRAZK/9A7EDIcEk95ZXziKNwJadWCj60GqDC&#10;85FOJrNoGJxwOiNuFzsM0uXI+InHh0WR9I/KT2yAfIaddjZtFstv1FfEzpFnViLDI/mVUq1+yXut&#10;i3glBE9ZqiUFq1SGYj3REoAkF28oyy86KxMIQEYrYUCEuhNj2RIMIRxs5FTsXKLn+WOb4PSuylkG&#10;8R57WnovCR2kkc2hm1jLQ7mR10/7n/xNjDDGRmUQCibapkoRGBLTPjLEsDHdhTFJacH1sMjEv+Ul&#10;kX+rX6LfLFx+xlCncrNzdn/ZFrj4m5/E+0+9AHfe+2d0Om7LCZqdEylVjv+i7Ehp074lICJ2dtZv&#10;KKdx/vfvxI9v+j1mzhiFsQqmsbCNcT8+khk0BebNnYMHH/47PvL5a6GA7LoHNqI2TLFrUdB/pwT6&#10;hXQoSbtZnhVgodwYRAGccNsSDPo1rnjlAjR+4VrLiGd4RzITDHikPFlZt8oy+CIes8FRgj/rccRR&#10;xCONm2xXCnoQAwKuh+pOJosQDbncIZfsRwpqYz3yz5tgl1oAEnHbueqkfzLaidqZ0CRNdaVX1G4E&#10;Z5Vtj+iL9bbb8v2YHhKASDpoRQUQUZQi6Eot4g7R4iEqVDZIElWmD1IHItFBlhkZZI2kM9ypxEtH&#10;DEa4R4onPWkrhBX1p8YpGw4mXt3bZTTGna5leKl+3BdpYPm3cDrWWj55KxzurfgwHEGICKUr5fK2&#10;jTForKuft3EOno+VPqwaDEUaa9F4FG1E9MH9tLEyx/23bnZOr49j37gvTvnQm/Avx3wOzzy3PFpM&#10;lqNnzpik6aj0e7ZvwlBRGaaxqAqNNWsm8O2rf43uzC5s3fi+kvaGDUCUsmgGA8yeNY4b7ngYf3zs&#10;eXSqMh4IZiPicZJod9Te0ImoP9GVAB1y1ANr0S01zvn9StzyzFpc//qFGC/cxAcZsqcGMULN3hgZ&#10;Y50cWCubAkL+pBN8HrB4SJ76Rs5bFNDmk7QVCpH8Wjgjo5UOUzJJdm1ojzS8TgcstyE1mHmkbCOa&#10;t+idtLF1kRwJGyFpFkVEKknAyLqt4GmOVoi/43sJoGllSTIGXfYlOOrYKeTq5TL891q+mFaaGsFW&#10;CO7vtcIfgD2ZNHjToefUIKUGY7p3W+2yQnEhvK+KCc1CSO+kfcgsAiFvSoY71O36WBZlvMUybLZ9&#10;sg2yH+EkLh3Vk1PWEILCo1O3mKvQGkXhjhW0skpPD+kYA58dDwvlTgYrC42WYc444EATV0mn00Gv&#10;P8B/nP027Lbbljjy2HPQWD8byxspkrcseMgoinTYOQMQIzSXU1da49Enl+DJZ17AiG5gjZsaGqJd&#10;BT89Du4c4wEKVWPV6pW48/6/AYDbHA/BAVhSfdluL2vagycSYyui1Ug/FLJ9GBigW2hc98wkPv/g&#10;avzk9Rtj65nuAJgCsX0bllZjMOIjNDrhTZF80LPScaLNA6WCHIXtHyLUE/Q1kV9YRDKsqU2AF9T1&#10;jwPQFiR0Op3sdxQ5W7QbkV5WyBmGG8b0mbTInONNa805qmGpqvgL+bHthGARVvwLuqeRdQ6UtOq2&#10;bVtdSgeZvpaiMVlJq0NUgA3ClWM2HbLS6igZbH/RikVJiNSz6iQ526qv1aF2ndw/hGgiPJ44rxRN&#10;2MQpAHj0r09h1ZpJVFUXoyNdbLnZBigKFc8cQDDAVD+dbvSXx57B5NQACgozZ45jq803cH2l4zCJ&#10;ycr61YEucoDSWLV6LR59/HkURYGmMdh08QIsXDALHGiQDUv60xh3+MlTEw2enahRaPfMDrMrjOby&#10;0NKBeCTH7sFYaLh9/6/4nzOx5/6n4KQPfwPfueAUNz5gld9jyCmxFNph4TH1my6OkJIogZ6jR59b&#10;thK93iSqUsPtqyOcj/eKLjpt3CIia4HBJJ5btiLqpwQDJCM8/VfZ0H8bJtoRLIj4DQXea8IrsdZu&#10;FlJVAI+uGeDtd67EV14xF6/kLSHIsAfQ4lsTy7t3rgrARL/GY8vWcfpr4cwuFs/uuu3BZT8SQ2WM&#10;gdYaS5etwhNPLUFVVlCw2GLzhZg9awzGuPbCwvdf6D4gZPhprFvXR1kWGBvrYpstFwXQxEd7xjaE&#10;gExd13js8RfQHzSwTYMNFszC4o0X+LpVZAeUrHyY6Ci07qeGVqZIaOZZrOskW/4LYzMHZuUHpznS&#10;Ue125rIeUQooieTlLsf0vgQp/F1Gj2QmJM2KlI43vhpBjDRvSWiaG5gJd0N4oUNn6F0x5Swtm/6W&#10;mx8xI9he2VgAlPCMQJgdkxOGIUCBBZPQEGInQPdSxJXzsk1jUFUlPv6pi/DjW+/HjJmj2HSjjfHL&#10;az6HDeeM55GHKN94lPzWU/8Lf/jjY7DNOrzmVfvihu+d6fPbBWg9SIqIm9qgqjR+/btHccjbP4/Z&#10;c0axaukyfP2Lp+Lkt74add2gqopIaGADTwYGKEqN8x9ejc8/tAozOwZlVeCOQxfjJTMrv2JV8IFo&#10;Gqyd+8oLqdYKdWMwZ7yL6648B3sc8BF89eU34JT3HOKmbuoSoMNUEplKAcZ0SCqkJgMKtuL+zPEu&#10;CmWApoYbzS08U5mR3jkawNSAcr+ZtCqWhUj+bLhhk8NFglwqBglENCXarZUC7d+4cmBw+M3LccyW&#10;Izhpu1k8EOwcJQL6lnQg2fQRH8npYysmcMD5twO1wYrlU/j4YS/F5498qZODQiSWEn2qmwZFUeCG&#10;X/4O7zj5i5i3wVwsXz7Ajy/5GI48ZE80jfHrcmxsKH1Rxrj333naN3DPfQ+g6o5ih+12wH3Xn+tO&#10;XUvkRV7WO6AlK9bi9W/7d6xcsRSrl6/BySceia9/8b1oTAOtywAiiSeZKyc3OWQ+3XcpWHLbmQOW&#10;nYRjDGcBWBZjG0J6zhu52cT+DTPeCeh1Tco7r2E0AJBsICccimiDZgGjlIAKjUxfHBrikCGW6Ixt&#10;hU8jmLg8JpoajgBTR5JjuswRt1JVVDfyBAtKS0XEsxmi59IuJ16cbxcjQNVFgwaN7Tth8Rwl+qQ0&#10;4tZaoCk6aKoOVNHAqj4AccKWFYPqFNYiIF+tC6CqoKoOMFpFKChEOYFe3D9DTtgCMFCw6HQKVlzF&#10;r8VtllEJE0EBSrvDaHr9AbbdaiGuueIsfOrc7+PGWx/wWz3X3oANp6f8LndFYbClvyViA7ZYvAHm&#10;z56J2u0HAQ4/fF8ULJQ1COMD7uzFbTZbmJIopDRtG0VHKQoQIFEtmXQ8479g4Y+g1BbH/nIJZhY1&#10;vrbHHAyMRacg+vj3KTBW8scGo+q7BgBGaRhUzrmVChaNrx8sNyzrOeSoSuiRcaAz4s6iDDfEp5xO&#10;ehoUJVSpYAugtnW0OCt6OgEzgJP1gW1g4dpuBOhII3VB2BhACNlIU41RWjPVwcRBxXn1dttds5xt&#10;a6VHoSIaM/BK0jc54EM2mHSdMivpuElOZ1o2OiFXShPAjwlEgsm5gwyRMleOKRI10zNRQ+XfNn7O&#10;t2KoJ4/K8P+cbbJRxzlfi0DEmHCij0lkks2rRU46B2Xcd3WvDyybwOTSZVi1dDnqxltGMzwfSXRQ&#10;SmFqzTqYZWsxWLIa69ZMenvl9uFRUukyYKixDbByAhPL1gJLVqA/NeCmOcEiexHXT3/VjQF6Bmv7&#10;Fsv7DQYmdM0iVgRG8YQyEoSilPIDxQMcuO9L8MVPH4+3vOurePSJF9CpSgz6jZtoYDBUEYZ9ThVA&#10;KrVpGlgA66YG2Gyj+XjtAbtjYqBQlB24cQADaxr3mzuvoXSFegBstelGOGSfHVDXtRtTsfCDqxnn&#10;mcj0MMVjcCnTV1Do+3GAj923Er9ZNoVrD16IUik/WyNED1xmCGDi34KzgDOka9b1sHpNH1jbx6AW&#10;22B6gxZFKEx69/egrmGWrcWaJauBF5dgcmqK348MsZBFBcXHe9YTPTQreugvW43J5cvR5GYZSPqQ&#10;HgNorMHkyjVYs3wdsGwVehMTvq/CmLeQdDCW1D8JuIYiZmmUCeAwSZxsW0FXEM185A4gmixBj0ay&#10;IPoY/Z0Y7hz4MYgPSErlPnUIWfui2g6DE4r+/dL90SYOFUDGiQtS4E20ImKRcDDhRHFWPCORsL/4&#10;GD2qU3SADPzQKzGK1N6hRpvTSO3poTKUG4qUMuUD4Jz9wQftiRkL5qGjpzB37hyMj3YCwLA2okHU&#10;DeUOKn/z4XvhqZ03h2nW4WUv2R4KgC6IZgBEX7itfvBus403wFtPeB3GKo3Va1Zjp203dW1jGtmW&#10;kCqlUBTugb03GsVz/QazCwvVKTCnCjCTFYvCWbV+wbbWotutMNXr430nHIzf/eFxHP6Wz+C+W76E&#10;0W6FZmDccZDsRJwWpjlrJv0Q5GOtHxexFoPGQmmN8ZEKL0zWMPMWwqoujHXGlZ4L6x8VoCtAaUz0&#10;p7DDq/bHb6dG8OqZCpXW6A8MqkIBOq4/VfI47YMMQg7GxFqgBtAtgEv/OokL/zyBmw9ZhMWjJWpj&#10;OZlKERjLW2K80/EYivTmjZQ4Ye8tUNZ9TAwM9t16AycHfPpfsHZkvBTcQCwAbL/NYrz1na/H2GgH&#10;a9dOYovNN4rozvokfIvIj+HIw/fD9tsuRqEMFi1cADoiMr0ifnp6zRgbwduOOQhrV6/BxLoJ7Lv3&#10;LqHtQ94nA66UG1tQFpwGkc+13pf6ntofT6KI9l7/OB0kaKGUiscxFdo2bkg2opUGkjZPZRy2ikEY&#10;01DSxAqaZOxnBLpo24jcvhxpRbIRuUJzhm1oTld0VIanEdoTTJLhkwyZ5O4RUZpFtet39cBpFxnU&#10;EBIQdf/hK+fUUho0xvg6E+Mr6lqf0UtpKR1ulrb+Mj760LwaJDi3SJhcqZ4UbUTCn8nwZ4RrGP/J&#10;gbhxiRKvOuwTmL9gLq6+9AxMTvZRFYXbsEycWkf516Hpx0x/jTHo1wbdUqNRChf8X8reO+6Sokof&#10;f051973v+05mmGGQIQcJQxYEJBgwAoqCYkTXCK7uDxWzuwZMrO6qu+oKixgwgAEQVFxcAYkGYB1Q&#10;RIKAxIF5J8/73nu7u+r7R9WpOlVdd/DXfF7m3r7VVadOnfCcU9VVv3kY/3XNPXj3ETuiv2413vLR&#10;72CiV6IwDWBa/74KVIlWK8wMRnj1Kcfg7PeehK/ftgaPDghvXbEA+y0qUbsjNEuCn5fJ9TmVg4hu&#10;YcDtRLDCNasGeM5lj+Kbxy7B63ae6yeCfX0s+94g8BgikvMt8cURyiQIcrqplTTFxVfb8j5dcSQm&#10;5/OkHnRTPF0DKHkjT9capwde10Sbvqxhp0meJ+E3xyMxbpFDTd+ad3qVS4VLOrgefzIeBVuUBQkJ&#10;/bl+xg8gtItgC6X+pvYy4sn/j8ueLCY7RPCnOfFOmDnixnU2NU6psD5ZTitqShh+zxAjmJFuOYDY&#10;MEVOwZGuvKEz3u6LBmFY0cZ40TTPJ0MrY+xeOn59OYCiLNzJPQL5yEYdqGAW1GI9vSK7bbPkX+QY&#10;RL3cft2EoxV5qWrKU36W+8f0NMag9WjH7lSpEp5GipReGdlg2rQ2KAqF6bUbceDRZ+BN//AifPTd&#10;J2E4HKEqy2DgiP/n1/JkFUryoIWBMYSqIFz/8Aa8/2f3YEoBXzh+d6xYNg8AcO4PrsVp//IdFKZG&#10;0wwBt8qFVA+Lli1HefBBuPbjL8JT5/cAADc8MoOv/nEjDl02gdP2mY9+QRhpjSon8xKZe2PjEgmR&#10;sSO0sCd9Pjjb4qAf/g2vfeoUvnj4Mnc2QGKUhSGK01+Rqw7fyD6hjUHdhkmEgoBSTAgbY6IJQx/Z&#10;uc38WqPRODki2EjRp1ZcW9F5AwwoVJBBSa9cbpzTAWnMtDZo2tbrbVEoqCIAj1THuU4JONI0nW+X&#10;x0Yh7AjwJAA3slGS1bDv5Xi6EmAbfRcGnfvbaSvRq9Q2PpmtlFfQHgHSEjoiuxrtHZQjTABlEgzo&#10;GEdhoJmSLSG4LuEJ6hE94oml3ODyiqIczVFH2ZiQYE4SMUTogZ8f00/LkyBY0XJV7onpCiXiIq5N&#10;pjk+WNw1EhmTKCzkD96x2e4ZSX/OgAqFzwtdnP/PCjHifv09Yz0aNej3K9yy8l4868RP4Lv/fQZO&#10;OPZAjEYNqrJ0xiBfr0Q4fK9t7ej3qwLrBg0+8esHcc3903jX07fDaw/YFtAamwc15k718eYPfhNP&#10;2XYrHLJie/zkl7di03CIeVOTOGCf3fDiZx2AU/8wwJ7zgf86YmtsrA3mVQrDVuP8OzZg5ZoR3rTX&#10;fByydAKNNmhbjdJFV5Ze/hzrgESsFnDwOwzA0T99DPPKBv/zwuUYtQYlkQhKx0QYAuWmS47HXdlo&#10;yot/ZoI7AXHSsEWqQMl3vodU3t3KNyS6KFb5cP1dHeqCxVRXg4x7eB90OrcyRiDoqF5knEJypW2O&#10;M8yRfUxsSTbCkAYa4buPVjtszqd4BMujfmTttbjnIwFPICNLHqiEiEhAM6gw5wT+HgbnDG928Nxe&#10;59GKgzHek+v1IZXhdJD937jQKaSmgJye5RSrM1hjnKBECIE/ohOUG7TYcdm8p4nYb1EYY4DEuGdQ&#10;ho8ETMAMqVFI+7olFNKRi0xRrTWGoxZTkz1854fX4h8/eD6u/9knse9Tl2MwqFFVSeRCABn49e0G&#10;8O8YjNxyR6UUvv37B/Hv1/4Nx+61BP/8nF2woF9iWGuM6hrzpvr4+kW/xtlfuwJ3XvUZv+OqTyMZ&#10;Gx3eMj3Asf/zGH7xvG3w9K0nMWw1CiKUinDfhhG+escG9EuFM1YswNYTBQZ1416sY+cb0GAKZbTW&#10;aI1ddzVRKrzx10/gljVDXHfCUzBPLANN5S0dAz9OxoDz7MQgybNeGFQnLMYPSnfMZMUsE7YudmBB&#10;XiIixGe2HQaxc7LIPuTJx6UwOSTntiVdckllCgQ6iDY2RJH+5Z7N8TiqW+qh6HcOXKX1pleYvzHe&#10;ScnnOvUkvEozKDl6GTBmf8vQ6ftutDEdNO1Lw51HMj7H5ct5GUmcgHDSuSbGeektteG/u3ZyaaAc&#10;w8Z5bhnlBI1MBk60K7fTlf2IvL9ARR6RCAPkES6Mm1PzD4AoMM2YUB8PtBZC0ukTATDkDErXAYQ+&#10;syMIRQzgdyXtXBGTxiDMJ7m47KhuMdGv8P6zvoPv/ega/N/VX8Si+VP2fYhCvkxmeaUUQWt4Wo0B&#10;qlLh1ofX44zv34zZxuBLrzoYR+y4yG51YOwRkQCwYWaAg575XnzsQ6/GqS87ArODEQp3Jq9VGEAT&#10;YbIq8P6bV+NXDw3wuxO3g9ZAQXzgvO3vN+5ajx/fN4s37TEPL915Dho351Ilb2a3zFu4xae6Ra0N&#10;5vQqfHLlenz+1mnc+vLtscvcCo0xfhWmMePliKNYlZGhtCyPD4+/E4kw7tJ4SkMpxhUItMQpRG+z&#10;k8H1D401kjkn4EFIUmduziJC+Wn98jd2SokTYL6kPHoygMP9Ggu+HdCUk7/Z9sTY/j36kwPUYRKc&#10;icoYeiILEtkp2PyX51En0tT2RJlsZRFiBE8ybmF7aGEwpSfdUj5rbGiTM14ZROvrzfHyycY1QSp8&#10;L1dvuG9Xn4wTQomM7O1kNQeMLBoeT9CMgT3T1iK58DKSSdpKkRkZ+Lcv/e0tIfQuIXGxBIXyrazs&#10;mqCEnm8ZhwnYuY9eVeIFr/gkZoZDXPuTs+wmXoowHNXQxmCyb/Pzo7rx+zBN9CsMW41P//wOfOO6&#10;e/GWI3fC+160L/qlwqBu0SvtVgN8sMz7P3Mhbrz5Hlz344/4e1kUB2BTo7Hvj+/Hhw/cGm996gKM&#10;Wo1eYd/o1U2LXq/A/RsbnH3rOhQEfOCghVg+t7IH0CtCawwKZ6hnW41GG0yVds8nRcAPHtiEV17x&#10;MH52wnZ44XZzUWttTwjjgWNCUsIQy1EYqkSvhOzJyeTM5rJjDXVUBm4BkHMkCdAOdfqC6MgXtxFF&#10;CIGI8Xokvss5A29jMrLf6Vtij3z96IJN+ayk3TvM9F0HoevpcxFdsj9SP/D3jUH6jKQ3fT7SWRPG&#10;f9zFTpm00SZ9i63jKTJIeywSHockZcNAtz5xulk6IRaF2uzNxIEpqbPx58CKg9NhgkFiVEWyryKU&#10;6qKlrjGXtPFARf2SAgIaexhHLt8bOTUBk+xtplsz8+JnM2gLsBOnBCETIfQBA0LuQfQ70xPRLGRM&#10;oBHPG2HQsk7AjTcB2DSscdAxZ+DFzzsYJ730SJz7nWvwp3seQ9NqPHWnJXj1CYfguOcdAhiDoixw&#10;6e/vx0cvuhm777g1/u3Vh2DHxXNQNy00DCq3X02rNQql8NcHH8eRJ34CF5//Hhy2/84Y1Q2qsug4&#10;RWMMmrpBVRW44L4N+PDNa/B/L9kBi/ulfUcAANoWIw1Uhd1X6Rf3b8DF927Ac3eYi5fvvtBuvaEI&#10;t60b4Zy/bML1axoMNGHnSeCl21XYZ+kUXvKzR/GBfafw3v2X2JVAPOHJ8iR1IobFDhSEhRoS7WYR&#10;NkuKQWQHsiYn0dksCve/sPGIkYA/iAaMVLvPc71jnYAEMwgGn9PSEV05AJTYlg4IdS8/pnor7db4&#10;vodL/j7OLo6b48ydoZF7HhBOKAOUn8TMxs93nEViX7UOkYBE2Dkkv6XJKOkEZOTAnfu7vB6EV3aD&#10;KkPfXKgl0XxH8ES/OvnPxPDnmJfSpFwaAdIARxyIBz0nUNlJGteHKFxMYZf4wK+uZ0PuLYSjshbv&#10;CDkk5rFz/ZJlclcaShPC6VORQYkEEQjvKgB1q1GVBX73h3tx7IvfhwEp1AMCJuYCVIDqGqbZgLe8&#10;4YV4zztfhg995QrcfP96fOq05+K1x+wBY+wqmLJQnpZCEUa1Rr9X4vXv+m9UVYXz/vUNGAxrlG5T&#10;tJxD1q1GY4B+pfCMXz6GAxdU+PKhW2O20egBMMqNqBUYVEphptE457bV+Mv6Bu/cbzGunx7h3Tc8&#10;iplWgabmwBQKGNWo9BC1bvDWFUtwziFbYaZuMeW28ZA0pKgRzs4SJeNJBLOFZZfMa4W8wZEpSm7L&#10;g5wMug062BHFuH02pqJPqTzmVhymhnNs/Y4A6SA8MNuCPmSzFu5zRE9SZ+QkIHRXOhyOEAixU8r1&#10;j0SqKmcbMrTyfV+3kBGWjdAfvpk8K/Q456TKnKFMhSuXRwt8SxgpDS7QEYJxne4YrwyDpIDxlZ7M&#10;1UktucFhweF7BLidHsPvPocmHYCnU9zhh+T/OZluRLGMAeW8oTSyETLJoAy+J8B5hzfZPDFSh2Yn&#10;FFP05XmbIEaffoorjO6lczopkODPXJo7Yozx2yNf9JMbsbExmJzXRzlZwRiCBkFNTgJU4evfuxoX&#10;/uJWvO6UZ+MP//1GLJo7ieGoQVkq9MrC09sCqOsW/V6F36+8D7+66S7cdOmHAAC9qgyyaZiZrFVw&#10;MmA/f+agxTjx6lV4+1OH2HteZVfvgKzakl3qWWu7pv9dBy3FtQ9vwmk3TuP6RzegKIHeZA8NtaDW&#10;QJUKSvWBGeCODQYbW2O3hzaxsZFjKceOmerH1im1cmMjAUrM6zBONlqAWxabOBvHB5l/lqt25K6T&#10;qTR7qRJOKU1bedmEkAUaQzcPSQ5EsNI6fvmIKAFssk3fB3TtjKU/caJuxVKaDmYjPM42eZnn0//c&#10;634+8pF6ybRvUU9CPwJxcVly4yajc2vThJlLozUBfJluAvFW0nHD6dItT4QOjXrPl5Zz96M8XlJ/&#10;evkUjQnG3NMiy7NBFz2VZbwhSjymdFiGcx+2YfubFn1LB0IwgOk0wsBrh6J5/35Jy1ivziQlg+R5&#10;yv1kBC0EPudMvcALIWXhiwUh/RzOiMgJYgbUdPsDCgfkSCcINj4klJCNin2RrSgL3H7nA/ivb12J&#10;cnIu2lahbRroZgQ0A7SjWegGUBOTUHWDd7/uWVg0dxKzwxqVe/8iGEreF92ub/+XT30fp7zwYGy/&#10;bJHdq4j9NNPOhsm/KWq30R40Gkcv7uHoJX18fOVGQCloNxbK/QGwqScCZhuNo7ebi63m2vcOiqrC&#10;SAO6bqHbFo0GhqZEOWcurn9oiO/ft8lusOeU2h7R6bYH8JuUmchQeF5SoFUqeg5MpYbL2Eo6UToy&#10;MurP201epAqOI9DFe1pxXVIfI+MnZVvQ3jHOor24z0wkIt3gdtO5Pd8n1msKOpmCWF+vqJtp0NBZ&#10;Xfb1pLbNSDuT11lvYzMKljrQ3G8yCg8IXxj/iJ8kytjyUWQBGzF6JuQMtARLAciFitKB3GLnMtXL&#10;zhljOqtTsjSxoxEMjiIRYTT9QEAiChK+IvzHzEsFI41sxoXh6WdbVvSHDaX/PVbiSLhE+x4FOVqU&#10;GOAYGYSyMsfs+ypQQBryZ/ktaKGkTT9mvIlZwhuicKSiHC9v8Fy9v/z1bZidHaLX79sRMICCBqEF&#10;QcNo+w7B+nUb8L/X3QYAbidM45VNO+ertUavN4HLr7wFf7jtbpz59hfCGIPKRwsJqBFKTABIkV9V&#10;9In95uPKh2dw8/QAE2Vh1/fzYIrIcKIgPLi5wY2PDoD+BGoUUMaAoAHTAmgtH4kABVz20BCAOwk0&#10;49Dhx6xrPDyiF/LRkUUBhCK9zOnRWBoStCsMI+tQWp3U4VSOI4MlaPLl4oqi+jKERfSRMHLyuRQ8&#10;RqCI61FxXXz56KPTya6N885KAK9xYJbljctKvorGPY9MTv9CQQ9MIqeALuAMfRI2SVzhNUJBnPF5&#10;2y4TuELOYcvGpNdN0bnRJt6aQnhkI+qXKWW7wRgLikSoQrgZfaayLEknz/bYwYiBiFIfEVgOAyzb&#10;TkPDsUJr4N8+ls/5BiRakqSzM5QIyH1NUVyEEBxDA2/Y+WWQFwVUbBySkpRIf8yKEQQNXkb4YG0D&#10;0z24Ryitz+XqsAHXQw9OA4qMRyYAACAASURBVGCjqhBjCM2NAGSwZvXawCPPb5Y97Wn9xNkX4g2n&#10;Pg/bLlmAUdMEAOvlgAUZYtWHbbggYNBq7LdoAi/doY/PrlwHwL5NzQ+RUyiuc3rQYNAQoCoYU8AY&#10;smNuDEhrkGkBbZ3BqoFGYwz8zsrSgCH+nEP5du+jQHLn5C8GDEKu5ZXOn3UibUlHqivG6STrdOf5&#10;IOMpIHCCGxn5AFzEFUUVyF4hpx7IZD6lx5iO46/8ro329s/XL59nh6odvxPgA0j030X9OdqN3Xo0&#10;tl3sEHnMTSZC923ETle2lRsTIgq2lNt0xZQ3LtKTO2XmkDSkFaLejL0iZif187PSI3eqSlCt9Kpp&#10;XQGZiPoS4SOkgxEmQykhIEqNyOiCgiPaUl/kFVAOhdCa3zRFwk6HnMlrcKhD8gL8XBJxyLJMOTu9&#10;0B8gp1mR8xMojlHWOMQq857heWZFV/l8WQMYt63BxETPvrHFjsvt+29YEU0L6BpoW0xOVL7tYEQs&#10;raO6QVGW+PHPf4tHH1+DM047wb3ZWwibKcaaQg8kWwhAz305c8VC3Dg9wO+mZ9F3S0UjsODGYV5P&#10;oSwVYKQsKreRGWBaY880aEcolXVWunUb2bnaFOKcPveP5OdUzmQEys9KNCgjAkF0ahi9w4GK5cM9&#10;J1cPhmdjEJTW3QE2RrC+A0aSWgwsLV4GEF9S55yOkagjgotMR+rg4oJRmSDOsY51QHFEMo8ldeoJ&#10;dQi+cARD8XjEpIw39Pa+tA8qsrUMAFlXxjQAGBEJhNAsRr6yg1GqA8mueVxOGMv0MsZY5GWCt01D&#10;mBBeBSIjIw901uymYT7Xw73w4ZLve0Jf+lWE276/rOCmaxQ7eT8ThNtHMYw0jKCYvbKsh5Evt5sg&#10;DdsHaYiMR4feUFhpc22Q2OcFWaRCiUCmoX1a3v/LQs2MjfRLjKc0IK4cj/ChB+8CogbGNDBG20lG&#10;pQBSIDIg08C0s0BpsN8+u7p6RJopGafPfekSnPbGF2Kbreaibpoo/JVOPeq77BvZrTsGrcbeC/p4&#10;wXYT+Oit0wDsS2CpvDYG2Gluhb0XKWA0QIkGGoAmu6+/9fYtqK2BQYtjlk6gIDsnIKNIn4f3UbV2&#10;EVMMTAKDLaoOAE2kO3PqR8mz0TgZv2QXkQwGp5NGwMZrUrexbIQ+FkwgyCogZCmWGWkEozQSxXbE&#10;OwOHllNwC8F3foY3sEvtWycikmefRIAHYa8xAd66/c07EeO2ik8BmqXXeNVi4ChYKoCBtBsh7Wq7&#10;LPrlIizZN5UiIjng/sHI+4wf9I6nFKiw81xicIINoehZIF4FAcCu93VlWHFkbi6thst4Y+doTjdX&#10;6/RHohrVRT3ZnKtgOgsGp2n4vYUYicXI6MkuH934OoIydgyaLxHflyiqczkl4TOOCe6Q+zSsJZGP&#10;FEbeo2123sLQWRtr665Khbpu8bxnHYin7b8jBhs2ouqVICpBVICUglIler0Cg+nHcMyhe+Low/ZB&#10;27ThqE23/5GGQb/fw+VX3oJHHl+Pf3zzcdBti6os3XBLGropkrhf9t+e8zNnrliE658Y4vrHZ9Ev&#10;yL8lbGAAbZeWFgSctvd8QM+C2tpuuFaUoKKCKipUhUJb13jKkkm8ebc5MG1rD19XjrfojptXdAjA&#10;hBjQpGMR4ny5D48R/ZbbScMbGA+X+PG4cfdROHAZnSIGkLJsFClSYG4s6yZzD53+Zceqc0OMr3LT&#10;nR0nHwOrnMP0YAWehVGrXqS8ClJwclvQY472bePsTOWfeN4bd9cnpWIyjDPogSLxWJChqI9EFmQZ&#10;+N1wjTEhOSHzYZy38u2N6Vg0QSLRbuBX9Bu8DWYvKcuS67B4xhjYbYVF3pMCWAjoWKxFR3AGnHeG&#10;CW0apyghNya8bYoamMFS2sbYj4CQUpTlfhNMlyhBmzinm8shcrs+JZegQ9/33DiJ6rqOeLwxlM+n&#10;USDXJcNRfw8BfciohvWDeaGUQtsaTPZ6OPcL78KChVOYWbMardFAUQBFD7UGNj2xGrvuvgu+/Nm3&#10;oyxc5sjIMQqy+6//+RO8+uSjsWjeZEjdmDhP7HmfssqEPgAWHY1ajb3n9/HC5XPwhdvXA7DHZnI0&#10;awgoyGBQt3jdjlP44CFLMNIauq3t5EJVQoOg6xpmWOOfD56H3eZWmGmB0hnjVNZSA5sdksSRsVPw&#10;9puBHH8BIrnxt0lElEn6N5WB8FGAHcfHEI3wT6lBN+G83CdBxzm7I5+Rq4CsWnff6YnaEHMmPtWN&#10;mMed70KuUxbKqIWS9qRfiPok20+MfFTeoKuTPLaJnsnxC/Q72sUZ3DDdZ9lZ8XPKS07agxQRQCAp&#10;VjwnbKxkaSqhyw1uKrDfM48oYiYzyiARSkOeMYxWc4rDxj4IiUQtoTr2suCQGgApsfUt3Iolw86s&#10;i9rkJWnq5F5FtJAquUfeaUjoUVuoZ0uRmux7cBK29woK0nFkr9QvR15ky8Yp58xCn1IHBBjTghTh&#10;qmtuwdyC8JpXPBuLJwvo0RB6NMKyhfPw1jediKsv+RxW7LEcw1HtkJTx/G3bFmVZ4Lrf/Bl/+uO9&#10;eMupxwLGoCgK0JijSyXS84aM0YW7tDHgnZ3fv2Ihrn90hNvWDjBZWUcE2PcFSCmURBg1wKcPWorv&#10;HbstDlvax+JSo0fAVgXwql3n4rX7L8UXbtuE1cMWk5VddiplktL/ko30HMMAGG98+FkfBYsowsq1&#10;ADBx95Jx1C4bkR9bn551eqBIhbopyHZ68Esu3cZRpTTABPJzIrKOHLCJIhlbqEOrZxnzhOKUkS/H&#10;ZiHtNsV1dRky5neRaVAU0lK5A3Hix/LRqcxcSNL8uxWufibKCNpI9FfyO9fleCvpXEfR9bT+5TDp&#10;+VODIcpLx2DlmTq/iQdCx0UInF4RamcHJAQrpIZM/iWZtK0MfZLG3G8Rr4TgaOdoCHY/dG8ChUGX&#10;7xQw+rKoNR485ZTNv26ecc5cVmvt99gBcbqGC5rwTGwNPN9are0qISeU6fKzTlQkeCTryo1rNEZk&#10;9wPqVSUu+8Xv8ZKXvh+XX3o2jn/+Ibj/wdV46NFpQCnsvtMybLP1PN+vNH1HilDXdg+iF7/yLEzM&#10;mcIPvv4eDIc1yqp04yVWpQkw01HghKcMFkbaYLIivOR/V2HZZIlznrE1BrVxm8rZB41AcIVSaIzB&#10;3zbVeGIIbDupsHyqgCKDZ//yMRQN4ZcvXOZOECOHPRwiS3bglIY+nOYXT05L3vshJrLrqiyEBJFd&#10;+pruPiufj3QcEg3btlVu00Qnc3JcjTHJcZJhp1Ww/HA9Dlhxvx0Oczpg5VCBoPx5ywjoVvYi0eMn&#10;vVI7sIWLaUrlP8c3Tws/mGkq0qeck3O2NdKhGLXG7fM9CukoNvLeVLD9QEwzO2DSWpu0Q7LDqRHv&#10;dNzxf4zPjPkDuZLEBCZJ5JwzzBLtZ5neNU6+rVRAvLJzveGnwDjjuceGJ8r3CXqkl88ZP17DTn7p&#10;pBMCfz8WrNThBsribkRvSo/hj1SsWCoEj570+S6K6pR39ecigZxR09qgLAv86S9/w8FHnIazP30a&#10;/r+3vRiDwQATExMR/5q6ASm73YMRHTDGnidQVSVu+/MDOOaF78UVl34Whx2wC0Z1i6okGEPeeGUB&#10;B7oy7VnlnEDbGvQqwpWPzeINv16Dm0/YBk+ZLNAY+Pc1iI052TmDgsJvMPaFsgIaAwAHXvownrdd&#10;H/91xDIM6xalCm1n6XOyGNKdCLqTApMxTjhnvOM0BoVnkZcDbkaiTU8DBfmMjHVSxoQbAqTBQ9Nx&#10;ACKqQ9Ds0byvZAyeTWxLiEzzy7ONeCZntMcBnHG0pvzgMkB3K56cLgaT5cYsaot9QEwn6yXvEN2h&#10;RXinfCRgENYNsdPegjPoDkimvjG/5Zhq8/k6EvAsQwWqGSfA/J3DfkuOW4NMKvKyqRgx2V00HKSd&#10;w/a2NSgKwn33r8ITazcCMKiqCnvtvhy9qgAI4ZSuDJI3DnHdeffD2DQzQKs1Fsybi6fuugzaGB9e&#10;pgiQHZlShPUbZ/Dnux9GWShorbHLDttg68XzvbEwQFfoXd+UUnjgkdV4aNV6TFQlqrLAHjtvg15V&#10;eqWRipubMxnrqMVvbauhlMLGzbPY72lvwQuOPxLn/vvbMdg8QNWvvJlnvhdFfr8qYwxGowYTEz2c&#10;duZ/4YEHH8cVF33URgFlgaKIHXxKeyrLlm6nVCBPQ2sMGgNMlIQjr3gIz9pmCmcdtBjDtrVLSSmd&#10;Q7O8CkjcplpGGpgqFf68cYjDLvkbPvG0pThjxUIMR7V/mc1W9+SHxeQcK6DAc8EztcafN9YgA9RG&#10;Y7vJEsunSrQGIN938saYI1E4Z7ZuZoQH1s7aM5kNsPNWU5g/WdlojOB1MrcDLxHh7r8+io2bBygL&#10;Qr/fxx67LPP9A0SUwQ5DBR7WTYs7734ETdNCa41lSxZi+XaLfSRo4kENqa9cdDfukt5K8tPVpZlI&#10;SFuDWF+TMdgS6Em/pymyLYGU3PPykhG2tH++rKB7HEgr8y2i41QlM9JQVa7Wye0aGUcAgSiWJxMX&#10;Di+Mdbw3fLjjq9mCx02Nd7SrKBD2O+kgFXhkwq92xHV3HV7btiiKEh/8+Ddw0S9+j15F2GbrJbjp&#10;F5/Fsq3mAgC0Cikr5gvzU2sDVQCnnvk1/N9tf0MzHOLYo1bglxd9BG3dgkoCL8tLB71tWyhV4paV&#10;9+DYV56FefMXYsOaNTjnC6fjra86Fo3YZE0OLitPXbfo9RTOueBqfOZrV2DOovmYqgg3/OCD2H3H&#10;pf5QFz9oQLSlgOchvwHF/EsUg5W/KBROeu0nsdPuO+Hcf387RqMaRa/nd4tUxLSl0ZARNBAmJnpY&#10;s2EzrrzmdpzzhbcDcMcRqhjBSPlI05vWOQfDy9sucwlFhMK9xv72vRfi/Tevw/v3XYS5lRJ2xMQ6&#10;Q/YIScDY1RgA+gqYbQz2XjCBC5+9LU7+30ex18ISz18+FyOt0fObE0ojBy+3sh+MHmO5N/4chXs2&#10;13jW1dOAqbBxtsVH9pvCWfvPR6sNKk9nOrNk04FloXDVXx7Dq7+9EnOmJrFp8ywuf+sheN7ey9Bq&#10;AypiAyqHpm01yrLA2z9yHq668S5M9Pt46s5L8ZvLPoGqKtC2xqPW9NLGgoPVazfixW/8dzyxdhYz&#10;G9bhnac+F/9x9pvRtC1KhHkzIwBgxziaMM5Z4yrkkYQMg8fecKcEuBSGlGmIIhnBCl7JQxnAFUjI&#10;g7FoIYhoT5bh/sV0j3GA3mQl79YI/63i8hE0jdEvc0h2SEQJvlM6PO91luLJ5DgtwYYj9vAyxI3u&#10;y+odelGubkXhhQkQOsrPdKYKlI1SpKIIoUjrCHXZ+mpDdnVLH6gmwvI/OVh+hQIruRtYrQ206qGt&#10;eqC+AUpHYwO4mcQOjRJRQSmYqg9TEdBr3XnBopwTab83VMIH1ZsAelNApWGoRsvLIcU8he8z4ntE&#10;FDYbixATk6bQtC16vQrv/vA3cc+D07j0+x8GjN1DqCjlHAS3k6A0oZh8Bu6Fl96EJcsW47lHrUDd&#10;NHYOJj17mmLnyzTzJd938e6ObKCoFKEkQq0NTt5hDiYnK3z/b7MACLVz4Famud8m6A5TS3ZaarIi&#10;DFuDF+0wD2cdvgSvuXEt/rqpRk8RGmOsuUlQm1RuonghhOyfAdx8kEEDguYtK6rKdiSqiYGNuGOM&#10;50NDCjUBtdIYFXYTDx7MdOzZDvB9AKhRQFcFhgUw8nqHqPUwLrEcGgPosoDpEVAp1NLRCVrHon6T&#10;FN7CM4xdI7Rvgo5a02Si3/w9f9vEsuUNdWKrhK5EbUI+mtg8F2mmzk46UtmvTnQb4wmPqY2xiwbY&#10;UZYS9kTehBGSQMKM7nwjJBTTpysYVTsHkmwtLJ+T9Tqr7Y1/yKsFf+B/swVgADdxOmaiTzghnlTl&#10;1If3sB4dc/vo0NulNXGY4v5w43pg7eMY1SVm5056hNwZIApompfPaQCb166DmX4YMJswnN0ZAKCK&#10;1kmsqMcJqTdCAOq6BqafwLBWwPQqDAZDX9YjSjdB5PPAJCKK0RBYtwYD06JRGk2rfaSmkv4auH65&#10;l+dM+iKNKElEGNUN+r0K53/3Kpx3wa/wm1+dja3mz0HT2NU9PL5h3GMnEzsWg9Jp8De+fzVe/4qj&#10;/ZikNEjF8vIIeNphEF7UAoEUy4PxaI6b7pHCG3eewHl3r8dbdp0KGVNGCsLphshAAhpCr7DbX79n&#10;r0W4d5PGy6+bxo3PX4oKCppMOAAmQpcBPMmojEgUZDBgbDpjZvMAyowAM4VG920tZES6ib2zq0uM&#10;WdsCesN6DEYFMGMwGDWywdi4yOjEvQU+u349sPoBtP0JzC7qh/7wmMgjI9kWOJq0Mdi8bg1m164G&#10;1m1EPTMbmCptA8svYiMrxz92oF2j6x21s13MSm/3RDtS76XOsU2ReuTbVCLdnDH+MqLzKF2A1wjE&#10;RqDV2iq/WCABDiGdnqQqTfjmzR6AUnaGjSUxOk8aj3OfMTNlOiWHsv0kpNw/CAHhGemNmFkJ0oxR&#10;IbrGX5LG/UFQcGZwymT7uzCWLNj8JiEruHB6/DzP5itSMNrgyCMPwJxFC9CbqLDVovmYmuwJRqSu&#10;mT10qPPE5z8dD63YHjANVuzt3pAty4BmTdirh9zbrZz+WLZkIU565XMwp6+wYdNm7LXbcgB2xQoL&#10;jgxt2Qnx5PcBK7bHSa84CvOn7Olci+ZNAgYoFMUK4ej3UUikyIiMOBFQu5VAv7nlLpz+7q/jgm+8&#10;C3vv/hR70ldVRiFveqUOAQAardErS1z569vxwANP4OUnHO6ceyYVaVKkFu55RyqAjDEmGimWuNKl&#10;W07daQ7+87YNuPLRWTxv2ym3yicoX4wUiRnl5Zlg+dlog68eshWOu+pxvP76aVx49BLULZyzD3IY&#10;r8SL+2HLAHaRA1AUBJDBwlLh5bsuxIQBhi3hoK0KIYEC1LkOEllk6Fwxdtl6Lt5wzJ6YVBozI43t&#10;F00CsNEM8607vxIWUbzw2Qdj1x22Rq9XYJuli/0KOc9rb5MCIFKF3SZiaqKHU158JGY2b8bM7AwO&#10;PWxP2zZH+Q64+AgEgEE8N5HKjpUDvifkQqSYI1vCAI37lwKg1Camb3s7vQjGN7Y3ufkoWXec5us6&#10;vg44Em3J9KHrQNTnyBlzmkm3djNkqeBEZLdXFif6+P6IznZCU8MlwpUNexgBi5LcyRBex55f1idR&#10;PHvzNE8etZeEThFjhfPylGYMGwsfM1wiIDhytW79en/ZL3nJwzxCjs5eWr7kASk0jgDD6CW/qic1&#10;pnmhM4BAw5wmApKVJpI/7DxMXoAj3se+HFrbXO+q1euw/2Fn4PTTX4KPnfkyDIc1+v3KOwogjgLs&#10;MKRt2nabpkG/38OJr/sMpqb6+N4570bTtNEkspdRIddBwahjDHy7BIQzmlkYbH11a1AVhNdf+wjW&#10;DAmXP3dbDOoGPReNBoawseSmKaoHAFptJ/s3NS0O/dljOHmnKZx1wCIMG3tOAXNAKZHiNIAmt0VI&#10;EAnfqPJGIibHDxUZf9SsLWNCX6N+J07ZORruTWdlmhgn4xqXWh/pnE5kCogi8xwgiORCgjEB6ro6&#10;E/RIGx3JEf8uQSUAm17mNhDsnyzvAYRbejz2xMCOLUoUI+lbLs2X8mLs5G+uvEF2ftb/xvwiA8Uz&#10;86C4Mg7vjWRKIsidBthLi88pkQDg9obq1uEcg81Bd72i/85/QMTm6O1b6ZuEwMl6vKGQ9YmyHjU7&#10;WrXWkeDGE3S2vrpuMBzWqOsGTds6foV2u9lpVkqbXmmaFqNBjXoUztVlXqRXJHCOjtGowWhUYzSq&#10;/fJUTyOxqaAI+fCKEW0M6qZBPWpQ142nC4BbK65iQUSQAw8OhGK27oyF2VGN4076JJ5xzAH42Jkv&#10;82f9Wp7F/Yu6KUWDHI41douIBx9ZjWuuX4k3vOZYN/bCyfHYARKMu3qUN3Q5nlqAEqIYyWvOIb9u&#10;j/m47uGN+PPGASZKEnWTr8MY+BQLyX1dTKir0QbzqgI/eOZifOWuDfjOfRvRLxVGYgKVeesRvDfo&#10;TjCNHQfFUa8DRa3WaLQ951g7YtgxcbTj9kLxo8n8tXLQ+j/t2pVG2Muf6Kdx1bRNi9GwxmhY+7kb&#10;eNriHLZ3AAJw1XWD0bBGParRckpS2KEOEBPbmkQy6f7k5nzyL9gQpw/8drHjvXKbsklZ4RQLv3iZ&#10;s0+SFraHHpyz0Ye1O8qNpaSHr7DM2P5mxEh5Ryz+82MCRIt1+IqiMCFPSjI2x0BvmOFeGkG8MkF6&#10;U8Y7hjKmzoT0ihcoCMXx6Q5XkUinUdIb/4avdDpAjMIlMHMInmmIEYHQK0FPykB5dfLyfhAIZVmg&#10;qgq7TFFECb6PDjXKfJ190hJSFApVrxTPiwG2I+YVJqLDXWWpUFUlSt43R0bKbOCI6Q7dZCdUFgWK&#10;UqFQhSc8SoElDoAo3v/GO1ADaN2grEq8+rWfxWDY4Ltf+ycbGRSBLxEGIM5bd5fTGROvqb74p7/B&#10;dssW4VlHrsBwWHd44qNKwzQFQTeGX8oT4+0smAHPY4k+s3PRBqOmxdHbTGH5lMb37lwHUIFGoE6O&#10;DD1vuY9sIYXBrApg1Brsu3AC5x62Fd7+29W4Zc0Q/Uq5DeY8YR6YKXbiCP20RYR+wLhVTQoFjzMb&#10;M89nS1wATfJ5QqHsWcpVWXi99g5MrtIBJ3LJv1mvWIZ7ZTTWfoxBfi4iRONhfMpCoawKFFXpUnxB&#10;RtgeMUGpY/E8YceBGBBEuu/3xzJ+fCI5NkG32QkZGBhlhLELgx05BAS6pPT5sQRglLLRBy+1FbYw&#10;1BfrAQMa3wuPBYReSoeN0HgEjJgOY4QToPiUKWk4pbEJzGG6WdFiYwr5e/KsZ04GiUWWyVdMFsEp&#10;8oJrjAn7kUSKLAafB04Igze6wrhEuUFxBYMmBkLUByBaaZN6jQ7y4DoZ5YnJaqZLTsCy+KT9GZs/&#10;98iDpA3zCN3zkw1AaMheOpQnzhuIMqlhlvdlqExE7o3gHv75UxfgqutvxyUXfRiTvcKnQXKXrQOx&#10;DMqGEJ79waU34hUnPQuVUm6pb1hIENWZjEnTaH/SGGDQNC2CvkhDktJmf9fGoEeEN+y9GBc/OIvG&#10;hElqNvJyJ934JecYzRtjN6obthon7zAP79lzHl5+zeOYHrYoCXZ1VwKSfL5XIiQKH1gMjQn89DIk&#10;vC6fAJGOBUdAEQhNmCL1KtUtkHyJDnE5Jp1MfEohq46nF5370tgGeY7Rb0SHCWDJyxMkL4Xcyu5J&#10;0c7sp+THwTllT2fExPjfyM7F4aVrR/TDGBuROFqMe8Zw2yqph200KJrDlOMh+cHPSJqUPCDB72dv&#10;AmrljvrQ1JcPTkJexIPm2Nox9MJDd9JFQkFcUVueYiHyku5Bf4xCPSrzHAOkYzOh9uj38NkicH4+&#10;zbNxPdExnBTa6LSbCKsXRjkwgB94DuW83iJWGINkhZN/OK6PjUYaxocNiRJTR+IftgTcPmJFkggk&#10;7X/dtJic6OHHP/sdPvu5C3HxD/4Fe+y0FKO6QVUUkI5N0irH3v9Owbm17kjKv/z1MTz8+Hq89uXP&#10;BAygVGkPaTFseOP0gM8Nu9TCRL+HzbO1Pei+Kt04hQnOLEhxy18LELQGXrbzAkxrg5uemEVBhNbY&#10;JZ5AcIS2nhjZBecQeN9zu5N+9IDFOGDrPk65fjpEqMICe14n48x1k5sgtoaY7QTfsz+EaNx44+L5&#10;JOplAw6YoNPcF9dG5KjZsKQGRq6MgzDIFN+3Y6A872x0KdoRvEgdtOSvB0JE8QRpYJRtMULb8HYm&#10;5a1/kU2MXQQCxY62PkpL7CJ5XQo8DH0yPh3N5SxtRkSQ8GVhEnAkdNDroQp7McE4O6iCnZJjZ4Fn&#10;oni+oIE/2CliuDC4slJfhxc4ZjiC8AimyO9GCE4UziRwhO/x+wEm3V1NfjSi0+K+DCXTy0cUbhSl&#10;8e2kOyTj03oSZ+T7LXlHyZOMAjjCIdERsJJ2lUkKcWSUE36wijP10ZjBCMfNeuLQUs5gJ87PC72x&#10;ueReVWLln/+G17/l3/G5fz0dxx61L4bD2q4EEnzJIjgAqXPj31q3BPFHl92EvXdfjl13XIq6aaAK&#10;Z74So+JTBQCM1igUYXrdZrzlvefjsBM/jme+4mx884fXQymydRsjRC4BHg78FKVCC4Nd5vRw8LI5&#10;uPD+zQAYtcdSJedI+Ds7h/C2LfnhaA3wrSO2woObBnjn71ajVISRDnIQpUtTP876Cq8u4Wd30pn9&#10;MT5ZLNRuYtRvCyWjk5f32FAhriRTPF+FRK6I2vF0pdbfZGQpj2uipo13amG5LTsQb2fEfQ+AthDB&#10;8lnE3pmwsTUhGnE5ON8pY5VB8DnQLJ2Z7F/KOm9iI8CSjBgz0KTPWi6raOIwMdZy/3tJkDRIgETK&#10;carFexwlukbdgWO0wMYRFNMR7aVNvEOfTHl0jYocfZlzlPMS/FtAQbBORoaQwrDIeYsQknYHQIZd&#10;MIiWwsk0W/eicO45VLxhmlB6eQhGpy1Pu+1LAPSxoScT+McIxE+QE6zRU7EwesVkwxZ126Bxhnb1&#10;uk044eSzcPLLjsEZbz0eg0GNXq9ybdnSROHMAq5HCSQo+82IqHD55Z/89Aac8PyD7M+K7KleGYWR&#10;rNPGOvl//ND5OO/rl+Guh1bhd3fej39433n42dV/RFEUaNrcUkPBM3Ibmrl2Xr3DFP7niSFmWoO+&#10;4tVAgQZpWPjPy5QbnyCXdiJ9Xlnikmcuxbfv24iv3rUB/UJh1AY0phSvqvCoxuuUlR1xToY3MggW&#10;OjVkIuIhFfrGaST3A0jsQJuL7jvGO3EE8bgGO5GSQ56mbv1B3WNnD1dXWKkXeG9YAfh5DyABo8Jv&#10;TKeMakPzwruT0G/RdmqwZZpM6iiRfxMklIXomw//BY8sQc4ROqckmMupoNQeEhxPxFnKwdazfVNQ&#10;bNwippqY+PTcTjbWMJfODwAAIABJREFUaSqCCfUn5XiGcCHubkBGroHAbHSFzD7lkK82bhZfrgTq&#10;Gv8ofNPBYKVIJkKL/D82nKIPvt9cXhjBXHgmv0cKkPPcrqDM0qShc9q3uInEURH5vvh+cVlPhnhL&#10;liMQUcC34WQ2mtOIqLZj3mpt0y1K4VX/8Hks23Yxzv3S29DUtV+6GWRojDExmfHR1qFprVEohVtW&#10;3otHHp3GC449COxMZNDI6bpw9q4V/LIscO/fHscvf3sHJrdfAtWbi8k5CwE1gR/+7FYA9kWsKFcN&#10;xNRQYElrDI7fdhJKAdevHgJEaHWg3+eOEVAhO09j7ORzOPPV0lkpYNi02HvBBL5/5DZ4781rcNWj&#10;s+iXBUYtBHjgDgeBCXwLW7t3YDAIXamL05USbHFbxH3IybsfOOMdcbrNBQSpPF6G23OyJdXD+E98&#10;I7rTBVCJnsZpKuMdi3c+kmaDsHhCdMuetCbsYuoofNOmoxudVBc7FQ/GOHEo6AmITGIGb+v8HT7L&#10;ImVBRFOs2377fRJA1uu5DttGsCeV4Y9HfJ5HAQlLQuL0gwm23jEtench8fIEBPTLkUa6LzmzwAtV&#10;V5hh4Jd0Ma2SbunBvYPrVILQt8xvUZ7YBAeSQwbcjnw2UiLBH+YXg7Wug4DjY+xsvLOQQhoREpyJ&#10;d6Vp/QyGHCrgt2hl1CPfqPU0i34RgLbW6PUqnPnRb+D2P/0Vl37/gy7XTfYlJpiYfwmd0b+CL+xA&#10;ebnsDy69AXvuuSN2Xr4Eo7oNtLDiJf1jhTDGYM6cKcxftDVGTYGqKt2krcZuu20DAC7dZDrtK3QN&#10;n9YGC6oSxy6ZxE8esm+1aoewQvgv+xMLlRHmzrOBFHoFYdhqvGi7OfjUgQvwimsfw183jdAvldsG&#10;RD6TGNsOX4OyA3D5a4pl3wUWoQ4TeEi2QEppDsCAKJ5kzoypj6J9pCJrDgWVUm4FIBvReGw7epWk&#10;any+HWLcMoZTNp2LbrKAMcNrmSGR99IUVcxjNynP5WSmxfdXSolTeEGXNyGSndLu+q7EdLCt8ZmY&#10;NP8VkGRAovI3aXC8F0u8Y4RSpK2VXlMY9A4yNCLcMRb5+/YEczsIXBorafSpO3hy5p+ZFkhOjLq7&#10;kw2H076L35mOiEaINAGAnAGXQpzSLNv1SiH50YUI8RfPfzemBr7jMh3naYvk1vj7MgQe1Q0mJnv4&#10;xvevwVe++nNccuFH8JQlCzAatahKnlwPfUt51cnnUvgzcEc4uhNefnHNSrz0hMN9sZAyy6TwjF0K&#10;2rRWhpZuPQ+HHXUA2s1DzK5Zh8G61UA9g3vu/hsA+2b1qGm9AfT1EI9/UChu9+Tlk7hu1QAbG43K&#10;tScv3900vZAOk3Hr+WEjgro1OGOvRTh++ykc96tVmGlakILbCTTwLYrifFPBiESOxxndEPui61MS&#10;eZZ6KM1R9Guq0wlIiGSVQYmni2KD6Z/p2h/Pu9T+yLb5MwXgITjj//GAVsqlSQCavAQgYdnopIEk&#10;0DFBfoJT5XJACmT9OwqiDwbicBqmMSHOp3YknT7q8Lds2zyECW+TI2/CYEYRgES2rK9K+XpBCLPR&#10;aYoIbLyct3P3lGBIcCaR9ESUcd4aEEiBOw3hRSHeXE2FuuvEQzlhdGSKzPZV9Ev0KShb7EDDg0mb&#10;0mibUE8cbYXuS6cXGWRRX8eoug51nAMoEsTQIAWF8LdEGYVopYHsHJF9uW1ioocbfv8XvO0fv4xz&#10;vvpPOPygPewWyVXhfHx36WbuihRdfG90C6UKrLzjATyxZj2Oe+7BAMIcgeRbwh40rUZVEJ4Yanz1&#10;pofw6Xe8CJee9w68+bVH45/fcTyuv+RjuPOuB/Dsl34Ew7pGVZaoaw2GS3yCltMdwRa7WunQrXsw&#10;jcaNTwxBJdCmuJmPYDWO1+R4ms5/MJpy/xRk3yo+7/ClmCoIr7zuCRRE/njN9JKOQfIQ6MpIluds&#10;/JyBC6dXiQZZvnm3WCeTDA1iY4Wkb5JW8vo8NorJ0cqASQCStC9xpB5kv8OD1J5SqCO9IsBmEE32&#10;jrWVqf0Cz89RZAcB5JdMS1viymdtjOh71JWx0SEgI0QiAunWGEBHxsHIUEVrx3fhIZ3RlDYu5807&#10;XlxEGeQ6F6MCCCdi4s/p7xCDkkHcUlCiE5ukk6DE8Ij8N2+LLPshL48W5R4jJPLAGT4w72Tu0Pch&#10;asOAl4L93VGG+N2/PcrlQq2Ip6Xyl+wD0yXfUGQFaluDQik8+Ng0nnbYaXj1a16AL376TRgORuhP&#10;VOim/vJ9yrXpI1EDDOsaExN9fOaLP8KVv16Jqy85y28TwYPteymeHdUtJvoV/vDQenzr1lU4/Yjl&#10;2GPrKX8+A4/NYFTjxNd9Cn+95xFcddmnsXy7rTEcjlD5sxQSOt12C62x7wiccPUq7Di3xJcP2QrD&#10;ukWvUJGcghByzDl99w6aCxuQsm8Ul6Tw4MwI+1/yEP5p70X42EGLMGg0JgpxhrbvOuuWMxruvZr0&#10;2pJMyyg0u6++L+xZHxnQaL+tLbXno0qJmIOzSemRdibatgIZeTZCH9lfJfM1soykU/Y1m3GAHS9t&#10;wjb0fC+XAorJ6qaORaVeDrLtGs7EBD7EGYmYd5H9DE0weyRRUKB44D36ZCYQ3Ay7YAFlupIYfYku&#10;iSgKa5gQ7wwc8XIuwMj77P0ixRItyIkodgrIG8qQTxOekPvn+Ujx58zlc+bu4rXpKWLPIRBGWmkd&#10;ge6QD43QYkJvB22wk3V18ftePF72UBsEBcyhhaTfMi2oIM53ddBYw+Dlr/049lqxG/7t029CXTco&#10;e6VrIiDBEKLmEFJ+TxTuC795fcX//h7Pf/bBSX+ZHIpkpmkNJvoVfv5/D+LzV96Df3rGDthj6ynU&#10;rT2qsmla1LXG7KBBoQhXXPQxPPOoA3Hws9+LW26/H/1+z26ZoLXvi20rjC+399xlPVz78MCdKibe&#10;LUlAkzeWQgYj0ODQtZU/QqnsVsrbz+nh4udsg3+9cyN+/vAMJkqFoWaZi8+m9nxOjuKNeJ4avsR+&#10;8KVYbylxJlaoOvrljVgOZqSyRiHFapwseXQKRH0yUTXpqj3RDzA58gmK+C+jkxRVS5AKJDsQRNWZ&#10;iN+e5y6VGubhYhDm+dzlTgRaKeW5s43jHACx7UyeQcQT+IA06g5RSAexUfYO3iN0ihhtV/7kd+0b&#10;dxkmKuN1TUJoJKC2gEV3ogOBQQI9Rc8geHpQ1tgZZQJXjHiYnYgYlLgvCd2Rg4zLyL6OC3vTVMx4&#10;JRJ08rNjHBQXt4qWKC8SPnYJytIu88hEQF3bLaDf/ZFvYs3aES698J9BfD5xpn/MU0nLuL5GNRCh&#10;6lW4/8FVeODBVXjRsQdFtAe2hnGxu5YWuODqu/CT39yPL52yL3ZeVGHUtKgKux1CUSgUilCVCkYD&#10;o+EI537xdLzrnSfh8Bd9BD+54nfo9yo0jZ0s9riA/zUG5PZGOmrZJKYHLe7ZUKMsCZokRI7TbdF4&#10;J7YqABGf1LMrhlqDZ247B188fCuc+vuNuGfDCP2Cwl77GYgnt2uOxnFMLonEh5yxkAYanrqgfn4s&#10;GZyk6YnkMsZE7+V4no6LumUXRRQRAQZnvyAMs7zkS5y5upkSCc46/JI8BkV87a4sC2ncfPQVUPt4&#10;+4CIl3/P5cdZOEqS92U5GDsxnBpiL74UE+k9ZWKU+ZnUMHqPKurIoVc28vKejDY69EVeNng8i1y4&#10;EmEocoaGzzlgD+6chldGynvx1FHwD1p6/0z4mAqg3+yOEYlAhKkgBasd0+A/+2FKJojcv0YHo5Kj&#10;L70kkuGN8hj1EZHfAO6r3/wffOs7V+PyH30Mi+ZNoWm13+8oV2cqYKy4MryXjoGI/KHl1998F7bb&#10;bhvsu+f2GI5q/5wRLz9pY+cAelWJz130O9xx32p85a1HYkGfUDcNSiLI5XOqIChlXwCrqhLDYY0P&#10;vON4fPvLb8cpb/wcvnTOz9HvV2habXd4BVlYIZDGqNXYa2GFrScJNz4+BCDy9oa5LuU1/BtN0CKM&#10;O58ZYI0M+a0l3rrzXLxp5wm89NppbKo1SsVAR+iRN5BBbjoIMzvm6Qe3ZBbcDzGqDoRZQw6vDzK6&#10;9gbIGXueXPfgihCBQhnFGsAvBpEyndqEyEbJz1L2E6MXAwyhx7KsiXUgolEAGlmft1nyj9siCO5I&#10;WxmcWTa7IhyvtIEdQy7pTMfY8cmqXJJ5cOVUlGcSL1t4YtEVntzn6JkEofh7MrzJeXxZjxHqkRhX&#10;zjUbQ93ns7Aj9sQyBPYPSnqZTmm3eTwZYRDAu03CGH+6WRZBkHBEhhVXRBsR8E14LQSJv7NB9W1p&#10;zp9zukcSLcqzECfCmrvGIRPrACpcc+OfcMa7voavf+Ud2HOXZRgO+azcINwSjUXGLuOUx16u6A03&#10;3YGjDt8nCoWNi1SJrPFn1HTml66AbjQ+88Yj0OoWGoAqqijdkfKYiFD1SszMDPHKlxyBX//8U/jY&#10;5y/COz58PnpViba1byyzA/D2QreYIMIB20zi6lXuEB+Tc7Rh24ctRYp+914E2TLGoCSg0cDZ+8/H&#10;jpMFXnXtahDcuwmG2xSONEoXpP11N6VMZkCa7AEBHvzxZ0KQveDokl5z2od/dLQot0NkpJeCH/xv&#10;5FAc3ancdqSJEM2X5Hju+833vaGmqBNR6kmOE0w4DjVZXzM+eoiNcNrGlrRC2ldHLmRaeWx9sl5C&#10;WJ4rLgWIlToRkqdICMd1spObAjqD5IlP2xHPAfAvjfmog8skz/Ete058MrwmMwgIymHbpcgQe5SL&#10;ZLC9fIxDziygXQX36Dm5fJ5feiumWfzrf6KY1zIfGUjgCC0ItIE7LpANQJrBM+goPd8PtiE2DHVj&#10;l3w+tGoNTnr1WXjvma/ASccfisFwhH6/inid+/z3/O5zreCXvOzZu3/480N4xtP3BgCUirfxte8P&#10;jEYtykJhesMsTj/rx9hv16V4/2sOw3DUoFSEUhVuHywvUX4c+E1LDud7vRIzs0M8/cA9cOvVn8fF&#10;l/8WJ7/+39zBKAajpvbLQBUBhWPWMdtO4ra1IzTGpnCsDMO3F4JqIVdu3FhWiKg7scpGkwhElurv&#10;HbUYd24Y4j23rEFV2CMrkephxNfUaJIr7wyqCoY12luIx4MNiTREMor1yLcL5JgDQpt9/xLs5ZyZ&#10;eJNV7sHFNJvucwQTaVqq/RE4Q6JfAoRFzkKMUVKZ10EFZVf3iY0g5TN+rOOud+plWc9dEoh7siRQ&#10;zjjv1L6GsUxso8S64xB3juC0oTQn1ylvAtP4CmfJmkRQxF8mPOogAB82B9ohBnXcc7yZkkxxZT00&#10;Qppm3CDZLuYdZSpQTAs/Ezme5HQiUXlkEGTImoUOzqll85/8n4npitAOBB3CUTStfTGr0QYnn3IW&#10;jjx8b3zqw69CPWow0a8iI5S2meNvNPYJ0uLv2n2+86+PYOPGGRx28B4A7FbF5JBs3bTo9Urcce8q&#10;vONTl+E1xz0Npx5/MIYjOy8gX0xiuTIwftLcR1hkIwqlgMmJCqO6wc7Ll+Dm//1X3Hz7X/Gcl3wU&#10;s6MWBSnUTQM7JQ6YogAM4eAFJabrBg/PtCCi8BKqNP7oAgoph1E5ubTUSXlBdqO5+b0CFx6zBF++&#10;az2+e+96TJRK7DEU60eM7MnzLRkMZyFi4wwumYsS2FkngCT7G1FX7lhNE/4znda4CkKCRUPnMuxm&#10;grkfp9OSF2lVabrEdj0en0AreYcgI+20HvlbCui4W8FO5MF15OAtAeGnhNbOxWPL1ZhQ1gPWqDyX&#10;HGfwRGSQGvrU+8mU0FgDwM/oIHgdZJ95ToZALDwBnVDEJPmsVyrnneVGT9n2EpWQn6UTG5dWMSZ+&#10;Jjwct5mikw6syTFE1pHqtDDknCaSDsQLQGqgBKoLZa0xbhuNXq/E69/2eUyv3YDvnv8BGBgUpZ0D&#10;8CZIPMu0j3OgOacu6dP2FVlcd+MfsdW8SSxdPB9N23oFb1qNyYkKP73mdrztX36ED7zpGDzr6bti&#10;NGrQ77ndQQUzPeIKqCeWC2+VCL2qRF03eMrSBbj16rOxeWaEpz/zTKxevwkTEz0MRw20tnXWBthn&#10;QQ/bTRa4bW0NwL7dnzXIFGTCGGOXLgqF7KA6dhLu34rsGQQHbzWB8w5dhDfdNI0/rLVvFNdaOHkX&#10;iZAwTpHMcZusb9LQOD2S97OGleDtQYTQx4xr9jIWx481YKIOMjb5EngDD3qM4J00wmkOvAPCMlF1&#10;lDFI6TLxGCn3X3CwsWPwNLAusOH1EZ+4BPBN013ZbIyJIyDmWYiQbJ1jMzmuDb+1G9iwKxmCpcRY&#10;qfL3jFj77G1+4hwQEEbkELzEiLVsFIyJdwbcCYH0Y+9s0wIyJKUkuoi5AtdxEW4yfSagJUbCEVpO&#10;lFoKVQ7BE/c3bd8k/3L9aQTGUEiF9qPxEOmf8FBMhh1T8Vn8G2TD8lNre7j8qGlQNy3atgWMsWh/&#10;oofP/+fFuPSSa3DJRR/F3MkempEO72BQGNcIBUWk5b1tajAkgACAX9/wRxyw384AgKZpobU9AW2i&#10;X+EHV/wBX/7W9Tj/s6/CgXtua88x6BWd+hm5xfTEBjikh6zMVVWJpmmxaP4cXHfFJ7Hrbttjv6Pe&#10;hzvueQRTkxOo68bpDlASYZ9FE1i5pg68TaId75SlUZaO2GTkwAq09VFEMAT03O6ir9t1Id6513wc&#10;d9VqrB62ULCH2DcGGBmgNYTGEEatQZtD86zPTLDQw9AJCGCVyCeEPNlcQxj7xPBEOiWqIsfAKCok&#10;IfsmjJE8p0Hyh19GlW+7u1oDCOLv6K7+ifjC8uvp6/YnBStR1J/wx4NFAfRysui64h0v+TsJOHO/&#10;G/GM5DHEWIx1FFyn+6xkp4gfTioPX0S5UJtniEyfhCdM6J10FKHH4p50MBD1hs/8r/8TFpWb6KSq&#10;RF1S6fwfJfRGTJVM6wqPdGpRGUoQn+iTr5/3Ik+Me+eS9Mt7WwBYvg2E+Y/IwXFvjYExcAaNUJUF&#10;+lWFfq9CVVUY1TUmJ/v4n2tvx/s+/HV874KPYsWeO2BmZgRV8JkGPJwmKHgy3pyGiXib66pzRnzw&#10;S9NqrLztPhx52N6+35wC+toPf4+fX3sXLvqPN2C37RZiMBihUGGfIfJ/FOiT4yfpoMArLmcMUBYF&#10;6qYFweAn330vXvmyI/H053wY1950F6am+mja1vfr0CUT+OMG6wQaYywyN/GfdEid9AHF9DAfSaJP&#10;dzpcRUCjNT538CKsmAucfM00lAIqpdAr7B5EGnbeoldY/Fy37p0HM4b/woGnY2T8g6Gs1R3ydsNJ&#10;VMeJe36bDPpGoh9SrqW9MEKfxfdUJ7xhdkY3iuYFGvc6kep1artS+hF4ZESfPX2pjlPcRjca3dKV&#10;OEe2hV6GxkwmJ04ip2mShpIoRt+C+uDdXfl48Cic9CVb88Y9tB4ZfSkYFNBPVNY967viUAgZsYeQ&#10;XMnk6rYDy+XhmcRDLN8CZqXXRkdt2kqFgoq0D//mBVkIaQdh+XbJH/gsjUBOgNMrPdBni45C1OP5&#10;aRIBFRfT0bYarbabvz3w0GrcdPNfcO+Dj2NyooeD99kJzzj0qbjvkWm88o3/hk99/I048bjDsHnz&#10;AL1eH/x+CjemKGxAyG0EskzU73xfyB1MT+hV9hSym27+CzYPGjzj0D09myb7FT52zjV4Yu0Mzvvk&#10;yaBWY1S3dkvpmBVOhnk0HGIE/KHiBBGaRydFOXq1sbl4YzAzO8SXPvk67Lx8EZ794o/j/C+fhlNP&#10;OQrDxsrlvgtLnHP3DO6bqbHDZIkCBoPGoCA+5CUGDDlj2Rkj8NiHosYE+Ws04fvPWop9L3sMp/9m&#10;LT5/yCKcf9dmXP3YEE/MDjGnMFixcAKn7DwPhy6uULcGRRHWs8iIO+q3GKdcqsYbUZYxCQYF3SD4&#10;bRa8o01lUYAglh9plKMo3EAcjxqDTkUqyLxjll8KngoGCZnsWO54DDzAVXkD3kkpCZpimxr6K+1W&#10;FBl4x5KpG8K8Csfrn2MQL1A+23HOjhiyc7K8UppAIK3dXr1phSpeJRB+MtG+3VzGIJyvmpYPHYiN&#10;gmeuGIiORxaOI+ThYF+Jl9yS3k8MnGHjJOqPBj2V78hZBY8W9UOGkwlaSPugRLpLevUovEQQrEiB&#10;HAk5ZxUhhEzbqVPliEeG8NpoGG2b/syXfoz//PrleGL1OpAmGFWB+j284JgD8NDj67D/ntvjgi+d&#10;7tC2nXBVhXOuwknlUg4yVxrlXJPPbduiKAo8umot/u1rl+G6G1bi4SfWYP2A8NqXHYUPv/NELFuy&#10;AGf+xy+xdOE8fPAfnoHRsEZhAJQF/Mlaos3OuLrBDRGmRN5OD/iWM178TkfbatSNxtw5E/jBZb/B&#10;q972NXzqQ6fg/e98Ab5y12Z88/4B/rS+xlIaYq8FJU7fexFest0kBo1BReT0MQCETrpMyG3kxKPf&#10;nb019l2TYaMxWRKunR7hJVevxsIKeGCmsHDIDEFNA9MY9CZKfPygRfjA3gvtEZ/irOrQhK3cR0Sm&#10;O17pJTFf9iLAv0wQ2J+ts6MXqX3gKsjExj0BZn5VnLX0eUPvyRMOSjqiBLDlLqbJvkkfI9+xdkHS&#10;HIonFXedKkRx434fl6pKHQDbcIocPjMNzglkaMgcVt8h0BOV6YdtazwDw/OWEK11CJVN3HmfZgCB&#10;dDAmgB1wBXIrCYTHkMRLIhX82cQ5ARP655nFaivDyJgnodktK4yEc0FQcgYhfUYj7N3TFYzM81Ix&#10;EARb0qa1RYVve9+5OPfcn6BaPAWlCtumKmGoRD0zgh4O8b1z34NXveRwzM7WKMvCRwEhYuKOCaFk&#10;JBZ+iklMHIZSCg8/No0XvfKTuG3lXaA5BCp7KMop1OtnsGL/nXDEMw/H84/cBy975t6YHdQoFNnl&#10;mxSPvXfUlPQdnB6D2AgNHi0ZQat0AgD8Aoa60Zia7OGqm+7Cy991OZa/6XjcsWgJmroBFS0wOwMz&#10;qAECPn/UU/CeveajabXTKTv4FjAl8tqRX0aLiYy6S2uNWhtMFMANaxoc96tV2FADZa8PAwPdtiDd&#10;oDQt2tagMX18/oit8J6nzsFIG/QortLL9hgDlRozMuT2x9MC0Qqj4/jqaTcx+h6H0qVedNA3SfmN&#10;T0nrXMxOp2+p0ZRAMaoj6T9HhFH7bmzs4gAnV7njLAXvolS3sBdBJoMd69iYpDvIOUwRAejERnB3&#10;uhQSyAgnkAPFAKLQmRtk5J8a+azXQ9dQRfnR9DnXeCc9ZXsX90j8Kw20RNMklD1FOERRBcFwSAQ2&#10;xkh3opwEmYSC8MgkjXDSiIKIvEMMXXdCmPAkJ7iefnFQfIzsrPzWTYt+r8K3f3QtXn/6lzBn6ULU&#10;owamHQFeIBWKokTdDLBwssINl38Oe+y0DMNRbbdSFkodTVxFTPIM8sYh5aE2VqGnJvs46S1fwMWX&#10;34i5i+diNJgFdAuDEv2JHjY9Po2jjjkU1178LxgOa2f8pRPKGwQ2QrnoLeYz0yT4xuktIT9ECrN1&#10;gzn9Ch//3TQ+tnIGkwt7GGrAtA2orVEaA9QjoOrj2hO2xdMX9TDbGJ+GiQ+YIuTtWGQtvCFiudUw&#10;aFsDlAWed+UjuHHVLIqpuWg1gXQL6BaAk6WiBKAwt2jx2+cvwZ4L+jYiEI4pJ8/ZqC3R7VxU6h2F&#10;0EOuT4IvmSaSXY4iIkGTN9gm6HI6jr4e7ppwAjKt68El/ybGOQVZgTZhw9IPIrpKedXJJCQpt/Qi&#10;abJlWaaN+5JEax1B4t9D47Y3Iu2knIO2hTjMEH0zyQOMkLOEszHIeTEx+LIs/8YdlznlOBdvAjJK&#10;XZoUGk97PEEk9SmlgdxhNASCUaJ9J2SpQ5ApFf9ddpkFK9IUxP2SbQhhzgqFcHYpj6O8MgknF2uP&#10;6HdwfqNRg//+xs+AfoGmdnURL/k0gGnR1gP0C4PpR5/AeRf8AqQIVVWi16vQ61fo93vo9SpUVYmy&#10;LFClf5X7K+1BLulfr1ehVxWYmuzjtjvuwxVXr0Rv4QIMRxraKNhzjzSGgwHK+ZP4/f/9Cbfefh/6&#10;/QpE9ihFJV52kuPr5cqEFAcYyQlEKeVdypVBSKGx4im3hfpEr8TmusUlq1tgssBoVAPNCDAtNAi1&#10;KmAm52A0aHHB3RsBEHoFoV8q9EuFnp/AtZO4lcr9qfC5UOhVCr2K0O/Zf6uSMGeiwC2rB7jxsVn0&#10;SqBtGsC4yWoiQBUwRQGjFKrCYMNMgx8/OAPAno7m+y+MX5SepYzOSqMm0w8IdQS7acIzCPorjXfn&#10;sCSEDRnTKzKyAt37MUv0gQc2dWJej5xsQNinVI68w3HRptUxISvSJglwK+0C35OpdGlL8pddPgs5&#10;FmEijisO//KfZCWRNx8cwRhhzwGg9AUQED8bfpmDlM5A7vaZSzdEDESMvOQVIX1GAJy3To0o4MLP&#10;MMj+hRoKv/ut7wWSkB7f0yMEiI9a9KnLVLicECilIlQ5rl/cfzlBlf4meTDOobKgp8bLTyrJ8uwU&#10;yHTqSNGcAdCrStxz36P4090PoKwMtB4JninwRoEEjaYlYM48/PRXK7H/ihtgdAtoDW3cASyGANio&#10;sG3twSqmbdFqjbaxS06bVtvlna68dmcca91i1LbolQXuuPtBDOohKtJ27xgCyNVLsBOsg/Xrcec9&#10;D+OgfXd2vBPrxh1Q8MacAm/SkD8GDPyBXL6ZnakziOwIAohEAeDh2Rb3bTCAUdC6AUgDityqL2X7&#10;WpT4xQMjfKhai0YbKKOhfEQmAIVSKAgoFVCRQr8EKiL/NqcBoA3xK2q+35M9wi8fHgAo0KoCTkAs&#10;nYqNkAJpoCUNtC1uXj2MXyAXfOKoU/InF516FieONIq2HB85Eu8YPGFEU8ScS2/GE/fo6EAK1uS9&#10;zhwcYmDqq+ykUOL5Su8ApDwZRIs/onYytiT63Tsqa2h9lsK3yT9lFpOIKr0didpPmpVRk7A7pSeP&#10;K0jDChKVyTDpqMpiAAAgAElEQVQkQ0h4ySQwrdNxEY55wyxQLDsAiUT8oBGnKcJ3aFEH4sGODLFv&#10;01ElyodcXKDV0yLokvm70EiHFf759EqVqZOLFHV2HAgrQVJt6my3FGamKbi6rjE7HAJQMNTCIg9u&#10;k/mkYKhA0S/w0PRGfPm8n0PBGnqLTCzzFRUuPVNYxONoUwQoZSfISRGKAjYCqHooq9Iqj9ZQVOCx&#10;1ZugSIN07VeksSQZKkBkHUPTNrJTQDomHNHy+nAhN34+KOKNkBlWcIHilMvdGKKwGsZW4rZIF8jK&#10;y6KTGlVAK2D10MC0GgYarbHLO0faHr+pjZ3b0gBq2PX92gDa6Ydx31sYt6mbgdIAFQSlDB7Y2AD9&#10;KWjis701C5FEcDaBbTQ21233LAJv4EyQP2F8IplFPhMQeBkm3tN8um+PxBwbg7vU7kvwwvQEjxXV&#10;BfAErXiWhBHP2IjUYeVsiGxL2qRur433v5TQ3unTFsB/KpcMRLxjl3rNCD19ztvWxJZLGhB+L9Mf&#10;pFfsmDHpZZJOEjeWERhfQKDx0Ou0kfheakyjOgU6iEI3pkG0x4Y/RgvB0Hh/5H1hd7DGDWwuKggT&#10;NeEACokKgudGVGcUJgpklONTFIVlnE7OWcvn5s2bg4XzF+CJdWtRqNKmXogRr3brGhVU0UM9aLDf&#10;Ptvg1xd/Asbw8YoU5Msp3Bbke+yltYFShDvveQiHHfchDDQBbQsyrbXKpGCohFYGZW8Su+30lNAP&#10;Me58L4CWcL8T/QmHKFkceBYULJ47snW02mD5VIHt5gDrhrD8MxogjioJRWmXZL5ylx4+feBWaI09&#10;MezJLzlu5O+EFKK93xqDHhEuuHc9Tr1xE4pehaZt/PhZf6ACT6gEFGGn+RMoiTAaIzMst6lxtK0G&#10;oxNPsIrxEHVYXmxBDpP6o99cZ8dFy11uyZVVwRlFBUnaLDHpLBxAbj4iSz8IGjqrx10bAQGwQlve&#10;wOf6J5CpJ1E45WBn47b9E0SeB5Rr112dNZ0WNCQogZmahE2cY+4WlvV1HYdFVRHUy15yUi6KKtyf&#10;RyUYEyoZZO+LKrptAvDjnwICoo6wpBNNEcpgGoWQdNoTb0HKgQXEdtOufjKxmc32bYyjkvcUEeq6&#10;wXbbLsYhB+yGdsgKqQG/PbOlyhhCURbAaIRDDtgTZVFgOLSbqOmmQVvzX4umblDXDUb876jGcFRj&#10;OLR/o5H94+/D4QjDYY2maTAzM8Ceuy3HCS84GMO1m1H1JnxEUZBCv9/DaPUaHPecQ3D40/ZAXTcA&#10;udO1MrxNnWc6VrnUhAHcAUqUV0rLRMDYN3CnCoW37t4H6gH+H2VfHm9JUd3/rerue+9bZn+zMAMz&#10;wMgqgsqmrCKyKIqJEZAYUAQ1KpqoPzFqMCTuROMSWaIiRqNx++lPxSCyCKKyKYggyo4DI7OvvOXe&#10;7q76/VF1Tp2q7vsgPZ87795eqk6dOsv3nKquyjWQZRmnKDOtUVY1FowrvH6vuaiNRb82GIhPX3wG&#10;tfUfg0EN8bEoa7dPcl0DdQ2Y2i3jUftlNZ67qIs5eQlt6uCsrIWy1r1bY9y6T5lSQA6cvGIkkofW&#10;NC7JIjv3JpoMss4s9OdbeN7SPzL1w8ZYPEuFp3ohyyALRPoa6RLERWGq2spuprpSG5jYHyp7iF7z&#10;aKF/Loq8JOC2LsJs02OO7MlxCecV6GytXLQpOIAGcFcOxOnQwQJ5Jt5M0sf8FJW0MishKiZYDJpI&#10;DyWuclkSKUiPTQyif1IoZSQiPSYjlLRRTScinxuGQhhJIkY+EaME3dJJxJxoMCg4OFZKcFsjgWyh&#10;TyVCFUUM8jyAc157AlBrQGdQ2kKhhoJbllkZg0zVKAeTmDOngzec+WIAwOhIF0WeIS9y/rjfmU/1&#10;iIHfIken4z7p706ncH+LHL1eFwDwqQ+egxcesQ+mtk5C5zn6/afQn9yCybVP4ohjn4fLPvVWgTQt&#10;OP4WrIYwLszjFh5x3yHwR8qF8kaG5AO8tyygYdEvK7z5WeM464Ax9PsV6pkBTH8GmalRI8ecosaV&#10;h41h73EXcI/mbiC40G6QuKPdp1BwHy0+Wfw7958iczncQgMjmcLAGDxnfhenrBzHoF+jBw8cyJkb&#10;lyIqFNDv1zh6SYZTlvdQG7c1ZpssKsEj4qOUu0jPyF5IFCqXMxmGpoVh4v5J7YGN+6ZVzmVxYWkA&#10;dkiyHcMOGdHQ/QTiWp2SjvW+tUwvmzQGlxAetQEkZ7Ld0v6IPY2JV85+qqQvYnDakOeGXXfSn/3T&#10;B//pIgvrc5uzNcwbfKpsFqaq6LtqPZ8eFuAxhVYDLJ1By8Ntz1gbFptzCD9hvrspFB/FTOH2KCcq&#10;OihuW9NhRBGAEvepuF2NMYbkGSZJvOxFbZZ1hfRGu2OW57XWqCqDZ++zG3ZWFr+44Q5kXSArcmRZ&#10;Dq3d3gBl/ynUW3bg4g+9Ga888WCUA/eeQCqozETfRm6TFUY4iR6dopLDc9/Hx3o48y+PwY7pKfzq&#10;F/figGevwl57LsffnncqPvsv52Bi4RzfrzG/o/RD0vaGLCX8l+dIVlQoQMAkQmLuQWuBzAKvXDmO&#10;vRbkGJQVegXwlM2wYjzHjS+ZwFGLR/y2k4JNPlUReNeUy3BFCYMWwBrEIopaAYcv6eGaP8/gyc2T&#10;6KoBVOY2A9LQyKxBOTWDFfMKfOu4JdilmzXUKdazGNy1RgrEWwGsWrQBbYd0NTEqHaLgElulYMvT&#10;7FQtoC622S2OKxhRxHIqkDbt6xDJlXQENrhMOt98WdbbM2Bo28gukTMIb/uqVvYpaYdbC+SG818e&#10;bLaBHmqPApBTg3ggpaVwYkp8LgiyFBIZSTQLUiEUIkMhCUsMLf/1HaWhGU235eyozGh8g0JGKQy+&#10;3OiFikS4rfU51Rbh5OUupHC0NJnm9idEBudgg2GXaSQe+E7Rj9RcKcCIhZx+p0JJ/DA839wAyLDl&#10;yU3Ye9/dMV1O4/EHnoAqugAUbDfDriuW4YMfOx1vPOsk1HWNopOzQaJBPaVU9AJeOqidpsi4ry3g&#10;dwCHhRv0LCu3h8Bv7ngY55/3Svzbh/4GZVlhtNdx6abK7R0QCXbK4rS/0lC7FcUE5qr4P4S4LNyr&#10;oJBphdoa2NLgrFVjOGPlGCoL3L2txGm3bMWGGYt955DIuzloOrgQQQPpUtSIsNy1DRMFKb9LA9SZ&#10;AmoD7NbL8JPjF+Ett1X48WOTUAPrl7m2yDKLY1eN4vF+hqnS6ZsxpAftIEHKnuRnnGO3YotIRPxx&#10;AuoHsbWOjJNM8Uoj3DhU4DVdbutvmrqpENBtWqh0rk71LOugEjSRXhFwiWQ3PBzdHwFE0b9y+YbE&#10;rXKbGPgC4f5hOm8R7PCQ6KHtiPpR9Jmicqy1ttVYITCHjJRg9ewVN9BvfBq+HAPL16kc+eZwW+qk&#10;bQC07UgdSdSmFqTM4VZL3cFhJY3RwanJ+0LdoT+jsFfSSVaRlGKIQ3mm7Y1pp84PymOtW6J5UFUY&#10;Heniw5/6Li65/Ie4+9ZLMDk5gx9ddwceWbMBixbNw7e+dzNOf/mR+OC7/wr9/gCdTiH9uFc6eNDi&#10;B8lsM5oMabh4/jmF7QBgjVv/p9fr4LXnfQr3PbQBt//sE1BV5eTEKpe+SCKAYTyg3/K8Z3i7w/Z9&#10;1ZAPVlIxS80E2SIZrj0qNBbo5QqXPrQTH/n9Ttx24hLs2svQr2vkys0mCnoEbyvb9MgLBRkcxLTF&#10;Dt6i8tM6jVL45aYZ3LR+BjsqhYmuwhETBY5dPILP3r8Tn/njTtx60hIs7mjUFj4lpCIZiaIjJkc1&#10;+KlSJzDMKTOVQ+5L2v/MNFw+noC+oHQBeIo+nM1gBprje2V/tb3MCcSgrz0VJYES6U9wjsP4N5zG&#10;ABIsgk5ReWmWo80OA4CyNGIhhSCppcEQYTSbDaVHpZcX5SYemZ4nxB6ZVNaDphK0/W49LOKlIhqd&#10;0kJ7ggAi98dRQNyeAGiEIqmW8uS7DmgaAP4tUYZQylbn1HIMM5IA0B+U6HU7+O4PfonT/+ZfcN1P&#10;Po0XH7m/W4a5yFHXBlmmcflXr8WXv3Ydbrnm46jrGp0iZyTKSxmkbEwAQKi8eU6mXsqyQlHkuPzL&#10;P8Z7LrwCd/7qMuy1aimvJ5QaKJde8m0aYtijutAU/pQ3w8CHvCeUJ+SC+9lhvLK26GTAGTetx8ap&#10;Cje8dDmmBwZ55hyZtQJZSl5E9QqKRZtpCYu2t/Vrz4qiZQvBQW3RyRROv2kD1s0Y/PykpagMkMk1&#10;hCBQMCNaQYBjgkQ2EWrlNhC9fqF6GX1bJG2VSHhI+UopXiJCKx2mhg8xuFHURH3l3jlsl0FPM8lU&#10;Q5fFvbI+ljtpfKML0cN8T2qBhspeUkwaJfBl224FIj4k5UeAwtowA0c2VkGFedZpOO0L1W4VqpiJ&#10;XIgYlSbiVZo75AJjJbUAD/ol9RJ9/LvpaAP94jxvRMNlAOkexVE9lgZ1Qs6Tw1gvzMRgR1dLN9jE&#10;2yM0vq0t7ABUcj55SSZpXWhzGmVQG0TZVW3Q63bwwKPrcNYbP4mPf/TNePGR+2NqagAF9+broKxQ&#10;VTVOPv65WLd+M+6691F0ipzfDbDeMcu0T2SMfWTA/SCVy3+kktZ1jaLI8bs/PIZ3ve+L+MKl78Je&#10;q5ZiMKg4laBUYjgly4c4gAj9CN7NdszmADgLLPpIib0eSAxy7cZjL3/BIjw4WeP9d27DSCeLNprh&#10;yQxocdixbeW6ZDQpUTnd5LbSdLuP9Y1Fv3afyi8PURmDL7xgAdZN9fH+u7Yh126vgajtwgDKxEpE&#10;TGBw8yr1tXeIETJFiz6EJvPfFE80IsnE1kjZlxZGeZvDL4EmTlemSSIg1rZvgScoSpkROLXCVg0x&#10;BUj6KxJfIaepbQt6FHgRAGVThgJ4BdvcqAF0XtBFKcogAL6h0UwWgWglIdZat6uOQGWBoUrUmRin&#10;hE9WftiwszUZekih5Xoi+iGeDzM9fNvZsAyrImK8QGVNBZQtiR+m5sR+gIxGOBkJpY0RPs8OgI2+&#10;I+pLm/A/1E9HXRtkWmFQG7z6bz6OV7/6OFzw9ldhZmaAPM+hlHuRa6TXQW0Mdl+xGPvuvQI/+vFt&#10;AMKGLtYO4X0iJyBnIYyXO20ZvVB5M4MKp53zaZz35r/Ema88CtPTA+SZ4kXbLFSYNs3iJXjU0ouk&#10;IFyn/8tGXBjkKOQXAiqVTlYepZ3YYCqQnA2MwYJOhv8+dgk+df9OXPvkNLp5htoEHeQabdAdqiJF&#10;my7HbCOHIGkkz6qsRa6Brga6mftkSkFb5wzmdwv84Lil+MojT+H7j0+hm2nMVAYt60g2QEcb0EgY&#10;HtMt0T6fslKxGCEPTSO1ACjieUDW4V+bbnBdLaCSP/QvkWsqv+2IDXboO8jzYHGNnmkroy27wmCB&#10;da4dpISq6blwvxI2zwuXsO3KTRGNKG1DdZGXjYWw1asLDyVOMnFDG2HDvF9SfamQbSFNdJ48eABH&#10;Qjh8k9hQebKG4B3yorOGZ0lo1mib8IWs7CSgCg2BkIaKy1cxj/meWYQhvW6tM7Z1XUNrjXPecTk6&#10;Yz1c+fnzXbqFVwUNwqY9bae+7HD85Ke/ci9mu1UHGs6GvkepQuIsIbiWXdCsMaiqCnme4Q3nfw6j&#10;vRz/dtHZqCraHUxgQm9UuN6ky9JoNuWPNLDuj0hxCmdAnZXKfNBiIS0WYgVhxc8Z6wZsJ0uDoxaP&#10;4GPPnYc3/moLtvQrZNoN5ALg+d9OJlRMCyFBAWx4vfwW/guShL3zcm8NlHI7kvVrg/3m9/Dvh8zH&#10;m2/biD/u6KOXuShBlsURByxt4cvtjxkfDEpkpDzyaepEiGOVUEYZXVlxL5RCWog0dBEp0vgnvoOi&#10;AmpbQ68TWxYBGeoXJcCaDTxCguSH9QvRwjRB1OmdYevBtjjUlYITGRHM5qjbLmleFwWxcjWQLymh&#10;0L5GXnaWIw3fBPURhVIw2Ps5rwBjTENRFFREIwtu5AGDlzW82xPVz/9F9zI98PyXhg0SzCRKIM43&#10;OlWhcV98udlDbKwCLGvwUBqFVDiU9z79QYlOp8BHP/N9/Ojq2/Gdr1yAXGtY615scouwhXozn1d+&#10;8bHPw5o/b8Wddz+Ebi+HMbVk3KztoWuEkiPnBjcO0OkUuOQLP8D3v3cjvnnlBci1glIaOtMsD24Z&#10;o8BjY9w6RHVtUNcGpnZyka6bRPwjGXFG273tWxn3wpdJgYwEB0S7UlF0ViE8X/syIWSMDEQ30+jX&#10;Bu/abz5eOFHgdb/YCKXcwm0STzB9zLRg/A3CC4PGmOglS6LNJnW39oPnAzmCv1o1B69eNYZTb9yI&#10;HaVFkWnxqAdUIg0Z6mjREWmUpRANQb10r1M9y2xvvFjM9zcdTxRdiH9xm+U9YDvS4JdUaAgnYeOy&#10;U7Qu/T/re0P/VERVoIWNAbefHEGwLf4/7wCUPxk5SckT8T0FzCFCiyGvglvlKmahHEAlioMswNqA&#10;GCTTGUVZIdTSKEoBMGL5qoQZIKbZpGNV6BwaHKN6ozdrBYqTKRJpPFO0Q98lY4hO68vhGq0Q+EZ5&#10;8RGJpEouJMoU8sokFM0ZS3wetvFsWFsdfJ/yvKiqGqMjXVxz42/xgX/+T3z9i+/EHssXou/n/Lvy&#10;A/Cigvr9AfZfvQv2339P/PCHv/LnybkORxvc5DSSEueNBXq9Lu794xpccOEV+MLl78Y+eyxFf1D5&#10;ZaoFKPGOzBjDS3DkecYf5QdJrZDlRjjt/xlr/EJtCrnWyL2zSaPLqG+FwQXcfsK5dlNEM61QG+MM&#10;tKH+cpOYMq1QaKA2Fl88cgIP7KjwkXu2ubSQDfwhk9LQKQFs+NMABYr7LzVmcZssq2QOt9XkZ56/&#10;AAs6Gc7+1WZorf0rgvQwFectpyg6QpvCIKcgRNJIeiTpSiOFxj30PXEGZEQpV57qDPdfM1xkHkWp&#10;SaEz1NfyaANXHOkwjQm4pSqHAKQoAkAw+MRtjhTCA/xdZlloPIJspvE2C8YtwiijEgbC0i4DblMZ&#10;LrBBabgQh8+B+Gbr6I/IA/s0g/KeTjaGCIwaTFyRCgnV6Jz0iHJ03EL/bNsCVQjn3KPBmMvwqs1A&#10;0DktBLzBF4EYVNKWaPcjhL9k5FIv3kgdJeestdGMEbpUVQZ5nmHNui14zmFvwTvf/ipc9J4zMD3d&#10;R6/X4XuDTHo6PNrudApc9p/X4Ktfvx63/PRiDAYViiLzFUj+xbSkaCh2zK78fl3hkKPeieNfcgg+&#10;/7E3YHq6z9NQmQe+DiozyzI8/NiTuPGX96HIM1SDEscf91ys2nUxp7uG8cRYNxvmlg19/HFnjZEM&#10;yDLgpF1GMCcL4EMaW6kDbp4/cPXaaWztG5QKWNLLcOKyLmD9jnf+di2AR20tcq1x26ZpnHTdevzw&#10;xUtxzJIRlMa9yQupWy0RHvcNTUm21i9mZ90OgEMMTeOg5liDgXHof12/xqH/sx7n7zWG9x+4ADO1&#10;Qc+/hwFfh9RXmRaxtC1dagsS3eXfnm4IXSG9ibZEtP6/FhsjjZlM2bg/ybsNdF4uUaOETovf1L60&#10;nrayY2aG9rPxFjoUp0iFI+VmpnYOzPsmLe08kedjvgS+R7wWNAJALjsEidBB+UKt4p2tkBpL/00R&#10;s/lROQ1MGHyiKyGEhYSRe4IipacV3OQVCjWawsG324gGYqx0LNY6VYRSvJZHml+TeCQyasyW2OtS&#10;uyLRcRU1hJWcJpeZOB5rrXtdHQH18/nEaVB7SAaMBV511idx3Iufj4vec4ab818U4v4Y8RL6zLMM&#10;1li8/KRD8bnLr8Jv730Mzz1gdyfcjBNttPZJaz406hflc/45Xve3n0beLfCpD72eHU6Q3yRKUspP&#10;XQXuuPMhnHf+55HP66LauhHf/fpHsWrXxZEtbMiOdfsEZ1D4+uMDXPLHaei8xLwRjbsmepibqbhf&#10;kTgyuOhFa+AD903jt+ungf4kDl85jpOWr3AzpySK5/5Ufq9hg8MnRvCh583HG2/dhNtP3gVziszN&#10;WhSrmwLgacQEmlimjGEjw2gwXeK5gaYQngd4bj9FKCtGCnzz6EU45cZNeM6iHl6xYgSD2qCTUZ8m&#10;BSrZNyKFSE7D/zTCMCm6Tt8l6vC/Y/OaGFy6XyDexv0QaT9PYwQCPeJn2v35aNKFNNjiebo/4agw&#10;CCEtB6Ui4+8up07L80Y4D6qsAfgSox+qDCA14rMsM+GrajkH0AJyRHDoUa6tkUpJi1Di/sTQ0pEq&#10;pJWPgvrXxve3GEHpmaVnl3IqxwjS8FPSngqaZC6EkTXGMC3GhlAqyoPSbxJUdgCI7k35QWkcmd5q&#10;O4jv1LYoPZQKifhdV26O/RvecTmmpg2++cV3ozYGeZ574Y7piRoEx6/BoMRuyxZi/71X4urr7nLl&#10;1oZl2Ii+auO5LE06gCu/dSN++JNf4zv/+V50czfDLMtU1LZh7er0usgWLsT4ggXoTkygKAp/T0wD&#10;0ZHK7GhHAyMa412Nub0sGEgyDJK3CSkWQHckg+5lGOkBo4XIpauYfkeHU9aOdnP1377PfBw10cHf&#10;3rYVWrmVQOnlM+ahBAQRBz04SvghVRAmGMCmvoQ0klJus5p+bXDMkhFcdNA8nH3zejy8c4BOplHS&#10;dODIHimmg1JMnuj4rzBK5LRIYCz3iaBdkCjr4e8SqCLIv5L3KHJ0cQqZ7UR6eMAj00FtB8kPtVnW&#10;a5P7kgf5fMO2qRB1Bj6JcmM0E76nzkHwhmSYL3sKOaLz9yhrG83VRBAZt6gggcpl4yUhxJxGzowI&#10;S9Cc7OiGQMh6EkMXITTxL6pPeOdWQ6mCI6BIhe8T7WyTmagcgA0+0WsAXoFSImyAopWYD0DsDFrR&#10;m4gMGMUIxNJwkMRPpTAo3RIP/37F/+Bb37sZP/ivd6FX5LB+X2G5R7DkrTykozz5+Ofhuuvv5KbL&#10;qG1Y3pNb4dlWVu6FsAceXY/z33cF/v0zb8G+q5djpl9yGifIgHB8yTEz3Ue9eQee2rwT/U07UdY1&#10;0xU9J7VVFFNWFtjZx1NPDbBxxwwGxrIBJT6nqQZjLevj9NQAZnKA6YHF5KBMjFGLRfFtyrWLyj57&#10;2AR+t3UG/3rfVhRao4r0XHmgFN7FSSNbSp6ygYWoV4WPbAMZO2nMoBS6WqOsLd69z1ycuKyDM2/c&#10;gNq6ueMSjKWpMaaVfiaGPpLRVG/gdaUROaG1v5k3fK88F8uJUsrv/5B2QeJABJ/5egpiyV4oxO8C&#10;oCFSjTpkm9tATXS9hT6OepAAZDS6wctm4jhsk5dko4zQXQBQhtajbSE0TYkEoYjztRRuyQXOyIMy&#10;k+mXEJyoMxODljoQtrQRI2MGsTGVhc/i5SEYYeE7GoCR6EPyJhJg91v737FBt5GXJg4084qSFvdf&#10;IDsodZpqoe8pwiC+0f7BN91yL1508vvxrf/6AE5/xeHoD0p0O3kELqhu7k9mhnNextTQmcaf1m7F&#10;iaf+A779tQ/geQfsgbo20PT26xAa5eGmqLpxkENPfD8OPXgvfOmTb0S/T4PTAtEZPzuFnawClNu1&#10;LMs0HlmzHrf+9lF0igyDcoCjD90Puy6bz9cjnvKuVi43n2ng9i0Vfretjw4cPS9fMY6FhTdevses&#10;LMOPadVe9q9a38f2mQoKBotHc5y8dBTWumm11vdjzAcLGjGg8YGbNzyFl137Z/zo+BV40bIxlHXt&#10;lnoWPAzRwGxONshCIyVHeunPa6UFSlasy258yr0/cshV63DU4g7+48gJzFRuM3qpQ6lckgFLDVb0&#10;RnMSIQS+ko2BqEQFPUMAWXZIOYzUpT0SstwGtMiwG79uFQMGFv80SxDe1CZ2GJDBhpu9BtcO1l/a&#10;0rRlSi2SNvHEBgEqrXfcmvRctlm2s03vrEgVRVVLewR+zjkBSZR8iBvkCxXbxEWCmRpcQh6C4cnl&#10;wBBHCRMkxxECpTFdrn4H26JUT6p3St5vk4twi3BpHaV/XAisGOm3OscmSVFbCBkZUpKW5rSrtSjZ&#10;Jjc3KkyQlBeiqjboFDk2bXkKzz7y7Tj37JPwsfefif6g8g5AuBkV0C3xj1IY8M031qKq3Jo+p5zx&#10;Ebzg4L1x4QWnofQDxIadbhBGlSqpUlz/2y74An72i/tx500Xo9BkLFyDU/QdMc+jNAvwnsJ0OGRj&#10;BMr1DwtDw99Byw+F52vRTyQrDVlUzpEZa5FnulF/MDDhP3KOUoyUAmYqi16u8bF7t+CSByZx1ynL&#10;saij2VVwDycRYyg6RorSCQwFGbJc71RdNzs6S2NRaIXfbx/g4KvW4dOHzMdb9pmLqdKgp/39CryK&#10;gFJhsySFkElg+jzdbctbyPbZRM/aRD3FdLREj1KAgXACop/paDiBFn2KlnKxwvkkfPYFBicg2tp2&#10;cCpSBXDB1xB0I+0/lVxvL1wwxNOV2vHwnfTKNOi18BvNcyHJkRowZVwBNCUzYnpbz1Hd/l4LRFNF&#10;OYQUNFDKg8PX1LC3eVf4jvNazgM/KlyTBJKdcy9A+SlVQghbkUvSNG5Xy3Xry5WRQzBw7QoRl4zQ&#10;/hiGiVuSNgGoa8sK+YrXfBiHHrIfPvb+MzEYVOgUWaKMNkqfRPPPLbPabeTu0fWpr3gBfnrjbwV9&#10;zoA4hQzCbGjKpEd5ZeUcwHd/dAu+9vWf4ZtXvgu9IhPjKwK1zCZP/oaqrtEfuM1rBmUVlA1Ev5g7&#10;nzhKWDfHX27w4u0bt0spFa2KyiAFzoHQhjADY1CaMLGSMtKOhjBtOTgDC2OArnbrC73vgIU4fKKL&#10;s36xOSA+2UNWikuoBTYWI+J1EygEWY8wGzkA5V2edW8Z92uDZ8/r4AtHLMRbb9uKG9dPY7TQKFNA&#10;pwKfuIGCykhlZ5H3MMFBgrlQEvUpgymKFEUlIVoK1+lEw8gmwJVTqGJfc5AsWhtsA3WEN7Q2MbaS&#10;vyx3aZQOByA4bSyuhendoS2NDIeois+p8F3aLaXAtjQikByhDWAH1gbgYUThqfdhRqogDDKvlqYp&#10;JHqj6296ZK4AACAASURBVJy3S4SCEVgSfsV5UAXubpqWhoBI6CorgrC3gbEmMDBpW6gmPKhkJ8hn&#10;SHAo7I3ZLAsOqSEpGCqlO+lkyZ+Gt4fvy5BnD7xxg8ydToFz3/oZPLHmSXz98r9zCu7fBaAyGJ20&#10;KE3aX0opFHkOwOLkFz8X6zZsw92/X4NOp/BLcaf0xEdVGRRZhofXbMAb334JPv1vb8aB+6zAzEyJ&#10;TIdJlSHtI/olwgfBKWZKo1tk6ORuQxrNfai8gaLZS/CePpa5TCl0ddjUJSU9zQvzV+3yzQVvBqOQ&#10;k0Ua0n7H91iWLNxUVWst/vOICfxpssJHfrcVudYovWwHnpLsGIk+qMsioeMl4UXdShEIkvSAo10C&#10;QMoqdDO3ltDZe4zh/P3m4LSbtmHDTIWOVjCShVJnLMKsJU9OZLQbvI15HNkSCEDhWs6UR9WLumTB&#10;0QQLAlCE5wRIiOyWEgaRywrtDGoWwIDkQUxUyzlRpLQHENEGu/eUDxAOgUF3czyUIwYa6AtKFNMh&#10;AJaF5ZSVZsL8YfxLBtJwMZoggjx1FBq2wmH2qKHyxsAjoSPhtVLEbCMlttFzdH8gzzFJqjW/mGZF&#10;mUCMzluaYJPvRqD+dKCmecRjDcySxNNH5UVlDh9b4Xv8qlgKHm2XFXq9Di790lX42lf/B9//9j9j&#10;/ngPg7LiDVgARI6cUTspjxK8Fc5dKaA/qLBq+SLsvddK/PhaFw1UZQ1rVbyeELcVHBEMjMXpr/sE&#10;Tn3ZYTj3jBf5ZakzcKXwcif45mZlBQaywminjG1pKKLfgfFEUVL+KUJkKpbNxJv7+NVHPMF4SLQW&#10;IuJUpqx/gYy5AkKyCkBlLcZzjSuPWoCLH5jCz9bPoOMXgEvRpILyWy/I8Yq4n9r0S/IGgJuJZJ1E&#10;iRthlcuKKljMlDU+c8g87DNH4Yyfb/HtjTxyMMJkZz1CplJNItOBHp/2APGRoic2MA6BJzl4eFm1&#10;opsEo/nDmQS6kU1USM3IdI/UrSjDQHJIwE2Wn9oqYk0yNZTksEmw9wXEVXLINuQsSMak/WZ+tBkd&#10;D1xJ5yIHJvjiylCRjmgKd1sRseSycL0kVKYxUgt+a1NDs/FnlMcNUaIcgSIlAxNlosq580jwOeRr&#10;KaMl6oiYyY+kHjx4fdnhxJtZoyUru44YHoQ+fY5f1VNN/kQIroGYwnODskK3W+C2Ox/E2//P5fjS&#10;lz+AQw/aA1NTfbcBixGCm6DWdl4K4fZfaRmJV7z0EPz02l+7+4130i18UEq78YlOgXf/wxexbesU&#10;Lvv0W2DqGp1OHs16SUPnwLegdIGugJJluiU4rJh+91VxmRxlWq9MfGvKc//NhrLlW6GKVYKiISRO&#10;IJZ5KlPyyU3RtHjBwhH844Hz8PpbNmPrwA0Qe5/C97Ie2UCnNP6kY9Lhx+1hsjyfU9LcCU33WIXv&#10;HLsI926bxj/dsw1FpjAw0uGIdgp9i/TTG7eheW1I0EHlCk5xCkYwo9mU8Fsge9l2KT+p/LMDl84/&#10;MhSNWmZtj2xDZPNkX4KAQDwTUY6PkGNtl2sVGXmOnFL9RVBhsj/EF2mDNfmeAFZUhGqkJ6aH0rX5&#10;2fOS55PMpOupMAaVdDd6BIAkCmHkZX0+jWhpSHFgTqu3BvskQfczO1JURg9LtN64n+Jnb4QMI5kg&#10;mHHqJxg7ySGXSzT8DOfbfTvq2qBTZFi3cQdefvpH8Z53n4lzXnMcpmcG6HRzT6phgyrpSzeu58gN&#10;gecKSmyiYnDCi56DtWvX43f3PYZuL0ddV0jwKZRyG9l3OwX+71W34rIrfoKvfeldGO0WqBnCExtj&#10;o8/89GJB9HFkQMiceU+f4BRlm4xAQBGYCMLZ7A8VZAVAQPMUFYt7JF8pvx4VDOHAZbu9mnS0W8Lh&#10;PXuP4ZD5Gc775SZo7dcXisTDyUEDeMnIR9mGWqSOiMppQ6bwDq3QCoMBsMtogf933AQ+ft9O/PDP&#10;U5wuilNc8RRvAjzMU4hBY2HQUuMqoyUr71Hh5VWSSbouHnGRHWUBbOB52m5Kg0RjBBIRtvlMK3/P&#10;YjUkkIZwzqmdBIBE9+Rz0r41swTuOk/W8ffYhKecaaByqCy6roKt0dRKJaSbwjMymKFDZmu/QCsI&#10;Mywi9BUd5IEtpHrybGGq1yISMuWZTYMrqcGXtRBypHalQhEGFGN41ChzmOeX3t2zTyva09hGQpDy&#10;II1oqDglfjTuSZ0NI3yFvzrrE9h3393w8Qtfi8obYC3Qs+eA53wwslIwG1FCBJmAfr/E6pVL8Kxn&#10;LcEPrvolALBBke2rjUWeZVjz5Bac+7ZLcfGHz8MRh+yFmX6JLMu4PAYBZPBTfgiZ47CdxTSeVx6U&#10;H37VSxVdY/o0F5gwXDIWfIFo8GLqI4AQjTQOXzeXwxgnCLKlW1hmnBX7yhGLce/mAT5333YUWmNQ&#10;W5gasEY1ipaoUOoZEBAhfefWeJQZtSlcDU2wQLcD9GuLIxeP4eLnz8V5v9qER58q0clcuipE8Yp5&#10;g/AnlCV0kukShi3YFzGTxutTG5CLHAi1ncRZ69jRIo4iU4Al61eCL5IlcepXfG8Dfr5dkc2UvJA2&#10;QMg18U3ChwiE0DVro3JT8WuzVZSia9g+AkbWovlWBaOm4D34bxv6FgWL1rpzIrcpX4uXOTgX3cad&#10;xIIi7m4VatHwMH4RBCfOg9kgfFEZFkrF3pZpSNsl2trI9bGCC8G1TYY3xz64QqZZ8ilqX0LDoKqR&#10;5xne8YEv4ZE16/H9r73XCb3WDQMlozEFFSPCRPCTB9n60OWXn3wYfnLtHf6SgtIhR14bg6qsoLTC&#10;OW/5PI4+8gC8662nYDAo0SmyiA9Mj0hxwCa8T9AwGdSqMqhqg7Iu3WqiLqHt5MxaRmyRYvv21Mag&#10;rA0q48poS4OlflcRD5VFZS1KY1EZRAOmbAy9IWvLTRMNsp8zDZTWYE4nwxXHTOCie7bjtk3T6ObK&#10;rfVPkSAAa+Ny2wFWQJDSkMg+dAZFyKQiIoOD62RuJtTf7TUPp67o4TU3b0bleWusBTgqbRpE5r04&#10;0nQGM81aKAsxFz8BIwkapqiZnrWMI0RbtDCwqcH2/aisimxU28Hyo1JZSg284HPLHa12BPHilw2b&#10;I55x3ROu0xilHE+lTEGaUUBkTwNgojpDBrEFpcrzqZJEnZQY4uh+FXvQhjFnFEOyEdAbIRfByfi7&#10;TcOtJnlRzpHnl8vohl548m1oq0vQHbXNwg1UwhuypJ8jnqi4DJmikKmMqCFDDmuBmb6bdvm1796M&#10;y668Fld9+x8xsWAMVWX4hanWKEZCDl8/G5IGjAvt0ArIsgzGGJx84mF4ct0m3H3Pw+h0C1ZIa4HB&#10;wI1PXPiR/8b9Dz6JKy99G2Atsjxn49IQdqFBbTnsSCY8PbSCaFEUPg9OjiUhHkJ5fV9opVBk2q8i&#10;Gg/ykoOk7zTtIPSXW4G00K6MLAu760mA0jCAPImi+WastW6mUb82OGrJCN7z7HGcedN6bO7X6ORg&#10;EKRl+MAVNUQ1AlNt6FfyKY6evXAoBaUcqi78QPVlh08AMHjH7ZuRaY2yEiv3IgE/EVJtCrPUPUbz&#10;Uo+VKAsIA/gp0EOL3ihwtCZ5ENFK4CKxY9SO1IZJeU1FliNCL2NRpDMMNAsdHJZlUCq8r9TmTCPQ&#10;7IhjVijBL+aTt7OwJNcBTORtdCaOI6afCib3S41SiWC3GH75PHeAFYy3xEvlt4RLHEDq3YDGHFsi&#10;h+7hNJe1xI7Im7MX5TOijxghhTZSG1QiPQYmoP9E8NnzSgNohPGVhAuBk8LL6RAAg7LC6EgHv/rN&#10;/Xj9Wz+Lr1z6Dhx8wO5uz4BoYThiQ9MRNMJGgSZSpVEeGmdZhsGgwuqVS7HvPrvjBz++Dc99zmr0&#10;/XsIg9ItWf3Tm+7BRy/+Jn78gw9hYv4YyrJ2K48iGEty/hFqSfVB2Dyl3MtJWmls2rID997/uENx&#10;psYB+++BxQvnwBjDA6MyN88iAAWtLO7bPsCfJmsU2s3ZP3iii56MAth80ToSjhDae+COLTOY8rnx&#10;eZ0MB80vIMHrMGRHLsULiWiz69mOUuhXNd53wALcvG4ar795I370kl3Qr2q3zLPl3gD5g1TPAoqE&#10;R8hBmeVb2LE4WDYO1A5KM9Idhdb45tGLcPi1m3HQw0/hzavHMTWo0M2a+t0EZT49LO6xMkpJn29a&#10;5hZ7osIUZbrqbYT1Dr+NJ5EOsu6H9ks9k/cEzvOPxvXomdRwi7akh6Qxrg+g6E2W2dDRiH/0s60i&#10;IiHub52QyAW1NgyCgUiIZtvenqNs9cTyGXqOUBtirywjkjT1I8tthn5UjYqMHwkPO82kDo4YENob&#10;8aANRViR4hDe2oWfCVpsQ+ji0DTnlxqgAGiN2lj0ugU2bd2BV73mI3jzOS/FWa8+xiHwTiFuBvON&#10;6E2N7TA+RocShloBOnMPn3D8objxF/cAALqdHPDoetO2SZxz3ifwvve+Bie/6ED0ByWKIouaJ2XD&#10;RVLtaIj6i67SCic3/PxeHPcXH8UJr7sYx//FP+CWXz8wXJFoHRlrUVoLKI3LHpjCy67eiBOv34aX&#10;3bQF6/t19K5BkEFF2MF3hQK0whtv344XX70Fx129EeffuRVKKb8/gOjjxHhEqU5xPrTVclRW1Qb/&#10;dfQS/HF7iYt/vxXdPIO14P0LlHLTS8MaMMJwS2emgkHjulqMV3rNdzuUT7bnSmFgLPYY7+KyQ+fj&#10;Xb/egl9snMFoR6P049TRGkcg+fc8ZKen2KiRgbMJLSltbTrlrstxj1BniBYAtOmsoE+2XyvNOq2V&#10;9vhjyMwmUV9UjqXJFIKnqaFW4SMBMcm5FmUS+LKS3sQB8NLpNtTJbfbv4bAMyzaIH5oY2mxoEOSG&#10;AW/wxEbfrTxvW5gl/nGuWjBmtrA6RTLSq4c0TYwapNFOnRbXI9ssQqtGOc3GR9cjAxe1WRg0coIJ&#10;D1MEQlEMOSBlAz9PO/uj2GPVEnz+E+di0C9dWoKNQBAuUgrY2ftRInR5XXEx7prb+B045eRDsGbD&#10;Vvz4hrtx34Nr8cTajciLHOe99TNYvXoFPvz+M926QFnGtLNCK7BT9FaglR/EX5d1DrNitM6gx8Yw&#10;NmcUnXmjPH01cryRMYj7olcooKMxR5WYlxthLOnNS8E3NiTkSIFukUHlQBd99JScrxPy6Sw8ol2c&#10;emuArtDzuVIwABZ2C1xxzAQ+cvc23LF5BrW1+N3WAe7dNsD2gUGhNax1zidin43LTfkpZXN4qhKB&#10;D/4P70i26yje9qwxnH79RqybrtErNC8GFwUP6aGCHBPginSWbmvhW9qeRqQgm85l+f6UcucKgbX0&#10;lq5YZQBWtNcSwTEiFgac6GnjMUiebKhT1k0HAQ8fYrYAWFk20TCEwarFaVm+AG6eMPdUXy69TiMf&#10;6wmXHjbNsclNVXiBKi8NCorX+U+JTYVVKRUGCEkwPUqU3pzW6iYPKMNKpitxDNQOqp+0OaSgnBAr&#10;FU8AY54I4eZ2EnKT/PN0SwYTXbDgaVmE3lIaY/5SP4aBnoGf9XPBv3wN9/xhLe699RIo48xjRn2b&#10;OmmFsDWi8A86WbRK9kXU/Ww86JpFZQyuuvYubNgxwKlv+BQUSiyZ18Fee+6CjY9vx/U//hgA8MJw&#10;cWqBCktfMGjykO9NZjT2p6dgNm3AlOmg2r4FZVkBcINkWhgKyi3Ti3Us/JUBJvuYVNOYrnPM+CVV&#10;jKg6sCH0jbUKmQVm+gZ2po9+NYnpfpc5BZCMek3jvgwNCPv1JtqmnBNXGuioDP3a4pjFo3jHAXNx&#10;0jXrsct4gT9M58hQY9eiwqtWjeC9ByzA4m4GY6xzhCyTriLuOx1kPTQwNqZpCtDJKzcD1lpkAPpV&#10;jY8/fwHu3DzAmTdtwA0nLxdOKDi5kNZpsSkxa5m/bUCLUhaNI2kLcVQpxTYpLUcBMCp1IqSLsa5z&#10;VBnJom8PZQkh7IcvVxHYYtAZN3VY2tozgZtF1xgICrsGCAeCuO8CEG62XwJNOT08Z4ISo0ZhG735&#10;p8KNkM/IRqQRQRsqiZAyKFeoeIyBjRVXFQqh/H8jGqGQqSVKCfUkcvM0UY50ANHaIuGGVseZOkoy&#10;6EoIH0cmNgiF4vPhfrrXGov+oMJIr4Nv/+g2fPayq/HLn3wIyybmup2+chH2AXH9CHXJdesD64ZB&#10;N8ROUrn9CfI8x9v/8cv4/KU/RDGxAHnHjUFs2DaJJ2+6DSv33A3bd0xil6Xz4TY4985aGEm2uIKX&#10;8h7JF+YhLM9iOOi5q/GxT7wB3W6B/qCPA/ZbBQDJzmpC0rwzoIjh5JUjGO0sxKgGVKEw0VHeKFrq&#10;WKGFYPSkvRz8/QFzsHl1FzUWYOlY4a8RvQlPGzIp8uFK6gWpqOvvjgZ2VAa/2zzA1p3T2NavYXs9&#10;1ADW7JjBv93xFH6+vsJVx09gaSfnpRogSiOJl2kH0rcoxQKVyD49SYOHvl2sMwrffNFiHPzjdbjw&#10;ri348PMWoV9bFMq6/hb9SUbRoilrGjraSY/6W/I8NfQOvyUzrxDbFSe2Taci+e4bH1vpBKtEiKAl&#10;Qgkpn0CjpXJFT4QfQf8bAMyG63bYPfJgJ20b592fRL88mGpzqsqYaO4mC2ZbxexxPFPIOym0E+1s&#10;ODE+NvxRuVIoCcHZQLBMTVilor0z4X8DISqJdFiGqhGdooNaIoegAGKgygtgG6Oj+5P2U70kvEHp&#10;yOgomLpG7de119ophzVAlrklEoo8wz33r8Ghx7wbl37mrXjDmce5heH8yqBR7jPpM2pben2YkAXk&#10;bln+67pGURT4xvd/ide+5d8xOjEfZVkCtgZMDWUrFLnF5Ib1OOklL8RV3/wIjKndiptsWL28yFRE&#10;QlNqoBhtQaE2Nayx0JmOtpGk3LgW/QQg7NDVJnOiTmNi4xDJnaWeZq8NTuv5TjYUufpyw85rocz2&#10;tnIREe/L2qBb5PjgXZvwoVs3oBjvwqgCRmdQsFCmRNdaTM0onHvQXHzpsEUYGIOOX+XXirIaTkls&#10;s5pG9SF6csaRja0h4++IrQF0co3fbJ7BcddsxFeOnsCrdhvBTGWQ+enCtPAorfqSK2lH2wd/Zd+k&#10;ukTtaRp12bbhxrORFWizb6SXqZEk8siQqlieUpnl9lgbRxJUllIBsCYoXhiqGHCntHK2IKymTA4d&#10;8NvUeqFk5yhtrCgxfk9AJV/I4BMhUbgYHIC8pnQYiJPotlGHLIok1ybX0n4SnpTqpI1v0lROVLr0&#10;1MzwZh1pqNYYtwChmpBnTxELOxHhpRlt+XaSclrrXqyqygqZztApchRFDq2BIs/R6eRQSiPTCpMz&#10;A7zyjA/hta8+kh0AzbiJWmstpIFN85YpO2lAj/hnjHE0VQaDQY3BoMJgUKIsa5RVhS9+9Qag04Wt&#10;yPhT2RmqUqO7cAI/v+Ve/OauB9ApcpcaIQurNEckKb+Z6eJvMMJCibVzSP1+ibKqXCoocdShOBv+&#10;kihb9zZuafyn9vPcVdxPMc8UwUvAWtRGPM+rjQqaqc5UtoRDkOIu22oBdLTG+n6Jrz78FHQ3Q50V&#10;qHXoa6My9PMCel4PV60r8fhUiQxuWYeBsehXFoPKoqodrcbY8P6EDcAwlQVC7q49HgSkWTut0Mnc&#10;3gMHL+rhswcvwJt+sR0P7KzQyzUy5cYPNBzIKjTQyVzbK0PgSwCTRDQtwhvybWlK+bd1bKVN1mWf&#10;iHORrni9luifAS+dMmQJwnOcarUIbyKTjRB1N2wpfRKbKs9L8xL1AZ8ThkdeFM62wRvbtLd5AyUp&#10;RMvayk1g+BYKuwWyi5gmEHnDo/nOaywHrZoealh6RtKT5sqINbA2OCT5HCF5C1gNnyIRtHFZVrQ9&#10;yZcKmgWx3DmunOSFLQaSoay6djzrdHL8/v61+N7Vt+OuPz6GrVt2Yu7cUTx//1U4/eUvxH5774oz&#10;3nAxFswbxxcv+XuUVQWtMybA+dmQ40/5l26+bi0tBx4rYp5pZFmGYG7CtE4ohfsfXos/PLoGWQFU&#10;pgQnR30KwCJHlnUxvbOP3z3wOA4/ZB/Pi7CypBRQhXggVzpS+s397r9nKhPQRUFx3l92fjDCSiw6&#10;S0YjY5kFoEXfWvA0SghjBYDfBwHc4K1MsUhlbIT4os3KqqgcxXpiRf8pqEzhz9tLbBhkQHcMVmVe&#10;liyMdTlvk2lkWY7N/RK/31Fit9ECyrqlv123WU651cagdCvm+b0YHEnaAkrRGIIwLpYMGMShwr1K&#10;8Ytk5+wzjhs2DvAXN2zBdScuwK82lbh23QwemXRgYtmIxtETXZy2agQTnQz9ykUsFsHpkuEio9oW&#10;PbVFuKm94LEIcT/z2Fpwj0rAmCJvkWFQ9Ful7gYsu/RdLifMMqAAGuuRqZ7ZjsbYTKPe2OYFEmP5&#10;i6O/QHNEH90fpYPSgww6K7Bg7BBC6V7q5GGNk6GJNNApCojy2ogFI+1AuUOPLCN4TskXmTcNRdHi&#10;xkR/5IhakAmNN7g+9zldGZ208IlSBtYCpjb44MXfwKev+Cn6kwOoQsNmgKpr2Jk+Fu+yFAc+eyXW&#10;PrkF13zzQuy2fAEGgxq5zpzDpjcjBX/cyqA+ArIhH6uBRipFHmVtsH3HFLZu24lH1mzCg488icce&#10;fRIPPbIef964FVu2bMNjm3bwNNFQr4JVGgoZsjzH9JZNuOTiN+GtZ5+EsqyQ51mjT5LOmF07BOAh&#10;B4tI+cFySvdKwx4jGCV2a0rq8H8j2YR3WF6plQ11RUaKIgjY8GKYapan9OxKbqx7g/g3W0scc90W&#10;zBgFyDWDaAVQpaF8dLCsM8BEV2N5T2OPOR3sPpph3zkZnjWnwMKuwsKORifLW+ur/cQCWt+H94+h&#10;tiKMa1G05D0qrLUo/cqmx1y/CfduK1HZAmVt/EwFBVUbWFNj1TyFSw+Zj5ctH8WgchEC6WtDT6Kv&#10;Ma/SQVA+7/WO+yq5P7JhHBkE0VPe6AuAHNm86EhlStAAoDWSeXohH35Iw9/4PqTtbbJJtKdpoYZk&#10;SC/BXrQFzfsvDSaxF2IjCS8wLUaVHIBAhw5xtHAhKd/IcQF3gVEnCy0ZBE9AxCSxiQrVSSEYowDJ&#10;i4TRsQCGMFciPaK3sWmEdXnoPM/w5nd9Fld8+QfoLF6MkQVjADSsX55TjXawbXInrr/mVzjtr0/C&#10;yuULMSjdC2F1VcOKZQtcqOpYlWduzj5a9lota4v1G7fjsSc2YP26LXjosfV48NH1WLt2E9Zv2oGt&#10;O55CPRhgrNfFkiULsHzJXDx7n2V4xcsOxh6774J3Xvgl/O6PD6M3Ogpj/DpJ1H8KAGrkhcKzVi2L&#10;2hw5Rc9XQ84yQXTRwaImpqgiEkdGdjJaZAOuw82pggRtZ2sd+poiCaWC4RWOIu1jOi+3cEyRrBO3&#10;ptFjQ8jyqbDbSIalmcWfBgbQFsrWoHQaGTLbLzFXV/jwwfMx2be4b1sfD22bwc1P1Ng2MOirDJ08&#10;w5KexooRjV1GNPafq7HX3A5WjObYfSzHnEKjIMMumW6cfJUI/asAKGuhVRh/6WYK92wfYGNlMG2A&#10;XBsUZFWUdZFaXeFP66dw2rVT+H8n74oTlo6gNgaZd8RW9HHET7TYiDYwYb0+KwQHLLvKorkNLOIx&#10;RCW+u2cEAE4NkqRFxWABNgGwLBvONknRsdZPKJCgpVlNAp7B8s72SSJ9elYRPJWNQkQvnaBlJr2x&#10;DEZdehu6RXZAK3NaiGYvQIaSIwshWQhGtsHvIXUEjxie1WJKadoBUqmttWKmTMy4uJskLxJm+nL9&#10;gzEaTfiQopeyqlDkOa74xvW44qtXY3T5MpR9i2ow46A90WwtlM4xunxXfOd7v8AVRx2Ac//6JZia&#10;7qPINbIia91Ue3KmxNZtO/H42k2476En8fiaDfjTmvV4+PFN2Lh5B6Z3TqE0JcbHOli+eCFW7b4c&#10;Rxy6D/ZctRi7r1yK5csWYvGiuRjpdbjMunbLUbzhjGPx9xfcg3zuGAb9GtZoWK2hlEUn13hq+0Yc&#10;sv+eOOKw/dz+xDqWFRc9hOhJ8ikwLuqWSLkb6cKoTwRyD5oadZxS4T4uoyVClQe7KEJfafAsnYlF&#10;q26kUTClo2h2DJWjlEJpLJb0MpyyWwef/902jHYVZgxgdQ5kGaA1uqbEzOQ0jtxzDOesnueAg19U&#10;rzLAlgGwrTTYMF3j0ckKj0+WuH9bie+v6WNDfxLTFujkCmOdHMu7Cqt6CruO5thtJMOec3KsGlFY&#10;0C0w1knHnRy/amNRw6WI3vrr7XhsWiHvdlD1K2hbQ9HKtd4w9ka6mCqB82/fjjtO7mA81y6Z6K00&#10;2YbGYZP+RNP+RI5fxfcE45uYPmEbUr3lNBCG0JSUoUS/D3cELtUn1y9nG9ZysP2V9jixackDDUAO&#10;CGdBtyV1KKWg6rq2seeVOqWiAhiBJGkY+p7mmqQTiRkiCEjRWbgbkSVIG5nUC4AN4lBUKehwj3ov&#10;nEydbKAN2V5G/bL9ivdfbgtJ06P2i5a98OX/iN/c9xi63QKmrmDhUJZzZHDt1zl01kF/0MdB++2G&#10;23/0EXRyjf6gwqYdU3hi7SY8+efNeOjR9bj/4Sexdu1mPP7nrdixcxKqLjE+XmDhorlYtesS7L16&#10;OfbaewV233UJdls+gSUTc1HkzcFlwO+na2jcwHD0ovIMZ73lX/Hdb1yDfPF8FJ0cOstRqxwz26cw&#10;d7yLq77+Tzj60H1QVXVjP2A60hkLs/VT1K8qUSAyEgkyjMN1AYNmqYdpU6pBn3TkjfuF8ZmtLcPA&#10;U7THLXxKSAHrS4OTrl+Hux/fhqybQesCKHqodQazYxLLewY/e8Vu2GM0x6A2yDQApZFpN0A7LO03&#10;qA3+PGPwxHSFP03WeHhHhft3lnhoZ4UtUxW2V4DRGSa6Git6GXabU2CfcYW9xnMsHcmwYlRjopth&#10;bqHxf9dM4dW3TCEb0TCDCqgqKFNBKXICHpjpDN0sx0zf4D9eOAdvWj2Oylhk0oQM6yLfn6FPqGdi&#10;GCLmrQAAIABJREFUgxvxVBp2pXgf8WHr8ZB9Uf5e6w07offWfhsS0THwmEUm5AQECQIE/G8x6s06&#10;U/qbp2nMJ1h2CwQ6lXJjAkqpsAOXq4mdgbU2zIFuqVDeNzQygJgW2QhHJLGpkVfMS9mhsZG21Kqg&#10;TBTZWBteBwfdSvnBOBKBqEMrN0WTaI0cYxTlCAT3NE5AGpAsy3DHnQ/j2FdfiDrPYWsLWONCfhJu&#10;j5ihNJTKnDJZjZcetT9m+gNsWL8N05N91MpibKSHpRPzsMfq5dhrj+XYZ/fF2G3lYiyZmIeJhXNa&#10;Db0z6s4ZGR8Zaa3EbCHHHInWaz/L5PNfvQ6PPPon/ODqW/DEE+tglUUxMoZDD9oXn77oXBz23D3d&#10;RvTRxvaCiS1iwuk2MT2YozfrU4AeNbtID8KB0ziBMOCy09ixOjRlfB6c2uZC8iZSTCNNfp6XrXSK&#10;lPF33zYBLDgd6OlpGh9flwo6Yj3KLrTC2kGNd/56M65+eCueqgCddzHezfGqlT0cuKDACct7OGC8&#10;g76x6GRBPMV6nCxPTJ5y6ZGmvlrsLC02Dwz+PF3j8ckaa6YMHpk0eHKyxLrpGlsGDhzozGBpt8C6&#10;aeChvobOLFBVQF0DPirxigHoDDbLkOkcVb/GaasKfPuIhahMWMZYylmcOpQyEwx4Q4+HyFWK9KUj&#10;jsYJhhypsQ48EzKFGDiGiSRhcoq8r00GiH4yzpya5jITFO/bNiyiSc+7Z9II2bU9D8IuPINgYFp5&#10;VGiEqJuelfNsPpRv5Pp8GeHNTpmzT/qUnk2V1a0ZG7ZIFN5U1kHXaFS/PewXzCJBpA1cxItIDS+v&#10;4r+NN5+h+EWmsqqRZRke/tN6TE9OozdvDBUpKxsSr7rWQsMCqKCsxaA/DVvO4OXHH4KVu01g5a6L&#10;sduKCSyYP4asJS1kvcErq9oJFvwUQa3dfrkaADSaLoJdO4fpVV2jyHNc8vWfYfXKXfDOc0/Ce992&#10;Gu665xHsnO5j912X4ODn7I5OkaMsmw5gKEiQ/SWVX4IFFRC5WyROhx20NGDqOpYd2BhdW/8fOTtl&#10;eaVVWLl/rkK0P7GgjxyAc+IyglWAnzoYFAziejrGFhuUdBAacHYzh0VlgWWFxrePXIL79p+Pe3eW&#10;yBVw0PwOVs8psL2s8LU101jWzTHR1TDWZROt9eOyFKWiRT3hBoU5heHhzliuMJ5n2H0sBybSZyy2&#10;lxZPTNV4aLLEo9tLfO7+KaCqoYyF2xLSGyMCaNDwe3k6NG5qrJsMswstwH3ZGlF53jsggGg2V4Sg&#10;icYk4pK5fmlDoufTowXJR/0JxS9qRTZNCbDgnVYKgoKMgmUrxr7BMbEWCvtMm9w71Y1naUqnwfRE&#10;rEza6+/LZUgNhAEUacRDIeFBOi8dtYwIomfTRgrh57dxSdH4xtAJ5PVC+iVULKcPhjZo7gg5Kk71&#10;EbqMrqmYznA+cSSENEW7GmMQwqgFgaBLzlnV1sANu9UI88s8IlXhBSRXQQ2gBgaTeMt5p+ClLz6Y&#10;c/SUtilNhbquoY2CyjPoXHnno9hBRAIaZIdpJaUkdpNADiq3PPQ3f3Q7qkGFU084ENPTfaxYOh+7&#10;7nIwt62qaxhjUBQ5KCristMj5bkKSIX+EoqOFU1j2/adWL9hO/IsQ13VWLpsIcbHR/gZLt+6gpWX&#10;LeLp2mmDTTMVOtpFAXvMKdDVKnY8TYzgDCcUHtxRoaoBnQG9PMPuPfb+MXqJUGxSKOmcdDLcRq+c&#10;yg2eV8Ziv/kF9l8Qxmj6tcG8IscpS0fw/cence7qMd9GX2FbnbIvfARjRQco7y0o0gq7spGRBubm&#10;CgfMK7D/3Bx6eQ/Xr5vCY1umkHcyVFoBWoO2nQ+uRcFWBkoZoCpR1hoDY/wUVRV4IGht40dDP/mG&#10;llMC3KrEZkWYTaWGOowV8mwvsldepmgvAqaZzAihfSG/rHOeF2wf4UQlnueGWCkR7Cq4jORexKpk&#10;xe9GOkzouCyHZwfJMCSqXDCUiU2Yi+Re+Zu+qGSAkK5FgzkkMBADxLIh4ogHTBzBGpo7Lja8oUMB&#10;xDMIhBLOlseXB6M+O+S8/54iYSDkafdevQK90R7quoayOnh51gmaTeIjHFOj6HWxaNE8wLpxBUrb&#10;ZErDKhsQFSOBuG55jZoOgVoatsO6Dey7Ix3cdOsf8JMbfosv/ut5qGqDXq+DujKoSwOlLDKdIc80&#10;K1VkkNN60zAeMf+HoeiqMigKjauvvxNn/d3lmL+gh6e2bce3v3QhXnnS81FVhpFwKMf1irVAZYFu&#10;nuHTd2/Gp+/cjDkdi+54hlv/Yk+sHs1Z7sgwppFkDQWrFf7mxk347eYZKFXiqBXjuO7EZW62l5C7&#10;VJ4idErySLgmdQY0Cwhu6z+t3CJ6Fb0ZD4VuplEZiz3Gc+w5nuM7jz6FM/YcR780yGlBzESepcFq&#10;yAVLnZcF+PGpyCa5u2pr0a8MRjOFiV4BmNIvD1HAQnu0qnyERDpqoFAB/RmsGB1BN9MYlLVLozYA&#10;6izTaAVSdm9mx4i3TYeHlZWeZRQeWBBo8jbDKBMAZ2L8yaHxWKO3TbTWWAQykirYdrTQ39Adyrx4&#10;etWQsZ/I4bgT4AhDtFVTJc4zKUFUXJj8G8KpxBjTg/Jh76IaHdFiQNO/jfoQMImFjfbJpBvIkUR0&#10;t8A6PucLDXlwWZhUkqSd/vtsA5txDhFeQDTKssLzD9gdBx2wNwbTFXINAAZK7v1K8qAUdN5FOdPH&#10;oQfug+c9e0+UVYks18x/+rg0iVjSN+0LookMPhl/doqKETzl4DudHH96YgM+8KFv4D1/ewqKnCYH&#10;WuhMocgz5FmeLGkb85wcQmTkW2Ri1shBHFlWwOgClVJAZsQbyOAIJhSqglcgyjMAukZeT0GbGibq&#10;o6Ak8qN8OzIF2K5GrSoU5VOwtopaOqwNMk0RUkB0MdynlPJv9Qo98G4pA5DBve9hrUWm3IYvxy/r&#10;YWO/xtVrp9AtHMomhrSlYEkuuE+8nIU+IF0W+W1nRaDgpofmAKAV/mLFCKAyWKU9dY5+GJJnP93Z&#10;GKiqBiqDv9xtFICCFnLB/1RifQVfIiBKPPY2K+LrMPlJED99WPrJuKr0sZA2i1KUbX3N4DX8TkFp&#10;O23xVyU+SG0n0SQfpfagSRenk1JQ5n9qV4gPEVSCz6jzI2QlEGYbgcFSR6FQVHlyn/sZMz+8cCPT&#10;SkE1iK7UCEeIXxTIeX65wXPq8SLPbhNEiUhx2jqW01oqHURCxEOlFLJM4cK/ezVgDQaVW/rA2tp/&#10;jPsAUFnHDW7rHj7wf85GkWv4MeuIxw1nqFraSc8I+pRw0pajEQUDC6UVKgBnvfmzOPOvjsaz91mB&#10;/sAvWy0NOytuPKAl+0jSmSL+FOk0nAOCEgKArSpg+xSmdgww2DKDQVUDiDc0l+MDTtFDmRkAlBo7&#10;S40NMxUGNJyUylPkRF15mQIqAKgzTFcaU2XNN0tQ1DBEiXOKjK3QhZAqbTOGoWxXvFtUz1iLc/ee&#10;i+vX9fGHHSVGioxHNpLsgixG/JRjHMKlEUCKaHb1ZlphUBm8YtdRnLTnPPRtB51O7h6wLvcP6weJ&#10;4RaX6/eB4/acj9NXjblB4TzejzvwCY3DSiPnTkR9LOW9VSe4QeF7w94Ra4bjuthhR/0h7FrbMYsT&#10;UDICaa8q3BvZFCEppHf/i4yGuxfILrrooouSWtJqQarhjKh1Xp+FY4jQQzDHU9oa5j0N02RHqZbr&#10;zhYLRJPU79rq6pSbwFMZnJogjaFIoqGUCQFCTy2sG/iFZSfDs5SQKpZClrloYN+9VqA30sMNt9wD&#10;YAZFDjdgC4NMW2QZUFclBjt24iMfPA9vOP1Y1HWNTBP/g+DJiIDTaipESw0D7P9nvGnjPqQVQ9/0&#10;95/HnLFRfOyDr0W/P3D5fu4CBYooJOCWfR7zLEHAQESb5BU71ORapjWmZgbQo1288ND98JwD98IJ&#10;xx6E5Uvn8wynRpmiHzPt5tzPGVU4asUcHLxsFC/ZZQxz/bx1oOnAuT+9DG2rLPaan+H5y8dwxLIR&#10;HDHR9W/ZqtkVMLJBApnZMLuJCG4UY93bvJFe+HYaC3QzjT3m5Lj8gZ04ZnHPrddDtAvjSGnGCHCT&#10;bkrabKiL0TGd9w4PSiPXwHG79HDdVoO1OywK1MhNCWVraGtQGDe5oSwV9l/Ww3detBQL/bsH0fI0&#10;wgnINsb8k/wSbl3Ibqprbef5GpUpMw7D0lD8IP0JusZjAGQ7BF0AeOYg0aGonsQpNaqiNor7SQRU&#10;+gw7ocAjpP3Y0hgF+GUjyJgJQyFz7bJB1CghP2w83W1tbnw4IZxfm+Vo6IMoz1qHWNteJmpzOhze&#10;EicJkLXQF8Ynhuco01x/m0EblpOf6Q+gdYbDT3o3fv/gw7CDEnWtARgoU8MqYOmK5bjogrPxt2e9&#10;BFVVi1ktoS6iUZbfRm/qCPi+RPEGgxKdToFLrrwaX77yGvzyuk+ikyuAdlyyAXlJdIikbilLykcZ&#10;DR57a9QgNxIw1xfGGhgxlZWOsLm2Fui1hQ8efSsdz4eqRW6ZaIqfc/8xEIraYd34DJSTQ/Fsi+q0&#10;HtY29+J4pvpCfTEwFt1M46rHJ3HHhmn888ETGNQGnUxHcihpSqNvcWEIneEmMqI1/DsNfYP3/GYn&#10;vvvwTkzPTLsoQCkAGnNHciwb72LpnB5+9uKFMNatKirbwO17pih2CK3DxvZanQDbOW9gZ9Fzfk6A&#10;k/S8zEBE2QjVEp2kjueZ1i9ppueH0uqrSp/juuDAi6lrSx7GWJfvs0LxuDSPeElgU3P/TIx58IKi&#10;QU+rIoi9pg3hn6ybr4VlEKN6AtCw0TNWWc4p065ZctBHhpypgW+gxcRh0Hd5r/ErKZZliZGRLt59&#10;4ZX42c/vxje+/A+47sbf4u7fP4KpbTsxMncEz3/Oapx68uHYdcUEBmXt8/EelfKMWBvRGXgW+PS0&#10;fWNDOVXlxgFuv/tRvOZ1H8dV374Q+++9K8q6Rp4MQBEPaXquezuYeEOd0OiOuIxnIPhUl/FjJuQM&#10;CCllWkEjbA8Y8cPTQ2iNvtUEBKxF7lG5whA5ljKhFGpyWsopEb0nEIBz4oD8vQ0jICM0om2oQSRH&#10;qbzdiPtdAeh7R/DBX2/EqvEOzt13Hga1iQxus9y4nVFHtRhYeZIik9rTlcHi15sH+OHaKTy2bQZK&#10;ASvn9XDiLiN4waICx/1sM/aem+PLhy1Ev/YD6QhTRKlKG9XXTnOb/hn/lnJk4NHk1TM9ng78NWwQ&#10;9Qv78f+FfXMVivJ8WU/XV4h5Ntt9bXSDnEAaWg0PH6jSpmHkBkvjKZ1HwB7uf1KMxIjJdEAIFamo&#10;0FSJvKMBG0mnNMKePq21M/qqvZNl6qjNs7fVIZUnvS+twxiLmX6FsdEO/vu7N+JN538Gv7zp8zhw&#10;n10Z5cqjrg3q2qAosll5NBtyBNqdWMqj2rh0y9adUzjiJRfgH9/zGpx9xjHo90t0uzkbIQhjFTnF&#10;BFkqFU/xTCORUIYrl++18NGmkKeorcEgy3ZShBejcTl3W7HhslYYU2H0IueBxIjI9ilAWSXGISTI&#10;UfALz0eyJ/lFdUT91uIson5yJ6J+ZZoJAFnnDF53/ZP4u4MW4IilI+hXxq/n35LmEvIq0xqsV8Kg&#10;BjkWZfhyaSprR6uG4TKeB2unBzj8mg147/5z8Y595vqN6sMLihK4yAiTtLs1QmvR4zbwFRk/pcKU&#10;SQgjmjhmeVA/EnCNol1yAF5eh+nC0LGKUIkAneF3ZFGskCEPYtJekWNj4TEb6VAkB1asIjqrN9EI&#10;Gynr0GGBMDA6ipSKK256u1bEIbwoXYsQFTVIC2FlZoWGNlIe/ki3hmzzjGmk0XY8k7RLuJfOu3WD&#10;OkWOe+9/HIcc8UZ87nPvxpteewJm/H68xtThIV+O1ip685kjKPv0aKONztQwAS4lUlc1er0uTnjF&#10;+7Bil6X4yhf+Hv2ZAbq9juOJdwLPCN0AkXK2ojEKTcXP1JmldKYGicFAooDS6LpbhWLOCp2ah4xs&#10;OKgUIj3MAbcZplnlSjoBct4qMfpcpVBoH4Ep5QxxrjUe2NbHh+/ajk++YBEmuu6FODeNn14wknTH&#10;6bhnipgZqLLy+z0DJE8skGugtu4N6P9ZO4lX/WwTrjlhMY5d2sOgBgq/vLXrQhUAn0S7bajcxvU0&#10;+mEIoHXyIV8uFdyV9QyRR6AJqhp8wRA7YsNgLvPNG3q50Yy7dYgzYtAda6Nqoz1pQxyNumvK1EbA&#10;La8ktEy8UiHtkKz/Lz0jn4NA5RbRezNEz2wGO0X0kSI8U6X1iEiWI9NQ0oCmncS0xRrhgafw/EPC&#10;xPT5CPU6CwVYhan+AM897I04+rhD8eXPvR0zMwMUReGWhU7oiQwJRDST1M/pEiZb8d+UrgaKB9Dv&#10;DzDS6+L9//xl/OQnv8atN1+CTBm/b4EU+DCIrJQKi6klCFbyD7PwStLP12ZzamgiMXmePElDQciA&#10;ewRPAmmdJ40BhUBx7jfJjX/Il5FujUhOKHo2lQeE52KGBNl0DpdQJ3HEyayG8vvkIoyD6RiMDYzb&#10;2OV/npjGjev6uPiQeShri0L7VxVbDMFsh4zgHJ6zHvl63jLtQYcZv5LTBjCoLXo58IE7t+IrD07j&#10;16cuw7Je5klQAL+X0ETNTtYIvQcZ5DYArUbv6dtD9SAsEz7kOdYlqCiNHPdxEHfOEhBtIN55gEf8&#10;ETTBWn5Zlx9rOBrlF7mLzaKUtza9HyqLtJ9Am4eQxLYxRiqM8r8tMMRIhesyfdRAiEM6cVjKRypw&#10;81KCWm38nKy37XluYxIpyDXhZRgrn4na5L+7tEqB0193MR58fB1uv+5TqCu3aESe6SQ3GmiPUhvC&#10;aKVpD+kE0sXD0kiAaFIqDARffd1vcN5bP4efX/dJrF65GGVZI8/FQDTaBXMYWmchbyBiA+4AAnyq&#10;pb/EwWMh9IyM7uT6LHSLE7jAK8E7WYXs/7a0T0BegU74ohlJSRny59qiUXkfzSazppk6kIfkI1cs&#10;jJFjQLAGyre7Xxt0c41L759ERwHn7T3uN3RB1HeSX8FOxUYj6Lhop0Irv9zvxF5Yl6KorYtURjsa&#10;L71hE7TO8eMXLUC/tuhmCtbGT0rDKmGCwNIpt0C9na7O2rhd9BP4KUTbQabGVALIlH+yz0OZJDPt&#10;wGiYXY1uFd8aqWaAl2NP7dHTOUJBBu/dHRNKBjLo3JBCpLK4UlPDRF2XzuFmxCCRlKw7YZyysdvj&#10;5yxiBGxVeLtPnKcUUFpHA20nTqHVSdj4/LD0kSx7xjuAj332B7j+1gfxw29ciMIvW5BnWui4DWUK&#10;/khExHywQjFho3uttTxrJj1cWQ7VVVWNTqfAI49vxBvf9llc+rnzsXrlYvT7JXK58JxwPI12tjgA&#10;spHU76B2WbKcYLRLniAy4uI7t09An4bcSMTV5gDoxUKLRp/LNrCz8Q1gwMJgI+zhgJY+C+wKsh94&#10;HvOI5Ugl/ZoekX6IditPt7Xwu/m6frcuxTKoDN6y9xju2NLH9U/OoJtrlPQeGfUl63Dch1Legqyb&#10;IGctsuBYGjsEBn5wO7plWqE2Cv915EI8NNnHv/1xJ7qZRr+2UTOl4UXEyUBq064HOofZFCXOyTpC&#10;1NXU/VY5k2UnuhHxtu0QL/O18Ukh8N0KG9smH239RN6lNX2GIGt0WUe609K5Eq03DCGSipPDJs+D&#10;5ulzKGPbHmvW5ctPUxpR/kvQmxYaOgVRpzfqUokAtCBGontY5ED3knGz1qI/qNDrFrjh5nvxgY/+&#10;N776H+/AbssWoD+o0SlyeDlvNUxRBJQIG70HEPFgCFmpEVLKT600bs+qv379x3Hma16CV558KKan&#10;+9H7AIKRPmIndNSs0xk3G/Kb/rc0XiyESvCapR/xOcmPViUIxilNnXG0ROgtfT5B//LeKE2UrExr&#10;62TjXS4v0M8GWvBFppboHBk5WmmU+jrIm8SCSJ5rKrQVhCi4tME/HTgP//GHnXh4R4lOrtxsHpI3&#10;nzrV0OL5tFlD5FLqkQVHITbcCNmJSrk0lQGwqJvjqy9YiE/8cQd+uXHGLYPhl1iXOi4NNCeuqc1A&#10;dJ1kziLWJScbaFwje0d1zYaeU/1hGJ8CU8j+pV5ADIIC4ouqlN9ZXqgOFd/ADkK2B6EvAkBpViBB&#10;JiDeGA6LRSEgTN9QNqAJErOwLbtmybGCgHbchyrH8ChjuG2NQ2wbd6ZsXNqZPHUMIQWVGgwAUCbJ&#10;Rc4iFKnRaaSNfMl1bdDt5Hhy41ac9rpP4EPvOwOnvOg5GAxKdDt54K8VnSjoUiaZWaLi6ym/5FIa&#10;aaojRjwKtTEoOgXefsFlmDenh3/957Mx6A/Q6RTcyqhsa92bxOyQfdm0Ly9ICWSfuxMB3fhyLf1p&#10;R6DcfsjoxgShZqVwaQQp7DI6Shjq/RHxITXGTRqkDvx/5t487LajqhP+rdp7n/MO97335t6bgRDA&#10;CAEMo0ERWiCoCCittIpg06go2A0CioSIAwiCQ2NDEIHmY1AiKAgKBtuBWWRWCI3MJAwJJJDk5k7v&#10;fYdzzt5V6/ujalWtql3nTfier5+nN7y55+yzd9Waaq3fWrt2leyvINtrZuOrvK9yiN/QY0aCqdzr&#10;AlW18h0UvUJALNUI/UxB3n6BuF3LOHetxS/deR8u/ehxzBzishMyDkd+Qjk3cfhJfsnhZONPB78s&#10;CqR7CQCM8VmKY3zf4Smee+EG/suHbsaNM4uW/CKE0Laq/BLJmNOgw+XPDkp0jwhsFX/yWW0Sn+lJ&#10;+RitAwE4MYvTN/noEv4R/apmCvDpM7YElOJ5lGCQ47noU5FoEXrH1QNk/0bjg7b/ADystbFHAuUz&#10;f9QAkA40ahYlLDP+VE8NDFLRBkM6iNFrz7RYRzgJMAGpxTpriaYLZx8jIOXXkF+lK+Mt3icZiPRf&#10;cV76X2mTmTFYh0nX4oEPuwTrG2t4x9+8ILz01QQUG4zcJV4yR8jjc+JEsq0MVWTXNAv/Xjb+SiLC&#10;ovezlP7ybR/Ec3/vz/Gx9/4xjhxcx2A57FvsBbHsOYBvqphhRcEDCNih3FF4Bxzh3NhJa1kjObgs&#10;EyXCzs4MNx/b9G9Og3Ho8AGsrUyz7CTyHWZVyaAzRDhxagsnN3fRNQZN2+DMw/vRNJQ2r4moPWWQ&#10;vrzGYHa44egm+sGiNYSVaYfDh/cXCLAYnKxkaAxYT5uFIDGOa3eRtuE4Hjg6kmoWyskGxCKCtrGw&#10;wGpHeNnnTuLYfMDzLjrinxk0KXhqG9c8ixxSN8WzQ8X3eG/dFLyibkLmw8yw7MtWP//hm3DN6QHv&#10;f/g5WPSMjgAKJdLIugJwmU/JPbXvrVjDX8sI/l3MET86294ry88Ag+JQsZodeklzCuNDO/WsDeEh&#10;A0LJ7hOK2Yuu8TXaDpPdJV1nG80TKG6mktLDNNB1pNlLUJlQZCN02UsuG+R1fx+JVU5fnxeHD1bn&#10;lDOMzC2hM6b4DmOlaeMixGmxUZgJImWzlsr+iAizeY+VaYenPutVuOJ/fQyf/bdXYGN1BYDfWCYG&#10;AGXkcm/s7xYMEvAOvszI9O/el1J05MPg0LYGV33tW3joTzwPb/qzS3H/i+4UHwRngbM0yEIPVQCQ&#10;Rm6GvIWmLCsp+CsHt/7dvy/R4q1v/yCeeMkrcfCM/dg+fQx/+tJL8WMPuy8Ga9GYxiMxQpoFFFpc&#10;9BbTSYfnXfY2vPDV/4SzD3RYXevw7r/6XZx39oFIK8v+AJmz8wHdMeOhP/OH+NyXrkFLu/je774r&#10;rvjz34FzDm14O9dUnFDSRZ7v1ZxBsmmMrgXSS40iJ3HUejqpOA65v3eMSWNw6ceP4gfOXcOP3nbd&#10;zxhqCr1owLbHstjx2uB3Ij0sexowOO4jIteHLyFTsR7Uogfw3f94PR5+zgpe8j1HMBsYK63YRkRd&#10;0CWb0qaQk5HJEIU9C486aEVeCfF9lZEtaKBa6jU7QuYh9IvvVJM1mDkTqQSI8vfa+NK+otRN9OHq&#10;3qofEdBABJOf5+wCxy5Lv7L6mSZKUi5QTnRYLFsE6bQDgE/Ho3AZqf4VhaAjaCEJuZZyujXzedTO&#10;639xgTrVXzQ03YcEVwkKZSRVbWrntgjPAd76dx/Ba/70XXjbm56Dg/vW4NilAMCpjQzJaxloJFnw&#10;Ug6CqIvScDgZlSAyBvCkX305nvWrj8L9L7oT5vMeXZceBGt5pT1XaTQQYxeKzignBZPS0g6p9exa&#10;zTc4k6dcJ+UbxwYndx2OzQbcvLPAXBZx0/rTQbqwnbkzmG33uHlnF8e3dkItOvWrHV+UW0DYjTE4&#10;3Tsc257j2M4uTu3M/L1KBzJuqk5LZzXiGIG4cF9WzijlCoXqUIwP+OmjBBOAIMFQ0mIbnP2z73UI&#10;7/nmDN/Yseia8Oa0PsTWVQQijwqz/iRb0HqWUOabjJAhNu3tLzTLFDe+WTHAmx94Fl77lV287Rs7&#10;WGkJvXMSL6JNZOgWym+Qbp9HMiQiv5GStiWd6SndjwAKqcBhEiPs8okX2uGSbJKFtCdD1JtzydkH&#10;G5BApQND2abYTAkchR//3lRy7HJ9lD0XY0p0p9iqRtiRQxnZiyIu1Pu1I8jKKzrlYjE0p6wi2J3e&#10;k1bSm3Jjb4SBJu8DqICQpa5qAOmgEgVkkKOYYGij65AGn0bcWWagrrfWYjJp8bVv3IRf/JVX4KV/&#10;/BTc917fifmiR9eOt1wsS0s60GiFSoQXB6CvlbcuPc+aIiVc5+IqoL/+3Nfizhechyf/wg/HqauZ&#10;QWcBz9/rkAK4tKzvSXaDqPOMLwR1BxmzKwIvpb+sH3Fm4bq+H4DTM+xungAfP4q+7+FJTE5H0F1y&#10;lqn0MfRz4NRJzI7fgM3jN2E+DAD7SRuZzUS9hLo9AGoMhlkPbO5iOHEzZqdOieIzgBPlqJxpPBdl&#10;rL2cIHH/2TmOziKTg/BVc97iZcVG4meCYWBwDgcmDZ545w1c/tUtDOyXiXFiM4KctcxlgHDI5ZyK&#10;AAAgAElEQVSiXcYAtP4VAi0dI0MBlwAkvDX56Yk7C4d7Hmhx2UUH8OQPH8fXtwd0xu+U5u1+PD6S&#10;ZhhxU0HJflQATXooHCI4goRy3JcgSsZ5aRc5EHNBby6UDTWFynUq3xaDVK5Jf638rlC8vlaXeBJP&#10;qYESJGqetP6IyS+bIrvCxZ4i8gsGWDj0fHAV6FgJOnYkMYrU3FgWgVB0GiP050kOVRsV9bSjLxAC&#10;GPUNbDRd0obiuUThci6m2zXDEDEFBVjrN1Z3jmEa4LFPuAyP+amL8aTH/WB4ENxVBogazApZlaWl&#10;mJHR2ChLeQcr8AMzOEZmoO8tVlcnePs7P4Frrz+FN73mGRiGARO1FWRmXORT+pSBINIAln16Mw/n&#10;ZSFltmiMAJhG9rGslBSfgyj5e7TjL7ntbY/gJ3/6gVhfA7ZPb+L2550dac9SYLHPsMRpEyZEX3SP&#10;8/GfHvtgbDQzWGqwvuJLdAQGFdt0erAiuvb7CTziId+NC+90FmA3cf4d7gBfAkr6NGwAhQY1z2nf&#10;Bc5eCspkGH7P5a7GXHh7X36UoBCBQbg+/e4l0RrCwjpceKDDdTOLN319Fz97hzUMFmjCy09JhkV5&#10;0hXjTJMs1yqdJ3byzynep/OdAbbnDr90wQY+dfOAX/jISbz3h4/4jeghtoJQTvFIWxx+LEux0j8D&#10;5Ytn3g6CzMUmRT4FYzqwab80CuYE9QLb+EjBIt3jwna1QNrFMQYppXuocZiB8RCwHakJBZzaz8aV&#10;8EucXoRTQSNWIJhdXDlCIrVDUV/WAQJK6cX5kSDlvChDIwqu36dFCBQzEIqDCkHld3N8rqGay+pl&#10;sTwh9qsdMHInNBIwklKtmjI4X/TYt76Kp/36n+Lf/vfV+Mi7/ztgbVCkr49ldKvgVspWp5FVGcSI&#10;OpJMQCTB4JjRDw7TaYsbjm7ieZddgT981qNw5uENv2evRoBQzkYZV+yO9QdUB0CWHWhbIWT8lLqp&#10;fScmOHIZn2WGWq4iOhq8irewjVLWXT8MIKRsKqfRB8KMVUr3+8zPpSWsUdTSlxyl6lKg5xDteHw9&#10;K2NVYyv7V9mRyEDz79hhMTisdIQrvtXjdisG9znUYXdwaAXwBf4ayumU+0eAiL3PiGNE5Fy1zRwA&#10;yewej379TQ9658144DlTvPC7D2B7YTEx4iyB1pgY1DI9RbtEsDMvShnHucwJUIvNRee4h0+q+YAq&#10;UKv5LXHqvqHYpgnb4I3EpMcWc3xHJfIg/MskHhUotHNXEocHOXWVGA7IOU/z02cujQ6p5hl/rxyS&#10;tsoLQUQU1/OPdNUYl54DeiPy9bxaxI79qGgYkaP67psbl1AEQTDUhAHdhZCqlK77HcJmJl3XwgGY&#10;hQDw+r96L974xnfjr/7skoBkxm/wZn3UDI8wGmwlDZHHIkgMISPpujak0oT1tSkMEV72+g/iqY9/&#10;KM48vIFhsJEukW0EAAg6MyYnT+GCqPnM0fgX4FK5I9mTGHCZyY3ScNK6UYM4tOucw3y+wGzWYzZb&#10;hM3jU0ZZyqvMIq21mM0WmM0WmM8WIKhFzPKbEfa/yk73/RDv7/sh0hX7Uo5YB3w9UrKXJ/NOw85i&#10;VIzYnD89RqPgxemXgUFkGxx8Ywi9BR557hRXb/a4fsditW1gCZg57/xbQxjELyqnXc3eVK08Hlxm&#10;p/nh6+MiA78SLIKTv/wBB/GnX93Cm6/ZwvqkwQ77lUY7Y2BdykA5409sOJe13ko2lpVG3lD5smWB&#10;K+hD+8UIKKGCSFiYcJQhI9lDBjQKQEORGdGXgVE8cPjdkMlmOenDl9r0OFNMFYGOQPnsIBl0vp/8&#10;IVVU6pJIWS2dFIiuXH9ImE7tKmYloocvug4o9AF7GJpC9BHVc46sZdnsammiggr0dX6/2wZf+8ZR&#10;vPLP34MPfvxLmM92cI873wbvfe+VeNmLn4af+JHv828KTzqoqOQHa6Bp5BBjHwQeTblbdqTnAMx+&#10;5tGH/u1LuPzNH8BnrroOhhmPePA9sO+MDXznHc7Djz/k7oGuNsvKspKTQhM6SxV6BLUyUUg1kQaX&#10;yFnpfsRfZpe3Tv7St65p6gyDQPkm4FwYP8S+pX/O2o0p/gjdQRGT9Dh6HhL411lk7J45jGm1XHm9&#10;5WirWi7R+UiZAyXaKxrRDauvTBRr1sYQNhcOb7lmB9fuWrznhh5bDNxtw+Dx56/iR85dDepMM3sI&#10;SP6g4lzS851AobokR77JYQt/ZICFBSYN4S++uoVf+dcTuPgswtUzwm3XOjzqdmt47PnrWG/CY0JO&#10;thlBTKQ1E2gCHxWZJNv3DjzDzDX3UtiI5p/UvdpyYlxWPoTZgxcoOyvjk6a7mmGrvuV6LQ+Q8r1Z&#10;yQkxW2sJGD14qT0g0SWCvZxSFtXUmiZl9OHgOXKhaIegSyUqABTMRkZBuQA0auI8ikuK5rMcjXSD&#10;EahgV0v/ZM39j37iavz0f7sM119/AjRdAXiO/33lF9CtdZgt+kweBHlwiaS0SnJAao/bLP6T2kG9&#10;5B+ID6Qmkw4vffU/4NLfvRy960CTCeAYH/v4F7C2YvGuv34BgLDcjNa73hENqNhAORo4IBLRnX5o&#10;JPoKA10F4iwAUNLJSA5EmcOLNfbwXS/hDKRSTA3pxLIaOGyILuUHf43sdZui2Tj+UHTwyBbN0yg5&#10;9q0CRDLh3OkVkkyO3XCUj86MJEAvK8NmAUs5xkyPIXATOO4dcnTB+B+fPYEvn3IwK1O4psUXNh3+&#10;+tqT+PW793jhvfajt75kKLONMsoVOSboPimKQMXliTyOD6SjSbBfcXTXMf755h4nFgPe/nULbif4&#10;/EmDd31rB2+/weHN91vHWmPyJZMjsFJYpHwvKcVpT1uwA41Bc/etZBxs1W9uX9gxCv0H/qOaSIJf&#10;UU7GeByXz4nK6gNC8BP/WfoECRBZ2Y7Er1eCF+CXki6jVLwwOHG5QTb1SEykwacjT60j7aBLBKEj&#10;nRaUpiNTpkjQqXtVVBQHEhGVRgGMREEcwCFm0DiQlKjQhdLDya1dfP/Dn4kvXHsD9h06C/3gALYw&#10;6LHY3cRa2+Jj7/gTXHjBuX5GTlzCWhS6RzDlJcYovEVnE70FhsFidaXD+z78eTzkJ34b7YFVtJM1&#10;OGcAGDTGYWfzKO5y3ln42Dtfgn1rKwB8mq11VzrR2L1CEHtmhOItQ4Ol/HXZKcuElKOLtBTtav07&#10;6x/IEYKdZuJTDwtlsT8Vy9jmbz6XyGqUHUn/8DJ3YYK7L1Xq1F6BkXB/ypoSbamPPMMtB+9oPBb2&#10;kmVVhbxE5jpIMUemYAHAAA99xzfx/m/NsLI2QY8ObBo0xoB6i8X2Nl558WE86YL92OkdJuktQiVp&#10;bTYZbBmbSHEyloTCuYEJa53B73/mGJ79b8cxWWvBaGDRwjQt2rbFbNfgGfdo8eJ7+gXxurDyrkb5&#10;7GQTbhr1rR0vVV4uLY9qxUHsuDYWCNCTIAjK52UBL9d9VtcHwkw4iquVprImR1lr/+jYKfmnMRgB&#10;7xJwBACm+GWE2HRNs6xpaeIlBOuHceWDuUjfSNJBsCZvMxq9Q9YmgLTULqWacuZAFBrL0kAZMzr1&#10;LwZbrOEW3yVLIEN457s/iS9cdT3WNvZhsTMD9wvADrCLAasrazh9eoG/+rsPAwCapkHbNegmLSbh&#10;r+tatG1T/+sadF2DrmvTX5vu6boGXat+bxtMOr/J91++5V/AtkdrWgzzBbjvwf0Cw9xhZf0wrrrm&#10;RrzvA/+Otm0wDONnO7oWXQbxUp+ZjuKFgCzjkDkvUjJXoEECf3lteYzS+WDcCU0qWjhvNyGocI1e&#10;srsIOql+X/Crx3pozqlrypJp7jzyudlZZql4089jSvnn8lVjlHLatW7085bkgP1qnp0BPnJ0gQ/f&#10;NMNkQpg58vV269D3A5zrgWEXb7j6FADCatugaTxSbw2FP4POGPUvxb8uflbXN5Rf0xAmLWHSGnSt&#10;wVpnMHeMv/nqNmAcmA0sNwD8+wxz64BmwD9+YwfHe//GdmIYuS4K5JvpU/uuMP6XyVvbvfY93kZk&#10;vSdlG97D+9nnMdMIblsHfPGrhd5SBSD5vkhbCGxxijAlkEPJCEDgtLx3BJ4JMJbAvS1RUkzpCkca&#10;ug8oVRoUQea191uq19fQjUSyeK/jDOFl9bDifhFCrAfX+gtUx5kwAUVGWXO+NV39oFjS+dTV3wSo&#10;gwvTARkEsAOTxaJnmPU1vOZN/4JPXHkN2M4xDD2GfohvI5qmDXvdyiBN5TbfU9ALmQgfmB2CaYOd&#10;gyED03VoJi2ICQ0MPvrZr8FsbGDoBzA1QJzpxfAbADb44rU3ivqiHrXj1A466oiLNyzLbC3YhswS&#10;iXoJQs5Qn6AyptGDaPmcvbWpnCyxn+++vTP3cjSElekkW4uqXi9P6Gi2GLC76+9vWoONtdWkh4Kn&#10;siTDzNid92D2U07bEICFRudcBQYHeghqU7S6DUdgEvr0tfKypKEGMWuUj6SvyAx86YCS83IEgAif&#10;2RrQc4OpZEIE+P2tHdzQw7QNPnlTjx/6p29ho/WycERgOJ9NhayUQykS8EuOgBo/HkRmYRtzIsDB&#10;gAFYN4Ct9Xw3DbrGgE2DzQXj86cJppticEb5IgY7i9ZaXLdjcc2uw0X7G1gHVZIUGUiJN5/yy2D/&#10;DAuBGJXdARhN9/T6DEEcFFG8VCvi9GtKpaWUFQqQTiMqrrHlL1S2lfsbDTyivgtfGn1aJYDo+3VQ&#10;BAD9WFb4yJaKjKUG5YzSeamhZ7SMDE4bqf5dZxTl9Wp8pogGZKliRgOXSEv9q/YYFuFlS0orgWlC&#10;auUfoUv3JXetrkwCInShdi0pH4HIwc12ccHtj+CRD703dmYzDNbCDh51UEMwpgkzc3ybznpHnVCJ&#10;MFE6XHkb1Rt/13Vo2gYMh0nT4ZqbTuLY8eNoVqbwMyttAM0OPiBYrK/6UlDTFE620GvVmBhp4a3y&#10;ED0qhKOAVxZg4vVaC8scWfhtsBZd2+Jd77sST3/O5djYfwCz3V28/IVPxA/8h7v7ZSMEcQtcj+35&#10;9yS6rsVLX/33ePnl78KB9TXs27eKt7/+UtzmyMGsxjxC1c5hCADgCU9/BT7/5RsAJvyH770Ar/qj&#10;J8alOJbJMQEVijoWvmRvAQEyGtlVnwFwujeep/H5cRag7yfs8zDdAw0Z9wSAHUAObC02Vjs8+DYr&#10;WGkbNZXY69XBrwhKzoOTBCr8NwZFm5bgNxBhcL4PCqCma3xW4YiwNR/w5e0eJ4cGQOd5cN7uAQb6&#10;GQhA4xnN+E3ZXcoOSz8k1/vyinLckXaEl8/kPuWkKICzYFvZuKRk2akE52VByqfq6cMCWPSRZa80&#10;9pu6/J34GAMLAKDKuM5Af/je+hvV3PmKUB277OWUKEhBJMrRCyPyPTKpXiBK0kpGngUOEArZ5OhU&#10;EEa4VwZRVIz0FXWnnDinheZEiNFRFQMpq5WHOCIvHD34++4CMgtf68eKXzDFzzdC1zjMd7fwyz/7&#10;EPzMTzwA1jo0zZIpov8/HdLHseMn8dtXfhrd/n3oF9YPU7YgdnCDw6QDHvi9dwEAmMbAkBlNdRvV&#10;IQsnUnNMOhOUQw9KCWZxYDLSulKM3FlWsjGPKP3n4ye2cfVXb0J7aIbh5HEcP7ENwL/xa0LyE/Xp&#10;iQs2479+8+ZtfPPaY7jhwBYOrE/Q9xapbFPn0ztvBxjCVV8/hs9edR3AC5xxZMU7ROfLFx4Np1pz&#10;TO9lTrdz2WDNsgChNYo2PRwvf8sACye5ZgGdkX2WhQjb8L7Bg450ODwhnOwBYxhWxp0BJiDMBodH&#10;3G4dz7n3GbDMPsD+HzxkC8zPnZ7jbdcOmKy1WPQOsD0AhwlbLGYOdz88xZ33tVhYRhve+9BHGfP0&#10;MB5hUB2UBeqjvAiArGBLyUmUGWfphLMSZun79DU0bsd3nXxabJvH7XD8bz72lDsbyUL6BgDj0b2u&#10;UxbOu2j/lpBcJFSEpDKI+EyhvLFsA+P6s/Sn75f2RnU/KDqKubS1UlRWz826o9iGRGZjCH0/4OL7&#10;fxce91M/iJ3rbwSoBzUdTDsBtS22vnUCD/2Ri/GfHnE/7OwusOgtFove/9sPWPS9/74Y0Pf5n79u&#10;fD797u+P38O5fvDfn/C4H8ad73ZH7By9GdS2aNoWTdMAWGB+/XV4/KMfhovu8Z3o+8G/5arRhkaO&#10;6t9yz4L4XolyMEByRpLC6wEmM7SyQeKSkQuYyLIuhaB1UCBiwC3Qul3AnfZpvL8p2gkX/xP7AIDG&#10;ALADOt6CcTuI7/p50DpCS9pWWmP8Tkx2AbiT4H43rGqSbFK/RxPjiEdXWVzSstD3iK3VxoDYv37/&#10;RoOn8plO9h2+pNEYoLfAd651eObdNmB3dkD9HK0hNE2DBoTZ6W2cdWgVz7r3YVhrsbCMhXXoLWPh&#10;HHrH6K3zf87/u5Dv1vlrwrm9/uJ9zmFmHay1eOY9zsC+VWAxE5oMOu6x2NlBYwyefdGZWDUBlZcV&#10;AQnkhMyevT/IlUoRGYwzvyg7herjFSx6zf1IWZVIdXykdyI0IC3sU/cNIE2t1nagAsqo7MfjMbTs&#10;0L4vloMcc1yEiJRRZ0gf9fRqFHIU+tZIMRJGyWDztEahRNXGqFSz5I3M6Mxrm3NTaidDW+R/ZKTn&#10;CVmpg4p24Msw1lr8Py/6ZRw8tIE/f+uHsHlqE2DCZLXDYx//SLzkuY/HtDWwRl5EkrvHcKCWqi47&#10;RqlvPNfAOYezzzyAt//5b+Gpv/VavP9fr8JidwG4BdY3pnjyJb+IP3zO48GOw65hY+Ri9LIJjDRb&#10;RcjW8tM60ToipNqjZJPgeI6Isj0eSt4zFJ2l9P66Awf34fw73w779k2xtbmO/fv3eb3odaeUrGSm&#10;mPx2h9sdwfn3+k7sWzFYWVnBZNKFGbiJmtEAUrRfcMHtsD2fY1hs4dxzz/XgWTZLx9he4qEDWfk9&#10;3RxBR7RJ1a4OjOLoot2D0/LiJVqM62z57KJrAOsYz7rbGTBw+KMvbOPY3IKMA5zF/W+/H39yv7Nx&#10;1/0N+gFYaUJNXHRGUjoW2jkD1CPHCgWqlVApeGxmRmN8oLn/GVP87YOO4NKPn8CnTy3AzsEuGOcf&#10;Wsdl9z2EH73tKgbL/jmCV1bqp6hYiC5HNXTWobMcc0q2kEwt8Qkiv4qGkrEelxH86HEDPYQoW156&#10;BHSijHO/WTp3QyrjzKmHLl3LfsQJqARaxK9X9xiOjeX14lodWP9eQ9lLo1EpwMLZlgEh60s5oZLe&#10;1HwqV0V6JEAsISnLXIBsffnSqLyD9M70qq/dhI9/6mosFj3ueeH5uOjud/AlNkY+fbHUlBZHsJkR&#10;f8xhqS1SjrVOP+CdtiGDYXD4+L9fgy995To0DeE+97wT7nbnczGEJSyaoiQmzicici1/pPMZHzoI&#10;iNNKyoJkmLp05wdJGLeqnRFoKIKT9AEA/WCxOxsiKWsrHbqwF3KWNiPZgQ4mi8FivrBg9g+W16ZN&#10;WvahhubCv/Kwemfeww5+ZlLTGqxP25Hta9uLg9aEynksPY2X7Y4lS2170RZynuSz3lcikxkVgCl6&#10;oUAdA5YZrTG4dmfAx44tsDU4fMd6g+8/soIVAgYO6yyG+8ThivPVvNZ8iJRf04nSj4g9+Put89xN&#10;WoOt3uLDxxb4+rbFwQ64+OxVnDU16K3zy0cIwJBJBCIT5U90X5mvSifTCq6VbR8zwmUMyhDldD7D&#10;m0lMy8t+leChaVyG6qtVDHU+Nh2CQMJiKSCJvMNlIGctxyghnki3plcC5eQMqgpXyKWs8WoG9zq0&#10;kPSLGTGKi8PQSKcwrAy5BsdfQwi1Gl7WxpJDBp4Ly8lme/HCLyQH+DRWI2VxhrVANpJNETCydnQb&#10;lK6RNwNlLaO2yenq+wGmMWgoPQgbZRaF09cDXPrX9Mi5OOCobqgSFOsDrOB5ySU+Jkq0CoYZFxWT&#10;+yntFRH4EJtJg5Pl/5E+PXAzemr2EgaYPHhjk8tuKXtRhggBsuiz0Ge1PaUfoclfrhyeOKois4qZ&#10;dTQdf4/U+7X92bD8e6tsRdquVgMqNCZmK/wxwlJBFMe16IZAsOHSxmiaHBwjmxpaPgPJwAoqMtC+&#10;KwMwSMpYcn8+RjgPiuFzra+RrDSdMTDnciuzwJwetTCTsnuC8oOc6MsCASrj01lfmPUpekBNsd3a&#10;yCgIUlEwj7TjGSRlKSjSq+b6p7ry2NFwyXghNM1YOBnbL1P0UrFZTbESZMp0UkdpG2qZzAzT+Ln+&#10;hIL+SlDM5PhtDKgM5cn5GFhSBjQMNs54aRvj0b/qM8qrcHZ7HpWBFnmAyVBGhisUwKjJUKP3kteE&#10;8vw1Lsc40Avz6fYz+UW6SNFI8b4SEISWAaSSmJdrFEL4pINMWtIic0Tq+jEiU/zqTY4Cu1W6uLLI&#10;oz4q+ixtURyfXOaYMTg/igwBLRn47WAByMJ1hTyXHnqYkvBPEWsmWSCJUvlXCjQ69hvPyFIQbQic&#10;eixlMlA2lk1br9iqvk/6QjYOdXkr3U+BKb9xUcXJl/JRQi7Huc7mRNeavlpAiyA48OtlId1WAHeQ&#10;Sdm3HlcxCIx0q9BqWQ6qOfjRoZivoknpTFBLIYiyrdpDmFH5p8Jk1ow+V0ZeSdlh8o3Fi6BQU2RW&#10;a0QwFKI4eHTNT/gsyysaeQs/teuyQICKvCgNgCiXyDAyHWh9ZogXic6qMwmGKHyVstc8LKVT8yMq&#10;4eR0c5YommPuEL18Y+lEO6qak9JIr7Spwh6qR8UG9uQPyk71WKiVKxhpG9HaTDpFm9SUdXm0LHvW&#10;+M/GmA5ikf58fGaWIoHr1oz9UmbgFPFGmQmjXDV1GYDUwboc/wF1KVSPDEiKjmt7KvvrQ3a3LGso&#10;aVClI2YOi9NKYF0uIyn1jcrSpc4yr5wIzQJe6FPajXzucdQyJxNRZBSUjjLpt0gop8FdIhRNTLwe&#10;uaHFAYf0m6Q+SxkohJOdD386exghJ82fHHoPBUWbdn4lOh2VnNQAzQJSkJOgljILEXojrVEnstkG&#10;53PxKadd1vmJkV6QAyfatdOBBLFMjMXgUP8b1aFVe8KvbifLklTwLOuao0M7uJJufQ/pi3MuPIpz&#10;KegxYzQAlT4QkBNK3SjAM0JfGAdKH5ByNmKGW9wrt5YApHRQUQ5Ijj6JIAVWp6e8cf577K8i82gz&#10;Sw+vANY0h/MSdMqxn5mGjPfopKVZ7V+S3BmcMgXIeEltxb6gnzXlchWZSAOyk5e2I32vq/gsFHZa&#10;ywxrvk5LLZqw0mF+L0e5aln5U+Pav/ZpBakZjdJkbl+U/xW0QnQjl1trWUe8tPFCwWLpfFEYsWJY&#10;14cF3UXEQjy6T5ScoeAgnPHm1SrSiuMoouioflc6sBj+cxp0ipRtTViOG+VERqgkG4t7I4ISaWR9&#10;1egO7VeRenF9WX6K/6JAUOpaLZfyiNdU5FHq6daiEkE22oFrJLtXmWwZGi+Rt75eXnaSqgHJvXvR&#10;GXUNSDBldpmY8rQ7NRcdobZd4Vc9hNe6Le1TZ1nLxkMpx8ivevgPUNr4pnBuIq+UpQQmWBtXRR+1&#10;sXELctTfxRbLcm1knyvAK97Oie8lOk/tjct4KXJTDAK1Ut5SdqRyEK7NFrNbRnfQQ3wDnCMnoz6X&#10;2X48LzaneFhCaArCSGBNAw+ToWRJiSD0MeLqkFFoqf0q2iiivYSpUXRWqCgrHyhFxRKJjsqE0fIQ&#10;8X5OhqF+rAgGkTbHblR+yFK1EMgoeYLY17LN3WvZUCmrMjvRGUFJ93Lkk/exlzPTjiQLuCpQZLQu&#10;s6niB2mnRJmxh3FszNrSsh/ZROUmKq+F2FNOT+RNGb3YtMA1x+MQXStryW2IKJNUVpv3VxVcYQ+j&#10;B37LxpTSty67pdk2Ic+jXC9j1Hor7IJTBhDgOfz2r87frYOujFModjnxls1vL2217LsKPCi+ZSty&#10;lpKsBl3ZGArjtDbeGC7zY2VpOfJX3BeYWCo3sSlW36XBaluBzlSiHfuJmg8rn+eMjkpmJn9cZDSB&#10;2MQ31EbzeX0dEcGUg00TNUr1eYkzqMy/T+WMXBaxjYrVxOgpBMogqexToI8RD0pKOl2M/JV7Gmfj&#10;kjK5ZIqPjkHRqz5rRxx/HzG5Jyvx/pHREWEkBqo7dF1SGOkUec063rMsNab8X61/JwYt/CNT29h+&#10;1PlRxiIQvnKtpzl9F8cSw13mWEXfaSDoIZHrJBiblNsqfQNS0qvzkd/HmQCE9izgFXLPAkHQZ6Lx&#10;FhyU6NQsxwcRDKn6aC17FSecfQ686KDgwv/kOrEnXRrUQDG2l1iFlIkyovV4zZx/GI9RHjWZpGBd&#10;BsssFlMmeTkpF+ffIXaKzAFn1+pzis8sUBU+Q3+ONFYAZEmntjUBNwJ6tJ8Ig1GRyf49AW34JmQE&#10;afcejkIuSwxRwVg2W0QZ4yjALk/1Y9RXG0GXyLAsHaWGs4bSvzKeRyhgTN+onCH3U7pe5GL0YJPf&#10;4os5KPimkLmVkbkqhsR7EWi1w40ZVoJxeX9Zc7ciwiyTwRI6a2WiWjkopyxdXFKc/Sw/eJNMNqjR&#10;/R4lSbGZsnSWO9Ix3xohVq8SW9ijnaLRkReu3VttTyYXhLEgDyBBUlZSQgoDvOacYib07RxZ06TQ&#10;9DKDzXVfK3mmrJP99F5OWU5W1gkyzgCJHoNQiFmPKd0/NOrOHXAECsqeymNUhdC3ik7LkowOGvpc&#10;OX6yMg3ytsQnoQ4utHx1cM2y+vJaAFD7G2t/mmUCUjtzRQORyFI4EQGk6Fw+cNQoYWQIqj1NRxIU&#10;EmKg9FuZHmWIokAMGumXzIMDAiKM6MkEmS0roAZWQUt8DiJmJ0iP5GrF2rISjz4ol1nu8FMbyeml&#10;8xnKKexonKaOP48QF8bnhZaMNtVQyuioMGbZbH3M+wgVk1IW0kdpd2lGGbqNAzyjLbefeLZAcN6R&#10;IjuijkOfBCWDCI4SCgudZG1U6VWkaVAhpiPadUT+mZ1zYfP3pIscXOjyTeqqCpqKU9gFAO4AACAA&#10;SURBVCPkGD5H5F3KquKQ4v3KN4Bz5J38ACd6VX+xfRn3S8JYPFsE25QFK0bUR/FNtcpDxjrlPIST&#10;499qPk3bV9YB1T+rzrPrM9WOn6tmpWkJKCJv5rA/gTRd8KozgTLqaSeQdVI4MGmWQxoibzCOnHWM&#10;+J6raiZQQ79aEMrYfQlkPGc6PrSpbRohgUXmEVOe1Qg3CZmEW4q2M2EvO8Lv2T0aiSzhbYT8UfxW&#10;XJvpzxOZvi8HE5GfGOgZ2ZTwNG7yh46ZPajfIvJmqa/qN1lTw1Fsha7r/HBy+pljSP8tnyNFWSse&#10;oy0w+y0ekTvu8tBiSA0lmUQd+IayG0fbW1I+7Jb1qYFBFtTTBYm2Qk7yu5DIxXmhY89DZJiJOjE9&#10;Qvla96WzEwdUIuSaHITuJQFZjmq1IRsriZZyt0RtV/p5Rgw8yqWVas5oQJjBqzKuEZ3lfTX+A9/l&#10;tWPbYFFmHeVrX6V8UhpLvg3tN7y8Q1UCjFYEocs6pQLyGvA4Yurf4vdCwBr9EI3uzAzVqGCRMU1l&#10;DEOM5DkZeUTWkVPW21i2vlCctSGrE4rTqAVH9lLNnCCSkek6OOs+4rXJRUZEsgSlZ9kMqbn5KqDF&#10;y4lG92sDQDko5JyRAVvcg9zZl88EDAz8yzPhSvE9SjeZoTIQVt9OfBFFtJL4lSw0kQOGX5G+nOlS&#10;kVOSF5ScRQylQ0tyK4Op2F1WTxbeSkcMZOvCpJNexmMMQNk/HkRRCpCRAVXmiXylUBgtMG8uo3/p&#10;ER1MIFM75xq6jTJY0lx2UQnCghRHCLri9JEqDtJ/ma2lT8nR1ujikW0VTERbl3pIcUnpgMkvo63P&#10;68wrBwZlaIHfDwSIJTEdEMQGOPgXAQVpqIynceuSD6meRqKNtzEEaoSXxRCRy7KSDYSxvX5XBObo&#10;sa7kWrt7ntOtjUdTpdnl0wijYGsIkglQL4wtpdnfsPS3iG7KjEGcLsZSWaaD2rMLnVn43zg6Su08&#10;NJ0pGI4dXY2GdHIPWZScKMdKBL/CA42vzpEkIugp5SG8LrM5TTNlVi/PKxKPupzHGFE+kv1eljvK&#10;mpfJSCHdUv6jZxCMuAF42UaNB63jaG+an3B+VIIF8tEpvO6VHRVOuAyetX4j7dFWlVe4hcwkPiMI&#10;DQqrS+2gkFGZVcZ2luyHoXXuallGYRt1ZI7RnhG1fjzYRX0MFr4vk4PuKKNZAflap3uMGxNruTKA&#10;SqFptKiZKBri4jq9amseQPN2RxfIoK0FheAEY9tKEHvFGH9pqh3fAi7C6LVClAMpWKQKeJEO5INL&#10;aNcy0ohFU6LbqdVc5aZyCp4OtiVvGjlmAUa1TWoxrixlZmVQpBrMmPPyIkJC8srxsuzMpO1H/iVO&#10;ZsAU9Vrai0ZaWWa3xDb9TxpJUR6QQyfy3Rjjs73SSSrnveyI9eTQVa2MUTqPaEOFKFkuzZCb55Mp&#10;x6cxK9DZigomcm85NksbhNJZzamxaqMc4xIAqqUt3UeBoL1K1HOEvRymElV6Lp2Pk7JES5W/SDcj&#10;y1BjNl3xCWW7iQWq/pvxquSb2WsBQkbyUd/FuccsIPxJVh3BNhfP5Ao7R2EXsUIjfcjLYorzjIhy&#10;y7VMSKrhiHaE4JojL5mvRO6lR0QTHA1JXq+Pjri8XRFY1rXzplNk188zMlQY2i/pZLAvh+i2y0he&#10;yCmmbgp9RRq1ExaZFQ5anys7GaHEks/UQFUWI1SCQnYVtJs/Q1H6L8mLxphq/XFARj1VgtYtICvf&#10;fgUtaVnvcei6tC5ZLX02pegDVFaFsX0suXFEl+Y7d1oCqgoHj9weNB+lg68ib+a8FEGpji62U6Lo&#10;W+JtZKdiK4R8mngMznu3mX6rGN0eR4nUpQUBBck/Fs+fShur+LBRRiV61P5pjyO+jBuuv1X2shev&#10;YRzpjCmjc5nomEP5l9LLYkkAFK1G0hYdNTKGsi8JhY6FidRmcVocYbTb1Fx+sRIwAdkUJu2g4/ci&#10;KGT1aXFWGiar62KJIrx8UkVHSviSgslfeZC/KfIR6dQoRhyjkF4gmNqALNKIdI1CtWVWkaEE/XsI&#10;ECUiLoQDqdFm7er4h8SnR2UmSuUWAxwHSWQGwSNEq+mW4DLKgMogtBfaFIoKpBv3VijQ8KhtRecI&#10;jScCMgehZR7bqOlMOZky09I2omnJ0H6Bhqt168KpkZHVZOoofxlyFx2Og7EaV+F3ikSUjSf7jMGZ&#10;kckKQKRP913VjThd1Xz8zdVnBmlZl9lP6QsjsNIBu6AlZiRIwRyFPsZiyJyX4nscaAXZ18bVSGjq&#10;FAvQYWbWM3+qtWeN9IJRxo2VhSFWQSeDK4mAZWi8WmssFDwSTKBrtFwBVYxQ88HpAXgtSmZ9KdqX&#10;HVldG2kQxoBQQ3yaV6QgtuzI01IURoHRTAhNyx6Nyg3pu6HqTUsBjgA6tWKjUEWU5B0JqtKx/LeE&#10;ZuqIzNOmBpV2nOEBWYmK4+/KxvxnT2QECJrmSv9LD7lMpm+WilDoXNOX2Y6iK8tMkYtLAuA4ay34&#10;vjW03woUq+VbtS+NIwuEvTfaR+RK8yggtCYbzZeWjfSpkXZsPTjj+DKo6qyaCag+l/kgfV3Jb43v&#10;Mrut8rbs4NzRy6HLpLoP4bWW0ep+TS7YIBDZoYm0uaWb/TLgEW8H4XofQlQISkUoTUwpVF0r1ZtQ&#10;LENwemaGXGfIwKRXH3yMV6Mme/gLdT6i0BQIM4Z1ewX9iSeKiEXaYSW5Ep2hkG+NzzLtDJfG9lhQ&#10;UuX6rDVONOaplpK7Ghx7oWaRQ8yGAMDAz4ghaW9sA/ohfEagvqzICsSwtQzlzxiTb1aieIIaaKR/&#10;UzLXO6h52hRiDjYb0Zw4okomoruN8i34TNlWEBbl4ysbawX6Lp/NCFIvj2xmlUkZTDUAaFStnKSg&#10;VQTdZnYQ9MCQ/ygao5zGXWU0Vi7wOhZHLnNWpIsiGOt29NiQ7+o6cXDShwSESKdJ9JQZhM4Oygyq&#10;/Cz3lr8Twiwv3W/xuy4JGqpIp8gssvuJvL8zxTs3xdjNwIE8dBPALmBVdhaLDe2hyDF6SoYr6ZAW&#10;uI7Gt77u5Z2Iq2zITcE6OLOUguYMKilkWEZyzoNSdDpZSqPRaDhXhUAjFvyzZT0IiwFZooXYLwqD&#10;K7OnQMdI2YFP1UHSi3aOhqBv1WF+T+SiPksGFjNHCfJaVzLAYpY0lm1NDpGYjLiiZk0VRZTIUDlT&#10;PVAzlFQMYJ2RZdnxEpSYZJjLI/Jd8BGRvQqgZRY4Mq9o8zli1nxLS3EmczEeJZDe+jGIjAdtI7eU&#10;tQpPXDGyaiVAnFcFrSYUTx5hOpZodcsoWvMcrs/sQvU7tjdkOoulnOjP6rFV+k18j8f7LR5F4zU7&#10;1TSObFOLtzQmqtNhsgFYoVHHJ6NmkZTpJ1FQVCVqZ/vWjpgWe5UBrqAUI9LlkYnW1xKB6gGl6tvG&#10;GE+HNF/eTslhaRQ0Nq70l6NBQsIQIQtQSF8jvDJtA5CttrqMN422vDH7TVwEcWT0Sl/yx0mmGv0l&#10;dMflmTr/4UaxhTiIKj5S/6Zlqw9pZ2nKrUCFduyjoKfJK+ScyK4HJ7kn6p19pqDHhO4bXGE29Bf/&#10;p3WlNv+pZaMl0stoV8AgOld9fbA7/XAaUGBMyRDM6R0A4V7AVdZ5kIs2GaQsSWx/2RGfbRnk26tS&#10;IcdwzseVsc6iDvwPiPGnZmvaOQSedWYj7UV5Q2WyginKg1JVotBOslUBu+oekXsN/Wf0pi+pDQng&#10;0mkxtpYFkizL0fxUeNOLbwIoMoH/DweXRhU6ziKsirQShUURy5DFMlQK5IPcqLc/oyOR/mrzrW8l&#10;T9KPpKnR4WUXJoPXM4SqyLEWeMJBFEoxS9FF7jxrhiDBWKPh3DFU+oVGUkY6qqKy+v0BAQcdVlE2&#10;lIOvIMJqeQ15tiEyiESXCAd1xCT2US21aadDiqa99LQEyfosxVX1Ptr/Vzn15MjlN870V7aX7BH1&#10;AEhA/sq3dEhLvkkwTUBshDaRdIJ47Vh3NZ3GZriy8U/lkHYyRK7uGbWLsarKUqUGKkvHTWGDco92&#10;2+k61avSl1zpeEyrtKvfzZFSELPfkIaLF1Jzpmj5b1oYipDSfqrjObASIfqe6a5mCJU6NGe/jqMy&#10;lPL34GXk6GSMqFk6OojE9rjuWJJEVKQsIqumSZcFpB8i8iWUitMSZzlC7uUYDMKu1R6lLY2GRodC&#10;UFEGBWjXDl1OiMEllJ8DBZ2BSUMRxUnXJYpQMo3yUGg5yiajIzn2ajAtD87pIBSyiQgpCWAcdD3P&#10;MRCFczrY6D5GDrmgJ16jAnJNl/K5zJSyjYAE/SrbGWUtRUkgta1pKehgRWygg2AKe0/POlJZrXBY&#10;IgpD6vlgupQMxbJWpI8weiaXyW6JX8h41rJQTi1WIJSpav7zRhhQqwFIW6V+Ytsj+SDaV1berPgU&#10;Qg4wWK4VHsLnPOgSYoYm95HUDjCSEYHi6sBl9qrlAUpALBNHlsEWPIYjloNUr/VDoTgqOIuGog/d&#10;oYFKq9LgM8bk7RQDPUNm2rZIDLxuNNFYNQlkqg6ohnyyfmqIraB3lMqjkGfhJPW9eyHuUVkj6lIh&#10;pmibY+SRE6DOcXGvb7RaPimZHqFA0eeya+Qnrb/ITt42ESUnkg1cis4nyi0aRcFbLLNUyhzKcEeB&#10;KLPvwnhqei+DdkFGdr1J8l7aL1G2plHWrNaLnjQR+czBjtAoj3JLu8vq4suCfOyjcr8qJ5ROi01u&#10;D6k8Wg+Ywrswm4Gq0jcUwTMrkSkHwPKGmTKfLOiz8h+FHkU2hsx48kDl0BYZ9aTK5qHR4OtyI9E+&#10;rGDWH8r5C01F5+rffMxp5y8BeBQ85Hb2R6aoKNjSrzPHgagjXa3GXZYGaunRnkfFQCPRurygDL+c&#10;LZIhJMoHCIC4w0+W9oFH9Fb7B6eX1cDReY1KQoUiYxtB3rUyhv5d+NDBSJc4ytKL5hNIdVBNxy3J&#10;Nl4ZEGy2G5wMrhKdSBZVBi7pSwZfMNLqDlnCj57Cl/2I9Mp/IENt9TqyOY3aY1km0BMD+F7QNNAf&#10;M75KuSfT2x5yzdlQTq7QC9P45UM/7rx9panZogcOzI/Bgg5stTHnaQ8XilwK1Kh3/Yq65nr5q3Tg&#10;WZ9F94y8RFQLFPrZSgQHMuaR96uYUuFgCYAr9BT7QlG+hIwvxYDSmc70kjxpNKaXmYW2UyLKdzMs&#10;aS7vKQ9VmsrPF74n2L6e+NBGR4Nc2eWWb0ITKWNhJXAxqGr9dUltSjsujRrLkkRMqVV0r7W5LD2H&#10;QXQsuuSjSwMaFZRljVogiwIVw9eGqT+XiFHzhDp4JP2fIgDEazTKHt1Pcfe1UiY6UDByu8n5Cymq&#10;Tq0Vf9JGmW6OAr7czwoQKBkvM+oSjWs7lfZGu+gUAETXgqOtmFwXumSw7FlITX8lWtXBclnAGAEh&#10;zn/LdrhTniPJV5xibu9Uyie0myHZgp449pZ4qNKWs8wbuU3emqxWtzmSHZL9ZEcI+vrarL0CdAoN&#10;MrdEfFgGVAK/ImsBB6PKQurEO03RK/yqxTXZlc+fMr0BI5vMeNf8U24fI6Ck/XQIknnmgfginNAV&#10;fVIRQJm5/mBYDDJzNAVhWSMxzdbRczxNT/92S2h7xHQRYGpGzcxg58AhdUqVgbFzkJlCy5DgeBDn&#10;z0LKg6X9MnAuYZGVXEVyCmTEVmKo4Fy+S2nWATNRPkJ4OpsStMPFNptCaAz0GA/g4qO6LWcw52d8&#10;T16SXJZ8J9o1YNBAYlmWWXMY8bcKTR786V8U0lIITy6WmK3fEVvWdm1MLOc1NRT704ZS8HeLWbZH&#10;aqGZii6XyEhrRD+wXxJDovz07+I+BBsvY9spcKjFXnaQ68jzFjMbFO8+FgqJGaLKMGRyhga4rJWs&#10;pCD9ECWOtFxrfmWv85rGVFnx/XpQt2TslBUEBlwwyL3Ap672tIJglhE2ikJm3PAwWBCljaxHHRcB&#10;4NY6/3i/Wpq39v6AWIRzjKbtKkYTTLEIPg7OI1ST2i3pzANWmA5beVnn/4pDGzhVEJyWvaAHlvt4&#10;/PLV/1UHYxgsAG9novbsiqrO/HUaDf2f5PPWtMzM6AcLMKNp1H7BlHhIzhgAfJadXvbJswGN2suy&#10;XHk455JsxMkq55SNK2VPWT1d9UGKRmstrGMYQ2jb9tse53J8+9pZAi0YADswAYbzcu2ofJshFZn2&#10;DiRnkqKIY58Z+JXXCSCVLejIE9xOCcD0UWZUuX9kOPY6aQyCoAmg4gGp4iPLnpDu4cCK5lv6aUsD&#10;iimGYkII25nNceLEFoDwMhcYjWlw5pkHY0SU6EiUHnIteyZQ1uLKo0w3daTM2/MBYHCMr17zLYAt&#10;WtNg0k1gDOHQoX2YTibBhef8lemZ7jcpSlA+sLW1g1PbcxjTeOo58eic8wvuwQcKI89PpA1p0OkN&#10;1v3vKX4WDk6dBxjsGDb00YS3ZskQVqYdDp2xkXghxL0RymmKuiwj+mYGjh47hfliiK97yB1Gob5U&#10;Y1VJKXPuPFJPWZ+p0XQPgbysvOl4XQJpRgSLvh2OHN5A13ZwzqJpmuTw1fjVA007O+ccjDFYzAcc&#10;O7EFay3YWYAIxjQhMHBCsIqnaIFZes95XxStf5RSpGmD/vf19VUcPLAGIkLfD2B2aNvWy9qYJOdy&#10;LAcLjnYrclXfRcbWOhw9volhcOkeAg4dXMfKpI33SC2aXWVKtmIw2kul3EVEWPQWbWPQtgb9YHH0&#10;5lOYL/oUJCLokIzdb2HLRDCM4D8ih4g5QyDBxOnefnwkGpxvix2MITTG28X6+go2NtbgGHF/kpK3&#10;UfknjFFiYLN3uHm3x3rXYFBI3zGwMWlwsCNYdmiIAFalvFIXSnblsSxzE0/qAr8DgGtPDyBnQQBM&#10;22LSAP3AWO0MjkwNxFxY2YBuK8kzXSgyaOXhqCDHnED/eRgsuq7F373rk3jiM16BM9aBYejRNgan&#10;ty0ueepj8DvPeBTmix7TSZcLVjNXpuHhQUgZAWsZQx2l+98W/YDppMNv//e/xMteewXWV1o4JkxW&#10;VzBs93j9Ky/Bwx9yH1jr0MjaFqpNTV8dvRCs9TL4m7/7Vzzj+Zdj44x9cNbLzDoGbA9nB8D6Dbv9&#10;9LoG0Sd4bxYQVXj4STKTIaRv6l2BWAIjAkFmFhDYWbAdAHiD6LoJdmcWD3vQRXjjay+BC0gse4Ab&#10;ZJzVdJWxOMdYDA7/5Zcvw5Wf/iJWV1bh3AC/lEIbZ6T4cqAD2CpUGGgMkS7iDuaMN5BRDpLTEtOi&#10;B9PAmMajLLFZdoDr4fpdbKyt4n1vfxHucLuzvANnD4jiC4DKsEV+OsP1CBX40JVfxk/915dg38Sh&#10;72cAO5BpQNSEjTykaw7lMfZPn7MaT17mABkwwnLUMClbdvD64sFv9kEEaoD19XXc867n49H/8X74&#10;8R+9P9bXpuh7i65rRoFn7LzgJzS4vHTng52/Z7AWs8WARz/pMnzhS1/HpDGA3QG5Fle8+Q/wPfe4&#10;Pax1CXhUECpi8M3HXfxZB4DFgMmkxTeuvxmXv/n9eOcHP4WvX3cT5r0FUackxQBbsBsAZ70NxGCX&#10;Iw+Wc8z+hSzZ5AkEGONBGAGwob1QomqnU2xuDviVX3oEXvCsx8AODqZr8nFV8Cm1fg2MegJ+6ROn&#10;8cljjAMrjJkdAGb0A3D+hsEVDz4T5612sMxoCKi4u0xmJdCtZaz6GY9jHyQ7Q3jav96E139lB6ut&#10;gWPCSmfQo8X+tsFfP2h/CgI1kMzwL+3ppdVDPzLNt701NVQxt9mix86JUxhcC2ttQBENnvtHb8Fd&#10;7nh7POaR91WBgDFy+iWKiKCSRn3W6CkFSATMFxbTSYfX/82H8cJX/hMmqxOcnPX+96FHf2oHs3mv&#10;NaNS7PxJfk15Ikj5uru7wMljJ7FLBoM1QToMHxGshj0A2XC/U41QMnpQzL78b3mfXqsm/5cd4BYA&#10;94BzaJs55jvbOL65VUrM81JBQbF51sYIbG/v4NTmKewMBo6HQKMFqA13uRQEQpodA1TI/Dzys2Ha&#10;juZJrsmnBXtigqzIwG9JGSi0CxAvMAzbWAwcfDGByKTSY0Q8Sn/Cs0K7cuwuHE6dnGG+Tuh762UJ&#10;h7hwPbWAaTytEvSEb2FQnFH8HKaJUYMsVWcG3OB1xTYGzaOntvC1r92IK/7+I7j//e6J177oKbjw&#10;rrdBP1i0TZNpLPJCaSCPAoOMGxZg4T9ubm7i5hPH0HarMHwaDTpvpwgqC07AZ2PKETHitqu6j/Kz&#10;ZDKTSYu/eNtH8Iznvw5Hr7sJNAHMpAM1U8A4AE2yHwT7cTZlU6RsJPIczkR+1bgSW2IAbEFhLICA&#10;dj5gdmKOrZ1ZYWP5WBj5GQLkuZtj4HDX4NX3OwMPe98JfGVzQGcc7LBAYwhX3tzisR89hX+8+Ays&#10;GQPLHLJlFcUqMstKRdJtEQBEOYMDJg3h+Z89hVdetYOOGLs7cxgGTjmgna7gzx5yNr774ASDY7Sq&#10;aQGdJPLSTSsKRRYtKkfplGMcdw4gB2M6MHeAaWGaKdgAT/nN1+HCC87FPS48D31v0bbjutWyWqwI&#10;QP+u6/81oQLAMDhMJy0+/PGr8ZTfeh2atVWvZtPCcB9MycTpUEG+YayMswzdj35w6q+RiOXPNQAY&#10;FjFEEgHURUTmbVue3gdjL+ssko77TgtpJTcuxu/pbMBkAG5BxoYlIxYABkW/IEMkhKxKYHqWkPRi&#10;CDDtFDAbaNpVkLPB8cmcZ4/svWk1YGrCeeOdt4KV7AxAzjtggSgROgvCDQ4/8pVE4MtsDmwAwgQG&#10;DdrpFE3TRFGX9qDXq49OU5yKKB0AwXkHYqYwESCmVB7UhmDUBD2K46pNZiDFWtJTNhxNE5xVKMmR&#10;QWNa0OoE1LT46Ke+gh969PPx92/4ddznXud7hG7S8wF9ZOXR8HuG1iO//uGgtQ5g+IDJ+9A06XkZ&#10;J9UnZxzaKLfHrKFVZmAYBkwmHV75hvfgl5/5GnT7VrB25DDYLlJAopAZKwfO7INlXlLTuZUYrf+Y&#10;laVC9sjhvR+CCdmGBcGhMQZodjwQiXxyWMKl4EMNNN2HATA4xh3XW/yvi/fjh95zFDdsLdC1gG06&#10;TCer+ODRBj/3iW28+b4bahNCBccLb18+q9FlGcUcmIDBOkwagz/+4ik899Nb6NbX4ayFaRagxQDL&#10;Fn/2/QfxH8+ZYGEZk4bCuA58EOVNK7Ctsx4R9SgI7DW7wAa068GCAeDT924ywbGtLTzuaS/HP7/1&#10;OTi4fzV7WCw1vFuaDVGi8fIwJjh0ZgyWMZk0uP7GE/j5X3s5thYzTFemsH14cOxMQMs9rLVFO0kR&#10;o2idKYmCgovo7iycnYOt8wPOWm90pgNTl9Ag2/gXgQZSZCb1H4I2jITo4uARhwsZtF4OjWHAztAv&#10;+lRGiXYo7kkF0oizVXoa6GkaBshhcBbOLjyKJeMRLjuQ8IOQ8ZDx/JoO5Hf+BcVPgigJzrFC3KF3&#10;agHTBSfp0TSxL3MBFsTOk28mcEywmMI0ah0XcWDKmPequ4oGB2sB14NtG8sR7Cyc7QGSJTC6oEt5&#10;xyJlP9EBAyA26bMOAMxIWVMIIMF5oZmi7VbAaGAHg7WDh3DDqZP4hae/Ah94+/OxsW/Fly2bAjCx&#10;/jgODnF6ohO7hrd7HnxZjhoAjVAB1DJEbetKlDWQZK3DZNLho1dejac/+7WYHFiHMR2s7UHUgjGH&#10;7RfBGfnnPowGYYdoxZQrFZr6Z/VBMgJW7zaQCaVKE9treQEsdtAPfWxP7yeg7SZ/gBqaDJl5A6B3&#10;jO/aP8WbH3gYj3j3ddiGQdO1GGAwWW3wt9cyntJs4tXfsx+L3pcbfWkoOFsVyPVzuAgskaoAfsQ4&#10;X+efdLj8q1v4tU+cQruyAmsBggFMh94OuOz+R/DY8zcw6y2mbW4nmb3HMm0ARxnQTM8D28xpKIVn&#10;aFjVtTz6aaNjMsRwtsfq+go+/dnP44m/9lK89c9+E8wORFpB396xZ2koGPpsYfH4p70MX7n6Gqwc&#10;OoxhcIBsWagQZrwvtq0CdtGX5lseiBJIPLjKVrwjdtaiaxhr0wbUdGi7KeShuHMW1vYAezQo6Fxa&#10;1Q/lGfr3kB04jjKHUEIE0zRx4w9jgC2aY2XaBmNhGCS6y0GdBQQZUMH496+v4owDU6ystL6KwQ0o&#10;oGL/4Ns7S/9MgkGmQdNNYZoOsvbQ7oKxNev9UCeGc4xpC6x1E/jN6H3pwZgWZDpfR2eAnYO1BOcI&#10;HMpsZBq0zRQMwr6NtegYI+KJQVLEuBzAyDH0PTDMAG7CLk8Nuo6xsd6AYb3DhAE1LYyRMgYH8MMp&#10;YQuCoxgo1EPlGAR9AKBwvTENBm5w/MQc7WoH0wLDrMf6vjV85jNfwv987T/it57xKOzOFwGopGmU&#10;qeQzBksazKRnIoFGCeIUgFsGD8PDcGm7GG6lA8s/+++//5K3YLG7hbWVKYYBoLbBfGcXE+pxaP8a&#10;HA+hUiM6b2JfvkkpoYY+XWpb5ByBWHgIHMdEWErZNL5dMKNpHI7ZAfvWViGCCJJEzBI5Hwe1B7QM&#10;oCVgZh0eeOYqXv2g2+DnPnjUB47GYGCL6QR4zRd2cGY34PfvdRg7vcOUOD5ricm3VFRUIMiebQIw&#10;zJhbwuqkwdu+sYVf/MCNMJNpqL40MKZFP7f4ne85jF/7rgOY9QM6BRS0L4l8Aem5mPif8Flne21y&#10;OjxSthYIEB7CNROw6ZSBMwCLYdFj9cA6/vZt78Hv3PU78IJnPRa7swVWV9rc0IBotKWTHj0gKSK4&#10;n+lC2B0GrK5O8IzfeR3e886PYOWsQ7BzP2PHp/AUXt0OJSsZzEV+VNJT0pJQZhogpmkBMwGRQdMy&#10;ZsdO4acf+zC8+DlPwKnTO1iZdt4Jk3+4Y61L4CamhDlPWmm+ExMQqk/r1Yx0GCKYJtTFgwH1/YCu&#10;MyBnYRo1mIt0M5X39JRAoGkbGGa8+kVPwXzeh/IBx8DkMys/A8NaDmU6n463Pb6IuAAAIABJREFU&#10;ra/PW+uwf30Fr/rL9+HZf/RGrO6bgp3F4tQJPPqxD8MLf+PnsXl6B92kC/tOEBpjIlpi9mmwdc4n&#10;G+R13TQNGkNoW+CsIxvxpR2Nqmp6lCmhpWztMAB2DtgWxnSYb/d4yA/eG6+77MnYPD2L2YYxssZ7&#10;cnohCQUgwVPpM2AlHbRjvGCK69czMz7yyS/j0j94I46e2MakAdy8BzrGP7zzI7jkKY9E28qDvgjj&#10;oh6yRfVKO02aBlGyVZ+xedQt74JQaRxlCwVq1VJkBiaTDl+4+nq8/2OfQ7O6gqGfwTQTzHZnuPi+&#10;d8ULnvkYnHebQ7DWxRWgo0wDktfloBi6mKHnE+j+mf0kBp39NURoGqOeafhJHBsbq7DOomub0H7F&#10;GGLGzepcxikmBMwGh585bx9O3ZfxpI+dwsrKgIUBettjQnP8wb9u4zbrUzz1TvuwOzBWGmTH0ioI&#10;pTHZW2ClM/jg0Rke/883gocBTWfgrEHbdljsLnDJd63hd+95AAvr0DVGsZH8acrwKfM7ewGkNnuC&#10;rZ1zkSH41gwQHKsvFQD90KM1BuABw7zH5IwN/N6L/gJ3v+v5eMwj75/NGJJGS5td5vyz72Eu7rz3&#10;AeAv/uYDeMkr3oLJ4XXYvg8zJiwsN2jaDh7NAWimKbWm1J9GM7V015AZDbjYhOkAmoDQA9Rgfd86&#10;bnPOGTh8eB8mXRc5zVLX6hHdxJLfb8U9Ma1hOOvi+TiIqy0o1MhhlgABt73NodQHIzz4vSXaPS3D&#10;YNG2DQ4eXJcSOvwDwDlWV6c477aHsegPYNJVH0NV2lQ8yq9BZ8y5zpaVEfOas77WARgA9sF2fX0F&#10;55x9Bg4dGjDpWl++Ut5AkNst0qwdmsr4ND3OOtzx/LNA5PCzT3kpeK0D3ICmbfDFr38L3/jWcdzp&#10;O86GtS4F4NBw/mwrZQDlMiKiNdO0YbwaEFswOxX8/ViUkm1tcoTuJ3LAiZ7PX30dtjdPYWX/KpwD&#10;FvMZzjnnEN7wJ0/D7c49FGaqJUQcs5MoJR2Ivp0xsNchPib5Mg0apCwXJSlyQznOKVI4bQhzy/hv&#10;d9zAiZnDb165icmqweB8fb41A371g0dxzkqDR523ipl1WDFmBKxTlwlcEjEWjjFpCZ/b6vHT770R&#10;p2c92onBYB1WsMBsc44nXrgfL7rPAf8Q2JgMGPqmgr7ifGmOPCwrecthNBrd63lAkAwQig2GAGsH&#10;nHPmAUxhwbaHYwdGCzOd4Cm/+Wp84epvYTrp0PdDQHxCRN3x1mbr6Nkrw2AxnbT45Oeuwa88+7Vo&#10;1vcB7B/ROjvDihlw6OCaR3sgAH4QyDOA0sykHx0EowEoYen7/EAknw00K0CzAjJtuB+hbOIHu3Mc&#10;kTMz+1TWpT6dU3+KFv27dQ7W5n/ZdZA+k1H5Eh4UKtD6A6RaEZdyUPr3fQZ6XI2mnBZnSxnKg/JQ&#10;f2YH2/dRdiV/+pznlTEMDsPgRteLjLW9jEy0UgbUvJO8kCCuwA1geWbEnm/h0cmfc1VZsPNyt0pm&#10;8S/oVd8n0WGwDg+8711w9pF9WMx3wHCgtsXuosf2zm6k19t+4lf4099LOyhGlbeJ8Nk5OwJgkqXX&#10;ZFdDsDKOAeDk5jZ82a6FIYLbPY3vv/cdcbtzD2G+8GM+2rd1sEEurP4VdO+KcVHKWf8550Z/6fok&#10;m3KZ+VQ2TIaU1e6LrFl9wcQAc8v4jbsdwNMvXMVicxuTfu593qQBscUvvP8mfOimHaw0BgvHqd2K&#10;bJn9pImBgQkRbphZ/Od/PoobdywmqxMM1GDKFrPT23j47Tu88n6H4gtqppi5VQVqS/x69VmrdhTa&#10;CWvUnB3kB7YhCz55Aj/xw/fBJU96JIbjJzHpDJhbTFYP4NjmDn7uV16Kk5s76LrGz1RAkrMoTBNX&#10;c8jaUIwhHD+1jV/81f+JE1sLdNMNOEz8w5oTJ3Hpk38SD7joArjTm2iNBevd6EPf2khKntNDFc48&#10;vwwyQC98FmqtzQSm6YIyALBOw+SPkhGq77JFYvxJyzzcK+mzfwYmKwnmBuCRariPQzJIlG1Ukwlf&#10;iKUcLad2EOkTtKgPQ2mWQWknjSDRUMeMM6aAbDllL6McoRgyaIxB0zSxLFMeMmi1zuJsJ9FVgWr9&#10;ef9vY1rATMHU+XOuD+92eAX4EpQvMZhG9FPymfojkQeUXqXUJRvmZDJkNIYwnU6wPp3CP0T0kyyI&#10;2pET1zZRzq7LAkIRFFmMPZ5w/uW4JahUO6ky0Mjn0g4cA6ApAF9yAjtMAo2NCdlIeGnSNMafU/zo&#10;P20LIz9F6d/8viTf2KbSTclnCS7zgKf60VUQdb4jYD4wLvuew/i5O65jtrXABAxHLWitwxYIj/vw&#10;KXxlq8ekIfROA1tNg2+vdz5ob1uL//wvN+EzN1tMVlewoA5TA8x3B9zjrHW84eJz0QR5+3dZ9sia&#10;qPgXRZCogKT0qD67Lh9Q8SYHwIV5uXYO8AJbW1t43qU/g0c88sHY3ZyhW1mF5QZr+w/iE5+8Ck/5&#10;jdcA8HU6ZwNCDYhI07IsCxG0OAz+7c4nX/oq/Pu/fwWr6/swWId2OsXs5BZ+7Md+CM+55LHY2t4C&#10;YMP8bP8AM0Z931Hsr0Q9Nf5L2SbnlSMF+UfqxlUwWjGI4orUb/mTdFnoKT7sglZ2Ol8afsaMtBs/&#10;5u1EZMmJpugQlySNJLUQGLCZAO0KqGljvxGxRlKKQEUAEUMexMeshhlxiWAZ6DG21WRZDwjGGJ/F&#10;mUkgqIdzfRSLpy3tdhYdOOt+lHMkzhxKysIiZVmgFfMh8u/YwEwTPdTkulFfJAsrM+TckY75T/af&#10;v7eR2snvWZpJ6fbC0RgTZni1/o/IvzC5RPYeW+pBn5qjaBxFf4V/ijqI55OeBLx5u62/6yNZUS5b&#10;oSABNS0LLY+WAGuBVzzwHPzABQcxH1p0kwlst4p2Yx3XLjr85IdO4obZgI4I1rks65GxPzjxF4zH&#10;feBmvP+bC0zWOixMg65rMe+B8w9O8bYfvi2OdD6gNGr4SqkpVSso+Tm9/wpSpk8A4Fw+dDlMJInP&#10;AKK8S0SglOIWfvogeyfLg0+lX/3ip+EuF94ZuzOHpuvQ9xarZ2zgjW96B15w2V9jMumw6Ht5Fzoi&#10;uvIYoRmEN4KnHZ7/4jfjLW95D1YOTDEsttEYxmxzE/e+1wV47R8/HQA8KqcmTQtTkdcF3Y9RYjkw&#10;kmCXBwsL5gUw7Pq3a4Ve5eDyI1rArQp+5QDSaDSlU+nfTGcVFCPOLA7CYsCNqc0HUPmQMOsHSVd+&#10;murgowE1AHUw1ER6iNJAiP1woi+1lRPn7cUTnQw7n+9cHlUHGeOIicS48AKVvMAq8oo0B971qqw6&#10;YNb1xDHziTYnfBqfLVDjgyTaKdD4iXpxPccKctXHXil+cnQc2ykzhVQGyQFfif51+2X2LrO9ELPT&#10;XD6s2o33544myTHIrWYPUrYs+WV2YVBzWoYZChypDD65fRplSbG9eI+idwQiPMRaJcJbLz4X9ztv&#10;HxY8Rdd1sExo1xp8etPg0R86iVNhrSsJBBoIMPxzgCd87Ciu+MppTFc6LBjoiND3jLP3tbjiYbfF&#10;nTY6zC2j0zoQUMHpu6cx2SwjgAaU73hQxjuI/PzNzBERshuRmvZCl3nPocE2vMBz7lkHcPlLn4r9&#10;ay36oYdBD7tYYHpwDc974etxxTv+DaurUywGG94dyI2tLMuIkQ6DxdrqFG/9h4/hd//HX2JycArX&#10;78LwHHZ2HEcOTPD6lz8DZ515wCupmQCNQlYKKStAVjUqvYeyPrQxEcjDfbsAD3NgmMGpOcmCZIly&#10;J5TAS3LWyzKRsu/8GmXgMrgoIc7MiJX+tEGnh0dp8OUliwKxkUJgipbcuPxvfukMeUOWgfDQWR+l&#10;bKKMswGnbCKD0VDBLQ0GLSvtWEZyzTx94/8qoEAjLVmSOKNXoc4qqHCIOknkl8HCAKaB3/3L+aVH&#10;wsNf5+ptlyWb0RHPp8kP6VJSv+ds10qx+nztNxeDtZanQqY1GydU7T4LOCo4iK5HYEm1w0j2q+2f&#10;koNDiCzxvlr2qAN1FriKrKlpfAHlYGNwxYOO4D77CYsZoyHyU8Y7iw9et4Wf+8CNGAA4R3DhMSUB&#10;cCBM2wbP+fcTeMPnTmK60mDh/Hz9wTL2Txr87Q+eg3uesYL54DAxuSyr+gHH2fhZoM1klgM3UCjZ&#10;ja4THKFXmFbg0XMSXvygCZqQ6u/M5rjfve+Il7/g8bCnT8FgDuaFF1xHeNIzX44vfvmbWFnp0A9+&#10;PrZ+qUITxuwVZa3DdNrhs1/6Bp506cthJhMALZgZhmcYZqfx8hc+Gfe46+0wm82TACi8VRsSp9pw&#10;GaOiHP1HVomiDXmh+6UG2C1ATpydU+34GwXtxsCGlJrpB1k6+NUGfOkoCdr4i9RY+I9+VAUDPZBU&#10;phAHT7GSbDyP3CEKXcsMzb8Y5tfL4fiyXLFEdbQnZcxqUBLyIFQO7lim0gere1hocSOZWufC0gl+&#10;/jXMxJcywn0j5Moq86DUl0adIyReOmhNwsi5OPi1hRZgN1d961tyW4kyKJxCbJPkLXRNbC4bT+c4&#10;IN9SWTTnAREUEiGbjk3BwYzv9c/VRkFfg5Il/PnLKLJUZqe++TQm4lheoqNxBlXpjyj2qX9vDcEy&#10;4+yVFm9+wH7cvtvFsL2LZhgw7M4wMQP+7oun8OSP3IDJxMCSD5o9+zd8X3XVafzelSfQrU6wMAYG&#10;Fs5atLC4/AFn4P5HpphZh2krgXMMCvS4zLL8Jfz587keGbIs05IboiLU4PTIwvhUtpmiDVMiu65F&#10;3w/42Uc9CM/85Udi9/hJdK2BtQYrawdw44lt/NdnvhK7sx5NY4pZLj7LSGlrWHmRgM3TO3jCr70G&#10;N5+ymKztg6MJmskKdk9t49nPfAIe8+MPwM7OPG3N5/xbkhRroCVTY0MYlV7ycBkEFwzfecTGbH3J&#10;SV6cA2QFhWxgCaKNqFApUGSs5a0HvNCIEFy8sx6zlAKY6peXoEXCqA0ZNCUtekpi7Sgdk6clLPfI&#10;HBzEUAJtFYPyrEgju+izFELM+aE8M1D/jvnm4qPPUMiEB/ttF+9PZZI8GJRdU+l9lEyYOWZniVQV&#10;kKOjcv6hNPsVeUsHvaz9kseRo82YVULSSFDZaKn3GkCqBQnHDP82vNSZDcpl1qvBRWWd2djjnL+M&#10;rwjCCiBTsClgK7ZXkVEEU8HfxP5CoB/ZT+0cCC2RX15i/xRvuvgQNmgOt30axi3QO4fJFHjdp/7f&#10;9r486rajqvO365xz7/d9731vTN5LAmFKwEQSQowgIAShIUqrTdOMURywYWFjUJrBAIJIUJGpQdCs&#10;AApiAEXbdLctyKAEDC7CICAoKJOADJlfkvfe93333nNq9x9Ve9euOnXvi65eq3ut7pP18t17T52q&#10;Xbv28Nu76lQdwS996hasTx224nYQV/3zFn7uozfDtQ16cmEezXv4fo7fvv8ePOa0SVhm2iSgvJqW&#10;qK8GjObZHVO+Ai70jGFFPAWTbSok/C6WLkwGyduxQFhRsVj0+PUXPhn/9lEPxNat2+jWNtD7Brv3&#10;HcA1134Rz3rJlXBEcSdIWQ4WxsKrQ2As5j3apsHP//I78PFPfR0be/bDDw266QZ2bt/Bj1/8I7js&#10;+T+B2bxH03QBYQBhQtgvws6C6AEeEv2WFyUSUR4VOUHdGyg9F1pyAE2Adj1MjgG61NMuERyG8MKY&#10;9/lyQx9/T0stfb5kNJYdvPyNSyj7YaSoycDk6Yo6+gGU4QYgltfSkDKrK3dU4TOQNlELhq7c8ZIr&#10;Cm2RzDgFZskMRI+OoKw5tlSL6kFArDENRA1ALZo4ftINS59F5pnTo3Ebll4xTKUTC/yPYbjQFKNq&#10;NFNdARTAxBiV1y7KOieNKyMSbdZAou7orT0oDWd5hbRXcGA0it8STwB5wfAEUZPhqQUIsepUBnna&#10;E2W3KZULP4+3g4mVK49Gzg+Fc0RuZL338OzREDDrPR50YB3v/IGTMSEEnjQOw2QNk71rePmnjuDy&#10;f7wVeyYNPnj9Fn7q6m/DDwtQnFNtBo9ha8Bl9z2Ap52xG3PPWGvSzqDWPsukbzkOWSRgwItljyD/&#10;Mop1uceohEKZsodlkZLvC45TNQaALGMC3vyan8c9v+se2Noa0LQTLBbAxoH9eNPb3ofXvfnPMZ12&#10;mC96jS44QlT2wM5sgem0w6uueDfe9s4PY7pvHf1ijrZtsX18C/e/39m4/FXPhPcebdOg6+KSPiHc&#10;x9VBQ3ACQqKe912gqJFBw1gYE8wE0LjgAF2Yf2jiXvCTrg1LHJ1D05T/GjRto39b869p3Pg3KSv1&#10;xX9tfAPSKpU9bOTESEoHNx/vEq0LSkTFUVbQOZnnktYSNDSqXCK4o0isNPwWiLD9vV5nSZvtdzAq&#10;Zu6HyGwPIY6gMOhF32toXIipGbrSWTC8SHzopXNg14GaNdP31Q6gZqTHpYpxKO6kZ8d1L00NqcGP&#10;tVhAwSV4SFZ5aWqp6J91oiMZBjSKkGjXRggj4CJDzHn9FD4AlShFybbAxMpOwR/2YZ+h4wuPHzl1&#10;N37/oaeAqAnnQ0zXMEzW4DbW8YufPIpXf+E2PPUjN+LYfIGGBgwDYzr0WBzfwSXn78OLz9sX3gam&#10;cURW49Wy3+ryCdQkBIgbyIlnq4WCgBX6xCPZYpfV+DMcM5qGsOgHnHZ4P97xW7+AR178Gzi2ANqG&#10;MPQe3Z5NXPprb8c5Z90Zj3jIuZjNF5h0bRBEDiuB1tcneO/Vn8ELLnsrJrun4MU2yDnM5zs4fHAX&#10;3vq6Z2LP7rX4lmp8M0/WxMelavp2JDN8poNJwaW/NYbXBDDxJKBITw5oO3z7ulvx4Wu/gKPHttCQ&#10;g2foRncILITk6rOcfW1AgXjISkoBKTrlsHPjfe9zD9z5VHl5JBnr2hjHcK+aRrJlAGQTxome9Jvl&#10;Sc1omx4AAhSkDqBqtMXJ1PLurNUZYw4g5PNzoyJvzYbDjpKDGysCIBu7UWSqJDNMdkB1QsdMxyIH&#10;EIkNDE2F6fOs92yk3Q+M2bzH1s4WCAOYZfO9tLmhWKJlyNkeFG7/jq6owxYXS1/lOTbRQqkTWfrH&#10;y7s+FlzIVhQEkNlyW+XAGKTa+PP40CN9XPEJR+dPOg4A0lm/Uj52r4wuTE4o6grinjx5P0V2cv+S&#10;ZFL5IrIa6ycAawTMBo/H3XUT1z/A45Jrj2DaDZijATUtdrzD8669HSED2aL3jCkvMNta4InnnIw3&#10;3P9gfBt4bNCFdyqH2n4YtzR60ufkpjWClb4YfZarzRqqDFBWd5yl1qZ9D2/etgQIjoDppMV8vsD9&#10;7nsG3vTKn8HFz3g9aGMDfmA0bYMd1+Jpz3sTrrnqpbjzaQfQD+GEnt57rK93+MKXv4Wf+blXw9MM&#10;jXdgHuC4B+/s4I1XPBvffc/T4n45aULPEIkw1SF7/acCSRaWeMoKihYhlXlTeYEKzPBDj8muKd77&#10;4b/Dez7wGRAx4MPv7BfQtJG0zrr5DNRIqo6KsFGMMsKqkeAAwi6WDgP6W4/gnVe+DBc/9sEYFgNc&#10;1yTHEven8XFvdZ3c1bHP3w62BkRXVFgBRzLgtYggSx0kLhb/jNAtcVJVA1Y6IwJCfjSOidkJ1o5X&#10;GdKXGkIIB9XAz8BMYSUTrAynK2ynkPe37H8ychZpiwHPOxPjHrRNi7+85rP49reuw3TP7pAa7D32&#10;7F3H/n2b+kyOusdItHYZrgMVwzvGQ4nOkpflbykaSPfUSUeHap2ibW35vEWKLkZzZkZuI0syELV0&#10;XsbKr4lmrT+wYDAVjnSyqb0ms0X9UsWEgPnA+Ll77sV3dhi/9je3oesYPTzgGnRTh35geLToqMds&#10;i3HRPffjdy48BTLv5MwY10G5vQLfBTimqJ5N/zDiYxbJsN1FlPO6E1otWWA8PHvNk5WDPJl0mM8X&#10;eMKPPhCf/8I/4aWv+ANsHNiLxYKwMVnD175xE/7jc6/Au698fhJ3x7j9+DZ++hmvxXeuvwVre3ej&#10;73u0HWHn5ptx2Yuejkdf9D2YWwdQGaIU7jdYhaZqTLZ5UhsCq5GMq44IEUn68FZpsz6N3BkA7wCW&#10;F3/k5KvxAAm5qjBEILj4joPZgZU9gAGt8zjGc7STxj6choWDwyAA6czFlAdcZVAEAeW2e7wKKDMG&#10;WVQQMbqPa7cN+qpCwIKOLFdt0GOek/eKBO0YVdMGVDgza5A5bCdN7ACe4+ix47jhlqOYzebx3Fjo&#10;lh0yRyN1Oke6EZpEDkNcjx3eeA5vHAvvBi9zP6Fn/TDgvVd/Gi991btA0w7e92iIwMduxTkXXIDT&#10;Tz2IXpZRF3wf9a9mKFCqbEo8adqmqCMrfQJAOIr64vwGM5CH3InvKePII6RudWzVZZ8dpWpNFFDa&#10;K5s2FUegwMg4WUH4VdvH0CM4leaIzEN6UZSP0DrGrPd42bn7cNP2gDd+4TY0bQNmQs8AO4eWGIsF&#10;8G/O3I8/fPhhbDigZ0JbOes9O1PFBFkiXyz9UUYV9gVL9Djyk8FhAznb4dFkC8xACeOIs5n1vHx6&#10;sO1a9MOAFz3nYnz681/Fn/7pR7B+YD/mO1vY2LOG93/gE3jhy9+JV77oyTh6bBubu9fxnF98Mz7+&#10;iS9j7aSD6Bc9ukmL7VtuweMf+yj80nMuxmw2R9u0ACcG5L1Lxjo4dHNQjZZPiOVEOUrzo9YLcsoL&#10;5gXIe31jUhvihMDVQEMbTfi6aD44F4Dj3vbh0VAJQzbwS8vwEuqUZZSCAk2vo2x79nBwCdWbcF8U&#10;mcCJXkpGZqRwSy42/w9/fS4nFdQxQvJmbGpIdBk6UsUwzindj89qJBfOx2g3JrjmE1/AuY94LqiJ&#10;aUnvwRy3ze7ncZFBBBeNbIEdd8f1QzxEJZyfQU0bc/uy/fY81DEsQCAsBsLRW3fgNjbQTCZhW+7G&#10;A9vH8bh/9xAAMbUKWRmyhM9cn6vRSFW6bKKV0h3XUno1x1LyXsU8HE0X6o1yngONElum6OZERl/p&#10;L+hbZfCXyWaZ2vLiDKQaBT/RgNbUX2iPuiDvjqhcIeIu7+EXPaid4sKTp3jj3wdQyC4eZoQA9OAb&#10;3O/UDeyfNDg2H7DehJSatmHHwzgrWHFmxXkQK5EJjHhg61wI+RwJyBwvmcEO80A5kvZlMbORkaO4&#10;Bw6lARPD4sD4ndf+Ah7xtevw2c9/FdPNXei3F1jbnOJVr7sSZ59xCE+5+CK84S3vwe9c+ZdYO/kg&#10;+qFHO5lg++jtuO/5Z+OK11wCDH08WD0NblL4kHrJzi2VveFXGK4y9bMUWeYPBeEPex6jn2+Ht6hd&#10;Gweakd4OEYtqDhkpB0vQMgEB/ZNxXjGl5Fo0DYDt28MBKOVYWfRc0JvTboozaxippplZ5w90NUl0&#10;YLUVR9Jm2SKj8mam/p9zhGjTD4WRKA2/vrVL5tkCuWUrS8x3IObcXXyPhDwIDfp+wE033wZQC8SV&#10;ZnJSFcfVZmow3ACmAXqmBg/x5bg4Jq4Du/AXjLjFyhwc71MzwfTgvnB2Qt9jOiFs3/hNPOyi78dT&#10;fuyiMM/VNJE/aSSX8738nvTZqjqYMz6kZ2KAsCRFWha2/BajkyBCbkDlaOZVDlx1uDBOqQGMymeI&#10;/QSgZPw8gg6KseIciGUOkFCVRaVX6OFogpkx64H1aYv3ffs4nvrh6+LZQoywq7EDs0fPQNMO+I1P&#10;3Ii7rTs8/V57sLUYsNaE9soo1/Ij52X4MfgATuMD6G8K4CLNGs3oiBFaUWw7AaEDUAmLYD9ymsga&#10;ERwLt43DYjHg5P2buPLy5+Hhj7kUR47voG1bDP0CNHF4/ovfiOtvPIpXvOEquF1T+KEHMTDMj+HA&#10;nine8vpn4cC+XVgsel0dowxQmiyRPjdAI9Bh0FEFDWkPjGJkBotlWsajn89x+NBenHGXU9AzhVU9&#10;RAD78KaClJfIib3yTr2k/EBCm0z2JuKbtsN00mFraweHD4Utn2WORhkSUUOCN9J9TlsYFH0VutTx&#10;UZ4LTejJbGO8AsmROj6ZD0kOwmaGrIGTbo5SOKUC6nBWDBpBy8r9Et1qwbg8NOAEBrkGE2rjC4aI&#10;fKSA5l0D5k5UDeLYyTWR/gbsWoAnoYy8SKmvSxBAHQjxwPWmAfuwGsw5YPvGG3Hvc8/B2y6/FJOu&#10;wTAMurVzqZfCnxKll2Mq/DSFAleKdFCu5GPEXNY9ijwiL5goga8VAN/m+UfzHdGw28hTx57zlxlH&#10;8wdLUlijfhjELKpXK691RprsOGQAxPSLOEwMr00afOrIDn7qg9/B9s4MzaTD4IGGGH4xoGko6hKj&#10;4Tku+fB1OHm9xX84fQM7vcfU5bxeNtbCCe2ItQOhsHk20VyL8HRiuKxbC9rwOmmhKoWdECuZTrHU&#10;pAsTxff57rviitf8PB7/1JfDTTr03qFtJ7hlZ44X/PKb0O7ZRONa+L5H6xbYOXY73vCaF+P8e98V&#10;80WfVhGZAQxNlkKQ0KvZOTyC3+VSKkypvSSlvPXpLdimceiPHMOjf/wivPEVz8DWzgLTSWvqsy0n&#10;xqbJrVwJs/aKOxqlOsnBctjAK9pba6TzTiWlIaJsrTN0XPNOKi8jQrSHjpf5eEtvJA82QoSNElT7&#10;7BOW1BQFiLLlCixVFkqicj82YqVxCCt+hmRGyMGzw3yxABGD/QLk50jOIq4+0zETIlxMyzVATJs1&#10;3VqY2PM+LE+O8jf0Ht4P4cyLBYDeAz3guhaPf/wj8ZuX/UecenhfPGjenBY1MrrjiVtbNp/Y5RGf&#10;7UovrXEJX2vtm4IAZKxddFARfFknXhgea+jz6iqyIOkWzuVixA9Q1bApT0z9kgaCRMtJBVSnIJkA&#10;yIKHfN4go5tTGwvPmLQO/3R0jie8/1u4/vgM7aQJwJA8MN/B3feu4RvHe7SYoQejnU4xDMBP/tVN&#10;OHjRYTz05Cnmg8ckpVSS01F7lwMb6Q+Yi/O6TccAFKzTsfbs0dqBGaW4/IZxAAAgAElEQVRDVHcT&#10;E4GYLmBCtt7aDIw8ExgdXH8XHcHjfuRBeMmlP4GX/vrbsb5vFxYzgmsdpgd3xf3XF2gbxs5NR/DC&#10;S5+CH3vsQ7Ezm6Nr26pQis7lk0XOfM4wnA58mWdehSbG8w5DQvJwGIbQgu97DC4vb1G1SFy6vQI2&#10;ZY+FyIaJgD7sXRJmMKEI0fYhy+sWY1h0LgmSRcoWpFN6tpaL17aLHiXjbeE/omOxPCh4Xwj7CFjE&#10;PunKnwyg08jQJLkI1xDPGIYPyJzZYdfGOk4/tBfse3C/CHtBMYfDWHSuh6EqweG8N2oakGvBFLb4&#10;/ufvHMGx+Ryt8/GMAsIA4NCBvTi4uQ4PwmTS4uC+XTjv3vfAj/7Q9+Gh3/ddIAqTy2EfriUvVi1R&#10;5hIxEsnnsExa0o/iD0a59WIMamNczhNIm06MlYXGmVeJdqBm9Jf6F+MwrCwYObZ9ThmB8RxJhobJ&#10;0Cbt15C1cTo1lZF2xUGAwkvfjSMcmQ94/NU34Su3DejWJlgMwIQ85ttzPOQum3j3D56KZ338CN7y&#10;+W1Md3WYU4tu2uL4rMfFH7oRH/jBQ7j3ngkWntG50qYZEssxh2FnzMFpv31wDpY35ZbkbW3WPUNf&#10;I0aQabSUJGQDL5lmKdXGrSV+5T8/AV/84jfxB398Ndb370Uv73MRo+0cdm66AT/66IfjZS/8Scxm&#10;iyxHak9Rkj7LYETOpH9jFkZhqaOcmiJk/EBkfDzRncQIx5RY07Romja8kDqqvWzMfK4VznjvjPyO&#10;UUmG7pE7OGsELSqy/YUiJlMfJ6OqqGhFiEr2e4FAU6SRCFnmdKUtRXhlEfN85qAErcXdJJelrLwu&#10;0w3vT8yPb+HCC8/DVb/zXBw7vhPC9fjOjCM5tjC3wBz/Zw3Q2nSC//G+T+DiZ7wGmER07Bz8fMCd&#10;Tz0Jf/72F2Jt2oEArG9MdCngoh/iGQYuN7Yy/oUO2nRQHalb4wlIiiZ31UgFzJiOQGA5Nsxx88fC&#10;kRDCyiCyW7UEOkQ2S70FpbGqXpxkIRSn5ADE50RdlnHQ4ziFcRnSEHkGTBV6Lz2T6i7lc5QlYMYA&#10;gKPDeOpHbsDfXHcMk11rmA+MiZtjvuVxr5P24x0PPxmbbYMrHngAxxdzvOufF1hfb7DwwHSjw3d2&#10;ejzxgzfg/RcdxmkbHXqzdfSJsheWnqrJRqmzHjDbUThr9Migy/hk5FFpsQjxlJN8DMUBoAijYmgX&#10;5uQcvPf4rV9/Ou5z3pnY3p6hmUwBmsB1a9jZnuGss8/EFa9+JgjhLFsreOXgqJ3IjKT5l3UeybgU&#10;jCkZljkDTmFz2I8+pglkF0g9uSzA3PJELOZ0GhLH5ZMJOSfHm4Xi8W+oK/2YoSCj8KmPZVpAKQsc&#10;qRkQ7WviSw0xZrJCFn2ZtAKlsmFwrEBpcxmPtd6aY+Qxb1IRGtPKlfuwY1kYdb+AQ4+2ddhY77B7&#10;Y4o9m+vYt3cX9uzZwObudWzuXov/1rG5ex17dq9jz+a63tuzew1EHo//0Qfgkqf8IOZHbkbXETwT&#10;1nbtwic/82Vc9ptXYfeuKSZTh34xYGtrgcU8TAI3TUE4EnnhD2c6WIKSkRzbLur3MB7lz9ljd0Af&#10;RsPgw2E1nn3Y/6bczqNST2q/GP8KcVl6r+BDfp+DYUOKDpZFv6Kt1r4xcSG7STdrPA4po/Bv0hCe&#10;9cmb8d++uhUcALXo2gbzAThp7wTveOQhnL7RYrsf4AC85cGH8W9O6bC9vUDHAwbPmGxM8ffbHZ70&#10;0dtxrPfhLSej+JkzVFnO/ujnTI2oxoWc13lcYBW5Gi4lRsqkX5qv0YdMdYlK8VGNC5vHHdi/C7/3&#10;m8/Evs0NLAZGO5mA/YB9ezZw5RW/iNMO78Ni4cMB6nZwkCtBnUQHedEqvMuQG7z0bB75lOFvyqsZ&#10;RhLFoyUnoKYDmk4PTclfGFImQCeYkIRORDoz1oTMsOobmpVw3Iaj6hAAo6ylaIxtLNm+o9TB8K2W&#10;/x+nDm3tkQ4bDSwRo5HDovr9kp+WHnGwFjWGYpwiGGM8khNvorgO4eU+DlGlHPYRAgYP2dhwdKQh&#10;p2Mo+8GDPWE+7/Gy5/8ELvi++2Dr2A6ayRSDd1jbuxdveNO78Xt/dA26tsMwDFibBOPPLIeOQCMg&#10;oR/IIxvLl/K84YxnYrwKhpaG1sr/KrRpy0avbMYitsUMcB/mzMID2qYFDOXOrpmu1fzgCPSNTVqt&#10;PpgxhwE4zEn7oG3m9eubwxjbg9R+OBqyc4RXfv4ofuvz25hs7sK86dC2hJ4Jm2sTXPWI0/C9+xvM&#10;esZ6G3YT2GgIv/+QQ7jX/gbbsx6Nc+ipxWRjimuuB5740aPoKRxdGkBj3mdrL/Q37ad2JILXJSDT&#10;fM/OE1CFWSoQCWETUYgEtF0Gs7xAIzPwkkqQZwPT27bBbLbA+efcA6//1adiOHoEvDiK+dZx/PbL&#10;n4HvPe8MzOf2hbD6wFukmwYnRimCLDk5pszIUTo6UP7WwuDxdwBNq44AzSQcoyhNl0oWu+0QUwsG&#10;hCauJmNZTnQREWRXJI+0tccInbhcycu8n9RlvuTEVi5C5I1xMLW/9hwGF9Mndi2RhSx5PpdGJGT9&#10;N56pinbNMyMIVFwyjG3bAE04zQtNXNIb1+MThWiViECOEE4YSzKSjgMNCmb7QI4wDIzNjSne8tpn&#10;Yd++fZj3DEcNeCC49Q7PedHl+NRnv4L19SkWiyHuwmn4aObYZCyFH5lxLyKykj9qvrKoOPTThKDq&#10;vFelgOwYS+1Syou3hDittFlginDHY167RlFhNnZ55GM6Ck1ng+IuvgYoiv7rv5weYY1GpivsjLWN&#10;BGDugUlDeOtXjuLSTx1FuzbFAoSGAPYtOnZ454UH8ZDD69jpw/bRjDCVNxs8Tps6/PeHHsbpeyeY&#10;eYe2aTAwY7pBeM/XtvD0j92CpgkvmPmRYBs9L3QoRdWcHIOREbLlIq/UUowEQBmUmONMhWJbc4Ti&#10;M8MMIFv7qx4Y8Y3iRY+feOxD8PxLHgc3EF7y7Cfhx/79g8wbwXWEvurSNIRajxQJBLQndRYDPPL0&#10;5io8KFgmUwmyggSIvscRwPn8il3eliE8qY/q3l3nVvRtY2SoKs8HGsEfkZ+jgRL9c1FO6BQFsykr&#10;e1VXUcX/JTZStr1wOceQKaUpY2kvEYwY/YT0zL9K38O4hu8ubh8djnWcxuMRnSE+fy5DqZzuJaPJ&#10;0UkAXddgNl/gPmfdBa/7lZ8Gb20DDvD9AhMCbrn1CJ56yatw29EtuNaFYw3Ksa/0QSLJ2jUa0wzp&#10;hJRtBkyMgEjaZFV9q/Qtz4/HukyqYhyxj/XZtlvvDy3Vf0XrNJZRBUQFoBBwCor+K1Oher/L9MvM&#10;MyaO8D+/tYWnX3sMzjn4uOKMyGEYBrzxgXvwI6fvxmzwmDYhbSQ0d85hZwDO3pzgzy48iFMmHv1i&#10;QEOMYegx7Xr83t8ewXM+fhMmrcPCSwcSwDa4Krtq42ffOmbbtzhGeVKfKogLSC8PRQPLBnEaYBHL&#10;GKGN/+QV+NLTdm2DwXtcdumT8KWP/jZe9AuPwTD4sAMf7CveufDYq/wpfxdwfJUCeCKB1z5L/XHF&#10;RSjrc0GD4KSaQuaMquYrtQ22ReP3ujLYyMA6spoQ2/skfSJLSWYtQCD4iOmrmUWikWK6uNNscsK5&#10;ZWNTV8l3m4sdjXWhrCXyX+ao9D6nkmCO5wS2AE3RtJNIe0K8tWrEMSr6Fj44Cju+Ng7TuF3KTz3x&#10;B/C0Jz8Ms1uuR9ss0M93sL65jk9/5u/wwsveiq5rAPIaaYzG0/JMTjaLelXyPXdYBS/EOKsjGQul&#10;5b+NiuW3Ugflno9njjMPcYveeEYDANlexbZTa/OOXOPosYgWtHtGkm0fTKRILs0TLXW6hg8pEg7P&#10;9QNj2jh85IYdPPnq67Ho5yD0gB/gmNHv9Hjt927gp8/YhdnAmDYCoNmAcgoHyfeM++xfxx88cC/W&#10;eQfcDyDvsfAe04nH6/72Nvza549hrXVYMDK681Ss9Gk5vwwzs88ESpGANFAqoCDfUAa58vlBw7/M&#10;kJT6K6FUtrdIRFAU9mM57fBeEIXVB05QMu6YsFSRDhHiQt7irekCdRJVPyvdLAponmcGIS6/G4ao&#10;DamFZHTzepZGGqbtEqkRiQAalSqUtKy7xjMrGIIOsggHecSh6IrN/QpyG31W4tMW0trjouuls7KR&#10;TIn4xu0sewOWRt9t2snHg27gh8jgDi7O6TCAdOypjZjMuwsZwq0AJmZ0bQvvPV7x4ifj3HPuiu2j&#10;R9C0AxZzj+nBk3H5W9+D//o/P4bJpMOi71emY0bRiV8dDSc9VnMb//lMl61urUq/rLrCKXILEA8I&#10;b7WvoZ3sioRwxvdUtz34pLxXQd/Vq9DhTENTXcsiZv1bs1MFUWK7nAPmnjHpGvztkR084f3fwu1b&#10;M7S0gO/naP2A/vgcLzp3Hc/6rj2YDRwWiWXVJSTIACaOsDMwfuDwBq64/14M8xlo6EE0YGgdphOP&#10;F33sRrz9G1uYNoTZEMYy7xdX+ZbZBXGC4YZ0TElyoIjekCuhVJQbWEB26QwVD3pIN/MYtY/y284M&#10;lnjmWGbwPss7LhsYm6N0WZrBEpkm9KLb1EJs6tGfK0g5a88gBnIOIA5ryocZMGzD93MAQD8MGPyQ&#10;ozJOIVk6aGaIm4qlvzLh2PeDfh+GAf0whNUX8bMeUGP+Dd6j79PKDIv287EsML+JYtg6d5WTMS9k&#10;LPTwExtVIIEGjstMgVxlS92u5YCtQrv4Qpw4R5FVEDSnCYQ5l1okW8q0HwZgGECaC8jvy3ilH9K/&#10;Uf5dIgfzDEW6+t5j/55duPw3/hOmXZgMJufAmAIbm/jPL3kb/ukbN2LStRgGn+RMaBa0Z/L4tm92&#10;HsYivgy4OHPUHYp5BcOfEiCU/CvlSZ5t2oAKw5vSDdCu47atHgCiPEZZHvr42etkuhwqlfRgCIcm&#10;DQO8DxvtiQ7Ib0F3evT9gL7v03Pmn9UJGSQOhkblSHP75i166WOKBPO0ac/AxDl8c7vHEz/wLXzn&#10;9i10E8LAwMT3mB+b4WfO2o2Xnb8PiyGs88/5KDKSy/vUMWaDx5Pvshsvv+8m5vM5Ol6E8e9adJMG&#10;/+na2/DB67cxbQjz8qRWqz9UWRpOlPU5/ZbKO0R0X0MFpUB4z9B9N1jQhV3BkraRWIZGbR7XTrS4&#10;O2D4R3VV27Dn2jJAadvhVF+it6R1WTSQ7KMoQh/2hfGzsKcPgGnXalog/ZXP6XvbtvHwmDYeKpP+&#10;dW2Ltg31tG2Lrm3RxH+18k3ToG2acK5CwZOqMcuYUA/zV/F92TUKReUXb1eMCFioGFsl08gIcrmU&#10;ORKpv4wMsnoU6VAR0SDOkRoZXhLJaXoqLh/MAEzsdO4og0x5ZjRNg9nRLTz4/mfhsuc/Bf1t22gn&#10;E3g0mK5v4pvXH8ElL/hdDIOJktnWw5m+iDOrTfiPDDckioypOWriZrZG5iHpiTzNqP0u6s6QdaTp&#10;8En7gKbDEM8L73bvxjV/8yX8zee+Ht6JoCjrXZfJtMh+0AX5rY1yHH8X2VZ9EF1qU3mjK2OdSJs8&#10;Zs61cpVzULa/QHgtiJixw4wnX3Mj/vHIHJNdYSK4Y4/Zdo9HnbkHlz/oIAYfMhnZxuJSV2lnY7MT&#10;R5gNHr949l4867t3Y2dnQNcAQ9uB1tdxnKa4+KNH8alb55g0hIXtBifZKKNom12o9VEAeHUr6bwS&#10;YxziiV3eDyEE5GEU0iGmLkRYJFRTg28EjmJ+iQ3BIOhksiIQ5NsdlIYrMwZ+AIY54CcRAZBBrdK/&#10;kuZw2YNJsrbkH2I6IabBmBloGnzt6zfg6o98Lr7Y5mLI7oOCWwfjkhFJUUrsu9n6OapxxhNreGTw&#10;KKbS5vMFDuzdwAXfc08Z2mwsBQ3IwCsTYjrOjnkpC+VVSzmNEGackAx8k7dnpW+hVBiSmH7kypYA&#10;Ih+CwAWs0BKAYBRdkbDIYkY/Ejr2HhjmYfM/AMxheWDYLtpEx9IOR+cTc/TWYORyGMbQTSfY2Znh&#10;eT/3aHz80/+IP/kff431gydj0TPW9u7Bez7wcbz0VX+Ey57/RMzni7A7rglp88htObhKEQCyd2pc&#10;nPcgagAOm5dZmq2cleO5ND0F2fOeccE5d8eBkw7i1q052olD00xwbGeBJ/zsb+K5T/shnHmXw+iH&#10;HsPgdcxXpSytM00DCh1DEc0sO8GAHwLgC0MbjP897n4KzrrXnUOUhTyajwxNdaA+jxZsQZDMtiE8&#10;/a9vxoe/PcNkczfmw4DOLzDfWuC8U/bgbRcewoRCxNCayFhsn7bJDNlYyhrjlhizYcCrLzgZ35gN&#10;uOor25huTtC7Bl3rcMPc4fEfuRV/8fCDuPu6w2zw6GxmhVI/7FXqtXLWgKNWFEuIyQcjvxgAfA/y&#10;6SAOWfmRhI+1JhYixN5pOElmEIq8oUEq8l3pK8PxGo0+bgvAQ1B2tMnQWW6Ya1VOlhQxhqvvh+AM&#10;mTEMhG7PPrzvQ3+LP/+Lz8G1bTDmHFI4HMsl6U191r/EAKU4iLORAghOJ93iOlCEKKcHPIf9i267&#10;BQ978H3wgT97FfzgQW6cL89CeQkbYY1c7CYbg1Mg8jrfjXRJRdSA0AQaYVeRiNMn5YvKQrJJSq/m&#10;M4VOg7zVmIHD9tgVx2DfSJW7DmG/H2YG+R4YZnGraClVN1JZWoly3ozKx4+ucfBM8IPH5a/8Wfz9&#10;l67HP3z1JnQba+jnHpO9e/Gr/+WPcP55Z+Ixj7oA2ztzTLrWgJUcNQoNJ4zQrC+y/VkB2JZdWVQA&#10;Vqna2ZnjbqefhMc+6kF48++/F93mAcwXwKSb4OvX3YZnXPq7INcDwyLavRiRWBpr/VBDGYSCJHQE&#10;h71xEFfaiGeIoAzRJjVdh+HIMTzz2U/C63/9aegHjy4e/1pGcpomQs5rH8/kGDjI7rRrcMnHb8KV&#10;X9rCdGMdMwZazLHYXuBOmxv4w4cdwskTwsIDnUsrEOXENIr94nxgEisoAKGGGTww3vaAQzgyvxlX&#10;30SYbjj0w4CNDvjqrXM8+oM34f2POIjDExccTnSssruugjHlVZoT0LffDagF4sli5UM1AQAEWRDA&#10;PcLKmAZN05ryCjABIjUyZUQgA2IHwQrHKPymwNDygIj6pVYkCF0zSSsWABBJrp61TyvTT0aRgJhT&#10;Rtgb3DVhS+Juvc2OtUQ8CSwYMc7sGwF6KB6J99Y7maeIwQGBKB00Q3BgeLCfAcOAxhH6YR1ufR0N&#10;OcCxYUHBKx1/ibDEuFIcN7PqpHDMUpddbiblnXPmTdH4Jrl6FEpLRDOkHIhJ+7InXqjDUZ01een4&#10;o4NLE9mBqQkJWadSXK4xW33zHOBebZEDzOHvxvDqeKQ8chnZZvJCMnfBmEwa9EOPQwf24E2v/llc&#10;9MTfwHwY4NjDDwO463HJc16Hc89+Dc6466G4U67sfRWFhAD2nOloHbAkfkFknAcEwOY1cgQEzVP2&#10;bJYzrtUvIBFJb1783Cfh/X/1OXz9phk2dm9gMZ+jax0m+zbghzmYuwByqAlyrBFwLufWFOTzFmyG&#10;M8os5TOuxB7MC2BYoHGE7VmLthOHE/psU4KyM8Ky6NdFOgfPWOsavOyzR/Dbn7kFkz27MQehdcDQ&#10;O+xe7/DORx7CWfu6uBIoAeIs9R3lIqycS33Mo6IQfXowdlGDP/7+g/jha27Bx27zmLbh2N1p4/G5&#10;bx/DEz7IePdFh7DLxQUAHOtzNJKTDExxsH9wTo/XBJDmBCzz85ARhnkO6Fo0LaFtCGhbXVlhC9r8&#10;oQhVlsMtlBtZDclJqCLbAQOqAqoTh00T6erQtFO4tkWleLUuSzOD06vkmZAQ4MIW2a5p0bQdXONA&#10;5EEctiAIfwc4eDhw/Bv+AR4NPGR1kWMOk5RxnbGL94jC+t0wzAPID2EOghehfvZoiNE4Apo29Fuc&#10;r8mB2P4IH5PRRa6MNcVfYfSqaQNmAAs0bgHnGGgbuLj9d3w1UXyD1p87qSRzIjOZgzYOQ2kuyeb0&#10;vJ00BaIMk0dLczjyQNvBtV14jMJ9nUzL2o3LIVwOlEodsbRTDPvbtsF83uMh97snfu0Fj4O/9WZM&#10;2jkcb2PXeotv3/xNXHLpb8Ez0LbiYM3YmLEUukq+pKZZfCLYz+GwA8dzNDRgMmnSnIKga2Z1AHmE&#10;buo07cl/bRvOYTj9tAN415ueg9P2r2PryI1wbgaHHfCwA0I4aMdpV4JcE4XVdSR6wVEf4MMzqgMe&#10;8n5l2KDbg9jDcY8mPhtWJslycoQxxaBLm+2YlGOlY8xGriJKHhhY6xx+98tH8csfvQ7TCQG+R4cB&#10;3jeYNC3+8BGHceFh2QK6eH8nGzMRyfQf2IAbALK9SkMED8bBicOfPHAfzlqbY7Y9Rzss4BczbEw9&#10;rvnmUTzt2pvB4szMONl5ALkj4xr0KQE/MYxtDS2N8krx77DwwNFtLJoh/HbsOBbzhX0yIYrYeTGg&#10;RJS9zUcgPdi8zPHroCE3OrXPpcPyswWwdRyz6Qa8Y/Cxo2HnSAgKTs/XJsDIGlHDG6Hd+x44fju2&#10;N1oMvKanfIXK+4AwrdOwilqg6+xSZMapsPwmKSCtc4h1tWgmE2BrB0Mf6ReQbaUDgGOXHFqlv9XU&#10;AwB2nFaoFAaihhgXiwVw243YaXcA2gC2t8G9zAlIW+Z5s9eMzbdbpR2nJAjsWOVKIsos2iSkLRfM&#10;894zcOx27IABboBjO1hs9xhdZigkJciBcapsjtx4C28yUYqOV3iRbLHo8eynPQqf/sw/4O1vuwpu&#10;Yw3zfkCz1uF9//3P8byX3B3/5WVPQd8PaFqXOcFlejDmURBcz8Dx24/C334DZrN98NSjdR2Wbu0j&#10;jqAyP5PN4yHpcdc1WPQDvu97zsSH/uTFeOYL3oy/+PDHMJsfD4fzNB3CuxjxiFVw/GyVi6uylS5B&#10;z8aAs/kOwB7WNHQEHNvCbHu+rMLEM3F6jOwUvYGB1hHe8bVtPPXq6wEeMJ8B6AncENA4/O6Dd+OH&#10;T13XCICLsUipGIyAVkrNOsj6dad6Fw7FXXjGnTY6vPNB+/GDH/g2brw9gMsFA00DvOvvb8XmpMGb&#10;778fvUd4U5mzpuKgIvUx6kV5tTb3Pp60DZ8lRL7TKSfhgQ+9AHs3p2A4HD16O777XnfSjttnBX+W&#10;E1pZ6K9w0I5QUnRbXyn4pfEXT3veuWdi6/gcm3s3wXCYbx/FySftCc04UkaNDF/Rh/KS1u92t1Px&#10;/Q97AHbt3g2mJh3swjJXgHwkdBCKOiVc1Anh8Fxa4S3GTF66CWcaa5rFEQgtXDfB9vZx3O+8M8e8&#10;tM3JHv9c6Z94RwkdC6VnsIaytcjJjs2d73QyHvDg+2P37jW4dopjx47j7DPvBiClIKxOW5rLlGFg&#10;iQlnoxOzDq4cwzIET/0I18kHNvHAB5+P3WsEchNs7ezg/Pvcw9A3NhKqzHFokrk1KarSwZqyKdAJ&#10;6bRX/spTsLO9g5tvuAVt40BdA9e1+Nw/fB2f+4dv4dyz7hSWTEtflxrI2hXSh4487n/fe+O0A3ux&#10;tr4LaAjTtQ4H9+0Wxqb+mf7aCKiaei3sRNc69P2AM+5+GH/2jl/Ch/767/Cn7/skvvjlr2OxM0fT&#10;TaKsmiXbJS5K/8s/q8UXQKQBDGSSm+OusI4I1DRougZHbzuKc86+u5aXFGY52a+yBJjFKMGgfm2r&#10;x7u+fhyPvOsuOL+ORR+2hNhm4OIz1/Hj99gV3htoCCz1R1CQpVPLdGHsHRdKkKdgCR0B88Hj/H1T&#10;vP3CU/CST92KNTBAjNYBE8f4wi1beO/1G/ihw2vovdjpXIMYuWO3KT3ZYprYS8CCrFAmDJE5jLiX&#10;fXnJ2Kqy5chthGSQo7dsYKyQVRBJzUAD0NU6rmnGkQxzQJzm8O5VE8HLcqMSOlc3ivu/4KqmB5bx&#10;PhXInV8ZjWXCmS6ZH5DPQBwDMUJAuT3han7LLdOWGiWhMzyg9WTLJQ2tWcpIxYrVCC2T4ZEDKTAK&#10;x/ZJ+rICwdrUSkoTxJUsDvF8jAIvcFiNUi5p1ojE5f0qxzarZ/Ag14R0YdFGld6qrOdOIANkzJrL&#10;BxDX/cPs9/V//pIo0wLOWhQlV4hEAUkHOSIFwGECmnWRRs+MlirYzgDY2qUAWcCyAVJUqW+ITcoG&#10;z9a+MkPPHpBfyx7JL9pWpC+NK4O89ymJmOrPmBTFPix9jGGLVE8Qo1gockWpM0YsEcbRs0uK5Rfn&#10;zDPKWUP7qya+aig0a4mLtgyNajsL5f5XXYWBSW2yfk9bWCd6R9VYFA0zlidoniKqKPcHqs0JhLRO&#10;KBd2Egib4rgYJRFyvtfSPLY+bQukhl0ARli9USBVkb2KUdZohtWdmEg1PEMAqAlpCqUhYxArcioq&#10;j4EfjZ+r0CH3ZAdSiTzCxGUwArqduxWsok6Nto0gli85MctS57AMWKJg62BG42DAXPa7aTOlOdJf&#10;b94VGoaAVpu43QKbipU9hb5EVlYD6GUXM7L+S3QvomCjfQs6XUxNlalm7SPCVimaP9e+BqokmGn0&#10;WQlNTFSxQvmtDjiXZI7Nc6UeqLyrfUowJ9eXBORsn2y78jlzQN57znOmPiOmJH5ZJ0uvZn/33mcI&#10;rbzKlM9StG+E3+aWhQGBLePJyxqtsXCgS4UnZ1itT8lbyz2fDF0skMrfYS92wivjKyGuAnBZ/Ym2&#10;eK9AwXqwh2iY8IaSsV4eTaQ+y1jWZMJOtiW6XBBfYQcjWxVkn7c06w+M+Lat0Jx74eDkJGKo8Gyk&#10;9DY8Tu2XaY8kVEGxsv6aYpYSlaPMhhswlXVTfjfjSEipCQOsiOI+Tua77Wd5aEviFYwshjuZXBua&#10;LL2j9G6hoxl9RqREnywtcqxjzaks+167Sn0cIfmRky76giRzo4jYqqrtjB1Lg+LBBlEbLy06VONh&#10;CfXt/Wr/Begxm5cbkddTqbMEWgGkBZqcRDuGYt00xRrAEYOEoDsMuykAABe6SURBVGWDxEb5yZSz&#10;3tq0YdsBMHoByFAY/vB4wKX/gPF+RkGqKZ2SfPs8jJMqDRHlDwmWDuPqqo4v0bfMOaYalwVF6X4h&#10;OAwVvlyQbH11Yy79Csq/AorZHgtvoy0p52s0WhBkGyfzktHiYAjM/IdjlybjrFEeIXv5ztpmfM8M&#10;DFGQ1N1S+IFE8wiEZIbeGGmpM3bJJ0HRv+OoIPLVxQUPyOkiSgshUIAYMUtCTy1Os+i7vKwDSDIW&#10;KtN0Ho91LHOQ5RgURj8YsWT4x5KS5Mfqk6y5L21H+X108lhx1WyPc2m1y4kciNCjDoRCZsNODqee&#10;yMIVBDlm813cd9kfIC5ZNjaksHmZonM+kqVzHafJjTPKQFbOM66Ms86JwCk9mU3xuuFM/MVFZvkU&#10;PpehprwEoZ+ZdQ31yAnUhNcYsdGVnGrOoJKhhmHiMUvGyV/Z3yWNDxeb2RkHcAJZUqdikYIxIHmO&#10;L0c66fmys6afRXktRga9WONiftO0B+fOwV5Wcco2lzpPM4JZvv0El3UebJxA1kaFBwltGR4pmkN6&#10;gSgLBXPnOHIGxrFbORFHmhmRqGgcZdkL8lsRrY6cl+GRAitZMWQcqdZlHZKtv3C6ylfzfTThaWmy&#10;qBBj/pfl7Pja8ha0gRD0h8xnqc/qT+SFOpClUSaNvteQftk3+8wyICbvjwjdYwJyORTUvKy8BViK&#10;7svyVuato3XxpVAZk4RiU12mT6FKEiwU6omORg65T92QtgJAER2p6TmbyIzBoGEYWAY7QwN2qRil&#10;h8sKcwalJWQ2lF3lqWv3EoLIhepE7RuOKN0nQgkjwS/RjEXBd+DKnisMs/avQs9I0YBkNDg9M3Kq&#10;pdPk4rO5V+PFiZxBijoZ6VxSHjXrC2dY1lO7ajwZRwLVB+WhRAUV/FjS33RT/hijY2XfRLXiBIS+&#10;E/XLAhZrOLO+KeUy+Z3mLpalOkbpm0i/I2fG6wR9/hfKwqo+juqqODId1xIInuAqHZj9fSVZokcC&#10;OITfd9CGLaWz1CWRdwUYQQZLEDVKCVXoBcIktLwcmstPjoXKfmRthS/j+1lFkR3isBnj1UElQ7TD&#10;lhlLlLwmpNV65bklg5MhUlC2FptSJVm7ll4tJP1kGQRZFbK8v4IiVwmbCgojTrjlDsMaABt+WcEo&#10;o4Ua8teBs8pFiDtapbLSroeZeymtdMmrmrNbctXLJKKIgGy5fMVxBx0pc6h5ucSPlNrKpDcUzKOF&#10;SEBRKrsyeUMcH1EAI28JdRkKIwwjMbIVnlT5I+yxRBUsrhmckXMxdWSKK7IqEXhZr0TnOka1+a36&#10;3MAyXVxGc43+VaBP67J6sKreyEtN06xwwst01+q2pS+VF2fF2UTsclsmROWApBaFy3sjVXuZgS/A&#10;disMdfgx9T2ahJJGTUGOwZgKjY0+TDfIc9whqfTsSApLsZHsBZiC1CrzNdyBqFc+EKaNEjVYJgY+&#10;3AGEo8aTkPQ8N8IjB1RDbbHNDE1kPY7KgzuQiyzQ0apLldIIuzSth7tosrrWlHE+K5RxxEsjHKPw&#10;3CAeIjl/1fiYaIB97CtFRJT1P9JbKnrNSeYAIK8CEa6UtDMqACCWK5G3He/0CEVDb9sT/hnFXMIn&#10;/UzQ1/btVaL7Eh1nEXRhcEX2a1cWMcf+ZHRFOVoGCGr1yXMl2JN+lH1alh6spnUi76s6w8jorjkH&#10;G7WP+mL1zOq0tUGUJtdzW5AbR0J4a5dCBRFFFm3mKCGXO2O/pL+r7JeCj6LvZd8IidRcpA1fLG3G&#10;cWqkAMQ9mFK9DhUBUcRREsuJodpeaWwy6hgkzCyMrb58JAbPNKihrWzbAJjlkMLgxAAIgtReFgJp&#10;6LOIsBRKRYhyucpvSP2QOjJFKy67532ZlyuVexTRhC/KI+FZtl5cOljQIUJe8jVvU7U8o3EUldgn&#10;iJSf2cZ86oBzo1t1sMX30rjo+Bvl0HYzBTNNEQzgMUaX620TwkSZ3mNJyoRaVb4y4zRmXebUzO63&#10;tj/SuiOXzkPgotwyAbJX1mEjuwa81fopMjSqrkTFtgwV5TgZtZHcyhgXm5hpVbX6C6Mt42fLZO2x&#10;AQ3LnJk8anYrFT5YPZKyoR8JcFjQWbJB6EiyKXSMjEOVR1TCfFO/OiIhX5axVuyY/QuksalWbCQ/&#10;yEn4V+ZD9KB5O9DaGeaILgAu/lt2MUJ4GrYaIH02y1WVg20GVr1+2YYIgQ6ENS48UjyUdFKBdEy7&#10;grqX5Ugz2ZW2zUoA6VOVHybcViRjDLX0oYr2jHG3iHFEF42NtwprgSrSYSSMLIdTWLgyJRArSw4X&#10;aQRCOcMCKuqjJD/hufRZI5469xIbOLwVmkcS6V96IvU7Kyj3Kadj2ZUHG7mxtI7FRmxilEepF4tw&#10;y7aNLKhCm3+1sc7YI7SIHBeCOELEJdir8GqVwwDnfNCogaEpDzumwoeafIvTrNGRyURtoKX/ZT9X&#10;8KDaJwYQAUbe1yR71nbU7IT208ie2hYjC6NUTKjQ9I0jLVwdJ+XFqIqCf1pGxsY6r0LVOTqBcafE&#10;yFW8TPF9fGALqaKRTJQYYbYpjmWdkQ6Vg1lVBOQGr/xNisd5zfidFFGLgRXjnByfGVDDXKWfKW4Z&#10;Maaj5GeZXgkoeslbxwWi1Z/LE6Y4LsWMz4jg2LdorWASUb4Mb+RjraKKMotschAk+Vzypap4Yrgr&#10;+/KbvtrUTBmBaFEjwFKXORdVCxJVZKiU7Yrs5XnZkj5DuxmDGv+shoXILafF8oyM8i81xnbptO4k&#10;boyranCS6bK92lVzZuqTRO8qzmAkQ/LcMh9unhunipF2gS0vDrx25EbPakag4JlzLqTTisnZ6vwA&#10;UVoFafqfpfc062EMh+2z/SttmTFYZedSZIPRGNmWFFyY9jjyu0wXqayXY14eQqRymPTL5UQYpaaw&#10;j71VJPnszNbApXJn5q6CxogIGhFXhFQGvryUwRRm0kMZ0ru2CxrmkyAkqAErQ0wROBF6cQYjB5TR&#10;QInhnIStNPaZI4EJ3dW4GfKp0o6pS8ro2QpO+pacV4lWlilBoDmMb+2+LjkMlWVIKYWfphMRbSj1&#10;RCpg2m8tWnHuMOMu/IxLWaVeYZEi7UIJAh/GildzPrqlb9GF8UVh8+54UIl1WGZrTEOGASOij4Wh&#10;kPakvE0XEaVxLQnS3VxLnbN0Gf5m6UALwuyckjVY0iYnmcpoKA2P9NeooMhgjn4TfSqPjOxfGa3U&#10;5EP5aoy10lToziilafqmbUaddKW+26jNgg/bfzIRXpSFLP1IeVrMpk6hn+P9AmQWQxPrsBP3SVgz&#10;Psg2/yjqkOg93pe0MplxS6uDFHEUr8/XrmgAhbfZX+NipI7RoNirgiTKtI3tmSxdlZRGNtZUpEps&#10;R0UZjKJmwm9/G3U3GRcZlERaMsZZyqYQ7CqNRf02pK1PwheX6WMQ6PgySKxrFWqL7FPnGHLu0XKR&#10;UpH5KRM9G2Menil37BRelgaLqEzpkBqQmiwo3UA2nmBNBBrExKqsmUKa9hhx/3QyzllkI1tNI4az&#10;Msmu/UxGIkdiuZGSnVkgzjHqSGbUhJ5SZ2J1GZ9QlyPLq8z5FrRrqsIuAzftlPdtdGDrK8esOuaV&#10;S8aktmPpqC/KyhX9t3Jj+yd2pHBOS3zMqE6hU8dENaLipVdcGU9M1yS6tuQwUB03+zwvuYeyhH60&#10;yk5geLM9CeACw0xOrBZGqvLFD/ENUTZEGJ+ZoRUVbFA2KAlRmg4xsuVuo5SMKLoazCTYti7rhVWw&#10;rbeldGC5hvixOlXMMgSMz0kEwkDcfz4qhxyEY9BMhsRLmTHeXF7My1IEMsk2CheT07EKYk32CRXL&#10;dEjHToyakhDMY+wUJCROAbTwVIyf4YtRmiwiidVlfclIMwYHVvAr2NDm9k2EZ7+XvGAgS9GEasYr&#10;skIfIo+4HEtO/1FSWhdfBMqMpRp1KF+DJ2Xluzown4+1omyXvmeIX8N6Y/CsPsl/JsplcdbCjFQ4&#10;3Tf8z5hu9GhUToxJ5fxjO+ZZFLNkPiBD9tZi2s+W9tKGWKdhgEEpQLmjjcBNxkBsgeiDiQ4C7cbw&#10;ct6vULfpOEFX1CWbLPWNuxVMiXEYViaU70hyWtxDOS4izBx/MFu1K73ZG8NmsEZvITKbc2PVgqV7&#10;EQUxqECK0hJQDp5FaRl6js/JRk7ZVTxnrxKtKG3I0Un5rEU64qEJNFqyZ/m0MrqpXMmE1p+pRSZF&#10;k+kLkPdTFDT+bI1nSYRFm0tppVSX7vti6hL3AFC+LhnIjirNFEP4W3VqDFajMC4zos2IXxZ2Cw0R&#10;9ZRRCcDwTOFg1NjB1tocYxTU9ZDADROBGjta0ivjkLw8xojX0lYMdiZXVhYY+YlYleHL0H6ljHXO&#10;tbFYdQlYMR1V+jPZ4EoEekfrL+RW34GwRvkO1GNp0fpq/WVj6DVNlsZ+5dgYPRzpk4n0qLSRq+hm&#10;ttVCsipjxC92wiz7NH0yImrsGiPrjjEqzv6gKNZ0NqGsujPOPBulfioSKZCwzWPZcorEjCJnRsw8&#10;v9SQWnqV7qDIgtirz5pwXLxs+k7Z2J1IEDM0Zz57Zn3prRbG2Tz6KIWUOp8jQrkfvT2Z6Iq5Qqu1&#10;Q1X0YtssfFHkXZYGKvlCiOd7cDYWel/7aWrPvFslClX6jEGPTiiPFHL0Y2VHnpWdgCeOMGkIE9lC&#10;w/BEiFK0n+kdGWTGOi7jfiagpMbEyj+ZcuYaRX5snHZ0qp59pqvlxczwhYwIf2RlmKXnjhjrLI1C&#10;+VjaOTxrM0qaki00kUQp5yblItsjyGdJ1WWRpWlrpFOl6I90jZSPWQpMFjKU9qfWL+RtJ6OWnkzg&#10;rjJeFlBn9dqdQwvbzUFuKD6fjL/RJwOUMpkqdEN+z04WUxRUICj7VwnLbTlQIIATelKsYDTlz4Ch&#10;a/ZVIdSDI53LwnGjssz7WuZJnYZnUbmTA8geQ+k+SX6iEr3En42A2nkLKoeTFGtmXtze46JtcDz/&#10;lMQIonLZH4VBeQlyLj+gBgltRett+ksV+a0rWuhzbFdQSomQ9LNVDG0YBmKGKx3LmkmKGDJB5zIW&#10;NZkDglI1zuGTN+3gLV86ipsXwENPXcPPnLEL02TOc3IMPaWxsZCIrEDJXZd2Bl2G+oOx4CRvph/J&#10;UaYUVTVNU7lGfDeONrWVO8pEkpH8ioARCd3Lfk8yX5Ih9VfYNSozGscCdJS0jitBpk8Z5qggbAvC&#10;yjo0ZVfR31Fb8RJbIPVnxSyoFvm0Z3dLOXEeXHCjAAslK6vjBsrP9yDEM0gR9w6i0hgFJhmVzBqo&#10;hSc2k8Ewk5RSQkNto7iiYFGhV6F8Ww+Yhf7MbhiAI6KoN6MfSTelm+lR00cR6sCoUjiKJlEySvxW&#10;Lf2qzRMSL5AxT23yiB4YWjh6eSM4+lcco7ZheZJ+H5Fufo+zPmHr2fxWoqeC5sqy5U2iJfeK/kpY&#10;7pItHJcxjrtcGquKDqDncFzgX35nG49+33U4Pgxwa2vwg8ePnzHFlQ86BM9J59RgVCI29qwpMumv&#10;KrUa+0DuSLYKw0TFGLApH3cQVrmt85NzYVKNSrWNxmNZWiLKTK0trd3IW3lJu2PjneuhAIuSrtzB&#10;p0/1XuXPLJO5ke2qPU25HRjTPh5H58RhRLoUedeUyjgZIG3uZmxsRqPRqRFoLvStzNhkuiiOWkmq&#10;SFC0ua35rg9rztd4TM4OF2EQTNhkjGoCcsVQVrwyl0wrRnJVSEYAZp7jBn5J+WIXxJWmNg0BMaLO&#10;DXfJBwbghQKbBV/yDFtPj1FZWzeDo5UVqwOQ52LgrGjHtEXm4cOz5qXqjBYAKpgEK6SUES58YDb3&#10;9GMNCER6jDhYBzQWtaT0wTiLgEOdgkoCCxAQ2ljbYdDo3CNHhKmJFMSpSqfSZBmwBcJzr70Bx2cz&#10;TPduoO86bMDjHV+Z4YfvsoOLT1/DYmC0Teotg7NtzJkZi4ExePHWpk0kJ1A3kxWDV3NsK3mZO5oa&#10;nF5mDJc53hrCHs/b1J+3slbTpRO1faIrS12VOm1qrcn/2OgZubvD11j6CYRJFxehlwagfFpslcyl&#10;jmobX3kkqBWpHbZl6pGabO2ebHStS5rdAaMdhVQFWpfOyKEGjmRWmtVQ2PSMMCpLlRQrAWTCVT2k&#10;LFdipLqQEECiPxogBBv6pA/dhI/dOMdGR+g9AAoHN7vYWZYQj8yeawXfJAxMIR/FF04iKwhxtp4i&#10;Y6MgOZfcIMMoJCU7Sw6UTn4P0QsHI8LsU70uLFt0kZ8B/eb5Pg9gSIk+AOHkLgcK6R0HMIcdL706&#10;GeiYgAkDYj7deLpAZ77cL/lkUnQYeBOO2CPhkRkjDfPjM+qcIv+YCIPP23Qchiybk5P6YqrKR2M+&#10;DMACQWZaAhrn0LSEP3vYQdx7T2fSgHGcoqz1HI7f+8qxHt841qObtpijA5iwcC2AAdfeMMPFp6+H&#10;fDvblEaSv0U/YDrp8KwXvwXv/OO/xv59G+j7BZg9GA2oCedNE8nxpnKWAgE8AAB8ZIxTOUnSHuTN&#10;bpQosh6tHzMAB32NgJHOs438lNRmUPI4aII8o0NlGXeJxIX3kXdBL+NgZOGkj/c1Bg9jnedV1R6E&#10;NoC0vMkXqidEirQ5kJMSQW8IkhvnwgHk1YQ/DqDQQe+95tRVQin1MWX0Gqg10xCVQdTEAkOcDBd5&#10;auCowVW//2ycd/bp6PsBbduk1JfawdC3FOELvyzdhZE3v6mNFZmm3F5KpGt9o6ZEYZyEXfJsxtra&#10;dkDmBAz6s4Y+y/3FRrMTbmLP2CWjnU0OBblV5iiuLjyYNUC1y6J/KdMAeMo9d+OiO/VoXNzSm4Lv&#10;E3OtzgpCCmlf5cAPndAU6xepFYG2Q6cDI7wha7i8GkUxhva5bONPL8g31O1UgcPlAHilz7BFy5i1&#10;7fEGR6+u6F9kEamMUCPOR/qJ6LQRDQBHpDDGUsGgEBLfspSeGC3LNpGX9EepCYKaxg3RAeo6fnBU&#10;aKhNdcRoxOE44NDUvgVdWc8eB2B3R2gnDlg0oKaFJ4fWz7FYzLHZWmMEY0STwjQxL/WYH/penHOv&#10;0zBdm8APPjhzojgHQCiZFmTbq3Iqr2TsoiOMvYYafJOX0jElSc4lA5x0IimxR5CxZFzsXBaN0oRp&#10;rGTIbNs2M5AYykZXmFC8HW34H2nLdF6qF8ACgkzsUewnxGL4NAYJcBg6k1irocz8krPnBAc7UVif&#10;aOfEKVJqgBnsh3juc9y3i4E7Hdqb0ZGcIo++j2ZPjDEPX+WQJCqeht4XllGcc9X5S8NOKaufxVmQ&#10;cU52CCK6Y+Z4vCTSuZp6YAeNjXV5lRMjFsFX5wPK5ys5L/l9dEVZUfm0HuH/X//vXlHuaqtNxBos&#10;PDBpHX7hEzfi9Z89jnZjCud7zLd2sG+twUcefTruvcehH+LZsSaiSLoTHXZtLfz/v/6fvGQy16Zn&#10;sgxI5hjTPZcdlYrMIdjLon7zY3Zfnls1X2Cv2nxtK7fUIRviNCUh4Y2GTPG2mdkSZCouahQVVK5a&#10;pw218cfiLyevNmRoVRq3dZbf7e/muexRhffjcjkhJ7hfK4PKvWVlbH1l305EA1aUW8aPVbSW9J6o&#10;jZL+st2ynRPxaTm9DSFGJzYySs8REdoGADNeccFJYDi844u3Y7vvcdbBBq99wCm4954Wi4HRiAhz&#10;el7QFSOgymHwoyhJuWIh6AqDsKxXS7tfRDajZ2ui96+5NAL533UZo3IiEf/ffp1Inlc9asaxcjVx&#10;u5VsFaI+ylUDnK0YZBMhZOC5HgUAS1hl5DAzk9Z5WMcASd3ntIaXxWxhU0G+1BEazi9bwVMKvZ28&#10;yBwI5ag/K0uW2HpkYTtQpSMybaSEjNF2DJbxKyORJdey9coAwmR6BQ0s8/y1ukt+2npW0SF9q0V0&#10;y4T0jkRrqe7YXkUWOMqTE+6S0avKWJZtZFhAJ8ylvfB/TTFK+tIaZiNngtx9TME5Ar52rMctC8Y9&#10;NlvsbwkLD3R2M0CGOTcZqkzLlymmFEQ5NrlqJcXXumHHLNRVQ3iUlYf2Jajqv0xus35UdFLqWmbI&#10;lsmtTSMBtecT/fav3YRSUl/LaCjbqYPk8f1VALNcwrlKvxKd1jaFSiX9Y9Mvmsqyuixns+jzJ4AE&#10;RohYZXFsuyjSWa1NbHfknX32fwGZkDb6+iXdhwAAAABJRU5ErkJgglBLAwQUAAYACAAAACEA44zs&#10;S+AAAAALAQAADwAAAGRycy9kb3ducmV2LnhtbEyPwW7CMBBE75X6D9Yi9QYOoCYkjYOqShyqUqHS&#10;foCJFyciXkexgfD3XU7tbUY7mn1TrkfXiQsOofWkYD5LQCDV3rRkFfx8b6YrECFqMrrzhApuGGBd&#10;PT6UujD+Sl942UcruIRCoRU0MfaFlKFu0Okw8z0S345+cDqyHaw0g75yuevkIklS6XRL/KHRPb41&#10;WJ/2Z6dgu7F2/KhXhLf4fvK7JubH7adST5Px9QVExDH+heGOz+hQMdPBn8kE0SmYZhlviSye0yWI&#10;e2KZpyAOLLJ8AbIq5f8N1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MIY9QsCAACSBAAADgAAAAAAAAAAAAAAAAA6AgAAZHJzL2Uyb0RvYy54bWxQSwECLQAK&#10;AAAAAAAAACEAj5lLB7z4AQC8+AEAFAAAAAAAAAAAAAAAAABxBAAAZHJzL21lZGlhL2ltYWdlMS5w&#10;bmdQSwECLQAUAAYACAAAACEA44zsS+AAAAALAQAADwAAAAAAAAAAAAAAAABf/QEAZHJzL2Rvd25y&#10;ZXYueG1sUEsBAi0AFAAGAAgAAAAhAKomDr68AAAAIQEAABkAAAAAAAAAAAAAAAAAbP4BAGRycy9f&#10;cmVscy9lMm9Eb2MueG1sLnJlbHNQSwUGAAAAAAYABgB8AQAAX/8BAAAA&#10;" path="m,l2134816,r,1724191l,1724191,,xe" stroked="f">
                <v:fill r:id="rId14" o:title="" recolor="t" rotate="t" type="frame"/>
                <v:path arrowok="t"/>
              </v:shape>
            </w:pict>
          </mc:Fallback>
        </mc:AlternateContent>
      </w:r>
      <w:r w:rsidR="00A007BF">
        <w:rPr>
          <w:rFonts w:ascii="Times New Roman" w:hAnsi="Times New Roman" w:cs="Times New Roman"/>
          <w:b/>
          <w:bCs/>
        </w:rPr>
        <w:t xml:space="preserve">           </w:t>
      </w:r>
      <w:r w:rsidR="00326739">
        <w:rPr>
          <w:rFonts w:ascii="Times New Roman" w:hAnsi="Times New Roman" w:cs="Times New Roman"/>
          <w:b/>
          <w:bCs/>
        </w:rPr>
        <w:t xml:space="preserve"> </w:t>
      </w:r>
      <w:r w:rsidR="00A007BF">
        <w:rPr>
          <w:rFonts w:ascii="Times New Roman" w:hAnsi="Times New Roman" w:cs="Times New Roman"/>
          <w:b/>
          <w:bCs/>
        </w:rPr>
        <w:tab/>
      </w:r>
      <w:r w:rsidR="00326739" w:rsidRPr="00326739">
        <w:rPr>
          <w:rFonts w:ascii="Times New Roman" w:hAnsi="Times New Roman" w:cs="Times New Roman"/>
          <w:b/>
          <w:bCs/>
        </w:rPr>
        <w:t>MEnages, chocs et rEsilience :</w:t>
      </w:r>
      <w:r w:rsidR="00A007BF" w:rsidRPr="00A007BF">
        <w:t xml:space="preserve"> </w:t>
      </w:r>
    </w:p>
    <w:p w14:paraId="23F685FB" w14:textId="2DD1B307" w:rsidR="00326739" w:rsidRPr="00326739" w:rsidRDefault="00A007BF" w:rsidP="00326739">
      <w:pPr>
        <w:spacing w:after="600" w:line="360" w:lineRule="auto"/>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r>
      <w:r w:rsidR="00326739" w:rsidRPr="00326739">
        <w:rPr>
          <w:rFonts w:ascii="Times New Roman" w:hAnsi="Times New Roman" w:cs="Times New Roman"/>
          <w:b/>
          <w:bCs/>
        </w:rPr>
        <w:t>une lecture multidimensionnelle du Sénégal</w:t>
      </w:r>
      <w:r w:rsidRPr="00A007BF">
        <w:rPr>
          <w:noProof/>
        </w:rPr>
        <w:t xml:space="preserve"> </w:t>
      </w:r>
    </w:p>
    <w:p w14:paraId="5FA86203" w14:textId="1D075C28" w:rsidR="00CA0D74" w:rsidRPr="00013F77" w:rsidRDefault="00CA0D74" w:rsidP="00013F77">
      <w:pPr>
        <w:spacing w:after="600" w:line="360" w:lineRule="auto"/>
        <w:jc w:val="both"/>
        <w:rPr>
          <w:rFonts w:ascii="Times New Roman" w:hAnsi="Times New Roman" w:cs="Times New Roman"/>
        </w:rPr>
      </w:pPr>
    </w:p>
    <w:p w14:paraId="59C4F28B" w14:textId="0CC5C48D" w:rsidR="00CA0D74" w:rsidRPr="00A007BF" w:rsidRDefault="00000000" w:rsidP="00B800CC">
      <w:pPr>
        <w:spacing w:after="100" w:line="360" w:lineRule="auto"/>
        <w:jc w:val="center"/>
        <w:rPr>
          <w:rFonts w:ascii="Times New Roman" w:hAnsi="Times New Roman" w:cs="Times New Roman"/>
          <w:b/>
          <w:bCs/>
          <w:color w:val="4472C4" w:themeColor="accent1"/>
          <w:sz w:val="36"/>
          <w:szCs w:val="36"/>
        </w:rPr>
      </w:pPr>
      <w:r w:rsidRPr="00A007BF">
        <w:rPr>
          <w:rFonts w:ascii="Times New Roman" w:hAnsi="Times New Roman" w:cs="Times New Roman"/>
          <w:b/>
          <w:bCs/>
          <w:color w:val="4472C4" w:themeColor="accent1"/>
          <w:sz w:val="36"/>
          <w:szCs w:val="36"/>
        </w:rPr>
        <w:t>MOIS DE LA STATISTIQUE 2026 — ENSAE / CREG</w:t>
      </w:r>
    </w:p>
    <w:p w14:paraId="73999616" w14:textId="2442C32C" w:rsidR="00CA0D74" w:rsidRPr="00A007BF" w:rsidRDefault="00000000" w:rsidP="00B800CC">
      <w:pPr>
        <w:spacing w:after="100" w:line="360" w:lineRule="auto"/>
        <w:jc w:val="center"/>
        <w:rPr>
          <w:rFonts w:ascii="Times New Roman" w:hAnsi="Times New Roman" w:cs="Times New Roman"/>
          <w:b/>
          <w:bCs/>
          <w:color w:val="4472C4" w:themeColor="accent1"/>
          <w:sz w:val="36"/>
          <w:szCs w:val="36"/>
        </w:rPr>
      </w:pPr>
      <w:r w:rsidRPr="00A007BF">
        <w:rPr>
          <w:rFonts w:ascii="Times New Roman" w:hAnsi="Times New Roman" w:cs="Times New Roman"/>
          <w:b/>
          <w:bCs/>
          <w:color w:val="4472C4" w:themeColor="accent1"/>
          <w:sz w:val="36"/>
          <w:szCs w:val="36"/>
        </w:rPr>
        <w:t>CONCOURS DE POSTER SCIENTIFIQUE</w:t>
      </w:r>
      <w:r w:rsidR="00066550" w:rsidRPr="00A007BF">
        <w:rPr>
          <w:rFonts w:ascii="Times New Roman" w:hAnsi="Times New Roman" w:cs="Times New Roman"/>
          <w:b/>
          <w:bCs/>
          <w:color w:val="4472C4" w:themeColor="accent1"/>
          <w:sz w:val="36"/>
          <w:szCs w:val="36"/>
        </w:rPr>
        <w:t xml:space="preserve"> </w:t>
      </w:r>
      <w:r w:rsidR="006C3E00">
        <w:rPr>
          <w:rFonts w:ascii="Times New Roman" w:hAnsi="Times New Roman" w:cs="Times New Roman"/>
          <w:b/>
          <w:bCs/>
          <w:color w:val="4472C4" w:themeColor="accent1"/>
          <w:sz w:val="36"/>
          <w:szCs w:val="36"/>
        </w:rPr>
        <w:t xml:space="preserve">BSA </w:t>
      </w:r>
      <w:r w:rsidR="00066550" w:rsidRPr="00A007BF">
        <w:rPr>
          <w:rFonts w:ascii="Times New Roman" w:hAnsi="Times New Roman" w:cs="Times New Roman"/>
          <w:b/>
          <w:bCs/>
          <w:color w:val="4472C4" w:themeColor="accent1"/>
          <w:sz w:val="36"/>
          <w:szCs w:val="36"/>
        </w:rPr>
        <w:t>-- SYR</w:t>
      </w:r>
    </w:p>
    <w:p w14:paraId="661FB0CB" w14:textId="77777777" w:rsidR="00CA0D74" w:rsidRPr="00013F77" w:rsidRDefault="00CA0D74" w:rsidP="00013F77">
      <w:pPr>
        <w:spacing w:after="700" w:line="360" w:lineRule="auto"/>
        <w:jc w:val="both"/>
        <w:rPr>
          <w:rFonts w:ascii="Times New Roman" w:hAnsi="Times New Roman" w:cs="Times New Roman"/>
        </w:rPr>
      </w:pPr>
    </w:p>
    <w:p w14:paraId="68CE3DAD" w14:textId="77777777" w:rsidR="00CA0D74" w:rsidRPr="006C3E00" w:rsidRDefault="00000000" w:rsidP="00B800CC">
      <w:pPr>
        <w:pBdr>
          <w:top w:val="single" w:sz="6" w:space="8" w:color="000000"/>
          <w:bottom w:val="single" w:sz="6" w:space="8" w:color="000000"/>
        </w:pBdr>
        <w:spacing w:after="80" w:line="360" w:lineRule="auto"/>
        <w:jc w:val="center"/>
        <w:rPr>
          <w:rFonts w:ascii="Times New Roman" w:hAnsi="Times New Roman" w:cs="Times New Roman"/>
          <w:color w:val="7030A0"/>
          <w:sz w:val="32"/>
          <w:szCs w:val="32"/>
        </w:rPr>
      </w:pPr>
      <w:r w:rsidRPr="006C3E00">
        <w:rPr>
          <w:rFonts w:ascii="Times New Roman" w:hAnsi="Times New Roman" w:cs="Times New Roman"/>
          <w:b/>
          <w:bCs/>
          <w:color w:val="7030A0"/>
          <w:sz w:val="32"/>
          <w:szCs w:val="32"/>
        </w:rPr>
        <w:t>MÉNAGES, CHOCS ET RÉSILIENCE :</w:t>
      </w:r>
    </w:p>
    <w:p w14:paraId="4B20FF32" w14:textId="77777777" w:rsidR="00CA0D74" w:rsidRPr="006C3E00" w:rsidRDefault="00000000" w:rsidP="00B800CC">
      <w:pPr>
        <w:spacing w:before="80" w:after="600" w:line="360" w:lineRule="auto"/>
        <w:jc w:val="center"/>
        <w:rPr>
          <w:rFonts w:ascii="Times New Roman" w:hAnsi="Times New Roman" w:cs="Times New Roman"/>
          <w:color w:val="7030A0"/>
          <w:sz w:val="32"/>
          <w:szCs w:val="32"/>
        </w:rPr>
      </w:pPr>
      <w:r w:rsidRPr="006C3E00">
        <w:rPr>
          <w:rFonts w:ascii="Times New Roman" w:hAnsi="Times New Roman" w:cs="Times New Roman"/>
          <w:b/>
          <w:bCs/>
          <w:color w:val="7030A0"/>
          <w:sz w:val="32"/>
          <w:szCs w:val="32"/>
        </w:rPr>
        <w:t>UNE LECTURE MULTIDIMENSIONNELLE DU SÉNÉGAL</w:t>
      </w:r>
    </w:p>
    <w:p w14:paraId="12E54D6F" w14:textId="5C58D5DB" w:rsidR="00CA0D74" w:rsidRPr="00A007BF" w:rsidRDefault="00000000" w:rsidP="00A007BF">
      <w:pPr>
        <w:spacing w:after="80" w:line="360" w:lineRule="auto"/>
        <w:jc w:val="center"/>
        <w:rPr>
          <w:rFonts w:ascii="Times New Roman" w:hAnsi="Times New Roman" w:cs="Times New Roman"/>
          <w:b/>
          <w:bCs/>
          <w:color w:val="4472C4" w:themeColor="accent1"/>
          <w:sz w:val="32"/>
          <w:szCs w:val="32"/>
        </w:rPr>
      </w:pPr>
      <w:r w:rsidRPr="00A007BF">
        <w:rPr>
          <w:rFonts w:ascii="Times New Roman" w:hAnsi="Times New Roman" w:cs="Times New Roman"/>
          <w:b/>
          <w:bCs/>
          <w:i/>
          <w:iCs/>
          <w:color w:val="4472C4" w:themeColor="accent1"/>
          <w:sz w:val="32"/>
          <w:szCs w:val="32"/>
        </w:rPr>
        <w:t xml:space="preserve">Rapport </w:t>
      </w:r>
      <w:r w:rsidR="00A007BF" w:rsidRPr="00A007BF">
        <w:rPr>
          <w:rFonts w:ascii="Times New Roman" w:hAnsi="Times New Roman" w:cs="Times New Roman"/>
          <w:b/>
          <w:bCs/>
          <w:i/>
          <w:iCs/>
          <w:color w:val="4472C4" w:themeColor="accent1"/>
          <w:sz w:val="32"/>
          <w:szCs w:val="32"/>
        </w:rPr>
        <w:t>de la recherche</w:t>
      </w:r>
    </w:p>
    <w:p w14:paraId="46E13686" w14:textId="77777777" w:rsidR="00A007BF" w:rsidRPr="00A007BF" w:rsidRDefault="00A007BF" w:rsidP="00A007BF">
      <w:pPr>
        <w:spacing w:after="80" w:line="360" w:lineRule="auto"/>
        <w:jc w:val="center"/>
        <w:rPr>
          <w:rFonts w:ascii="Times New Roman" w:hAnsi="Times New Roman" w:cs="Times New Roman"/>
          <w:sz w:val="32"/>
          <w:szCs w:val="32"/>
        </w:rPr>
      </w:pPr>
    </w:p>
    <w:p w14:paraId="01D84404" w14:textId="400CB182" w:rsidR="00CA0D74" w:rsidRPr="00B800CC" w:rsidRDefault="00A007BF" w:rsidP="00B800CC">
      <w:pPr>
        <w:spacing w:after="60" w:line="360" w:lineRule="auto"/>
        <w:jc w:val="center"/>
        <w:rPr>
          <w:rFonts w:ascii="Times New Roman" w:hAnsi="Times New Roman" w:cs="Times New Roman"/>
          <w:sz w:val="32"/>
          <w:szCs w:val="32"/>
        </w:rPr>
      </w:pPr>
      <w:r w:rsidRPr="006E461E">
        <w:rPr>
          <w:rFonts w:ascii="Times New Roman" w:hAnsi="Times New Roman" w:cs="Times New Roman"/>
          <w:b/>
          <w:bCs/>
          <w:sz w:val="32"/>
          <w:szCs w:val="32"/>
        </w:rPr>
        <w:t>Rédigé</w:t>
      </w:r>
      <w:r w:rsidR="00000000" w:rsidRPr="006E461E">
        <w:rPr>
          <w:rFonts w:ascii="Times New Roman" w:hAnsi="Times New Roman" w:cs="Times New Roman"/>
          <w:b/>
          <w:bCs/>
          <w:sz w:val="32"/>
          <w:szCs w:val="32"/>
        </w:rPr>
        <w:t xml:space="preserve"> par :</w:t>
      </w:r>
      <w:r w:rsidR="00000000" w:rsidRPr="00B800CC">
        <w:rPr>
          <w:rFonts w:ascii="Times New Roman" w:hAnsi="Times New Roman" w:cs="Times New Roman"/>
          <w:sz w:val="32"/>
          <w:szCs w:val="32"/>
        </w:rPr>
        <w:t xml:space="preserve"> </w:t>
      </w:r>
      <w:r w:rsidR="00B800CC">
        <w:rPr>
          <w:rFonts w:ascii="Times New Roman" w:hAnsi="Times New Roman" w:cs="Times New Roman"/>
          <w:sz w:val="32"/>
          <w:szCs w:val="32"/>
        </w:rPr>
        <w:t xml:space="preserve">Awa </w:t>
      </w:r>
      <w:r w:rsidR="006C3E00">
        <w:rPr>
          <w:rFonts w:ascii="Times New Roman" w:hAnsi="Times New Roman" w:cs="Times New Roman"/>
          <w:sz w:val="32"/>
          <w:szCs w:val="32"/>
        </w:rPr>
        <w:t>DIAW</w:t>
      </w:r>
      <w:r w:rsidR="00B800CC">
        <w:rPr>
          <w:rFonts w:ascii="Times New Roman" w:hAnsi="Times New Roman" w:cs="Times New Roman"/>
          <w:sz w:val="32"/>
          <w:szCs w:val="32"/>
        </w:rPr>
        <w:t xml:space="preserve"> et Jeanne De La Flèche </w:t>
      </w:r>
      <w:r w:rsidR="006C3E00">
        <w:rPr>
          <w:rFonts w:ascii="Times New Roman" w:hAnsi="Times New Roman" w:cs="Times New Roman"/>
          <w:sz w:val="32"/>
          <w:szCs w:val="32"/>
        </w:rPr>
        <w:t>ONANENA</w:t>
      </w:r>
      <w:r w:rsidR="00B800CC">
        <w:rPr>
          <w:rFonts w:ascii="Times New Roman" w:hAnsi="Times New Roman" w:cs="Times New Roman"/>
          <w:sz w:val="32"/>
          <w:szCs w:val="32"/>
        </w:rPr>
        <w:t xml:space="preserve"> </w:t>
      </w:r>
      <w:r w:rsidR="006C3E00">
        <w:rPr>
          <w:rFonts w:ascii="Times New Roman" w:hAnsi="Times New Roman" w:cs="Times New Roman"/>
          <w:sz w:val="32"/>
          <w:szCs w:val="32"/>
        </w:rPr>
        <w:t>AMANA</w:t>
      </w:r>
    </w:p>
    <w:p w14:paraId="5C03F057" w14:textId="77777777" w:rsidR="006C3E00" w:rsidRDefault="006C3E00" w:rsidP="006C3E00">
      <w:pPr>
        <w:spacing w:after="60" w:line="360" w:lineRule="auto"/>
        <w:rPr>
          <w:rFonts w:ascii="Times New Roman" w:hAnsi="Times New Roman" w:cs="Times New Roman"/>
          <w:sz w:val="32"/>
          <w:szCs w:val="32"/>
        </w:rPr>
      </w:pPr>
    </w:p>
    <w:p w14:paraId="60B5F2C4" w14:textId="06468FB6" w:rsidR="00CA0D74" w:rsidRPr="00B800CC" w:rsidRDefault="00000000" w:rsidP="00B800CC">
      <w:pPr>
        <w:spacing w:after="60" w:line="360" w:lineRule="auto"/>
        <w:jc w:val="center"/>
        <w:rPr>
          <w:rFonts w:ascii="Times New Roman" w:hAnsi="Times New Roman" w:cs="Times New Roman"/>
          <w:sz w:val="32"/>
          <w:szCs w:val="32"/>
        </w:rPr>
      </w:pPr>
      <w:r w:rsidRPr="006E461E">
        <w:rPr>
          <w:rFonts w:ascii="Times New Roman" w:hAnsi="Times New Roman" w:cs="Times New Roman"/>
          <w:b/>
          <w:bCs/>
          <w:sz w:val="32"/>
          <w:szCs w:val="32"/>
        </w:rPr>
        <w:t>Données :</w:t>
      </w:r>
      <w:r w:rsidRPr="00B800CC">
        <w:rPr>
          <w:rFonts w:ascii="Times New Roman" w:hAnsi="Times New Roman" w:cs="Times New Roman"/>
          <w:sz w:val="32"/>
          <w:szCs w:val="32"/>
        </w:rPr>
        <w:t xml:space="preserve"> EHCVM Sénégal 2021/2022 (ANSD)</w:t>
      </w:r>
    </w:p>
    <w:p w14:paraId="3F2F3494" w14:textId="77777777" w:rsidR="00CA0D74" w:rsidRPr="00B800CC" w:rsidRDefault="00000000" w:rsidP="00B800CC">
      <w:pPr>
        <w:spacing w:after="60" w:line="360" w:lineRule="auto"/>
        <w:jc w:val="center"/>
        <w:rPr>
          <w:rFonts w:ascii="Times New Roman" w:hAnsi="Times New Roman" w:cs="Times New Roman"/>
          <w:sz w:val="32"/>
          <w:szCs w:val="32"/>
        </w:rPr>
      </w:pPr>
      <w:r w:rsidRPr="00B800CC">
        <w:rPr>
          <w:rFonts w:ascii="Times New Roman" w:hAnsi="Times New Roman" w:cs="Times New Roman"/>
          <w:sz w:val="32"/>
          <w:szCs w:val="32"/>
        </w:rPr>
        <w:t>Dakar, Sénégal</w:t>
      </w:r>
    </w:p>
    <w:p w14:paraId="1100E769" w14:textId="013635DC" w:rsidR="00CA0D74" w:rsidRPr="00013F77" w:rsidRDefault="006C3E00" w:rsidP="00013F77">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7BCEB47" wp14:editId="39A93EC1">
                <wp:simplePos x="0" y="0"/>
                <wp:positionH relativeFrom="column">
                  <wp:posOffset>1691705</wp:posOffset>
                </wp:positionH>
                <wp:positionV relativeFrom="paragraph">
                  <wp:posOffset>1401456</wp:posOffset>
                </wp:positionV>
                <wp:extent cx="2584342" cy="410705"/>
                <wp:effectExtent l="0" t="0" r="26035" b="27940"/>
                <wp:wrapNone/>
                <wp:docPr id="1305215736" name="Rectangle 5"/>
                <wp:cNvGraphicFramePr/>
                <a:graphic xmlns:a="http://schemas.openxmlformats.org/drawingml/2006/main">
                  <a:graphicData uri="http://schemas.microsoft.com/office/word/2010/wordprocessingShape">
                    <wps:wsp>
                      <wps:cNvSpPr/>
                      <wps:spPr>
                        <a:xfrm>
                          <a:off x="0" y="0"/>
                          <a:ext cx="2584342" cy="4107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FFFDB" id="Rectangle 5" o:spid="_x0000_s1026" style="position:absolute;margin-left:133.2pt;margin-top:110.35pt;width:203.5pt;height:32.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Uc1eQIAAIYFAAAOAAAAZHJzL2Uyb0RvYy54bWysVMFu2zAMvQ/YPwi6r7azZO2COkXQosOA&#10;oi3WDj0rshQbkEWNUuJkXz9Kdpy2K3YodpFFkXwkn0meX+xaw7YKfQO25MVJzpmyEqrGrkv+8/H6&#10;0xlnPghbCQNWlXyvPL9YfPxw3rm5mkANplLICMT6eedKXofg5lnmZa1a4U/AKUtKDdiKQCKuswpF&#10;R+itySZ5/iXrACuHIJX39HrVK/ki4WutZLjT2qvATMkpt5BOTOcqntniXMzXKFzdyCEN8Y4sWtFY&#10;CjpCXYkg2Aabv6DaRiJ40OFEQpuB1o1UqQaqpshfVfNQC6dSLUSOdyNN/v/Bytvtg7tHoqFzfu7p&#10;GqvYaWzjl/Jju0TWfiRL7QKT9DiZnU0/TyecSdJNi/w0n0U2s6O3Qx++KWhZvJQc6WckjsT2xofe&#10;9GASg3kwTXXdGJOE2ADq0iDbCvp1q3UxgL+wMvZdjpRj9MyOJadb2BsV8Yz9oTRrqlhkSjh14zEZ&#10;IaWyoehVtahUn2Mxy/PUUAQ/eiRCEmBE1lTdiD0AvCz0gN3TM9hHV5WaeXTO/5VY7zx6pMhgw+jc&#10;NhbwLQBDVQ2Re/sDST01kaUVVPt7ZAj9KHknrxv6vTfCh3uBNDs0ZbQPwh0d2kBXchhunNWAv996&#10;j/bU0qTlrKNZLLn/tRGoODPfLTX712I6jcObhOnsdEICPtesnmvspr0E6pmCNo+T6RrtgzlcNUL7&#10;RGtjGaOSSlhJsUsuAx6Ey9DvCFo8Ui2XyYwG1olwYx+cjOCR1di+j7sngW7o8UDTcQuHuRXzV63e&#10;20ZPC8tNAN2kOTjyOvBNw54aZ1hMcZs8l5PVcX0u/gAAAP//AwBQSwMEFAAGAAgAAAAhAN5sZNvg&#10;AAAACwEAAA8AAABkcnMvZG93bnJldi54bWxMj0FLxDAQhe+C/yGM4M1NrWu71qaLiCKCB90V9Djb&#10;TNpik5Qm7dZ/73jS28x7jzfflNvF9mKmMXTeKbhcJSDI1V53rlHwvn+82IAIEZ3G3jtS8E0BttXp&#10;SYmF9kf3RvMuNoJLXChQQRvjUEgZ6pYshpUfyLFn/Ggx8jo2Uo945HLbyzRJMmmxc3yhxYHuW6q/&#10;dpNV8Gnwaf/wHF6kSWdz071OHyaflDo/W+5uQURa4l8YfvEZHSpmOvjJ6SB6BWmWrTnKQ5rkIDiR&#10;5VesHFjZXK9BVqX8/0P1AwAA//8DAFBLAQItABQABgAIAAAAIQC2gziS/gAAAOEBAAATAAAAAAAA&#10;AAAAAAAAAAAAAABbQ29udGVudF9UeXBlc10ueG1sUEsBAi0AFAAGAAgAAAAhADj9If/WAAAAlAEA&#10;AAsAAAAAAAAAAAAAAAAALwEAAF9yZWxzLy5yZWxzUEsBAi0AFAAGAAgAAAAhAHaZRzV5AgAAhgUA&#10;AA4AAAAAAAAAAAAAAAAALgIAAGRycy9lMm9Eb2MueG1sUEsBAi0AFAAGAAgAAAAhAN5sZNvgAAAA&#10;CwEAAA8AAAAAAAAAAAAAAAAA0wQAAGRycy9kb3ducmV2LnhtbFBLBQYAAAAABAAEAPMAAADgBQAA&#10;AAA=&#10;" fillcolor="white [3212]" strokecolor="white [3212]" strokeweight="1pt"/>
            </w:pict>
          </mc:Fallback>
        </mc:AlternateContent>
      </w:r>
      <w:r w:rsidR="00A007BF">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C6386AF" wp14:editId="1A7554D1">
                <wp:simplePos x="0" y="0"/>
                <wp:positionH relativeFrom="column">
                  <wp:posOffset>1378456</wp:posOffset>
                </wp:positionH>
                <wp:positionV relativeFrom="paragraph">
                  <wp:posOffset>2180181</wp:posOffset>
                </wp:positionV>
                <wp:extent cx="3041542" cy="340963"/>
                <wp:effectExtent l="0" t="0" r="26035" b="21590"/>
                <wp:wrapNone/>
                <wp:docPr id="1968137354" name="Rectangle : avec coin arrondi 4"/>
                <wp:cNvGraphicFramePr/>
                <a:graphic xmlns:a="http://schemas.openxmlformats.org/drawingml/2006/main">
                  <a:graphicData uri="http://schemas.microsoft.com/office/word/2010/wordprocessingShape">
                    <wps:wsp>
                      <wps:cNvSpPr/>
                      <wps:spPr>
                        <a:xfrm>
                          <a:off x="0" y="0"/>
                          <a:ext cx="3041542" cy="340963"/>
                        </a:xfrm>
                        <a:prstGeom prst="round1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3C445" id="Rectangle : avec coin arrondi 4" o:spid="_x0000_s1026" style="position:absolute;margin-left:108.55pt;margin-top:171.65pt;width:239.5pt;height:26.8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041542,340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DfwIAAIwFAAAOAAAAZHJzL2Uyb0RvYy54bWysVFFP2zAQfp+0/2D5fSQphY2KFFUgpkkI&#10;EDDx7Dp2E8nxeWe3affrd3bSFBjaA9qL4/PdfXf35e7OL7atYRuFvgFb8uIo50xZCVVjVyX/+XT9&#10;5RtnPghbCQNWlXynPL+Yf/503rmZmkANplLICMT6WedKXofgZlnmZa1a4Y/AKUtKDdiKQCKusgpF&#10;R+itySZ5fpp1gJVDkMp7er3qlXye8LVWMtxp7VVgpuSUW0gnpnMZz2x+LmYrFK5u5JCG+EAWrWgs&#10;BR2hrkQQbI3NX1BtIxE86HAkoc1A60aqVANVU+RvqnmshVOpFiLHu5Em//9g5e3m0d0j0dA5P/N0&#10;jVVsNbbxS/mxbSJrN5KltoFJejzOp8XJdMKZJN3xND87PY5sZgdvhz58V9CyeCk5wtpWxQP9ksSU&#10;2Nz40DvsDWNID6aprhtjkhDbQF0aZBtBP3C5KoYQr6yM/ZAjZRo9s0Ph6RZ2RkU8Yx+UZk1FpU5S&#10;wqknD8kIKZUNRa+qRaX6HIuTPE9tRfCjR6IlAUZkTdWN2APA60L32D09g310VamlR+f8X4n1zqNH&#10;igw2jM5tYwHfAzBU1RC5t9+T1FMTWVpCtbtHhtAPlHfyuqGffCN8uBdIE0SzRlsh3NGhDXQlh+HG&#10;WQ34+733aE+NTVrOOprIkvtfa4GKM/PDUsufFdNpHOEkTE++TkjAl5rlS41dt5dAPVPQ/nEyXaN9&#10;MPurRmifaXksYlRSCSspdsllwL1wGfpNQetHqsUimdHYOhFu7KOTETyyGtv3afss0A2dHmhGbmE/&#10;vWL2ptV72+hpYbEOoJs0BwdeB75p5FPjDOsp7pSXcrI6LNH5HwAAAP//AwBQSwMEFAAGAAgAAAAh&#10;AH8Vb/3gAAAACwEAAA8AAABkcnMvZG93bnJldi54bWxMj91OwzAMRu+ReIfISNyx9GfraGk6ISTQ&#10;hDQhBg+QtqYtNE7VpFt4e8wVXPrzp+PjchfMKE44u8GSgngVgUBqbDtQp+D97fHmFoTzmlo9WkIF&#10;3+hgV11elLpo7Zle8XT0nWAIuUIr6L2fCild06PRbmUnJN592Nloz+PcyXbWZ4abUSZRlEmjB+IL&#10;vZ7wocfm67gYBWmolzTZdOFpvf+k5/xlsz/Uk1LXV+H+DoTH4P/K8KvP6lCxU20Xap0YFSTxNuYq&#10;w9ZpCoIbWZ5xUnOSbyOQVSn//1D9AAAA//8DAFBLAQItABQABgAIAAAAIQC2gziS/gAAAOEBAAAT&#10;AAAAAAAAAAAAAAAAAAAAAABbQ29udGVudF9UeXBlc10ueG1sUEsBAi0AFAAGAAgAAAAhADj9If/W&#10;AAAAlAEAAAsAAAAAAAAAAAAAAAAALwEAAF9yZWxzLy5yZWxzUEsBAi0AFAAGAAgAAAAhAAr59MN/&#10;AgAAjAUAAA4AAAAAAAAAAAAAAAAALgIAAGRycy9lMm9Eb2MueG1sUEsBAi0AFAAGAAgAAAAhAH8V&#10;b/3gAAAACwEAAA8AAAAAAAAAAAAAAAAA2QQAAGRycy9kb3ducmV2LnhtbFBLBQYAAAAABAAEAPMA&#10;AADmBQAAAAA=&#10;" path="m,l2984714,v31385,,56828,25443,56828,56828l3041542,340963,,340963,,xe" fillcolor="white [3212]" strokecolor="white [3212]" strokeweight="1pt">
                <v:stroke joinstyle="miter"/>
                <v:path arrowok="t" o:connecttype="custom" o:connectlocs="0,0;2984714,0;3041542,56828;3041542,340963;0,340963;0,0" o:connectangles="0,0,0,0,0,0"/>
              </v:shape>
            </w:pict>
          </mc:Fallback>
        </mc:AlternateContent>
      </w:r>
      <w:r w:rsidR="00000000" w:rsidRPr="00013F77">
        <w:rPr>
          <w:rFonts w:ascii="Times New Roman" w:hAnsi="Times New Roman" w:cs="Times New Roman"/>
        </w:rPr>
        <w:br w:type="page"/>
      </w:r>
    </w:p>
    <w:p w14:paraId="6ABA7238" w14:textId="77777777" w:rsidR="00CA0D74" w:rsidRPr="00013F77" w:rsidRDefault="00000000" w:rsidP="006E461E">
      <w:pPr>
        <w:pStyle w:val="Titre1"/>
      </w:pPr>
      <w:bookmarkStart w:id="0" w:name="_Toc233232508"/>
      <w:r w:rsidRPr="006E461E">
        <w:lastRenderedPageBreak/>
        <w:t>Sommaire</w:t>
      </w:r>
      <w:bookmarkEnd w:id="0"/>
    </w:p>
    <w:sdt>
      <w:sdtPr>
        <w:rPr>
          <w:rFonts w:ascii="Times New Roman" w:hAnsi="Times New Roman" w:cs="Times New Roman"/>
        </w:rPr>
        <w:alias w:val="Sommaire"/>
        <w:id w:val="839041346"/>
      </w:sdtPr>
      <w:sdtContent>
        <w:p w14:paraId="5755EA14" w14:textId="4B4D6B9D" w:rsidR="00066550" w:rsidRDefault="00000000">
          <w:pPr>
            <w:pStyle w:val="TM1"/>
            <w:tabs>
              <w:tab w:val="right" w:leader="dot" w:pos="9062"/>
            </w:tabs>
            <w:rPr>
              <w:rFonts w:asciiTheme="minorHAnsi" w:eastAsiaTheme="minorEastAsia" w:hAnsiTheme="minorHAnsi" w:cstheme="minorBidi"/>
              <w:noProof/>
              <w:color w:val="auto"/>
              <w:kern w:val="2"/>
              <w14:ligatures w14:val="standardContextual"/>
            </w:rPr>
          </w:pPr>
          <w:r w:rsidRPr="00013F77">
            <w:rPr>
              <w:rFonts w:ascii="Times New Roman" w:hAnsi="Times New Roman" w:cs="Times New Roman"/>
            </w:rPr>
            <w:fldChar w:fldCharType="begin"/>
          </w:r>
          <w:r w:rsidRPr="00013F77">
            <w:rPr>
              <w:rFonts w:ascii="Times New Roman" w:hAnsi="Times New Roman" w:cs="Times New Roman"/>
            </w:rPr>
            <w:instrText>TOC \h \o "1-3"</w:instrText>
          </w:r>
          <w:r w:rsidRPr="00013F77">
            <w:rPr>
              <w:rFonts w:ascii="Times New Roman" w:hAnsi="Times New Roman" w:cs="Times New Roman"/>
            </w:rPr>
            <w:fldChar w:fldCharType="separate"/>
          </w:r>
          <w:hyperlink w:anchor="_Toc233232508" w:history="1">
            <w:r w:rsidR="00066550" w:rsidRPr="00F23C39">
              <w:rPr>
                <w:rStyle w:val="Lienhypertexte"/>
                <w:rFonts w:ascii="Times New Roman" w:hAnsi="Times New Roman" w:cs="Times New Roman"/>
                <w:noProof/>
              </w:rPr>
              <w:t>Sommaire</w:t>
            </w:r>
            <w:r w:rsidR="00066550">
              <w:rPr>
                <w:noProof/>
              </w:rPr>
              <w:tab/>
            </w:r>
            <w:r w:rsidR="00066550">
              <w:rPr>
                <w:noProof/>
              </w:rPr>
              <w:fldChar w:fldCharType="begin"/>
            </w:r>
            <w:r w:rsidR="00066550">
              <w:rPr>
                <w:noProof/>
              </w:rPr>
              <w:instrText xml:space="preserve"> PAGEREF _Toc233232508 \h </w:instrText>
            </w:r>
            <w:r w:rsidR="00066550">
              <w:rPr>
                <w:noProof/>
              </w:rPr>
            </w:r>
            <w:r w:rsidR="00066550">
              <w:rPr>
                <w:noProof/>
              </w:rPr>
              <w:fldChar w:fldCharType="separate"/>
            </w:r>
            <w:r w:rsidR="00066550">
              <w:rPr>
                <w:noProof/>
              </w:rPr>
              <w:t>2</w:t>
            </w:r>
            <w:r w:rsidR="00066550">
              <w:rPr>
                <w:noProof/>
              </w:rPr>
              <w:fldChar w:fldCharType="end"/>
            </w:r>
          </w:hyperlink>
        </w:p>
        <w:p w14:paraId="1601F82E" w14:textId="7B533BB3"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09" w:history="1">
            <w:r w:rsidRPr="00F23C39">
              <w:rPr>
                <w:rStyle w:val="Lienhypertexte"/>
                <w:noProof/>
              </w:rPr>
              <w:t>Liste des figures</w:t>
            </w:r>
            <w:r>
              <w:rPr>
                <w:noProof/>
              </w:rPr>
              <w:tab/>
            </w:r>
            <w:r>
              <w:rPr>
                <w:noProof/>
              </w:rPr>
              <w:fldChar w:fldCharType="begin"/>
            </w:r>
            <w:r>
              <w:rPr>
                <w:noProof/>
              </w:rPr>
              <w:instrText xml:space="preserve"> PAGEREF _Toc233232509 \h </w:instrText>
            </w:r>
            <w:r>
              <w:rPr>
                <w:noProof/>
              </w:rPr>
            </w:r>
            <w:r>
              <w:rPr>
                <w:noProof/>
              </w:rPr>
              <w:fldChar w:fldCharType="separate"/>
            </w:r>
            <w:r>
              <w:rPr>
                <w:noProof/>
              </w:rPr>
              <w:t>3</w:t>
            </w:r>
            <w:r>
              <w:rPr>
                <w:noProof/>
              </w:rPr>
              <w:fldChar w:fldCharType="end"/>
            </w:r>
          </w:hyperlink>
        </w:p>
        <w:p w14:paraId="649ABA4D" w14:textId="2A524B04"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10" w:history="1">
            <w:r w:rsidRPr="00F23C39">
              <w:rPr>
                <w:rStyle w:val="Lienhypertexte"/>
                <w:noProof/>
              </w:rPr>
              <w:t>Liste des tableaux</w:t>
            </w:r>
            <w:r>
              <w:rPr>
                <w:noProof/>
              </w:rPr>
              <w:tab/>
            </w:r>
            <w:r>
              <w:rPr>
                <w:noProof/>
              </w:rPr>
              <w:fldChar w:fldCharType="begin"/>
            </w:r>
            <w:r>
              <w:rPr>
                <w:noProof/>
              </w:rPr>
              <w:instrText xml:space="preserve"> PAGEREF _Toc233232510 \h </w:instrText>
            </w:r>
            <w:r>
              <w:rPr>
                <w:noProof/>
              </w:rPr>
            </w:r>
            <w:r>
              <w:rPr>
                <w:noProof/>
              </w:rPr>
              <w:fldChar w:fldCharType="separate"/>
            </w:r>
            <w:r>
              <w:rPr>
                <w:noProof/>
              </w:rPr>
              <w:t>4</w:t>
            </w:r>
            <w:r>
              <w:rPr>
                <w:noProof/>
              </w:rPr>
              <w:fldChar w:fldCharType="end"/>
            </w:r>
          </w:hyperlink>
        </w:p>
        <w:p w14:paraId="1EEA01A7" w14:textId="5AC18A31"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11" w:history="1">
            <w:r w:rsidRPr="00F23C39">
              <w:rPr>
                <w:rStyle w:val="Lienhypertexte"/>
                <w:rFonts w:ascii="Times New Roman" w:hAnsi="Times New Roman" w:cs="Times New Roman"/>
                <w:noProof/>
              </w:rPr>
              <w:t>Liste des sigles et abréviations</w:t>
            </w:r>
            <w:r>
              <w:rPr>
                <w:noProof/>
              </w:rPr>
              <w:tab/>
            </w:r>
            <w:r>
              <w:rPr>
                <w:noProof/>
              </w:rPr>
              <w:fldChar w:fldCharType="begin"/>
            </w:r>
            <w:r>
              <w:rPr>
                <w:noProof/>
              </w:rPr>
              <w:instrText xml:space="preserve"> PAGEREF _Toc233232511 \h </w:instrText>
            </w:r>
            <w:r>
              <w:rPr>
                <w:noProof/>
              </w:rPr>
            </w:r>
            <w:r>
              <w:rPr>
                <w:noProof/>
              </w:rPr>
              <w:fldChar w:fldCharType="separate"/>
            </w:r>
            <w:r>
              <w:rPr>
                <w:noProof/>
              </w:rPr>
              <w:t>4</w:t>
            </w:r>
            <w:r>
              <w:rPr>
                <w:noProof/>
              </w:rPr>
              <w:fldChar w:fldCharType="end"/>
            </w:r>
          </w:hyperlink>
        </w:p>
        <w:p w14:paraId="124E29CE" w14:textId="0B1CF1D1"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12" w:history="1">
            <w:r w:rsidRPr="00F23C39">
              <w:rPr>
                <w:rStyle w:val="Lienhypertexte"/>
                <w:noProof/>
              </w:rPr>
              <w:t>Introduction</w:t>
            </w:r>
            <w:r>
              <w:rPr>
                <w:noProof/>
              </w:rPr>
              <w:tab/>
            </w:r>
            <w:r>
              <w:rPr>
                <w:noProof/>
              </w:rPr>
              <w:fldChar w:fldCharType="begin"/>
            </w:r>
            <w:r>
              <w:rPr>
                <w:noProof/>
              </w:rPr>
              <w:instrText xml:space="preserve"> PAGEREF _Toc233232512 \h </w:instrText>
            </w:r>
            <w:r>
              <w:rPr>
                <w:noProof/>
              </w:rPr>
            </w:r>
            <w:r>
              <w:rPr>
                <w:noProof/>
              </w:rPr>
              <w:fldChar w:fldCharType="separate"/>
            </w:r>
            <w:r>
              <w:rPr>
                <w:noProof/>
              </w:rPr>
              <w:t>6</w:t>
            </w:r>
            <w:r>
              <w:rPr>
                <w:noProof/>
              </w:rPr>
              <w:fldChar w:fldCharType="end"/>
            </w:r>
          </w:hyperlink>
        </w:p>
        <w:p w14:paraId="5BA677E9" w14:textId="673C8515"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13" w:history="1">
            <w:r w:rsidRPr="00F23C39">
              <w:rPr>
                <w:rStyle w:val="Lienhypertexte"/>
                <w:noProof/>
              </w:rPr>
              <w:t>I. Revue de littérature</w:t>
            </w:r>
            <w:r>
              <w:rPr>
                <w:noProof/>
              </w:rPr>
              <w:tab/>
            </w:r>
            <w:r>
              <w:rPr>
                <w:noProof/>
              </w:rPr>
              <w:fldChar w:fldCharType="begin"/>
            </w:r>
            <w:r>
              <w:rPr>
                <w:noProof/>
              </w:rPr>
              <w:instrText xml:space="preserve"> PAGEREF _Toc233232513 \h </w:instrText>
            </w:r>
            <w:r>
              <w:rPr>
                <w:noProof/>
              </w:rPr>
            </w:r>
            <w:r>
              <w:rPr>
                <w:noProof/>
              </w:rPr>
              <w:fldChar w:fldCharType="separate"/>
            </w:r>
            <w:r>
              <w:rPr>
                <w:noProof/>
              </w:rPr>
              <w:t>8</w:t>
            </w:r>
            <w:r>
              <w:rPr>
                <w:noProof/>
              </w:rPr>
              <w:fldChar w:fldCharType="end"/>
            </w:r>
          </w:hyperlink>
        </w:p>
        <w:p w14:paraId="1C5308B4" w14:textId="4AD676BA"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14" w:history="1">
            <w:r w:rsidRPr="00F23C39">
              <w:rPr>
                <w:rStyle w:val="Lienhypertexte"/>
                <w:rFonts w:ascii="Times New Roman" w:hAnsi="Times New Roman" w:cs="Times New Roman"/>
                <w:noProof/>
              </w:rPr>
              <w:t>I.1. Revue littéraire : fondements théoriques de la pauvreté multidimensionnelle</w:t>
            </w:r>
            <w:r>
              <w:rPr>
                <w:noProof/>
              </w:rPr>
              <w:tab/>
            </w:r>
            <w:r>
              <w:rPr>
                <w:noProof/>
              </w:rPr>
              <w:fldChar w:fldCharType="begin"/>
            </w:r>
            <w:r>
              <w:rPr>
                <w:noProof/>
              </w:rPr>
              <w:instrText xml:space="preserve"> PAGEREF _Toc233232514 \h </w:instrText>
            </w:r>
            <w:r>
              <w:rPr>
                <w:noProof/>
              </w:rPr>
            </w:r>
            <w:r>
              <w:rPr>
                <w:noProof/>
              </w:rPr>
              <w:fldChar w:fldCharType="separate"/>
            </w:r>
            <w:r>
              <w:rPr>
                <w:noProof/>
              </w:rPr>
              <w:t>8</w:t>
            </w:r>
            <w:r>
              <w:rPr>
                <w:noProof/>
              </w:rPr>
              <w:fldChar w:fldCharType="end"/>
            </w:r>
          </w:hyperlink>
        </w:p>
        <w:p w14:paraId="388199D0" w14:textId="25BBEA5F"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15" w:history="1">
            <w:r w:rsidRPr="00F23C39">
              <w:rPr>
                <w:rStyle w:val="Lienhypertexte"/>
                <w:rFonts w:ascii="Times New Roman" w:hAnsi="Times New Roman" w:cs="Times New Roman"/>
                <w:noProof/>
              </w:rPr>
              <w:t>I.1.1. De la pauvreté monétaire à la pauvreté multidimensionnelle</w:t>
            </w:r>
            <w:r>
              <w:rPr>
                <w:noProof/>
              </w:rPr>
              <w:tab/>
            </w:r>
            <w:r>
              <w:rPr>
                <w:noProof/>
              </w:rPr>
              <w:fldChar w:fldCharType="begin"/>
            </w:r>
            <w:r>
              <w:rPr>
                <w:noProof/>
              </w:rPr>
              <w:instrText xml:space="preserve"> PAGEREF _Toc233232515 \h </w:instrText>
            </w:r>
            <w:r>
              <w:rPr>
                <w:noProof/>
              </w:rPr>
            </w:r>
            <w:r>
              <w:rPr>
                <w:noProof/>
              </w:rPr>
              <w:fldChar w:fldCharType="separate"/>
            </w:r>
            <w:r>
              <w:rPr>
                <w:noProof/>
              </w:rPr>
              <w:t>8</w:t>
            </w:r>
            <w:r>
              <w:rPr>
                <w:noProof/>
              </w:rPr>
              <w:fldChar w:fldCharType="end"/>
            </w:r>
          </w:hyperlink>
        </w:p>
        <w:p w14:paraId="5EF691C9" w14:textId="675A7637"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16" w:history="1">
            <w:r w:rsidRPr="00F23C39">
              <w:rPr>
                <w:rStyle w:val="Lienhypertexte"/>
                <w:rFonts w:ascii="Times New Roman" w:hAnsi="Times New Roman" w:cs="Times New Roman"/>
                <w:noProof/>
              </w:rPr>
              <w:t>I.1.2. Vulnérabilité, chocs et résilience des ménages</w:t>
            </w:r>
            <w:r>
              <w:rPr>
                <w:noProof/>
              </w:rPr>
              <w:tab/>
            </w:r>
            <w:r>
              <w:rPr>
                <w:noProof/>
              </w:rPr>
              <w:fldChar w:fldCharType="begin"/>
            </w:r>
            <w:r>
              <w:rPr>
                <w:noProof/>
              </w:rPr>
              <w:instrText xml:space="preserve"> PAGEREF _Toc233232516 \h </w:instrText>
            </w:r>
            <w:r>
              <w:rPr>
                <w:noProof/>
              </w:rPr>
            </w:r>
            <w:r>
              <w:rPr>
                <w:noProof/>
              </w:rPr>
              <w:fldChar w:fldCharType="separate"/>
            </w:r>
            <w:r>
              <w:rPr>
                <w:noProof/>
              </w:rPr>
              <w:t>8</w:t>
            </w:r>
            <w:r>
              <w:rPr>
                <w:noProof/>
              </w:rPr>
              <w:fldChar w:fldCharType="end"/>
            </w:r>
          </w:hyperlink>
        </w:p>
        <w:p w14:paraId="3443A1F7" w14:textId="109D1A56"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17" w:history="1">
            <w:r w:rsidRPr="00F23C39">
              <w:rPr>
                <w:rStyle w:val="Lienhypertexte"/>
                <w:rFonts w:ascii="Times New Roman" w:hAnsi="Times New Roman" w:cs="Times New Roman"/>
                <w:noProof/>
              </w:rPr>
              <w:t>I.1.3. Les méthodes de classification statistique appliquées aux enquêtes ménages</w:t>
            </w:r>
            <w:r>
              <w:rPr>
                <w:noProof/>
              </w:rPr>
              <w:tab/>
            </w:r>
            <w:r>
              <w:rPr>
                <w:noProof/>
              </w:rPr>
              <w:fldChar w:fldCharType="begin"/>
            </w:r>
            <w:r>
              <w:rPr>
                <w:noProof/>
              </w:rPr>
              <w:instrText xml:space="preserve"> PAGEREF _Toc233232517 \h </w:instrText>
            </w:r>
            <w:r>
              <w:rPr>
                <w:noProof/>
              </w:rPr>
            </w:r>
            <w:r>
              <w:rPr>
                <w:noProof/>
              </w:rPr>
              <w:fldChar w:fldCharType="separate"/>
            </w:r>
            <w:r>
              <w:rPr>
                <w:noProof/>
              </w:rPr>
              <w:t>9</w:t>
            </w:r>
            <w:r>
              <w:rPr>
                <w:noProof/>
              </w:rPr>
              <w:fldChar w:fldCharType="end"/>
            </w:r>
          </w:hyperlink>
        </w:p>
        <w:p w14:paraId="21A94152" w14:textId="30B2E4F1"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18" w:history="1">
            <w:r w:rsidRPr="00F23C39">
              <w:rPr>
                <w:rStyle w:val="Lienhypertexte"/>
                <w:rFonts w:ascii="Times New Roman" w:hAnsi="Times New Roman" w:cs="Times New Roman"/>
                <w:noProof/>
              </w:rPr>
              <w:t>I.2. Revue empirique : applications au contexte sénégalais et ouest-africain</w:t>
            </w:r>
            <w:r>
              <w:rPr>
                <w:noProof/>
              </w:rPr>
              <w:tab/>
            </w:r>
            <w:r>
              <w:rPr>
                <w:noProof/>
              </w:rPr>
              <w:fldChar w:fldCharType="begin"/>
            </w:r>
            <w:r>
              <w:rPr>
                <w:noProof/>
              </w:rPr>
              <w:instrText xml:space="preserve"> PAGEREF _Toc233232518 \h </w:instrText>
            </w:r>
            <w:r>
              <w:rPr>
                <w:noProof/>
              </w:rPr>
            </w:r>
            <w:r>
              <w:rPr>
                <w:noProof/>
              </w:rPr>
              <w:fldChar w:fldCharType="separate"/>
            </w:r>
            <w:r>
              <w:rPr>
                <w:noProof/>
              </w:rPr>
              <w:t>10</w:t>
            </w:r>
            <w:r>
              <w:rPr>
                <w:noProof/>
              </w:rPr>
              <w:fldChar w:fldCharType="end"/>
            </w:r>
          </w:hyperlink>
        </w:p>
        <w:p w14:paraId="753BB04A" w14:textId="2C05053E"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19" w:history="1">
            <w:r w:rsidRPr="00F23C39">
              <w:rPr>
                <w:rStyle w:val="Lienhypertexte"/>
                <w:rFonts w:ascii="Times New Roman" w:hAnsi="Times New Roman" w:cs="Times New Roman"/>
                <w:noProof/>
              </w:rPr>
              <w:t>I.2.1. Les enquêtes harmonisées sur les conditions de vie des ménages (EHCVM)</w:t>
            </w:r>
            <w:r>
              <w:rPr>
                <w:noProof/>
              </w:rPr>
              <w:tab/>
            </w:r>
            <w:r>
              <w:rPr>
                <w:noProof/>
              </w:rPr>
              <w:fldChar w:fldCharType="begin"/>
            </w:r>
            <w:r>
              <w:rPr>
                <w:noProof/>
              </w:rPr>
              <w:instrText xml:space="preserve"> PAGEREF _Toc233232519 \h </w:instrText>
            </w:r>
            <w:r>
              <w:rPr>
                <w:noProof/>
              </w:rPr>
            </w:r>
            <w:r>
              <w:rPr>
                <w:noProof/>
              </w:rPr>
              <w:fldChar w:fldCharType="separate"/>
            </w:r>
            <w:r>
              <w:rPr>
                <w:noProof/>
              </w:rPr>
              <w:t>10</w:t>
            </w:r>
            <w:r>
              <w:rPr>
                <w:noProof/>
              </w:rPr>
              <w:fldChar w:fldCharType="end"/>
            </w:r>
          </w:hyperlink>
        </w:p>
        <w:p w14:paraId="0DE70E5B" w14:textId="387F20B8"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20" w:history="1">
            <w:r w:rsidRPr="00F23C39">
              <w:rPr>
                <w:rStyle w:val="Lienhypertexte"/>
                <w:rFonts w:ascii="Times New Roman" w:hAnsi="Times New Roman" w:cs="Times New Roman"/>
                <w:noProof/>
              </w:rPr>
              <w:t>I.2.2. Typologies de ménages dans les enquêtes ouest-africaines</w:t>
            </w:r>
            <w:r>
              <w:rPr>
                <w:noProof/>
              </w:rPr>
              <w:tab/>
            </w:r>
            <w:r>
              <w:rPr>
                <w:noProof/>
              </w:rPr>
              <w:fldChar w:fldCharType="begin"/>
            </w:r>
            <w:r>
              <w:rPr>
                <w:noProof/>
              </w:rPr>
              <w:instrText xml:space="preserve"> PAGEREF _Toc233232520 \h </w:instrText>
            </w:r>
            <w:r>
              <w:rPr>
                <w:noProof/>
              </w:rPr>
            </w:r>
            <w:r>
              <w:rPr>
                <w:noProof/>
              </w:rPr>
              <w:fldChar w:fldCharType="separate"/>
            </w:r>
            <w:r>
              <w:rPr>
                <w:noProof/>
              </w:rPr>
              <w:t>10</w:t>
            </w:r>
            <w:r>
              <w:rPr>
                <w:noProof/>
              </w:rPr>
              <w:fldChar w:fldCharType="end"/>
            </w:r>
          </w:hyperlink>
        </w:p>
        <w:p w14:paraId="741E7C1E" w14:textId="10065EF9"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21" w:history="1">
            <w:r w:rsidRPr="00F23C39">
              <w:rPr>
                <w:rStyle w:val="Lienhypertexte"/>
                <w:rFonts w:ascii="Times New Roman" w:hAnsi="Times New Roman" w:cs="Times New Roman"/>
                <w:noProof/>
              </w:rPr>
              <w:t>I.2.3. Positionnement de la présente étude</w:t>
            </w:r>
            <w:r>
              <w:rPr>
                <w:noProof/>
              </w:rPr>
              <w:tab/>
            </w:r>
            <w:r>
              <w:rPr>
                <w:noProof/>
              </w:rPr>
              <w:fldChar w:fldCharType="begin"/>
            </w:r>
            <w:r>
              <w:rPr>
                <w:noProof/>
              </w:rPr>
              <w:instrText xml:space="preserve"> PAGEREF _Toc233232521 \h </w:instrText>
            </w:r>
            <w:r>
              <w:rPr>
                <w:noProof/>
              </w:rPr>
            </w:r>
            <w:r>
              <w:rPr>
                <w:noProof/>
              </w:rPr>
              <w:fldChar w:fldCharType="separate"/>
            </w:r>
            <w:r>
              <w:rPr>
                <w:noProof/>
              </w:rPr>
              <w:t>11</w:t>
            </w:r>
            <w:r>
              <w:rPr>
                <w:noProof/>
              </w:rPr>
              <w:fldChar w:fldCharType="end"/>
            </w:r>
          </w:hyperlink>
        </w:p>
        <w:p w14:paraId="508C7A8A" w14:textId="53DA4DA6"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22" w:history="1">
            <w:r w:rsidRPr="00F23C39">
              <w:rPr>
                <w:rStyle w:val="Lienhypertexte"/>
                <w:rFonts w:ascii="Times New Roman" w:hAnsi="Times New Roman" w:cs="Times New Roman"/>
                <w:noProof/>
              </w:rPr>
              <w:t>II. Méthodologie et sources de données</w:t>
            </w:r>
            <w:r>
              <w:rPr>
                <w:noProof/>
              </w:rPr>
              <w:tab/>
            </w:r>
            <w:r>
              <w:rPr>
                <w:noProof/>
              </w:rPr>
              <w:fldChar w:fldCharType="begin"/>
            </w:r>
            <w:r>
              <w:rPr>
                <w:noProof/>
              </w:rPr>
              <w:instrText xml:space="preserve"> PAGEREF _Toc233232522 \h </w:instrText>
            </w:r>
            <w:r>
              <w:rPr>
                <w:noProof/>
              </w:rPr>
            </w:r>
            <w:r>
              <w:rPr>
                <w:noProof/>
              </w:rPr>
              <w:fldChar w:fldCharType="separate"/>
            </w:r>
            <w:r>
              <w:rPr>
                <w:noProof/>
              </w:rPr>
              <w:t>12</w:t>
            </w:r>
            <w:r>
              <w:rPr>
                <w:noProof/>
              </w:rPr>
              <w:fldChar w:fldCharType="end"/>
            </w:r>
          </w:hyperlink>
        </w:p>
        <w:p w14:paraId="3845F2D9" w14:textId="09261BA3"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3" w:history="1">
            <w:r w:rsidRPr="00F23C39">
              <w:rPr>
                <w:rStyle w:val="Lienhypertexte"/>
                <w:rFonts w:ascii="Times New Roman" w:hAnsi="Times New Roman" w:cs="Times New Roman"/>
                <w:noProof/>
              </w:rPr>
              <w:t>II.1. Source des données</w:t>
            </w:r>
            <w:r>
              <w:rPr>
                <w:noProof/>
              </w:rPr>
              <w:tab/>
            </w:r>
            <w:r>
              <w:rPr>
                <w:noProof/>
              </w:rPr>
              <w:fldChar w:fldCharType="begin"/>
            </w:r>
            <w:r>
              <w:rPr>
                <w:noProof/>
              </w:rPr>
              <w:instrText xml:space="preserve"> PAGEREF _Toc233232523 \h </w:instrText>
            </w:r>
            <w:r>
              <w:rPr>
                <w:noProof/>
              </w:rPr>
            </w:r>
            <w:r>
              <w:rPr>
                <w:noProof/>
              </w:rPr>
              <w:fldChar w:fldCharType="separate"/>
            </w:r>
            <w:r>
              <w:rPr>
                <w:noProof/>
              </w:rPr>
              <w:t>12</w:t>
            </w:r>
            <w:r>
              <w:rPr>
                <w:noProof/>
              </w:rPr>
              <w:fldChar w:fldCharType="end"/>
            </w:r>
          </w:hyperlink>
        </w:p>
        <w:p w14:paraId="6E824C31" w14:textId="725A92A8"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4" w:history="1">
            <w:r w:rsidRPr="00F23C39">
              <w:rPr>
                <w:rStyle w:val="Lienhypertexte"/>
                <w:rFonts w:ascii="Times New Roman" w:hAnsi="Times New Roman" w:cs="Times New Roman"/>
                <w:noProof/>
              </w:rPr>
              <w:t>II.2. Variables mobilisées</w:t>
            </w:r>
            <w:r>
              <w:rPr>
                <w:noProof/>
              </w:rPr>
              <w:tab/>
            </w:r>
            <w:r>
              <w:rPr>
                <w:noProof/>
              </w:rPr>
              <w:fldChar w:fldCharType="begin"/>
            </w:r>
            <w:r>
              <w:rPr>
                <w:noProof/>
              </w:rPr>
              <w:instrText xml:space="preserve"> PAGEREF _Toc233232524 \h </w:instrText>
            </w:r>
            <w:r>
              <w:rPr>
                <w:noProof/>
              </w:rPr>
            </w:r>
            <w:r>
              <w:rPr>
                <w:noProof/>
              </w:rPr>
              <w:fldChar w:fldCharType="separate"/>
            </w:r>
            <w:r>
              <w:rPr>
                <w:noProof/>
              </w:rPr>
              <w:t>12</w:t>
            </w:r>
            <w:r>
              <w:rPr>
                <w:noProof/>
              </w:rPr>
              <w:fldChar w:fldCharType="end"/>
            </w:r>
          </w:hyperlink>
        </w:p>
        <w:p w14:paraId="17B1DA15" w14:textId="36581841"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5" w:history="1">
            <w:r w:rsidRPr="00F23C39">
              <w:rPr>
                <w:rStyle w:val="Lienhypertexte"/>
                <w:rFonts w:ascii="Times New Roman" w:hAnsi="Times New Roman" w:cs="Times New Roman"/>
                <w:noProof/>
              </w:rPr>
              <w:t>II.3. Réduction dimensionnelle : ACP et ACM</w:t>
            </w:r>
            <w:r>
              <w:rPr>
                <w:noProof/>
              </w:rPr>
              <w:tab/>
            </w:r>
            <w:r>
              <w:rPr>
                <w:noProof/>
              </w:rPr>
              <w:fldChar w:fldCharType="begin"/>
            </w:r>
            <w:r>
              <w:rPr>
                <w:noProof/>
              </w:rPr>
              <w:instrText xml:space="preserve"> PAGEREF _Toc233232525 \h </w:instrText>
            </w:r>
            <w:r>
              <w:rPr>
                <w:noProof/>
              </w:rPr>
            </w:r>
            <w:r>
              <w:rPr>
                <w:noProof/>
              </w:rPr>
              <w:fldChar w:fldCharType="separate"/>
            </w:r>
            <w:r>
              <w:rPr>
                <w:noProof/>
              </w:rPr>
              <w:t>13</w:t>
            </w:r>
            <w:r>
              <w:rPr>
                <w:noProof/>
              </w:rPr>
              <w:fldChar w:fldCharType="end"/>
            </w:r>
          </w:hyperlink>
        </w:p>
        <w:p w14:paraId="1D0808DC" w14:textId="6713642B"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6" w:history="1">
            <w:r w:rsidRPr="00F23C39">
              <w:rPr>
                <w:rStyle w:val="Lienhypertexte"/>
                <w:rFonts w:ascii="Times New Roman" w:hAnsi="Times New Roman" w:cs="Times New Roman"/>
                <w:noProof/>
              </w:rPr>
              <w:t>II.4. Classification non supervisée : K-means</w:t>
            </w:r>
            <w:r>
              <w:rPr>
                <w:noProof/>
              </w:rPr>
              <w:tab/>
            </w:r>
            <w:r>
              <w:rPr>
                <w:noProof/>
              </w:rPr>
              <w:fldChar w:fldCharType="begin"/>
            </w:r>
            <w:r>
              <w:rPr>
                <w:noProof/>
              </w:rPr>
              <w:instrText xml:space="preserve"> PAGEREF _Toc233232526 \h </w:instrText>
            </w:r>
            <w:r>
              <w:rPr>
                <w:noProof/>
              </w:rPr>
            </w:r>
            <w:r>
              <w:rPr>
                <w:noProof/>
              </w:rPr>
              <w:fldChar w:fldCharType="separate"/>
            </w:r>
            <w:r>
              <w:rPr>
                <w:noProof/>
              </w:rPr>
              <w:t>13</w:t>
            </w:r>
            <w:r>
              <w:rPr>
                <w:noProof/>
              </w:rPr>
              <w:fldChar w:fldCharType="end"/>
            </w:r>
          </w:hyperlink>
        </w:p>
        <w:p w14:paraId="5848A05C" w14:textId="2B782AB6"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7" w:history="1">
            <w:r w:rsidRPr="00F23C39">
              <w:rPr>
                <w:rStyle w:val="Lienhypertexte"/>
                <w:rFonts w:ascii="Times New Roman" w:hAnsi="Times New Roman" w:cs="Times New Roman"/>
                <w:noProof/>
              </w:rPr>
              <w:t>II.5. Classification floue : Fuzzy C-Means</w:t>
            </w:r>
            <w:r>
              <w:rPr>
                <w:noProof/>
              </w:rPr>
              <w:tab/>
            </w:r>
            <w:r>
              <w:rPr>
                <w:noProof/>
              </w:rPr>
              <w:fldChar w:fldCharType="begin"/>
            </w:r>
            <w:r>
              <w:rPr>
                <w:noProof/>
              </w:rPr>
              <w:instrText xml:space="preserve"> PAGEREF _Toc233232527 \h </w:instrText>
            </w:r>
            <w:r>
              <w:rPr>
                <w:noProof/>
              </w:rPr>
            </w:r>
            <w:r>
              <w:rPr>
                <w:noProof/>
              </w:rPr>
              <w:fldChar w:fldCharType="separate"/>
            </w:r>
            <w:r>
              <w:rPr>
                <w:noProof/>
              </w:rPr>
              <w:t>14</w:t>
            </w:r>
            <w:r>
              <w:rPr>
                <w:noProof/>
              </w:rPr>
              <w:fldChar w:fldCharType="end"/>
            </w:r>
          </w:hyperlink>
        </w:p>
        <w:p w14:paraId="753CCB5A" w14:textId="18166F95"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8" w:history="1">
            <w:r w:rsidRPr="00F23C39">
              <w:rPr>
                <w:rStyle w:val="Lienhypertexte"/>
                <w:rFonts w:ascii="Times New Roman" w:hAnsi="Times New Roman" w:cs="Times New Roman"/>
                <w:noProof/>
              </w:rPr>
              <w:t>II.6. Pondération et représentativité statistique</w:t>
            </w:r>
            <w:r>
              <w:rPr>
                <w:noProof/>
              </w:rPr>
              <w:tab/>
            </w:r>
            <w:r>
              <w:rPr>
                <w:noProof/>
              </w:rPr>
              <w:fldChar w:fldCharType="begin"/>
            </w:r>
            <w:r>
              <w:rPr>
                <w:noProof/>
              </w:rPr>
              <w:instrText xml:space="preserve"> PAGEREF _Toc233232528 \h </w:instrText>
            </w:r>
            <w:r>
              <w:rPr>
                <w:noProof/>
              </w:rPr>
            </w:r>
            <w:r>
              <w:rPr>
                <w:noProof/>
              </w:rPr>
              <w:fldChar w:fldCharType="separate"/>
            </w:r>
            <w:r>
              <w:rPr>
                <w:noProof/>
              </w:rPr>
              <w:t>14</w:t>
            </w:r>
            <w:r>
              <w:rPr>
                <w:noProof/>
              </w:rPr>
              <w:fldChar w:fldCharType="end"/>
            </w:r>
          </w:hyperlink>
        </w:p>
        <w:p w14:paraId="3852250C" w14:textId="73470BB0"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29" w:history="1">
            <w:r w:rsidRPr="00F23C39">
              <w:rPr>
                <w:rStyle w:val="Lienhypertexte"/>
                <w:rFonts w:ascii="Times New Roman" w:hAnsi="Times New Roman" w:cs="Times New Roman"/>
                <w:noProof/>
              </w:rPr>
              <w:t>II.7. Outils et environnement statistique</w:t>
            </w:r>
            <w:r>
              <w:rPr>
                <w:noProof/>
              </w:rPr>
              <w:tab/>
            </w:r>
            <w:r>
              <w:rPr>
                <w:noProof/>
              </w:rPr>
              <w:fldChar w:fldCharType="begin"/>
            </w:r>
            <w:r>
              <w:rPr>
                <w:noProof/>
              </w:rPr>
              <w:instrText xml:space="preserve"> PAGEREF _Toc233232529 \h </w:instrText>
            </w:r>
            <w:r>
              <w:rPr>
                <w:noProof/>
              </w:rPr>
            </w:r>
            <w:r>
              <w:rPr>
                <w:noProof/>
              </w:rPr>
              <w:fldChar w:fldCharType="separate"/>
            </w:r>
            <w:r>
              <w:rPr>
                <w:noProof/>
              </w:rPr>
              <w:t>14</w:t>
            </w:r>
            <w:r>
              <w:rPr>
                <w:noProof/>
              </w:rPr>
              <w:fldChar w:fldCharType="end"/>
            </w:r>
          </w:hyperlink>
        </w:p>
        <w:p w14:paraId="4263FFD2" w14:textId="77EEE335"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30" w:history="1">
            <w:r w:rsidRPr="00F23C39">
              <w:rPr>
                <w:rStyle w:val="Lienhypertexte"/>
                <w:rFonts w:ascii="Times New Roman" w:hAnsi="Times New Roman" w:cs="Times New Roman"/>
                <w:noProof/>
              </w:rPr>
              <w:t>III. Résultats et discussions</w:t>
            </w:r>
            <w:r>
              <w:rPr>
                <w:noProof/>
              </w:rPr>
              <w:tab/>
            </w:r>
            <w:r>
              <w:rPr>
                <w:noProof/>
              </w:rPr>
              <w:fldChar w:fldCharType="begin"/>
            </w:r>
            <w:r>
              <w:rPr>
                <w:noProof/>
              </w:rPr>
              <w:instrText xml:space="preserve"> PAGEREF _Toc233232530 \h </w:instrText>
            </w:r>
            <w:r>
              <w:rPr>
                <w:noProof/>
              </w:rPr>
            </w:r>
            <w:r>
              <w:rPr>
                <w:noProof/>
              </w:rPr>
              <w:fldChar w:fldCharType="separate"/>
            </w:r>
            <w:r>
              <w:rPr>
                <w:noProof/>
              </w:rPr>
              <w:t>16</w:t>
            </w:r>
            <w:r>
              <w:rPr>
                <w:noProof/>
              </w:rPr>
              <w:fldChar w:fldCharType="end"/>
            </w:r>
          </w:hyperlink>
        </w:p>
        <w:p w14:paraId="1159F98D" w14:textId="70096075"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31" w:history="1">
            <w:r w:rsidRPr="00F23C39">
              <w:rPr>
                <w:rStyle w:val="Lienhypertexte"/>
                <w:rFonts w:ascii="Times New Roman" w:hAnsi="Times New Roman" w:cs="Times New Roman"/>
                <w:noProof/>
              </w:rPr>
              <w:t>III.1. Une typologie en cinq profils de ménages</w:t>
            </w:r>
            <w:r>
              <w:rPr>
                <w:noProof/>
              </w:rPr>
              <w:tab/>
            </w:r>
            <w:r>
              <w:rPr>
                <w:noProof/>
              </w:rPr>
              <w:fldChar w:fldCharType="begin"/>
            </w:r>
            <w:r>
              <w:rPr>
                <w:noProof/>
              </w:rPr>
              <w:instrText xml:space="preserve"> PAGEREF _Toc233232531 \h </w:instrText>
            </w:r>
            <w:r>
              <w:rPr>
                <w:noProof/>
              </w:rPr>
            </w:r>
            <w:r>
              <w:rPr>
                <w:noProof/>
              </w:rPr>
              <w:fldChar w:fldCharType="separate"/>
            </w:r>
            <w:r>
              <w:rPr>
                <w:noProof/>
              </w:rPr>
              <w:t>16</w:t>
            </w:r>
            <w:r>
              <w:rPr>
                <w:noProof/>
              </w:rPr>
              <w:fldChar w:fldCharType="end"/>
            </w:r>
          </w:hyperlink>
        </w:p>
        <w:p w14:paraId="43C75D08" w14:textId="7D1C8292"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32" w:history="1">
            <w:r w:rsidRPr="00F23C39">
              <w:rPr>
                <w:rStyle w:val="Lienhypertexte"/>
                <w:rFonts w:ascii="Times New Roman" w:hAnsi="Times New Roman" w:cs="Times New Roman"/>
                <w:noProof/>
              </w:rPr>
              <w:t>III.1.1. Aisés qualifiés</w:t>
            </w:r>
            <w:r>
              <w:rPr>
                <w:noProof/>
              </w:rPr>
              <w:tab/>
            </w:r>
            <w:r>
              <w:rPr>
                <w:noProof/>
              </w:rPr>
              <w:fldChar w:fldCharType="begin"/>
            </w:r>
            <w:r>
              <w:rPr>
                <w:noProof/>
              </w:rPr>
              <w:instrText xml:space="preserve"> PAGEREF _Toc233232532 \h </w:instrText>
            </w:r>
            <w:r>
              <w:rPr>
                <w:noProof/>
              </w:rPr>
            </w:r>
            <w:r>
              <w:rPr>
                <w:noProof/>
              </w:rPr>
              <w:fldChar w:fldCharType="separate"/>
            </w:r>
            <w:r>
              <w:rPr>
                <w:noProof/>
              </w:rPr>
              <w:t>17</w:t>
            </w:r>
            <w:r>
              <w:rPr>
                <w:noProof/>
              </w:rPr>
              <w:fldChar w:fldCharType="end"/>
            </w:r>
          </w:hyperlink>
        </w:p>
        <w:p w14:paraId="5248C855" w14:textId="661732CA"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33" w:history="1">
            <w:r w:rsidRPr="00F23C39">
              <w:rPr>
                <w:rStyle w:val="Lienhypertexte"/>
                <w:rFonts w:ascii="Times New Roman" w:hAnsi="Times New Roman" w:cs="Times New Roman"/>
                <w:noProof/>
              </w:rPr>
              <w:t>III.1.2. Intermédiaires stables</w:t>
            </w:r>
            <w:r>
              <w:rPr>
                <w:noProof/>
              </w:rPr>
              <w:tab/>
            </w:r>
            <w:r>
              <w:rPr>
                <w:noProof/>
              </w:rPr>
              <w:fldChar w:fldCharType="begin"/>
            </w:r>
            <w:r>
              <w:rPr>
                <w:noProof/>
              </w:rPr>
              <w:instrText xml:space="preserve"> PAGEREF _Toc233232533 \h </w:instrText>
            </w:r>
            <w:r>
              <w:rPr>
                <w:noProof/>
              </w:rPr>
            </w:r>
            <w:r>
              <w:rPr>
                <w:noProof/>
              </w:rPr>
              <w:fldChar w:fldCharType="separate"/>
            </w:r>
            <w:r>
              <w:rPr>
                <w:noProof/>
              </w:rPr>
              <w:t>17</w:t>
            </w:r>
            <w:r>
              <w:rPr>
                <w:noProof/>
              </w:rPr>
              <w:fldChar w:fldCharType="end"/>
            </w:r>
          </w:hyperlink>
        </w:p>
        <w:p w14:paraId="4D3A4935" w14:textId="772379BF"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34" w:history="1">
            <w:r w:rsidRPr="00F23C39">
              <w:rPr>
                <w:rStyle w:val="Lienhypertexte"/>
                <w:rFonts w:ascii="Times New Roman" w:hAnsi="Times New Roman" w:cs="Times New Roman"/>
                <w:noProof/>
              </w:rPr>
              <w:t>III.1.3. Modestes peu précaires</w:t>
            </w:r>
            <w:r>
              <w:rPr>
                <w:noProof/>
              </w:rPr>
              <w:tab/>
            </w:r>
            <w:r>
              <w:rPr>
                <w:noProof/>
              </w:rPr>
              <w:fldChar w:fldCharType="begin"/>
            </w:r>
            <w:r>
              <w:rPr>
                <w:noProof/>
              </w:rPr>
              <w:instrText xml:space="preserve"> PAGEREF _Toc233232534 \h </w:instrText>
            </w:r>
            <w:r>
              <w:rPr>
                <w:noProof/>
              </w:rPr>
            </w:r>
            <w:r>
              <w:rPr>
                <w:noProof/>
              </w:rPr>
              <w:fldChar w:fldCharType="separate"/>
            </w:r>
            <w:r>
              <w:rPr>
                <w:noProof/>
              </w:rPr>
              <w:t>18</w:t>
            </w:r>
            <w:r>
              <w:rPr>
                <w:noProof/>
              </w:rPr>
              <w:fldChar w:fldCharType="end"/>
            </w:r>
          </w:hyperlink>
        </w:p>
        <w:p w14:paraId="50175869" w14:textId="2708ADAE"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35" w:history="1">
            <w:r w:rsidRPr="00F23C39">
              <w:rPr>
                <w:rStyle w:val="Lienhypertexte"/>
                <w:rFonts w:ascii="Times New Roman" w:hAnsi="Times New Roman" w:cs="Times New Roman"/>
                <w:noProof/>
              </w:rPr>
              <w:t>III.1.4. Précarité de capital humain</w:t>
            </w:r>
            <w:r>
              <w:rPr>
                <w:noProof/>
              </w:rPr>
              <w:tab/>
            </w:r>
            <w:r>
              <w:rPr>
                <w:noProof/>
              </w:rPr>
              <w:fldChar w:fldCharType="begin"/>
            </w:r>
            <w:r>
              <w:rPr>
                <w:noProof/>
              </w:rPr>
              <w:instrText xml:space="preserve"> PAGEREF _Toc233232535 \h </w:instrText>
            </w:r>
            <w:r>
              <w:rPr>
                <w:noProof/>
              </w:rPr>
            </w:r>
            <w:r>
              <w:rPr>
                <w:noProof/>
              </w:rPr>
              <w:fldChar w:fldCharType="separate"/>
            </w:r>
            <w:r>
              <w:rPr>
                <w:noProof/>
              </w:rPr>
              <w:t>18</w:t>
            </w:r>
            <w:r>
              <w:rPr>
                <w:noProof/>
              </w:rPr>
              <w:fldChar w:fldCharType="end"/>
            </w:r>
          </w:hyperlink>
        </w:p>
        <w:p w14:paraId="2AA78C09" w14:textId="5B690641" w:rsidR="00066550" w:rsidRDefault="00066550">
          <w:pPr>
            <w:pStyle w:val="TM3"/>
            <w:tabs>
              <w:tab w:val="right" w:leader="dot" w:pos="9062"/>
            </w:tabs>
            <w:rPr>
              <w:rFonts w:asciiTheme="minorHAnsi" w:eastAsiaTheme="minorEastAsia" w:hAnsiTheme="minorHAnsi" w:cstheme="minorBidi"/>
              <w:noProof/>
              <w:color w:val="auto"/>
              <w:kern w:val="2"/>
              <w14:ligatures w14:val="standardContextual"/>
            </w:rPr>
          </w:pPr>
          <w:hyperlink w:anchor="_Toc233232536" w:history="1">
            <w:r w:rsidRPr="00F23C39">
              <w:rPr>
                <w:rStyle w:val="Lienhypertexte"/>
                <w:rFonts w:ascii="Times New Roman" w:hAnsi="Times New Roman" w:cs="Times New Roman"/>
                <w:noProof/>
              </w:rPr>
              <w:t>III.1.5. Vulnérabilité sociale élevée</w:t>
            </w:r>
            <w:r>
              <w:rPr>
                <w:noProof/>
              </w:rPr>
              <w:tab/>
            </w:r>
            <w:r>
              <w:rPr>
                <w:noProof/>
              </w:rPr>
              <w:fldChar w:fldCharType="begin"/>
            </w:r>
            <w:r>
              <w:rPr>
                <w:noProof/>
              </w:rPr>
              <w:instrText xml:space="preserve"> PAGEREF _Toc233232536 \h </w:instrText>
            </w:r>
            <w:r>
              <w:rPr>
                <w:noProof/>
              </w:rPr>
            </w:r>
            <w:r>
              <w:rPr>
                <w:noProof/>
              </w:rPr>
              <w:fldChar w:fldCharType="separate"/>
            </w:r>
            <w:r>
              <w:rPr>
                <w:noProof/>
              </w:rPr>
              <w:t>18</w:t>
            </w:r>
            <w:r>
              <w:rPr>
                <w:noProof/>
              </w:rPr>
              <w:fldChar w:fldCharType="end"/>
            </w:r>
          </w:hyperlink>
        </w:p>
        <w:p w14:paraId="78B41194" w14:textId="15FFA08C"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37" w:history="1">
            <w:r w:rsidRPr="00F23C39">
              <w:rPr>
                <w:rStyle w:val="Lienhypertexte"/>
                <w:rFonts w:ascii="Times New Roman" w:hAnsi="Times New Roman" w:cs="Times New Roman"/>
                <w:noProof/>
              </w:rPr>
              <w:t>III.2. Profils socio-économiques : ce qui différencie les groupes</w:t>
            </w:r>
            <w:r>
              <w:rPr>
                <w:noProof/>
              </w:rPr>
              <w:tab/>
            </w:r>
            <w:r>
              <w:rPr>
                <w:noProof/>
              </w:rPr>
              <w:fldChar w:fldCharType="begin"/>
            </w:r>
            <w:r>
              <w:rPr>
                <w:noProof/>
              </w:rPr>
              <w:instrText xml:space="preserve"> PAGEREF _Toc233232537 \h </w:instrText>
            </w:r>
            <w:r>
              <w:rPr>
                <w:noProof/>
              </w:rPr>
            </w:r>
            <w:r>
              <w:rPr>
                <w:noProof/>
              </w:rPr>
              <w:fldChar w:fldCharType="separate"/>
            </w:r>
            <w:r>
              <w:rPr>
                <w:noProof/>
              </w:rPr>
              <w:t>18</w:t>
            </w:r>
            <w:r>
              <w:rPr>
                <w:noProof/>
              </w:rPr>
              <w:fldChar w:fldCharType="end"/>
            </w:r>
          </w:hyperlink>
        </w:p>
        <w:p w14:paraId="2F135294" w14:textId="578B0D8E"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38" w:history="1">
            <w:r w:rsidRPr="00F23C39">
              <w:rPr>
                <w:rStyle w:val="Lienhypertexte"/>
                <w:rFonts w:ascii="Times New Roman" w:hAnsi="Times New Roman" w:cs="Times New Roman"/>
                <w:noProof/>
              </w:rPr>
              <w:t>III.3. Vulnérabilité face aux chocs</w:t>
            </w:r>
            <w:r>
              <w:rPr>
                <w:noProof/>
              </w:rPr>
              <w:tab/>
            </w:r>
            <w:r>
              <w:rPr>
                <w:noProof/>
              </w:rPr>
              <w:fldChar w:fldCharType="begin"/>
            </w:r>
            <w:r>
              <w:rPr>
                <w:noProof/>
              </w:rPr>
              <w:instrText xml:space="preserve"> PAGEREF _Toc233232538 \h </w:instrText>
            </w:r>
            <w:r>
              <w:rPr>
                <w:noProof/>
              </w:rPr>
            </w:r>
            <w:r>
              <w:rPr>
                <w:noProof/>
              </w:rPr>
              <w:fldChar w:fldCharType="separate"/>
            </w:r>
            <w:r>
              <w:rPr>
                <w:noProof/>
              </w:rPr>
              <w:t>21</w:t>
            </w:r>
            <w:r>
              <w:rPr>
                <w:noProof/>
              </w:rPr>
              <w:fldChar w:fldCharType="end"/>
            </w:r>
          </w:hyperlink>
        </w:p>
        <w:p w14:paraId="1353BC54" w14:textId="22A7914F"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39" w:history="1">
            <w:r w:rsidRPr="00F23C39">
              <w:rPr>
                <w:rStyle w:val="Lienhypertexte"/>
                <w:rFonts w:ascii="Times New Roman" w:hAnsi="Times New Roman" w:cs="Times New Roman"/>
                <w:noProof/>
              </w:rPr>
              <w:t>III.4. Résultats de la classification floue (Fuzzy C-Means)</w:t>
            </w:r>
            <w:r>
              <w:rPr>
                <w:noProof/>
              </w:rPr>
              <w:tab/>
            </w:r>
            <w:r>
              <w:rPr>
                <w:noProof/>
              </w:rPr>
              <w:fldChar w:fldCharType="begin"/>
            </w:r>
            <w:r>
              <w:rPr>
                <w:noProof/>
              </w:rPr>
              <w:instrText xml:space="preserve"> PAGEREF _Toc233232539 \h </w:instrText>
            </w:r>
            <w:r>
              <w:rPr>
                <w:noProof/>
              </w:rPr>
            </w:r>
            <w:r>
              <w:rPr>
                <w:noProof/>
              </w:rPr>
              <w:fldChar w:fldCharType="separate"/>
            </w:r>
            <w:r>
              <w:rPr>
                <w:noProof/>
              </w:rPr>
              <w:t>22</w:t>
            </w:r>
            <w:r>
              <w:rPr>
                <w:noProof/>
              </w:rPr>
              <w:fldChar w:fldCharType="end"/>
            </w:r>
          </w:hyperlink>
        </w:p>
        <w:p w14:paraId="0E6C9DB6" w14:textId="36A97662"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40" w:history="1">
            <w:r w:rsidRPr="00F23C39">
              <w:rPr>
                <w:rStyle w:val="Lienhypertexte"/>
                <w:rFonts w:ascii="Times New Roman" w:hAnsi="Times New Roman" w:cs="Times New Roman"/>
                <w:noProof/>
              </w:rPr>
              <w:t>III.5. Lecture régionale de la typologie</w:t>
            </w:r>
            <w:r>
              <w:rPr>
                <w:noProof/>
              </w:rPr>
              <w:tab/>
            </w:r>
            <w:r>
              <w:rPr>
                <w:noProof/>
              </w:rPr>
              <w:fldChar w:fldCharType="begin"/>
            </w:r>
            <w:r>
              <w:rPr>
                <w:noProof/>
              </w:rPr>
              <w:instrText xml:space="preserve"> PAGEREF _Toc233232540 \h </w:instrText>
            </w:r>
            <w:r>
              <w:rPr>
                <w:noProof/>
              </w:rPr>
            </w:r>
            <w:r>
              <w:rPr>
                <w:noProof/>
              </w:rPr>
              <w:fldChar w:fldCharType="separate"/>
            </w:r>
            <w:r>
              <w:rPr>
                <w:noProof/>
              </w:rPr>
              <w:t>23</w:t>
            </w:r>
            <w:r>
              <w:rPr>
                <w:noProof/>
              </w:rPr>
              <w:fldChar w:fldCharType="end"/>
            </w:r>
          </w:hyperlink>
        </w:p>
        <w:p w14:paraId="77EB159F" w14:textId="1D29FA02"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41" w:history="1">
            <w:r w:rsidRPr="00F23C39">
              <w:rPr>
                <w:rStyle w:val="Lienhypertexte"/>
                <w:rFonts w:ascii="Times New Roman" w:hAnsi="Times New Roman" w:cs="Times New Roman"/>
                <w:noProof/>
              </w:rPr>
              <w:t>III.6. Discussion générale des résultats</w:t>
            </w:r>
            <w:r>
              <w:rPr>
                <w:noProof/>
              </w:rPr>
              <w:tab/>
            </w:r>
            <w:r>
              <w:rPr>
                <w:noProof/>
              </w:rPr>
              <w:fldChar w:fldCharType="begin"/>
            </w:r>
            <w:r>
              <w:rPr>
                <w:noProof/>
              </w:rPr>
              <w:instrText xml:space="preserve"> PAGEREF _Toc233232541 \h </w:instrText>
            </w:r>
            <w:r>
              <w:rPr>
                <w:noProof/>
              </w:rPr>
            </w:r>
            <w:r>
              <w:rPr>
                <w:noProof/>
              </w:rPr>
              <w:fldChar w:fldCharType="separate"/>
            </w:r>
            <w:r>
              <w:rPr>
                <w:noProof/>
              </w:rPr>
              <w:t>24</w:t>
            </w:r>
            <w:r>
              <w:rPr>
                <w:noProof/>
              </w:rPr>
              <w:fldChar w:fldCharType="end"/>
            </w:r>
          </w:hyperlink>
        </w:p>
        <w:p w14:paraId="10A9720C" w14:textId="47E47496"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42" w:history="1">
            <w:r w:rsidRPr="00F23C39">
              <w:rPr>
                <w:rStyle w:val="Lienhypertexte"/>
                <w:rFonts w:ascii="Times New Roman" w:hAnsi="Times New Roman" w:cs="Times New Roman"/>
                <w:noProof/>
              </w:rPr>
              <w:t>IV. Conclusion et recommandations</w:t>
            </w:r>
            <w:r>
              <w:rPr>
                <w:noProof/>
              </w:rPr>
              <w:tab/>
            </w:r>
            <w:r>
              <w:rPr>
                <w:noProof/>
              </w:rPr>
              <w:fldChar w:fldCharType="begin"/>
            </w:r>
            <w:r>
              <w:rPr>
                <w:noProof/>
              </w:rPr>
              <w:instrText xml:space="preserve"> PAGEREF _Toc233232542 \h </w:instrText>
            </w:r>
            <w:r>
              <w:rPr>
                <w:noProof/>
              </w:rPr>
            </w:r>
            <w:r>
              <w:rPr>
                <w:noProof/>
              </w:rPr>
              <w:fldChar w:fldCharType="separate"/>
            </w:r>
            <w:r>
              <w:rPr>
                <w:noProof/>
              </w:rPr>
              <w:t>25</w:t>
            </w:r>
            <w:r>
              <w:rPr>
                <w:noProof/>
              </w:rPr>
              <w:fldChar w:fldCharType="end"/>
            </w:r>
          </w:hyperlink>
        </w:p>
        <w:p w14:paraId="4F88DE72" w14:textId="5DC062AB"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43" w:history="1">
            <w:r w:rsidRPr="00F23C39">
              <w:rPr>
                <w:rStyle w:val="Lienhypertexte"/>
                <w:rFonts w:ascii="Times New Roman" w:hAnsi="Times New Roman" w:cs="Times New Roman"/>
                <w:noProof/>
              </w:rPr>
              <w:t>IV.1. Conclusion générale</w:t>
            </w:r>
            <w:r>
              <w:rPr>
                <w:noProof/>
              </w:rPr>
              <w:tab/>
            </w:r>
            <w:r>
              <w:rPr>
                <w:noProof/>
              </w:rPr>
              <w:fldChar w:fldCharType="begin"/>
            </w:r>
            <w:r>
              <w:rPr>
                <w:noProof/>
              </w:rPr>
              <w:instrText xml:space="preserve"> PAGEREF _Toc233232543 \h </w:instrText>
            </w:r>
            <w:r>
              <w:rPr>
                <w:noProof/>
              </w:rPr>
            </w:r>
            <w:r>
              <w:rPr>
                <w:noProof/>
              </w:rPr>
              <w:fldChar w:fldCharType="separate"/>
            </w:r>
            <w:r>
              <w:rPr>
                <w:noProof/>
              </w:rPr>
              <w:t>25</w:t>
            </w:r>
            <w:r>
              <w:rPr>
                <w:noProof/>
              </w:rPr>
              <w:fldChar w:fldCharType="end"/>
            </w:r>
          </w:hyperlink>
        </w:p>
        <w:p w14:paraId="50CA9C12" w14:textId="74EF6357"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44" w:history="1">
            <w:r w:rsidRPr="00F23C39">
              <w:rPr>
                <w:rStyle w:val="Lienhypertexte"/>
                <w:rFonts w:ascii="Times New Roman" w:hAnsi="Times New Roman" w:cs="Times New Roman"/>
                <w:noProof/>
              </w:rPr>
              <w:t>IV.2. Limites de l'étude</w:t>
            </w:r>
            <w:r>
              <w:rPr>
                <w:noProof/>
              </w:rPr>
              <w:tab/>
            </w:r>
            <w:r>
              <w:rPr>
                <w:noProof/>
              </w:rPr>
              <w:fldChar w:fldCharType="begin"/>
            </w:r>
            <w:r>
              <w:rPr>
                <w:noProof/>
              </w:rPr>
              <w:instrText xml:space="preserve"> PAGEREF _Toc233232544 \h </w:instrText>
            </w:r>
            <w:r>
              <w:rPr>
                <w:noProof/>
              </w:rPr>
            </w:r>
            <w:r>
              <w:rPr>
                <w:noProof/>
              </w:rPr>
              <w:fldChar w:fldCharType="separate"/>
            </w:r>
            <w:r>
              <w:rPr>
                <w:noProof/>
              </w:rPr>
              <w:t>25</w:t>
            </w:r>
            <w:r>
              <w:rPr>
                <w:noProof/>
              </w:rPr>
              <w:fldChar w:fldCharType="end"/>
            </w:r>
          </w:hyperlink>
        </w:p>
        <w:p w14:paraId="07D24485" w14:textId="39509EF7" w:rsidR="00066550" w:rsidRDefault="00066550">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33232545" w:history="1">
            <w:r w:rsidRPr="00F23C39">
              <w:rPr>
                <w:rStyle w:val="Lienhypertexte"/>
                <w:rFonts w:ascii="Times New Roman" w:hAnsi="Times New Roman" w:cs="Times New Roman"/>
                <w:noProof/>
              </w:rPr>
              <w:t>IV.3. Recommandations de politique publique</w:t>
            </w:r>
            <w:r>
              <w:rPr>
                <w:noProof/>
              </w:rPr>
              <w:tab/>
            </w:r>
            <w:r>
              <w:rPr>
                <w:noProof/>
              </w:rPr>
              <w:fldChar w:fldCharType="begin"/>
            </w:r>
            <w:r>
              <w:rPr>
                <w:noProof/>
              </w:rPr>
              <w:instrText xml:space="preserve"> PAGEREF _Toc233232545 \h </w:instrText>
            </w:r>
            <w:r>
              <w:rPr>
                <w:noProof/>
              </w:rPr>
            </w:r>
            <w:r>
              <w:rPr>
                <w:noProof/>
              </w:rPr>
              <w:fldChar w:fldCharType="separate"/>
            </w:r>
            <w:r>
              <w:rPr>
                <w:noProof/>
              </w:rPr>
              <w:t>26</w:t>
            </w:r>
            <w:r>
              <w:rPr>
                <w:noProof/>
              </w:rPr>
              <w:fldChar w:fldCharType="end"/>
            </w:r>
          </w:hyperlink>
        </w:p>
        <w:p w14:paraId="289B5DF6" w14:textId="4905F4F6"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46" w:history="1">
            <w:r w:rsidRPr="00F23C39">
              <w:rPr>
                <w:rStyle w:val="Lienhypertexte"/>
                <w:rFonts w:ascii="Times New Roman" w:hAnsi="Times New Roman" w:cs="Times New Roman"/>
                <w:noProof/>
              </w:rPr>
              <w:t>Glossaire</w:t>
            </w:r>
            <w:r>
              <w:rPr>
                <w:noProof/>
              </w:rPr>
              <w:tab/>
            </w:r>
            <w:r>
              <w:rPr>
                <w:noProof/>
              </w:rPr>
              <w:fldChar w:fldCharType="begin"/>
            </w:r>
            <w:r>
              <w:rPr>
                <w:noProof/>
              </w:rPr>
              <w:instrText xml:space="preserve"> PAGEREF _Toc233232546 \h </w:instrText>
            </w:r>
            <w:r>
              <w:rPr>
                <w:noProof/>
              </w:rPr>
            </w:r>
            <w:r>
              <w:rPr>
                <w:noProof/>
              </w:rPr>
              <w:fldChar w:fldCharType="separate"/>
            </w:r>
            <w:r>
              <w:rPr>
                <w:noProof/>
              </w:rPr>
              <w:t>27</w:t>
            </w:r>
            <w:r>
              <w:rPr>
                <w:noProof/>
              </w:rPr>
              <w:fldChar w:fldCharType="end"/>
            </w:r>
          </w:hyperlink>
        </w:p>
        <w:p w14:paraId="6B707052" w14:textId="260A5BD0" w:rsidR="00066550" w:rsidRDefault="00066550">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33232547" w:history="1">
            <w:r w:rsidRPr="00F23C39">
              <w:rPr>
                <w:rStyle w:val="Lienhypertexte"/>
                <w:rFonts w:ascii="Times New Roman" w:hAnsi="Times New Roman" w:cs="Times New Roman"/>
                <w:noProof/>
              </w:rPr>
              <w:t>Références bibliographiques</w:t>
            </w:r>
            <w:r>
              <w:rPr>
                <w:noProof/>
              </w:rPr>
              <w:tab/>
            </w:r>
            <w:r>
              <w:rPr>
                <w:noProof/>
              </w:rPr>
              <w:fldChar w:fldCharType="begin"/>
            </w:r>
            <w:r>
              <w:rPr>
                <w:noProof/>
              </w:rPr>
              <w:instrText xml:space="preserve"> PAGEREF _Toc233232547 \h </w:instrText>
            </w:r>
            <w:r>
              <w:rPr>
                <w:noProof/>
              </w:rPr>
            </w:r>
            <w:r>
              <w:rPr>
                <w:noProof/>
              </w:rPr>
              <w:fldChar w:fldCharType="separate"/>
            </w:r>
            <w:r>
              <w:rPr>
                <w:noProof/>
              </w:rPr>
              <w:t>30</w:t>
            </w:r>
            <w:r>
              <w:rPr>
                <w:noProof/>
              </w:rPr>
              <w:fldChar w:fldCharType="end"/>
            </w:r>
          </w:hyperlink>
        </w:p>
        <w:p w14:paraId="3532C2FD" w14:textId="5391DE58"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fldChar w:fldCharType="end"/>
          </w:r>
        </w:p>
      </w:sdtContent>
    </w:sdt>
    <w:p w14:paraId="34402550" w14:textId="0749924C" w:rsidR="00066550" w:rsidRPr="00066550" w:rsidRDefault="00066550" w:rsidP="00066550">
      <w:pPr>
        <w:pStyle w:val="Titre1"/>
        <w:rPr>
          <w:noProof/>
        </w:rPr>
      </w:pPr>
      <w:bookmarkStart w:id="1" w:name="_Toc233232509"/>
      <w:r>
        <w:t>Liste des figures</w:t>
      </w:r>
      <w:bookmarkEnd w:id="1"/>
      <w:r w:rsidR="00000000" w:rsidRPr="00013F77">
        <w:rPr>
          <w:sz w:val="24"/>
          <w:szCs w:val="24"/>
        </w:rPr>
        <w:br w:type="page"/>
      </w:r>
      <w:r w:rsidRPr="00066550">
        <w:fldChar w:fldCharType="begin"/>
      </w:r>
      <w:r w:rsidRPr="00066550">
        <w:instrText xml:space="preserve"> TOC \h \z \c "Figure" </w:instrText>
      </w:r>
      <w:r w:rsidRPr="00066550">
        <w:fldChar w:fldCharType="separate"/>
      </w:r>
    </w:p>
    <w:p w14:paraId="1BE43A58" w14:textId="6D3518F4" w:rsidR="00066550" w:rsidRPr="00066550" w:rsidRDefault="00066550" w:rsidP="00066550">
      <w:pPr>
        <w:pStyle w:val="Tabledesillustrations"/>
        <w:tabs>
          <w:tab w:val="right" w:leader="dot" w:pos="9062"/>
        </w:tabs>
        <w:jc w:val="both"/>
        <w:rPr>
          <w:rFonts w:ascii="Times New Roman" w:hAnsi="Times New Roman" w:cs="Times New Roman"/>
          <w:noProof/>
        </w:rPr>
      </w:pPr>
      <w:hyperlink w:anchor="_Toc233232402" w:history="1">
        <w:r w:rsidRPr="00066550">
          <w:rPr>
            <w:rStyle w:val="Lienhypertexte"/>
            <w:rFonts w:ascii="Times New Roman" w:hAnsi="Times New Roman" w:cs="Times New Roman"/>
            <w:noProof/>
          </w:rPr>
          <w:t>Figure 1 : Répartition de la population par profil de ménages et dépenses par tête associées</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_Toc233232402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15</w:t>
        </w:r>
        <w:r w:rsidRPr="00066550">
          <w:rPr>
            <w:rFonts w:ascii="Times New Roman" w:hAnsi="Times New Roman" w:cs="Times New Roman"/>
            <w:noProof/>
            <w:webHidden/>
          </w:rPr>
          <w:fldChar w:fldCharType="end"/>
        </w:r>
      </w:hyperlink>
    </w:p>
    <w:p w14:paraId="1D9EF200" w14:textId="2C3F0E89" w:rsidR="00066550" w:rsidRPr="00066550" w:rsidRDefault="00066550" w:rsidP="00066550">
      <w:pPr>
        <w:pStyle w:val="Tabledesillustrations"/>
        <w:tabs>
          <w:tab w:val="right" w:leader="dot" w:pos="9062"/>
        </w:tabs>
        <w:jc w:val="both"/>
        <w:rPr>
          <w:rFonts w:ascii="Times New Roman" w:hAnsi="Times New Roman" w:cs="Times New Roman"/>
          <w:noProof/>
        </w:rPr>
      </w:pPr>
      <w:hyperlink w:anchor="_Toc233232403" w:history="1">
        <w:r w:rsidRPr="00066550">
          <w:rPr>
            <w:rStyle w:val="Lienhypertexte"/>
            <w:rFonts w:ascii="Times New Roman" w:hAnsi="Times New Roman" w:cs="Times New Roman"/>
            <w:noProof/>
          </w:rPr>
          <w:t>Figure 2 : Diagramme en barres ou en secteurs de la part de population par profil de ménage (en %)</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_Toc233232403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16</w:t>
        </w:r>
        <w:r w:rsidRPr="00066550">
          <w:rPr>
            <w:rFonts w:ascii="Times New Roman" w:hAnsi="Times New Roman" w:cs="Times New Roman"/>
            <w:noProof/>
            <w:webHidden/>
          </w:rPr>
          <w:fldChar w:fldCharType="end"/>
        </w:r>
      </w:hyperlink>
    </w:p>
    <w:p w14:paraId="75B6AE08" w14:textId="23693C8D" w:rsidR="00066550" w:rsidRPr="00066550" w:rsidRDefault="00066550" w:rsidP="00066550">
      <w:pPr>
        <w:pStyle w:val="Tabledesillustrations"/>
        <w:tabs>
          <w:tab w:val="right" w:leader="dot" w:pos="9062"/>
        </w:tabs>
        <w:jc w:val="both"/>
        <w:rPr>
          <w:rFonts w:ascii="Times New Roman" w:hAnsi="Times New Roman" w:cs="Times New Roman"/>
          <w:noProof/>
        </w:rPr>
      </w:pPr>
      <w:hyperlink w:anchor="_Toc233232404" w:history="1">
        <w:r w:rsidRPr="00066550">
          <w:rPr>
            <w:rStyle w:val="Lienhypertexte"/>
            <w:rFonts w:ascii="Times New Roman" w:hAnsi="Times New Roman" w:cs="Times New Roman"/>
            <w:noProof/>
          </w:rPr>
          <w:t>Figure 3 : Comparaison des taux d'équipement du ménage (électricité, réfrigérateur, compte bancaire) par profil</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_Toc233232404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20</w:t>
        </w:r>
        <w:r w:rsidRPr="00066550">
          <w:rPr>
            <w:rFonts w:ascii="Times New Roman" w:hAnsi="Times New Roman" w:cs="Times New Roman"/>
            <w:noProof/>
            <w:webHidden/>
          </w:rPr>
          <w:fldChar w:fldCharType="end"/>
        </w:r>
      </w:hyperlink>
    </w:p>
    <w:p w14:paraId="7C3F6668" w14:textId="3FF817A3" w:rsidR="00066550" w:rsidRPr="00066550" w:rsidRDefault="00066550" w:rsidP="00066550">
      <w:pPr>
        <w:pStyle w:val="Tabledesillustrations"/>
        <w:tabs>
          <w:tab w:val="right" w:leader="dot" w:pos="9062"/>
        </w:tabs>
        <w:jc w:val="both"/>
        <w:rPr>
          <w:rFonts w:ascii="Times New Roman" w:hAnsi="Times New Roman" w:cs="Times New Roman"/>
          <w:noProof/>
        </w:rPr>
      </w:pPr>
      <w:hyperlink w:anchor="_Toc233232405" w:history="1">
        <w:r w:rsidRPr="00066550">
          <w:rPr>
            <w:rStyle w:val="Lienhypertexte"/>
            <w:rFonts w:ascii="Times New Roman" w:hAnsi="Times New Roman" w:cs="Times New Roman"/>
            <w:noProof/>
          </w:rPr>
          <w:t>Figure 4 : Nombre moyen de chocs déclarés par profil de ménages</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_Toc233232405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21</w:t>
        </w:r>
        <w:r w:rsidRPr="00066550">
          <w:rPr>
            <w:rFonts w:ascii="Times New Roman" w:hAnsi="Times New Roman" w:cs="Times New Roman"/>
            <w:noProof/>
            <w:webHidden/>
          </w:rPr>
          <w:fldChar w:fldCharType="end"/>
        </w:r>
      </w:hyperlink>
    </w:p>
    <w:p w14:paraId="2748AD94" w14:textId="0CB4DB94" w:rsidR="00066550" w:rsidRPr="00066550" w:rsidRDefault="00066550" w:rsidP="00066550">
      <w:pPr>
        <w:pStyle w:val="Tabledesillustrations"/>
        <w:tabs>
          <w:tab w:val="right" w:leader="dot" w:pos="9062"/>
        </w:tabs>
        <w:jc w:val="both"/>
        <w:rPr>
          <w:rFonts w:ascii="Times New Roman" w:hAnsi="Times New Roman" w:cs="Times New Roman"/>
          <w:noProof/>
        </w:rPr>
      </w:pPr>
      <w:hyperlink w:anchor="_Toc233232406" w:history="1">
        <w:r w:rsidRPr="00066550">
          <w:rPr>
            <w:rStyle w:val="Lienhypertexte"/>
            <w:rFonts w:ascii="Times New Roman" w:hAnsi="Times New Roman" w:cs="Times New Roman"/>
            <w:noProof/>
          </w:rPr>
          <w:t>Figure 5 : Répartition des ménages « typiques » et « hybrides » selon la classification floue</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_Toc233232406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22</w:t>
        </w:r>
        <w:r w:rsidRPr="00066550">
          <w:rPr>
            <w:rFonts w:ascii="Times New Roman" w:hAnsi="Times New Roman" w:cs="Times New Roman"/>
            <w:noProof/>
            <w:webHidden/>
          </w:rPr>
          <w:fldChar w:fldCharType="end"/>
        </w:r>
      </w:hyperlink>
    </w:p>
    <w:p w14:paraId="2664E359" w14:textId="77777777" w:rsidR="00066550" w:rsidRDefault="00066550" w:rsidP="00066550">
      <w:pPr>
        <w:spacing w:line="360" w:lineRule="auto"/>
        <w:jc w:val="both"/>
        <w:rPr>
          <w:rFonts w:ascii="Times New Roman" w:hAnsi="Times New Roman" w:cs="Times New Roman"/>
        </w:rPr>
      </w:pPr>
      <w:r w:rsidRPr="00066550">
        <w:rPr>
          <w:rFonts w:ascii="Times New Roman" w:hAnsi="Times New Roman" w:cs="Times New Roman"/>
        </w:rPr>
        <w:fldChar w:fldCharType="end"/>
      </w:r>
    </w:p>
    <w:p w14:paraId="75FA9416" w14:textId="20620120" w:rsidR="00066550" w:rsidRPr="00066550" w:rsidRDefault="00066550" w:rsidP="00066550">
      <w:pPr>
        <w:pStyle w:val="Titre1"/>
        <w:rPr>
          <w:noProof/>
        </w:rPr>
      </w:pPr>
      <w:bookmarkStart w:id="2" w:name="_Toc233232510"/>
      <w:r>
        <w:t>Liste des tableaux</w:t>
      </w:r>
      <w:bookmarkEnd w:id="2"/>
      <w:r w:rsidRPr="00066550">
        <w:fldChar w:fldCharType="begin"/>
      </w:r>
      <w:r w:rsidRPr="00066550">
        <w:instrText xml:space="preserve"> TOC \h \z \c "Tableau" </w:instrText>
      </w:r>
      <w:r w:rsidRPr="00066550">
        <w:fldChar w:fldCharType="separate"/>
      </w:r>
    </w:p>
    <w:p w14:paraId="290FFA51" w14:textId="6FE19811" w:rsidR="00066550" w:rsidRPr="00066550" w:rsidRDefault="00066550" w:rsidP="00066550">
      <w:pPr>
        <w:pStyle w:val="Tabledesillustrations"/>
        <w:tabs>
          <w:tab w:val="right" w:leader="dot" w:pos="9062"/>
        </w:tabs>
        <w:jc w:val="both"/>
        <w:rPr>
          <w:rFonts w:ascii="Times New Roman" w:eastAsiaTheme="minorEastAsia" w:hAnsi="Times New Roman" w:cs="Times New Roman"/>
          <w:noProof/>
          <w:color w:val="auto"/>
          <w:kern w:val="2"/>
          <w14:ligatures w14:val="standardContextual"/>
        </w:rPr>
      </w:pPr>
      <w:hyperlink w:anchor="_Toc233232413" w:history="1">
        <w:r w:rsidRPr="00066550">
          <w:rPr>
            <w:rStyle w:val="Lienhypertexte"/>
            <w:rFonts w:ascii="Times New Roman" w:hAnsi="Times New Roman" w:cs="Times New Roman"/>
            <w:noProof/>
          </w:rPr>
          <w:t>Tableau 1 : Répartition des profils selon le milieu de résidence (urbain/rural)</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_Toc233232413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19</w:t>
        </w:r>
        <w:r w:rsidRPr="00066550">
          <w:rPr>
            <w:rFonts w:ascii="Times New Roman" w:hAnsi="Times New Roman" w:cs="Times New Roman"/>
            <w:noProof/>
            <w:webHidden/>
          </w:rPr>
          <w:fldChar w:fldCharType="end"/>
        </w:r>
      </w:hyperlink>
    </w:p>
    <w:p w14:paraId="6502C5AC" w14:textId="083E38E4" w:rsidR="00066550" w:rsidRPr="00066550" w:rsidRDefault="00066550" w:rsidP="00066550">
      <w:pPr>
        <w:pStyle w:val="Tabledesillustrations"/>
        <w:tabs>
          <w:tab w:val="right" w:leader="dot" w:pos="9062"/>
        </w:tabs>
        <w:jc w:val="both"/>
        <w:rPr>
          <w:rFonts w:ascii="Times New Roman" w:eastAsiaTheme="minorEastAsia" w:hAnsi="Times New Roman" w:cs="Times New Roman"/>
          <w:noProof/>
          <w:color w:val="auto"/>
          <w:kern w:val="2"/>
          <w14:ligatures w14:val="standardContextual"/>
        </w:rPr>
      </w:pPr>
      <w:hyperlink w:anchor="_Toc233232414" w:history="1">
        <w:r w:rsidRPr="00066550">
          <w:rPr>
            <w:rStyle w:val="Lienhypertexte"/>
            <w:rFonts w:ascii="Times New Roman" w:hAnsi="Times New Roman" w:cs="Times New Roman"/>
            <w:noProof/>
          </w:rPr>
          <w:t>Tableau 2 : Répartition des profils selon le niveau d'instruction</w:t>
        </w:r>
        <w:r w:rsidRPr="00066550">
          <w:rPr>
            <w:rFonts w:ascii="Times New Roman" w:hAnsi="Times New Roman" w:cs="Times New Roman"/>
            <w:noProof/>
            <w:webHidden/>
          </w:rPr>
          <w:tab/>
        </w:r>
        <w:r w:rsidRPr="00066550">
          <w:rPr>
            <w:rFonts w:ascii="Times New Roman" w:hAnsi="Times New Roman" w:cs="Times New Roman"/>
            <w:noProof/>
            <w:webHidden/>
          </w:rPr>
          <w:fldChar w:fldCharType="begin"/>
        </w:r>
        <w:r w:rsidRPr="00066550">
          <w:rPr>
            <w:rFonts w:ascii="Times New Roman" w:hAnsi="Times New Roman" w:cs="Times New Roman"/>
            <w:noProof/>
            <w:webHidden/>
          </w:rPr>
          <w:instrText xml:space="preserve"> PAGEREF _Toc233232414 \h </w:instrText>
        </w:r>
        <w:r w:rsidRPr="00066550">
          <w:rPr>
            <w:rFonts w:ascii="Times New Roman" w:hAnsi="Times New Roman" w:cs="Times New Roman"/>
            <w:noProof/>
            <w:webHidden/>
          </w:rPr>
        </w:r>
        <w:r w:rsidRPr="00066550">
          <w:rPr>
            <w:rFonts w:ascii="Times New Roman" w:hAnsi="Times New Roman" w:cs="Times New Roman"/>
            <w:noProof/>
            <w:webHidden/>
          </w:rPr>
          <w:fldChar w:fldCharType="separate"/>
        </w:r>
        <w:r w:rsidRPr="00066550">
          <w:rPr>
            <w:rFonts w:ascii="Times New Roman" w:hAnsi="Times New Roman" w:cs="Times New Roman"/>
            <w:noProof/>
            <w:webHidden/>
          </w:rPr>
          <w:t>20</w:t>
        </w:r>
        <w:r w:rsidRPr="00066550">
          <w:rPr>
            <w:rFonts w:ascii="Times New Roman" w:hAnsi="Times New Roman" w:cs="Times New Roman"/>
            <w:noProof/>
            <w:webHidden/>
          </w:rPr>
          <w:fldChar w:fldCharType="end"/>
        </w:r>
      </w:hyperlink>
    </w:p>
    <w:p w14:paraId="6B5928AB" w14:textId="0E91446C" w:rsidR="00066550" w:rsidRPr="00013F77" w:rsidRDefault="00066550" w:rsidP="00066550">
      <w:pPr>
        <w:spacing w:line="360" w:lineRule="auto"/>
        <w:jc w:val="both"/>
        <w:rPr>
          <w:rFonts w:ascii="Times New Roman" w:hAnsi="Times New Roman" w:cs="Times New Roman"/>
        </w:rPr>
      </w:pPr>
      <w:r w:rsidRPr="00066550">
        <w:rPr>
          <w:rFonts w:ascii="Times New Roman" w:hAnsi="Times New Roman" w:cs="Times New Roman"/>
        </w:rPr>
        <w:fldChar w:fldCharType="end"/>
      </w:r>
    </w:p>
    <w:p w14:paraId="7D8A6F7E" w14:textId="77777777" w:rsidR="00CA0D74" w:rsidRPr="00013F77" w:rsidRDefault="00000000" w:rsidP="006E461E">
      <w:pPr>
        <w:pStyle w:val="Titre1"/>
      </w:pPr>
      <w:bookmarkStart w:id="3" w:name="_Toc233232511"/>
      <w:r w:rsidRPr="00013F77">
        <w:t>Liste des sigles et abréviations</w:t>
      </w:r>
      <w:bookmarkEnd w:id="3"/>
    </w:p>
    <w:p w14:paraId="42E43893"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A0D74" w:rsidRPr="00013F77" w14:paraId="5CA9081B"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5B265C"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b/>
                <w:bCs/>
              </w:rPr>
              <w:t>Sigle</w:t>
            </w:r>
          </w:p>
        </w:tc>
        <w:tc>
          <w:tcPr>
            <w:tcW w:w="7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BDB71C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b/>
                <w:bCs/>
              </w:rPr>
              <w:t>Signification</w:t>
            </w:r>
          </w:p>
        </w:tc>
      </w:tr>
      <w:tr w:rsidR="00CA0D74" w:rsidRPr="00013F77" w14:paraId="279A08D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BA8D6CA"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ACM</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744DB32"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Analyse des Correspondances Multiples</w:t>
            </w:r>
          </w:p>
        </w:tc>
      </w:tr>
      <w:tr w:rsidR="00CA0D74" w:rsidRPr="00013F77" w14:paraId="0B7E8C2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B5328A7"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ACP</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04B801D"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Analyse en Composantes Principales</w:t>
            </w:r>
          </w:p>
        </w:tc>
      </w:tr>
      <w:tr w:rsidR="00CA0D74" w:rsidRPr="00013F77" w14:paraId="7E19F01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0D3E082"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AFC</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B58860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Analyse Factorielle des Correspondances</w:t>
            </w:r>
          </w:p>
        </w:tc>
      </w:tr>
      <w:tr w:rsidR="00CA0D74" w:rsidRPr="00013F77" w14:paraId="34AC84B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41B80E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ANSD</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E2C4DA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Agence Nationale de la Statistique et de la Démographie (Sénégal)</w:t>
            </w:r>
          </w:p>
        </w:tc>
      </w:tr>
      <w:tr w:rsidR="00CA0D74" w:rsidRPr="00013F77" w14:paraId="6DC3EA7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96C5A6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CAH</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CD4761C"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Classification Ascendante Hiérarchique</w:t>
            </w:r>
          </w:p>
        </w:tc>
      </w:tr>
      <w:tr w:rsidR="00CA0D74" w:rsidRPr="00013F77" w14:paraId="221606E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00685FD"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EHCVM</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54EFB92"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Enquête Harmonisée sur les Conditions de Vie des Ménages</w:t>
            </w:r>
          </w:p>
        </w:tc>
      </w:tr>
      <w:tr w:rsidR="00CA0D74" w:rsidRPr="00013F77" w14:paraId="6C22D37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2129C5C"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ESPS</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F055F3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Enquête de Suivi de la Pauvreté au Sénégal</w:t>
            </w:r>
          </w:p>
        </w:tc>
      </w:tr>
      <w:tr w:rsidR="00CA0D74" w:rsidRPr="00013F77" w14:paraId="2C46EAB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F175A32"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FCM</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DEBDB40"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Fuzzy C-Means (C-moyennes floues)</w:t>
            </w:r>
          </w:p>
        </w:tc>
      </w:tr>
      <w:tr w:rsidR="00CA0D74" w:rsidRPr="00013F77" w14:paraId="26A1EA4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7A808E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FGT</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469B71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Foster-Greer-Thorbecke (mesures de pauvreté)</w:t>
            </w:r>
          </w:p>
        </w:tc>
      </w:tr>
      <w:tr w:rsidR="00CA0D74" w:rsidRPr="00013F77" w14:paraId="08ADCE7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CA4DE50"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IPM</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BF171F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Indice de Pauvreté Multidimensionnelle</w:t>
            </w:r>
          </w:p>
        </w:tc>
      </w:tr>
      <w:tr w:rsidR="00CA0D74" w:rsidRPr="00013F77" w14:paraId="3A61646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ED6C53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OPHI</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0586682" w14:textId="77777777" w:rsidR="00CA0D74" w:rsidRPr="00013F77" w:rsidRDefault="00000000" w:rsidP="00013F77">
            <w:pPr>
              <w:spacing w:line="360" w:lineRule="auto"/>
              <w:jc w:val="both"/>
              <w:rPr>
                <w:rFonts w:ascii="Times New Roman" w:hAnsi="Times New Roman" w:cs="Times New Roman"/>
                <w:lang w:val="en-US"/>
              </w:rPr>
            </w:pPr>
            <w:r w:rsidRPr="00013F77">
              <w:rPr>
                <w:rFonts w:ascii="Times New Roman" w:hAnsi="Times New Roman" w:cs="Times New Roman"/>
                <w:lang w:val="en-US"/>
              </w:rPr>
              <w:t>Oxford Poverty and Human Development Initiative</w:t>
            </w:r>
          </w:p>
        </w:tc>
      </w:tr>
      <w:tr w:rsidR="00CA0D74" w:rsidRPr="00013F77" w14:paraId="3DDA169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5561285"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PIB</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2115442"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Produit Intérieur Brut</w:t>
            </w:r>
          </w:p>
        </w:tc>
      </w:tr>
      <w:tr w:rsidR="00CA0D74" w:rsidRPr="00013F77" w14:paraId="2B1E07B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2A12B37"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PNUD / UNDP</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C03DC0F"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Programme des Nations Unies pour le Développement</w:t>
            </w:r>
          </w:p>
        </w:tc>
      </w:tr>
      <w:tr w:rsidR="00CA0D74" w:rsidRPr="00013F77" w14:paraId="5F6D2C8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A19B56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lastRenderedPageBreak/>
              <w:t>RGPHAE</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751927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Recensement Général de la Population, de l'Habitat, de l'Agriculture et de l'Élevage</w:t>
            </w:r>
          </w:p>
        </w:tc>
      </w:tr>
      <w:tr w:rsidR="00CA0D74" w:rsidRPr="00013F77" w14:paraId="6017B19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A5251E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UEMOA</w:t>
            </w:r>
          </w:p>
        </w:tc>
        <w:tc>
          <w:tcPr>
            <w:tcW w:w="7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31D8F85"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Union Économique et Monétaire Ouest-Africaine</w:t>
            </w:r>
          </w:p>
        </w:tc>
      </w:tr>
    </w:tbl>
    <w:p w14:paraId="0803CFC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br w:type="page"/>
      </w:r>
    </w:p>
    <w:p w14:paraId="15461547" w14:textId="77777777" w:rsidR="00CA0D74" w:rsidRPr="00013F77" w:rsidRDefault="00000000" w:rsidP="00B800CC">
      <w:pPr>
        <w:pStyle w:val="Titre1"/>
      </w:pPr>
      <w:bookmarkStart w:id="4" w:name="_Toc233232512"/>
      <w:r w:rsidRPr="00B800CC">
        <w:lastRenderedPageBreak/>
        <w:t>Introduction</w:t>
      </w:r>
      <w:bookmarkEnd w:id="4"/>
    </w:p>
    <w:p w14:paraId="3CAB096E"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p w14:paraId="08958320"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 Sénégal a connu, au cours des deux dernières décennies, une croissance économique globalement soutenue, sans que celle-ci se traduise par une réduction homogène de la pauvreté ni par une protection uniforme des ménages face aux chocs économiques, climatiques et sanitaires. Selon les résultats de la deuxième Enquête Harmonisée sur les Conditions de Vie des Ménages (EHCVM II), le taux de pauvreté monétaire au Sénégal était estimé à 37,5 % en 2021/2022, en très légère baisse par rapport à 2018/2019 (37,8 %), alors même que le nombre absolu de personnes pauvres a continué d'augmenter du fait de la croissance démographique.</w:t>
      </w:r>
    </w:p>
    <w:p w14:paraId="6AD42502"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 paradoxe apparent — une incidence relativement stable de la pauvreté monétaire mais un nombre croissant de personnes pauvres, conjugué à une insécurité alimentaire touchant encore près de 30 % de la population en 2022 — invite à interroger les limites d'une lecture strictement monétaire du bien-être des ménages. L'Agence Nationale de la Statistique et de la Démographie (ANSD) reconnaît elle-même que la pauvreté est un phénomène multidimensionnel, qui peut être appréhendé sous l'angle du revenu, des conditions de vie, du capital humain ou de l'accès aux services sociaux de base, même si la dimension monétaire reste la plus fréquemment mobilisée dans les analyses officielles.</w:t>
      </w:r>
    </w:p>
    <w:p w14:paraId="679CBB61"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présente étude part du constat que les ménages sénégalais ne peuvent être réduits à un simple classement linéaire allant des plus pauvres aux plus aisés. Une telle lecture occulte des situations de vulnérabilité qualitativement différentes : un ménage peut afficher un niveau de dépense correct tout en étant fragile sur le plan social ou familial ; un autre peut être économiquement modeste mais relativement protégé par un tissu social ou un statut d'emploi stable. La problématique centrale de cette étude est donc la suivante : quelles sont les configurations multidimensionnelles de vulnérabilité et de résilience qui structurent réellement la société sénégalaise, au-delà du seul critère de la dépense monétaire, et comment ces configurations se distribuent-elles face aux chocs ?</w:t>
      </w:r>
    </w:p>
    <w:p w14:paraId="02CD699C"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Pour répondre à cette question, l'étude mobilise les données de l'EHCVM 2021/2022 et combine plusieurs méthodes de réduction dimensionnelle et de classification : l'Analyse en Composantes Principales (ACP) et l'Analyse des Correspondances Multiples (ACM) pour synthétiser l'information disponible sur les conditions de vie, le capital humain, l'insertion économique et l'exposition aux chocs ; une classification non supervisée par K-means pour dégager une typologie en cinq profils de ménages ; puis une classification floue (Fuzzy C-Means) permettant </w:t>
      </w:r>
      <w:r w:rsidRPr="00013F77">
        <w:rPr>
          <w:rFonts w:ascii="Times New Roman" w:hAnsi="Times New Roman" w:cs="Times New Roman"/>
        </w:rPr>
        <w:lastRenderedPageBreak/>
        <w:t>d'évaluer dans quelle mesure ces profils constituent des catégories réellement disjointes ou bien des pôles d'un continuum auquel chaque ménage appartient à des degrés divers.</w:t>
      </w:r>
    </w:p>
    <w:p w14:paraId="1D593255"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L'intérêt d'une telle approche multidimensionnelle est triple. Sur le plan analytique, elle permet de dépasser le clivage binaire pauvre/non pauvre pour révéler des profils qualitativement distincts de vulnérabilité. Sur le plan statistique, elle illustre l'apport de méthodes de classification, classiques et floues, pour le traitement d'enquêtes ménages à grande échelle. Sur le plan des politiques publiques, enfin, elle offre une grille de lecture susceptible d'éclairer un ciblage plus fin des dispositifs de protection sociale et de résilience, adapté à la diversité réelle des situations plutôt qu'à une norme moyenne.</w:t>
      </w:r>
    </w:p>
    <w:p w14:paraId="01ECA440"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 présent rapport s'organise en quatre parties. La première partie propose une revue de la littérature théorique et empirique sur la pauvreté multidimensionnelle, la vulnérabilité aux chocs et les méthodes de classification statistique appliquées aux enquêtes ménages. La deuxième partie détaille la méthodologie et les sources de données mobilisées. La troisième partie présente et discute les résultats de la typologie des ménages sénégalais. La quatrième partie conclut et formule des recommandations de politique publique, avant un glossaire des notions techniques et la liste des références bibliographiques.</w:t>
      </w:r>
    </w:p>
    <w:p w14:paraId="6E65ECA9"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br w:type="page"/>
      </w:r>
    </w:p>
    <w:p w14:paraId="5734FF30" w14:textId="3D97C3C0" w:rsidR="00CA0D74" w:rsidRPr="00013F77" w:rsidRDefault="00000000" w:rsidP="00B800CC">
      <w:pPr>
        <w:pStyle w:val="Titre1"/>
      </w:pPr>
      <w:bookmarkStart w:id="5" w:name="_Toc233232513"/>
      <w:r w:rsidRPr="00013F77">
        <w:lastRenderedPageBreak/>
        <w:t xml:space="preserve">I. Revue </w:t>
      </w:r>
      <w:r w:rsidR="00282F12" w:rsidRPr="00013F77">
        <w:t xml:space="preserve">de </w:t>
      </w:r>
      <w:r w:rsidR="00282F12" w:rsidRPr="00B800CC">
        <w:t>littérature</w:t>
      </w:r>
      <w:bookmarkEnd w:id="5"/>
    </w:p>
    <w:p w14:paraId="272EC5A8"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p w14:paraId="4861831D" w14:textId="77777777" w:rsidR="00CA0D74" w:rsidRPr="00013F77" w:rsidRDefault="00000000" w:rsidP="006E461E">
      <w:pPr>
        <w:pStyle w:val="Titre2"/>
      </w:pPr>
      <w:bookmarkStart w:id="6" w:name="_Toc233232514"/>
      <w:r w:rsidRPr="00013F77">
        <w:t xml:space="preserve">I.1. Revue littéraire : fondements </w:t>
      </w:r>
      <w:r w:rsidRPr="006E461E">
        <w:t>théoriques</w:t>
      </w:r>
      <w:r w:rsidRPr="00013F77">
        <w:t xml:space="preserve"> de la pauvreté multidimensionnelle</w:t>
      </w:r>
      <w:bookmarkEnd w:id="6"/>
    </w:p>
    <w:p w14:paraId="5FEFDB81" w14:textId="77777777" w:rsidR="00CA0D74" w:rsidRPr="00013F77" w:rsidRDefault="00000000" w:rsidP="006E461E">
      <w:pPr>
        <w:pStyle w:val="Titre3"/>
      </w:pPr>
      <w:bookmarkStart w:id="7" w:name="_Toc233232515"/>
      <w:r w:rsidRPr="00013F77">
        <w:t xml:space="preserve">I.1.1. De la pauvreté monétaire à la pauvreté </w:t>
      </w:r>
      <w:r w:rsidRPr="006E461E">
        <w:t>multidimensionnelle</w:t>
      </w:r>
      <w:bookmarkEnd w:id="7"/>
    </w:p>
    <w:p w14:paraId="0FC4DA41"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L'approche monétaire de la pauvreté, fondée sur la comparaison de la dépense ou du revenu par tête à un seuil de pauvreté, demeure l'instrument de mesure le plus répandu dans les statistiques officielles, y compris au Sénégal où elle constitue la référence des rapports de l'ANSD. Elle présente toutefois des limites bien documentées dans la littérature : elle ne capture qu'imparfaitement les privations non monétaires (éducation, santé, accès aux services de base) et traite implicitement le bien-être comme un phénomène unidimensionnel, alors que les théoriciens du développement insistent depuis plusieurs décennies sur son caractère pluriel.</w:t>
      </w:r>
    </w:p>
    <w:p w14:paraId="0DF5A2CB"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 cadre conceptuel de l'approche par les capabilités d'Amartya Sen a constitué un tournant décisif en proposant de définir la pauvreté non comme un manque de ressources mais comme une privation des capacités réelles d'un individu à mener la vie qu'il valorise. C'est sur ce socle conceptuel que Sabina Alkire et James Foster ont développé, à la fin des années 2000, une méthode de comptage à double seuil (dual cut-off) permettant de mesurer la pauvreté multidimensionnelle de façon opérationnelle : la méthode Alkire-Foster identifie d'abord les individus déprivés sur chaque indicateur, puis ceux dont le nombre pondéré de privations dépasse un seuil global, avant d'agréger une mesure combinant l'incidence (la part des pauvres) et l'intensité (l'ampleur moyenne de leurs privations).</w:t>
      </w:r>
    </w:p>
    <w:p w14:paraId="2372FB8C"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Cette méthode constitue le socle de l'Indice de Pauvreté Multidimensionnelle (IPM) calculé chaque année par le Programme des Nations Unies pour le Développement (PNUD) et l'Oxford Poverty and Human Development Initiative (OPHI), à partir de trois dimensions usuelles — santé, éducation, niveau de vie — elles-mêmes déclinées en indicateurs propres à chaque pays. La méthode Alkire-Foster a depuis essaimé dans de nombreuses études nationales et infranationales, y compris en Afrique de l'Ouest, pour produire des indices de pauvreté multidimensionnelle adaptés aux contextes locaux.</w:t>
      </w:r>
    </w:p>
    <w:p w14:paraId="0D28ED60" w14:textId="77777777" w:rsidR="00CA0D74" w:rsidRPr="00013F77" w:rsidRDefault="00000000" w:rsidP="006E461E">
      <w:pPr>
        <w:pStyle w:val="Titre3"/>
      </w:pPr>
      <w:bookmarkStart w:id="8" w:name="_Toc233232516"/>
      <w:r w:rsidRPr="00013F77">
        <w:t xml:space="preserve">I.1.2. Vulnérabilité, chocs et résilience des </w:t>
      </w:r>
      <w:r w:rsidRPr="006E461E">
        <w:t>ménages</w:t>
      </w:r>
      <w:bookmarkEnd w:id="8"/>
    </w:p>
    <w:p w14:paraId="7627223C"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Parallèlement au courant de la pauvreté multidimensionnelle, une littérature distincte mais complémentaire s'est développée autour des notions de vulnérabilité, de choc et de résilience </w:t>
      </w:r>
      <w:r w:rsidRPr="00013F77">
        <w:rPr>
          <w:rFonts w:ascii="Times New Roman" w:hAnsi="Times New Roman" w:cs="Times New Roman"/>
        </w:rPr>
        <w:lastRenderedPageBreak/>
        <w:t>des ménages, en particulier dans les contextes ruraux d'Afrique subsaharienne. La vulnérabilité y est généralement définie comme le risque, pour un ménage, de subir une perte de bien-être à la suite d'un événement défavorable (climatique, économique, sanitaire ou social), tandis que la résilience désigne sa capacité à absorber ce choc, à s'y adapter, voire à se transformer durablement pour limiter les chocs futurs — ce que la littérature désigne couramment par le triptyque absorption, adaptation, transformation.</w:t>
      </w:r>
    </w:p>
    <w:p w14:paraId="56595800"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Les travaux conduits par les institutions internationales sur la sécurité alimentaire en Afrique de l'Ouest et en Afrique de l'Est soulignent que les ménages ruraux dépendant de l'agriculture pluviale sont structurellement les plus exposés aux chocs climatiques, tandis que les crises récentes — pandémie de COVID-19, inflation des prix alimentaires et de l'énergie, conflits régionaux — ont également accru la vulnérabilité de ménages urbains auparavant peu couverts par les dispositifs de protection sociale. Ces constats rejoignent l'intuition centrale de la présente étude : l'exposition aux chocs et la vulnérabilité économique ne se recoupent pas nécessairement, ce qui justifie une analyse conjointe des deux dimensions plutôt qu'un traitement séparé.</w:t>
      </w:r>
    </w:p>
    <w:p w14:paraId="3C91C9BF" w14:textId="77777777" w:rsidR="00CA0D74" w:rsidRPr="00013F77" w:rsidRDefault="00000000" w:rsidP="006E461E">
      <w:pPr>
        <w:pStyle w:val="Titre3"/>
      </w:pPr>
      <w:bookmarkStart w:id="9" w:name="_Toc233232517"/>
      <w:r w:rsidRPr="00013F77">
        <w:t xml:space="preserve">I.1.3. Les méthodes de classification statistique appliquées aux </w:t>
      </w:r>
      <w:r w:rsidRPr="006E461E">
        <w:t>enquêtes</w:t>
      </w:r>
      <w:r w:rsidRPr="00013F77">
        <w:t xml:space="preserve"> ménages</w:t>
      </w:r>
      <w:bookmarkEnd w:id="9"/>
    </w:p>
    <w:p w14:paraId="3FF584BF"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Sur le plan méthodologique, la construction de typologies de ménages à partir de grandes enquêtes repose le plus souvent sur une combinaison de méthodes factorielles et de méthodes de classification. L'Analyse des Correspondances Multiples (ACM), qui prolonge l'Analyse Factorielle des Correspondances (AFC) au cas de plusieurs variables qualitatives, permet de résumer un grand nombre de variables catégorielles en un petit nombre d'axes synthétiques, sur lesquels les individus peuvent ensuite être projetés et comparés. Couplée à l'Analyse en Composantes Principales (ACP) pour les variables quantitatives, elle constitue une étape de réduction dimensionnelle usuelle avant toute classification.</w:t>
      </w:r>
    </w:p>
    <w:p w14:paraId="48F25D7E"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Deux grandes familles de méthodes de classification sont mobilisées dans la littérature en sciences sociales. La Classification Ascendante Hiérarchique (CAH), qui regroupe progressivement les individus les plus proches selon un critère d'agrégation (le plus souvent celui de Ward), produit un dendrogramme permettant de visualiser les niveaux de regroupement successifs et de choisir un nombre de classes pertinent. L'algorithme des K-means, ou K-moyennes, relève d'une logique différente : il s'agit d'une méthode de partitionnement non hiérarchique qui répartit directement les individus en un nombre fixé de groupes en minimisant la variance intra-classe, ce qui en fait une méthode plus adaptée aux grands échantillons. Dans </w:t>
      </w:r>
      <w:r w:rsidRPr="00013F77">
        <w:rPr>
          <w:rFonts w:ascii="Times New Roman" w:hAnsi="Times New Roman" w:cs="Times New Roman"/>
        </w:rPr>
        <w:lastRenderedPageBreak/>
        <w:t>la pratique, ces deux approches sont souvent combinées : la CAH sert à déterminer un nombre de classes pertinent sur un sous-échantillon ou sur les axes factoriels, tandis que le K-means affine la partition sur l'ensemble des observations.</w:t>
      </w:r>
    </w:p>
    <w:p w14:paraId="14F976E7"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Une limite commune à ces méthodes de classification dites « dures » est qu'elles imposent à chaque individu d'appartenir à une seule classe, ce qui peut masquer l'existence de situations intermédiaires ou hybrides. C'est pour répondre à cette limite que James C. Bezdek a formalisé, au début des années 1980, l'algorithme des C-moyennes floues (Fuzzy C-Means, FCM), qui généralise le K-means en associant à chaque individu un degré d'appartenance, compris entre 0 et 1, à chacune des classes plutôt qu'une affectation binaire. Initialement développée pour des applications de géostatistique et de traitement d'image, cette méthode a depuis été largement reprise en sciences sociales et en marketing pour construire des typologies plus réalistes, dans la mesure où elle reconnaît explicitement qu'un individu peut ressembler simultanément à plusieurs profils-types.</w:t>
      </w:r>
    </w:p>
    <w:p w14:paraId="41534460" w14:textId="77777777" w:rsidR="00CA0D74" w:rsidRPr="00013F77" w:rsidRDefault="00000000" w:rsidP="006E461E">
      <w:pPr>
        <w:pStyle w:val="Titre2"/>
      </w:pPr>
      <w:bookmarkStart w:id="10" w:name="_Toc233232518"/>
      <w:r w:rsidRPr="00013F77">
        <w:t>I.2. Revue empirique : applications au contexte sénégalais et ouest-africain</w:t>
      </w:r>
      <w:bookmarkEnd w:id="10"/>
    </w:p>
    <w:p w14:paraId="3272E327" w14:textId="77777777" w:rsidR="00CA0D74" w:rsidRPr="00013F77" w:rsidRDefault="00000000" w:rsidP="006E461E">
      <w:pPr>
        <w:pStyle w:val="Titre3"/>
      </w:pPr>
      <w:bookmarkStart w:id="11" w:name="_Toc233232519"/>
      <w:r w:rsidRPr="00013F77">
        <w:t xml:space="preserve">I.2.1. Les enquêtes harmonisées sur les conditions de vie des </w:t>
      </w:r>
      <w:r w:rsidRPr="006E461E">
        <w:t>ménages</w:t>
      </w:r>
      <w:r w:rsidRPr="00013F77">
        <w:t xml:space="preserve"> (EHCVM)</w:t>
      </w:r>
      <w:bookmarkEnd w:id="11"/>
    </w:p>
    <w:p w14:paraId="7C81258F"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L'EHCVM est un dispositif régional d'enquêtes ménages mis en œuvre dans les pays membres de l'Union Économique et Monétaire Ouest-Africaine (UEMOA), avec l'appui de la Banque mondiale, dans le but d'harmoniser les méthodes de mesure de la pauvreté et des conditions de vie entre pays. Au Sénégal, la première édition a été conduite en 2018/2019 auprès d'environ 7 156 ménages, et la deuxième édition en 2021/2022 auprès d'un échantillon de taille comparable, avec une méthodologie d'échantillonnage aléatoire stratifié à deux degrés. Les rapports successifs de l'ANSD issus de ces enquêtes documentent une légère baisse du taux de pauvreté monétaire entre les deux éditions, mais aussi des disparités régionales marquées, les régions de Tambacounda, Kolda, Kédougou, Sédhiou et Matam affichant les niveaux d'insécurité alimentaire les plus élevés du pays.</w:t>
      </w:r>
    </w:p>
    <w:p w14:paraId="018AC95A" w14:textId="77777777" w:rsidR="00CA0D74" w:rsidRPr="00013F77" w:rsidRDefault="00000000" w:rsidP="006E461E">
      <w:pPr>
        <w:pStyle w:val="Titre3"/>
      </w:pPr>
      <w:bookmarkStart w:id="12" w:name="_Toc233232520"/>
      <w:r w:rsidRPr="00013F77">
        <w:t>I.2.2. Typologies de ménages dans les enquêtes ouest-africaines</w:t>
      </w:r>
      <w:bookmarkEnd w:id="12"/>
    </w:p>
    <w:p w14:paraId="445B3279"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Les typologies de ménages construites à partir d'enquêtes de dépenses ou de conditions de vie sont relativement courantes dans les rapports statistiques des pays de l'UEMOA et d'AFRISTAT, qui ont notamment proposé des classifications de ménages selon les liens de parenté au chef de ménage ou selon des structures de consommation types. Ces typologies, </w:t>
      </w:r>
      <w:r w:rsidRPr="00013F77">
        <w:rPr>
          <w:rFonts w:ascii="Times New Roman" w:hAnsi="Times New Roman" w:cs="Times New Roman"/>
        </w:rPr>
        <w:lastRenderedPageBreak/>
        <w:t>généralement construites par classification ascendante hiérarchique ou par combinaison ACM-CAH, ont montré leur utilité pour différencier des profils de ménages au sein de populations par ailleurs hétérogènes (urbain/rural, monogame/polygame, nucléaire/élargi), mais elles restent le plus souvent centrées sur la structure démographique du ménage plutôt que sur une lecture conjointe du capital économique, humain et social.</w:t>
      </w:r>
    </w:p>
    <w:p w14:paraId="79AC2F4F" w14:textId="77777777" w:rsidR="00CA0D74" w:rsidRPr="006E461E" w:rsidRDefault="00000000" w:rsidP="006E461E">
      <w:pPr>
        <w:pStyle w:val="Titre3"/>
      </w:pPr>
      <w:bookmarkStart w:id="13" w:name="_Toc233232521"/>
      <w:r w:rsidRPr="00013F77">
        <w:t>I.2.3. Positionnement de la présente étude</w:t>
      </w:r>
      <w:bookmarkEnd w:id="13"/>
    </w:p>
    <w:p w14:paraId="5D9FEFD2"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présente étude se distingue de ces travaux antérieurs par deux choix méthodologiques. Premièrement, elle combine une classification dure (K-means) à une classification floue (Fuzzy C-Means), ce qui permet non seulement d'identifier des profils-types mais aussi de quantifier le degré d'hybridité de la population sénégalaise, c'est-à-dire la part des ménages qui ne se rattachent pas nettement à un profil unique. Deuxièmement, elle articule des variables de conditions de vie, de capital humain, d'insertion socioprofessionnelle et d'exposition aux chocs au sein d'une même typologie, plutôt que de traiter ces dimensions séparément, afin de tester empiriquement l'hypothèse selon laquelle la vulnérabilité économique et la vulnérabilité sociale ou face aux chocs ne se recouvrent pas nécessairement.</w:t>
      </w:r>
    </w:p>
    <w:p w14:paraId="5BC02A8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br w:type="page"/>
      </w:r>
    </w:p>
    <w:p w14:paraId="762C2B58" w14:textId="77777777" w:rsidR="00CA0D74" w:rsidRPr="00013F77" w:rsidRDefault="00000000" w:rsidP="006E461E">
      <w:pPr>
        <w:pStyle w:val="Titre1"/>
      </w:pPr>
      <w:bookmarkStart w:id="14" w:name="_Toc233232522"/>
      <w:r w:rsidRPr="00013F77">
        <w:lastRenderedPageBreak/>
        <w:t xml:space="preserve">II. Méthodologie et sources de </w:t>
      </w:r>
      <w:r w:rsidRPr="006E461E">
        <w:t>données</w:t>
      </w:r>
      <w:bookmarkEnd w:id="14"/>
    </w:p>
    <w:p w14:paraId="1787D8EA"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p w14:paraId="51994BEB" w14:textId="77777777" w:rsidR="00CA0D74" w:rsidRPr="00013F77" w:rsidRDefault="00000000" w:rsidP="006E461E">
      <w:pPr>
        <w:pStyle w:val="Titre2"/>
      </w:pPr>
      <w:bookmarkStart w:id="15" w:name="_Toc233232523"/>
      <w:r w:rsidRPr="00013F77">
        <w:t xml:space="preserve">II.1. Source </w:t>
      </w:r>
      <w:r w:rsidRPr="006E461E">
        <w:t>des</w:t>
      </w:r>
      <w:r w:rsidRPr="00013F77">
        <w:t xml:space="preserve"> données</w:t>
      </w:r>
      <w:bookmarkEnd w:id="15"/>
    </w:p>
    <w:p w14:paraId="01025815"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Les données utilisées dans cette étude proviennent de la deuxième édition de l'Enquête Harmonisée sur les Conditions de Vie des Ménages (EHCVM II), conduite au Sénégal en 2021/2022 par l'Agence Nationale de la Statistique et de la Démographie (ANSD), avec l'appui technique et financier de la Banque mondiale et de la Commission de l'UEMOA. L'enquête repose sur un échantillon national représentatif d'environ 7 100 ménages, sélectionnés selon un sondage aléatoire stratifié à deux degrés : tirage de districts de recensement (DR) au premier degré, puis tirage de ménages au sein de chaque DR au second degré, avec une stratification urbain/rural au sein de chaque région. La collecte s'est déroulée en deux vagues, afin de mieux capter la saisonnalité de la consommation des ménages.</w:t>
      </w:r>
    </w:p>
    <w:p w14:paraId="51F9CBB6"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Chaque ménage de l'échantillon est associé à un poids de sondage (hhweight), qui corrige les probabilités inégales de sélection et permet d'extrapoler les résultats observés sur l'échantillon à l'ensemble de la population sénégalaise. L'ensemble des statistiques présentées dans ce rapport — effectifs de population, parts, moyennes — sont calculées en appliquant cette pondération, conformément aux standards de l'ANSD pour l'exploitation de l'EHCVM.</w:t>
      </w:r>
    </w:p>
    <w:p w14:paraId="7708D3CA" w14:textId="77777777" w:rsidR="00CA0D74" w:rsidRPr="00013F77" w:rsidRDefault="00000000" w:rsidP="006E461E">
      <w:pPr>
        <w:pStyle w:val="Titre2"/>
      </w:pPr>
      <w:bookmarkStart w:id="16" w:name="_Toc233232524"/>
      <w:r w:rsidRPr="00013F77">
        <w:t xml:space="preserve">II.2. Variables </w:t>
      </w:r>
      <w:r w:rsidRPr="006E461E">
        <w:t>mobilisées</w:t>
      </w:r>
      <w:bookmarkEnd w:id="16"/>
    </w:p>
    <w:p w14:paraId="28B1ED69"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Les variables utilisées pour construire la typologie des ménages relèvent de cinq grands domaines :</w:t>
      </w:r>
    </w:p>
    <w:p w14:paraId="4CEDA6E4"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Conditions de vie et équipement du ménage : accès à l'électricité, possession d'un réfrigérateur, d'une voiture, accès à internet, détention d'un compte bancaire ;</w:t>
      </w:r>
    </w:p>
    <w:p w14:paraId="5428592F"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Capital humain : niveau d'instruction du chef de ménage ou des membres du ménage (aucun, primaire, secondaire, supérieur) ;</w:t>
      </w:r>
    </w:p>
    <w:p w14:paraId="2AF2508B"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Insertion socioprofessionnelle : catégorie socioprofessionnelle (cadre, salarié, indépendant/compte propre, non occupé), secteur d'activité (public, privé, non occupé) et branche d'activité (agriculture, industrie, services, éducation-santé, non occupé) ;</w:t>
      </w:r>
    </w:p>
    <w:p w14:paraId="2D08B0A0"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Position sociale et démographique : milieu de résidence (urbain/rural), taille et structure du ménage ;</w:t>
      </w:r>
    </w:p>
    <w:p w14:paraId="416CB295"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lastRenderedPageBreak/>
        <w:t>Exposition aux chocs et niveau de vie : nombre et type de chocs déclarés par le ménage au cours de la période de référence (aucun choc, un choc, chocs multiples), dépenses totales et dépenses par tête du ménage.</w:t>
      </w:r>
    </w:p>
    <w:p w14:paraId="020BCA69"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Ces variables ont été préalablement recodées en modalités catégorielles homogènes (par exemple les postes de dépense ont été regroupés en grandes catégories de consommation) afin de permettre leur traitement conjoint par les méthodes d'analyse multivariée mobilisées.</w:t>
      </w:r>
    </w:p>
    <w:p w14:paraId="1960CE2D" w14:textId="77777777" w:rsidR="00CA0D74" w:rsidRPr="00013F77" w:rsidRDefault="00000000" w:rsidP="006E461E">
      <w:pPr>
        <w:pStyle w:val="Titre2"/>
      </w:pPr>
      <w:bookmarkStart w:id="17" w:name="_Toc233232525"/>
      <w:r w:rsidRPr="00013F77">
        <w:t xml:space="preserve">II.3. Réduction dimensionnelle : ACP et </w:t>
      </w:r>
      <w:r w:rsidRPr="006E461E">
        <w:t>ACM</w:t>
      </w:r>
      <w:bookmarkEnd w:id="17"/>
    </w:p>
    <w:p w14:paraId="31D25863"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Les variables quantitatives continues (dépenses, taille du ménage, nombre de chocs) ont été synthétisées par une Analyse en Composantes Principales (ACP), tandis que les variables qualitatives (milieu de résidence, niveau d'instruction, catégorie socioprofessionnelle, secteur et branche d'activité, type de choc) ont été synthétisées par une Analyse des Correspondances Multiples (ACM). Cette étape de réduction dimensionnelle a permis de construire six dimensions synthétiques, retenues sur la base de leur pouvoir explicatif et de leur interprétabilité :</w:t>
      </w:r>
    </w:p>
    <w:p w14:paraId="6D9595BE"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Précarité structurelle des conditions de vie (accès à l'électricité, à l'eau, équipement du logement) ;</w:t>
      </w:r>
    </w:p>
    <w:p w14:paraId="1E9E9AAD"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Capital humain et insertion économique (niveau d'instruction, statut d'emploi) ;</w:t>
      </w:r>
    </w:p>
    <w:p w14:paraId="45A0B40B"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Position socioprofessionnelle et qualification de l'emploi ;</w:t>
      </w:r>
    </w:p>
    <w:p w14:paraId="4127D1A1"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Vulnérabilité sociale et familiale (structure du ménage, isolement relatif) ;</w:t>
      </w:r>
    </w:p>
    <w:p w14:paraId="2FA1D9D7"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Niveau des dépenses globales du ménage ;</w:t>
      </w:r>
    </w:p>
    <w:p w14:paraId="6F2EEA77"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Structure du ménage rapportée à la consommation par tête (effet de taille du ménage sur le niveau de vie individuel).</w:t>
      </w:r>
    </w:p>
    <w:p w14:paraId="75E5BD81"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Chaque ménage de l'échantillon dispose ainsi d'un score sur chacune de ces six dimensions, qui constitue la base de la classification ultérieure.</w:t>
      </w:r>
    </w:p>
    <w:p w14:paraId="09A3FBD2" w14:textId="77777777" w:rsidR="00CA0D74" w:rsidRPr="00013F77" w:rsidRDefault="00000000" w:rsidP="006E461E">
      <w:pPr>
        <w:pStyle w:val="Titre2"/>
      </w:pPr>
      <w:bookmarkStart w:id="18" w:name="_Toc233232526"/>
      <w:r w:rsidRPr="00013F77">
        <w:t>II.4. Classification non supervisée : K-</w:t>
      </w:r>
      <w:r w:rsidRPr="006E461E">
        <w:t>means</w:t>
      </w:r>
      <w:bookmarkEnd w:id="18"/>
    </w:p>
    <w:p w14:paraId="730067CD"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typologie des ménages a été construite par l'algorithme des K-moyennes (K-means), appliqué aux scores factoriels issus de l'ACP/ACM. Cette méthode répartit l'ensemble des ménages en k groupes en minimisant la variance intra-groupe et en maximisant la variance inter-groupes, chaque ménage étant affecté au groupe dont le centre (centroïde) est le plus proche selon une distance euclidienne.</w:t>
      </w:r>
    </w:p>
    <w:p w14:paraId="719B0C5F"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lastRenderedPageBreak/>
        <w:t>Le nombre optimal de classes a été déterminé à k = 5, sur la base d'une analyse conjointe de plusieurs critères : l'évolution de l'inertie intra-classe en fonction du nombre de groupes (méthode du coude), l'indice de silhouette, qui mesure la cohérence interne de chaque groupe et sa séparation par rapport aux autres groupes, et des tests de stabilité du partitionnement par réplication sur des sous-échantillons. La solution à cinq classes a été retenue comme offrant le meilleur compromis entre parcimonie (un nombre de profils limité et interprétable) et qualité de la partition (silhouette satisfaisante et stabilité du résultat).</w:t>
      </w:r>
    </w:p>
    <w:p w14:paraId="64367DBD" w14:textId="77777777" w:rsidR="00CA0D74" w:rsidRPr="00013F77" w:rsidRDefault="00000000" w:rsidP="006E461E">
      <w:pPr>
        <w:pStyle w:val="Titre2"/>
      </w:pPr>
      <w:bookmarkStart w:id="19" w:name="_Toc233232527"/>
      <w:r w:rsidRPr="00013F77">
        <w:t>II.5. Classification floue : Fuzzy C-</w:t>
      </w:r>
      <w:r w:rsidRPr="006E461E">
        <w:t>Means</w:t>
      </w:r>
      <w:bookmarkEnd w:id="19"/>
    </w:p>
    <w:p w14:paraId="1982A4CA"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En complément de la classification dure par K-means, une classification floue par l'algorithme des C-moyennes floues (Fuzzy C-Means, FCM) a été réalisée sur les mêmes variables. Contrairement au K-means, qui affecte chaque ménage à un seul groupe, le FCM calcule pour chaque ménage un degré d'appartenance, compris entre 0 et 1, à chacun des cinq profils identifiés, la somme des degrés d'appartenance d'un même ménage aux cinq profils étant égale à 1.</w:t>
      </w:r>
    </w:p>
    <w:p w14:paraId="43F886CA"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Un ménage est qualifié de « typique » lorsque son degré d'appartenance maximal à un profil est nettement supérieur à ses degrés d'appartenance aux autres profils (appartenance fortement concentrée sur une seule classe), et de « hybride » lorsque ses degrés d'appartenance sont répartis de façon plus équilibrée entre plusieurs profils, traduisant une ressemblance simultanée avec plusieurs configurations-types. Cette analyse complémentaire permet d'évaluer la robustesse de la typologie en classes dures et de mesurer l'ampleur des situations intermédiaires non capturées par celle-ci.</w:t>
      </w:r>
    </w:p>
    <w:p w14:paraId="3057D012" w14:textId="77777777" w:rsidR="00CA0D74" w:rsidRPr="00013F77" w:rsidRDefault="00000000" w:rsidP="006E461E">
      <w:pPr>
        <w:pStyle w:val="Titre2"/>
      </w:pPr>
      <w:bookmarkStart w:id="20" w:name="_Toc233232528"/>
      <w:r w:rsidRPr="00013F77">
        <w:t xml:space="preserve">II.6. Pondération et représentativité </w:t>
      </w:r>
      <w:r w:rsidRPr="006E461E">
        <w:t>statistique</w:t>
      </w:r>
      <w:bookmarkEnd w:id="20"/>
    </w:p>
    <w:p w14:paraId="33D61077"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L'ensemble des traitements — construction des dimensions synthétiques, classification K-means et FCM, calcul des statistiques descriptives par profil — a été réalisé en intégrant le poids de sondage de chaque ménage (hhweight). Les effectifs de population présentés pour chaque profil correspondent ainsi à une extrapolation à la population totale du Sénégal et non à de simples effectifs d'échantillon, ce qui garantit la représentativité nationale des résultats présentés dans la partie suivante.</w:t>
      </w:r>
    </w:p>
    <w:p w14:paraId="36427B79" w14:textId="77777777" w:rsidR="00CA0D74" w:rsidRPr="00013F77" w:rsidRDefault="00000000" w:rsidP="006E461E">
      <w:pPr>
        <w:pStyle w:val="Titre2"/>
      </w:pPr>
      <w:bookmarkStart w:id="21" w:name="_Toc233232529"/>
      <w:r w:rsidRPr="00013F77">
        <w:t xml:space="preserve">II.7. Outils et environnement </w:t>
      </w:r>
      <w:r w:rsidRPr="006E461E">
        <w:t>statistique</w:t>
      </w:r>
      <w:bookmarkEnd w:id="21"/>
    </w:p>
    <w:p w14:paraId="2F87AD6B"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Les traitements statistiques ont été réalisés sous environnement R, à l'aide des fonctions et paquets usuels pour l'analyse factorielle (ACP, ACM), la classification non supervisée (K-</w:t>
      </w:r>
      <w:r w:rsidRPr="00013F77">
        <w:rPr>
          <w:rFonts w:ascii="Times New Roman" w:hAnsi="Times New Roman" w:cs="Times New Roman"/>
        </w:rPr>
        <w:lastRenderedPageBreak/>
        <w:t>means) et la classification floue (Fuzzy C-Means), ainsi que pour la gestion de la pondération d'enquête. La représentation graphique et cartographique des résultats a été produite séparément, sur la base des tableaux de sortie issus de ces traitements.</w:t>
      </w:r>
    </w:p>
    <w:p w14:paraId="0314C142"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br w:type="page"/>
      </w:r>
    </w:p>
    <w:p w14:paraId="4E46BD38" w14:textId="77777777" w:rsidR="00CA0D74" w:rsidRPr="00013F77" w:rsidRDefault="00000000" w:rsidP="006E461E">
      <w:pPr>
        <w:pStyle w:val="Titre1"/>
      </w:pPr>
      <w:bookmarkStart w:id="22" w:name="_Toc233232530"/>
      <w:r w:rsidRPr="00013F77">
        <w:lastRenderedPageBreak/>
        <w:t xml:space="preserve">III. Résultats et </w:t>
      </w:r>
      <w:r w:rsidRPr="006E461E">
        <w:t>discussions</w:t>
      </w:r>
      <w:bookmarkEnd w:id="22"/>
    </w:p>
    <w:p w14:paraId="0AD5E8B0"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p w14:paraId="4B4C5C2A" w14:textId="77777777" w:rsidR="00CA0D74" w:rsidRPr="00013F77" w:rsidRDefault="00000000" w:rsidP="006E461E">
      <w:pPr>
        <w:pStyle w:val="Titre2"/>
      </w:pPr>
      <w:bookmarkStart w:id="23" w:name="_Toc233232531"/>
      <w:r w:rsidRPr="00013F77">
        <w:t xml:space="preserve">III.1. Une typologie en cinq profils de </w:t>
      </w:r>
      <w:r w:rsidRPr="006E461E">
        <w:t>ménages</w:t>
      </w:r>
      <w:bookmarkEnd w:id="23"/>
    </w:p>
    <w:p w14:paraId="4B7881E3" w14:textId="77777777" w:rsidR="00CA0D74"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classification par K-means appliquée aux dimensions synthétiques issues de l'ACP/ACM fait émerger cinq profils de ménages nettement différenciés, qui couvrent l'ensemble de la population sénégalaise pondérée. Le tableau suivant présente la répartition de la population entre ces cinq profils, ainsi que le niveau de dépense par tête associé à chacun.</w:t>
      </w:r>
    </w:p>
    <w:p w14:paraId="776881DA" w14:textId="77777777" w:rsidR="00B800CC" w:rsidRPr="00013F77" w:rsidRDefault="00B800CC" w:rsidP="00013F77">
      <w:pPr>
        <w:spacing w:after="160" w:line="360" w:lineRule="auto"/>
        <w:jc w:val="both"/>
        <w:rPr>
          <w:rFonts w:ascii="Times New Roman" w:hAnsi="Times New Roman" w:cs="Times New Roman"/>
        </w:rPr>
      </w:pPr>
    </w:p>
    <w:p w14:paraId="6771190B" w14:textId="77777777" w:rsidR="00B800CC" w:rsidRDefault="00282F12" w:rsidP="006C3E00">
      <w:pPr>
        <w:pStyle w:val="Lgende"/>
        <w:spacing w:line="360" w:lineRule="auto"/>
        <w:jc w:val="center"/>
        <w:rPr>
          <w:rFonts w:ascii="Times New Roman" w:hAnsi="Times New Roman" w:cs="Times New Roman"/>
          <w:sz w:val="24"/>
          <w:szCs w:val="24"/>
        </w:rPr>
      </w:pPr>
      <w:bookmarkStart w:id="24" w:name="_Toc233232402"/>
      <w:r w:rsidRPr="00013F77">
        <w:rPr>
          <w:rFonts w:ascii="Times New Roman" w:hAnsi="Times New Roman" w:cs="Times New Roman"/>
          <w:sz w:val="24"/>
          <w:szCs w:val="24"/>
        </w:rPr>
        <w:t xml:space="preserve">Figure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Figure \* ARABIC </w:instrText>
      </w:r>
      <w:r w:rsidRPr="00013F77">
        <w:rPr>
          <w:rFonts w:ascii="Times New Roman" w:hAnsi="Times New Roman" w:cs="Times New Roman"/>
          <w:sz w:val="24"/>
          <w:szCs w:val="24"/>
        </w:rPr>
        <w:fldChar w:fldCharType="separate"/>
      </w:r>
      <w:r w:rsidR="00013F77" w:rsidRPr="00013F77">
        <w:rPr>
          <w:rFonts w:ascii="Times New Roman" w:hAnsi="Times New Roman" w:cs="Times New Roman"/>
          <w:noProof/>
          <w:sz w:val="24"/>
          <w:szCs w:val="24"/>
        </w:rPr>
        <w:t>1</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 </w:t>
      </w:r>
      <w:r w:rsidRPr="00013F77">
        <w:rPr>
          <w:rFonts w:ascii="Times New Roman" w:hAnsi="Times New Roman" w:cs="Times New Roman"/>
          <w:sz w:val="24"/>
          <w:szCs w:val="24"/>
        </w:rPr>
        <w:t>Répartition de la population par profil de ménages et dépenses par tête associées</w:t>
      </w:r>
      <w:bookmarkEnd w:id="24"/>
    </w:p>
    <w:p w14:paraId="4E08179C" w14:textId="7F4A7B82" w:rsidR="00D32052" w:rsidRPr="00013F77" w:rsidRDefault="006F057D" w:rsidP="00013F77">
      <w:pPr>
        <w:pStyle w:val="Lgende"/>
        <w:spacing w:line="360" w:lineRule="auto"/>
        <w:jc w:val="both"/>
        <w:rPr>
          <w:rFonts w:ascii="Times New Roman" w:hAnsi="Times New Roman" w:cs="Times New Roman"/>
          <w:sz w:val="24"/>
          <w:szCs w:val="24"/>
        </w:rPr>
      </w:pPr>
      <w:r w:rsidRPr="00013F77">
        <w:rPr>
          <w:rFonts w:ascii="Times New Roman" w:hAnsi="Times New Roman" w:cs="Times New Roman"/>
          <w:noProof/>
          <w:sz w:val="24"/>
          <w:szCs w:val="24"/>
        </w:rPr>
        <w:drawing>
          <wp:anchor distT="0" distB="0" distL="114300" distR="114300" simplePos="0" relativeHeight="251660288" behindDoc="0" locked="0" layoutInCell="1" allowOverlap="1" wp14:anchorId="271612CD" wp14:editId="43E548F0">
            <wp:simplePos x="0" y="0"/>
            <wp:positionH relativeFrom="margin">
              <wp:align>right</wp:align>
            </wp:positionH>
            <wp:positionV relativeFrom="paragraph">
              <wp:posOffset>165702</wp:posOffset>
            </wp:positionV>
            <wp:extent cx="5723021" cy="2875280"/>
            <wp:effectExtent l="0" t="0" r="0" b="1270"/>
            <wp:wrapNone/>
            <wp:docPr id="1703451293" name="Graphique 1">
              <a:extLst xmlns:a="http://schemas.openxmlformats.org/drawingml/2006/main">
                <a:ext uri="{FF2B5EF4-FFF2-40B4-BE49-F238E27FC236}">
                  <a16:creationId xmlns:a16="http://schemas.microsoft.com/office/drawing/2014/main" id="{F5CEEE47-0A7C-F94D-E11B-D7A7D120EB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E86C99E" w14:textId="0763F8B5" w:rsidR="009E4FD1" w:rsidRPr="00013F77" w:rsidRDefault="009E4FD1" w:rsidP="00013F77">
      <w:pPr>
        <w:spacing w:after="160" w:line="360" w:lineRule="auto"/>
        <w:jc w:val="both"/>
        <w:rPr>
          <w:rFonts w:ascii="Times New Roman" w:hAnsi="Times New Roman" w:cs="Times New Roman"/>
          <w:i/>
          <w:iCs/>
        </w:rPr>
      </w:pPr>
    </w:p>
    <w:p w14:paraId="044A7596" w14:textId="5592FC2B" w:rsidR="009E4FD1" w:rsidRPr="00013F77" w:rsidRDefault="009E4FD1" w:rsidP="00013F77">
      <w:pPr>
        <w:spacing w:after="160" w:line="360" w:lineRule="auto"/>
        <w:jc w:val="both"/>
        <w:rPr>
          <w:rFonts w:ascii="Times New Roman" w:hAnsi="Times New Roman" w:cs="Times New Roman"/>
          <w:i/>
          <w:iCs/>
        </w:rPr>
      </w:pPr>
    </w:p>
    <w:p w14:paraId="52168AE9" w14:textId="74D8317E" w:rsidR="009E4FD1" w:rsidRPr="00013F77" w:rsidRDefault="009E4FD1" w:rsidP="00013F77">
      <w:pPr>
        <w:spacing w:after="160" w:line="360" w:lineRule="auto"/>
        <w:jc w:val="both"/>
        <w:rPr>
          <w:rFonts w:ascii="Times New Roman" w:hAnsi="Times New Roman" w:cs="Times New Roman"/>
          <w:i/>
          <w:iCs/>
        </w:rPr>
      </w:pPr>
    </w:p>
    <w:p w14:paraId="21D80131" w14:textId="77777777" w:rsidR="009E4FD1" w:rsidRPr="00013F77" w:rsidRDefault="009E4FD1" w:rsidP="00013F77">
      <w:pPr>
        <w:spacing w:after="160" w:line="360" w:lineRule="auto"/>
        <w:jc w:val="both"/>
        <w:rPr>
          <w:rFonts w:ascii="Times New Roman" w:hAnsi="Times New Roman" w:cs="Times New Roman"/>
          <w:i/>
          <w:iCs/>
        </w:rPr>
      </w:pPr>
    </w:p>
    <w:p w14:paraId="39C0EAA4" w14:textId="6610DC99" w:rsidR="009E4FD1" w:rsidRPr="00013F77" w:rsidRDefault="009E4FD1" w:rsidP="00013F77">
      <w:pPr>
        <w:spacing w:after="160" w:line="360" w:lineRule="auto"/>
        <w:jc w:val="both"/>
        <w:rPr>
          <w:rFonts w:ascii="Times New Roman" w:hAnsi="Times New Roman" w:cs="Times New Roman"/>
          <w:i/>
          <w:iCs/>
        </w:rPr>
      </w:pPr>
    </w:p>
    <w:p w14:paraId="5FCFBC8B" w14:textId="77777777" w:rsidR="009E4FD1" w:rsidRPr="00013F77" w:rsidRDefault="009E4FD1" w:rsidP="00013F77">
      <w:pPr>
        <w:spacing w:after="160" w:line="360" w:lineRule="auto"/>
        <w:jc w:val="both"/>
        <w:rPr>
          <w:rFonts w:ascii="Times New Roman" w:hAnsi="Times New Roman" w:cs="Times New Roman"/>
          <w:i/>
          <w:iCs/>
        </w:rPr>
      </w:pPr>
    </w:p>
    <w:p w14:paraId="54A5A92B" w14:textId="5FD7B858" w:rsidR="009E4FD1" w:rsidRPr="00013F77" w:rsidRDefault="009E4FD1" w:rsidP="00013F77">
      <w:pPr>
        <w:spacing w:after="160" w:line="360" w:lineRule="auto"/>
        <w:jc w:val="both"/>
        <w:rPr>
          <w:rFonts w:ascii="Times New Roman" w:hAnsi="Times New Roman" w:cs="Times New Roman"/>
          <w:i/>
          <w:iCs/>
        </w:rPr>
      </w:pPr>
    </w:p>
    <w:p w14:paraId="7846FC7A" w14:textId="77777777" w:rsidR="00B800CC" w:rsidRPr="00013F77" w:rsidRDefault="00B800CC" w:rsidP="00013F77">
      <w:pPr>
        <w:spacing w:after="160" w:line="360" w:lineRule="auto"/>
        <w:jc w:val="both"/>
        <w:rPr>
          <w:rFonts w:ascii="Times New Roman" w:hAnsi="Times New Roman" w:cs="Times New Roman"/>
          <w:i/>
          <w:iCs/>
        </w:rPr>
      </w:pPr>
    </w:p>
    <w:p w14:paraId="33D2860A" w14:textId="4D15F2B5" w:rsidR="00C84AF1" w:rsidRDefault="00C84AF1" w:rsidP="006C3E00">
      <w:pPr>
        <w:spacing w:after="160" w:line="360" w:lineRule="auto"/>
        <w:jc w:val="center"/>
        <w:rPr>
          <w:rFonts w:ascii="Times New Roman" w:hAnsi="Times New Roman" w:cs="Times New Roman"/>
          <w:i/>
          <w:iCs/>
        </w:rPr>
      </w:pPr>
      <w:r w:rsidRPr="00013F77">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721916E9" w14:textId="77777777" w:rsidR="00B800CC" w:rsidRPr="00B800CC" w:rsidRDefault="00B800CC" w:rsidP="00013F77">
      <w:pPr>
        <w:spacing w:after="160" w:line="360" w:lineRule="auto"/>
        <w:jc w:val="both"/>
        <w:rPr>
          <w:rFonts w:ascii="Times New Roman" w:hAnsi="Times New Roman" w:cs="Times New Roman"/>
        </w:rPr>
      </w:pPr>
    </w:p>
    <w:p w14:paraId="35062455" w14:textId="7951024F"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Le profil le plus nombreux — les ménages dits « Intermédiaires stables » — représente plus du quart de la population, suivi de près par les ménages « Modestes peu précaires ». À l'inverse, le profil des ménages « Aisés qualifiés » ne représente qu'une faible minorité de la population, ce qui illustre la concentration du capital économique et humain le plus élevé sur un segment restreint des ménages sénégalais. Le rapport entre les dépenses par tête du profil le plus aisé et celui du profil le plus modeste atteint environ 3,1, un écart marqué qui, comme le montre la </w:t>
      </w:r>
      <w:r w:rsidRPr="00013F77">
        <w:rPr>
          <w:rFonts w:ascii="Times New Roman" w:hAnsi="Times New Roman" w:cs="Times New Roman"/>
        </w:rPr>
        <w:lastRenderedPageBreak/>
        <w:t>suite de l'analyse, ne suffit pas à lui seul à rendre compte des différences d'exposition aux chocs entre profils.</w:t>
      </w:r>
    </w:p>
    <w:p w14:paraId="5897E7B2" w14:textId="77777777" w:rsidR="00201CE5" w:rsidRPr="00013F77" w:rsidRDefault="00201CE5" w:rsidP="00013F77">
      <w:pPr>
        <w:spacing w:after="160" w:line="360" w:lineRule="auto"/>
        <w:jc w:val="both"/>
        <w:rPr>
          <w:rFonts w:ascii="Times New Roman" w:hAnsi="Times New Roman" w:cs="Times New Roman"/>
        </w:rPr>
      </w:pPr>
    </w:p>
    <w:p w14:paraId="3596A580" w14:textId="1BAFC093" w:rsidR="00201CE5" w:rsidRPr="00013F77" w:rsidRDefault="00282F12" w:rsidP="006C3E00">
      <w:pPr>
        <w:pStyle w:val="Lgende"/>
        <w:spacing w:line="360" w:lineRule="auto"/>
        <w:jc w:val="center"/>
        <w:rPr>
          <w:rFonts w:ascii="Times New Roman" w:hAnsi="Times New Roman" w:cs="Times New Roman"/>
          <w:sz w:val="24"/>
          <w:szCs w:val="24"/>
        </w:rPr>
      </w:pPr>
      <w:bookmarkStart w:id="25" w:name="_Toc233232403"/>
      <w:r w:rsidRPr="00013F77">
        <w:rPr>
          <w:rFonts w:ascii="Times New Roman" w:hAnsi="Times New Roman" w:cs="Times New Roman"/>
          <w:sz w:val="24"/>
          <w:szCs w:val="24"/>
        </w:rPr>
        <w:t xml:space="preserve">Figure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Figure \* ARABIC </w:instrText>
      </w:r>
      <w:r w:rsidRPr="00013F77">
        <w:rPr>
          <w:rFonts w:ascii="Times New Roman" w:hAnsi="Times New Roman" w:cs="Times New Roman"/>
          <w:sz w:val="24"/>
          <w:szCs w:val="24"/>
        </w:rPr>
        <w:fldChar w:fldCharType="separate"/>
      </w:r>
      <w:r w:rsidR="00013F77" w:rsidRPr="00013F77">
        <w:rPr>
          <w:rFonts w:ascii="Times New Roman" w:hAnsi="Times New Roman" w:cs="Times New Roman"/>
          <w:noProof/>
          <w:sz w:val="24"/>
          <w:szCs w:val="24"/>
        </w:rPr>
        <w:t>2</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 Diagramme en barres ou en secteurs de la part de population par profil de ménage (en %)</w:t>
      </w:r>
      <w:bookmarkEnd w:id="25"/>
    </w:p>
    <w:p w14:paraId="1B6C085D" w14:textId="0CAA03B5" w:rsidR="00201CE5" w:rsidRPr="00013F77" w:rsidRDefault="00201CE5" w:rsidP="00013F77">
      <w:pPr>
        <w:spacing w:before="60" w:after="240" w:line="360" w:lineRule="auto"/>
        <w:jc w:val="both"/>
        <w:rPr>
          <w:rFonts w:ascii="Times New Roman" w:hAnsi="Times New Roman" w:cs="Times New Roman"/>
        </w:rPr>
      </w:pPr>
      <w:r w:rsidRPr="00013F77">
        <w:rPr>
          <w:rFonts w:ascii="Times New Roman" w:hAnsi="Times New Roman" w:cs="Times New Roman"/>
          <w:noProof/>
        </w:rPr>
        <w:drawing>
          <wp:anchor distT="0" distB="0" distL="114300" distR="114300" simplePos="0" relativeHeight="251659264" behindDoc="0" locked="0" layoutInCell="1" allowOverlap="1" wp14:anchorId="0E2F9E94" wp14:editId="5507BC71">
            <wp:simplePos x="0" y="0"/>
            <wp:positionH relativeFrom="margin">
              <wp:align>center</wp:align>
            </wp:positionH>
            <wp:positionV relativeFrom="paragraph">
              <wp:posOffset>3810</wp:posOffset>
            </wp:positionV>
            <wp:extent cx="5525770" cy="2743200"/>
            <wp:effectExtent l="0" t="0" r="0" b="0"/>
            <wp:wrapNone/>
            <wp:docPr id="407559775" name="Graphique 1">
              <a:extLst xmlns:a="http://schemas.openxmlformats.org/drawingml/2006/main">
                <a:ext uri="{FF2B5EF4-FFF2-40B4-BE49-F238E27FC236}">
                  <a16:creationId xmlns:a16="http://schemas.microsoft.com/office/drawing/2014/main" id="{6AC325E1-9CAC-F203-17CB-867B33ABDC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151D9750" w14:textId="77777777" w:rsidR="00201CE5" w:rsidRPr="00013F77" w:rsidRDefault="00201CE5" w:rsidP="00013F77">
      <w:pPr>
        <w:spacing w:before="60" w:after="240" w:line="360" w:lineRule="auto"/>
        <w:jc w:val="both"/>
        <w:rPr>
          <w:rFonts w:ascii="Times New Roman" w:hAnsi="Times New Roman" w:cs="Times New Roman"/>
        </w:rPr>
      </w:pPr>
    </w:p>
    <w:p w14:paraId="191C886A" w14:textId="77777777" w:rsidR="00201CE5" w:rsidRPr="00013F77" w:rsidRDefault="00201CE5" w:rsidP="00013F77">
      <w:pPr>
        <w:spacing w:before="60" w:after="240" w:line="360" w:lineRule="auto"/>
        <w:jc w:val="both"/>
        <w:rPr>
          <w:rFonts w:ascii="Times New Roman" w:hAnsi="Times New Roman" w:cs="Times New Roman"/>
        </w:rPr>
      </w:pPr>
    </w:p>
    <w:p w14:paraId="2911A7DA" w14:textId="77777777" w:rsidR="00201CE5" w:rsidRPr="00013F77" w:rsidRDefault="00201CE5" w:rsidP="00013F77">
      <w:pPr>
        <w:spacing w:before="60" w:after="240" w:line="360" w:lineRule="auto"/>
        <w:jc w:val="both"/>
        <w:rPr>
          <w:rFonts w:ascii="Times New Roman" w:hAnsi="Times New Roman" w:cs="Times New Roman"/>
        </w:rPr>
      </w:pPr>
    </w:p>
    <w:p w14:paraId="5FCC6C9F" w14:textId="77777777" w:rsidR="00201CE5" w:rsidRPr="00013F77" w:rsidRDefault="00201CE5" w:rsidP="00013F77">
      <w:pPr>
        <w:spacing w:before="60" w:after="240" w:line="360" w:lineRule="auto"/>
        <w:jc w:val="both"/>
        <w:rPr>
          <w:rFonts w:ascii="Times New Roman" w:hAnsi="Times New Roman" w:cs="Times New Roman"/>
        </w:rPr>
      </w:pPr>
    </w:p>
    <w:p w14:paraId="66ADBBAC" w14:textId="77777777" w:rsidR="00201CE5" w:rsidRDefault="00201CE5" w:rsidP="00013F77">
      <w:pPr>
        <w:spacing w:before="60" w:after="240" w:line="360" w:lineRule="auto"/>
        <w:jc w:val="both"/>
        <w:rPr>
          <w:rFonts w:ascii="Times New Roman" w:hAnsi="Times New Roman" w:cs="Times New Roman"/>
        </w:rPr>
      </w:pPr>
    </w:p>
    <w:p w14:paraId="351AE065" w14:textId="77777777" w:rsidR="00B800CC" w:rsidRDefault="00B800CC" w:rsidP="00013F77">
      <w:pPr>
        <w:spacing w:before="60" w:after="240" w:line="360" w:lineRule="auto"/>
        <w:jc w:val="both"/>
        <w:rPr>
          <w:rFonts w:ascii="Times New Roman" w:hAnsi="Times New Roman" w:cs="Times New Roman"/>
        </w:rPr>
      </w:pPr>
    </w:p>
    <w:p w14:paraId="61DAFFCD" w14:textId="1CC4631C" w:rsidR="00201CE5" w:rsidRPr="00013F77" w:rsidRDefault="00201CE5" w:rsidP="00B800CC">
      <w:pPr>
        <w:spacing w:before="60" w:after="240" w:line="360" w:lineRule="auto"/>
        <w:jc w:val="center"/>
        <w:rPr>
          <w:rFonts w:ascii="Times New Roman" w:hAnsi="Times New Roman" w:cs="Times New Roman"/>
        </w:rPr>
      </w:pPr>
      <w:r w:rsidRPr="00013F77">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3A8C4FF4" w14:textId="77777777" w:rsidR="00201CE5" w:rsidRPr="00013F77" w:rsidRDefault="00201CE5" w:rsidP="00013F77">
      <w:pPr>
        <w:spacing w:before="60" w:after="240" w:line="360" w:lineRule="auto"/>
        <w:jc w:val="both"/>
        <w:rPr>
          <w:rFonts w:ascii="Times New Roman" w:hAnsi="Times New Roman" w:cs="Times New Roman"/>
        </w:rPr>
      </w:pPr>
    </w:p>
    <w:p w14:paraId="5DD5D5AA" w14:textId="77777777" w:rsidR="00CA0D74" w:rsidRPr="00013F77" w:rsidRDefault="00000000" w:rsidP="006E461E">
      <w:pPr>
        <w:pStyle w:val="Titre3"/>
      </w:pPr>
      <w:bookmarkStart w:id="26" w:name="_Toc233232532"/>
      <w:r w:rsidRPr="00013F77">
        <w:t xml:space="preserve">III.1.1. Aisés </w:t>
      </w:r>
      <w:r w:rsidRPr="006E461E">
        <w:t>qualifiés</w:t>
      </w:r>
      <w:bookmarkEnd w:id="26"/>
    </w:p>
    <w:p w14:paraId="6F72B6FE"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 profil regroupe les ménages les plus favorisés du point de vue du capital économique et humain, mais demeure minoritaire au sein de la population. Il se caractérise par une forte urbanité, un niveau d'instruction supérieur nettement plus répandu que dans les autres profils, et une bancarisation quasi généralisée. Les actifs de ce groupe occupent majoritairement des fonctions de cadres dans le secteur public. C'est le profil le moins exposé aux chocs de l'ensemble de la typologie, avec le nombre moyen de chocs déclarés le plus faible.</w:t>
      </w:r>
    </w:p>
    <w:p w14:paraId="1EE31F1E" w14:textId="77777777" w:rsidR="00CA0D74" w:rsidRPr="00013F77" w:rsidRDefault="00000000" w:rsidP="006E461E">
      <w:pPr>
        <w:pStyle w:val="Titre3"/>
      </w:pPr>
      <w:bookmarkStart w:id="27" w:name="_Toc233232533"/>
      <w:r w:rsidRPr="00013F77">
        <w:t xml:space="preserve">III.1.2. </w:t>
      </w:r>
      <w:r w:rsidRPr="006E461E">
        <w:t>Intermédiaires</w:t>
      </w:r>
      <w:r w:rsidRPr="00013F77">
        <w:t xml:space="preserve"> stables</w:t>
      </w:r>
      <w:bookmarkEnd w:id="27"/>
    </w:p>
    <w:p w14:paraId="0A2D8AA8"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Ce groupe, le plus nombreux de la typologie, rassemble des ménages de grande taille, répartis de façon relativement équilibrée entre milieu urbain et milieu rural, où dominent les travailleurs indépendants du secteur privé. Le niveau d'instruction y est globalement faible, mais l'équipement du ménage et la bancarisation restent élevés. Ce profil figure néanmoins parmi les </w:t>
      </w:r>
      <w:r w:rsidRPr="00013F77">
        <w:rPr>
          <w:rFonts w:ascii="Times New Roman" w:hAnsi="Times New Roman" w:cs="Times New Roman"/>
        </w:rPr>
        <w:lastRenderedPageBreak/>
        <w:t>plus exposés aux chocs, avec une part importante de ménages déclarant plusieurs chocs simultanés.</w:t>
      </w:r>
    </w:p>
    <w:p w14:paraId="102D10D2" w14:textId="77777777" w:rsidR="00CA0D74" w:rsidRPr="00013F77" w:rsidRDefault="00000000" w:rsidP="006E461E">
      <w:pPr>
        <w:pStyle w:val="Titre3"/>
      </w:pPr>
      <w:bookmarkStart w:id="28" w:name="_Toc233232534"/>
      <w:r w:rsidRPr="00013F77">
        <w:t xml:space="preserve">III.1.3. Modestes </w:t>
      </w:r>
      <w:r w:rsidRPr="006E461E">
        <w:t>peu</w:t>
      </w:r>
      <w:r w:rsidRPr="00013F77">
        <w:t xml:space="preserve"> précaires</w:t>
      </w:r>
      <w:bookmarkEnd w:id="28"/>
    </w:p>
    <w:p w14:paraId="2BEB0E33"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 profil est marqué par une très forte ruralité et une prédominance de l'activité agricole. C'est le groupe affichant le niveau de dépense par tête le plus faible de la typologie et le taux d'équipement du ménage le plus bas, qu'il s'agisse de l'accès à l'électricité ou de la possession d'équipements domestiques. C'est également le profil le plus exposé aux chocs, avec à la fois la part de ménages touchés et le nombre moyen de chocs les plus élevés parmi les cinq profils.</w:t>
      </w:r>
    </w:p>
    <w:p w14:paraId="738C800F" w14:textId="77777777" w:rsidR="00CA0D74" w:rsidRPr="00013F77" w:rsidRDefault="00000000" w:rsidP="006E461E">
      <w:pPr>
        <w:pStyle w:val="Titre3"/>
      </w:pPr>
      <w:bookmarkStart w:id="29" w:name="_Toc233232535"/>
      <w:r w:rsidRPr="00013F77">
        <w:t>III.1.4. Précarité de capital humain</w:t>
      </w:r>
      <w:bookmarkEnd w:id="29"/>
    </w:p>
    <w:p w14:paraId="7019AEDD"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 profil singulier se caractérise par une quasi-totalité de ses actifs déclarés « non occupés », un niveau d'instruction très faible, et une majorité de ménages urbains. Le niveau de dépense par tête y est cependant supérieur à celui de deux autres profils, ce qui suggère des ménages dépendants de transferts, de pensions ou de revenus extérieurs plutôt que des ménages confrontés à une indigence économique immédiate, en cohérence avec le découplage entre capital humain et niveau de dépense déjà documenté dans la littérature sur la pauvreté multidimensionnelle.</w:t>
      </w:r>
    </w:p>
    <w:p w14:paraId="24565863" w14:textId="77777777" w:rsidR="00CA0D74" w:rsidRPr="00013F77" w:rsidRDefault="00000000" w:rsidP="006E461E">
      <w:pPr>
        <w:pStyle w:val="Titre3"/>
      </w:pPr>
      <w:bookmarkStart w:id="30" w:name="_Toc233232536"/>
      <w:r w:rsidRPr="00013F77">
        <w:t xml:space="preserve">III.1.5. Vulnérabilité </w:t>
      </w:r>
      <w:r w:rsidRPr="006E461E">
        <w:t>sociale</w:t>
      </w:r>
      <w:r w:rsidRPr="00013F77">
        <w:t xml:space="preserve"> élevée</w:t>
      </w:r>
      <w:bookmarkEnd w:id="30"/>
    </w:p>
    <w:p w14:paraId="1F898A6F"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 dernier profil, majoritairement urbain et salarié, affiche des dépenses par tête relativement élevées, au second rang de la typologie après les ménages aisés qualifiés. Il se distingue toutefois par la taille de ménage la plus réduite de l'ensemble de la typologie et par le score de vulnérabilité sociale et familiale le plus élevé, révélant une fragilité structurelle largement invisible dans les seuls indicateurs monétaires.</w:t>
      </w:r>
    </w:p>
    <w:p w14:paraId="7A908E33" w14:textId="77777777" w:rsidR="00CA0D74" w:rsidRPr="00013F77" w:rsidRDefault="00000000" w:rsidP="006E461E">
      <w:pPr>
        <w:pStyle w:val="Titre2"/>
      </w:pPr>
      <w:bookmarkStart w:id="31" w:name="_Toc233232537"/>
      <w:r w:rsidRPr="00013F77">
        <w:t xml:space="preserve">III.2. Profils socio-économiques : ce qui différencie les </w:t>
      </w:r>
      <w:r w:rsidRPr="006E461E">
        <w:t>groupes</w:t>
      </w:r>
      <w:bookmarkEnd w:id="31"/>
    </w:p>
    <w:p w14:paraId="16AC3E7B" w14:textId="256396E9"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Au-delà des moyennes globales par profil, l'examen des portraits socio-démographiques détaillés permet de préciser les lignes de fracture entre les cinq groupes selon le milieu de résidence, le niveau d'instruction, le secteur d'activité et l'équipement du ménage.</w:t>
      </w:r>
      <w:r w:rsidR="00174E54" w:rsidRPr="00013F77">
        <w:rPr>
          <w:rFonts w:ascii="Times New Roman" w:hAnsi="Times New Roman" w:cs="Times New Roman"/>
        </w:rPr>
        <w:t xml:space="preserve"> Les résultats sont consignés dans </w:t>
      </w:r>
      <w:r w:rsidR="006C3E00" w:rsidRPr="00013F77">
        <w:rPr>
          <w:rFonts w:ascii="Times New Roman" w:hAnsi="Times New Roman" w:cs="Times New Roman"/>
        </w:rPr>
        <w:t>le tableau</w:t>
      </w:r>
      <w:r w:rsidR="00174E54" w:rsidRPr="00013F77">
        <w:rPr>
          <w:rFonts w:ascii="Times New Roman" w:hAnsi="Times New Roman" w:cs="Times New Roman"/>
        </w:rPr>
        <w:t xml:space="preserve"> ci-après :</w:t>
      </w:r>
    </w:p>
    <w:p w14:paraId="66A390D1" w14:textId="77777777" w:rsidR="00CA0D74" w:rsidRPr="00013F77" w:rsidRDefault="00CA0D74" w:rsidP="00013F77">
      <w:pPr>
        <w:spacing w:before="60" w:after="240" w:line="360" w:lineRule="auto"/>
        <w:jc w:val="both"/>
        <w:rPr>
          <w:rFonts w:ascii="Times New Roman" w:hAnsi="Times New Roman" w:cs="Times New Roman"/>
        </w:rPr>
      </w:pPr>
    </w:p>
    <w:p w14:paraId="3832A1C2" w14:textId="77777777" w:rsidR="00174E54" w:rsidRPr="00013F77" w:rsidRDefault="00174E54" w:rsidP="00013F77">
      <w:pPr>
        <w:spacing w:before="60" w:after="240" w:line="360" w:lineRule="auto"/>
        <w:jc w:val="both"/>
        <w:rPr>
          <w:rFonts w:ascii="Times New Roman" w:hAnsi="Times New Roman" w:cs="Times New Roman"/>
        </w:rPr>
      </w:pPr>
    </w:p>
    <w:p w14:paraId="4ED43E4F" w14:textId="77777777" w:rsidR="00174E54" w:rsidRPr="00013F77" w:rsidRDefault="00174E54" w:rsidP="00013F77">
      <w:pPr>
        <w:spacing w:before="60" w:after="240" w:line="360" w:lineRule="auto"/>
        <w:jc w:val="both"/>
        <w:rPr>
          <w:rFonts w:ascii="Times New Roman" w:hAnsi="Times New Roman" w:cs="Times New Roman"/>
        </w:rPr>
      </w:pPr>
    </w:p>
    <w:p w14:paraId="7605D968" w14:textId="77777777" w:rsidR="00174E54" w:rsidRPr="00013F77" w:rsidRDefault="00174E54" w:rsidP="00013F77">
      <w:pPr>
        <w:spacing w:before="60" w:after="240" w:line="360" w:lineRule="auto"/>
        <w:jc w:val="both"/>
        <w:rPr>
          <w:rFonts w:ascii="Times New Roman" w:hAnsi="Times New Roman" w:cs="Times New Roman"/>
        </w:rPr>
      </w:pPr>
    </w:p>
    <w:p w14:paraId="201E383B" w14:textId="512D07CE" w:rsidR="00174E54" w:rsidRPr="00013F77" w:rsidRDefault="00174E54" w:rsidP="00B800CC">
      <w:pPr>
        <w:pStyle w:val="Lgende"/>
        <w:spacing w:line="360" w:lineRule="auto"/>
        <w:jc w:val="center"/>
        <w:rPr>
          <w:rFonts w:ascii="Times New Roman" w:hAnsi="Times New Roman" w:cs="Times New Roman"/>
          <w:sz w:val="24"/>
          <w:szCs w:val="24"/>
        </w:rPr>
      </w:pPr>
      <w:bookmarkStart w:id="32" w:name="_Toc233232413"/>
      <w:r w:rsidRPr="00013F77">
        <w:rPr>
          <w:rFonts w:ascii="Times New Roman" w:hAnsi="Times New Roman" w:cs="Times New Roman"/>
          <w:sz w:val="24"/>
          <w:szCs w:val="24"/>
        </w:rPr>
        <w:t xml:space="preserve">Tableau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Tableau \* ARABIC </w:instrText>
      </w:r>
      <w:r w:rsidRPr="00013F77">
        <w:rPr>
          <w:rFonts w:ascii="Times New Roman" w:hAnsi="Times New Roman" w:cs="Times New Roman"/>
          <w:sz w:val="24"/>
          <w:szCs w:val="24"/>
        </w:rPr>
        <w:fldChar w:fldCharType="separate"/>
      </w:r>
      <w:r w:rsidRPr="00013F77">
        <w:rPr>
          <w:rFonts w:ascii="Times New Roman" w:hAnsi="Times New Roman" w:cs="Times New Roman"/>
          <w:noProof/>
          <w:sz w:val="24"/>
          <w:szCs w:val="24"/>
        </w:rPr>
        <w:t>1</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w:t>
      </w:r>
      <w:r w:rsidRPr="00013F77">
        <w:rPr>
          <w:rFonts w:ascii="Times New Roman" w:hAnsi="Times New Roman" w:cs="Times New Roman"/>
          <w:noProof/>
          <w:sz w:val="24"/>
          <w:szCs w:val="24"/>
        </w:rPr>
        <w:t xml:space="preserve"> Répartition des profils selon le milieu de résidence (urbain/rural)</w:t>
      </w:r>
      <w:bookmarkEnd w:id="32"/>
    </w:p>
    <w:tbl>
      <w:tblPr>
        <w:tblStyle w:val="Grilledetableauclaire"/>
        <w:tblW w:w="7933" w:type="dxa"/>
        <w:jc w:val="center"/>
        <w:tblLook w:val="04A0" w:firstRow="1" w:lastRow="0" w:firstColumn="1" w:lastColumn="0" w:noHBand="0" w:noVBand="1"/>
      </w:tblPr>
      <w:tblGrid>
        <w:gridCol w:w="2948"/>
        <w:gridCol w:w="856"/>
        <w:gridCol w:w="1559"/>
        <w:gridCol w:w="2693"/>
      </w:tblGrid>
      <w:tr w:rsidR="007E33EE" w:rsidRPr="00013F77" w14:paraId="35D39938" w14:textId="77777777" w:rsidTr="00174E54">
        <w:trPr>
          <w:trHeight w:val="295"/>
          <w:jc w:val="center"/>
        </w:trPr>
        <w:tc>
          <w:tcPr>
            <w:tcW w:w="2830" w:type="dxa"/>
            <w:shd w:val="clear" w:color="auto" w:fill="8EAADB" w:themeFill="accent1" w:themeFillTint="99"/>
            <w:noWrap/>
            <w:hideMark/>
          </w:tcPr>
          <w:p w14:paraId="38702362" w14:textId="77777777" w:rsidR="007E33EE" w:rsidRPr="00013F77" w:rsidRDefault="007E33EE" w:rsidP="00013F77">
            <w:pPr>
              <w:spacing w:line="360" w:lineRule="auto"/>
              <w:jc w:val="both"/>
              <w:rPr>
                <w:rFonts w:ascii="Times New Roman" w:eastAsia="Times New Roman" w:hAnsi="Times New Roman" w:cs="Times New Roman"/>
                <w:b/>
                <w:bCs/>
              </w:rPr>
            </w:pPr>
            <w:r w:rsidRPr="00013F77">
              <w:rPr>
                <w:rFonts w:ascii="Times New Roman" w:eastAsia="Times New Roman" w:hAnsi="Times New Roman" w:cs="Times New Roman"/>
                <w:b/>
                <w:bCs/>
              </w:rPr>
              <w:t>Profils des ménages</w:t>
            </w:r>
          </w:p>
        </w:tc>
        <w:tc>
          <w:tcPr>
            <w:tcW w:w="851" w:type="dxa"/>
            <w:shd w:val="clear" w:color="auto" w:fill="8EAADB" w:themeFill="accent1" w:themeFillTint="99"/>
            <w:noWrap/>
            <w:hideMark/>
          </w:tcPr>
          <w:p w14:paraId="410A35E0" w14:textId="77777777" w:rsidR="007E33EE" w:rsidRPr="00013F77" w:rsidRDefault="007E33EE" w:rsidP="00013F77">
            <w:pPr>
              <w:spacing w:line="360" w:lineRule="auto"/>
              <w:jc w:val="both"/>
              <w:rPr>
                <w:rFonts w:ascii="Times New Roman" w:eastAsia="Times New Roman" w:hAnsi="Times New Roman" w:cs="Times New Roman"/>
                <w:b/>
                <w:bCs/>
              </w:rPr>
            </w:pPr>
            <w:r w:rsidRPr="00013F77">
              <w:rPr>
                <w:rFonts w:ascii="Times New Roman" w:eastAsia="Times New Roman" w:hAnsi="Times New Roman" w:cs="Times New Roman"/>
                <w:b/>
                <w:bCs/>
              </w:rPr>
              <w:t>milieu</w:t>
            </w:r>
          </w:p>
        </w:tc>
        <w:tc>
          <w:tcPr>
            <w:tcW w:w="1559" w:type="dxa"/>
            <w:shd w:val="clear" w:color="auto" w:fill="8EAADB" w:themeFill="accent1" w:themeFillTint="99"/>
            <w:noWrap/>
            <w:hideMark/>
          </w:tcPr>
          <w:p w14:paraId="3FC1B2F5" w14:textId="77777777" w:rsidR="007E33EE" w:rsidRPr="00013F77" w:rsidRDefault="007E33EE" w:rsidP="00013F77">
            <w:pPr>
              <w:spacing w:line="360" w:lineRule="auto"/>
              <w:jc w:val="both"/>
              <w:rPr>
                <w:rFonts w:ascii="Times New Roman" w:eastAsia="Times New Roman" w:hAnsi="Times New Roman" w:cs="Times New Roman"/>
                <w:b/>
                <w:bCs/>
              </w:rPr>
            </w:pPr>
            <w:r w:rsidRPr="00013F77">
              <w:rPr>
                <w:rFonts w:ascii="Times New Roman" w:eastAsia="Times New Roman" w:hAnsi="Times New Roman" w:cs="Times New Roman"/>
                <w:b/>
                <w:bCs/>
              </w:rPr>
              <w:t>population</w:t>
            </w:r>
          </w:p>
        </w:tc>
        <w:tc>
          <w:tcPr>
            <w:tcW w:w="2693" w:type="dxa"/>
            <w:shd w:val="clear" w:color="auto" w:fill="8EAADB" w:themeFill="accent1" w:themeFillTint="99"/>
            <w:noWrap/>
            <w:hideMark/>
          </w:tcPr>
          <w:p w14:paraId="04FB4004" w14:textId="77777777" w:rsidR="007E33EE" w:rsidRPr="00013F77" w:rsidRDefault="007E33EE" w:rsidP="00013F77">
            <w:pPr>
              <w:spacing w:line="360" w:lineRule="auto"/>
              <w:jc w:val="both"/>
              <w:rPr>
                <w:rFonts w:ascii="Times New Roman" w:eastAsia="Times New Roman" w:hAnsi="Times New Roman" w:cs="Times New Roman"/>
                <w:b/>
                <w:bCs/>
              </w:rPr>
            </w:pPr>
            <w:r w:rsidRPr="00013F77">
              <w:rPr>
                <w:rFonts w:ascii="Times New Roman" w:eastAsia="Times New Roman" w:hAnsi="Times New Roman" w:cs="Times New Roman"/>
                <w:b/>
                <w:bCs/>
              </w:rPr>
              <w:t>part de la population (%)</w:t>
            </w:r>
          </w:p>
        </w:tc>
      </w:tr>
      <w:tr w:rsidR="007E33EE" w:rsidRPr="00013F77" w14:paraId="26FB1200" w14:textId="77777777" w:rsidTr="00174E54">
        <w:trPr>
          <w:trHeight w:val="295"/>
          <w:jc w:val="center"/>
        </w:trPr>
        <w:tc>
          <w:tcPr>
            <w:tcW w:w="2830" w:type="dxa"/>
            <w:noWrap/>
            <w:hideMark/>
          </w:tcPr>
          <w:p w14:paraId="11A9C2ED"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aises_qualifies</w:t>
            </w:r>
          </w:p>
        </w:tc>
        <w:tc>
          <w:tcPr>
            <w:tcW w:w="851" w:type="dxa"/>
            <w:noWrap/>
            <w:hideMark/>
          </w:tcPr>
          <w:p w14:paraId="38A7BFCF"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urbain</w:t>
            </w:r>
          </w:p>
        </w:tc>
        <w:tc>
          <w:tcPr>
            <w:tcW w:w="1559" w:type="dxa"/>
            <w:noWrap/>
            <w:hideMark/>
          </w:tcPr>
          <w:p w14:paraId="16764D81"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119 090,41 </w:t>
            </w:r>
          </w:p>
        </w:tc>
        <w:tc>
          <w:tcPr>
            <w:tcW w:w="2693" w:type="dxa"/>
            <w:noWrap/>
            <w:hideMark/>
          </w:tcPr>
          <w:p w14:paraId="53881784"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88,22</w:t>
            </w:r>
          </w:p>
        </w:tc>
      </w:tr>
      <w:tr w:rsidR="007E33EE" w:rsidRPr="00013F77" w14:paraId="2B630776" w14:textId="77777777" w:rsidTr="00174E54">
        <w:trPr>
          <w:trHeight w:val="295"/>
          <w:jc w:val="center"/>
        </w:trPr>
        <w:tc>
          <w:tcPr>
            <w:tcW w:w="2830" w:type="dxa"/>
            <w:shd w:val="clear" w:color="auto" w:fill="D9E2F3" w:themeFill="accent1" w:themeFillTint="33"/>
            <w:noWrap/>
            <w:hideMark/>
          </w:tcPr>
          <w:p w14:paraId="08EE44D3"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aises_qualifies</w:t>
            </w:r>
          </w:p>
        </w:tc>
        <w:tc>
          <w:tcPr>
            <w:tcW w:w="851" w:type="dxa"/>
            <w:shd w:val="clear" w:color="auto" w:fill="D9E2F3" w:themeFill="accent1" w:themeFillTint="33"/>
            <w:noWrap/>
            <w:hideMark/>
          </w:tcPr>
          <w:p w14:paraId="37D2F652"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rural</w:t>
            </w:r>
          </w:p>
        </w:tc>
        <w:tc>
          <w:tcPr>
            <w:tcW w:w="1559" w:type="dxa"/>
            <w:shd w:val="clear" w:color="auto" w:fill="D9E2F3" w:themeFill="accent1" w:themeFillTint="33"/>
            <w:noWrap/>
            <w:hideMark/>
          </w:tcPr>
          <w:p w14:paraId="33406CF3"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15 897,44 </w:t>
            </w:r>
          </w:p>
        </w:tc>
        <w:tc>
          <w:tcPr>
            <w:tcW w:w="2693" w:type="dxa"/>
            <w:shd w:val="clear" w:color="auto" w:fill="D9E2F3" w:themeFill="accent1" w:themeFillTint="33"/>
            <w:noWrap/>
            <w:hideMark/>
          </w:tcPr>
          <w:p w14:paraId="49A072DB"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11,78</w:t>
            </w:r>
          </w:p>
        </w:tc>
      </w:tr>
      <w:tr w:rsidR="007E33EE" w:rsidRPr="00013F77" w14:paraId="22D50FD7" w14:textId="77777777" w:rsidTr="00174E54">
        <w:trPr>
          <w:trHeight w:val="295"/>
          <w:jc w:val="center"/>
        </w:trPr>
        <w:tc>
          <w:tcPr>
            <w:tcW w:w="2830" w:type="dxa"/>
            <w:noWrap/>
            <w:hideMark/>
          </w:tcPr>
          <w:p w14:paraId="112213C9"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intermediaires_stables</w:t>
            </w:r>
          </w:p>
        </w:tc>
        <w:tc>
          <w:tcPr>
            <w:tcW w:w="851" w:type="dxa"/>
            <w:noWrap/>
            <w:hideMark/>
          </w:tcPr>
          <w:p w14:paraId="635DB84B"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urbain</w:t>
            </w:r>
          </w:p>
        </w:tc>
        <w:tc>
          <w:tcPr>
            <w:tcW w:w="1559" w:type="dxa"/>
            <w:noWrap/>
            <w:hideMark/>
          </w:tcPr>
          <w:p w14:paraId="1D7410E1"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354 211,67 </w:t>
            </w:r>
          </w:p>
        </w:tc>
        <w:tc>
          <w:tcPr>
            <w:tcW w:w="2693" w:type="dxa"/>
            <w:noWrap/>
            <w:hideMark/>
          </w:tcPr>
          <w:p w14:paraId="08B85657"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60,04</w:t>
            </w:r>
          </w:p>
        </w:tc>
      </w:tr>
      <w:tr w:rsidR="007E33EE" w:rsidRPr="00013F77" w14:paraId="58DB1866" w14:textId="77777777" w:rsidTr="00174E54">
        <w:trPr>
          <w:trHeight w:val="295"/>
          <w:jc w:val="center"/>
        </w:trPr>
        <w:tc>
          <w:tcPr>
            <w:tcW w:w="2830" w:type="dxa"/>
            <w:shd w:val="clear" w:color="auto" w:fill="D9E2F3" w:themeFill="accent1" w:themeFillTint="33"/>
            <w:noWrap/>
            <w:hideMark/>
          </w:tcPr>
          <w:p w14:paraId="62CD627A"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intermediaires_stables</w:t>
            </w:r>
          </w:p>
        </w:tc>
        <w:tc>
          <w:tcPr>
            <w:tcW w:w="851" w:type="dxa"/>
            <w:shd w:val="clear" w:color="auto" w:fill="D9E2F3" w:themeFill="accent1" w:themeFillTint="33"/>
            <w:noWrap/>
            <w:hideMark/>
          </w:tcPr>
          <w:p w14:paraId="7C47C513"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rural</w:t>
            </w:r>
          </w:p>
        </w:tc>
        <w:tc>
          <w:tcPr>
            <w:tcW w:w="1559" w:type="dxa"/>
            <w:shd w:val="clear" w:color="auto" w:fill="D9E2F3" w:themeFill="accent1" w:themeFillTint="33"/>
            <w:noWrap/>
            <w:hideMark/>
          </w:tcPr>
          <w:p w14:paraId="6860532D"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235 768,58 </w:t>
            </w:r>
          </w:p>
        </w:tc>
        <w:tc>
          <w:tcPr>
            <w:tcW w:w="2693" w:type="dxa"/>
            <w:shd w:val="clear" w:color="auto" w:fill="D9E2F3" w:themeFill="accent1" w:themeFillTint="33"/>
            <w:noWrap/>
            <w:hideMark/>
          </w:tcPr>
          <w:p w14:paraId="5263C721"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39,96</w:t>
            </w:r>
          </w:p>
        </w:tc>
      </w:tr>
      <w:tr w:rsidR="007E33EE" w:rsidRPr="00013F77" w14:paraId="4D6F444E" w14:textId="77777777" w:rsidTr="00174E54">
        <w:trPr>
          <w:trHeight w:val="295"/>
          <w:jc w:val="center"/>
        </w:trPr>
        <w:tc>
          <w:tcPr>
            <w:tcW w:w="2830" w:type="dxa"/>
            <w:noWrap/>
            <w:hideMark/>
          </w:tcPr>
          <w:p w14:paraId="6843F1F8"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modestes_peu_precaires</w:t>
            </w:r>
          </w:p>
        </w:tc>
        <w:tc>
          <w:tcPr>
            <w:tcW w:w="851" w:type="dxa"/>
            <w:noWrap/>
            <w:hideMark/>
          </w:tcPr>
          <w:p w14:paraId="11A6AD09"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rural</w:t>
            </w:r>
          </w:p>
        </w:tc>
        <w:tc>
          <w:tcPr>
            <w:tcW w:w="1559" w:type="dxa"/>
            <w:noWrap/>
            <w:hideMark/>
          </w:tcPr>
          <w:p w14:paraId="4248E200"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501 931,29 </w:t>
            </w:r>
          </w:p>
        </w:tc>
        <w:tc>
          <w:tcPr>
            <w:tcW w:w="2693" w:type="dxa"/>
            <w:noWrap/>
            <w:hideMark/>
          </w:tcPr>
          <w:p w14:paraId="0112E887"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93,21</w:t>
            </w:r>
          </w:p>
        </w:tc>
      </w:tr>
      <w:tr w:rsidR="007E33EE" w:rsidRPr="00013F77" w14:paraId="0EDD1FF2" w14:textId="77777777" w:rsidTr="00174E54">
        <w:trPr>
          <w:trHeight w:val="295"/>
          <w:jc w:val="center"/>
        </w:trPr>
        <w:tc>
          <w:tcPr>
            <w:tcW w:w="2830" w:type="dxa"/>
            <w:shd w:val="clear" w:color="auto" w:fill="D9E2F3" w:themeFill="accent1" w:themeFillTint="33"/>
            <w:noWrap/>
            <w:hideMark/>
          </w:tcPr>
          <w:p w14:paraId="409C4632"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modestes_peu_precaires</w:t>
            </w:r>
          </w:p>
        </w:tc>
        <w:tc>
          <w:tcPr>
            <w:tcW w:w="851" w:type="dxa"/>
            <w:shd w:val="clear" w:color="auto" w:fill="D9E2F3" w:themeFill="accent1" w:themeFillTint="33"/>
            <w:noWrap/>
            <w:hideMark/>
          </w:tcPr>
          <w:p w14:paraId="463DB3A5"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urbain</w:t>
            </w:r>
          </w:p>
        </w:tc>
        <w:tc>
          <w:tcPr>
            <w:tcW w:w="1559" w:type="dxa"/>
            <w:shd w:val="clear" w:color="auto" w:fill="D9E2F3" w:themeFill="accent1" w:themeFillTint="33"/>
            <w:noWrap/>
            <w:hideMark/>
          </w:tcPr>
          <w:p w14:paraId="4821A5B8"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36 583,42 </w:t>
            </w:r>
          </w:p>
        </w:tc>
        <w:tc>
          <w:tcPr>
            <w:tcW w:w="2693" w:type="dxa"/>
            <w:shd w:val="clear" w:color="auto" w:fill="D9E2F3" w:themeFill="accent1" w:themeFillTint="33"/>
            <w:noWrap/>
            <w:hideMark/>
          </w:tcPr>
          <w:p w14:paraId="4DDF6972"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6,79</w:t>
            </w:r>
          </w:p>
        </w:tc>
      </w:tr>
      <w:tr w:rsidR="007E33EE" w:rsidRPr="00013F77" w14:paraId="5E663695" w14:textId="77777777" w:rsidTr="00174E54">
        <w:trPr>
          <w:trHeight w:val="295"/>
          <w:jc w:val="center"/>
        </w:trPr>
        <w:tc>
          <w:tcPr>
            <w:tcW w:w="2830" w:type="dxa"/>
            <w:noWrap/>
            <w:hideMark/>
          </w:tcPr>
          <w:p w14:paraId="541F3F1C"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precarite_capital_humain</w:t>
            </w:r>
          </w:p>
        </w:tc>
        <w:tc>
          <w:tcPr>
            <w:tcW w:w="851" w:type="dxa"/>
            <w:noWrap/>
            <w:hideMark/>
          </w:tcPr>
          <w:p w14:paraId="4DC4F7DA"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urbain</w:t>
            </w:r>
          </w:p>
        </w:tc>
        <w:tc>
          <w:tcPr>
            <w:tcW w:w="1559" w:type="dxa"/>
            <w:noWrap/>
            <w:hideMark/>
          </w:tcPr>
          <w:p w14:paraId="18654881"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302 394,94 </w:t>
            </w:r>
          </w:p>
        </w:tc>
        <w:tc>
          <w:tcPr>
            <w:tcW w:w="2693" w:type="dxa"/>
            <w:noWrap/>
            <w:hideMark/>
          </w:tcPr>
          <w:p w14:paraId="009B3C55"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72,18</w:t>
            </w:r>
          </w:p>
        </w:tc>
      </w:tr>
      <w:tr w:rsidR="007E33EE" w:rsidRPr="00013F77" w14:paraId="2908787B" w14:textId="77777777" w:rsidTr="00174E54">
        <w:trPr>
          <w:trHeight w:val="295"/>
          <w:jc w:val="center"/>
        </w:trPr>
        <w:tc>
          <w:tcPr>
            <w:tcW w:w="2830" w:type="dxa"/>
            <w:shd w:val="clear" w:color="auto" w:fill="D9E2F3" w:themeFill="accent1" w:themeFillTint="33"/>
            <w:noWrap/>
            <w:hideMark/>
          </w:tcPr>
          <w:p w14:paraId="1248EAB1"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precarite_capital_humain</w:t>
            </w:r>
          </w:p>
        </w:tc>
        <w:tc>
          <w:tcPr>
            <w:tcW w:w="851" w:type="dxa"/>
            <w:shd w:val="clear" w:color="auto" w:fill="D9E2F3" w:themeFill="accent1" w:themeFillTint="33"/>
            <w:noWrap/>
            <w:hideMark/>
          </w:tcPr>
          <w:p w14:paraId="12605136"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rural</w:t>
            </w:r>
          </w:p>
        </w:tc>
        <w:tc>
          <w:tcPr>
            <w:tcW w:w="1559" w:type="dxa"/>
            <w:shd w:val="clear" w:color="auto" w:fill="D9E2F3" w:themeFill="accent1" w:themeFillTint="33"/>
            <w:noWrap/>
            <w:hideMark/>
          </w:tcPr>
          <w:p w14:paraId="14182DFB"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116 548,58 </w:t>
            </w:r>
          </w:p>
        </w:tc>
        <w:tc>
          <w:tcPr>
            <w:tcW w:w="2693" w:type="dxa"/>
            <w:shd w:val="clear" w:color="auto" w:fill="D9E2F3" w:themeFill="accent1" w:themeFillTint="33"/>
            <w:noWrap/>
            <w:hideMark/>
          </w:tcPr>
          <w:p w14:paraId="7EA8B3D9"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27,82</w:t>
            </w:r>
          </w:p>
        </w:tc>
      </w:tr>
      <w:tr w:rsidR="007E33EE" w:rsidRPr="00013F77" w14:paraId="5539AD7E" w14:textId="77777777" w:rsidTr="00174E54">
        <w:trPr>
          <w:trHeight w:val="295"/>
          <w:jc w:val="center"/>
        </w:trPr>
        <w:tc>
          <w:tcPr>
            <w:tcW w:w="2830" w:type="dxa"/>
            <w:noWrap/>
            <w:hideMark/>
          </w:tcPr>
          <w:p w14:paraId="4502C8D8"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vulnerabilite_sociale_elevee</w:t>
            </w:r>
          </w:p>
        </w:tc>
        <w:tc>
          <w:tcPr>
            <w:tcW w:w="851" w:type="dxa"/>
            <w:noWrap/>
            <w:hideMark/>
          </w:tcPr>
          <w:p w14:paraId="16DFEF39"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urbain</w:t>
            </w:r>
          </w:p>
        </w:tc>
        <w:tc>
          <w:tcPr>
            <w:tcW w:w="1559" w:type="dxa"/>
            <w:noWrap/>
            <w:hideMark/>
          </w:tcPr>
          <w:p w14:paraId="27E90EA3"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337 900,22 </w:t>
            </w:r>
          </w:p>
        </w:tc>
        <w:tc>
          <w:tcPr>
            <w:tcW w:w="2693" w:type="dxa"/>
            <w:noWrap/>
            <w:hideMark/>
          </w:tcPr>
          <w:p w14:paraId="32E34E25"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77,62</w:t>
            </w:r>
          </w:p>
        </w:tc>
      </w:tr>
      <w:tr w:rsidR="007E33EE" w:rsidRPr="00013F77" w14:paraId="32C71FF4" w14:textId="77777777" w:rsidTr="00174E54">
        <w:trPr>
          <w:trHeight w:val="295"/>
          <w:jc w:val="center"/>
        </w:trPr>
        <w:tc>
          <w:tcPr>
            <w:tcW w:w="2830" w:type="dxa"/>
            <w:shd w:val="clear" w:color="auto" w:fill="D9E2F3" w:themeFill="accent1" w:themeFillTint="33"/>
            <w:noWrap/>
            <w:hideMark/>
          </w:tcPr>
          <w:p w14:paraId="20C1A2A0"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vulnerabilite_sociale_elevee</w:t>
            </w:r>
          </w:p>
        </w:tc>
        <w:tc>
          <w:tcPr>
            <w:tcW w:w="851" w:type="dxa"/>
            <w:shd w:val="clear" w:color="auto" w:fill="D9E2F3" w:themeFill="accent1" w:themeFillTint="33"/>
            <w:noWrap/>
            <w:hideMark/>
          </w:tcPr>
          <w:p w14:paraId="3F88A486"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rural</w:t>
            </w:r>
          </w:p>
        </w:tc>
        <w:tc>
          <w:tcPr>
            <w:tcW w:w="1559" w:type="dxa"/>
            <w:shd w:val="clear" w:color="auto" w:fill="D9E2F3" w:themeFill="accent1" w:themeFillTint="33"/>
            <w:noWrap/>
            <w:hideMark/>
          </w:tcPr>
          <w:p w14:paraId="781C7EB2"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 xml:space="preserve">      97 445,85 </w:t>
            </w:r>
          </w:p>
        </w:tc>
        <w:tc>
          <w:tcPr>
            <w:tcW w:w="2693" w:type="dxa"/>
            <w:shd w:val="clear" w:color="auto" w:fill="D9E2F3" w:themeFill="accent1" w:themeFillTint="33"/>
            <w:noWrap/>
            <w:hideMark/>
          </w:tcPr>
          <w:p w14:paraId="78356095"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22,38</w:t>
            </w:r>
          </w:p>
        </w:tc>
      </w:tr>
    </w:tbl>
    <w:p w14:paraId="378410BC" w14:textId="631F5782" w:rsidR="006F057D" w:rsidRPr="00013F77" w:rsidRDefault="00174E54" w:rsidP="00B800CC">
      <w:pPr>
        <w:spacing w:before="60" w:after="240" w:line="360" w:lineRule="auto"/>
        <w:jc w:val="center"/>
        <w:rPr>
          <w:rFonts w:ascii="Times New Roman" w:hAnsi="Times New Roman" w:cs="Times New Roman"/>
        </w:rPr>
      </w:pPr>
      <w:r w:rsidRPr="00013F77">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13C8AC22" w14:textId="046BC8C9" w:rsidR="006F057D" w:rsidRPr="00013F77" w:rsidRDefault="00174E54" w:rsidP="00013F77">
      <w:pPr>
        <w:spacing w:before="60" w:after="240" w:line="360" w:lineRule="auto"/>
        <w:jc w:val="both"/>
        <w:rPr>
          <w:rFonts w:ascii="Times New Roman" w:hAnsi="Times New Roman" w:cs="Times New Roman"/>
        </w:rPr>
      </w:pPr>
      <w:r w:rsidRPr="00013F77">
        <w:rPr>
          <w:rFonts w:ascii="Times New Roman" w:hAnsi="Times New Roman" w:cs="Times New Roman"/>
        </w:rPr>
        <w:t>Le clivage le plus net concerne le milieu de résidence : le profil des ménages modestes peu précaires est presque exclusivement rural, tandis que les profils aisés qualifiés, en situation de vulnérabilité sociale élevée et de précarité de capital humain sont à dominante urbaine. Le profil intermédiaire stable se distingue par une répartition plus équilibrée entre les deux milieux. Sur le plan éducatif, l'écart est plus radical encore : seul le profil des aisés qualifiés affiche une proportion significative de niveau supérieur, tous les autres profils se situant à des niveaux marginaux, avec une absence presque totale chez les ménages modestes peu précaires.</w:t>
      </w:r>
    </w:p>
    <w:p w14:paraId="1C4FB3A6" w14:textId="77777777" w:rsidR="006F057D" w:rsidRPr="00013F77" w:rsidRDefault="006F057D" w:rsidP="00013F77">
      <w:pPr>
        <w:spacing w:before="60" w:after="240" w:line="360" w:lineRule="auto"/>
        <w:jc w:val="both"/>
        <w:rPr>
          <w:rFonts w:ascii="Times New Roman" w:hAnsi="Times New Roman" w:cs="Times New Roman"/>
        </w:rPr>
      </w:pPr>
    </w:p>
    <w:p w14:paraId="2EA7CAED" w14:textId="77777777" w:rsidR="006F057D" w:rsidRPr="00013F77" w:rsidRDefault="006F057D" w:rsidP="00013F77">
      <w:pPr>
        <w:spacing w:before="60" w:after="240" w:line="360" w:lineRule="auto"/>
        <w:jc w:val="both"/>
        <w:rPr>
          <w:rFonts w:ascii="Times New Roman" w:hAnsi="Times New Roman" w:cs="Times New Roman"/>
        </w:rPr>
      </w:pPr>
    </w:p>
    <w:p w14:paraId="612B2EF6" w14:textId="77777777" w:rsidR="006F057D" w:rsidRPr="00013F77" w:rsidRDefault="006F057D" w:rsidP="00013F77">
      <w:pPr>
        <w:spacing w:before="60" w:after="240" w:line="360" w:lineRule="auto"/>
        <w:jc w:val="both"/>
        <w:rPr>
          <w:rFonts w:ascii="Times New Roman" w:hAnsi="Times New Roman" w:cs="Times New Roman"/>
        </w:rPr>
      </w:pPr>
    </w:p>
    <w:p w14:paraId="5E72B629" w14:textId="77777777" w:rsidR="006F057D" w:rsidRPr="00013F77" w:rsidRDefault="006F057D" w:rsidP="00013F77">
      <w:pPr>
        <w:spacing w:before="60" w:after="240" w:line="360" w:lineRule="auto"/>
        <w:jc w:val="both"/>
        <w:rPr>
          <w:rFonts w:ascii="Times New Roman" w:hAnsi="Times New Roman" w:cs="Times New Roman"/>
        </w:rPr>
      </w:pPr>
    </w:p>
    <w:p w14:paraId="68C440D7" w14:textId="77777777" w:rsidR="006F057D" w:rsidRPr="00013F77" w:rsidRDefault="006F057D" w:rsidP="00013F77">
      <w:pPr>
        <w:spacing w:before="60" w:after="240" w:line="360" w:lineRule="auto"/>
        <w:jc w:val="both"/>
        <w:rPr>
          <w:rFonts w:ascii="Times New Roman" w:hAnsi="Times New Roman" w:cs="Times New Roman"/>
        </w:rPr>
      </w:pPr>
    </w:p>
    <w:p w14:paraId="0392E8B1" w14:textId="3B3DBEF5" w:rsidR="00CA0D74" w:rsidRPr="00013F77" w:rsidRDefault="00174E54" w:rsidP="00B800CC">
      <w:pPr>
        <w:pStyle w:val="Lgende"/>
        <w:spacing w:line="360" w:lineRule="auto"/>
        <w:jc w:val="center"/>
        <w:rPr>
          <w:rFonts w:ascii="Times New Roman" w:hAnsi="Times New Roman" w:cs="Times New Roman"/>
          <w:sz w:val="24"/>
          <w:szCs w:val="24"/>
        </w:rPr>
      </w:pPr>
      <w:bookmarkStart w:id="33" w:name="_Toc233232414"/>
      <w:r w:rsidRPr="00013F77">
        <w:rPr>
          <w:rFonts w:ascii="Times New Roman" w:hAnsi="Times New Roman" w:cs="Times New Roman"/>
          <w:sz w:val="24"/>
          <w:szCs w:val="24"/>
        </w:rPr>
        <w:t xml:space="preserve">Tableau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Tableau \* ARABIC </w:instrText>
      </w:r>
      <w:r w:rsidRPr="00013F77">
        <w:rPr>
          <w:rFonts w:ascii="Times New Roman" w:hAnsi="Times New Roman" w:cs="Times New Roman"/>
          <w:sz w:val="24"/>
          <w:szCs w:val="24"/>
        </w:rPr>
        <w:fldChar w:fldCharType="separate"/>
      </w:r>
      <w:r w:rsidRPr="00013F77">
        <w:rPr>
          <w:rFonts w:ascii="Times New Roman" w:hAnsi="Times New Roman" w:cs="Times New Roman"/>
          <w:noProof/>
          <w:sz w:val="24"/>
          <w:szCs w:val="24"/>
        </w:rPr>
        <w:t>2</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 Répartition des profils selon le niveau d'instruction</w:t>
      </w:r>
      <w:bookmarkEnd w:id="33"/>
    </w:p>
    <w:tbl>
      <w:tblPr>
        <w:tblStyle w:val="TableauGrille4-Accentuation5"/>
        <w:tblW w:w="8590" w:type="dxa"/>
        <w:jc w:val="center"/>
        <w:tblLook w:val="04A0" w:firstRow="1" w:lastRow="0" w:firstColumn="1" w:lastColumn="0" w:noHBand="0" w:noVBand="1"/>
      </w:tblPr>
      <w:tblGrid>
        <w:gridCol w:w="3056"/>
        <w:gridCol w:w="2277"/>
        <w:gridCol w:w="2192"/>
        <w:gridCol w:w="1324"/>
      </w:tblGrid>
      <w:tr w:rsidR="007E33EE" w:rsidRPr="00013F77" w14:paraId="6DD20DD4" w14:textId="77777777" w:rsidTr="00013F77">
        <w:trPr>
          <w:cnfStyle w:val="100000000000" w:firstRow="1" w:lastRow="0" w:firstColumn="0" w:lastColumn="0" w:oddVBand="0" w:evenVBand="0" w:oddHBand="0"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15FC5861" w14:textId="509DBB62"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lastRenderedPageBreak/>
              <w:t>Profils des ménages</w:t>
            </w:r>
          </w:p>
        </w:tc>
        <w:tc>
          <w:tcPr>
            <w:tcW w:w="2277" w:type="dxa"/>
            <w:noWrap/>
            <w:hideMark/>
          </w:tcPr>
          <w:p w14:paraId="0CD73B9C" w14:textId="77777777" w:rsidR="007E33EE" w:rsidRPr="00013F77" w:rsidRDefault="007E33EE" w:rsidP="00013F7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educ_cat</w:t>
            </w:r>
          </w:p>
        </w:tc>
        <w:tc>
          <w:tcPr>
            <w:tcW w:w="2192" w:type="dxa"/>
            <w:noWrap/>
            <w:hideMark/>
          </w:tcPr>
          <w:p w14:paraId="38169641" w14:textId="77777777" w:rsidR="007E33EE" w:rsidRPr="00013F77" w:rsidRDefault="007E33EE" w:rsidP="00013F7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population</w:t>
            </w:r>
          </w:p>
        </w:tc>
        <w:tc>
          <w:tcPr>
            <w:tcW w:w="1300" w:type="dxa"/>
            <w:noWrap/>
            <w:hideMark/>
          </w:tcPr>
          <w:p w14:paraId="558F197F" w14:textId="77777777" w:rsidR="007E33EE" w:rsidRPr="00013F77" w:rsidRDefault="007E33EE" w:rsidP="00013F7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part de la population (%)</w:t>
            </w:r>
          </w:p>
        </w:tc>
      </w:tr>
      <w:tr w:rsidR="007E33EE" w:rsidRPr="00013F77" w14:paraId="572B391E"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2E695F0D"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aises_qualifies</w:t>
            </w:r>
          </w:p>
        </w:tc>
        <w:tc>
          <w:tcPr>
            <w:tcW w:w="2277" w:type="dxa"/>
            <w:noWrap/>
            <w:hideMark/>
          </w:tcPr>
          <w:p w14:paraId="1B7031E5"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superieur</w:t>
            </w:r>
          </w:p>
        </w:tc>
        <w:tc>
          <w:tcPr>
            <w:tcW w:w="2192" w:type="dxa"/>
            <w:noWrap/>
            <w:hideMark/>
          </w:tcPr>
          <w:p w14:paraId="3A36CC33"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85 664,20 </w:t>
            </w:r>
          </w:p>
        </w:tc>
        <w:tc>
          <w:tcPr>
            <w:tcW w:w="1300" w:type="dxa"/>
            <w:noWrap/>
            <w:hideMark/>
          </w:tcPr>
          <w:p w14:paraId="6344883B"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63,46</w:t>
            </w:r>
          </w:p>
        </w:tc>
      </w:tr>
      <w:tr w:rsidR="007E33EE" w:rsidRPr="00013F77" w14:paraId="5C2AD60C"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303B0D24"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aises_qualifies</w:t>
            </w:r>
          </w:p>
        </w:tc>
        <w:tc>
          <w:tcPr>
            <w:tcW w:w="2277" w:type="dxa"/>
            <w:noWrap/>
            <w:hideMark/>
          </w:tcPr>
          <w:p w14:paraId="6473DE5D"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secondaire</w:t>
            </w:r>
          </w:p>
        </w:tc>
        <w:tc>
          <w:tcPr>
            <w:tcW w:w="2192" w:type="dxa"/>
            <w:noWrap/>
            <w:hideMark/>
          </w:tcPr>
          <w:p w14:paraId="4C269025"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36 289,14 </w:t>
            </w:r>
          </w:p>
        </w:tc>
        <w:tc>
          <w:tcPr>
            <w:tcW w:w="1300" w:type="dxa"/>
            <w:noWrap/>
            <w:hideMark/>
          </w:tcPr>
          <w:p w14:paraId="7E74A6AA"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26,88</w:t>
            </w:r>
          </w:p>
        </w:tc>
      </w:tr>
      <w:tr w:rsidR="007E33EE" w:rsidRPr="00013F77" w14:paraId="094A8950"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726261CC"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aises_qualifies</w:t>
            </w:r>
          </w:p>
        </w:tc>
        <w:tc>
          <w:tcPr>
            <w:tcW w:w="2277" w:type="dxa"/>
            <w:noWrap/>
            <w:hideMark/>
          </w:tcPr>
          <w:p w14:paraId="434ECE56"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aucune</w:t>
            </w:r>
          </w:p>
        </w:tc>
        <w:tc>
          <w:tcPr>
            <w:tcW w:w="2192" w:type="dxa"/>
            <w:noWrap/>
            <w:hideMark/>
          </w:tcPr>
          <w:p w14:paraId="414EA391"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8 725,11 </w:t>
            </w:r>
          </w:p>
        </w:tc>
        <w:tc>
          <w:tcPr>
            <w:tcW w:w="1300" w:type="dxa"/>
            <w:noWrap/>
            <w:hideMark/>
          </w:tcPr>
          <w:p w14:paraId="00E5C1DA"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6,46</w:t>
            </w:r>
          </w:p>
        </w:tc>
      </w:tr>
      <w:tr w:rsidR="007E33EE" w:rsidRPr="00013F77" w14:paraId="18006B57"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0B826FA0"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intermediaires_stables</w:t>
            </w:r>
          </w:p>
        </w:tc>
        <w:tc>
          <w:tcPr>
            <w:tcW w:w="2277" w:type="dxa"/>
            <w:noWrap/>
            <w:hideMark/>
          </w:tcPr>
          <w:p w14:paraId="2600F686"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aucune</w:t>
            </w:r>
          </w:p>
        </w:tc>
        <w:tc>
          <w:tcPr>
            <w:tcW w:w="2192" w:type="dxa"/>
            <w:noWrap/>
            <w:hideMark/>
          </w:tcPr>
          <w:p w14:paraId="0DFE4704"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423 006,23 </w:t>
            </w:r>
          </w:p>
        </w:tc>
        <w:tc>
          <w:tcPr>
            <w:tcW w:w="1300" w:type="dxa"/>
            <w:noWrap/>
            <w:hideMark/>
          </w:tcPr>
          <w:p w14:paraId="6EF7157E"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71,70</w:t>
            </w:r>
          </w:p>
        </w:tc>
      </w:tr>
      <w:tr w:rsidR="007E33EE" w:rsidRPr="00013F77" w14:paraId="3F39C527"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63229B55"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intermediaires_stables</w:t>
            </w:r>
          </w:p>
        </w:tc>
        <w:tc>
          <w:tcPr>
            <w:tcW w:w="2277" w:type="dxa"/>
            <w:noWrap/>
            <w:hideMark/>
          </w:tcPr>
          <w:p w14:paraId="41ADE498"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primaire</w:t>
            </w:r>
          </w:p>
        </w:tc>
        <w:tc>
          <w:tcPr>
            <w:tcW w:w="2192" w:type="dxa"/>
            <w:noWrap/>
            <w:hideMark/>
          </w:tcPr>
          <w:p w14:paraId="47277775"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90 135,73 </w:t>
            </w:r>
          </w:p>
        </w:tc>
        <w:tc>
          <w:tcPr>
            <w:tcW w:w="1300" w:type="dxa"/>
            <w:noWrap/>
            <w:hideMark/>
          </w:tcPr>
          <w:p w14:paraId="501E8DFB"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15,28</w:t>
            </w:r>
          </w:p>
        </w:tc>
      </w:tr>
      <w:tr w:rsidR="007E33EE" w:rsidRPr="00013F77" w14:paraId="2DC7C5EB"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264D4362"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intermediaires_stables</w:t>
            </w:r>
          </w:p>
        </w:tc>
        <w:tc>
          <w:tcPr>
            <w:tcW w:w="2277" w:type="dxa"/>
            <w:noWrap/>
            <w:hideMark/>
          </w:tcPr>
          <w:p w14:paraId="7D1ED4C0"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secondaire</w:t>
            </w:r>
          </w:p>
        </w:tc>
        <w:tc>
          <w:tcPr>
            <w:tcW w:w="2192" w:type="dxa"/>
            <w:noWrap/>
            <w:hideMark/>
          </w:tcPr>
          <w:p w14:paraId="22D4B4E6"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69 804,10 </w:t>
            </w:r>
          </w:p>
        </w:tc>
        <w:tc>
          <w:tcPr>
            <w:tcW w:w="1300" w:type="dxa"/>
            <w:noWrap/>
            <w:hideMark/>
          </w:tcPr>
          <w:p w14:paraId="552CABCD"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11,83</w:t>
            </w:r>
          </w:p>
        </w:tc>
      </w:tr>
      <w:tr w:rsidR="007E33EE" w:rsidRPr="00013F77" w14:paraId="7FABBB56"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6400982B"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modestes_peu_precaires</w:t>
            </w:r>
          </w:p>
        </w:tc>
        <w:tc>
          <w:tcPr>
            <w:tcW w:w="2277" w:type="dxa"/>
            <w:noWrap/>
            <w:hideMark/>
          </w:tcPr>
          <w:p w14:paraId="05DA949F"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aucune</w:t>
            </w:r>
          </w:p>
        </w:tc>
        <w:tc>
          <w:tcPr>
            <w:tcW w:w="2192" w:type="dxa"/>
            <w:noWrap/>
            <w:hideMark/>
          </w:tcPr>
          <w:p w14:paraId="2D8459ED"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483 966,12 </w:t>
            </w:r>
          </w:p>
        </w:tc>
        <w:tc>
          <w:tcPr>
            <w:tcW w:w="1300" w:type="dxa"/>
            <w:noWrap/>
            <w:hideMark/>
          </w:tcPr>
          <w:p w14:paraId="497A9B7C"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89,87</w:t>
            </w:r>
          </w:p>
        </w:tc>
      </w:tr>
      <w:tr w:rsidR="007E33EE" w:rsidRPr="00013F77" w14:paraId="32C8FB3B"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7A3EC388"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modestes_peu_precaires</w:t>
            </w:r>
          </w:p>
        </w:tc>
        <w:tc>
          <w:tcPr>
            <w:tcW w:w="2277" w:type="dxa"/>
            <w:noWrap/>
            <w:hideMark/>
          </w:tcPr>
          <w:p w14:paraId="54E02AD2"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primaire</w:t>
            </w:r>
          </w:p>
        </w:tc>
        <w:tc>
          <w:tcPr>
            <w:tcW w:w="2192" w:type="dxa"/>
            <w:noWrap/>
            <w:hideMark/>
          </w:tcPr>
          <w:p w14:paraId="36D7A237"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37 610,68 </w:t>
            </w:r>
          </w:p>
        </w:tc>
        <w:tc>
          <w:tcPr>
            <w:tcW w:w="1300" w:type="dxa"/>
            <w:noWrap/>
            <w:hideMark/>
          </w:tcPr>
          <w:p w14:paraId="0976EF5A"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6,98</w:t>
            </w:r>
          </w:p>
        </w:tc>
      </w:tr>
      <w:tr w:rsidR="007E33EE" w:rsidRPr="00013F77" w14:paraId="595880A8"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635ACE5D"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modestes_peu_precaires</w:t>
            </w:r>
          </w:p>
        </w:tc>
        <w:tc>
          <w:tcPr>
            <w:tcW w:w="2277" w:type="dxa"/>
            <w:noWrap/>
            <w:hideMark/>
          </w:tcPr>
          <w:p w14:paraId="2DABAE03"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secondaire</w:t>
            </w:r>
          </w:p>
        </w:tc>
        <w:tc>
          <w:tcPr>
            <w:tcW w:w="2192" w:type="dxa"/>
            <w:noWrap/>
            <w:hideMark/>
          </w:tcPr>
          <w:p w14:paraId="2E3F75F8"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15 864,09 </w:t>
            </w:r>
          </w:p>
        </w:tc>
        <w:tc>
          <w:tcPr>
            <w:tcW w:w="1300" w:type="dxa"/>
            <w:noWrap/>
            <w:hideMark/>
          </w:tcPr>
          <w:p w14:paraId="539D6C81"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2,95</w:t>
            </w:r>
          </w:p>
        </w:tc>
      </w:tr>
      <w:tr w:rsidR="007E33EE" w:rsidRPr="00013F77" w14:paraId="19F5813C"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334C872C"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precarite_capital_humain</w:t>
            </w:r>
          </w:p>
        </w:tc>
        <w:tc>
          <w:tcPr>
            <w:tcW w:w="2277" w:type="dxa"/>
            <w:noWrap/>
            <w:hideMark/>
          </w:tcPr>
          <w:p w14:paraId="19EA6A2B"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aucune</w:t>
            </w:r>
          </w:p>
        </w:tc>
        <w:tc>
          <w:tcPr>
            <w:tcW w:w="2192" w:type="dxa"/>
            <w:noWrap/>
            <w:hideMark/>
          </w:tcPr>
          <w:p w14:paraId="50F7BC87"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278 859,02 </w:t>
            </w:r>
          </w:p>
        </w:tc>
        <w:tc>
          <w:tcPr>
            <w:tcW w:w="1300" w:type="dxa"/>
            <w:noWrap/>
            <w:hideMark/>
          </w:tcPr>
          <w:p w14:paraId="4B0856C4"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66,56</w:t>
            </w:r>
          </w:p>
        </w:tc>
      </w:tr>
      <w:tr w:rsidR="007E33EE" w:rsidRPr="00013F77" w14:paraId="421B335B"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7A6BA114"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precarite_capital_humain</w:t>
            </w:r>
          </w:p>
        </w:tc>
        <w:tc>
          <w:tcPr>
            <w:tcW w:w="2277" w:type="dxa"/>
            <w:noWrap/>
            <w:hideMark/>
          </w:tcPr>
          <w:p w14:paraId="0E0F64A5"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primaire</w:t>
            </w:r>
          </w:p>
        </w:tc>
        <w:tc>
          <w:tcPr>
            <w:tcW w:w="2192" w:type="dxa"/>
            <w:noWrap/>
            <w:hideMark/>
          </w:tcPr>
          <w:p w14:paraId="7F94C276"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67 190,12 </w:t>
            </w:r>
          </w:p>
        </w:tc>
        <w:tc>
          <w:tcPr>
            <w:tcW w:w="1300" w:type="dxa"/>
            <w:noWrap/>
            <w:hideMark/>
          </w:tcPr>
          <w:p w14:paraId="08F535BC"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16,04</w:t>
            </w:r>
          </w:p>
        </w:tc>
      </w:tr>
      <w:tr w:rsidR="007E33EE" w:rsidRPr="00013F77" w14:paraId="2C2F851C"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288DFD88"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precarite_capital_humain</w:t>
            </w:r>
          </w:p>
        </w:tc>
        <w:tc>
          <w:tcPr>
            <w:tcW w:w="2277" w:type="dxa"/>
            <w:noWrap/>
            <w:hideMark/>
          </w:tcPr>
          <w:p w14:paraId="6A440B38"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secondaire</w:t>
            </w:r>
          </w:p>
        </w:tc>
        <w:tc>
          <w:tcPr>
            <w:tcW w:w="2192" w:type="dxa"/>
            <w:noWrap/>
            <w:hideMark/>
          </w:tcPr>
          <w:p w14:paraId="4F6F41C1"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60 314,28 </w:t>
            </w:r>
          </w:p>
        </w:tc>
        <w:tc>
          <w:tcPr>
            <w:tcW w:w="1300" w:type="dxa"/>
            <w:noWrap/>
            <w:hideMark/>
          </w:tcPr>
          <w:p w14:paraId="7A3A5DDB"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14,40</w:t>
            </w:r>
          </w:p>
        </w:tc>
      </w:tr>
      <w:tr w:rsidR="007E33EE" w:rsidRPr="00013F77" w14:paraId="4072762E"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3612420A"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vulnerabilite_sociale_elevee</w:t>
            </w:r>
          </w:p>
        </w:tc>
        <w:tc>
          <w:tcPr>
            <w:tcW w:w="2277" w:type="dxa"/>
            <w:noWrap/>
            <w:hideMark/>
          </w:tcPr>
          <w:p w14:paraId="757C3C51"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aucune</w:t>
            </w:r>
          </w:p>
        </w:tc>
        <w:tc>
          <w:tcPr>
            <w:tcW w:w="2192" w:type="dxa"/>
            <w:noWrap/>
            <w:hideMark/>
          </w:tcPr>
          <w:p w14:paraId="3A22E297"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199 154,20 </w:t>
            </w:r>
          </w:p>
        </w:tc>
        <w:tc>
          <w:tcPr>
            <w:tcW w:w="1300" w:type="dxa"/>
            <w:noWrap/>
            <w:hideMark/>
          </w:tcPr>
          <w:p w14:paraId="675B9BBC"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45,75</w:t>
            </w:r>
          </w:p>
        </w:tc>
      </w:tr>
      <w:tr w:rsidR="007E33EE" w:rsidRPr="00013F77" w14:paraId="7A1FD86E" w14:textId="77777777" w:rsidTr="00013F77">
        <w:trPr>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022C985C"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vulnerabilite_sociale_elevee</w:t>
            </w:r>
          </w:p>
        </w:tc>
        <w:tc>
          <w:tcPr>
            <w:tcW w:w="2277" w:type="dxa"/>
            <w:noWrap/>
            <w:hideMark/>
          </w:tcPr>
          <w:p w14:paraId="03DDA624"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primaire</w:t>
            </w:r>
          </w:p>
        </w:tc>
        <w:tc>
          <w:tcPr>
            <w:tcW w:w="2192" w:type="dxa"/>
            <w:noWrap/>
            <w:hideMark/>
          </w:tcPr>
          <w:p w14:paraId="693B66B4"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140 281,63 </w:t>
            </w:r>
          </w:p>
        </w:tc>
        <w:tc>
          <w:tcPr>
            <w:tcW w:w="1300" w:type="dxa"/>
            <w:noWrap/>
            <w:hideMark/>
          </w:tcPr>
          <w:p w14:paraId="26DFFDFF" w14:textId="77777777" w:rsidR="007E33EE" w:rsidRPr="00013F77" w:rsidRDefault="007E33EE" w:rsidP="00013F7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32,22</w:t>
            </w:r>
          </w:p>
        </w:tc>
      </w:tr>
      <w:tr w:rsidR="007E33EE" w:rsidRPr="00013F77" w14:paraId="3E3A916A" w14:textId="77777777" w:rsidTr="00013F77">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2821" w:type="dxa"/>
            <w:noWrap/>
            <w:hideMark/>
          </w:tcPr>
          <w:p w14:paraId="32BEE807" w14:textId="77777777" w:rsidR="007E33EE" w:rsidRPr="00013F77" w:rsidRDefault="007E33EE" w:rsidP="00013F77">
            <w:pPr>
              <w:spacing w:line="360" w:lineRule="auto"/>
              <w:jc w:val="both"/>
              <w:rPr>
                <w:rFonts w:ascii="Times New Roman" w:eastAsia="Times New Roman" w:hAnsi="Times New Roman" w:cs="Times New Roman"/>
              </w:rPr>
            </w:pPr>
            <w:r w:rsidRPr="00013F77">
              <w:rPr>
                <w:rFonts w:ascii="Times New Roman" w:eastAsia="Times New Roman" w:hAnsi="Times New Roman" w:cs="Times New Roman"/>
              </w:rPr>
              <w:t>vulnerabilite_sociale_elevee</w:t>
            </w:r>
          </w:p>
        </w:tc>
        <w:tc>
          <w:tcPr>
            <w:tcW w:w="2277" w:type="dxa"/>
            <w:noWrap/>
            <w:hideMark/>
          </w:tcPr>
          <w:p w14:paraId="60D815F4"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secondaire</w:t>
            </w:r>
          </w:p>
        </w:tc>
        <w:tc>
          <w:tcPr>
            <w:tcW w:w="2192" w:type="dxa"/>
            <w:noWrap/>
            <w:hideMark/>
          </w:tcPr>
          <w:p w14:paraId="5CCF216F"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 xml:space="preserve">      78 611,71 </w:t>
            </w:r>
          </w:p>
        </w:tc>
        <w:tc>
          <w:tcPr>
            <w:tcW w:w="1300" w:type="dxa"/>
            <w:noWrap/>
            <w:hideMark/>
          </w:tcPr>
          <w:p w14:paraId="11427977" w14:textId="77777777" w:rsidR="007E33EE" w:rsidRPr="00013F77" w:rsidRDefault="007E33EE" w:rsidP="00013F7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13F77">
              <w:rPr>
                <w:rFonts w:ascii="Times New Roman" w:eastAsia="Times New Roman" w:hAnsi="Times New Roman" w:cs="Times New Roman"/>
              </w:rPr>
              <w:t>18,06</w:t>
            </w:r>
          </w:p>
        </w:tc>
      </w:tr>
    </w:tbl>
    <w:p w14:paraId="04113403" w14:textId="77777777" w:rsidR="00B800CC" w:rsidRDefault="00174E54" w:rsidP="00B800CC">
      <w:pPr>
        <w:spacing w:after="160" w:line="360" w:lineRule="auto"/>
        <w:jc w:val="center"/>
        <w:rPr>
          <w:rFonts w:ascii="Times New Roman" w:hAnsi="Times New Roman" w:cs="Times New Roman"/>
          <w:i/>
          <w:iCs/>
        </w:rPr>
      </w:pPr>
      <w:r w:rsidRPr="00013F77">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114B472E" w14:textId="77777777" w:rsidR="00B800CC" w:rsidRDefault="00B800CC" w:rsidP="00B800CC">
      <w:pPr>
        <w:spacing w:after="160" w:line="360" w:lineRule="auto"/>
        <w:jc w:val="center"/>
        <w:rPr>
          <w:rFonts w:ascii="Times New Roman" w:hAnsi="Times New Roman" w:cs="Times New Roman"/>
          <w:i/>
          <w:iCs/>
        </w:rPr>
      </w:pPr>
    </w:p>
    <w:p w14:paraId="16CB1F47" w14:textId="2304FC2E" w:rsidR="00CA0D74" w:rsidRPr="00013F77" w:rsidRDefault="00000000" w:rsidP="00B800CC">
      <w:pPr>
        <w:spacing w:after="160" w:line="360" w:lineRule="auto"/>
        <w:jc w:val="center"/>
        <w:rPr>
          <w:rFonts w:ascii="Times New Roman" w:hAnsi="Times New Roman" w:cs="Times New Roman"/>
        </w:rPr>
      </w:pPr>
      <w:r w:rsidRPr="00013F77">
        <w:rPr>
          <w:rFonts w:ascii="Times New Roman" w:hAnsi="Times New Roman" w:cs="Times New Roman"/>
        </w:rPr>
        <w:t>L'analyse du statut d'emploi confirme cette segmentation : l'indépendance économique (travail à compte propre) domine très largement chez les ménages intermédiaires stables et modestes peu précaires, tandis que le salariat caractérise davantage le profil de vulnérabilité sociale élevée, et que la fonction publique reste l'apanage quasi exclusif des ménages aisés qualifiés. Le profil de précarité de capital humain se distingue par une inactivité quasi générale de ses actifs.</w:t>
      </w:r>
    </w:p>
    <w:p w14:paraId="33CF15AE" w14:textId="77777777" w:rsidR="00013F77" w:rsidRDefault="00013F77" w:rsidP="00013F77">
      <w:pPr>
        <w:spacing w:before="60" w:after="240" w:line="360" w:lineRule="auto"/>
        <w:jc w:val="both"/>
        <w:rPr>
          <w:rFonts w:ascii="Times New Roman" w:hAnsi="Times New Roman" w:cs="Times New Roman"/>
        </w:rPr>
      </w:pPr>
    </w:p>
    <w:p w14:paraId="0D29D23B" w14:textId="77777777" w:rsidR="006E461E" w:rsidRDefault="006E461E" w:rsidP="00013F77">
      <w:pPr>
        <w:spacing w:before="60" w:after="240" w:line="360" w:lineRule="auto"/>
        <w:jc w:val="both"/>
        <w:rPr>
          <w:rFonts w:ascii="Times New Roman" w:hAnsi="Times New Roman" w:cs="Times New Roman"/>
        </w:rPr>
      </w:pPr>
    </w:p>
    <w:p w14:paraId="7DCE917F" w14:textId="77777777" w:rsidR="00B800CC" w:rsidRPr="00013F77" w:rsidRDefault="00B800CC" w:rsidP="00013F77">
      <w:pPr>
        <w:spacing w:before="60" w:after="240" w:line="360" w:lineRule="auto"/>
        <w:jc w:val="both"/>
        <w:rPr>
          <w:rFonts w:ascii="Times New Roman" w:hAnsi="Times New Roman" w:cs="Times New Roman"/>
        </w:rPr>
      </w:pPr>
    </w:p>
    <w:p w14:paraId="7A2E9DC1" w14:textId="7E40B2F3" w:rsidR="00013F77" w:rsidRPr="00013F77" w:rsidRDefault="00013F77" w:rsidP="00B800CC">
      <w:pPr>
        <w:pStyle w:val="Lgende"/>
        <w:spacing w:line="360" w:lineRule="auto"/>
        <w:jc w:val="center"/>
        <w:rPr>
          <w:rFonts w:ascii="Times New Roman" w:hAnsi="Times New Roman" w:cs="Times New Roman"/>
          <w:sz w:val="24"/>
          <w:szCs w:val="24"/>
        </w:rPr>
      </w:pPr>
      <w:bookmarkStart w:id="34" w:name="_Toc233232404"/>
      <w:r w:rsidRPr="00013F77">
        <w:rPr>
          <w:rFonts w:ascii="Times New Roman" w:hAnsi="Times New Roman" w:cs="Times New Roman"/>
          <w:sz w:val="24"/>
          <w:szCs w:val="24"/>
        </w:rPr>
        <w:lastRenderedPageBreak/>
        <w:t xml:space="preserve">Figure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Figure \* ARABIC </w:instrText>
      </w:r>
      <w:r w:rsidRPr="00013F77">
        <w:rPr>
          <w:rFonts w:ascii="Times New Roman" w:hAnsi="Times New Roman" w:cs="Times New Roman"/>
          <w:sz w:val="24"/>
          <w:szCs w:val="24"/>
        </w:rPr>
        <w:fldChar w:fldCharType="separate"/>
      </w:r>
      <w:r w:rsidRPr="00013F77">
        <w:rPr>
          <w:rFonts w:ascii="Times New Roman" w:hAnsi="Times New Roman" w:cs="Times New Roman"/>
          <w:noProof/>
          <w:sz w:val="24"/>
          <w:szCs w:val="24"/>
        </w:rPr>
        <w:t>3</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 Comparaison des taux d'équipement du ménage (électricité, réfrigérateur, compte bancaire) par profil</w:t>
      </w:r>
      <w:bookmarkEnd w:id="34"/>
    </w:p>
    <w:p w14:paraId="0DD0BAC0" w14:textId="2A7F8C1A" w:rsidR="00CA0D74" w:rsidRPr="00013F77" w:rsidRDefault="00341C04" w:rsidP="00013F77">
      <w:pPr>
        <w:spacing w:before="60" w:after="240" w:line="360" w:lineRule="auto"/>
        <w:jc w:val="both"/>
        <w:rPr>
          <w:rFonts w:ascii="Times New Roman" w:hAnsi="Times New Roman" w:cs="Times New Roman"/>
        </w:rPr>
      </w:pPr>
      <w:r w:rsidRPr="00013F77">
        <w:rPr>
          <w:rFonts w:ascii="Times New Roman" w:hAnsi="Times New Roman" w:cs="Times New Roman"/>
          <w:noProof/>
        </w:rPr>
        <w:drawing>
          <wp:anchor distT="0" distB="0" distL="114300" distR="114300" simplePos="0" relativeHeight="251663360" behindDoc="0" locked="0" layoutInCell="1" allowOverlap="1" wp14:anchorId="46341AE2" wp14:editId="754F28F6">
            <wp:simplePos x="0" y="0"/>
            <wp:positionH relativeFrom="margin">
              <wp:align>left</wp:align>
            </wp:positionH>
            <wp:positionV relativeFrom="paragraph">
              <wp:posOffset>39191</wp:posOffset>
            </wp:positionV>
            <wp:extent cx="5754432" cy="2743200"/>
            <wp:effectExtent l="0" t="0" r="17780" b="0"/>
            <wp:wrapNone/>
            <wp:docPr id="114090628" name="Graphique 1">
              <a:extLst xmlns:a="http://schemas.openxmlformats.org/drawingml/2006/main">
                <a:ext uri="{FF2B5EF4-FFF2-40B4-BE49-F238E27FC236}">
                  <a16:creationId xmlns:a16="http://schemas.microsoft.com/office/drawing/2014/main" id="{98702063-F6FC-913D-991B-5C980BBC2F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anchor>
        </w:drawing>
      </w:r>
    </w:p>
    <w:p w14:paraId="2F9CBC08" w14:textId="77777777" w:rsidR="00341C04" w:rsidRPr="00013F77" w:rsidRDefault="00341C04" w:rsidP="00013F77">
      <w:pPr>
        <w:spacing w:before="60" w:after="240" w:line="360" w:lineRule="auto"/>
        <w:jc w:val="both"/>
        <w:rPr>
          <w:rFonts w:ascii="Times New Roman" w:hAnsi="Times New Roman" w:cs="Times New Roman"/>
        </w:rPr>
      </w:pPr>
    </w:p>
    <w:p w14:paraId="61045346" w14:textId="77777777" w:rsidR="00341C04" w:rsidRPr="00013F77" w:rsidRDefault="00341C04" w:rsidP="00013F77">
      <w:pPr>
        <w:spacing w:before="60" w:after="240" w:line="360" w:lineRule="auto"/>
        <w:jc w:val="both"/>
        <w:rPr>
          <w:rFonts w:ascii="Times New Roman" w:hAnsi="Times New Roman" w:cs="Times New Roman"/>
        </w:rPr>
      </w:pPr>
    </w:p>
    <w:p w14:paraId="36E26F50" w14:textId="77777777" w:rsidR="00341C04" w:rsidRPr="00013F77" w:rsidRDefault="00341C04" w:rsidP="00013F77">
      <w:pPr>
        <w:spacing w:before="60" w:after="240" w:line="360" w:lineRule="auto"/>
        <w:jc w:val="both"/>
        <w:rPr>
          <w:rFonts w:ascii="Times New Roman" w:hAnsi="Times New Roman" w:cs="Times New Roman"/>
        </w:rPr>
      </w:pPr>
    </w:p>
    <w:p w14:paraId="370E9C17" w14:textId="77777777" w:rsidR="00341C04" w:rsidRPr="00013F77" w:rsidRDefault="00341C04" w:rsidP="00013F77">
      <w:pPr>
        <w:spacing w:before="60" w:after="240" w:line="360" w:lineRule="auto"/>
        <w:jc w:val="both"/>
        <w:rPr>
          <w:rFonts w:ascii="Times New Roman" w:hAnsi="Times New Roman" w:cs="Times New Roman"/>
        </w:rPr>
      </w:pPr>
    </w:p>
    <w:p w14:paraId="442E595A" w14:textId="77777777" w:rsidR="00341C04" w:rsidRPr="00013F77" w:rsidRDefault="00341C04" w:rsidP="00013F77">
      <w:pPr>
        <w:spacing w:before="60" w:after="240" w:line="360" w:lineRule="auto"/>
        <w:jc w:val="both"/>
        <w:rPr>
          <w:rFonts w:ascii="Times New Roman" w:hAnsi="Times New Roman" w:cs="Times New Roman"/>
        </w:rPr>
      </w:pPr>
    </w:p>
    <w:p w14:paraId="2FA50B48" w14:textId="77777777" w:rsidR="00B800CC" w:rsidRPr="00013F77" w:rsidRDefault="00B800CC" w:rsidP="00013F77">
      <w:pPr>
        <w:spacing w:before="60" w:after="240" w:line="360" w:lineRule="auto"/>
        <w:jc w:val="both"/>
        <w:rPr>
          <w:rFonts w:ascii="Times New Roman" w:hAnsi="Times New Roman" w:cs="Times New Roman"/>
        </w:rPr>
      </w:pPr>
    </w:p>
    <w:p w14:paraId="77EA335D" w14:textId="69AEA2B1" w:rsidR="00341C04" w:rsidRPr="00013F77" w:rsidRDefault="00013F77" w:rsidP="00B800CC">
      <w:pPr>
        <w:spacing w:before="60" w:after="240" w:line="360" w:lineRule="auto"/>
        <w:jc w:val="center"/>
        <w:rPr>
          <w:rFonts w:ascii="Times New Roman" w:hAnsi="Times New Roman" w:cs="Times New Roman"/>
        </w:rPr>
      </w:pPr>
      <w:r w:rsidRPr="00B800CC">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1B990A42"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Les écarts d'équipement du ménage sont parmi les plus marqués de l'ensemble de la typologie : l'accès à l'électricité et la possession d'un réfrigérateur opposent nettement les ménages aisés qualifiés aux ménages modestes peu précaires, tandis que la bancarisation, plus largement diffusée, ne discrimine fortement que ce dernier profil, qui affiche le taux le plus bas de la typologie.</w:t>
      </w:r>
    </w:p>
    <w:p w14:paraId="592B3A6D" w14:textId="77777777" w:rsidR="00CA0D74" w:rsidRPr="00013F77" w:rsidRDefault="00000000" w:rsidP="006E461E">
      <w:pPr>
        <w:pStyle w:val="Titre2"/>
      </w:pPr>
      <w:bookmarkStart w:id="35" w:name="_Toc233232538"/>
      <w:r w:rsidRPr="00013F77">
        <w:t>III.3. Vulnérabilité face aux chocs</w:t>
      </w:r>
      <w:bookmarkEnd w:id="35"/>
    </w:p>
    <w:p w14:paraId="77521078" w14:textId="06883D0C" w:rsidR="00CA0D74"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L'analyse de l'exposition aux chocs déclarés par les ménages révèle que la fréquence des chocs ne suit pas le même classement que le niveau de dépense. Ce sont les profils ruraux et indépendants — modestes peu précaires et intermédiaires stables — qui cumulent à la fois les niveaux de dépense les plus faibles et l'exposition aux chocs la plus forte, tandis que le profil le plus aisé reste également le moins exposé.</w:t>
      </w:r>
    </w:p>
    <w:p w14:paraId="1C702287" w14:textId="77777777" w:rsidR="00B800CC" w:rsidRDefault="00B800CC" w:rsidP="00013F77">
      <w:pPr>
        <w:spacing w:after="160" w:line="360" w:lineRule="auto"/>
        <w:jc w:val="both"/>
        <w:rPr>
          <w:rFonts w:ascii="Times New Roman" w:hAnsi="Times New Roman" w:cs="Times New Roman"/>
        </w:rPr>
      </w:pPr>
    </w:p>
    <w:p w14:paraId="5BC472BB" w14:textId="77777777" w:rsidR="00B800CC" w:rsidRDefault="00B800CC" w:rsidP="00013F77">
      <w:pPr>
        <w:spacing w:after="160" w:line="360" w:lineRule="auto"/>
        <w:jc w:val="both"/>
        <w:rPr>
          <w:rFonts w:ascii="Times New Roman" w:hAnsi="Times New Roman" w:cs="Times New Roman"/>
        </w:rPr>
      </w:pPr>
    </w:p>
    <w:p w14:paraId="31001A83" w14:textId="77777777" w:rsidR="00B800CC" w:rsidRDefault="00B800CC" w:rsidP="00013F77">
      <w:pPr>
        <w:spacing w:after="160" w:line="360" w:lineRule="auto"/>
        <w:jc w:val="both"/>
        <w:rPr>
          <w:rFonts w:ascii="Times New Roman" w:hAnsi="Times New Roman" w:cs="Times New Roman"/>
        </w:rPr>
      </w:pPr>
    </w:p>
    <w:p w14:paraId="38A67B53" w14:textId="77777777" w:rsidR="00B800CC" w:rsidRDefault="00B800CC" w:rsidP="00013F77">
      <w:pPr>
        <w:spacing w:after="160" w:line="360" w:lineRule="auto"/>
        <w:jc w:val="both"/>
        <w:rPr>
          <w:rFonts w:ascii="Times New Roman" w:hAnsi="Times New Roman" w:cs="Times New Roman"/>
        </w:rPr>
      </w:pPr>
    </w:p>
    <w:p w14:paraId="5DC66E0C" w14:textId="77777777" w:rsidR="00B800CC" w:rsidRPr="00013F77" w:rsidRDefault="00B800CC" w:rsidP="00013F77">
      <w:pPr>
        <w:spacing w:after="160" w:line="360" w:lineRule="auto"/>
        <w:jc w:val="both"/>
        <w:rPr>
          <w:rFonts w:ascii="Times New Roman" w:hAnsi="Times New Roman" w:cs="Times New Roman"/>
        </w:rPr>
      </w:pPr>
    </w:p>
    <w:p w14:paraId="585B7C46" w14:textId="77777777" w:rsidR="00B800CC" w:rsidRDefault="00013F77" w:rsidP="00B800CC">
      <w:pPr>
        <w:pStyle w:val="Lgende"/>
        <w:spacing w:line="360" w:lineRule="auto"/>
        <w:jc w:val="center"/>
        <w:rPr>
          <w:rFonts w:ascii="Times New Roman" w:hAnsi="Times New Roman" w:cs="Times New Roman"/>
          <w:sz w:val="24"/>
          <w:szCs w:val="24"/>
        </w:rPr>
      </w:pPr>
      <w:bookmarkStart w:id="36" w:name="_Toc233232405"/>
      <w:r w:rsidRPr="00013F77">
        <w:rPr>
          <w:rFonts w:ascii="Times New Roman" w:hAnsi="Times New Roman" w:cs="Times New Roman"/>
          <w:sz w:val="24"/>
          <w:szCs w:val="24"/>
        </w:rPr>
        <w:lastRenderedPageBreak/>
        <w:t xml:space="preserve">Figure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Figure \* ARABIC </w:instrText>
      </w:r>
      <w:r w:rsidRPr="00013F77">
        <w:rPr>
          <w:rFonts w:ascii="Times New Roman" w:hAnsi="Times New Roman" w:cs="Times New Roman"/>
          <w:sz w:val="24"/>
          <w:szCs w:val="24"/>
        </w:rPr>
        <w:fldChar w:fldCharType="separate"/>
      </w:r>
      <w:r w:rsidRPr="00013F77">
        <w:rPr>
          <w:rFonts w:ascii="Times New Roman" w:hAnsi="Times New Roman" w:cs="Times New Roman"/>
          <w:noProof/>
          <w:sz w:val="24"/>
          <w:szCs w:val="24"/>
        </w:rPr>
        <w:t>4</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 Nombre moyen de chocs déclarés par profil de ménages</w:t>
      </w:r>
      <w:bookmarkEnd w:id="36"/>
    </w:p>
    <w:p w14:paraId="17F72B92" w14:textId="14E961D9" w:rsidR="00CA0D74" w:rsidRPr="00013F77" w:rsidRDefault="003C3B1D" w:rsidP="00B800CC">
      <w:pPr>
        <w:pStyle w:val="Lgende"/>
        <w:spacing w:line="360" w:lineRule="auto"/>
        <w:jc w:val="center"/>
        <w:rPr>
          <w:rFonts w:ascii="Times New Roman" w:hAnsi="Times New Roman" w:cs="Times New Roman"/>
          <w:sz w:val="24"/>
          <w:szCs w:val="24"/>
        </w:rPr>
      </w:pPr>
      <w:r w:rsidRPr="00013F77">
        <w:rPr>
          <w:rFonts w:ascii="Times New Roman" w:hAnsi="Times New Roman" w:cs="Times New Roman"/>
          <w:noProof/>
          <w:sz w:val="24"/>
          <w:szCs w:val="24"/>
        </w:rPr>
        <w:drawing>
          <wp:anchor distT="0" distB="0" distL="114300" distR="114300" simplePos="0" relativeHeight="251662336" behindDoc="0" locked="0" layoutInCell="1" allowOverlap="1" wp14:anchorId="5CF7C4B5" wp14:editId="1A3F0741">
            <wp:simplePos x="0" y="0"/>
            <wp:positionH relativeFrom="column">
              <wp:posOffset>695893</wp:posOffset>
            </wp:positionH>
            <wp:positionV relativeFrom="paragraph">
              <wp:posOffset>253399</wp:posOffset>
            </wp:positionV>
            <wp:extent cx="4572000" cy="2743200"/>
            <wp:effectExtent l="0" t="0" r="0" b="0"/>
            <wp:wrapNone/>
            <wp:docPr id="1247378615" name="Graphique 1">
              <a:extLst xmlns:a="http://schemas.openxmlformats.org/drawingml/2006/main">
                <a:ext uri="{FF2B5EF4-FFF2-40B4-BE49-F238E27FC236}">
                  <a16:creationId xmlns:a16="http://schemas.microsoft.com/office/drawing/2014/main" id="{1A000807-C88D-E860-7668-468949E34B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7602B777" w14:textId="77777777" w:rsidR="003C3B1D" w:rsidRPr="00013F77" w:rsidRDefault="003C3B1D" w:rsidP="00013F77">
      <w:pPr>
        <w:spacing w:before="60" w:after="240" w:line="360" w:lineRule="auto"/>
        <w:jc w:val="both"/>
        <w:rPr>
          <w:rFonts w:ascii="Times New Roman" w:hAnsi="Times New Roman" w:cs="Times New Roman"/>
        </w:rPr>
      </w:pPr>
    </w:p>
    <w:p w14:paraId="3C3F77A8" w14:textId="77777777" w:rsidR="003C3B1D" w:rsidRPr="00013F77" w:rsidRDefault="003C3B1D" w:rsidP="00013F77">
      <w:pPr>
        <w:spacing w:before="60" w:after="240" w:line="360" w:lineRule="auto"/>
        <w:jc w:val="both"/>
        <w:rPr>
          <w:rFonts w:ascii="Times New Roman" w:hAnsi="Times New Roman" w:cs="Times New Roman"/>
        </w:rPr>
      </w:pPr>
    </w:p>
    <w:p w14:paraId="0DC00321" w14:textId="77777777" w:rsidR="003C3B1D" w:rsidRPr="00013F77" w:rsidRDefault="003C3B1D" w:rsidP="00013F77">
      <w:pPr>
        <w:spacing w:before="60" w:after="240" w:line="360" w:lineRule="auto"/>
        <w:jc w:val="both"/>
        <w:rPr>
          <w:rFonts w:ascii="Times New Roman" w:hAnsi="Times New Roman" w:cs="Times New Roman"/>
        </w:rPr>
      </w:pPr>
    </w:p>
    <w:p w14:paraId="5904DE27" w14:textId="77777777" w:rsidR="003C3B1D" w:rsidRPr="00013F77" w:rsidRDefault="003C3B1D" w:rsidP="00013F77">
      <w:pPr>
        <w:spacing w:before="60" w:after="240" w:line="360" w:lineRule="auto"/>
        <w:jc w:val="both"/>
        <w:rPr>
          <w:rFonts w:ascii="Times New Roman" w:hAnsi="Times New Roman" w:cs="Times New Roman"/>
        </w:rPr>
      </w:pPr>
    </w:p>
    <w:p w14:paraId="57E7A048" w14:textId="77777777" w:rsidR="003C3B1D" w:rsidRPr="00013F77" w:rsidRDefault="003C3B1D" w:rsidP="00013F77">
      <w:pPr>
        <w:spacing w:before="60" w:after="240" w:line="360" w:lineRule="auto"/>
        <w:jc w:val="both"/>
        <w:rPr>
          <w:rFonts w:ascii="Times New Roman" w:hAnsi="Times New Roman" w:cs="Times New Roman"/>
        </w:rPr>
      </w:pPr>
    </w:p>
    <w:p w14:paraId="16919571" w14:textId="77777777" w:rsidR="003C3B1D" w:rsidRPr="00013F77" w:rsidRDefault="003C3B1D" w:rsidP="00013F77">
      <w:pPr>
        <w:spacing w:before="60" w:after="240" w:line="360" w:lineRule="auto"/>
        <w:jc w:val="both"/>
        <w:rPr>
          <w:rFonts w:ascii="Times New Roman" w:hAnsi="Times New Roman" w:cs="Times New Roman"/>
        </w:rPr>
      </w:pPr>
    </w:p>
    <w:p w14:paraId="3C566027" w14:textId="77777777" w:rsidR="003C3B1D" w:rsidRPr="00013F77" w:rsidRDefault="003C3B1D" w:rsidP="00013F77">
      <w:pPr>
        <w:spacing w:before="60" w:after="240" w:line="360" w:lineRule="auto"/>
        <w:jc w:val="both"/>
        <w:rPr>
          <w:rFonts w:ascii="Times New Roman" w:hAnsi="Times New Roman" w:cs="Times New Roman"/>
        </w:rPr>
      </w:pPr>
    </w:p>
    <w:p w14:paraId="67A9F9E0" w14:textId="7EE3F4D1" w:rsidR="00013F77" w:rsidRPr="00013F77" w:rsidRDefault="00013F77" w:rsidP="00B800CC">
      <w:pPr>
        <w:spacing w:before="60" w:after="240" w:line="360" w:lineRule="auto"/>
        <w:jc w:val="center"/>
        <w:rPr>
          <w:rFonts w:ascii="Times New Roman" w:hAnsi="Times New Roman" w:cs="Times New Roman"/>
        </w:rPr>
      </w:pPr>
      <w:r w:rsidRPr="00B800CC">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004F5131"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Au niveau national, une majorité des ménages sénégalais déclare avoir subi au moins un choc au cours de la période de référence, ce qui souligne l'ampleur du phénomène et la nécessité de politiques de résilience différenciées selon les profils plutôt qu'une réponse uniforme fondée sur le seul critère du niveau de dépense.</w:t>
      </w:r>
    </w:p>
    <w:p w14:paraId="7DEA6D69" w14:textId="77777777" w:rsidR="00CA0D74" w:rsidRPr="00013F77" w:rsidRDefault="00000000" w:rsidP="006E461E">
      <w:pPr>
        <w:pStyle w:val="Titre2"/>
      </w:pPr>
      <w:bookmarkStart w:id="37" w:name="_Toc233232539"/>
      <w:r w:rsidRPr="00013F77">
        <w:t>III.4. Résultats de la classification floue (Fuzzy C-Means)</w:t>
      </w:r>
      <w:bookmarkEnd w:id="37"/>
    </w:p>
    <w:p w14:paraId="25744038"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classification par K-means suppose que chaque ménage appartient à un seul profil. La classification floue, en relâchant cette hypothèse, mesure le degré d'appartenance de chaque ménage à chacun des cinq profils simultanément, et permet ainsi de tester la robustesse des frontières entre profils établies par la classification dure.</w:t>
      </w:r>
    </w:p>
    <w:p w14:paraId="0A5C0068" w14:textId="77777777" w:rsidR="00013F77" w:rsidRDefault="00013F77" w:rsidP="00013F77">
      <w:pPr>
        <w:pStyle w:val="Lgende"/>
        <w:spacing w:line="360" w:lineRule="auto"/>
        <w:jc w:val="both"/>
        <w:rPr>
          <w:rFonts w:ascii="Times New Roman" w:hAnsi="Times New Roman" w:cs="Times New Roman"/>
          <w:sz w:val="24"/>
          <w:szCs w:val="24"/>
        </w:rPr>
      </w:pPr>
    </w:p>
    <w:p w14:paraId="4EA85B37" w14:textId="77777777" w:rsidR="00B800CC" w:rsidRDefault="00B800CC" w:rsidP="00B800CC"/>
    <w:p w14:paraId="06B20B8D" w14:textId="77777777" w:rsidR="00B800CC" w:rsidRDefault="00B800CC" w:rsidP="00B800CC"/>
    <w:p w14:paraId="62F6212A" w14:textId="77777777" w:rsidR="00B800CC" w:rsidRDefault="00B800CC" w:rsidP="00B800CC"/>
    <w:p w14:paraId="55D73470" w14:textId="77777777" w:rsidR="00B800CC" w:rsidRDefault="00B800CC" w:rsidP="00B800CC"/>
    <w:p w14:paraId="6D8F033F" w14:textId="77777777" w:rsidR="00B800CC" w:rsidRDefault="00B800CC" w:rsidP="00B800CC"/>
    <w:p w14:paraId="1EF0A6EE" w14:textId="77777777" w:rsidR="00B800CC" w:rsidRDefault="00B800CC" w:rsidP="00B800CC"/>
    <w:p w14:paraId="7E15CE0C" w14:textId="77777777" w:rsidR="00B800CC" w:rsidRDefault="00B800CC" w:rsidP="00B800CC"/>
    <w:p w14:paraId="6BD421EC" w14:textId="77777777" w:rsidR="00B800CC" w:rsidRDefault="00B800CC" w:rsidP="00B800CC"/>
    <w:p w14:paraId="0C2E3586" w14:textId="77777777" w:rsidR="00B800CC" w:rsidRPr="00B800CC" w:rsidRDefault="00B800CC" w:rsidP="00B800CC"/>
    <w:p w14:paraId="04F4F312" w14:textId="04C16568" w:rsidR="00013F77" w:rsidRPr="00013F77" w:rsidRDefault="00013F77" w:rsidP="00013F77">
      <w:pPr>
        <w:pStyle w:val="Lgende"/>
        <w:spacing w:line="360" w:lineRule="auto"/>
        <w:jc w:val="both"/>
        <w:rPr>
          <w:rFonts w:ascii="Times New Roman" w:hAnsi="Times New Roman" w:cs="Times New Roman"/>
          <w:sz w:val="24"/>
          <w:szCs w:val="24"/>
        </w:rPr>
      </w:pPr>
      <w:bookmarkStart w:id="38" w:name="_Toc233232406"/>
      <w:r w:rsidRPr="00013F77">
        <w:rPr>
          <w:rFonts w:ascii="Times New Roman" w:hAnsi="Times New Roman" w:cs="Times New Roman"/>
          <w:sz w:val="24"/>
          <w:szCs w:val="24"/>
        </w:rPr>
        <w:lastRenderedPageBreak/>
        <w:t xml:space="preserve">Figure </w:t>
      </w:r>
      <w:r w:rsidRPr="00013F77">
        <w:rPr>
          <w:rFonts w:ascii="Times New Roman" w:hAnsi="Times New Roman" w:cs="Times New Roman"/>
          <w:sz w:val="24"/>
          <w:szCs w:val="24"/>
        </w:rPr>
        <w:fldChar w:fldCharType="begin"/>
      </w:r>
      <w:r w:rsidRPr="00013F77">
        <w:rPr>
          <w:rFonts w:ascii="Times New Roman" w:hAnsi="Times New Roman" w:cs="Times New Roman"/>
          <w:sz w:val="24"/>
          <w:szCs w:val="24"/>
        </w:rPr>
        <w:instrText xml:space="preserve"> SEQ Figure \* ARABIC </w:instrText>
      </w:r>
      <w:r w:rsidRPr="00013F77">
        <w:rPr>
          <w:rFonts w:ascii="Times New Roman" w:hAnsi="Times New Roman" w:cs="Times New Roman"/>
          <w:sz w:val="24"/>
          <w:szCs w:val="24"/>
        </w:rPr>
        <w:fldChar w:fldCharType="separate"/>
      </w:r>
      <w:r w:rsidRPr="00013F77">
        <w:rPr>
          <w:rFonts w:ascii="Times New Roman" w:hAnsi="Times New Roman" w:cs="Times New Roman"/>
          <w:noProof/>
          <w:sz w:val="24"/>
          <w:szCs w:val="24"/>
        </w:rPr>
        <w:t>5</w:t>
      </w:r>
      <w:r w:rsidRPr="00013F77">
        <w:rPr>
          <w:rFonts w:ascii="Times New Roman" w:hAnsi="Times New Roman" w:cs="Times New Roman"/>
          <w:sz w:val="24"/>
          <w:szCs w:val="24"/>
        </w:rPr>
        <w:fldChar w:fldCharType="end"/>
      </w:r>
      <w:r w:rsidRPr="00013F77">
        <w:rPr>
          <w:rFonts w:ascii="Times New Roman" w:hAnsi="Times New Roman" w:cs="Times New Roman"/>
          <w:sz w:val="24"/>
          <w:szCs w:val="24"/>
        </w:rPr>
        <w:t xml:space="preserve"> : Répartition des ménages « typiques » et « hybrides » selon la classification floue</w:t>
      </w:r>
      <w:bookmarkEnd w:id="38"/>
    </w:p>
    <w:p w14:paraId="3B23C84E" w14:textId="1010AEBE" w:rsidR="008F6D76" w:rsidRPr="00013F77" w:rsidRDefault="008F6D76" w:rsidP="00013F77">
      <w:pPr>
        <w:spacing w:before="60" w:after="240" w:line="360" w:lineRule="auto"/>
        <w:jc w:val="both"/>
        <w:rPr>
          <w:rFonts w:ascii="Times New Roman" w:hAnsi="Times New Roman" w:cs="Times New Roman"/>
        </w:rPr>
      </w:pPr>
      <w:r w:rsidRPr="00013F77">
        <w:rPr>
          <w:rFonts w:ascii="Times New Roman" w:hAnsi="Times New Roman" w:cs="Times New Roman"/>
          <w:noProof/>
        </w:rPr>
        <w:drawing>
          <wp:anchor distT="0" distB="0" distL="114300" distR="114300" simplePos="0" relativeHeight="251661312" behindDoc="0" locked="0" layoutInCell="1" allowOverlap="1" wp14:anchorId="6B0C6665" wp14:editId="472CB325">
            <wp:simplePos x="0" y="0"/>
            <wp:positionH relativeFrom="margin">
              <wp:align>center</wp:align>
            </wp:positionH>
            <wp:positionV relativeFrom="paragraph">
              <wp:posOffset>48761</wp:posOffset>
            </wp:positionV>
            <wp:extent cx="4572000" cy="2743200"/>
            <wp:effectExtent l="0" t="0" r="0" b="0"/>
            <wp:wrapNone/>
            <wp:docPr id="453633099" name="Graphique 1">
              <a:extLst xmlns:a="http://schemas.openxmlformats.org/drawingml/2006/main">
                <a:ext uri="{FF2B5EF4-FFF2-40B4-BE49-F238E27FC236}">
                  <a16:creationId xmlns:a16="http://schemas.microsoft.com/office/drawing/2014/main" id="{D919102B-6507-86CC-B689-120927D3D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14:paraId="2742B0A7" w14:textId="77777777" w:rsidR="008F6D76" w:rsidRPr="00013F77" w:rsidRDefault="008F6D76" w:rsidP="00013F77">
      <w:pPr>
        <w:spacing w:before="60" w:after="240" w:line="360" w:lineRule="auto"/>
        <w:jc w:val="both"/>
        <w:rPr>
          <w:rFonts w:ascii="Times New Roman" w:hAnsi="Times New Roman" w:cs="Times New Roman"/>
        </w:rPr>
      </w:pPr>
    </w:p>
    <w:p w14:paraId="75358AFE" w14:textId="77777777" w:rsidR="008F6D76" w:rsidRPr="00013F77" w:rsidRDefault="008F6D76" w:rsidP="00013F77">
      <w:pPr>
        <w:spacing w:before="60" w:after="240" w:line="360" w:lineRule="auto"/>
        <w:jc w:val="both"/>
        <w:rPr>
          <w:rFonts w:ascii="Times New Roman" w:hAnsi="Times New Roman" w:cs="Times New Roman"/>
        </w:rPr>
      </w:pPr>
    </w:p>
    <w:p w14:paraId="1339B80A" w14:textId="77777777" w:rsidR="008F6D76" w:rsidRPr="00013F77" w:rsidRDefault="008F6D76" w:rsidP="00013F77">
      <w:pPr>
        <w:spacing w:before="60" w:after="240" w:line="360" w:lineRule="auto"/>
        <w:jc w:val="both"/>
        <w:rPr>
          <w:rFonts w:ascii="Times New Roman" w:hAnsi="Times New Roman" w:cs="Times New Roman"/>
        </w:rPr>
      </w:pPr>
    </w:p>
    <w:p w14:paraId="0BA0F88F" w14:textId="77777777" w:rsidR="008F6D76" w:rsidRPr="00013F77" w:rsidRDefault="008F6D76" w:rsidP="00013F77">
      <w:pPr>
        <w:spacing w:before="60" w:after="240" w:line="360" w:lineRule="auto"/>
        <w:jc w:val="both"/>
        <w:rPr>
          <w:rFonts w:ascii="Times New Roman" w:hAnsi="Times New Roman" w:cs="Times New Roman"/>
        </w:rPr>
      </w:pPr>
    </w:p>
    <w:p w14:paraId="0717C575" w14:textId="77777777" w:rsidR="008F6D76" w:rsidRPr="00013F77" w:rsidRDefault="008F6D76" w:rsidP="00013F77">
      <w:pPr>
        <w:spacing w:before="60" w:after="240" w:line="360" w:lineRule="auto"/>
        <w:jc w:val="both"/>
        <w:rPr>
          <w:rFonts w:ascii="Times New Roman" w:hAnsi="Times New Roman" w:cs="Times New Roman"/>
        </w:rPr>
      </w:pPr>
    </w:p>
    <w:p w14:paraId="7224801B" w14:textId="77777777" w:rsidR="00B800CC" w:rsidRPr="00013F77" w:rsidRDefault="00B800CC" w:rsidP="00013F77">
      <w:pPr>
        <w:spacing w:before="60" w:after="240" w:line="360" w:lineRule="auto"/>
        <w:jc w:val="both"/>
        <w:rPr>
          <w:rFonts w:ascii="Times New Roman" w:hAnsi="Times New Roman" w:cs="Times New Roman"/>
        </w:rPr>
      </w:pPr>
    </w:p>
    <w:p w14:paraId="5CC818D8" w14:textId="7A7164A9" w:rsidR="008F6D76" w:rsidRPr="00013F77" w:rsidRDefault="008F6D76" w:rsidP="00B800CC">
      <w:pPr>
        <w:spacing w:before="60" w:after="240" w:line="360" w:lineRule="auto"/>
        <w:jc w:val="center"/>
        <w:rPr>
          <w:rFonts w:ascii="Times New Roman" w:hAnsi="Times New Roman" w:cs="Times New Roman"/>
        </w:rPr>
      </w:pPr>
      <w:r w:rsidRPr="00B800CC">
        <w:rPr>
          <w:rFonts w:ascii="Times New Roman" w:hAnsi="Times New Roman" w:cs="Times New Roman"/>
          <w:b/>
          <w:bCs/>
          <w:i/>
          <w:iCs/>
        </w:rPr>
        <w:t>Source :</w:t>
      </w:r>
      <w:r w:rsidRPr="00013F77">
        <w:rPr>
          <w:rFonts w:ascii="Times New Roman" w:hAnsi="Times New Roman" w:cs="Times New Roman"/>
          <w:i/>
          <w:iCs/>
        </w:rPr>
        <w:t xml:space="preserve"> EHCVM Sénégal 2021/2022 (ANSD), calculs des auteurs</w:t>
      </w:r>
    </w:p>
    <w:p w14:paraId="2E4F39DA" w14:textId="77777777" w:rsidR="008F6D76" w:rsidRPr="00013F77" w:rsidRDefault="008F6D76" w:rsidP="00013F77">
      <w:pPr>
        <w:spacing w:before="60" w:after="240" w:line="360" w:lineRule="auto"/>
        <w:jc w:val="both"/>
        <w:rPr>
          <w:rFonts w:ascii="Times New Roman" w:hAnsi="Times New Roman" w:cs="Times New Roman"/>
        </w:rPr>
      </w:pPr>
    </w:p>
    <w:p w14:paraId="1D073311"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 résultat de cette analyse complémentaire est sans ambiguïté : une très large majorité des ménages sénégalais présente un profil hybride, c'est-à-dire une appartenance significative à plusieurs profils simultanément, et seule une minorité de ménages se rattache de façon nette à un profil unique et bien différencié. Ce résultat a une double implication. D'un point de vue méthodologique, il confirme que les frontières entre les cinq profils identifiés par le K-means doivent être interprétées comme des pôles d'un continuum plutôt que comme des catégories strictement disjointes, conformément aux propriétés bien documentées des méthodes de classification floue. D'un point de vue économique et social, il suggère que la position d'un ménage dans cette typologie n'est pas figée : un changement de statut d'emploi, un choc subi ou une migration peuvent déplacer un ménage d'un profil vers un autre, ce qui invite à concevoir les politiques publiques de façon suffisamment flexible pour accompagner ces transitions plutôt que de cibler des catégories rigides de bénéficiaires.</w:t>
      </w:r>
    </w:p>
    <w:p w14:paraId="383ED9FC" w14:textId="77777777" w:rsidR="00CA0D74" w:rsidRPr="00013F77" w:rsidRDefault="00000000" w:rsidP="006E461E">
      <w:pPr>
        <w:pStyle w:val="Titre2"/>
      </w:pPr>
      <w:bookmarkStart w:id="39" w:name="_Toc233232540"/>
      <w:r w:rsidRPr="00013F77">
        <w:t>III.5. Lecture régionale de la typologie</w:t>
      </w:r>
      <w:bookmarkEnd w:id="39"/>
    </w:p>
    <w:p w14:paraId="3B0C238F" w14:textId="778B3812"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répartition territoriale des cinq profils permet d'ajouter une lecture spatiale aux résultats précédents. Elle confirme et renforce les constats déjà établis par les rapports de l'ANSD sur les disparités régionales de pauvreté et d'insécurité alimentaire au Sénégal.</w:t>
      </w:r>
      <w:r w:rsidR="00341C04" w:rsidRPr="00013F77">
        <w:rPr>
          <w:rFonts w:ascii="Times New Roman" w:hAnsi="Times New Roman" w:cs="Times New Roman"/>
        </w:rPr>
        <w:t xml:space="preserve"> Les tableaux de résultats étant très longs, ils sont mis dans le dossiers des sorties des résultats.</w:t>
      </w:r>
    </w:p>
    <w:p w14:paraId="5BBCF75E"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lastRenderedPageBreak/>
        <w:t>Dakar se distingue par la coexistence des cinq profils de la typologie, traduisant une diversité socio-économique propre à la capitale, avec une dominante de ménages en situation de vulnérabilité sociale élevée. À l'inverse, la quasi-totalité des autres régions du pays — notamment Kolda, Kaffrine, Sédhiou, Kédougou et Louga — sont dominées par le profil des ménages modestes peu précaires, dans des proportions atteignant, selon les régions, plus de la moitié de la population régionale. Cette polarisation entre Dakar et le reste du territoire fait écho aux écarts régionaux de pauvreté et d'insécurité alimentaire déjà relevés par l'ANSD, en particulier pour les régions de Tambacounda, Kolda, Kédougou, Sédhiou et Matam.</w:t>
      </w:r>
    </w:p>
    <w:p w14:paraId="7B6AC9DB" w14:textId="77777777" w:rsidR="00CA0D74" w:rsidRPr="00013F77" w:rsidRDefault="00000000" w:rsidP="006E461E">
      <w:pPr>
        <w:pStyle w:val="Titre2"/>
      </w:pPr>
      <w:bookmarkStart w:id="40" w:name="_Toc233232541"/>
      <w:r w:rsidRPr="00013F77">
        <w:t xml:space="preserve">III.6. Discussion générale des </w:t>
      </w:r>
      <w:r w:rsidRPr="006E461E">
        <w:t>résultats</w:t>
      </w:r>
      <w:bookmarkEnd w:id="40"/>
    </w:p>
    <w:p w14:paraId="4ACEC84D"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L'ensemble des résultats présentés ci-dessus converge vers un constat central : la vulnérabilité des ménages sénégalais ne se réduit pas à un déficit de revenu, mais combine de façon variable un capital économique (dépenses, équipement), un capital humain (éducation), une insertion sociale et professionnelle, et une exposition différenciée aux chocs. Le profil de vulnérabilité sociale élevée illustre ce découplage entre niveau de dépense et fragilité : un niveau de dépense relativement élevé n'empêche pas une fragilité sociofamiliale marquée. À l'inverse, le profil de précarité de capital humain regroupe des ménages inactifs qui ne sont pas nécessairement les plus pauvres en termes de dépense, ce qui interroge la nature des mécanismes de revenu (transferts, pensions, solidarité familiale) à l'œuvre dans ce groupe.</w:t>
      </w:r>
    </w:p>
    <w:p w14:paraId="79E7019E"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 résultat rejoint les critiques adressées dans la littérature à une lecture exclusivement monétaire de la pauvreté, et illustre concrètement l'intérêt de l'approche multidimensionnelle initiée par les travaux d'Alkire et Foster, tout en proposant une démarche inductive — la classification — plutôt que la démarche normative — le choix a priori de seuils de privation — propre à la méthode Alkire-Foster elle-même. Le clivage le plus structurant entre profils n'est donc pas celui d'un gradient continu entre ménages pauvres et ménages riches, mais celui qui oppose, d'une part, les ménages ruraux à dominante agricole aux ménages urbains à dominante salariée ou administrative, et, d'autre part, les ménages à capital humain élevé aux ménages à capital humain faible — deux lignes de fracture largement indépendantes du seul niveau de dépense.</w:t>
      </w:r>
    </w:p>
    <w:p w14:paraId="2E360DD3"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 xml:space="preserve">Enfin, le poids très élevé des ménages hybrides révélé par la classification floue invite à nuancer toute lecture trop rigide de la typologie : les cinq profils décrivent des configurations-types utiles pour l'analyse et le ciblage des politiques, mais la réalité vécue par la majorité des </w:t>
      </w:r>
      <w:r w:rsidRPr="00013F77">
        <w:rPr>
          <w:rFonts w:ascii="Times New Roman" w:hAnsi="Times New Roman" w:cs="Times New Roman"/>
        </w:rPr>
        <w:lastRenderedPageBreak/>
        <w:t>ménages se situe dans les zones de chevauchement entre ces profils plutôt que dans leur cœur le plus typique.</w:t>
      </w:r>
    </w:p>
    <w:p w14:paraId="6ABD2234" w14:textId="7D538FD4" w:rsidR="00CA0D74" w:rsidRPr="00013F77" w:rsidRDefault="00CA0D74" w:rsidP="00013F77">
      <w:pPr>
        <w:spacing w:line="360" w:lineRule="auto"/>
        <w:jc w:val="both"/>
        <w:rPr>
          <w:rFonts w:ascii="Times New Roman" w:hAnsi="Times New Roman" w:cs="Times New Roman"/>
        </w:rPr>
      </w:pPr>
    </w:p>
    <w:p w14:paraId="74D61AD3" w14:textId="77777777" w:rsidR="00CA0D74" w:rsidRPr="00013F77" w:rsidRDefault="00000000" w:rsidP="006E461E">
      <w:pPr>
        <w:pStyle w:val="Titre1"/>
      </w:pPr>
      <w:bookmarkStart w:id="41" w:name="_Toc233232542"/>
      <w:r w:rsidRPr="00013F77">
        <w:t xml:space="preserve">IV. Conclusion et </w:t>
      </w:r>
      <w:r w:rsidRPr="006E461E">
        <w:t>recommandations</w:t>
      </w:r>
      <w:bookmarkEnd w:id="41"/>
    </w:p>
    <w:p w14:paraId="54D00D1B"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p w14:paraId="4C93B9C5" w14:textId="77777777" w:rsidR="00CA0D74" w:rsidRPr="00013F77" w:rsidRDefault="00000000" w:rsidP="006E461E">
      <w:pPr>
        <w:pStyle w:val="Titre2"/>
      </w:pPr>
      <w:bookmarkStart w:id="42" w:name="_Toc233232543"/>
      <w:r w:rsidRPr="00013F77">
        <w:t xml:space="preserve">IV.1. Conclusion </w:t>
      </w:r>
      <w:r w:rsidRPr="006E461E">
        <w:t>générale</w:t>
      </w:r>
      <w:bookmarkEnd w:id="42"/>
    </w:p>
    <w:p w14:paraId="5A4AA929"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Cette étude a proposé une lecture multidimensionnelle des ménages sénégalais, fondée sur les données de l'EHCVM 2021/2022 et sur une combinaison de méthodes de réduction dimensionnelle (ACP, ACM) et de classification, dure (K-means) et floue (Fuzzy C-Means). Les résultats confirment l'hypothèse de départ : les ménages sénégalais ne se répartissent pas selon un simple continuum pauvreté-richesse, mais selon cinq configurations qualitativement distinctes, combinant de façon variable capital économique, capital humain, insertion socioprofessionnelle et exposition aux chocs.</w:t>
      </w:r>
    </w:p>
    <w:p w14:paraId="7D4867A0" w14:textId="77777777" w:rsidR="00CA0D74" w:rsidRPr="00013F77" w:rsidRDefault="00000000" w:rsidP="00013F77">
      <w:pPr>
        <w:spacing w:after="160" w:line="360" w:lineRule="auto"/>
        <w:jc w:val="both"/>
        <w:rPr>
          <w:rFonts w:ascii="Times New Roman" w:hAnsi="Times New Roman" w:cs="Times New Roman"/>
        </w:rPr>
      </w:pPr>
      <w:r w:rsidRPr="00013F77">
        <w:rPr>
          <w:rFonts w:ascii="Times New Roman" w:hAnsi="Times New Roman" w:cs="Times New Roman"/>
        </w:rPr>
        <w:t>La typologie obtenue révèle en particulier que les ménages ruraux et indépendants, regroupés dans les profils intermédiaires stables et modestes peu précaires, concentrent l'essentiel de l'exposition aux chocs déclarés, alors même qu'ils ne sont pas systématiquement les plus pauvres en termes de dépense. À l'inverse, certains ménages urbains relativement aisés en apparence présentent une vulnérabilité sociale et familiale élevée, largement invisible dans les statistiques monétaires usuelles. Enfin, la classification floue révèle qu'une très large majorité de la population appartient simultanément à plusieurs profils, ce qui invite à considérer les frontières entre profils comme des continuums plutôt que comme des catégories cloisonnées.</w:t>
      </w:r>
    </w:p>
    <w:p w14:paraId="5DBC6E3E" w14:textId="77777777" w:rsidR="00CA0D74" w:rsidRPr="00013F77" w:rsidRDefault="00000000" w:rsidP="006E461E">
      <w:pPr>
        <w:pStyle w:val="Titre2"/>
      </w:pPr>
      <w:bookmarkStart w:id="43" w:name="_Toc233232544"/>
      <w:r w:rsidRPr="00013F77">
        <w:t xml:space="preserve">IV.2. Limites de </w:t>
      </w:r>
      <w:r w:rsidRPr="006E461E">
        <w:t>l'étude</w:t>
      </w:r>
      <w:bookmarkEnd w:id="43"/>
    </w:p>
    <w:p w14:paraId="20DE29F3"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La classification statistique constitue une simplification : les frontières entre groupes restent des constructions analytiques, dont le caractère partiellement artificiel est d'ailleurs confirmé par le taux élevé de ménages hybrides en classification floue ;</w:t>
      </w:r>
    </w:p>
    <w:p w14:paraId="05FC1890"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Le choix des variables retenues pour l'ACP et l'ACM conditionne directement la structure des profils obtenus ; la mobilisation d'autres variables (santé, sécurité alimentaire, capital social, accès aux infrastructures) pourrait faire émerger une typologie différente ;</w:t>
      </w:r>
    </w:p>
    <w:p w14:paraId="3346F227"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 xml:space="preserve">L'analyse est transversale, fondée sur une seule vague d'enquête : elle offre une photographie de la situation des ménages en 2021/2022, mais ne permet pas d'établir de </w:t>
      </w:r>
      <w:r w:rsidRPr="00013F77">
        <w:rPr>
          <w:rFonts w:ascii="Times New Roman" w:hAnsi="Times New Roman" w:cs="Times New Roman"/>
        </w:rPr>
        <w:lastRenderedPageBreak/>
        <w:t>relations de causalité entre chocs, capital humain et niveau de vie, ni de suivre dans le temps les trajectoires individuelles des ménages d'un profil à l'autre ;</w:t>
      </w:r>
    </w:p>
    <w:p w14:paraId="43C49198"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Les chocs sont mesurés par déclaration des ménages eux-mêmes, ce qui peut introduire un biais de perception, de mémoire ou de sous-déclaration selon les profils.</w:t>
      </w:r>
    </w:p>
    <w:p w14:paraId="67123C5F" w14:textId="77777777" w:rsidR="00CA0D74" w:rsidRPr="00013F77" w:rsidRDefault="00000000" w:rsidP="006E461E">
      <w:pPr>
        <w:pStyle w:val="Titre2"/>
      </w:pPr>
      <w:bookmarkStart w:id="44" w:name="_Toc233232545"/>
      <w:r w:rsidRPr="00013F77">
        <w:t xml:space="preserve">IV.3. Recommandations de politique </w:t>
      </w:r>
      <w:r w:rsidRPr="006E461E">
        <w:t>publique</w:t>
      </w:r>
      <w:bookmarkEnd w:id="44"/>
    </w:p>
    <w:p w14:paraId="41A305A4"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Cibler en priorité les dispositifs de transferts sociaux et les filets de sécurité sur les profils des ménages modestes peu précaires et intermédiaires stables, qui concentrent la plus forte exposition aux chocs économiques, climatiques et sanitaires ;</w:t>
      </w:r>
    </w:p>
    <w:p w14:paraId="261C4B75"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Développer des dispositifs de protection sociale et de renforcement du lien communautaire pour le profil de vulnérabilité sociale élevée, peu visible dans les ciblages classiques fondés sur le seul critère du revenu ou de la dépense ;</w:t>
      </w:r>
    </w:p>
    <w:p w14:paraId="26878A0B"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Renforcer l'investissement dans l'éducation et la formation professionnelle comme levier de mobilité sociale, compte tenu de l'écart éducatif considérable entre le profil des ménages aisés qualifiés et l'ensemble des autres profils ;</w:t>
      </w:r>
    </w:p>
    <w:p w14:paraId="38C786DD"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Adapter territorialement les politiques de résilience, en tenant compte de la forte concentration des profils les plus vulnérables hors de la région de Dakar, en particulier dans les régions de Kolda, Kaffrine, Sédhiou, Kédougou et Louga ;</w:t>
      </w:r>
    </w:p>
    <w:p w14:paraId="598D8EF8"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Privilégier des dispositifs modulaires et flexibles, conçus pour répondre à des dimensions spécifiques de vulnérabilité (exposition aux chocs, déficit de capital humain, isolement social) plutôt qu'à des catégories rigides de ménages, compte tenu du poids très élevé des profils hybrides révélé par la classification floue ;</w:t>
      </w:r>
    </w:p>
    <w:p w14:paraId="26B2B343" w14:textId="77777777" w:rsidR="00CA0D74" w:rsidRPr="00013F77" w:rsidRDefault="00000000" w:rsidP="00013F77">
      <w:pPr>
        <w:pStyle w:val="Paragraphedeliste"/>
        <w:numPr>
          <w:ilvl w:val="0"/>
          <w:numId w:val="3"/>
        </w:numPr>
        <w:spacing w:after="100" w:line="360" w:lineRule="auto"/>
        <w:jc w:val="both"/>
        <w:rPr>
          <w:rFonts w:ascii="Times New Roman" w:hAnsi="Times New Roman" w:cs="Times New Roman"/>
        </w:rPr>
      </w:pPr>
      <w:r w:rsidRPr="00013F77">
        <w:rPr>
          <w:rFonts w:ascii="Times New Roman" w:hAnsi="Times New Roman" w:cs="Times New Roman"/>
        </w:rPr>
        <w:t>Poursuivre et approfondir l'exploitation des enquêtes harmonisées sur les conditions de vie des ménages par des méthodes de classification complémentaires, dures et floues, afin d'actualiser régulièrement cette typologie et de suivre l'évolution des profils de vulnérabilité dans le temps.</w:t>
      </w:r>
    </w:p>
    <w:p w14:paraId="3093CBC9"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br w:type="page"/>
      </w:r>
    </w:p>
    <w:p w14:paraId="30FDAB92" w14:textId="77777777" w:rsidR="00CA0D74" w:rsidRPr="00013F77" w:rsidRDefault="00000000" w:rsidP="006E461E">
      <w:pPr>
        <w:pStyle w:val="Titre1"/>
      </w:pPr>
      <w:bookmarkStart w:id="45" w:name="_Toc233232546"/>
      <w:r w:rsidRPr="006E461E">
        <w:lastRenderedPageBreak/>
        <w:t>Glossaire</w:t>
      </w:r>
      <w:bookmarkEnd w:id="45"/>
    </w:p>
    <w:p w14:paraId="0EABD9CE"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A0D74" w:rsidRPr="00013F77" w14:paraId="7EE6F4CA"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1CF7E89"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b/>
                <w:bCs/>
              </w:rPr>
              <w:t>Terme</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3651A5"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b/>
                <w:bCs/>
              </w:rPr>
              <w:t>Définition</w:t>
            </w:r>
          </w:p>
        </w:tc>
      </w:tr>
      <w:tr w:rsidR="00CA0D74" w:rsidRPr="00013F77" w14:paraId="3E781EE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D49DF04"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Analyse en Composantes Principales (ACP)</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5FDA38D"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Méthode statistique de réduction dimensionnelle qui résume un ensemble de variables quantitatives corrélées en un plus petit nombre de composantes synthétiques, appelées axes, qui concentrent l'essentiel de la variance des données initiales.</w:t>
            </w:r>
          </w:p>
        </w:tc>
      </w:tr>
      <w:tr w:rsidR="00CA0D74" w:rsidRPr="00013F77" w14:paraId="2C82820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145829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Analyse des Correspondances Multiples (ACM)</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2AFC76E"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Extension de l'analyse factorielle aux variables qualitatives, permettant de représenter sur des axes synthétiques la proximité entre individus et entre modalités de plusieurs variables catégorielles.</w:t>
            </w:r>
          </w:p>
        </w:tc>
      </w:tr>
      <w:tr w:rsidR="00CA0D74" w:rsidRPr="00013F77" w14:paraId="1F3F3C9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5C23F4D"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Centroïde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8033CC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Point représentant le centre de gravité d'un groupe (cluster) dans l'espace des variables, autour duquel les individus de ce groupe sont rassemblés par un algorithme de classification.</w:t>
            </w:r>
          </w:p>
        </w:tc>
      </w:tr>
      <w:tr w:rsidR="00CA0D74" w:rsidRPr="00013F77" w14:paraId="664E131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80348D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Choc (économique, climatique, sanitaire)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10E227F"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Événement défavorable et souvent imprévisible affectant le bien-être d'un ménage, tel qu'une perte de revenu, une mauvaise récolte, une maladie grave ou un sinistre, déclaré par le ménage lors de l'enquête.</w:t>
            </w:r>
          </w:p>
        </w:tc>
      </w:tr>
      <w:tr w:rsidR="00CA0D74" w:rsidRPr="00013F77" w14:paraId="12DAA8C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C3E3E1A"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Classification ascendante hiérarchique (CAH)</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AE15DDC"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Méthode de classification qui regroupe progressivement les individus ou les groupes les plus proches selon un critère d'agrégation, produisant un arbre de classification (dendrogramme).</w:t>
            </w:r>
          </w:p>
        </w:tc>
      </w:tr>
      <w:tr w:rsidR="00CA0D74" w:rsidRPr="00013F77" w14:paraId="18D22F5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989845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Cluster</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BA6608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Groupe d'individus statistiquement homogènes entre eux et différenciés des autres groupes, obtenu à l'issue d'une procédure de classification.</w:t>
            </w:r>
          </w:p>
        </w:tc>
      </w:tr>
      <w:tr w:rsidR="00CA0D74" w:rsidRPr="00013F77" w14:paraId="5461F22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26E6EE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Dépense par tête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1A14F09"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Niveau de dépense total du ménage divisé par le nombre de ses membres, utilisé comme indicateur usuel du niveau de vie individuel dans les enquêtes de conditions de vie.</w:t>
            </w:r>
          </w:p>
        </w:tc>
      </w:tr>
      <w:tr w:rsidR="00CA0D74" w:rsidRPr="00013F77" w14:paraId="03EF0AC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C945D0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lastRenderedPageBreak/>
              <w:t>Fuzzy C-Means (C-moyennes floues)</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2C17D41"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Algorithme de classification floue qui attribue à chaque individu un degré d'appartenance, compris entre 0 et 1, à chacun des groupes identifiés, plutôt qu'une affectation unique et exclusive.</w:t>
            </w:r>
          </w:p>
        </w:tc>
      </w:tr>
      <w:tr w:rsidR="00CA0D74" w:rsidRPr="00013F77" w14:paraId="273883B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47DE20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Hhweight (poids de sondage)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C5580B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Coefficient de pondération attribué à chaque ménage enquêté, permettant de corriger les probabilités inégales de sélection de l'échantillon et d'extrapoler les résultats à l'ensemble de la population.</w:t>
            </w:r>
          </w:p>
        </w:tc>
      </w:tr>
      <w:tr w:rsidR="00CA0D74" w:rsidRPr="00013F77" w14:paraId="7AA895A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E22C29A"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Indice de silhouette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69058B9"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Indicateur statistique mesurant la qualité d'une partition en classes, en comparant pour chaque individu sa proximité avec les autres membres de son groupe à sa proximité avec les membres des autres groupes.</w:t>
            </w:r>
          </w:p>
        </w:tc>
      </w:tr>
      <w:tr w:rsidR="00CA0D74" w:rsidRPr="00013F77" w14:paraId="6751CFA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0834AAB"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K-means (K-moyennes)</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7D451C5"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Algorithme de classification non hiérarchique qui répartit un ensemble d'individus en k groupes en minimisant la variance à l'intérieur de chaque groupe.</w:t>
            </w:r>
          </w:p>
        </w:tc>
      </w:tr>
      <w:tr w:rsidR="00CA0D74" w:rsidRPr="00013F77" w14:paraId="2A00F25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8971DE4"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Ménage hybride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8629BD4"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Dans le cadre de la classification floue, ménage dont les degrés d'appartenance sont répartis de façon relativement équilibrée entre plusieurs profils, plutôt que concentrés sur un seul.</w:t>
            </w:r>
          </w:p>
        </w:tc>
      </w:tr>
      <w:tr w:rsidR="00CA0D74" w:rsidRPr="00013F77" w14:paraId="7768C50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15E347A"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Ménage typique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60FCE44"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Dans le cadre de la classification floue, ménage dont le degré d'appartenance à un profil est nettement supérieur à ses degrés d'appartenance aux autres profils.</w:t>
            </w:r>
          </w:p>
        </w:tc>
      </w:tr>
      <w:tr w:rsidR="00CA0D74" w:rsidRPr="00013F77" w14:paraId="160D09E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95C212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Pauvreté monétaire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E6FE766"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Situation d'un individu ou d'un ménage dont le revenu ou la dépense par tête se situe en deçà d'un seuil de pauvreté défini, généralement à partir du coût d'un panier de biens et services essentiels.</w:t>
            </w:r>
          </w:p>
        </w:tc>
      </w:tr>
      <w:tr w:rsidR="00CA0D74" w:rsidRPr="00013F77" w14:paraId="783BCE5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D4282B9"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Pauvreté multidimensionnelle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B9D9A7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Approche de la pauvreté qui prend en compte simultanément plusieurs dimensions du bien-être (santé, éducation, niveau de vie, accès aux services de base), au-delà du seul critère monétaire.</w:t>
            </w:r>
          </w:p>
        </w:tc>
      </w:tr>
      <w:tr w:rsidR="00CA0D74" w:rsidRPr="00013F77" w14:paraId="27166B2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967331A"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Pondération d'enquête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720241D"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 xml:space="preserve">Procédure statistique consistant à attribuer à chaque observation d'un échantillon un poids reflétant sa probabilité de sélection, afin </w:t>
            </w:r>
            <w:r w:rsidRPr="00013F77">
              <w:rPr>
                <w:rFonts w:ascii="Times New Roman" w:hAnsi="Times New Roman" w:cs="Times New Roman"/>
              </w:rPr>
              <w:lastRenderedPageBreak/>
              <w:t>que les résultats calculés sur l'échantillon soient représentatifs de la population totale.</w:t>
            </w:r>
          </w:p>
        </w:tc>
      </w:tr>
      <w:tr w:rsidR="00CA0D74" w:rsidRPr="00013F77" w14:paraId="31A242D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21A0333"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Résilience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AF9864E"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Capacité d'un ménage ou d'un système à absorber un choc, à s'y adapter et, le cas échéant, à se transformer pour réduire son exposition à des chocs futurs.</w:t>
            </w:r>
          </w:p>
        </w:tc>
      </w:tr>
      <w:tr w:rsidR="00CA0D74" w:rsidRPr="00013F77" w14:paraId="47A6F94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8EA15A8"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Score factoriel</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74D9DAF"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Coordonnée d'un individu sur un axe synthétique issu d'une analyse factorielle (ACP ou ACM), résumant sa position par rapport à l'ensemble des variables d'origine.</w:t>
            </w:r>
          </w:p>
        </w:tc>
      </w:tr>
      <w:tr w:rsidR="00CA0D74" w:rsidRPr="00013F77" w14:paraId="2332AA9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BB5BCD5"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Typologie</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61A1F61"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Classification d'un ensemble d'individus en un nombre limité de groupes ou profils, construits de manière à être les plus homogènes possible à l'intérieur d'un même groupe et les plus différenciés possible entre groupes.</w:t>
            </w:r>
          </w:p>
        </w:tc>
      </w:tr>
      <w:tr w:rsidR="00CA0D74" w:rsidRPr="00013F77" w14:paraId="3048E62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9C6972D"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Vulnérabilité</w:t>
            </w:r>
          </w:p>
        </w:tc>
        <w:tc>
          <w:tcPr>
            <w:tcW w:w="65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2A28805"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t>Risque, pour un ménage ou un individu, de subir une perte de bien-être à la suite d'un choc, compte tenu de son exposition à ce choc et de sa capacité limitée à y faire face.</w:t>
            </w:r>
          </w:p>
        </w:tc>
      </w:tr>
    </w:tbl>
    <w:p w14:paraId="77B26B2A" w14:textId="77777777" w:rsidR="00CA0D74" w:rsidRPr="00013F77" w:rsidRDefault="00000000" w:rsidP="00013F77">
      <w:pPr>
        <w:spacing w:line="360" w:lineRule="auto"/>
        <w:jc w:val="both"/>
        <w:rPr>
          <w:rFonts w:ascii="Times New Roman" w:hAnsi="Times New Roman" w:cs="Times New Roman"/>
        </w:rPr>
      </w:pPr>
      <w:r w:rsidRPr="00013F77">
        <w:rPr>
          <w:rFonts w:ascii="Times New Roman" w:hAnsi="Times New Roman" w:cs="Times New Roman"/>
        </w:rPr>
        <w:br w:type="page"/>
      </w:r>
    </w:p>
    <w:p w14:paraId="12C62AEA" w14:textId="77777777" w:rsidR="00CA0D74" w:rsidRPr="00013F77" w:rsidRDefault="00000000" w:rsidP="006E461E">
      <w:pPr>
        <w:pStyle w:val="Titre1"/>
      </w:pPr>
      <w:bookmarkStart w:id="46" w:name="_Toc233232547"/>
      <w:r w:rsidRPr="00013F77">
        <w:lastRenderedPageBreak/>
        <w:t xml:space="preserve">Références </w:t>
      </w:r>
      <w:r w:rsidRPr="006E461E">
        <w:t>bibliographiques</w:t>
      </w:r>
      <w:bookmarkEnd w:id="46"/>
    </w:p>
    <w:p w14:paraId="576901D6" w14:textId="77777777" w:rsidR="00CA0D74" w:rsidRPr="00013F77" w:rsidRDefault="00CA0D74" w:rsidP="00013F77">
      <w:pPr>
        <w:pBdr>
          <w:bottom w:val="single" w:sz="6" w:space="1" w:color="000000"/>
        </w:pBdr>
        <w:spacing w:before="80" w:after="200" w:line="360" w:lineRule="auto"/>
        <w:jc w:val="both"/>
        <w:rPr>
          <w:rFonts w:ascii="Times New Roman" w:hAnsi="Times New Roman" w:cs="Times New Roman"/>
        </w:rPr>
      </w:pPr>
    </w:p>
    <w:p w14:paraId="72785CBC"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Agence Nationale de la Statistique et de la Démographie (ANSD) (2024), Enquête Harmonisée sur les Conditions de Vie des Ménages (EHCVM II) au Sénégal : Rapport final, Dakar, ANSD.</w:t>
      </w:r>
    </w:p>
    <w:p w14:paraId="0E8A8B04"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Agence Nationale de la Statistique et de la Démographie (ANSD) (2024), Note de presse — Enquête Harmonisée sur les Conditions de Vie des Ménages (EHCVM), Dakar, ANSD.</w:t>
      </w:r>
    </w:p>
    <w:p w14:paraId="7403CF86"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Agence Nationale de la Statistique et de la Démographie (ANSD), Résultats sur les tendances de la pauvreté au Sénégal, site officiel de l'ANSD, consulté en 2026.</w:t>
      </w:r>
    </w:p>
    <w:p w14:paraId="513D34ED"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AFRISTAT (2022), Structure de consommation des ménages des principales villes des pays de l'UEMOA à partir des Enquêtes sur les Dépenses des Ménages (EDM 2008), Bamako, AFRISTAT.</w:t>
      </w:r>
    </w:p>
    <w:p w14:paraId="34243BA5"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lang w:val="en-US"/>
        </w:rPr>
      </w:pPr>
      <w:r w:rsidRPr="00013F77">
        <w:rPr>
          <w:rFonts w:ascii="Times New Roman" w:hAnsi="Times New Roman" w:cs="Times New Roman"/>
          <w:lang w:val="en-US"/>
        </w:rPr>
        <w:t>Alkire, S. et Foster, J. (2011), "Counting and Multidimensional Poverty Measurement", Journal of Public Economics, vol. 95, n° 7-8.</w:t>
      </w:r>
    </w:p>
    <w:p w14:paraId="6D10F0B8"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lang w:val="en-US"/>
        </w:rPr>
      </w:pPr>
      <w:r w:rsidRPr="00013F77">
        <w:rPr>
          <w:rFonts w:ascii="Times New Roman" w:hAnsi="Times New Roman" w:cs="Times New Roman"/>
          <w:lang w:val="en-US"/>
        </w:rPr>
        <w:t>Alkire, S. et Santos, M. E. (2010), "Acute Multidimensional Poverty: A New Index for Developing Countries", OPHI Working Paper n° 38, Oxford Poverty and Human Development Initiative.</w:t>
      </w:r>
    </w:p>
    <w:p w14:paraId="3DEFC37F"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lang w:val="en-US"/>
        </w:rPr>
      </w:pPr>
      <w:r w:rsidRPr="00013F77">
        <w:rPr>
          <w:rFonts w:ascii="Times New Roman" w:hAnsi="Times New Roman" w:cs="Times New Roman"/>
          <w:lang w:val="en-US"/>
        </w:rPr>
        <w:t>Bezdek, J. C. (1981), Pattern Recognition with Fuzzy Objective Function Algorithms, New York, Plenum Press.</w:t>
      </w:r>
    </w:p>
    <w:p w14:paraId="322BB455"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lang w:val="en-US"/>
        </w:rPr>
      </w:pPr>
      <w:r w:rsidRPr="00013F77">
        <w:rPr>
          <w:rFonts w:ascii="Times New Roman" w:hAnsi="Times New Roman" w:cs="Times New Roman"/>
          <w:lang w:val="en-US"/>
        </w:rPr>
        <w:t>Bezdek, J. C., Ehrlich, R. et Full, W. (1984), "FCM: The Fuzzy C-Means Clustering Algorithm", Computers &amp; Geosciences, vol. 10, n° 2-3.</w:t>
      </w:r>
    </w:p>
    <w:p w14:paraId="51B1E882"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Banque mondiale (2022), Placer les Africains au centre des enjeux de la sécurité alimentaire et de la résilience climatique, série Immersive Story, Washington, Banque mondiale.</w:t>
      </w:r>
    </w:p>
    <w:p w14:paraId="3131B5F1"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Banque mondiale / Microdata Library, Senegal — Enquête Harmonisée sur les Conditions de Vie des Ménages 2021/2022 (EHCVM II), catalogue des microdonnées, Washington, Banque mondiale.</w:t>
      </w:r>
    </w:p>
    <w:p w14:paraId="5B1DBBE9"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Dotter, C. et Klasen, S. (s.d.), The Multidimensional Poverty Index: Achievements, Conceptual and Empirical Issues, document de travail, Programme des Nations Unies pour le Développement.</w:t>
      </w:r>
    </w:p>
    <w:p w14:paraId="1EBEBFED"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lang w:val="en-US"/>
        </w:rPr>
      </w:pPr>
      <w:r w:rsidRPr="00013F77">
        <w:rPr>
          <w:rFonts w:ascii="Times New Roman" w:hAnsi="Times New Roman" w:cs="Times New Roman"/>
          <w:lang w:val="en-US"/>
        </w:rPr>
        <w:lastRenderedPageBreak/>
        <w:t>Dunn, J. C. (1973), "A Fuzzy Relative of the ISODATA Process and Its Use in Detecting Compact Well-Separated Clusters", Journal of Cybernetics, vol. 3, n° 3.</w:t>
      </w:r>
    </w:p>
    <w:p w14:paraId="16D59841"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Fonds Monétaire International (2020), Préserver la sécurité alimentaire en Afrique à l'ère de la COVID-19, blog officiel, Washington, FMI.</w:t>
      </w:r>
    </w:p>
    <w:p w14:paraId="1B3EAF16"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Oxford Poverty and Human Development Initiative (OPHI), Multidimensional Poverty and the AF Method, ressources méthodologiques en ligne, Université d'Oxford.</w:t>
      </w:r>
    </w:p>
    <w:p w14:paraId="4ECF9EAE"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lang w:val="en-US"/>
        </w:rPr>
      </w:pPr>
      <w:r w:rsidRPr="00013F77">
        <w:rPr>
          <w:rFonts w:ascii="Times New Roman" w:hAnsi="Times New Roman" w:cs="Times New Roman"/>
          <w:lang w:val="en-US"/>
        </w:rPr>
        <w:t>Sen, A. (1985), Commodities and Capabilities, Amsterdam, North-Holland.</w:t>
      </w:r>
    </w:p>
    <w:p w14:paraId="0E076230"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Union Économique et Monétaire Ouest-Africaine (UEMOA) / Commission de l'UEMOA, Enquête Harmonisée sur les Conditions de Vie des Ménages (EHCVM), portail officiel du programme régional.</w:t>
      </w:r>
    </w:p>
    <w:p w14:paraId="4C4E9145" w14:textId="77777777" w:rsidR="00CA0D74" w:rsidRPr="00013F77" w:rsidRDefault="00000000" w:rsidP="00013F77">
      <w:pPr>
        <w:pStyle w:val="Paragraphedeliste"/>
        <w:numPr>
          <w:ilvl w:val="0"/>
          <w:numId w:val="2"/>
        </w:numPr>
        <w:spacing w:after="100" w:line="360" w:lineRule="auto"/>
        <w:jc w:val="both"/>
        <w:rPr>
          <w:rFonts w:ascii="Times New Roman" w:hAnsi="Times New Roman" w:cs="Times New Roman"/>
        </w:rPr>
      </w:pPr>
      <w:r w:rsidRPr="00013F77">
        <w:rPr>
          <w:rFonts w:ascii="Times New Roman" w:hAnsi="Times New Roman" w:cs="Times New Roman"/>
        </w:rPr>
        <w:t>UNICEF Sénégal (2014), Pauvreté de l'enfant au Sénégal, rapport conjoint ANSD / Ministère de l'Économie, des Finances et du Plan / UNICEF, Dakar.</w:t>
      </w:r>
    </w:p>
    <w:sectPr w:rsidR="00CA0D74" w:rsidRPr="00013F77" w:rsidSect="00A4490D">
      <w:headerReference w:type="default" r:id="rId20"/>
      <w:footerReference w:type="default" r:id="rId21"/>
      <w:pgSz w:w="11906" w:h="16838"/>
      <w:pgMar w:top="1417" w:right="1417" w:bottom="1417" w:left="1417" w:header="708" w:footer="708" w:gutter="0"/>
      <w:pgBorders w:display="firstPage" w:offsetFrom="page">
        <w:top w:val="thinThickThinMediumGap" w:sz="24" w:space="24" w:color="4472C4" w:themeColor="accent1"/>
        <w:left w:val="thinThickThinMediumGap" w:sz="24" w:space="24" w:color="4472C4" w:themeColor="accent1"/>
        <w:bottom w:val="thinThickThinMediumGap" w:sz="24" w:space="24" w:color="4472C4" w:themeColor="accent1"/>
        <w:right w:val="thinThickThinMediumGap" w:sz="2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14684" w14:textId="77777777" w:rsidR="00C94C6B" w:rsidRDefault="00C94C6B">
      <w:r>
        <w:separator/>
      </w:r>
    </w:p>
  </w:endnote>
  <w:endnote w:type="continuationSeparator" w:id="0">
    <w:p w14:paraId="70A3700B" w14:textId="77777777" w:rsidR="00C94C6B" w:rsidRDefault="00C9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627F" w14:textId="77777777" w:rsidR="00CA0D7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979B6">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E979B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C12D2" w14:textId="77777777" w:rsidR="00C94C6B" w:rsidRDefault="00C94C6B">
      <w:r>
        <w:separator/>
      </w:r>
    </w:p>
  </w:footnote>
  <w:footnote w:type="continuationSeparator" w:id="0">
    <w:p w14:paraId="4D71B5DE" w14:textId="77777777" w:rsidR="00C94C6B" w:rsidRDefault="00C9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0F85" w14:textId="0B29B34C" w:rsidR="00CA0D74" w:rsidRDefault="00000000">
    <w:pPr>
      <w:jc w:val="right"/>
      <w:rPr>
        <w:i/>
        <w:iCs/>
        <w:color w:val="595959"/>
        <w:sz w:val="18"/>
        <w:szCs w:val="18"/>
      </w:rPr>
    </w:pPr>
    <w:r>
      <w:rPr>
        <w:i/>
        <w:iCs/>
        <w:color w:val="595959"/>
        <w:sz w:val="18"/>
        <w:szCs w:val="18"/>
      </w:rPr>
      <w:t>Ménages, chocs et résilience</w:t>
    </w:r>
  </w:p>
  <w:p w14:paraId="1DE2FD67" w14:textId="77777777" w:rsidR="00E979B6" w:rsidRDefault="00E979B6" w:rsidP="00E979B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1A4"/>
    <w:multiLevelType w:val="hybridMultilevel"/>
    <w:tmpl w:val="C8CCB69A"/>
    <w:lvl w:ilvl="0" w:tplc="CC5EAC64">
      <w:start w:val="1"/>
      <w:numFmt w:val="bullet"/>
      <w:lvlText w:val="●"/>
      <w:lvlJc w:val="left"/>
      <w:pPr>
        <w:ind w:left="720" w:hanging="360"/>
      </w:pPr>
    </w:lvl>
    <w:lvl w:ilvl="1" w:tplc="F73C55FE">
      <w:start w:val="1"/>
      <w:numFmt w:val="bullet"/>
      <w:lvlText w:val="○"/>
      <w:lvlJc w:val="left"/>
      <w:pPr>
        <w:ind w:left="1440" w:hanging="360"/>
      </w:pPr>
    </w:lvl>
    <w:lvl w:ilvl="2" w:tplc="69FC7560">
      <w:start w:val="1"/>
      <w:numFmt w:val="bullet"/>
      <w:lvlText w:val="■"/>
      <w:lvlJc w:val="left"/>
      <w:pPr>
        <w:ind w:left="2160" w:hanging="360"/>
      </w:pPr>
    </w:lvl>
    <w:lvl w:ilvl="3" w:tplc="46268D26">
      <w:start w:val="1"/>
      <w:numFmt w:val="bullet"/>
      <w:lvlText w:val="●"/>
      <w:lvlJc w:val="left"/>
      <w:pPr>
        <w:ind w:left="2880" w:hanging="360"/>
      </w:pPr>
    </w:lvl>
    <w:lvl w:ilvl="4" w:tplc="74B853B4">
      <w:start w:val="1"/>
      <w:numFmt w:val="bullet"/>
      <w:lvlText w:val="○"/>
      <w:lvlJc w:val="left"/>
      <w:pPr>
        <w:ind w:left="3600" w:hanging="360"/>
      </w:pPr>
    </w:lvl>
    <w:lvl w:ilvl="5" w:tplc="A8D6CC0C">
      <w:start w:val="1"/>
      <w:numFmt w:val="bullet"/>
      <w:lvlText w:val="■"/>
      <w:lvlJc w:val="left"/>
      <w:pPr>
        <w:ind w:left="4320" w:hanging="360"/>
      </w:pPr>
    </w:lvl>
    <w:lvl w:ilvl="6" w:tplc="5DFE571C">
      <w:start w:val="1"/>
      <w:numFmt w:val="bullet"/>
      <w:lvlText w:val="●"/>
      <w:lvlJc w:val="left"/>
      <w:pPr>
        <w:ind w:left="5040" w:hanging="360"/>
      </w:pPr>
    </w:lvl>
    <w:lvl w:ilvl="7" w:tplc="4C8C2CE4">
      <w:start w:val="1"/>
      <w:numFmt w:val="bullet"/>
      <w:lvlText w:val="●"/>
      <w:lvlJc w:val="left"/>
      <w:pPr>
        <w:ind w:left="5760" w:hanging="360"/>
      </w:pPr>
    </w:lvl>
    <w:lvl w:ilvl="8" w:tplc="9DBCA780">
      <w:start w:val="1"/>
      <w:numFmt w:val="bullet"/>
      <w:lvlText w:val="●"/>
      <w:lvlJc w:val="left"/>
      <w:pPr>
        <w:ind w:left="6480" w:hanging="360"/>
      </w:pPr>
    </w:lvl>
  </w:abstractNum>
  <w:abstractNum w:abstractNumId="1" w15:restartNumberingAfterBreak="0">
    <w:nsid w:val="403D30AF"/>
    <w:multiLevelType w:val="hybridMultilevel"/>
    <w:tmpl w:val="C24A1524"/>
    <w:lvl w:ilvl="0" w:tplc="74C89E1E">
      <w:start w:val="1"/>
      <w:numFmt w:val="decimal"/>
      <w:lvlText w:val="%1."/>
      <w:lvlJc w:val="left"/>
      <w:pPr>
        <w:ind w:left="460" w:hanging="260"/>
      </w:pPr>
    </w:lvl>
    <w:lvl w:ilvl="1" w:tplc="778EF85A">
      <w:numFmt w:val="decimal"/>
      <w:lvlText w:val=""/>
      <w:lvlJc w:val="left"/>
    </w:lvl>
    <w:lvl w:ilvl="2" w:tplc="26060AE0">
      <w:numFmt w:val="decimal"/>
      <w:lvlText w:val=""/>
      <w:lvlJc w:val="left"/>
    </w:lvl>
    <w:lvl w:ilvl="3" w:tplc="6DEA3924">
      <w:numFmt w:val="decimal"/>
      <w:lvlText w:val=""/>
      <w:lvlJc w:val="left"/>
    </w:lvl>
    <w:lvl w:ilvl="4" w:tplc="6C8A5C3E">
      <w:numFmt w:val="decimal"/>
      <w:lvlText w:val=""/>
      <w:lvlJc w:val="left"/>
    </w:lvl>
    <w:lvl w:ilvl="5" w:tplc="2812B61A">
      <w:numFmt w:val="decimal"/>
      <w:lvlText w:val=""/>
      <w:lvlJc w:val="left"/>
    </w:lvl>
    <w:lvl w:ilvl="6" w:tplc="B284E6BE">
      <w:numFmt w:val="decimal"/>
      <w:lvlText w:val=""/>
      <w:lvlJc w:val="left"/>
    </w:lvl>
    <w:lvl w:ilvl="7" w:tplc="9E40A99A">
      <w:numFmt w:val="decimal"/>
      <w:lvlText w:val=""/>
      <w:lvlJc w:val="left"/>
    </w:lvl>
    <w:lvl w:ilvl="8" w:tplc="2278A6A4">
      <w:numFmt w:val="decimal"/>
      <w:lvlText w:val=""/>
      <w:lvlJc w:val="left"/>
    </w:lvl>
  </w:abstractNum>
  <w:abstractNum w:abstractNumId="2" w15:restartNumberingAfterBreak="0">
    <w:nsid w:val="4DCB1C2A"/>
    <w:multiLevelType w:val="hybridMultilevel"/>
    <w:tmpl w:val="817E2C28"/>
    <w:lvl w:ilvl="0" w:tplc="42CE69EE">
      <w:start w:val="1"/>
      <w:numFmt w:val="bullet"/>
      <w:lvlText w:val="•"/>
      <w:lvlJc w:val="left"/>
      <w:pPr>
        <w:ind w:left="460" w:hanging="260"/>
      </w:pPr>
    </w:lvl>
    <w:lvl w:ilvl="1" w:tplc="5DD89D94">
      <w:numFmt w:val="decimal"/>
      <w:lvlText w:val=""/>
      <w:lvlJc w:val="left"/>
    </w:lvl>
    <w:lvl w:ilvl="2" w:tplc="DA3E34DE">
      <w:numFmt w:val="decimal"/>
      <w:lvlText w:val=""/>
      <w:lvlJc w:val="left"/>
    </w:lvl>
    <w:lvl w:ilvl="3" w:tplc="84FE8BA8">
      <w:numFmt w:val="decimal"/>
      <w:lvlText w:val=""/>
      <w:lvlJc w:val="left"/>
    </w:lvl>
    <w:lvl w:ilvl="4" w:tplc="5810D38E">
      <w:numFmt w:val="decimal"/>
      <w:lvlText w:val=""/>
      <w:lvlJc w:val="left"/>
    </w:lvl>
    <w:lvl w:ilvl="5" w:tplc="9A3436FE">
      <w:numFmt w:val="decimal"/>
      <w:lvlText w:val=""/>
      <w:lvlJc w:val="left"/>
    </w:lvl>
    <w:lvl w:ilvl="6" w:tplc="1720ABF6">
      <w:numFmt w:val="decimal"/>
      <w:lvlText w:val=""/>
      <w:lvlJc w:val="left"/>
    </w:lvl>
    <w:lvl w:ilvl="7" w:tplc="A6ACB08E">
      <w:numFmt w:val="decimal"/>
      <w:lvlText w:val=""/>
      <w:lvlJc w:val="left"/>
    </w:lvl>
    <w:lvl w:ilvl="8" w:tplc="D65E8C0E">
      <w:numFmt w:val="decimal"/>
      <w:lvlText w:val=""/>
      <w:lvlJc w:val="left"/>
    </w:lvl>
  </w:abstractNum>
  <w:num w:numId="1" w16cid:durableId="1001465334">
    <w:abstractNumId w:val="0"/>
    <w:lvlOverride w:ilvl="0">
      <w:startOverride w:val="1"/>
    </w:lvlOverride>
  </w:num>
  <w:num w:numId="2" w16cid:durableId="456798718">
    <w:abstractNumId w:val="2"/>
    <w:lvlOverride w:ilvl="0">
      <w:startOverride w:val="1"/>
    </w:lvlOverride>
  </w:num>
  <w:num w:numId="3" w16cid:durableId="1950451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D74"/>
    <w:rsid w:val="00013F77"/>
    <w:rsid w:val="00066550"/>
    <w:rsid w:val="00174E54"/>
    <w:rsid w:val="00201CE5"/>
    <w:rsid w:val="00282F12"/>
    <w:rsid w:val="00326739"/>
    <w:rsid w:val="00341C04"/>
    <w:rsid w:val="003935CB"/>
    <w:rsid w:val="003C3B1D"/>
    <w:rsid w:val="006C3E00"/>
    <w:rsid w:val="006E461E"/>
    <w:rsid w:val="006F057D"/>
    <w:rsid w:val="007E33EE"/>
    <w:rsid w:val="008F6D76"/>
    <w:rsid w:val="009E4FD1"/>
    <w:rsid w:val="00A007BF"/>
    <w:rsid w:val="00A4490D"/>
    <w:rsid w:val="00AD4919"/>
    <w:rsid w:val="00B800CC"/>
    <w:rsid w:val="00C84AF1"/>
    <w:rsid w:val="00C94C6B"/>
    <w:rsid w:val="00CA0D74"/>
    <w:rsid w:val="00D32052"/>
    <w:rsid w:val="00E979B6"/>
    <w:rsid w:val="00EB72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41E44"/>
  <w15:docId w15:val="{9E696B3F-8E66-4C7E-A194-10E90078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sz w:val="32"/>
      <w:szCs w:val="32"/>
    </w:rPr>
  </w:style>
  <w:style w:type="paragraph" w:styleId="Titre2">
    <w:name w:val="heading 2"/>
    <w:uiPriority w:val="9"/>
    <w:unhideWhenUsed/>
    <w:qFormat/>
    <w:pPr>
      <w:spacing w:before="260" w:after="160"/>
      <w:outlineLvl w:val="1"/>
    </w:pPr>
    <w:rPr>
      <w:b/>
      <w:bCs/>
      <w:sz w:val="27"/>
      <w:szCs w:val="27"/>
    </w:rPr>
  </w:style>
  <w:style w:type="paragraph" w:styleId="Titre3">
    <w:name w:val="heading 3"/>
    <w:uiPriority w:val="9"/>
    <w:unhideWhenUsed/>
    <w:qFormat/>
    <w:pPr>
      <w:spacing w:before="200" w:after="120"/>
      <w:outlineLvl w:val="2"/>
    </w:pPr>
    <w:rPr>
      <w:b/>
      <w:bCs/>
      <w:i/>
      <w:i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979B6"/>
    <w:pPr>
      <w:spacing w:after="100"/>
    </w:pPr>
  </w:style>
  <w:style w:type="paragraph" w:styleId="TM2">
    <w:name w:val="toc 2"/>
    <w:basedOn w:val="Normal"/>
    <w:next w:val="Normal"/>
    <w:autoRedefine/>
    <w:uiPriority w:val="39"/>
    <w:unhideWhenUsed/>
    <w:rsid w:val="00E979B6"/>
    <w:pPr>
      <w:spacing w:after="100"/>
      <w:ind w:left="240"/>
    </w:pPr>
  </w:style>
  <w:style w:type="paragraph" w:styleId="TM3">
    <w:name w:val="toc 3"/>
    <w:basedOn w:val="Normal"/>
    <w:next w:val="Normal"/>
    <w:autoRedefine/>
    <w:uiPriority w:val="39"/>
    <w:unhideWhenUsed/>
    <w:rsid w:val="00E979B6"/>
    <w:pPr>
      <w:spacing w:after="100"/>
      <w:ind w:left="480"/>
    </w:pPr>
  </w:style>
  <w:style w:type="paragraph" w:styleId="En-tte">
    <w:name w:val="header"/>
    <w:basedOn w:val="Normal"/>
    <w:link w:val="En-tteCar"/>
    <w:uiPriority w:val="99"/>
    <w:unhideWhenUsed/>
    <w:rsid w:val="00E979B6"/>
    <w:pPr>
      <w:tabs>
        <w:tab w:val="center" w:pos="4536"/>
        <w:tab w:val="right" w:pos="9072"/>
      </w:tabs>
    </w:pPr>
  </w:style>
  <w:style w:type="character" w:customStyle="1" w:styleId="En-tteCar">
    <w:name w:val="En-tête Car"/>
    <w:basedOn w:val="Policepardfaut"/>
    <w:link w:val="En-tte"/>
    <w:uiPriority w:val="99"/>
    <w:rsid w:val="00E979B6"/>
  </w:style>
  <w:style w:type="paragraph" w:styleId="Pieddepage">
    <w:name w:val="footer"/>
    <w:basedOn w:val="Normal"/>
    <w:link w:val="PieddepageCar"/>
    <w:uiPriority w:val="99"/>
    <w:unhideWhenUsed/>
    <w:rsid w:val="00E979B6"/>
    <w:pPr>
      <w:tabs>
        <w:tab w:val="center" w:pos="4536"/>
        <w:tab w:val="right" w:pos="9072"/>
      </w:tabs>
    </w:pPr>
  </w:style>
  <w:style w:type="character" w:customStyle="1" w:styleId="PieddepageCar">
    <w:name w:val="Pied de page Car"/>
    <w:basedOn w:val="Policepardfaut"/>
    <w:link w:val="Pieddepage"/>
    <w:uiPriority w:val="99"/>
    <w:rsid w:val="00E979B6"/>
  </w:style>
  <w:style w:type="paragraph" w:styleId="Sansinterligne">
    <w:name w:val="No Spacing"/>
    <w:link w:val="SansinterligneCar"/>
    <w:uiPriority w:val="1"/>
    <w:qFormat/>
    <w:rsid w:val="00E979B6"/>
    <w:rPr>
      <w:rFonts w:asciiTheme="minorHAnsi" w:eastAsiaTheme="minorEastAsia" w:hAnsiTheme="minorHAnsi" w:cstheme="minorBidi"/>
      <w:color w:val="auto"/>
      <w:sz w:val="22"/>
      <w:szCs w:val="22"/>
    </w:rPr>
  </w:style>
  <w:style w:type="character" w:customStyle="1" w:styleId="SansinterligneCar">
    <w:name w:val="Sans interligne Car"/>
    <w:basedOn w:val="Policepardfaut"/>
    <w:link w:val="Sansinterligne"/>
    <w:uiPriority w:val="1"/>
    <w:rsid w:val="00E979B6"/>
    <w:rPr>
      <w:rFonts w:asciiTheme="minorHAnsi" w:eastAsiaTheme="minorEastAsia" w:hAnsiTheme="minorHAnsi" w:cstheme="minorBidi"/>
      <w:color w:val="auto"/>
      <w:sz w:val="22"/>
      <w:szCs w:val="22"/>
    </w:rPr>
  </w:style>
  <w:style w:type="table" w:styleId="TableauGrille4-Accentuation1">
    <w:name w:val="Grid Table 4 Accent 1"/>
    <w:basedOn w:val="TableauNormal"/>
    <w:uiPriority w:val="49"/>
    <w:rsid w:val="00D3205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lledutableau">
    <w:name w:val="Table Grid"/>
    <w:basedOn w:val="TableauNormal"/>
    <w:uiPriority w:val="39"/>
    <w:rsid w:val="00393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82F12"/>
    <w:pPr>
      <w:spacing w:after="200"/>
    </w:pPr>
    <w:rPr>
      <w:i/>
      <w:iCs/>
      <w:color w:val="44546A" w:themeColor="text2"/>
      <w:sz w:val="18"/>
      <w:szCs w:val="18"/>
    </w:rPr>
  </w:style>
  <w:style w:type="table" w:customStyle="1" w:styleId="Style1">
    <w:name w:val="Style1"/>
    <w:basedOn w:val="TableauNormal"/>
    <w:uiPriority w:val="99"/>
    <w:rsid w:val="00282F12"/>
    <w:tblPr/>
  </w:style>
  <w:style w:type="table" w:styleId="Grilledetableauclaire">
    <w:name w:val="Grid Table Light"/>
    <w:basedOn w:val="TableauNormal"/>
    <w:uiPriority w:val="40"/>
    <w:rsid w:val="00174E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4-Accentuation5">
    <w:name w:val="Grid Table 4 Accent 5"/>
    <w:basedOn w:val="TableauNormal"/>
    <w:uiPriority w:val="49"/>
    <w:rsid w:val="00174E5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desillustrations">
    <w:name w:val="table of figures"/>
    <w:basedOn w:val="Normal"/>
    <w:next w:val="Normal"/>
    <w:uiPriority w:val="99"/>
    <w:unhideWhenUsed/>
    <w:rsid w:val="00066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FAC\AppData\Local\Packages\5319275A.WhatsAppDesktop_cv1g1gvanyjgm\LocalState\sessions\BA04BA3498E7BAFD6CA844BE263E0BA10BDBE724\transfers\2026-26\Resultats_Poster_Comple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FAC\AppData\Local\Packages\5319275A.WhatsAppDesktop_cv1g1gvanyjgm\LocalState\sessions\BA04BA3498E7BAFD6CA844BE263E0BA10BDBE724\transfers\2026-26\Resultats_Poster_Comple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FAC\AppData\Local\Packages\5319275A.WhatsAppDesktop_cv1g1gvanyjgm\LocalState\sessions\BA04BA3498E7BAFD6CA844BE263E0BA10BDBE724\transfers\2026-26\Resultats_Poster_Comple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FAC\AppData\Local\Packages\5319275A.WhatsAppDesktop_cv1g1gvanyjgm\LocalState\sessions\BA04BA3498E7BAFD6CA844BE263E0BA10BDBE724\transfers\2026-26\Resultats_Poster_Comple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CFAC\AppData\Local\Packages\5319275A.WhatsAppDesktop_cv1g1gvanyjgm\LocalState\sessions\BA04BA3498E7BAFD6CA844BE263E0BA10BDBE724\transfers\2026-26\Resultats_Poster_Comple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profil_final_clusters!$D$11</c:f>
              <c:strCache>
                <c:ptCount val="1"/>
                <c:pt idx="0">
                  <c:v>population</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profil_final_clusters!$C$12:$C$16</c:f>
              <c:strCache>
                <c:ptCount val="5"/>
                <c:pt idx="0">
                  <c:v>aises_qualifies</c:v>
                </c:pt>
                <c:pt idx="1">
                  <c:v>intermediaires_stables</c:v>
                </c:pt>
                <c:pt idx="2">
                  <c:v>modestes_peu_precaires</c:v>
                </c:pt>
                <c:pt idx="3">
                  <c:v>precarite_capital_humain</c:v>
                </c:pt>
                <c:pt idx="4">
                  <c:v>vulnerabilite_sociale_elevee</c:v>
                </c:pt>
              </c:strCache>
            </c:strRef>
          </c:cat>
          <c:val>
            <c:numRef>
              <c:f>profil_final_clusters!$D$12:$D$16</c:f>
              <c:numCache>
                <c:formatCode>_(* #,##0.00_);_(* \(#,##0.00\);_(* "-"??_);_(@_)</c:formatCode>
                <c:ptCount val="5"/>
                <c:pt idx="0">
                  <c:v>134987.84819793669</c:v>
                </c:pt>
                <c:pt idx="1">
                  <c:v>589980.25344713114</c:v>
                </c:pt>
                <c:pt idx="2">
                  <c:v>538514.70763656462</c:v>
                </c:pt>
                <c:pt idx="3">
                  <c:v>418943.52356654312</c:v>
                </c:pt>
                <c:pt idx="4">
                  <c:v>435346.06837951101</c:v>
                </c:pt>
              </c:numCache>
            </c:numRef>
          </c:val>
          <c:extLst>
            <c:ext xmlns:c16="http://schemas.microsoft.com/office/drawing/2014/chart" uri="{C3380CC4-5D6E-409C-BE32-E72D297353CC}">
              <c16:uniqueId val="{00000000-FB60-410B-85D6-C40C8B48678A}"/>
            </c:ext>
          </c:extLst>
        </c:ser>
        <c:ser>
          <c:idx val="1"/>
          <c:order val="1"/>
          <c:tx>
            <c:strRef>
              <c:f>profil_final_clusters!$F$11</c:f>
              <c:strCache>
                <c:ptCount val="1"/>
                <c:pt idx="0">
                  <c:v>depenses_par_tete</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profil_final_clusters!$C$12:$C$16</c:f>
              <c:strCache>
                <c:ptCount val="5"/>
                <c:pt idx="0">
                  <c:v>aises_qualifies</c:v>
                </c:pt>
                <c:pt idx="1">
                  <c:v>intermediaires_stables</c:v>
                </c:pt>
                <c:pt idx="2">
                  <c:v>modestes_peu_precaires</c:v>
                </c:pt>
                <c:pt idx="3">
                  <c:v>precarite_capital_humain</c:v>
                </c:pt>
                <c:pt idx="4">
                  <c:v>vulnerabilite_sociale_elevee</c:v>
                </c:pt>
              </c:strCache>
            </c:strRef>
          </c:cat>
          <c:val>
            <c:numRef>
              <c:f>profil_final_clusters!$F$12:$F$16</c:f>
              <c:numCache>
                <c:formatCode>_(* #,##0.00_);_(* \(#,##0.00\);_(* "-"??_);_(@_)</c:formatCode>
                <c:ptCount val="5"/>
                <c:pt idx="0">
                  <c:v>1689995.457134573</c:v>
                </c:pt>
                <c:pt idx="1">
                  <c:v>681845.10421092238</c:v>
                </c:pt>
                <c:pt idx="2">
                  <c:v>364335.86511148931</c:v>
                </c:pt>
                <c:pt idx="3">
                  <c:v>747189.805359522</c:v>
                </c:pt>
                <c:pt idx="4">
                  <c:v>889062.27762831096</c:v>
                </c:pt>
              </c:numCache>
            </c:numRef>
          </c:val>
          <c:extLst>
            <c:ext xmlns:c16="http://schemas.microsoft.com/office/drawing/2014/chart" uri="{C3380CC4-5D6E-409C-BE32-E72D297353CC}">
              <c16:uniqueId val="{00000001-FB60-410B-85D6-C40C8B48678A}"/>
            </c:ext>
          </c:extLst>
        </c:ser>
        <c:dLbls>
          <c:dLblPos val="outEnd"/>
          <c:showLegendKey val="0"/>
          <c:showVal val="1"/>
          <c:showCatName val="0"/>
          <c:showSerName val="0"/>
          <c:showPercent val="0"/>
          <c:showBubbleSize val="0"/>
        </c:dLbls>
        <c:gapWidth val="269"/>
        <c:axId val="816710767"/>
        <c:axId val="816710287"/>
      </c:barChart>
      <c:catAx>
        <c:axId val="816710767"/>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fr-FR"/>
          </a:p>
        </c:txPr>
        <c:crossAx val="816710287"/>
        <c:crosses val="autoZero"/>
        <c:auto val="1"/>
        <c:lblAlgn val="ctr"/>
        <c:lblOffset val="100"/>
        <c:noMultiLvlLbl val="0"/>
      </c:catAx>
      <c:valAx>
        <c:axId val="816710287"/>
        <c:scaling>
          <c:orientation val="minMax"/>
        </c:scaling>
        <c:delete val="1"/>
        <c:axPos val="b"/>
        <c:numFmt formatCode="_(* #,##0.00_);_(* \(#,##0.00\);_(* &quot;-&quot;??_);_(@_)" sourceLinked="1"/>
        <c:majorTickMark val="none"/>
        <c:minorTickMark val="none"/>
        <c:tickLblPos val="nextTo"/>
        <c:crossAx val="8167107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profil_final_clusters!$D$11</c:f>
              <c:strCache>
                <c:ptCount val="1"/>
                <c:pt idx="0">
                  <c:v>population</c:v>
                </c:pt>
              </c:strCache>
            </c:strRef>
          </c:tx>
          <c:dPt>
            <c:idx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1-3E60-4CAF-BE1B-7C83F0486D13}"/>
              </c:ext>
            </c:extLst>
          </c:dPt>
          <c:dPt>
            <c:idx val="1"/>
            <c:bubble3D val="0"/>
            <c:explosion val="28"/>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3-3E60-4CAF-BE1B-7C83F0486D13}"/>
              </c:ext>
            </c:extLst>
          </c:dPt>
          <c:dPt>
            <c:idx val="2"/>
            <c:bubble3D val="0"/>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5-3E60-4CAF-BE1B-7C83F0486D13}"/>
              </c:ext>
            </c:extLst>
          </c:dPt>
          <c:dPt>
            <c:idx val="3"/>
            <c:bubble3D val="0"/>
            <c:spPr>
              <a:gradFill rotWithShape="1">
                <a:gsLst>
                  <a:gs pos="0">
                    <a:schemeClr val="accent4">
                      <a:tint val="50000"/>
                      <a:satMod val="300000"/>
                    </a:schemeClr>
                  </a:gs>
                  <a:gs pos="35000">
                    <a:schemeClr val="accent4">
                      <a:tint val="37000"/>
                      <a:satMod val="300000"/>
                    </a:schemeClr>
                  </a:gs>
                  <a:gs pos="100000">
                    <a:schemeClr val="accent4">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7-3E60-4CAF-BE1B-7C83F0486D13}"/>
              </c:ext>
            </c:extLst>
          </c:dPt>
          <c:dPt>
            <c:idx val="4"/>
            <c:bubble3D val="0"/>
            <c:spPr>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9-3E60-4CAF-BE1B-7C83F0486D13}"/>
              </c:ext>
            </c:extLst>
          </c:dPt>
          <c:dPt>
            <c:idx val="5"/>
            <c:bubble3D val="0"/>
            <c:spPr>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B-3E60-4CAF-BE1B-7C83F0486D13}"/>
              </c:ext>
            </c:extLst>
          </c:dPt>
          <c:dLbls>
            <c:dLbl>
              <c:idx val="0"/>
              <c:delete val="1"/>
              <c:extLst>
                <c:ext xmlns:c15="http://schemas.microsoft.com/office/drawing/2012/chart" uri="{CE6537A1-D6FC-4f65-9D91-7224C49458BB}"/>
                <c:ext xmlns:c16="http://schemas.microsoft.com/office/drawing/2014/chart" uri="{C3380CC4-5D6E-409C-BE32-E72D297353CC}">
                  <c16:uniqueId val="{00000001-3E60-4CAF-BE1B-7C83F0486D1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fr-FR"/>
              </a:p>
            </c:txPr>
            <c:dLblPos val="bestFit"/>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profil_final_clusters!$C$12:$C$16</c:f>
              <c:strCache>
                <c:ptCount val="5"/>
                <c:pt idx="0">
                  <c:v>aises_qualifies</c:v>
                </c:pt>
                <c:pt idx="1">
                  <c:v>intermediaires_stables</c:v>
                </c:pt>
                <c:pt idx="2">
                  <c:v>modestes_peu_precaires</c:v>
                </c:pt>
                <c:pt idx="3">
                  <c:v>precarite_capital_humain</c:v>
                </c:pt>
                <c:pt idx="4">
                  <c:v>vulnerabilite_sociale_elevee</c:v>
                </c:pt>
              </c:strCache>
            </c:strRef>
          </c:cat>
          <c:val>
            <c:numRef>
              <c:f>profil_final_clusters!$E$11:$E$16</c:f>
              <c:numCache>
                <c:formatCode>0.00</c:formatCode>
                <c:ptCount val="6"/>
                <c:pt idx="0" formatCode="General">
                  <c:v>0</c:v>
                </c:pt>
                <c:pt idx="1">
                  <c:v>27.858529703433462</c:v>
                </c:pt>
                <c:pt idx="2">
                  <c:v>25.42835610306302</c:v>
                </c:pt>
                <c:pt idx="3">
                  <c:v>20.556792038990501</c:v>
                </c:pt>
                <c:pt idx="4">
                  <c:v>19.782273266177171</c:v>
                </c:pt>
                <c:pt idx="5">
                  <c:v>6.3740488883358468</c:v>
                </c:pt>
              </c:numCache>
            </c:numRef>
          </c:val>
          <c:extLst>
            <c:ext xmlns:c16="http://schemas.microsoft.com/office/drawing/2014/chart" uri="{C3380CC4-5D6E-409C-BE32-E72D297353CC}">
              <c16:uniqueId val="{0000000C-3E60-4CAF-BE1B-7C83F0486D13}"/>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percentStacked"/>
        <c:varyColors val="0"/>
        <c:ser>
          <c:idx val="0"/>
          <c:order val="0"/>
          <c:tx>
            <c:strRef>
              <c:f>profil_final_clusters!$M$11</c:f>
              <c:strCache>
                <c:ptCount val="1"/>
                <c:pt idx="0">
                  <c:v>aises_qualifies</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profil_final_clusters!$N$10:$R$10</c:f>
              <c:strCache>
                <c:ptCount val="5"/>
                <c:pt idx="0">
                  <c:v>pct_compte_bancaire</c:v>
                </c:pt>
                <c:pt idx="1">
                  <c:v>pct_internet</c:v>
                </c:pt>
                <c:pt idx="2">
                  <c:v>pct_refrigerateur</c:v>
                </c:pt>
                <c:pt idx="3">
                  <c:v>pct_voiture</c:v>
                </c:pt>
                <c:pt idx="4">
                  <c:v>pct_electricite</c:v>
                </c:pt>
              </c:strCache>
            </c:strRef>
          </c:cat>
          <c:val>
            <c:numRef>
              <c:f>profil_final_clusters!$N$11:$R$11</c:f>
              <c:numCache>
                <c:formatCode>General</c:formatCode>
                <c:ptCount val="5"/>
                <c:pt idx="0">
                  <c:v>99.4</c:v>
                </c:pt>
                <c:pt idx="1">
                  <c:v>99.6</c:v>
                </c:pt>
                <c:pt idx="2">
                  <c:v>81.5</c:v>
                </c:pt>
                <c:pt idx="3">
                  <c:v>43.4</c:v>
                </c:pt>
                <c:pt idx="4">
                  <c:v>95.3</c:v>
                </c:pt>
              </c:numCache>
            </c:numRef>
          </c:val>
          <c:extLst>
            <c:ext xmlns:c16="http://schemas.microsoft.com/office/drawing/2014/chart" uri="{C3380CC4-5D6E-409C-BE32-E72D297353CC}">
              <c16:uniqueId val="{00000000-E6F4-49F1-9331-8C3D6941ACFB}"/>
            </c:ext>
          </c:extLst>
        </c:ser>
        <c:ser>
          <c:idx val="1"/>
          <c:order val="1"/>
          <c:tx>
            <c:strRef>
              <c:f>profil_final_clusters!$M$12</c:f>
              <c:strCache>
                <c:ptCount val="1"/>
                <c:pt idx="0">
                  <c:v>intermediaires_stables</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profil_final_clusters!$N$10:$R$10</c:f>
              <c:strCache>
                <c:ptCount val="5"/>
                <c:pt idx="0">
                  <c:v>pct_compte_bancaire</c:v>
                </c:pt>
                <c:pt idx="1">
                  <c:v>pct_internet</c:v>
                </c:pt>
                <c:pt idx="2">
                  <c:v>pct_refrigerateur</c:v>
                </c:pt>
                <c:pt idx="3">
                  <c:v>pct_voiture</c:v>
                </c:pt>
                <c:pt idx="4">
                  <c:v>pct_electricite</c:v>
                </c:pt>
              </c:strCache>
            </c:strRef>
          </c:cat>
          <c:val>
            <c:numRef>
              <c:f>profil_final_clusters!$N$12:$R$12</c:f>
              <c:numCache>
                <c:formatCode>General</c:formatCode>
                <c:ptCount val="5"/>
                <c:pt idx="0">
                  <c:v>97.7</c:v>
                </c:pt>
                <c:pt idx="1">
                  <c:v>93.3</c:v>
                </c:pt>
                <c:pt idx="2">
                  <c:v>52.2</c:v>
                </c:pt>
                <c:pt idx="3">
                  <c:v>4.2</c:v>
                </c:pt>
                <c:pt idx="4">
                  <c:v>92.7</c:v>
                </c:pt>
              </c:numCache>
            </c:numRef>
          </c:val>
          <c:extLst>
            <c:ext xmlns:c16="http://schemas.microsoft.com/office/drawing/2014/chart" uri="{C3380CC4-5D6E-409C-BE32-E72D297353CC}">
              <c16:uniqueId val="{00000001-E6F4-49F1-9331-8C3D6941ACFB}"/>
            </c:ext>
          </c:extLst>
        </c:ser>
        <c:ser>
          <c:idx val="2"/>
          <c:order val="2"/>
          <c:tx>
            <c:strRef>
              <c:f>profil_final_clusters!$M$13</c:f>
              <c:strCache>
                <c:ptCount val="1"/>
                <c:pt idx="0">
                  <c:v>modestes_peu_precaires</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profil_final_clusters!$N$10:$R$10</c:f>
              <c:strCache>
                <c:ptCount val="5"/>
                <c:pt idx="0">
                  <c:v>pct_compte_bancaire</c:v>
                </c:pt>
                <c:pt idx="1">
                  <c:v>pct_internet</c:v>
                </c:pt>
                <c:pt idx="2">
                  <c:v>pct_refrigerateur</c:v>
                </c:pt>
                <c:pt idx="3">
                  <c:v>pct_voiture</c:v>
                </c:pt>
                <c:pt idx="4">
                  <c:v>pct_electricite</c:v>
                </c:pt>
              </c:strCache>
            </c:strRef>
          </c:cat>
          <c:val>
            <c:numRef>
              <c:f>profil_final_clusters!$N$13:$R$13</c:f>
              <c:numCache>
                <c:formatCode>General</c:formatCode>
                <c:ptCount val="5"/>
                <c:pt idx="0">
                  <c:v>85.5</c:v>
                </c:pt>
                <c:pt idx="1">
                  <c:v>48.8</c:v>
                </c:pt>
                <c:pt idx="2">
                  <c:v>1</c:v>
                </c:pt>
                <c:pt idx="3">
                  <c:v>0.3</c:v>
                </c:pt>
                <c:pt idx="4">
                  <c:v>14.2</c:v>
                </c:pt>
              </c:numCache>
            </c:numRef>
          </c:val>
          <c:extLst>
            <c:ext xmlns:c16="http://schemas.microsoft.com/office/drawing/2014/chart" uri="{C3380CC4-5D6E-409C-BE32-E72D297353CC}">
              <c16:uniqueId val="{00000002-E6F4-49F1-9331-8C3D6941ACFB}"/>
            </c:ext>
          </c:extLst>
        </c:ser>
        <c:ser>
          <c:idx val="3"/>
          <c:order val="3"/>
          <c:tx>
            <c:strRef>
              <c:f>profil_final_clusters!$M$14</c:f>
              <c:strCache>
                <c:ptCount val="1"/>
                <c:pt idx="0">
                  <c:v>precarite_capital_humain</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profil_final_clusters!$N$10:$R$10</c:f>
              <c:strCache>
                <c:ptCount val="5"/>
                <c:pt idx="0">
                  <c:v>pct_compte_bancaire</c:v>
                </c:pt>
                <c:pt idx="1">
                  <c:v>pct_internet</c:v>
                </c:pt>
                <c:pt idx="2">
                  <c:v>pct_refrigerateur</c:v>
                </c:pt>
                <c:pt idx="3">
                  <c:v>pct_voiture</c:v>
                </c:pt>
                <c:pt idx="4">
                  <c:v>pct_electricite</c:v>
                </c:pt>
              </c:strCache>
            </c:strRef>
          </c:cat>
          <c:val>
            <c:numRef>
              <c:f>profil_final_clusters!$N$14:$R$14</c:f>
              <c:numCache>
                <c:formatCode>General</c:formatCode>
                <c:ptCount val="5"/>
                <c:pt idx="0">
                  <c:v>96.3</c:v>
                </c:pt>
                <c:pt idx="1">
                  <c:v>87.7</c:v>
                </c:pt>
                <c:pt idx="2">
                  <c:v>51.4</c:v>
                </c:pt>
                <c:pt idx="3">
                  <c:v>4.8</c:v>
                </c:pt>
                <c:pt idx="4">
                  <c:v>85.8</c:v>
                </c:pt>
              </c:numCache>
            </c:numRef>
          </c:val>
          <c:extLst>
            <c:ext xmlns:c16="http://schemas.microsoft.com/office/drawing/2014/chart" uri="{C3380CC4-5D6E-409C-BE32-E72D297353CC}">
              <c16:uniqueId val="{00000003-E6F4-49F1-9331-8C3D6941ACFB}"/>
            </c:ext>
          </c:extLst>
        </c:ser>
        <c:ser>
          <c:idx val="4"/>
          <c:order val="4"/>
          <c:tx>
            <c:strRef>
              <c:f>profil_final_clusters!$M$15</c:f>
              <c:strCache>
                <c:ptCount val="1"/>
                <c:pt idx="0">
                  <c:v>vulnerabilite_sociale_elevee</c:v>
                </c:pt>
              </c:strCache>
            </c:strRef>
          </c:tx>
          <c:spPr>
            <a:solidFill>
              <a:schemeClr val="accent5"/>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profil_final_clusters!$N$10:$R$10</c:f>
              <c:strCache>
                <c:ptCount val="5"/>
                <c:pt idx="0">
                  <c:v>pct_compte_bancaire</c:v>
                </c:pt>
                <c:pt idx="1">
                  <c:v>pct_internet</c:v>
                </c:pt>
                <c:pt idx="2">
                  <c:v>pct_refrigerateur</c:v>
                </c:pt>
                <c:pt idx="3">
                  <c:v>pct_voiture</c:v>
                </c:pt>
                <c:pt idx="4">
                  <c:v>pct_electricite</c:v>
                </c:pt>
              </c:strCache>
            </c:strRef>
          </c:cat>
          <c:val>
            <c:numRef>
              <c:f>profil_final_clusters!$N$15:$R$15</c:f>
              <c:numCache>
                <c:formatCode>General</c:formatCode>
                <c:ptCount val="5"/>
                <c:pt idx="0">
                  <c:v>96.4</c:v>
                </c:pt>
                <c:pt idx="1">
                  <c:v>86.2</c:v>
                </c:pt>
                <c:pt idx="2">
                  <c:v>29.8</c:v>
                </c:pt>
                <c:pt idx="3">
                  <c:v>2.4</c:v>
                </c:pt>
                <c:pt idx="4">
                  <c:v>85.4</c:v>
                </c:pt>
              </c:numCache>
            </c:numRef>
          </c:val>
          <c:extLst>
            <c:ext xmlns:c16="http://schemas.microsoft.com/office/drawing/2014/chart" uri="{C3380CC4-5D6E-409C-BE32-E72D297353CC}">
              <c16:uniqueId val="{00000004-E6F4-49F1-9331-8C3D6941ACFB}"/>
            </c:ext>
          </c:extLst>
        </c:ser>
        <c:dLbls>
          <c:showLegendKey val="0"/>
          <c:showVal val="1"/>
          <c:showCatName val="0"/>
          <c:showSerName val="0"/>
          <c:showPercent val="0"/>
          <c:showBubbleSize val="0"/>
        </c:dLbls>
        <c:gapWidth val="150"/>
        <c:shape val="box"/>
        <c:axId val="966778319"/>
        <c:axId val="966777359"/>
        <c:axId val="0"/>
      </c:bar3DChart>
      <c:catAx>
        <c:axId val="96677831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966777359"/>
        <c:crosses val="autoZero"/>
        <c:auto val="1"/>
        <c:lblAlgn val="ctr"/>
        <c:lblOffset val="100"/>
        <c:noMultiLvlLbl val="0"/>
      </c:catAx>
      <c:valAx>
        <c:axId val="966777359"/>
        <c:scaling>
          <c:orientation val="minMax"/>
        </c:scaling>
        <c:delete val="1"/>
        <c:axPos val="b"/>
        <c:numFmt formatCode="0%" sourceLinked="1"/>
        <c:majorTickMark val="none"/>
        <c:minorTickMark val="none"/>
        <c:tickLblPos val="nextTo"/>
        <c:crossAx val="966778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fr-FR"/>
        </a:p>
      </c:txPr>
    </c:title>
    <c:autoTitleDeleted val="0"/>
    <c:plotArea>
      <c:layout/>
      <c:barChart>
        <c:barDir val="bar"/>
        <c:grouping val="clustered"/>
        <c:varyColors val="0"/>
        <c:ser>
          <c:idx val="0"/>
          <c:order val="0"/>
          <c:tx>
            <c:strRef>
              <c:f>chocs_clusters!$B$1</c:f>
              <c:strCache>
                <c:ptCount val="1"/>
                <c:pt idx="0">
                  <c:v>nb_chocs_moy</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chocs_clusters!$A$2:$A$6</c:f>
              <c:strCache>
                <c:ptCount val="5"/>
                <c:pt idx="0">
                  <c:v>aises_qualifies</c:v>
                </c:pt>
                <c:pt idx="1">
                  <c:v>intermediaires_stables</c:v>
                </c:pt>
                <c:pt idx="2">
                  <c:v>modestes_peu_precaires</c:v>
                </c:pt>
                <c:pt idx="3">
                  <c:v>precarite_capital_humain</c:v>
                </c:pt>
                <c:pt idx="4">
                  <c:v>vulnerabilite_sociale_elevee</c:v>
                </c:pt>
              </c:strCache>
            </c:strRef>
          </c:cat>
          <c:val>
            <c:numRef>
              <c:f>chocs_clusters!$B$2:$B$6</c:f>
              <c:numCache>
                <c:formatCode>0.00</c:formatCode>
                <c:ptCount val="5"/>
                <c:pt idx="0">
                  <c:v>0.51199220540841117</c:v>
                </c:pt>
                <c:pt idx="1">
                  <c:v>1.066369701947727</c:v>
                </c:pt>
                <c:pt idx="2">
                  <c:v>1.130747058827356</c:v>
                </c:pt>
                <c:pt idx="3">
                  <c:v>0.90759067696998341</c:v>
                </c:pt>
                <c:pt idx="4">
                  <c:v>0.70860018995992125</c:v>
                </c:pt>
              </c:numCache>
            </c:numRef>
          </c:val>
          <c:extLst>
            <c:ext xmlns:c16="http://schemas.microsoft.com/office/drawing/2014/chart" uri="{C3380CC4-5D6E-409C-BE32-E72D297353CC}">
              <c16:uniqueId val="{00000000-7351-4157-875A-35F56097469E}"/>
            </c:ext>
          </c:extLst>
        </c:ser>
        <c:dLbls>
          <c:dLblPos val="outEnd"/>
          <c:showLegendKey val="0"/>
          <c:showVal val="1"/>
          <c:showCatName val="0"/>
          <c:showSerName val="0"/>
          <c:showPercent val="0"/>
          <c:showBubbleSize val="0"/>
        </c:dLbls>
        <c:gapWidth val="115"/>
        <c:overlap val="-20"/>
        <c:axId val="746248255"/>
        <c:axId val="746247775"/>
        <c:extLst>
          <c:ext xmlns:c15="http://schemas.microsoft.com/office/drawing/2012/chart" uri="{02D57815-91ED-43cb-92C2-25804820EDAC}">
            <c15:filteredBarSeries>
              <c15:ser>
                <c:idx val="1"/>
                <c:order val="1"/>
                <c:tx>
                  <c:strRef>
                    <c:extLst>
                      <c:ext uri="{02D57815-91ED-43cb-92C2-25804820EDAC}">
                        <c15:formulaRef>
                          <c15:sqref>chocs_clusters!$C$1</c15:sqref>
                        </c15:formulaRef>
                      </c:ext>
                    </c:extLst>
                    <c:strCache>
                      <c:ptCount val="1"/>
                      <c:pt idx="0">
                        <c:v>part_choc (%)</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chocs_clusters!$A$2:$A$6</c15:sqref>
                        </c15:formulaRef>
                      </c:ext>
                    </c:extLst>
                    <c:strCache>
                      <c:ptCount val="5"/>
                      <c:pt idx="0">
                        <c:v>aises_qualifies</c:v>
                      </c:pt>
                      <c:pt idx="1">
                        <c:v>intermediaires_stables</c:v>
                      </c:pt>
                      <c:pt idx="2">
                        <c:v>modestes_peu_precaires</c:v>
                      </c:pt>
                      <c:pt idx="3">
                        <c:v>precarite_capital_humain</c:v>
                      </c:pt>
                      <c:pt idx="4">
                        <c:v>vulnerabilite_sociale_elevee</c:v>
                      </c:pt>
                    </c:strCache>
                  </c:strRef>
                </c:cat>
                <c:val>
                  <c:numRef>
                    <c:extLst>
                      <c:ext uri="{02D57815-91ED-43cb-92C2-25804820EDAC}">
                        <c15:formulaRef>
                          <c15:sqref>chocs_clusters!$C$2:$C$6</c15:sqref>
                        </c15:formulaRef>
                      </c:ext>
                    </c:extLst>
                    <c:numCache>
                      <c:formatCode>0.00</c:formatCode>
                      <c:ptCount val="5"/>
                      <c:pt idx="0">
                        <c:v>38.039007886169649</c:v>
                      </c:pt>
                      <c:pt idx="1">
                        <c:v>66.936846556045879</c:v>
                      </c:pt>
                      <c:pt idx="2">
                        <c:v>69.611684353319475</c:v>
                      </c:pt>
                      <c:pt idx="3">
                        <c:v>59.959437558291043</c:v>
                      </c:pt>
                      <c:pt idx="4">
                        <c:v>50.455880042871534</c:v>
                      </c:pt>
                    </c:numCache>
                  </c:numRef>
                </c:val>
                <c:extLst>
                  <c:ext xmlns:c16="http://schemas.microsoft.com/office/drawing/2014/chart" uri="{C3380CC4-5D6E-409C-BE32-E72D297353CC}">
                    <c16:uniqueId val="{00000001-7351-4157-875A-35F56097469E}"/>
                  </c:ext>
                </c:extLst>
              </c15:ser>
            </c15:filteredBarSeries>
          </c:ext>
        </c:extLst>
      </c:barChart>
      <c:catAx>
        <c:axId val="746248255"/>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46247775"/>
        <c:crosses val="autoZero"/>
        <c:auto val="1"/>
        <c:lblAlgn val="ctr"/>
        <c:lblOffset val="100"/>
        <c:noMultiLvlLbl val="0"/>
      </c:catAx>
      <c:valAx>
        <c:axId val="746247775"/>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46248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fuzzy_resume!$B$1</c:f>
              <c:strCache>
                <c:ptCount val="1"/>
                <c:pt idx="0">
                  <c:v>population</c:v>
                </c:pt>
              </c:strCache>
            </c:strRef>
          </c:tx>
          <c:dPt>
            <c:idx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1-8425-4C1D-98A2-B6AD1D8F20C7}"/>
              </c:ext>
            </c:extLst>
          </c:dPt>
          <c:dPt>
            <c:idx val="1"/>
            <c:bubble3D val="0"/>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a:noFill/>
              </a:ln>
              <a:effectLst>
                <a:outerShdw blurRad="40000" dist="20000" dir="5400000" rotWithShape="0">
                  <a:srgbClr val="000000">
                    <a:alpha val="38000"/>
                  </a:srgbClr>
                </a:outerShdw>
              </a:effectLst>
              <a:sp3d/>
            </c:spPr>
            <c:extLst>
              <c:ext xmlns:c16="http://schemas.microsoft.com/office/drawing/2014/chart" uri="{C3380CC4-5D6E-409C-BE32-E72D297353CC}">
                <c16:uniqueId val="{00000003-8425-4C1D-98A2-B6AD1D8F20C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fr-FR"/>
              </a:p>
            </c:txPr>
            <c:dLblPos val="ctr"/>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fuzzy_resume!$A$2:$A$3</c:f>
              <c:strCache>
                <c:ptCount val="2"/>
                <c:pt idx="0">
                  <c:v>hybrides</c:v>
                </c:pt>
                <c:pt idx="1">
                  <c:v>typiques</c:v>
                </c:pt>
              </c:strCache>
            </c:strRef>
          </c:cat>
          <c:val>
            <c:numRef>
              <c:f>fuzzy_resume!$B$2:$B$3</c:f>
              <c:numCache>
                <c:formatCode>_(* #,##0.00_);_(* \(#,##0.00\);_(* "-"??_);_(@_)</c:formatCode>
                <c:ptCount val="2"/>
                <c:pt idx="0">
                  <c:v>1854832.3784305931</c:v>
                </c:pt>
                <c:pt idx="1">
                  <c:v>262940.02279709332</c:v>
                </c:pt>
              </c:numCache>
            </c:numRef>
          </c:val>
          <c:extLst>
            <c:ext xmlns:c16="http://schemas.microsoft.com/office/drawing/2014/chart" uri="{C3380CC4-5D6E-409C-BE32-E72D297353CC}">
              <c16:uniqueId val="{00000004-8425-4C1D-98A2-B6AD1D8F20C7}"/>
            </c:ext>
          </c:extLst>
        </c:ser>
        <c:dLbls>
          <c:dLblPos val="ctr"/>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6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E560D-2EEB-4486-9F03-C7DEE7FA1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31</Pages>
  <Words>7978</Words>
  <Characters>43883</Characters>
  <Application>Microsoft Office Word</Application>
  <DocSecurity>0</DocSecurity>
  <Lines>365</Lines>
  <Paragraphs>103</Paragraphs>
  <ScaleCrop>false</ScaleCrop>
  <Company/>
  <LinksUpToDate>false</LinksUpToDate>
  <CharactersWithSpaces>51758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jeanne ONANENA</cp:lastModifiedBy>
  <cp:revision>3</cp:revision>
  <cp:lastPrinted>2026-06-24T23:04:00Z</cp:lastPrinted>
  <dcterms:created xsi:type="dcterms:W3CDTF">2026-06-24T23:04:00Z</dcterms:created>
  <dcterms:modified xsi:type="dcterms:W3CDTF">2026-06-24T23:19:00Z</dcterms:modified>
</cp:coreProperties>
</file>