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AI 辅助草稿，以医生确认版本为准</w:t>
      </w:r>
    </w:p>
    <w:p>
      <w:r>
        <w:t># 门诊病历</w:t>
      </w:r>
    </w:p>
    <w:p>
      <w:r>
        <w:t/>
      </w:r>
    </w:p>
    <w:p>
      <w:r>
        <w:t>&gt; AI 辅助草稿，以医生确认版本为准</w:t>
      </w:r>
    </w:p>
    <w:p>
      <w:r>
        <w:t/>
      </w:r>
    </w:p>
    <w:p>
      <w:r>
        <w:t>## 主诉</w:t>
      </w:r>
    </w:p>
    <w:p>
      <w:r>
        <w:t>发热伴咳嗽伴胸闷伴气促两天</w:t>
      </w:r>
    </w:p>
    <w:p>
      <w:r>
        <w:t/>
      </w:r>
    </w:p>
    <w:p>
      <w:r>
        <w:t>## 现病史</w:t>
      </w:r>
    </w:p>
    <w:p>
      <w:r>
        <w:t>患者自述发热、咳嗽、胸闷、气促两天，体温约39℃，患者否认呼吸困难，服用布洛芬。症状演变、其他伴随症状尚未提及。</w:t>
      </w:r>
    </w:p>
    <w:p>
      <w:r>
        <w:t/>
      </w:r>
    </w:p>
    <w:p>
      <w:r>
        <w:t>&gt; 部分完成，仍需补充：症状演变、其他伴随症状</w:t>
      </w:r>
    </w:p>
    <w:p>
      <w:r>
        <w:t/>
      </w:r>
    </w:p>
    <w:p>
      <w:r>
        <w:t>## 既往处理</w:t>
      </w:r>
    </w:p>
    <w:p>
      <w:r>
        <w:t>服用布洛芬</w:t>
      </w:r>
    </w:p>
    <w:p>
      <w:r>
        <w:t/>
      </w:r>
    </w:p>
    <w:p>
      <w:r>
        <w:t>&gt; 部分完成，仍需补充：用药剂量、处理时间</w:t>
      </w:r>
    </w:p>
    <w:p>
      <w:r>
        <w:t/>
      </w:r>
    </w:p>
    <w:p>
      <w:r>
        <w:t>## 伴随症状</w:t>
      </w:r>
    </w:p>
    <w:p>
      <w:r>
        <w:t>咳嗽、胸闷、气促</w:t>
      </w:r>
    </w:p>
    <w:p>
      <w:r>
        <w:t/>
      </w:r>
    </w:p>
    <w:p>
      <w:r>
        <w:t>&gt; 部分完成，仍需补充：其他伴随症状</w:t>
      </w:r>
    </w:p>
    <w:p>
      <w:r>
        <w:t/>
      </w:r>
    </w:p>
    <w:p>
      <w:r>
        <w:t>## 既往史</w:t>
      </w:r>
    </w:p>
    <w:p>
      <w:r>
        <w:t>未提及/待补充</w:t>
      </w:r>
    </w:p>
    <w:p>
      <w:r>
        <w:t/>
      </w:r>
    </w:p>
    <w:p>
      <w:r>
        <w:t>## 过敏史</w:t>
      </w:r>
    </w:p>
    <w:p>
      <w:r>
        <w:t>未提及/待补充</w:t>
      </w:r>
    </w:p>
    <w:p>
      <w:r>
        <w:t/>
      </w:r>
    </w:p>
    <w:p>
      <w:r>
        <w:t>## 查体</w:t>
      </w:r>
    </w:p>
    <w:p>
      <w:r>
        <w:t>待医生查体补充</w:t>
      </w:r>
    </w:p>
    <w:p>
      <w:r>
        <w:t/>
      </w:r>
    </w:p>
    <w:p>
      <w:r>
        <w:t>## 候选诊断</w:t>
      </w:r>
    </w:p>
    <w:p>
      <w:r>
        <w:t>- 发热待查（候选/待医生确认，医生已确认）</w:t>
      </w:r>
    </w:p>
    <w:p>
      <w:r>
        <w:t>- 肺部感染待排（候选/待医生确认，医生已确认）</w:t>
      </w:r>
    </w:p>
    <w:p>
      <w:r>
        <w:t/>
      </w:r>
    </w:p>
    <w:p>
      <w:r>
        <w:t>## 安全校验</w:t>
      </w:r>
    </w:p>
    <w:p>
      <w:r>
        <w:t>- 通过：True</w:t>
      </w:r>
    </w:p>
    <w:p>
      <w:r>
        <w:t>- 阻断：False</w:t>
      </w:r>
    </w:p>
    <w:sectPr>
      <w:pgSz w:w="11906" w:h="16838"/>
      <w:pgMar w:top="1440" w:right="1440" w:bottom="1440" w:left="1440"/>
    </w:sectPr>
  </w:body>
</w:document>
</file>