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64361" w14:textId="77777777" w:rsidR="00E1262F" w:rsidRDefault="00B825F4">
      <w:pPr>
        <w:pStyle w:val="1"/>
      </w:pPr>
      <w:r>
        <w:t>الأمر</w:t>
      </w:r>
      <w:r>
        <w:t xml:space="preserve"> </w:t>
      </w:r>
      <w:r>
        <w:t>رقم</w:t>
      </w:r>
      <w:r>
        <w:t xml:space="preserve"> 42 — </w:t>
      </w:r>
      <w:r>
        <w:t>صفحة</w:t>
      </w:r>
      <w:r>
        <w:t xml:space="preserve"> </w:t>
      </w:r>
      <w:r>
        <w:t>المنتج</w:t>
      </w:r>
      <w:r>
        <w:t xml:space="preserve"> BNCON001</w:t>
      </w:r>
    </w:p>
    <w:p w14:paraId="0073A0A5" w14:textId="77777777" w:rsidR="00E1262F" w:rsidRDefault="00B825F4">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BNCON001 — Cassie.</w:t>
      </w:r>
    </w:p>
    <w:p w14:paraId="6EE67EE1" w14:textId="77777777" w:rsidR="00E1262F" w:rsidRDefault="00B825F4">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BNCON001.</w:t>
      </w:r>
    </w:p>
    <w:p w14:paraId="1B9E6CA3" w14:textId="77777777" w:rsidR="00E1262F" w:rsidRDefault="00B825F4">
      <w:r>
        <w:rPr>
          <w:b/>
        </w:rPr>
        <w:t>الإجراء</w:t>
      </w:r>
      <w:r>
        <w:rPr>
          <w:b/>
        </w:rPr>
        <w:t xml:space="preserve">: </w:t>
      </w:r>
      <w:r>
        <w:t>احذف</w:t>
      </w:r>
      <w:r>
        <w:t xml:space="preserve"> </w:t>
      </w:r>
      <w:r>
        <w:t>محتوى</w:t>
      </w:r>
      <w:r>
        <w:t xml:space="preserve"> </w:t>
      </w:r>
      <w:r>
        <w:t>صفحة</w:t>
      </w:r>
      <w:r>
        <w:t xml:space="preserve"> </w:t>
      </w:r>
      <w:r>
        <w:t>المنتج</w:t>
      </w:r>
      <w:r>
        <w:t xml:space="preserve"> BNCON001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42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27BA61A3" w14:textId="77777777" w:rsidR="00E1262F" w:rsidRDefault="00B825F4">
      <w:r>
        <w:rPr>
          <w:b/>
        </w:rPr>
        <w:t>المرفق</w:t>
      </w:r>
      <w:r>
        <w:rPr>
          <w:b/>
        </w:rPr>
        <w:t xml:space="preserve"> </w:t>
      </w:r>
      <w:r>
        <w:rPr>
          <w:b/>
        </w:rPr>
        <w:t>رقم</w:t>
      </w:r>
      <w:r>
        <w:rPr>
          <w:b/>
        </w:rPr>
        <w:t xml:space="preserve"> 42 — Copy &amp; Paste</w:t>
      </w:r>
    </w:p>
    <w:p w14:paraId="34407B70" w14:textId="77777777" w:rsidR="00E1262F" w:rsidRDefault="00B825F4">
      <w:r>
        <w:rPr>
          <w:b/>
        </w:rPr>
        <w:t>1. Description &amp; Récit Sensoriel</w:t>
      </w:r>
    </w:p>
    <w:p w14:paraId="28CC4DA2" w14:textId="77777777" w:rsidR="00E1262F" w:rsidRDefault="00B825F4">
      <w:r>
        <w:t>Obtenue par extraction primaire aux solvants volatils à partir des fleurs d’Acacia farnesiana récoltées en Égypte, notre Concrète de Cassie de Bostan Naturals est une matière première naturelle égyptienne de haute qualité, sélectionnée pour la richesse et la singularité de son profil olfactif.</w:t>
      </w:r>
    </w:p>
    <w:p w14:paraId="40CB0071" w14:textId="77777777" w:rsidR="00E1262F" w:rsidRDefault="00E1262F"/>
    <w:p w14:paraId="46DCB88E" w14:textId="77777777" w:rsidR="00E1262F" w:rsidRDefault="00B825F4">
      <w:r>
        <w:t>Cette matière cireuse concentre les constituants aromatiques de la fleur ainsi qu’une partie des cires et matières lipophiles naturellement présentes dans la plante.</w:t>
      </w:r>
    </w:p>
    <w:p w14:paraId="1CA100B2" w14:textId="77777777" w:rsidR="00E1262F" w:rsidRDefault="00E1262F"/>
    <w:p w14:paraId="67A46FB9" w14:textId="77777777" w:rsidR="00E1262F" w:rsidRDefault="00B825F4">
      <w:r>
        <w:t>Elle déploie un profil floral, chaud et poudré, aux facettes miellées, vertes et boisées, avec une profondeur herbacée et cuirée.</w:t>
      </w:r>
    </w:p>
    <w:p w14:paraId="2A5EFBDA" w14:textId="77777777" w:rsidR="00E1262F" w:rsidRDefault="00E1262F"/>
    <w:p w14:paraId="18F0A666" w14:textId="77777777" w:rsidR="00E1262F" w:rsidRDefault="00B825F4">
      <w:r>
        <w:t>Matière intermédiaire précieuse de la chaîne d’extraction de la Cassie, la Concrète peut être soumise à une purification alcoolique ultérieure pour obtenir l’Absolue de Cassie destinée à la parfumerie fine.</w:t>
      </w:r>
    </w:p>
    <w:p w14:paraId="632C667A" w14:textId="77777777" w:rsidR="00E1262F" w:rsidRDefault="00B825F4">
      <w:r>
        <w:rPr>
          <w:b/>
        </w:rPr>
        <w:t>2. Spécifications Techniques</w:t>
      </w:r>
    </w:p>
    <w:p w14:paraId="396444D7" w14:textId="77777777" w:rsidR="00E1262F" w:rsidRDefault="00B825F4">
      <w:r>
        <w:t>INCI : Acacia Farnesiana Flower Extract</w:t>
      </w:r>
    </w:p>
    <w:p w14:paraId="56B1C2DF" w14:textId="77777777" w:rsidR="00E1262F" w:rsidRDefault="00B825F4">
      <w:r>
        <w:t>CAS : 8023-82-3</w:t>
      </w:r>
    </w:p>
    <w:p w14:paraId="7C8DCBE3" w14:textId="77777777" w:rsidR="00E1262F" w:rsidRDefault="00B825F4">
      <w:r>
        <w:t>SKU : BNCON001</w:t>
      </w:r>
    </w:p>
    <w:p w14:paraId="66D3AC5D" w14:textId="77777777" w:rsidR="00E1262F" w:rsidRDefault="00B825F4">
      <w:r>
        <w:t>Botanical Name : Acacia farnesiana (L.) Willd. (Fabaceae)</w:t>
      </w:r>
    </w:p>
    <w:p w14:paraId="61885103" w14:textId="77777777" w:rsidR="00E1262F" w:rsidRDefault="00B825F4">
      <w:r>
        <w:t>Origin : Égypte</w:t>
      </w:r>
    </w:p>
    <w:p w14:paraId="4598C924" w14:textId="77777777" w:rsidR="00E1262F" w:rsidRDefault="00B825F4">
      <w:r>
        <w:t>Plant Part : Fleurs</w:t>
      </w:r>
    </w:p>
    <w:p w14:paraId="116936E2" w14:textId="77777777" w:rsidR="00E1262F" w:rsidRDefault="00B825F4">
      <w:r>
        <w:t>Extraction Method : Première extraction aux solvants volatils à partir de fleurs de Cassie</w:t>
      </w:r>
    </w:p>
    <w:p w14:paraId="0C6B368D" w14:textId="77777777" w:rsidR="00E1262F" w:rsidRDefault="00B825F4">
      <w:r>
        <w:rPr>
          <w:b/>
        </w:rPr>
        <w:t>3. Propriétés Physiques &amp; Organoleptiques</w:t>
      </w:r>
    </w:p>
    <w:p w14:paraId="0818666A" w14:textId="77777777" w:rsidR="00E1262F" w:rsidRDefault="00B825F4">
      <w:r>
        <w:t>Aspect : masse solide cireuse à semi-solide</w:t>
      </w:r>
    </w:p>
    <w:p w14:paraId="2B1DA3E9" w14:textId="77777777" w:rsidR="00E1262F" w:rsidRDefault="00B825F4">
      <w:r>
        <w:t>Couleur : jaune ambré foncé à brun verdâtre profond</w:t>
      </w:r>
    </w:p>
    <w:p w14:paraId="2B25EC5A" w14:textId="77777777" w:rsidR="00E1262F" w:rsidRDefault="00B825F4">
      <w:r>
        <w:t>Odeur : florale chaude poudrée, facettes miellées, vertes, boisées et herbacées</w:t>
      </w:r>
    </w:p>
    <w:p w14:paraId="68E8EFD7" w14:textId="77777777" w:rsidR="00E1262F" w:rsidRDefault="00B825F4">
      <w:r>
        <w:t>Melting Point : 45–52°C</w:t>
      </w:r>
    </w:p>
    <w:p w14:paraId="4B45FF52" w14:textId="77777777" w:rsidR="00E1262F" w:rsidRDefault="00B825F4">
      <w:r>
        <w:t>Solubility : Insoluble dans l’eau ; soluble dans l’éthanol et les solvants de parfumerie appropriés</w:t>
      </w:r>
    </w:p>
    <w:p w14:paraId="5760BC10" w14:textId="77777777" w:rsidR="00E1262F" w:rsidRDefault="00B825F4">
      <w:r>
        <w:rPr>
          <w:b/>
        </w:rPr>
        <w:t>4. Conformité Réglementaire &amp; Sécurité</w:t>
      </w:r>
    </w:p>
    <w:p w14:paraId="351B9265" w14:textId="77777777" w:rsidR="00E1262F" w:rsidRDefault="00B825F4">
      <w:r>
        <w:t>Chez Bostan Naturals, la rigueur technique accompagne la sélection et l’évaluation de nos matières premières.</w:t>
      </w:r>
    </w:p>
    <w:p w14:paraId="7DCC0BB2" w14:textId="77777777" w:rsidR="00E1262F" w:rsidRDefault="00E1262F"/>
    <w:p w14:paraId="17E9B828" w14:textId="77777777" w:rsidR="00E1262F" w:rsidRDefault="00B825F4">
      <w:r>
        <w:t>Notre Concrète de Cassie fait l’objet de contrôles qualité et d’analyses adaptés à la nature de la matière et à son utilisation prévue.</w:t>
      </w:r>
    </w:p>
    <w:p w14:paraId="7C4AA02F" w14:textId="77777777" w:rsidR="00E1262F" w:rsidRDefault="00E1262F"/>
    <w:p w14:paraId="55F01A1E" w14:textId="77777777" w:rsidR="00E1262F" w:rsidRDefault="00B825F4">
      <w:r>
        <w:t>La matière est conforme aux exigences applicables de la réglementation européenne REACH et aux exigences et restrictions applicables de l’IFRA lorsqu’elles sont applicables à son utilisation prévue.</w:t>
      </w:r>
    </w:p>
    <w:p w14:paraId="7726D214" w14:textId="77777777" w:rsidR="00E1262F" w:rsidRDefault="00E1262F"/>
    <w:p w14:paraId="275639A9" w14:textId="77777777" w:rsidR="00E1262F" w:rsidRDefault="00B825F4">
      <w:r>
        <w:t>Chaque lot commercialisé fait l’objet de contrôles et d’analyses qualité adaptés à la nature du produit.</w:t>
      </w:r>
    </w:p>
    <w:p w14:paraId="31EECD8E" w14:textId="77777777" w:rsidR="00E1262F" w:rsidRDefault="00E1262F"/>
    <w:p w14:paraId="31508D2A" w14:textId="77777777" w:rsidR="00E1262F" w:rsidRDefault="00B825F4">
      <w:r>
        <w:t>Les données analytiques disponibles permettent de documenter le profil de la matière et ses caractéristiques pertinentes pour son évaluation professionnelle.</w:t>
      </w:r>
    </w:p>
    <w:p w14:paraId="7A445028" w14:textId="77777777" w:rsidR="00E1262F" w:rsidRDefault="00B825F4">
      <w:r>
        <w:rPr>
          <w:b/>
        </w:rPr>
        <w:t>5. Assurance Qualité &amp; Conditionnement d’Expédition</w:t>
      </w:r>
    </w:p>
    <w:p w14:paraId="29C40ECF" w14:textId="77777777" w:rsidR="00E1262F" w:rsidRDefault="00B825F4">
      <w:r>
        <w:t>Standard de Qualité :</w:t>
      </w:r>
    </w:p>
    <w:p w14:paraId="6178F3D6" w14:textId="77777777" w:rsidR="00E1262F" w:rsidRDefault="00B825F4">
      <w:r>
        <w:t>Matière première sélectionnée auprès de sources qualifiées, selon des critères rigoureux de qualité, d’authenticité et de traçabilité.</w:t>
      </w:r>
    </w:p>
    <w:p w14:paraId="782F545F" w14:textId="77777777" w:rsidR="00E1262F" w:rsidRDefault="00B825F4">
      <w:r>
        <w:t>Origine &amp; Traçabilité :</w:t>
      </w:r>
    </w:p>
    <w:p w14:paraId="4AC4B579" w14:textId="77777777" w:rsidR="00E1262F" w:rsidRDefault="00B825F4">
      <w:r>
        <w:t>Cassie d’Égypte – origine et traçabilité documentées.</w:t>
      </w:r>
    </w:p>
    <w:p w14:paraId="7772D1A0" w14:textId="77777777" w:rsidR="00E1262F" w:rsidRDefault="00B825F4">
      <w:r>
        <w:t>Contrôle Laboratoire :</w:t>
      </w:r>
    </w:p>
    <w:p w14:paraId="0AE0CBD5" w14:textId="77777777" w:rsidR="00E1262F" w:rsidRDefault="00B825F4">
      <w:r>
        <w:t>Chaque lot commercialisé fait l’objet de contrôles et d’analyses qualité adaptés à la nature de la matière.</w:t>
      </w:r>
    </w:p>
    <w:p w14:paraId="6CF862A6" w14:textId="77777777" w:rsidR="00E1262F" w:rsidRDefault="00B825F4">
      <w:r>
        <w:t>Une analyse GC-MS est disponible pour chaque lot commercialisé afin de documenter le profil chromatographique, l’authenticité et la qualité de la matière première.</w:t>
      </w:r>
    </w:p>
    <w:p w14:paraId="0FED63F5" w14:textId="77777777" w:rsidR="00E1262F" w:rsidRDefault="00B825F4">
      <w:r>
        <w:t>Contrôle des solvants résiduels :</w:t>
      </w:r>
    </w:p>
    <w:p w14:paraId="212065D4" w14:textId="77777777" w:rsidR="00E1262F" w:rsidRDefault="00B825F4">
      <w:r>
        <w:t>Des analyses des solvants résiduels sont réalisées lorsque cela est applicable au produit et à son procédé d’extraction.</w:t>
      </w:r>
    </w:p>
    <w:p w14:paraId="72EF35DA" w14:textId="77777777" w:rsidR="00E1262F" w:rsidRDefault="00B825F4">
      <w:r>
        <w:t>Conditionnement :</w:t>
      </w:r>
    </w:p>
    <w:p w14:paraId="5DF1E31B" w14:textId="77777777" w:rsidR="00E1262F" w:rsidRDefault="00B825F4">
      <w:r>
        <w:t>Conditionnement de Transport Conforme aux Exigences Applicables, adapté à la conservation et au transport de la matière première.</w:t>
      </w:r>
    </w:p>
    <w:p w14:paraId="23A266D7" w14:textId="77777777" w:rsidR="00E1262F" w:rsidRDefault="00B825F4">
      <w:r>
        <w:t>Traçabilité du conditionnement :</w:t>
      </w:r>
    </w:p>
    <w:p w14:paraId="28500C64" w14:textId="77777777" w:rsidR="00E1262F" w:rsidRDefault="00B825F4">
      <w:r>
        <w:t>Chaque unité est identifiée par une étiquette technique comprenant notamment la référence produit, le numéro de lot et les mentions applicables.</w:t>
      </w:r>
    </w:p>
    <w:p w14:paraId="21F81A58" w14:textId="77777777" w:rsidR="00E1262F" w:rsidRDefault="00B825F4">
      <w:r>
        <w:rPr>
          <w:b/>
        </w:rPr>
        <w:t>6. Dossier Technique du Lot &amp; Téléchargements</w:t>
      </w:r>
    </w:p>
    <w:p w14:paraId="4617566B" w14:textId="77777777" w:rsidR="00E1262F" w:rsidRDefault="00B825F4">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085B2669" w14:textId="77777777" w:rsidR="00E1262F" w:rsidRDefault="00E1262F"/>
    <w:p w14:paraId="2BDD2DF6" w14:textId="77777777" w:rsidR="00E1262F" w:rsidRDefault="00B825F4">
      <w:r>
        <w:t>Documents disponibles :</w:t>
      </w:r>
    </w:p>
    <w:p w14:paraId="5F390976" w14:textId="77777777" w:rsidR="00E1262F" w:rsidRDefault="00E1262F"/>
    <w:p w14:paraId="2A2CDE91" w14:textId="77777777" w:rsidR="00E1262F" w:rsidRDefault="00B825F4">
      <w:r>
        <w:t>1. Fiche Technique de la Concrète (TDS) – BNCON001</w:t>
      </w:r>
    </w:p>
    <w:p w14:paraId="16632D55" w14:textId="77777777" w:rsidR="00E1262F" w:rsidRDefault="00B825F4">
      <w:r>
        <w:t>2. Certificat d’Analyse (COA) spécifique au lot</w:t>
      </w:r>
    </w:p>
    <w:p w14:paraId="75CEC262" w14:textId="77777777" w:rsidR="00E1262F" w:rsidRDefault="00B825F4">
      <w:r>
        <w:t>3. Analyse GC-MS du lot</w:t>
      </w:r>
    </w:p>
    <w:p w14:paraId="180425C3" w14:textId="77777777" w:rsidR="00E1262F" w:rsidRDefault="00B825F4">
      <w:r>
        <w:t>4. Fiche de Données de Sécurité (FDS / SDS) selon les exigences applicables</w:t>
      </w:r>
    </w:p>
    <w:p w14:paraId="72295C90" w14:textId="77777777" w:rsidR="00E1262F" w:rsidRDefault="00B825F4">
      <w:r>
        <w:rPr>
          <w:b/>
        </w:rPr>
        <w:t>POSITIONNEMENT</w:t>
      </w:r>
    </w:p>
    <w:p w14:paraId="37D0FF64" w14:textId="77777777" w:rsidR="00E1262F" w:rsidRDefault="00B825F4">
      <w:r>
        <w:t>Bostan Naturals sélectionne ses matières premières directement auprès de producteurs et de distillateurs partenaires à l’origine, selon des critères rigoureux de qualité, d’authenticité et de traçabilité.</w:t>
      </w:r>
    </w:p>
    <w:p w14:paraId="67E27B90" w14:textId="77777777" w:rsidR="00E1262F" w:rsidRDefault="00B825F4">
      <w:r>
        <w:br w:type="page"/>
      </w:r>
    </w:p>
    <w:p w14:paraId="76AB3427" w14:textId="77777777" w:rsidR="00E1262F" w:rsidRDefault="00B825F4">
      <w:pPr>
        <w:pStyle w:val="1"/>
      </w:pPr>
      <w:r>
        <w:t>الأمر</w:t>
      </w:r>
      <w:r>
        <w:t xml:space="preserve"> </w:t>
      </w:r>
      <w:r>
        <w:t>رقم</w:t>
      </w:r>
      <w:r>
        <w:t xml:space="preserve"> 43 — </w:t>
      </w:r>
      <w:r>
        <w:t>صفحة</w:t>
      </w:r>
      <w:r>
        <w:t xml:space="preserve"> </w:t>
      </w:r>
      <w:r>
        <w:t>المنتج</w:t>
      </w:r>
      <w:r>
        <w:t xml:space="preserve"> BNCON002</w:t>
      </w:r>
    </w:p>
    <w:p w14:paraId="20FCAB24" w14:textId="77777777" w:rsidR="00E1262F" w:rsidRDefault="00B825F4">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BNCON002 — Jasmin Grandiflorum.</w:t>
      </w:r>
    </w:p>
    <w:p w14:paraId="183E3802" w14:textId="77777777" w:rsidR="00E1262F" w:rsidRDefault="00B825F4">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BNCON002.</w:t>
      </w:r>
    </w:p>
    <w:p w14:paraId="25F7537C" w14:textId="77777777" w:rsidR="00E1262F" w:rsidRDefault="00B825F4">
      <w:r>
        <w:rPr>
          <w:b/>
        </w:rPr>
        <w:t>الإجراء</w:t>
      </w:r>
      <w:r>
        <w:rPr>
          <w:b/>
        </w:rPr>
        <w:t xml:space="preserve">: </w:t>
      </w:r>
      <w:r>
        <w:t>احذف</w:t>
      </w:r>
      <w:r>
        <w:t xml:space="preserve"> </w:t>
      </w:r>
      <w:r>
        <w:t>محتوى</w:t>
      </w:r>
      <w:r>
        <w:t xml:space="preserve"> </w:t>
      </w:r>
      <w:r>
        <w:t>صفحة</w:t>
      </w:r>
      <w:r>
        <w:t xml:space="preserve"> </w:t>
      </w:r>
      <w:r>
        <w:t>المنتج</w:t>
      </w:r>
      <w:r>
        <w:t xml:space="preserve"> BNCON002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43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1C4A7CB6" w14:textId="77777777" w:rsidR="00E1262F" w:rsidRDefault="00B825F4">
      <w:r>
        <w:rPr>
          <w:b/>
        </w:rPr>
        <w:t>المرفق</w:t>
      </w:r>
      <w:r>
        <w:rPr>
          <w:b/>
        </w:rPr>
        <w:t xml:space="preserve"> </w:t>
      </w:r>
      <w:r>
        <w:rPr>
          <w:b/>
        </w:rPr>
        <w:t>رقم</w:t>
      </w:r>
      <w:r>
        <w:rPr>
          <w:b/>
        </w:rPr>
        <w:t xml:space="preserve"> 43 — Copy &amp; Paste</w:t>
      </w:r>
    </w:p>
    <w:p w14:paraId="709F2296" w14:textId="77777777" w:rsidR="00E1262F" w:rsidRDefault="00B825F4">
      <w:r>
        <w:rPr>
          <w:b/>
        </w:rPr>
        <w:t>1. Description &amp; Récit Sensoriel</w:t>
      </w:r>
    </w:p>
    <w:p w14:paraId="23FED7D8" w14:textId="77777777" w:rsidR="00E1262F" w:rsidRDefault="00B825F4">
      <w:r>
        <w:t>Obtenue par extraction primaire aux solvants volatils à partir des fleurs de Jasminum grandiflorum récoltées en Égypte, notre Concrète de Jasmin Grandiflorum de Bostan Naturals est une matière première naturelle égyptienne de haute qualité, sélectionnée pour la richesse et la complexité de son profil olfactif.</w:t>
      </w:r>
    </w:p>
    <w:p w14:paraId="02AB3CFC" w14:textId="77777777" w:rsidR="00E1262F" w:rsidRDefault="00E1262F"/>
    <w:p w14:paraId="7E4F35E8" w14:textId="77777777" w:rsidR="00E1262F" w:rsidRDefault="00B825F4">
      <w:r>
        <w:t>Cette matière cireuse concentre les constituants aromatiques de la fleur ainsi qu’une partie des cires et matières lipophiles naturellement présentes.</w:t>
      </w:r>
    </w:p>
    <w:p w14:paraId="3FD4057C" w14:textId="77777777" w:rsidR="00E1262F" w:rsidRDefault="00E1262F"/>
    <w:p w14:paraId="43E34EB9" w14:textId="77777777" w:rsidR="00E1262F" w:rsidRDefault="00B825F4">
      <w:r>
        <w:t>Elle révèle une signature florale blanche intense, chaude et riche, aux facettes fruitées, miellées et indoliques, avec des nuances vertes et légèrement animales.</w:t>
      </w:r>
    </w:p>
    <w:p w14:paraId="024FDF89" w14:textId="77777777" w:rsidR="00E1262F" w:rsidRDefault="00E1262F"/>
    <w:p w14:paraId="4D3F3375" w14:textId="77777777" w:rsidR="00E1262F" w:rsidRDefault="00B825F4">
      <w:r>
        <w:t>Matière intermédiaire précieuse de la chaîne d’extraction du jasmin, la Concrète peut être soumise à une purification alcoolique ultérieure pour obtenir l’Absolue de Jasmin destinée à la parfumerie fine.</w:t>
      </w:r>
    </w:p>
    <w:p w14:paraId="0CA5DB30" w14:textId="77777777" w:rsidR="00E1262F" w:rsidRDefault="00B825F4">
      <w:r>
        <w:rPr>
          <w:b/>
        </w:rPr>
        <w:t>2. Spécifications Techniques</w:t>
      </w:r>
    </w:p>
    <w:p w14:paraId="51D67616" w14:textId="77777777" w:rsidR="00E1262F" w:rsidRDefault="00B825F4">
      <w:r>
        <w:t>INCI : Jasminum Grandiflorum Flower Extract</w:t>
      </w:r>
    </w:p>
    <w:p w14:paraId="2B7D05EE" w14:textId="77777777" w:rsidR="00E1262F" w:rsidRDefault="00B825F4">
      <w:r>
        <w:t>CAS : 8022-96-6 / 84776-64-7</w:t>
      </w:r>
    </w:p>
    <w:p w14:paraId="7659506D" w14:textId="77777777" w:rsidR="00E1262F" w:rsidRDefault="00B825F4">
      <w:r>
        <w:t>SKU : BNCON002</w:t>
      </w:r>
    </w:p>
    <w:p w14:paraId="5B6F650D" w14:textId="77777777" w:rsidR="00E1262F" w:rsidRDefault="00B825F4">
      <w:r>
        <w:t>Botanical Name : Jasminum grandiflorum L. (Oleaceae)</w:t>
      </w:r>
    </w:p>
    <w:p w14:paraId="5B847C83" w14:textId="77777777" w:rsidR="00E1262F" w:rsidRDefault="00B825F4">
      <w:r>
        <w:t>Origin : Égypte</w:t>
      </w:r>
    </w:p>
    <w:p w14:paraId="04A990CD" w14:textId="77777777" w:rsidR="00E1262F" w:rsidRDefault="00B825F4">
      <w:r>
        <w:t>Plant Part : Fleurs</w:t>
      </w:r>
    </w:p>
    <w:p w14:paraId="7824A877" w14:textId="77777777" w:rsidR="00E1262F" w:rsidRDefault="00B825F4">
      <w:r>
        <w:t>Extraction Method : Première extraction aux solvants volatils à partir de fleurs de Jasmin Grandiflorum</w:t>
      </w:r>
    </w:p>
    <w:p w14:paraId="315FCC93" w14:textId="77777777" w:rsidR="00E1262F" w:rsidRDefault="00B825F4">
      <w:r>
        <w:rPr>
          <w:b/>
        </w:rPr>
        <w:t>3. Propriétés Physiques &amp; Organoleptiques</w:t>
      </w:r>
    </w:p>
    <w:p w14:paraId="4337FA18" w14:textId="77777777" w:rsidR="00E1262F" w:rsidRDefault="00B825F4">
      <w:r>
        <w:t>Aspect : masse cireuse à semi-solide</w:t>
      </w:r>
    </w:p>
    <w:p w14:paraId="55824AA0" w14:textId="77777777" w:rsidR="00E1262F" w:rsidRDefault="00B825F4">
      <w:r>
        <w:t>Couleur : brun orangé à rouge ambré</w:t>
      </w:r>
    </w:p>
    <w:p w14:paraId="0275C926" w14:textId="77777777" w:rsidR="00E1262F" w:rsidRDefault="00B825F4">
      <w:r>
        <w:t>Odeur : florale blanche, chaude et riche, fruitée, miellée et indolique</w:t>
      </w:r>
    </w:p>
    <w:p w14:paraId="7BB2754B" w14:textId="77777777" w:rsidR="00E1262F" w:rsidRDefault="00B825F4">
      <w:r>
        <w:t>Melting Point : 46–52°C</w:t>
      </w:r>
    </w:p>
    <w:p w14:paraId="084AAAD3" w14:textId="77777777" w:rsidR="00E1262F" w:rsidRDefault="00B825F4">
      <w:r>
        <w:t>Solubility : Insoluble dans l’eau ; soluble dans l’éthanol et les solvants de parfumerie appropriés</w:t>
      </w:r>
    </w:p>
    <w:p w14:paraId="33880C56" w14:textId="77777777" w:rsidR="00E1262F" w:rsidRDefault="00B825F4">
      <w:r>
        <w:rPr>
          <w:b/>
        </w:rPr>
        <w:t>4. Conformité Réglementaire &amp; Sécurité</w:t>
      </w:r>
    </w:p>
    <w:p w14:paraId="054E151D" w14:textId="77777777" w:rsidR="00E1262F" w:rsidRDefault="00B825F4">
      <w:r>
        <w:t>Chez Bostan Naturals, la rigueur technique accompagne la sélection et l’évaluation de nos matières premières.</w:t>
      </w:r>
    </w:p>
    <w:p w14:paraId="1F8CB328" w14:textId="77777777" w:rsidR="00E1262F" w:rsidRDefault="00E1262F"/>
    <w:p w14:paraId="73C1D327" w14:textId="77777777" w:rsidR="00E1262F" w:rsidRDefault="00B825F4">
      <w:r>
        <w:t>Notre Concrète de Jasmin Grandiflorum fait l’objet de contrôles qualité et d’analyses adaptés à la nature de la matière et à son utilisation prévue.</w:t>
      </w:r>
    </w:p>
    <w:p w14:paraId="6DCE8643" w14:textId="77777777" w:rsidR="00E1262F" w:rsidRDefault="00E1262F"/>
    <w:p w14:paraId="2701A55D" w14:textId="77777777" w:rsidR="00E1262F" w:rsidRDefault="00B825F4">
      <w:r>
        <w:t>La matière est conforme aux exigences applicables de la réglementation européenne REACH et aux exigences et restrictions applicables de l’IFRA lorsqu’elles sont applicables à son utilisation prévue.</w:t>
      </w:r>
    </w:p>
    <w:p w14:paraId="05319F5B" w14:textId="77777777" w:rsidR="00E1262F" w:rsidRDefault="00E1262F"/>
    <w:p w14:paraId="5BBB0CDF" w14:textId="77777777" w:rsidR="00E1262F" w:rsidRDefault="00B825F4">
      <w:r>
        <w:t>Chaque lot commercialisé fait l’objet de contrôles et d’analyses qualité adaptés à la nature du produit.</w:t>
      </w:r>
    </w:p>
    <w:p w14:paraId="31E9A44C" w14:textId="77777777" w:rsidR="00E1262F" w:rsidRDefault="00E1262F"/>
    <w:p w14:paraId="6B50D6EA" w14:textId="77777777" w:rsidR="00E1262F" w:rsidRDefault="00B825F4">
      <w:r>
        <w:t>Les données analytiques disponibles permettent de documenter le profil de la matière et ses caractéristiques pertinentes pour son évaluation professionnelle.</w:t>
      </w:r>
    </w:p>
    <w:p w14:paraId="1751D103" w14:textId="77777777" w:rsidR="00E1262F" w:rsidRDefault="00B825F4">
      <w:r>
        <w:rPr>
          <w:b/>
        </w:rPr>
        <w:t>5. Assurance Qualité &amp; Conditionnement d’Expédition</w:t>
      </w:r>
    </w:p>
    <w:p w14:paraId="38CC1943" w14:textId="77777777" w:rsidR="00E1262F" w:rsidRDefault="00B825F4">
      <w:r>
        <w:t>Standard de Qualité :</w:t>
      </w:r>
    </w:p>
    <w:p w14:paraId="08F1E986" w14:textId="77777777" w:rsidR="00E1262F" w:rsidRDefault="00B825F4">
      <w:r>
        <w:t>Matière première sélectionnée auprès de sources qualifiées, selon des critères rigoureux de qualité, d’authenticité et de traçabilité.</w:t>
      </w:r>
    </w:p>
    <w:p w14:paraId="43986669" w14:textId="77777777" w:rsidR="00E1262F" w:rsidRDefault="00B825F4">
      <w:r>
        <w:t>Origine &amp; Traçabilité :</w:t>
      </w:r>
    </w:p>
    <w:p w14:paraId="489DB4D8" w14:textId="77777777" w:rsidR="00E1262F" w:rsidRDefault="00B825F4">
      <w:r>
        <w:t>Jasmin Grandiflorum d’Égypte – origine et traçabilité documentées.</w:t>
      </w:r>
    </w:p>
    <w:p w14:paraId="652F8F1E" w14:textId="77777777" w:rsidR="00E1262F" w:rsidRDefault="00B825F4">
      <w:r>
        <w:t>Contrôle Laboratoire :</w:t>
      </w:r>
    </w:p>
    <w:p w14:paraId="6C926B21" w14:textId="77777777" w:rsidR="00E1262F" w:rsidRDefault="00B825F4">
      <w:r>
        <w:t>Chaque lot commercialisé fait l’objet de contrôles et d’analyses qualité adaptés à la nature de la matière.</w:t>
      </w:r>
    </w:p>
    <w:p w14:paraId="4824CD25" w14:textId="77777777" w:rsidR="00E1262F" w:rsidRDefault="00B825F4">
      <w:r>
        <w:t>Une analyse GC-MS est disponible pour chaque lot commercialisé afin de documenter le profil chromatographique, l’authenticité et la qualité de la matière première.</w:t>
      </w:r>
    </w:p>
    <w:p w14:paraId="46DEDD88" w14:textId="77777777" w:rsidR="00E1262F" w:rsidRDefault="00B825F4">
      <w:r>
        <w:t>Contrôle des solvants résiduels :</w:t>
      </w:r>
    </w:p>
    <w:p w14:paraId="6EE5831E" w14:textId="77777777" w:rsidR="00E1262F" w:rsidRDefault="00B825F4">
      <w:r>
        <w:t>Des analyses des solvants résiduels sont réalisées lorsque cela est applicable au produit et à son procédé d’extraction.</w:t>
      </w:r>
    </w:p>
    <w:p w14:paraId="75E4187F" w14:textId="77777777" w:rsidR="00E1262F" w:rsidRDefault="00B825F4">
      <w:r>
        <w:t>Conditionnement :</w:t>
      </w:r>
    </w:p>
    <w:p w14:paraId="4A8CB10E" w14:textId="77777777" w:rsidR="00E1262F" w:rsidRDefault="00B825F4">
      <w:r>
        <w:t>Conditionnement de Transport Conforme aux Exigences Applicables, adapté à la conservation et au transport de la matière première.</w:t>
      </w:r>
    </w:p>
    <w:p w14:paraId="127135BD" w14:textId="77777777" w:rsidR="00E1262F" w:rsidRDefault="00B825F4">
      <w:r>
        <w:t>Traçabilité du conditionnement :</w:t>
      </w:r>
    </w:p>
    <w:p w14:paraId="1C274A5C" w14:textId="77777777" w:rsidR="00E1262F" w:rsidRDefault="00B825F4">
      <w:r>
        <w:t>Chaque unité est identifiée par une étiquette technique comprenant notamment la référence produit, le numéro de lot et les mentions applicables.</w:t>
      </w:r>
    </w:p>
    <w:p w14:paraId="2A5C75D4" w14:textId="77777777" w:rsidR="00E1262F" w:rsidRDefault="00B825F4">
      <w:r>
        <w:rPr>
          <w:b/>
        </w:rPr>
        <w:t>6. Dossier Technique du Lot &amp; Téléchargements</w:t>
      </w:r>
    </w:p>
    <w:p w14:paraId="382107A7" w14:textId="77777777" w:rsidR="00E1262F" w:rsidRDefault="00B825F4">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662F7000" w14:textId="77777777" w:rsidR="00E1262F" w:rsidRDefault="00E1262F"/>
    <w:p w14:paraId="44E8A424" w14:textId="77777777" w:rsidR="00E1262F" w:rsidRDefault="00B825F4">
      <w:r>
        <w:t>Documents disponibles :</w:t>
      </w:r>
    </w:p>
    <w:p w14:paraId="2BEDC163" w14:textId="77777777" w:rsidR="00E1262F" w:rsidRDefault="00E1262F"/>
    <w:p w14:paraId="5B20B14E" w14:textId="77777777" w:rsidR="00E1262F" w:rsidRDefault="00B825F4">
      <w:r>
        <w:t>1. Fiche Technique de la Concrète (TDS) – BNCON002</w:t>
      </w:r>
    </w:p>
    <w:p w14:paraId="103EDBF9" w14:textId="77777777" w:rsidR="00E1262F" w:rsidRDefault="00B825F4">
      <w:r>
        <w:t>2. Certificat d’Analyse (COA) spécifique au lot</w:t>
      </w:r>
    </w:p>
    <w:p w14:paraId="5689A2BE" w14:textId="77777777" w:rsidR="00E1262F" w:rsidRDefault="00B825F4">
      <w:r>
        <w:t>3. Analyse GC-MS du lot</w:t>
      </w:r>
    </w:p>
    <w:p w14:paraId="79353135" w14:textId="77777777" w:rsidR="00E1262F" w:rsidRDefault="00B825F4">
      <w:r>
        <w:t>4. Fiche de Données de Sécurité (FDS / SDS) selon les exigences applicables</w:t>
      </w:r>
    </w:p>
    <w:p w14:paraId="08ADA476" w14:textId="77777777" w:rsidR="00E1262F" w:rsidRDefault="00B825F4">
      <w:r>
        <w:rPr>
          <w:b/>
        </w:rPr>
        <w:t>POSITIONNEMENT</w:t>
      </w:r>
    </w:p>
    <w:p w14:paraId="088AED0E" w14:textId="77777777" w:rsidR="00E1262F" w:rsidRDefault="00B825F4">
      <w:r>
        <w:t>Bostan Naturals sélectionne ses matières premières directement auprès de producteurs et de distillateurs partenaires à l’origine, selon des critères rigoureux de qualité, d’authenticité et de traçabilité.</w:t>
      </w:r>
    </w:p>
    <w:p w14:paraId="54B4EFAD" w14:textId="77777777" w:rsidR="00E1262F" w:rsidRDefault="00B825F4">
      <w:r>
        <w:br w:type="page"/>
      </w:r>
    </w:p>
    <w:p w14:paraId="3C5BA587" w14:textId="77777777" w:rsidR="00E1262F" w:rsidRDefault="00B825F4">
      <w:pPr>
        <w:pStyle w:val="1"/>
      </w:pPr>
      <w:r>
        <w:t>الأمر</w:t>
      </w:r>
      <w:r>
        <w:t xml:space="preserve"> </w:t>
      </w:r>
      <w:r>
        <w:t>رقم</w:t>
      </w:r>
      <w:r>
        <w:t xml:space="preserve"> 44 — </w:t>
      </w:r>
      <w:r>
        <w:t>صفحة</w:t>
      </w:r>
      <w:r>
        <w:t xml:space="preserve"> </w:t>
      </w:r>
      <w:r>
        <w:t>المنتج</w:t>
      </w:r>
      <w:r>
        <w:t xml:space="preserve"> BNCON003</w:t>
      </w:r>
    </w:p>
    <w:p w14:paraId="22E9F22E" w14:textId="77777777" w:rsidR="00E1262F" w:rsidRDefault="00B825F4">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BNCON003 — Fleur d’Oranger.</w:t>
      </w:r>
    </w:p>
    <w:p w14:paraId="03FC82CA" w14:textId="77777777" w:rsidR="00E1262F" w:rsidRDefault="00B825F4">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BNCON003.</w:t>
      </w:r>
    </w:p>
    <w:p w14:paraId="09323C14" w14:textId="77777777" w:rsidR="00E1262F" w:rsidRDefault="00B825F4">
      <w:r>
        <w:rPr>
          <w:b/>
        </w:rPr>
        <w:t>الإجراء</w:t>
      </w:r>
      <w:r>
        <w:rPr>
          <w:b/>
        </w:rPr>
        <w:t xml:space="preserve">: </w:t>
      </w:r>
      <w:r>
        <w:t>احذف</w:t>
      </w:r>
      <w:r>
        <w:t xml:space="preserve"> </w:t>
      </w:r>
      <w:r>
        <w:t>محتوى</w:t>
      </w:r>
      <w:r>
        <w:t xml:space="preserve"> </w:t>
      </w:r>
      <w:r>
        <w:t>صفحة</w:t>
      </w:r>
      <w:r>
        <w:t xml:space="preserve"> </w:t>
      </w:r>
      <w:r>
        <w:t>المنتج</w:t>
      </w:r>
      <w:r>
        <w:t xml:space="preserve"> BNCON003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44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673783AF" w14:textId="77777777" w:rsidR="00E1262F" w:rsidRDefault="00B825F4">
      <w:r>
        <w:rPr>
          <w:b/>
        </w:rPr>
        <w:t>المرفق</w:t>
      </w:r>
      <w:r>
        <w:rPr>
          <w:b/>
        </w:rPr>
        <w:t xml:space="preserve"> </w:t>
      </w:r>
      <w:r>
        <w:rPr>
          <w:b/>
        </w:rPr>
        <w:t>رقم</w:t>
      </w:r>
      <w:r>
        <w:rPr>
          <w:b/>
        </w:rPr>
        <w:t xml:space="preserve"> 44 — Copy &amp; Paste</w:t>
      </w:r>
    </w:p>
    <w:p w14:paraId="57C3C829" w14:textId="77777777" w:rsidR="00E1262F" w:rsidRDefault="00B825F4">
      <w:r>
        <w:rPr>
          <w:b/>
        </w:rPr>
        <w:t>1. Description &amp; Récit Sensoriel</w:t>
      </w:r>
    </w:p>
    <w:p w14:paraId="0CE2A2D7" w14:textId="77777777" w:rsidR="00E1262F" w:rsidRDefault="00B825F4">
      <w:r>
        <w:t>Obtenue par extraction primaire aux solvants volatils à partir des fleurs de Citrus aurantium var. amara récoltées en Égypte, notre Concrète de Fleur d’Oranger de Bostan Naturals est une matière première naturelle égyptienne de haute qualité, sélectionnée pour la richesse et la profondeur de son profil olfactif.</w:t>
      </w:r>
    </w:p>
    <w:p w14:paraId="6D8DD2B1" w14:textId="77777777" w:rsidR="00E1262F" w:rsidRDefault="00E1262F"/>
    <w:p w14:paraId="74D8C02A" w14:textId="77777777" w:rsidR="00E1262F" w:rsidRDefault="00B825F4">
      <w:r>
        <w:t>Elle concentre les constituants aromatiques de la fleur ainsi qu’une partie des cires et matières lipophiles naturellement présentes.</w:t>
      </w:r>
    </w:p>
    <w:p w14:paraId="3A5112CE" w14:textId="77777777" w:rsidR="00E1262F" w:rsidRDefault="00E1262F"/>
    <w:p w14:paraId="534B32F0" w14:textId="77777777" w:rsidR="00E1262F" w:rsidRDefault="00B825F4">
      <w:r>
        <w:t>Elle déploie une signature florale intense, douce et orangée, aux facettes miellées, vertes, cireuses et indoliques, avec des nuances chaleureuses et légèrement animales.</w:t>
      </w:r>
    </w:p>
    <w:p w14:paraId="06EE13AF" w14:textId="77777777" w:rsidR="00E1262F" w:rsidRDefault="00E1262F"/>
    <w:p w14:paraId="7675C2AA" w14:textId="77777777" w:rsidR="00E1262F" w:rsidRDefault="00B825F4">
      <w:r>
        <w:t>Matière intermédiaire destinée notamment à la purification alcoolique ultérieure pour l’obtention d’un extrait de type Absolue de Fleur d’Oranger.</w:t>
      </w:r>
    </w:p>
    <w:p w14:paraId="1EB9E667" w14:textId="77777777" w:rsidR="00E1262F" w:rsidRDefault="00B825F4">
      <w:r>
        <w:rPr>
          <w:b/>
        </w:rPr>
        <w:t>2. Spécifications Techniques</w:t>
      </w:r>
    </w:p>
    <w:p w14:paraId="5CC8AD72" w14:textId="77777777" w:rsidR="00E1262F" w:rsidRDefault="00B825F4">
      <w:r>
        <w:t>INCI : Citrus Aurantium Amara Flower Extract</w:t>
      </w:r>
    </w:p>
    <w:p w14:paraId="19B2D8D1" w14:textId="77777777" w:rsidR="00E1262F" w:rsidRDefault="00B825F4">
      <w:r>
        <w:t>CAS : 8030-28-2 / 72968-50-4</w:t>
      </w:r>
    </w:p>
    <w:p w14:paraId="7D347AB3" w14:textId="77777777" w:rsidR="00E1262F" w:rsidRDefault="00B825F4">
      <w:r>
        <w:t>SKU : BNCON003</w:t>
      </w:r>
    </w:p>
    <w:p w14:paraId="61542EBE" w14:textId="77777777" w:rsidR="00E1262F" w:rsidRDefault="00B825F4">
      <w:r>
        <w:t>Botanical Name : Citrus aurantium var. amara L. (Rutaceae)</w:t>
      </w:r>
    </w:p>
    <w:p w14:paraId="759229AE" w14:textId="77777777" w:rsidR="00E1262F" w:rsidRDefault="00B825F4">
      <w:r>
        <w:t>Origin : Égypte</w:t>
      </w:r>
    </w:p>
    <w:p w14:paraId="0355DF51" w14:textId="77777777" w:rsidR="00E1262F" w:rsidRDefault="00B825F4">
      <w:r>
        <w:t>Plant Part : Fleurs</w:t>
      </w:r>
    </w:p>
    <w:p w14:paraId="1064D782" w14:textId="77777777" w:rsidR="00E1262F" w:rsidRDefault="00B825F4">
      <w:r>
        <w:t>Extraction Method : Première extraction aux solvants volatils à partir de fleurs de Fleur d’Oranger</w:t>
      </w:r>
    </w:p>
    <w:p w14:paraId="07AC48BB" w14:textId="77777777" w:rsidR="00E1262F" w:rsidRDefault="00B825F4">
      <w:r>
        <w:rPr>
          <w:b/>
        </w:rPr>
        <w:t>3. Propriétés Physiques &amp; Organoleptiques</w:t>
      </w:r>
    </w:p>
    <w:p w14:paraId="776EF1BE" w14:textId="77777777" w:rsidR="00E1262F" w:rsidRDefault="00B825F4">
      <w:r>
        <w:t>Aspect : masse cireuse à compacte</w:t>
      </w:r>
    </w:p>
    <w:p w14:paraId="763CEE9F" w14:textId="77777777" w:rsidR="00E1262F" w:rsidRDefault="00B825F4">
      <w:r>
        <w:t>Couleur : brun ambré à rouge orangé</w:t>
      </w:r>
    </w:p>
    <w:p w14:paraId="1A9B397B" w14:textId="77777777" w:rsidR="00E1262F" w:rsidRDefault="00B825F4">
      <w:r>
        <w:t>Odeur : florale, orangée, douce et miellée, avec des facettes vertes, cireuses, indoliques et légèrement animales</w:t>
      </w:r>
    </w:p>
    <w:p w14:paraId="4FF8F6EE" w14:textId="77777777" w:rsidR="00E1262F" w:rsidRDefault="00B825F4">
      <w:r>
        <w:t>Melting Point : 47–54°C</w:t>
      </w:r>
    </w:p>
    <w:p w14:paraId="1D25DABC" w14:textId="77777777" w:rsidR="00E1262F" w:rsidRDefault="00B825F4">
      <w:r>
        <w:t>Solubility : Insoluble dans l’eau ; soluble dans les solvants de parfumerie appropriés</w:t>
      </w:r>
    </w:p>
    <w:p w14:paraId="504522B5" w14:textId="77777777" w:rsidR="00E1262F" w:rsidRDefault="00B825F4">
      <w:r>
        <w:rPr>
          <w:b/>
        </w:rPr>
        <w:t>4. Conformité Réglementaire &amp; Sécurité</w:t>
      </w:r>
    </w:p>
    <w:p w14:paraId="07514D61" w14:textId="77777777" w:rsidR="00E1262F" w:rsidRDefault="00B825F4">
      <w:r>
        <w:t>Chez Bostan Naturals, la rigueur technique accompagne la sélection et l’évaluation de nos matières premières.</w:t>
      </w:r>
    </w:p>
    <w:p w14:paraId="55122AA0" w14:textId="77777777" w:rsidR="00E1262F" w:rsidRDefault="00E1262F"/>
    <w:p w14:paraId="34FA124B" w14:textId="77777777" w:rsidR="00E1262F" w:rsidRDefault="00B825F4">
      <w:r>
        <w:t>Notre Concrète de Fleur d’Oranger fait l’objet de contrôles qualité et d’analyses adaptés à la nature de la matière et à son utilisation prévue.</w:t>
      </w:r>
    </w:p>
    <w:p w14:paraId="789C9CBC" w14:textId="77777777" w:rsidR="00E1262F" w:rsidRDefault="00E1262F"/>
    <w:p w14:paraId="2B35E22B" w14:textId="77777777" w:rsidR="00E1262F" w:rsidRDefault="00B825F4">
      <w:r>
        <w:t>La matière est conforme aux exigences applicables de la réglementation européenne REACH et aux exigences et restrictions applicables de l’IFRA lorsqu’elles sont applicables à son utilisation prévue.</w:t>
      </w:r>
    </w:p>
    <w:p w14:paraId="4D32477D" w14:textId="77777777" w:rsidR="00E1262F" w:rsidRDefault="00E1262F"/>
    <w:p w14:paraId="1CED6546" w14:textId="77777777" w:rsidR="00E1262F" w:rsidRDefault="00B825F4">
      <w:r>
        <w:t>Chaque lot commercialisé fait l’objet de contrôles et d’analyses qualité adaptés à la nature du produit.</w:t>
      </w:r>
    </w:p>
    <w:p w14:paraId="5A52E041" w14:textId="77777777" w:rsidR="00E1262F" w:rsidRDefault="00E1262F"/>
    <w:p w14:paraId="387215CD" w14:textId="77777777" w:rsidR="00E1262F" w:rsidRDefault="00B825F4">
      <w:r>
        <w:t>Les données analytiques disponibles permettent de documenter le profil de la matière et ses caractéristiques pertinentes pour son évaluation professionnelle.</w:t>
      </w:r>
    </w:p>
    <w:p w14:paraId="0BBB1A70" w14:textId="77777777" w:rsidR="00E1262F" w:rsidRDefault="00B825F4">
      <w:r>
        <w:rPr>
          <w:b/>
        </w:rPr>
        <w:t>5. Assurance Qualité &amp; Conditionnement d’Expédition</w:t>
      </w:r>
    </w:p>
    <w:p w14:paraId="23F200AC" w14:textId="77777777" w:rsidR="00E1262F" w:rsidRDefault="00B825F4">
      <w:r>
        <w:t>Standard de Qualité :</w:t>
      </w:r>
    </w:p>
    <w:p w14:paraId="161092FD" w14:textId="77777777" w:rsidR="00E1262F" w:rsidRDefault="00B825F4">
      <w:r>
        <w:t>Matière première sélectionnée auprès de sources qualifiées, selon des critères rigoureux de qualité, d’authenticité et de traçabilité.</w:t>
      </w:r>
    </w:p>
    <w:p w14:paraId="14E3B8D9" w14:textId="77777777" w:rsidR="00E1262F" w:rsidRDefault="00B825F4">
      <w:r>
        <w:t>Origine &amp; Traçabilité :</w:t>
      </w:r>
    </w:p>
    <w:p w14:paraId="7F371480" w14:textId="77777777" w:rsidR="00E1262F" w:rsidRDefault="00B825F4">
      <w:r>
        <w:t>Fleur d’Oranger d’Égypte – origine et traçabilité documentées.</w:t>
      </w:r>
    </w:p>
    <w:p w14:paraId="7F1A7120" w14:textId="77777777" w:rsidR="00E1262F" w:rsidRDefault="00B825F4">
      <w:r>
        <w:t>Contrôle Laboratoire :</w:t>
      </w:r>
    </w:p>
    <w:p w14:paraId="3472D7C8" w14:textId="77777777" w:rsidR="00E1262F" w:rsidRDefault="00B825F4">
      <w:r>
        <w:t>Chaque lot commercialisé fait l’objet de contrôles et d’analyses qualité adaptés à la nature de la matière.</w:t>
      </w:r>
    </w:p>
    <w:p w14:paraId="34CCD093" w14:textId="77777777" w:rsidR="00E1262F" w:rsidRDefault="00B825F4">
      <w:r>
        <w:t>Une analyse GC-MS est disponible pour chaque lot commercialisé afin de documenter le profil chromatographique, l’authenticité et la qualité de la matière première.</w:t>
      </w:r>
    </w:p>
    <w:p w14:paraId="306A64BB" w14:textId="77777777" w:rsidR="00E1262F" w:rsidRDefault="00B825F4">
      <w:r>
        <w:t>Contrôle des solvants résiduels :</w:t>
      </w:r>
    </w:p>
    <w:p w14:paraId="7CA71ECA" w14:textId="77777777" w:rsidR="00E1262F" w:rsidRDefault="00B825F4">
      <w:r>
        <w:t>Des analyses des solvants résiduels sont réalisées lorsque cela est applicable au produit et à son procédé d’extraction.</w:t>
      </w:r>
    </w:p>
    <w:p w14:paraId="325528D0" w14:textId="77777777" w:rsidR="00E1262F" w:rsidRDefault="00B825F4">
      <w:r>
        <w:t>Conditionnement :</w:t>
      </w:r>
    </w:p>
    <w:p w14:paraId="080B8FF4" w14:textId="77777777" w:rsidR="00E1262F" w:rsidRDefault="00B825F4">
      <w:r>
        <w:t>Conditionnement de Transport Conforme aux Exigences Applicables, adapté à la conservation et au transport de la matière première.</w:t>
      </w:r>
    </w:p>
    <w:p w14:paraId="3E9E35B1" w14:textId="77777777" w:rsidR="00E1262F" w:rsidRDefault="00B825F4">
      <w:r>
        <w:t>Traçabilité du conditionnement :</w:t>
      </w:r>
    </w:p>
    <w:p w14:paraId="567EAE07" w14:textId="77777777" w:rsidR="00E1262F" w:rsidRDefault="00B825F4">
      <w:r>
        <w:t>Chaque unité est identifiée par une étiquette technique comprenant notamment la référence produit, le numéro de lot et les mentions applicables.</w:t>
      </w:r>
    </w:p>
    <w:p w14:paraId="54E71D81" w14:textId="77777777" w:rsidR="00E1262F" w:rsidRDefault="00B825F4">
      <w:r>
        <w:rPr>
          <w:b/>
        </w:rPr>
        <w:t>6. Dossier Technique du Lot &amp; Téléchargements</w:t>
      </w:r>
    </w:p>
    <w:p w14:paraId="4163CB55" w14:textId="77777777" w:rsidR="00E1262F" w:rsidRDefault="00B825F4">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2C7C642E" w14:textId="77777777" w:rsidR="00E1262F" w:rsidRDefault="00E1262F"/>
    <w:p w14:paraId="3B1C0C8E" w14:textId="77777777" w:rsidR="00E1262F" w:rsidRDefault="00B825F4">
      <w:r>
        <w:t>Documents disponibles :</w:t>
      </w:r>
    </w:p>
    <w:p w14:paraId="3E1A873E" w14:textId="77777777" w:rsidR="00E1262F" w:rsidRDefault="00E1262F"/>
    <w:p w14:paraId="1AC31F55" w14:textId="77777777" w:rsidR="00E1262F" w:rsidRDefault="00B825F4">
      <w:r>
        <w:t>1. Fiche Technique de la Concrète (TDS) – BNCON003</w:t>
      </w:r>
    </w:p>
    <w:p w14:paraId="4A95B022" w14:textId="77777777" w:rsidR="00E1262F" w:rsidRDefault="00B825F4">
      <w:r>
        <w:t>2. Certificat d’Analyse (COA) spécifique au lot</w:t>
      </w:r>
    </w:p>
    <w:p w14:paraId="6B92E14A" w14:textId="77777777" w:rsidR="00E1262F" w:rsidRDefault="00B825F4">
      <w:r>
        <w:t>3. Analyse GC-MS du lot</w:t>
      </w:r>
    </w:p>
    <w:p w14:paraId="7CD9C505" w14:textId="77777777" w:rsidR="00E1262F" w:rsidRDefault="00B825F4">
      <w:r>
        <w:t>4. Fiche de Données de Sécurité (FDS / SDS) selon les exigences applicables</w:t>
      </w:r>
    </w:p>
    <w:p w14:paraId="49685BA9" w14:textId="77777777" w:rsidR="00E1262F" w:rsidRDefault="00B825F4">
      <w:r>
        <w:rPr>
          <w:b/>
        </w:rPr>
        <w:t>POSITIONNEMENT</w:t>
      </w:r>
    </w:p>
    <w:p w14:paraId="43912C33" w14:textId="77777777" w:rsidR="00E1262F" w:rsidRDefault="00B825F4">
      <w:r>
        <w:t>Bostan Naturals sélectionne ses matières premières directement auprès de producteurs et de distillateurs partenaires à l’origine, selon des critères rigoureux de qualité, d’authenticité et de traçabilité.</w:t>
      </w:r>
    </w:p>
    <w:p w14:paraId="33597725" w14:textId="77777777" w:rsidR="00E1262F" w:rsidRDefault="00B825F4">
      <w:r>
        <w:br w:type="page"/>
      </w:r>
    </w:p>
    <w:p w14:paraId="0A3C9F63" w14:textId="77777777" w:rsidR="00E1262F" w:rsidRDefault="00B825F4">
      <w:pPr>
        <w:pStyle w:val="1"/>
      </w:pPr>
      <w:r>
        <w:t>الأمر</w:t>
      </w:r>
      <w:r>
        <w:t xml:space="preserve"> </w:t>
      </w:r>
      <w:r>
        <w:t>رقم</w:t>
      </w:r>
      <w:r>
        <w:t xml:space="preserve"> 45 — </w:t>
      </w:r>
      <w:r>
        <w:t>صفحة</w:t>
      </w:r>
      <w:r>
        <w:t xml:space="preserve"> </w:t>
      </w:r>
      <w:r>
        <w:t>المنتج</w:t>
      </w:r>
      <w:r>
        <w:t xml:space="preserve"> BNCON004</w:t>
      </w:r>
    </w:p>
    <w:p w14:paraId="52BB3D61" w14:textId="77777777" w:rsidR="00E1262F" w:rsidRDefault="00B825F4">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BNCON004 — Caroube.</w:t>
      </w:r>
    </w:p>
    <w:p w14:paraId="742E96B7" w14:textId="77777777" w:rsidR="00E1262F" w:rsidRDefault="00B825F4">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BNCON004.</w:t>
      </w:r>
    </w:p>
    <w:p w14:paraId="3A58DA93" w14:textId="77777777" w:rsidR="00E1262F" w:rsidRDefault="00B825F4">
      <w:r>
        <w:rPr>
          <w:b/>
        </w:rPr>
        <w:t>الإجراء</w:t>
      </w:r>
      <w:r>
        <w:rPr>
          <w:b/>
        </w:rPr>
        <w:t xml:space="preserve">: </w:t>
      </w:r>
      <w:r>
        <w:t>احذف</w:t>
      </w:r>
      <w:r>
        <w:t xml:space="preserve"> </w:t>
      </w:r>
      <w:r>
        <w:t>محتوى</w:t>
      </w:r>
      <w:r>
        <w:t xml:space="preserve"> </w:t>
      </w:r>
      <w:r>
        <w:t>صفحة</w:t>
      </w:r>
      <w:r>
        <w:t xml:space="preserve"> </w:t>
      </w:r>
      <w:r>
        <w:t>المنتج</w:t>
      </w:r>
      <w:r>
        <w:t xml:space="preserve"> BNCON004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45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7DC6090C" w14:textId="77777777" w:rsidR="00E1262F" w:rsidRDefault="00B825F4">
      <w:r>
        <w:rPr>
          <w:b/>
        </w:rPr>
        <w:t>المرفق</w:t>
      </w:r>
      <w:r>
        <w:rPr>
          <w:b/>
        </w:rPr>
        <w:t xml:space="preserve"> </w:t>
      </w:r>
      <w:r>
        <w:rPr>
          <w:b/>
        </w:rPr>
        <w:t>رقم</w:t>
      </w:r>
      <w:r>
        <w:rPr>
          <w:b/>
        </w:rPr>
        <w:t xml:space="preserve"> 45 — Copy &amp; Paste</w:t>
      </w:r>
    </w:p>
    <w:p w14:paraId="315614C9" w14:textId="77777777" w:rsidR="00E1262F" w:rsidRDefault="00B825F4">
      <w:r>
        <w:rPr>
          <w:b/>
        </w:rPr>
        <w:t>1. Description &amp; Récit Sensoriel</w:t>
      </w:r>
    </w:p>
    <w:p w14:paraId="4E682D6C" w14:textId="77777777" w:rsidR="00E1262F" w:rsidRDefault="00B825F4">
      <w:r>
        <w:t>Issue des gousses mûres de Ceratonia siliqua cultivées en Égypte, notre Concrète de Caroube de Bostan Naturals est une matière première naturelle égyptienne de haute qualité, sélectionnée pour la richesse et l’originalité de son profil olfactif.</w:t>
      </w:r>
    </w:p>
    <w:p w14:paraId="0DA3703D" w14:textId="77777777" w:rsidR="00E1262F" w:rsidRDefault="00E1262F"/>
    <w:p w14:paraId="52158C21" w14:textId="77777777" w:rsidR="00E1262F" w:rsidRDefault="00B825F4">
      <w:r>
        <w:t>Elle concentre les constituants aromatiques ainsi qu’une partie des matières cireuses et lipophiles naturellement présentes dans la matière végétale.</w:t>
      </w:r>
    </w:p>
    <w:p w14:paraId="1FADC221" w14:textId="77777777" w:rsidR="00E1262F" w:rsidRDefault="00E1262F"/>
    <w:p w14:paraId="67FD344B" w14:textId="77777777" w:rsidR="00E1262F" w:rsidRDefault="00B825F4">
      <w:r>
        <w:t>Elle dévoile une signature chaleureuse, balsamique et gourmande, marquée par des facettes de caramel, cacao, fruits secs et nuances boisées.</w:t>
      </w:r>
    </w:p>
    <w:p w14:paraId="77CC05F2" w14:textId="77777777" w:rsidR="00E1262F" w:rsidRDefault="00E1262F"/>
    <w:p w14:paraId="690D19E9" w14:textId="77777777" w:rsidR="00E1262F" w:rsidRDefault="00B825F4">
      <w:r>
        <w:t>Matière intermédiaire précieuse pouvant être soumise à une purification alcoolique ultérieure pour obtenir l’Absolue de Caroube destinée à la parfumerie fine.</w:t>
      </w:r>
    </w:p>
    <w:p w14:paraId="36A7E95F" w14:textId="77777777" w:rsidR="00E1262F" w:rsidRDefault="00B825F4">
      <w:r>
        <w:rPr>
          <w:b/>
        </w:rPr>
        <w:t>2. Spécifications Techniques</w:t>
      </w:r>
    </w:p>
    <w:p w14:paraId="62B0A04D" w14:textId="77777777" w:rsidR="00E1262F" w:rsidRDefault="00B825F4">
      <w:r>
        <w:t>INCI : Ceratonia Siliqua Fruit Extract</w:t>
      </w:r>
    </w:p>
    <w:p w14:paraId="2D028C0E" w14:textId="77777777" w:rsidR="00E1262F" w:rsidRDefault="00B825F4">
      <w:r>
        <w:t>CAS : 84961-45-5 / 9000-40-2</w:t>
      </w:r>
    </w:p>
    <w:p w14:paraId="55C3C602" w14:textId="77777777" w:rsidR="00E1262F" w:rsidRDefault="00B825F4">
      <w:r>
        <w:t>SKU : BNCON004</w:t>
      </w:r>
    </w:p>
    <w:p w14:paraId="52901B29" w14:textId="77777777" w:rsidR="00E1262F" w:rsidRDefault="00B825F4">
      <w:r>
        <w:t>Botanical Name : Ceratonia siliqua L. (Fabaceae)</w:t>
      </w:r>
    </w:p>
    <w:p w14:paraId="7D6EC4F7" w14:textId="77777777" w:rsidR="00E1262F" w:rsidRDefault="00B825F4">
      <w:r>
        <w:t>Origin : Égypte</w:t>
      </w:r>
    </w:p>
    <w:p w14:paraId="1D87261A" w14:textId="77777777" w:rsidR="00E1262F" w:rsidRDefault="00B825F4">
      <w:r>
        <w:t>Plant Part : Gousses / fruits</w:t>
      </w:r>
    </w:p>
    <w:p w14:paraId="64CD7C59" w14:textId="77777777" w:rsidR="00E1262F" w:rsidRDefault="00B825F4">
      <w:r>
        <w:t>Extraction Method : Première extraction aux solvants volatils à partir de gousses de caroube</w:t>
      </w:r>
    </w:p>
    <w:p w14:paraId="3A28586B" w14:textId="77777777" w:rsidR="00E1262F" w:rsidRDefault="00B825F4">
      <w:r>
        <w:rPr>
          <w:b/>
        </w:rPr>
        <w:t>3. Propriétés Physiques &amp; Organoleptiques</w:t>
      </w:r>
    </w:p>
    <w:p w14:paraId="38D4E4E7" w14:textId="77777777" w:rsidR="00E1262F" w:rsidRDefault="00B825F4">
      <w:r>
        <w:t>Aspect : masse cireuse compacte à semi-solide</w:t>
      </w:r>
    </w:p>
    <w:p w14:paraId="5A5E3833" w14:textId="77777777" w:rsidR="00E1262F" w:rsidRDefault="00B825F4">
      <w:r>
        <w:t>Couleur : brun chocolat très foncé à brun ambré profond</w:t>
      </w:r>
    </w:p>
    <w:p w14:paraId="6B9EE4E6" w14:textId="77777777" w:rsidR="00E1262F" w:rsidRDefault="00B825F4">
      <w:r>
        <w:t>Odeur : chaleureuse, balsamique et gourmande, avec des facettes caramel, cacao, fruits secs et boisées</w:t>
      </w:r>
    </w:p>
    <w:p w14:paraId="49C04CBB" w14:textId="77777777" w:rsidR="00E1262F" w:rsidRDefault="00B825F4">
      <w:r>
        <w:t>Melting Point : 49–56°C</w:t>
      </w:r>
    </w:p>
    <w:p w14:paraId="714C8177" w14:textId="77777777" w:rsidR="00E1262F" w:rsidRDefault="00B825F4">
      <w:r>
        <w:t>Solubility : Faiblement soluble dans l’eau ; soluble dans l’éthanol et les solvants de parfumerie appropriés</w:t>
      </w:r>
    </w:p>
    <w:p w14:paraId="1F0FA2C6" w14:textId="77777777" w:rsidR="00E1262F" w:rsidRDefault="00B825F4">
      <w:r>
        <w:rPr>
          <w:b/>
        </w:rPr>
        <w:t>4. Conformité Réglementaire &amp; Sécurité</w:t>
      </w:r>
    </w:p>
    <w:p w14:paraId="35E45907" w14:textId="77777777" w:rsidR="00E1262F" w:rsidRDefault="00B825F4">
      <w:r>
        <w:t>Chez Bostan Naturals, la rigueur technique accompagne la sélection et l’évaluation de nos matières premières.</w:t>
      </w:r>
    </w:p>
    <w:p w14:paraId="143825E1" w14:textId="77777777" w:rsidR="00E1262F" w:rsidRDefault="00E1262F"/>
    <w:p w14:paraId="4911F564" w14:textId="77777777" w:rsidR="00E1262F" w:rsidRDefault="00B825F4">
      <w:r>
        <w:t>Notre Concrète de Caroube fait l’objet de contrôles qualité et d’analyses adaptés à la nature de la matière et à son utilisation prévue.</w:t>
      </w:r>
    </w:p>
    <w:p w14:paraId="50FFD033" w14:textId="77777777" w:rsidR="00E1262F" w:rsidRDefault="00E1262F"/>
    <w:p w14:paraId="00E30A53" w14:textId="77777777" w:rsidR="00E1262F" w:rsidRDefault="00B825F4">
      <w:r>
        <w:t>La matière est conforme aux exigences applicables de la réglementation européenne REACH et aux exigences et restrictions applicables de l’IFRA lorsqu’elles sont applicables à son utilisation prévue.</w:t>
      </w:r>
    </w:p>
    <w:p w14:paraId="210FC4CE" w14:textId="77777777" w:rsidR="00E1262F" w:rsidRDefault="00E1262F"/>
    <w:p w14:paraId="74FDE495" w14:textId="77777777" w:rsidR="00E1262F" w:rsidRDefault="00B825F4">
      <w:r>
        <w:t>Chaque lot commercialisé fait l’objet de contrôles et d’analyses qualité adaptés à la nature du produit.</w:t>
      </w:r>
    </w:p>
    <w:p w14:paraId="4B3713FD" w14:textId="77777777" w:rsidR="00E1262F" w:rsidRDefault="00E1262F"/>
    <w:p w14:paraId="1B06A9B4" w14:textId="77777777" w:rsidR="00E1262F" w:rsidRDefault="00B825F4">
      <w:r>
        <w:t>Les données analytiques disponibles permettent de documenter le profil de la matière et ses caractéristiques pertinentes pour son évaluation professionnelle.</w:t>
      </w:r>
    </w:p>
    <w:p w14:paraId="69A91B3B" w14:textId="77777777" w:rsidR="00E1262F" w:rsidRDefault="00B825F4">
      <w:r>
        <w:rPr>
          <w:b/>
        </w:rPr>
        <w:t>5. Assurance Qualité &amp; Conditionnement d’Expédition</w:t>
      </w:r>
    </w:p>
    <w:p w14:paraId="17869328" w14:textId="77777777" w:rsidR="00E1262F" w:rsidRDefault="00B825F4">
      <w:r>
        <w:t>Standard de Qualité :</w:t>
      </w:r>
    </w:p>
    <w:p w14:paraId="20C82E83" w14:textId="77777777" w:rsidR="00E1262F" w:rsidRDefault="00B825F4">
      <w:r>
        <w:t>Matière première sélectionnée auprès de sources qualifiées, selon des critères rigoureux de qualité, d’authenticité et de traçabilité.</w:t>
      </w:r>
    </w:p>
    <w:p w14:paraId="3AAD2E48" w14:textId="77777777" w:rsidR="00E1262F" w:rsidRDefault="00B825F4">
      <w:r>
        <w:t>Origine &amp; Traçabilité :</w:t>
      </w:r>
    </w:p>
    <w:p w14:paraId="20D56011" w14:textId="77777777" w:rsidR="00E1262F" w:rsidRDefault="00B825F4">
      <w:r>
        <w:t>Caroube d’Égypte – origine et traçabilité documentées.</w:t>
      </w:r>
    </w:p>
    <w:p w14:paraId="34D332D6" w14:textId="77777777" w:rsidR="00E1262F" w:rsidRDefault="00B825F4">
      <w:r>
        <w:t>Contrôle Laboratoire :</w:t>
      </w:r>
    </w:p>
    <w:p w14:paraId="2551FA3C" w14:textId="77777777" w:rsidR="00E1262F" w:rsidRDefault="00B825F4">
      <w:r>
        <w:t>Chaque lot commercialisé fait l’objet de contrôles et d’analyses qualité adaptés à la nature de la matière.</w:t>
      </w:r>
    </w:p>
    <w:p w14:paraId="54F99601" w14:textId="77777777" w:rsidR="00E1262F" w:rsidRDefault="00B825F4">
      <w:r>
        <w:t>Une analyse GC-MS est disponible pour chaque lot commercialisé afin de documenter le profil chromatographique, l’authenticité et la qualité de la matière première.</w:t>
      </w:r>
    </w:p>
    <w:p w14:paraId="05FC85C6" w14:textId="77777777" w:rsidR="00E1262F" w:rsidRDefault="00B825F4">
      <w:r>
        <w:t>Contrôle des solvants résiduels :</w:t>
      </w:r>
    </w:p>
    <w:p w14:paraId="43A4B580" w14:textId="77777777" w:rsidR="00E1262F" w:rsidRDefault="00B825F4">
      <w:r>
        <w:t>Des analyses des solvants résiduels sont réalisées lorsque cela est applicable au produit et à son procédé d’extraction.</w:t>
      </w:r>
    </w:p>
    <w:p w14:paraId="20D3CEA9" w14:textId="77777777" w:rsidR="00E1262F" w:rsidRDefault="00B825F4">
      <w:r>
        <w:t>Conditionnement :</w:t>
      </w:r>
    </w:p>
    <w:p w14:paraId="78ABF718" w14:textId="77777777" w:rsidR="00E1262F" w:rsidRDefault="00B825F4">
      <w:r>
        <w:t>Conditionnement de Transport Conforme aux Exigences Applicables, adapté à la conservation et au transport de la matière première.</w:t>
      </w:r>
    </w:p>
    <w:p w14:paraId="78333B6B" w14:textId="77777777" w:rsidR="00E1262F" w:rsidRDefault="00B825F4">
      <w:r>
        <w:t>Traçabilité du conditionnement :</w:t>
      </w:r>
    </w:p>
    <w:p w14:paraId="607B60B2" w14:textId="77777777" w:rsidR="00E1262F" w:rsidRDefault="00B825F4">
      <w:r>
        <w:t>Chaque unité est identifiée par une étiquette technique comprenant notamment la référence produit, le numéro de lot et les mentions applicables.</w:t>
      </w:r>
    </w:p>
    <w:p w14:paraId="78396AFF" w14:textId="77777777" w:rsidR="00E1262F" w:rsidRDefault="00B825F4">
      <w:r>
        <w:rPr>
          <w:b/>
        </w:rPr>
        <w:t>6. Dossier Technique du Lot &amp; Téléchargements</w:t>
      </w:r>
    </w:p>
    <w:p w14:paraId="4DCAACC6" w14:textId="77777777" w:rsidR="00E1262F" w:rsidRDefault="00B825F4">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73531699" w14:textId="77777777" w:rsidR="00E1262F" w:rsidRDefault="00E1262F"/>
    <w:p w14:paraId="5596D049" w14:textId="77777777" w:rsidR="00E1262F" w:rsidRDefault="00B825F4">
      <w:r>
        <w:t>Documents disponibles :</w:t>
      </w:r>
    </w:p>
    <w:p w14:paraId="15C15F28" w14:textId="77777777" w:rsidR="00E1262F" w:rsidRDefault="00E1262F"/>
    <w:p w14:paraId="366C44D1" w14:textId="77777777" w:rsidR="00E1262F" w:rsidRDefault="00B825F4">
      <w:r>
        <w:t>1. Fiche Technique de la Concrète (TDS) – BNCON004</w:t>
      </w:r>
    </w:p>
    <w:p w14:paraId="7298E41C" w14:textId="77777777" w:rsidR="00E1262F" w:rsidRDefault="00B825F4">
      <w:r>
        <w:t>2. Certificat d’Analyse (COA) spécifique au lot</w:t>
      </w:r>
    </w:p>
    <w:p w14:paraId="6E73EC5F" w14:textId="77777777" w:rsidR="00E1262F" w:rsidRDefault="00B825F4">
      <w:r>
        <w:t>3. Analyse GC-MS du lot</w:t>
      </w:r>
    </w:p>
    <w:p w14:paraId="703FEF6C" w14:textId="77777777" w:rsidR="00E1262F" w:rsidRDefault="00B825F4">
      <w:r>
        <w:t>4. Fiche de Données de Sécurité (FDS / SDS) selon les exigences applicables</w:t>
      </w:r>
    </w:p>
    <w:p w14:paraId="5FD0E643" w14:textId="77777777" w:rsidR="00E1262F" w:rsidRDefault="00B825F4">
      <w:r>
        <w:rPr>
          <w:b/>
        </w:rPr>
        <w:t>POSITIONNEMENT</w:t>
      </w:r>
    </w:p>
    <w:p w14:paraId="6C1E850F" w14:textId="77777777" w:rsidR="00E1262F" w:rsidRDefault="00B825F4">
      <w:r>
        <w:t>Bostan Naturals sélectionne ses matières premières directement auprès de producteurs et de distillateurs partenaires à l’origine, selon des critères rigoureux de qualité, d’authenticité et de traçabilité.</w:t>
      </w:r>
    </w:p>
    <w:p w14:paraId="69E37FCA" w14:textId="77777777" w:rsidR="00E1262F" w:rsidRDefault="00B825F4">
      <w:r>
        <w:br w:type="page"/>
      </w:r>
    </w:p>
    <w:p w14:paraId="57AA6570" w14:textId="77777777" w:rsidR="00E1262F" w:rsidRDefault="00B825F4">
      <w:pPr>
        <w:pStyle w:val="1"/>
      </w:pPr>
      <w:r>
        <w:t>الأمر</w:t>
      </w:r>
      <w:r>
        <w:t xml:space="preserve"> </w:t>
      </w:r>
      <w:r>
        <w:t>رقم</w:t>
      </w:r>
      <w:r>
        <w:t xml:space="preserve"> 46 — </w:t>
      </w:r>
      <w:r>
        <w:t>صفحة</w:t>
      </w:r>
      <w:r>
        <w:t xml:space="preserve"> </w:t>
      </w:r>
      <w:r>
        <w:t>المنتج</w:t>
      </w:r>
      <w:r>
        <w:t xml:space="preserve"> BNCON005</w:t>
      </w:r>
    </w:p>
    <w:p w14:paraId="3F025999" w14:textId="77777777" w:rsidR="00E1262F" w:rsidRDefault="00B825F4">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BNCON005 — Géranium.</w:t>
      </w:r>
    </w:p>
    <w:p w14:paraId="5834093D" w14:textId="77777777" w:rsidR="00E1262F" w:rsidRDefault="00B825F4">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BNCON005.</w:t>
      </w:r>
    </w:p>
    <w:p w14:paraId="5F534E03" w14:textId="77777777" w:rsidR="00E1262F" w:rsidRDefault="00B825F4">
      <w:r>
        <w:rPr>
          <w:b/>
        </w:rPr>
        <w:t>الإجراء</w:t>
      </w:r>
      <w:r>
        <w:rPr>
          <w:b/>
        </w:rPr>
        <w:t xml:space="preserve">: </w:t>
      </w:r>
      <w:r>
        <w:t>احذف</w:t>
      </w:r>
      <w:r>
        <w:t xml:space="preserve"> </w:t>
      </w:r>
      <w:r>
        <w:t>محتوى</w:t>
      </w:r>
      <w:r>
        <w:t xml:space="preserve"> </w:t>
      </w:r>
      <w:r>
        <w:t>صفحة</w:t>
      </w:r>
      <w:r>
        <w:t xml:space="preserve"> </w:t>
      </w:r>
      <w:r>
        <w:t>المنتج</w:t>
      </w:r>
      <w:r>
        <w:t xml:space="preserve"> BNCON005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46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19E4B5AA" w14:textId="77777777" w:rsidR="00E1262F" w:rsidRDefault="00B825F4">
      <w:r>
        <w:rPr>
          <w:b/>
        </w:rPr>
        <w:t>المرفق</w:t>
      </w:r>
      <w:r>
        <w:rPr>
          <w:b/>
        </w:rPr>
        <w:t xml:space="preserve"> </w:t>
      </w:r>
      <w:r>
        <w:rPr>
          <w:b/>
        </w:rPr>
        <w:t>رقم</w:t>
      </w:r>
      <w:r>
        <w:rPr>
          <w:b/>
        </w:rPr>
        <w:t xml:space="preserve"> 46 — Copy &amp; Paste</w:t>
      </w:r>
    </w:p>
    <w:p w14:paraId="7619F5CC" w14:textId="77777777" w:rsidR="00E1262F" w:rsidRDefault="00B825F4">
      <w:r>
        <w:rPr>
          <w:b/>
        </w:rPr>
        <w:t>1. Description &amp; Récit Sensoriel</w:t>
      </w:r>
    </w:p>
    <w:p w14:paraId="5CF79868" w14:textId="77777777" w:rsidR="00E1262F" w:rsidRDefault="00B825F4">
      <w:r>
        <w:t>Issue des parties aériennes de Pelargonium graveolens cultivé en Égypte, notre Concrète de Géranium de Bostan Naturals est une matière première naturelle égyptienne de haute qualité, sélectionnée pour la richesse et la complexité de son profil olfactif.</w:t>
      </w:r>
    </w:p>
    <w:p w14:paraId="219EAD04" w14:textId="77777777" w:rsidR="00E1262F" w:rsidRDefault="00E1262F"/>
    <w:p w14:paraId="5F60471F" w14:textId="77777777" w:rsidR="00E1262F" w:rsidRDefault="00B825F4">
      <w:r>
        <w:t>Cette matière cireuse concentre les constituants aromatiques de la plante ainsi qu’une partie des matières lipophiles naturellement présentes.</w:t>
      </w:r>
    </w:p>
    <w:p w14:paraId="0B9553D8" w14:textId="77777777" w:rsidR="00E1262F" w:rsidRDefault="00E1262F"/>
    <w:p w14:paraId="7ABE484D" w14:textId="77777777" w:rsidR="00E1262F" w:rsidRDefault="00B825F4">
      <w:r>
        <w:t>Elle déploie une signature verte, herbacée et florale, soutenue par un cœur rosé et velouté, avec des nuances terreuses, menthées et légèrement balsamiques.</w:t>
      </w:r>
    </w:p>
    <w:p w14:paraId="70E8B312" w14:textId="77777777" w:rsidR="00E1262F" w:rsidRDefault="00E1262F"/>
    <w:p w14:paraId="2A2AB88B" w14:textId="77777777" w:rsidR="00E1262F" w:rsidRDefault="00B825F4">
      <w:r>
        <w:t>Matière intermédiaire pouvant être soumise à une purification alcoolique ultérieure pour obtenir l’Absolue de Géranium destinée à la parfumerie fine.</w:t>
      </w:r>
    </w:p>
    <w:p w14:paraId="43F681D7" w14:textId="77777777" w:rsidR="00E1262F" w:rsidRDefault="00B825F4">
      <w:r>
        <w:rPr>
          <w:b/>
        </w:rPr>
        <w:t>2. Spécifications Techniques</w:t>
      </w:r>
    </w:p>
    <w:p w14:paraId="62DFEAAC" w14:textId="77777777" w:rsidR="00E1262F" w:rsidRDefault="00B825F4">
      <w:r>
        <w:t>INCI : Pelargonium Graveolens Extract</w:t>
      </w:r>
    </w:p>
    <w:p w14:paraId="433AB2F5" w14:textId="77777777" w:rsidR="00E1262F" w:rsidRDefault="00B825F4">
      <w:r>
        <w:t>CAS : 90082-51-2 / 8000-46-2</w:t>
      </w:r>
    </w:p>
    <w:p w14:paraId="3DF03F1D" w14:textId="77777777" w:rsidR="00E1262F" w:rsidRDefault="00B825F4">
      <w:r>
        <w:t>SKU : BNCON005</w:t>
      </w:r>
    </w:p>
    <w:p w14:paraId="44B21AC5" w14:textId="77777777" w:rsidR="00E1262F" w:rsidRDefault="00B825F4">
      <w:r>
        <w:t>Botanical Name : Pelargonium graveolens L’Hér. (Geraniaceae)</w:t>
      </w:r>
    </w:p>
    <w:p w14:paraId="7FB9CC3B" w14:textId="77777777" w:rsidR="00E1262F" w:rsidRDefault="00B825F4">
      <w:r>
        <w:t>Origin : Égypte</w:t>
      </w:r>
    </w:p>
    <w:p w14:paraId="15DCFD61" w14:textId="77777777" w:rsidR="00E1262F" w:rsidRDefault="00B825F4">
      <w:r>
        <w:t>Plant Part : Feuilles et parties aériennes</w:t>
      </w:r>
    </w:p>
    <w:p w14:paraId="59F13526" w14:textId="77777777" w:rsidR="00E1262F" w:rsidRDefault="00B825F4">
      <w:r>
        <w:t>Extraction Method : Première extraction aux solvants volatils à partir de la matière végétale de Géranium</w:t>
      </w:r>
    </w:p>
    <w:p w14:paraId="1590D484" w14:textId="77777777" w:rsidR="00E1262F" w:rsidRDefault="00B825F4">
      <w:r>
        <w:rPr>
          <w:b/>
        </w:rPr>
        <w:t>3. Propriétés Physiques &amp; Organoleptiques</w:t>
      </w:r>
    </w:p>
    <w:p w14:paraId="70357A08" w14:textId="77777777" w:rsidR="00E1262F" w:rsidRDefault="00B825F4">
      <w:r>
        <w:t>Aspect : masse cireuse compacte</w:t>
      </w:r>
    </w:p>
    <w:p w14:paraId="4E9779F2" w14:textId="77777777" w:rsidR="00E1262F" w:rsidRDefault="00B825F4">
      <w:r>
        <w:t>Couleur : vert olive foncé à vert émeraude</w:t>
      </w:r>
    </w:p>
    <w:p w14:paraId="242E081E" w14:textId="77777777" w:rsidR="00E1262F" w:rsidRDefault="00B825F4">
      <w:r>
        <w:t>Odeur : puissante, florale et rosée, fortement herbacée, verte, menthée et terreuse</w:t>
      </w:r>
    </w:p>
    <w:p w14:paraId="14FA1A27" w14:textId="77777777" w:rsidR="00E1262F" w:rsidRDefault="00B825F4">
      <w:r>
        <w:t>Melting Point : 44–51°C</w:t>
      </w:r>
    </w:p>
    <w:p w14:paraId="59CA06EF" w14:textId="77777777" w:rsidR="00E1262F" w:rsidRDefault="00B825F4">
      <w:r>
        <w:t>Solubility : Insoluble dans l’eau ; soluble dans l’éthanol et les solvants de parfumerie appropriés</w:t>
      </w:r>
    </w:p>
    <w:p w14:paraId="3678E494" w14:textId="77777777" w:rsidR="00E1262F" w:rsidRDefault="00B825F4">
      <w:r>
        <w:rPr>
          <w:b/>
        </w:rPr>
        <w:t>4. Conformité Réglementaire &amp; Sécurité</w:t>
      </w:r>
    </w:p>
    <w:p w14:paraId="56E5CEDE" w14:textId="77777777" w:rsidR="00E1262F" w:rsidRDefault="00B825F4">
      <w:r>
        <w:t>Chez Bostan Naturals, la rigueur technique accompagne la sélection et l’évaluation de nos matières premières.</w:t>
      </w:r>
    </w:p>
    <w:p w14:paraId="493DF0F7" w14:textId="77777777" w:rsidR="00E1262F" w:rsidRDefault="00E1262F"/>
    <w:p w14:paraId="68521728" w14:textId="77777777" w:rsidR="00E1262F" w:rsidRDefault="00B825F4">
      <w:r>
        <w:t>Notre Concrète de Géranium fait l’objet de contrôles qualité et d’analyses adaptés à la nature de la matière et à son utilisation prévue.</w:t>
      </w:r>
    </w:p>
    <w:p w14:paraId="304F5B29" w14:textId="77777777" w:rsidR="00E1262F" w:rsidRDefault="00E1262F"/>
    <w:p w14:paraId="6F68F082" w14:textId="77777777" w:rsidR="00E1262F" w:rsidRDefault="00B825F4">
      <w:r>
        <w:t>La matière est conforme aux exigences applicables de la réglementation européenne REACH et aux exigences et restrictions applicables de l’IFRA lorsqu’elles sont applicables à son utilisation prévue.</w:t>
      </w:r>
    </w:p>
    <w:p w14:paraId="27DFA968" w14:textId="77777777" w:rsidR="00E1262F" w:rsidRDefault="00E1262F"/>
    <w:p w14:paraId="4A72D020" w14:textId="77777777" w:rsidR="00E1262F" w:rsidRDefault="00B825F4">
      <w:r>
        <w:t>Chaque lot commercialisé fait l’objet de contrôles et d’analyses qualité adaptés à la nature du produit.</w:t>
      </w:r>
    </w:p>
    <w:p w14:paraId="31A73132" w14:textId="77777777" w:rsidR="00E1262F" w:rsidRDefault="00E1262F"/>
    <w:p w14:paraId="76170F45" w14:textId="77777777" w:rsidR="00E1262F" w:rsidRDefault="00B825F4">
      <w:r>
        <w:t>Les données analytiques disponibles permettent de documenter le profil de la matière et ses caractéristiques pertinentes pour son évaluation professionnelle.</w:t>
      </w:r>
    </w:p>
    <w:p w14:paraId="6DB1CE8A" w14:textId="77777777" w:rsidR="00E1262F" w:rsidRDefault="00B825F4">
      <w:r>
        <w:rPr>
          <w:b/>
        </w:rPr>
        <w:t>5. Assurance Qualité &amp; Conditionnement d’Expédition</w:t>
      </w:r>
    </w:p>
    <w:p w14:paraId="594D635E" w14:textId="77777777" w:rsidR="00E1262F" w:rsidRDefault="00B825F4">
      <w:r>
        <w:t>Standard de Qualité :</w:t>
      </w:r>
    </w:p>
    <w:p w14:paraId="08E9E1E5" w14:textId="77777777" w:rsidR="00E1262F" w:rsidRDefault="00B825F4">
      <w:r>
        <w:t>Matière première sélectionnée auprès de sources qualifiées, selon des critères rigoureux de qualité, d’authenticité et de traçabilité.</w:t>
      </w:r>
    </w:p>
    <w:p w14:paraId="0F8BD261" w14:textId="77777777" w:rsidR="00E1262F" w:rsidRDefault="00B825F4">
      <w:r>
        <w:t>Origine &amp; Traçabilité :</w:t>
      </w:r>
    </w:p>
    <w:p w14:paraId="021291F5" w14:textId="77777777" w:rsidR="00E1262F" w:rsidRDefault="00B825F4">
      <w:r>
        <w:t>Géranium d’Égypte – origine et traçabilité documentées.</w:t>
      </w:r>
    </w:p>
    <w:p w14:paraId="1D7618C2" w14:textId="77777777" w:rsidR="00E1262F" w:rsidRDefault="00B825F4">
      <w:r>
        <w:t>Contrôle Laboratoire :</w:t>
      </w:r>
    </w:p>
    <w:p w14:paraId="56A07928" w14:textId="77777777" w:rsidR="00E1262F" w:rsidRDefault="00B825F4">
      <w:r>
        <w:t>Chaque lot commercialisé fait l’objet de contrôles et d’analyses qualité adaptés à la nature de la matière.</w:t>
      </w:r>
    </w:p>
    <w:p w14:paraId="6554EA97" w14:textId="77777777" w:rsidR="00E1262F" w:rsidRDefault="00B825F4">
      <w:r>
        <w:t>Une analyse GC-MS est disponible pour chaque lot commercialisé afin de documenter le profil chromatographique, l’authenticité et la qualité de la matière première.</w:t>
      </w:r>
    </w:p>
    <w:p w14:paraId="05B894C0" w14:textId="77777777" w:rsidR="00E1262F" w:rsidRDefault="00B825F4">
      <w:r>
        <w:t>Contrôle des solvants résiduels :</w:t>
      </w:r>
    </w:p>
    <w:p w14:paraId="152F40D3" w14:textId="77777777" w:rsidR="00E1262F" w:rsidRDefault="00B825F4">
      <w:r>
        <w:t>Des analyses des solvants résiduels sont réalisées lorsque cela est applicable au produit et à son procédé d’extraction.</w:t>
      </w:r>
    </w:p>
    <w:p w14:paraId="50D6A589" w14:textId="77777777" w:rsidR="00E1262F" w:rsidRDefault="00B825F4">
      <w:r>
        <w:t>Conditionnement :</w:t>
      </w:r>
    </w:p>
    <w:p w14:paraId="55994C2A" w14:textId="77777777" w:rsidR="00E1262F" w:rsidRDefault="00B825F4">
      <w:r>
        <w:t>Conditionnement de Transport Conforme aux Exigences Applicables, adapté à la conservation et au transport de la matière première.</w:t>
      </w:r>
    </w:p>
    <w:p w14:paraId="750BC776" w14:textId="77777777" w:rsidR="00E1262F" w:rsidRDefault="00B825F4">
      <w:r>
        <w:t>Traçabilité du conditionnement :</w:t>
      </w:r>
    </w:p>
    <w:p w14:paraId="5FF002C2" w14:textId="77777777" w:rsidR="00E1262F" w:rsidRDefault="00B825F4">
      <w:r>
        <w:t>Chaque unité est identifiée par une étiquette technique comprenant notamment la référence produit, le numéro de lot et les mentions applicables.</w:t>
      </w:r>
    </w:p>
    <w:p w14:paraId="15A6C749" w14:textId="77777777" w:rsidR="00E1262F" w:rsidRDefault="00B825F4">
      <w:r>
        <w:rPr>
          <w:b/>
        </w:rPr>
        <w:t>6. Dossier Technique du Lot &amp; Téléchargements</w:t>
      </w:r>
    </w:p>
    <w:p w14:paraId="3A380A32" w14:textId="77777777" w:rsidR="00E1262F" w:rsidRDefault="00B825F4">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12EBEF5E" w14:textId="77777777" w:rsidR="00E1262F" w:rsidRDefault="00E1262F"/>
    <w:p w14:paraId="004A9C67" w14:textId="77777777" w:rsidR="00E1262F" w:rsidRDefault="00B825F4">
      <w:r>
        <w:t>Documents disponibles :</w:t>
      </w:r>
    </w:p>
    <w:p w14:paraId="495ED82F" w14:textId="77777777" w:rsidR="00E1262F" w:rsidRDefault="00E1262F"/>
    <w:p w14:paraId="569868D4" w14:textId="77777777" w:rsidR="00E1262F" w:rsidRDefault="00B825F4">
      <w:r>
        <w:t>1. Fiche Technique de la Concrète (TDS) – BNCON005</w:t>
      </w:r>
    </w:p>
    <w:p w14:paraId="2FFA6881" w14:textId="77777777" w:rsidR="00E1262F" w:rsidRDefault="00B825F4">
      <w:r>
        <w:t>2. Certificat d’Analyse (COA) spécifique au lot</w:t>
      </w:r>
    </w:p>
    <w:p w14:paraId="3487EE63" w14:textId="77777777" w:rsidR="00E1262F" w:rsidRDefault="00B825F4">
      <w:r>
        <w:t>3. Analyse GC-MS du lot</w:t>
      </w:r>
    </w:p>
    <w:p w14:paraId="5DD1176B" w14:textId="77777777" w:rsidR="00E1262F" w:rsidRDefault="00B825F4">
      <w:r>
        <w:t>4. Fiche de Données de Sécurité (FDS / SDS) selon les exigences applicables</w:t>
      </w:r>
    </w:p>
    <w:p w14:paraId="397C3A57" w14:textId="77777777" w:rsidR="00E1262F" w:rsidRDefault="00B825F4">
      <w:r>
        <w:rPr>
          <w:b/>
        </w:rPr>
        <w:t>POSITIONNEMENT</w:t>
      </w:r>
    </w:p>
    <w:p w14:paraId="6DD6E69B" w14:textId="77777777" w:rsidR="00E1262F" w:rsidRDefault="00B825F4">
      <w:r>
        <w:t>Bostan Naturals sélectionne ses matières premières directement auprès de producteurs et de distillateurs partenaires à l’origine, selon des critères rigoureux de qualité, d’authenticité et de traçabilité.</w:t>
      </w:r>
    </w:p>
    <w:p w14:paraId="6859C1B1" w14:textId="77777777" w:rsidR="00E1262F" w:rsidRDefault="00B825F4">
      <w:r>
        <w:br w:type="page"/>
      </w:r>
    </w:p>
    <w:p w14:paraId="56688707" w14:textId="77777777" w:rsidR="00E1262F" w:rsidRDefault="00B825F4">
      <w:pPr>
        <w:pStyle w:val="1"/>
      </w:pPr>
      <w:r>
        <w:t>الأمر</w:t>
      </w:r>
      <w:r>
        <w:t xml:space="preserve"> </w:t>
      </w:r>
      <w:r>
        <w:t>رقم</w:t>
      </w:r>
      <w:r>
        <w:t xml:space="preserve"> 47 — </w:t>
      </w:r>
      <w:r>
        <w:t>صفحة</w:t>
      </w:r>
      <w:r>
        <w:t xml:space="preserve"> </w:t>
      </w:r>
      <w:r>
        <w:t>المنتج</w:t>
      </w:r>
      <w:r>
        <w:t xml:space="preserve"> BNCON006</w:t>
      </w:r>
    </w:p>
    <w:p w14:paraId="03110EAF" w14:textId="77777777" w:rsidR="00E1262F" w:rsidRDefault="00B825F4">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BNCON006 — Basilic.</w:t>
      </w:r>
    </w:p>
    <w:p w14:paraId="406CFBB5" w14:textId="77777777" w:rsidR="00E1262F" w:rsidRDefault="00B825F4">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BNCON006.</w:t>
      </w:r>
    </w:p>
    <w:p w14:paraId="30012812" w14:textId="77777777" w:rsidR="00E1262F" w:rsidRDefault="00B825F4">
      <w:r>
        <w:rPr>
          <w:b/>
        </w:rPr>
        <w:t>الإجراء</w:t>
      </w:r>
      <w:r>
        <w:rPr>
          <w:b/>
        </w:rPr>
        <w:t xml:space="preserve">: </w:t>
      </w:r>
      <w:r>
        <w:t>احذف</w:t>
      </w:r>
      <w:r>
        <w:t xml:space="preserve"> </w:t>
      </w:r>
      <w:r>
        <w:t>محتوى</w:t>
      </w:r>
      <w:r>
        <w:t xml:space="preserve"> </w:t>
      </w:r>
      <w:r>
        <w:t>صفحة</w:t>
      </w:r>
      <w:r>
        <w:t xml:space="preserve"> </w:t>
      </w:r>
      <w:r>
        <w:t>المنتج</w:t>
      </w:r>
      <w:r>
        <w:t xml:space="preserve"> BNCON006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47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376B18CD" w14:textId="77777777" w:rsidR="00E1262F" w:rsidRDefault="00B825F4">
      <w:r>
        <w:rPr>
          <w:b/>
        </w:rPr>
        <w:t>المرفق</w:t>
      </w:r>
      <w:r>
        <w:rPr>
          <w:b/>
        </w:rPr>
        <w:t xml:space="preserve"> </w:t>
      </w:r>
      <w:r>
        <w:rPr>
          <w:b/>
        </w:rPr>
        <w:t>رقم</w:t>
      </w:r>
      <w:r>
        <w:rPr>
          <w:b/>
        </w:rPr>
        <w:t xml:space="preserve"> 47 — Copy &amp; Paste</w:t>
      </w:r>
    </w:p>
    <w:p w14:paraId="22A33748" w14:textId="77777777" w:rsidR="00E1262F" w:rsidRDefault="00B825F4">
      <w:r>
        <w:rPr>
          <w:b/>
        </w:rPr>
        <w:t>1. Description &amp; Récit Sensoriel</w:t>
      </w:r>
    </w:p>
    <w:p w14:paraId="6A8C9195" w14:textId="77777777" w:rsidR="00E1262F" w:rsidRDefault="00B825F4">
      <w:r>
        <w:t>Issue des feuilles et sommités fleuries d’Ocimum basilicum cultivé en Égypte, notre Concrète de Basilic de Bostan Naturals est une matière première naturelle égyptienne de haute qualité, sélectionnée pour la richesse et la complexité de son profil olfactif.</w:t>
      </w:r>
    </w:p>
    <w:p w14:paraId="2DB9E576" w14:textId="77777777" w:rsidR="00E1262F" w:rsidRDefault="00E1262F"/>
    <w:p w14:paraId="4FA49BA9" w14:textId="77777777" w:rsidR="00E1262F" w:rsidRDefault="00B825F4">
      <w:r>
        <w:t>Elle concentre les constituants aromatiques ainsi qu’une partie des matières cireuses et lipophiles naturellement présentes.</w:t>
      </w:r>
    </w:p>
    <w:p w14:paraId="78F47A48" w14:textId="77777777" w:rsidR="00E1262F" w:rsidRDefault="00E1262F"/>
    <w:p w14:paraId="56041ED5" w14:textId="77777777" w:rsidR="00E1262F" w:rsidRDefault="00B825F4">
      <w:r>
        <w:t>Elle révèle une signature fraîche, verte, herbacée et épicée, avec des facettes anisées, réglissées et légèrement cireuses.</w:t>
      </w:r>
    </w:p>
    <w:p w14:paraId="771FA2D3" w14:textId="77777777" w:rsidR="00E1262F" w:rsidRDefault="00E1262F"/>
    <w:p w14:paraId="13B66381" w14:textId="77777777" w:rsidR="00E1262F" w:rsidRDefault="00B825F4">
      <w:r>
        <w:t>Matière intermédiaire pouvant être soumise à une purification alcoolique ultérieure pour obtenir l’Absolue de Basilic destinée à la parfumerie fine.</w:t>
      </w:r>
    </w:p>
    <w:p w14:paraId="57140016" w14:textId="77777777" w:rsidR="00E1262F" w:rsidRDefault="00B825F4">
      <w:r>
        <w:rPr>
          <w:b/>
        </w:rPr>
        <w:t>2. Spécifications Techniques</w:t>
      </w:r>
    </w:p>
    <w:p w14:paraId="35543CFC" w14:textId="77777777" w:rsidR="00E1262F" w:rsidRDefault="00B825F4">
      <w:r>
        <w:t>INCI : Ocimum Basilicum Extract</w:t>
      </w:r>
    </w:p>
    <w:p w14:paraId="7BB46616" w14:textId="77777777" w:rsidR="00E1262F" w:rsidRDefault="00B825F4">
      <w:r>
        <w:t>CAS : 8015-73-4 / 84775-71-3</w:t>
      </w:r>
    </w:p>
    <w:p w14:paraId="52BD5254" w14:textId="77777777" w:rsidR="00E1262F" w:rsidRDefault="00B825F4">
      <w:r>
        <w:t>SKU : BNCON006</w:t>
      </w:r>
    </w:p>
    <w:p w14:paraId="440C2F6A" w14:textId="77777777" w:rsidR="00E1262F" w:rsidRDefault="00B825F4">
      <w:r>
        <w:t>Botanical Name : Ocimum basilicum L. (Lamiaceae)</w:t>
      </w:r>
    </w:p>
    <w:p w14:paraId="2283D99D" w14:textId="77777777" w:rsidR="00E1262F" w:rsidRDefault="00B825F4">
      <w:r>
        <w:t>Origin : Égypte</w:t>
      </w:r>
    </w:p>
    <w:p w14:paraId="37402949" w14:textId="77777777" w:rsidR="00E1262F" w:rsidRDefault="00B825F4">
      <w:r>
        <w:t>Plant Part : Feuilles et sommités fleuries</w:t>
      </w:r>
    </w:p>
    <w:p w14:paraId="337CB9C6" w14:textId="77777777" w:rsidR="00E1262F" w:rsidRDefault="00B825F4">
      <w:r>
        <w:t>Extraction Method : Première extraction aux solvants volatils à partir de la matière végétale de Basilic</w:t>
      </w:r>
    </w:p>
    <w:p w14:paraId="52EFBC1E" w14:textId="77777777" w:rsidR="00E1262F" w:rsidRDefault="00B825F4">
      <w:r>
        <w:rPr>
          <w:b/>
        </w:rPr>
        <w:t>3. Propriétés Physiques &amp; Organoleptiques</w:t>
      </w:r>
    </w:p>
    <w:p w14:paraId="5210A6E9" w14:textId="77777777" w:rsidR="00E1262F" w:rsidRDefault="00B825F4">
      <w:r>
        <w:t>Aspect : masse cireuse compacte</w:t>
      </w:r>
    </w:p>
    <w:p w14:paraId="63E01494" w14:textId="77777777" w:rsidR="00E1262F" w:rsidRDefault="00B825F4">
      <w:r>
        <w:t>Couleur : vert foncé à brun verdâtre</w:t>
      </w:r>
    </w:p>
    <w:p w14:paraId="26826D19" w14:textId="77777777" w:rsidR="00E1262F" w:rsidRDefault="00B825F4">
      <w:r>
        <w:t>Odeur : très puissante, fraîche, verte, herbacée et épicée, avec des facettes anisées, réglissées et cireuses</w:t>
      </w:r>
    </w:p>
    <w:p w14:paraId="74A0312B" w14:textId="77777777" w:rsidR="00E1262F" w:rsidRDefault="00B825F4">
      <w:r>
        <w:t>Melting Point : 45–51°C</w:t>
      </w:r>
    </w:p>
    <w:p w14:paraId="408B3DB3" w14:textId="77777777" w:rsidR="00E1262F" w:rsidRDefault="00B825F4">
      <w:r>
        <w:t>Solubility : Insoluble dans l’eau ; soluble dans l’éthanol et les solvants de parfumerie appropriés</w:t>
      </w:r>
    </w:p>
    <w:p w14:paraId="38CAD844" w14:textId="77777777" w:rsidR="00E1262F" w:rsidRDefault="00B825F4">
      <w:r>
        <w:rPr>
          <w:b/>
        </w:rPr>
        <w:t>4. Conformité Réglementaire &amp; Sécurité</w:t>
      </w:r>
    </w:p>
    <w:p w14:paraId="58D7732E" w14:textId="77777777" w:rsidR="00E1262F" w:rsidRDefault="00B825F4">
      <w:r>
        <w:t>Chez Bostan Naturals, la rigueur technique accompagne la sélection et l’évaluation de nos matières premières.</w:t>
      </w:r>
    </w:p>
    <w:p w14:paraId="5C6A9AAE" w14:textId="77777777" w:rsidR="00E1262F" w:rsidRDefault="00E1262F"/>
    <w:p w14:paraId="00BCDF6E" w14:textId="77777777" w:rsidR="00E1262F" w:rsidRDefault="00B825F4">
      <w:r>
        <w:t>Notre Concrète de Basilic fait l’objet de contrôles qualité et d’analyses adaptés à la nature de la matière et à son utilisation prévue.</w:t>
      </w:r>
    </w:p>
    <w:p w14:paraId="68D426BF" w14:textId="77777777" w:rsidR="00E1262F" w:rsidRDefault="00E1262F"/>
    <w:p w14:paraId="2DDF5889" w14:textId="77777777" w:rsidR="00E1262F" w:rsidRDefault="00B825F4">
      <w:r>
        <w:t>La matière est conforme aux exigences applicables de la réglementation européenne REACH et aux exigences et restrictions applicables de l’IFRA lorsqu’elles sont applicables à son utilisation prévue.</w:t>
      </w:r>
    </w:p>
    <w:p w14:paraId="6C545B54" w14:textId="77777777" w:rsidR="00E1262F" w:rsidRDefault="00E1262F"/>
    <w:p w14:paraId="7B40A45E" w14:textId="77777777" w:rsidR="00E1262F" w:rsidRDefault="00B825F4">
      <w:r>
        <w:t>Chaque lot commercialisé fait l’objet de contrôles et d’analyses qualité adaptés à la nature du produit.</w:t>
      </w:r>
    </w:p>
    <w:p w14:paraId="79EE97EA" w14:textId="77777777" w:rsidR="00E1262F" w:rsidRDefault="00E1262F"/>
    <w:p w14:paraId="5146F041" w14:textId="77777777" w:rsidR="00E1262F" w:rsidRDefault="00B825F4">
      <w:r>
        <w:t>Les données analytiques disponibles permettent de documenter le profil de la matière et ses caractéristiques pertinentes pour son évaluation professionnelle.</w:t>
      </w:r>
    </w:p>
    <w:p w14:paraId="297BDE62" w14:textId="77777777" w:rsidR="00E1262F" w:rsidRDefault="00B825F4">
      <w:r>
        <w:rPr>
          <w:b/>
        </w:rPr>
        <w:t>5. Assurance Qualité &amp; Conditionnement d’Expédition</w:t>
      </w:r>
    </w:p>
    <w:p w14:paraId="100F173E" w14:textId="77777777" w:rsidR="00E1262F" w:rsidRDefault="00B825F4">
      <w:r>
        <w:t>Standard de Qualité :</w:t>
      </w:r>
    </w:p>
    <w:p w14:paraId="2DFB5D7F" w14:textId="77777777" w:rsidR="00E1262F" w:rsidRDefault="00B825F4">
      <w:r>
        <w:t>Matière première sélectionnée auprès de sources qualifiées, selon des critères rigoureux de qualité, d’authenticité et de traçabilité.</w:t>
      </w:r>
    </w:p>
    <w:p w14:paraId="1F3E9EEA" w14:textId="77777777" w:rsidR="00E1262F" w:rsidRDefault="00B825F4">
      <w:r>
        <w:t>Origine &amp; Traçabilité :</w:t>
      </w:r>
    </w:p>
    <w:p w14:paraId="40633F50" w14:textId="77777777" w:rsidR="00E1262F" w:rsidRDefault="00B825F4">
      <w:r>
        <w:t>Basilic d’Égypte – origine et traçabilité documentées.</w:t>
      </w:r>
    </w:p>
    <w:p w14:paraId="3A80C4C4" w14:textId="77777777" w:rsidR="00E1262F" w:rsidRDefault="00B825F4">
      <w:r>
        <w:t>Contrôle Laboratoire :</w:t>
      </w:r>
    </w:p>
    <w:p w14:paraId="790971D6" w14:textId="77777777" w:rsidR="00E1262F" w:rsidRDefault="00B825F4">
      <w:r>
        <w:t>Chaque lot commercialisé fait l’objet de contrôles et d’analyses qualité adaptés à la nature de la matière.</w:t>
      </w:r>
    </w:p>
    <w:p w14:paraId="7A610863" w14:textId="77777777" w:rsidR="00E1262F" w:rsidRDefault="00B825F4">
      <w:r>
        <w:t>Une analyse GC-MS est disponible pour chaque lot commercialisé afin de documenter le profil chromatographique, l’authenticité et la qualité de la matière première.</w:t>
      </w:r>
    </w:p>
    <w:p w14:paraId="778BC283" w14:textId="77777777" w:rsidR="00E1262F" w:rsidRDefault="00B825F4">
      <w:r>
        <w:t>Contrôle des solvants résiduels :</w:t>
      </w:r>
    </w:p>
    <w:p w14:paraId="47B201DE" w14:textId="77777777" w:rsidR="00E1262F" w:rsidRDefault="00B825F4">
      <w:r>
        <w:t>Des analyses des solvants résiduels sont réalisées lorsque cela est applicable au produit et à son procédé d’extraction.</w:t>
      </w:r>
    </w:p>
    <w:p w14:paraId="12FE793E" w14:textId="77777777" w:rsidR="00E1262F" w:rsidRDefault="00B825F4">
      <w:r>
        <w:t>Conditionnement :</w:t>
      </w:r>
    </w:p>
    <w:p w14:paraId="477DFFF6" w14:textId="77777777" w:rsidR="00E1262F" w:rsidRDefault="00B825F4">
      <w:r>
        <w:t>Conditionnement de Transport Conforme aux Exigences Applicables, adapté à la conservation et au transport de la matière première.</w:t>
      </w:r>
    </w:p>
    <w:p w14:paraId="47D1624C" w14:textId="77777777" w:rsidR="00E1262F" w:rsidRDefault="00B825F4">
      <w:r>
        <w:t>Traçabilité du conditionnement :</w:t>
      </w:r>
    </w:p>
    <w:p w14:paraId="46B4E6F5" w14:textId="77777777" w:rsidR="00E1262F" w:rsidRDefault="00B825F4">
      <w:r>
        <w:t>Chaque unité est identifiée par une étiquette technique comprenant notamment la référence produit, le numéro de lot et les mentions applicables.</w:t>
      </w:r>
    </w:p>
    <w:p w14:paraId="250D2DAE" w14:textId="77777777" w:rsidR="00E1262F" w:rsidRDefault="00B825F4">
      <w:r>
        <w:rPr>
          <w:b/>
        </w:rPr>
        <w:t>6. Dossier Technique du Lot &amp; Téléchargements</w:t>
      </w:r>
    </w:p>
    <w:p w14:paraId="059E3C8A" w14:textId="77777777" w:rsidR="00E1262F" w:rsidRDefault="00B825F4">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228522D2" w14:textId="77777777" w:rsidR="00E1262F" w:rsidRDefault="00E1262F"/>
    <w:p w14:paraId="68959DF7" w14:textId="77777777" w:rsidR="00E1262F" w:rsidRDefault="00B825F4">
      <w:r>
        <w:t>Documents disponibles :</w:t>
      </w:r>
    </w:p>
    <w:p w14:paraId="4ED9F81A" w14:textId="77777777" w:rsidR="00E1262F" w:rsidRDefault="00E1262F"/>
    <w:p w14:paraId="1B0FE274" w14:textId="77777777" w:rsidR="00E1262F" w:rsidRDefault="00B825F4">
      <w:r>
        <w:t>1. Fiche Technique de la Concrète (TDS) – BNCON006</w:t>
      </w:r>
    </w:p>
    <w:p w14:paraId="4B6F29EC" w14:textId="77777777" w:rsidR="00E1262F" w:rsidRDefault="00B825F4">
      <w:r>
        <w:t>2. Certificat d’Analyse (COA) spécifique au lot</w:t>
      </w:r>
    </w:p>
    <w:p w14:paraId="02A81BE7" w14:textId="77777777" w:rsidR="00E1262F" w:rsidRDefault="00B825F4">
      <w:r>
        <w:t>3. Analyse GC-MS du lot</w:t>
      </w:r>
    </w:p>
    <w:p w14:paraId="0643263E" w14:textId="77777777" w:rsidR="00E1262F" w:rsidRDefault="00B825F4">
      <w:r>
        <w:t>4. Fiche de Données de Sécurité (FDS / SDS) selon les exigences applicables</w:t>
      </w:r>
    </w:p>
    <w:p w14:paraId="591ECA47" w14:textId="77777777" w:rsidR="00E1262F" w:rsidRDefault="00B825F4">
      <w:r>
        <w:rPr>
          <w:b/>
        </w:rPr>
        <w:t>POSITIONNEMENT</w:t>
      </w:r>
    </w:p>
    <w:p w14:paraId="0D42E7A6" w14:textId="77777777" w:rsidR="00E1262F" w:rsidRDefault="00B825F4">
      <w:r>
        <w:t>Bostan Naturals sélectionne ses matières premières directement auprès de producteurs et de distillateurs partenaires à l’origine, selon des critères rigoureux de qualité, d’authenticité et de traçabilité.</w:t>
      </w:r>
    </w:p>
    <w:p w14:paraId="5ABD7FAE" w14:textId="77777777" w:rsidR="00E1262F" w:rsidRDefault="00B825F4">
      <w:r>
        <w:br w:type="page"/>
      </w:r>
    </w:p>
    <w:p w14:paraId="32D80EC7" w14:textId="77777777" w:rsidR="00E1262F" w:rsidRDefault="00B825F4">
      <w:pPr>
        <w:pStyle w:val="1"/>
      </w:pPr>
      <w:r>
        <w:t>الأمر</w:t>
      </w:r>
      <w:r>
        <w:t xml:space="preserve"> </w:t>
      </w:r>
      <w:r>
        <w:t>رقم</w:t>
      </w:r>
      <w:r>
        <w:t xml:space="preserve"> 48 — </w:t>
      </w:r>
      <w:r>
        <w:t>صفحة</w:t>
      </w:r>
      <w:r>
        <w:t xml:space="preserve"> </w:t>
      </w:r>
      <w:r>
        <w:t>المنتج</w:t>
      </w:r>
      <w:r>
        <w:t xml:space="preserve"> BNCON007</w:t>
      </w:r>
    </w:p>
    <w:p w14:paraId="25BBB698" w14:textId="77777777" w:rsidR="00E1262F" w:rsidRDefault="00B825F4">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BNCON007 — Petitgrain Bigarade.</w:t>
      </w:r>
    </w:p>
    <w:p w14:paraId="2D58B7F1" w14:textId="77777777" w:rsidR="00E1262F" w:rsidRDefault="00B825F4">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BNCON007.</w:t>
      </w:r>
    </w:p>
    <w:p w14:paraId="3F956068" w14:textId="77777777" w:rsidR="00E1262F" w:rsidRDefault="00B825F4">
      <w:r>
        <w:rPr>
          <w:b/>
        </w:rPr>
        <w:t>الإجراء</w:t>
      </w:r>
      <w:r>
        <w:rPr>
          <w:b/>
        </w:rPr>
        <w:t xml:space="preserve">: </w:t>
      </w:r>
      <w:r>
        <w:t>احذف</w:t>
      </w:r>
      <w:r>
        <w:t xml:space="preserve"> </w:t>
      </w:r>
      <w:r>
        <w:t>محتوى</w:t>
      </w:r>
      <w:r>
        <w:t xml:space="preserve"> </w:t>
      </w:r>
      <w:r>
        <w:t>صفحة</w:t>
      </w:r>
      <w:r>
        <w:t xml:space="preserve"> </w:t>
      </w:r>
      <w:r>
        <w:t>المنتج</w:t>
      </w:r>
      <w:r>
        <w:t xml:space="preserve"> BNCON007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48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60A05709" w14:textId="77777777" w:rsidR="00E1262F" w:rsidRDefault="00B825F4">
      <w:r>
        <w:rPr>
          <w:b/>
        </w:rPr>
        <w:t>المرفق</w:t>
      </w:r>
      <w:r>
        <w:rPr>
          <w:b/>
        </w:rPr>
        <w:t xml:space="preserve"> </w:t>
      </w:r>
      <w:r>
        <w:rPr>
          <w:b/>
        </w:rPr>
        <w:t>رقم</w:t>
      </w:r>
      <w:r>
        <w:rPr>
          <w:b/>
        </w:rPr>
        <w:t xml:space="preserve"> 48 — Copy &amp; Paste</w:t>
      </w:r>
    </w:p>
    <w:p w14:paraId="0237EBA2" w14:textId="77777777" w:rsidR="00E1262F" w:rsidRDefault="00B825F4">
      <w:r>
        <w:rPr>
          <w:b/>
        </w:rPr>
        <w:t>1. Description &amp; Récit Sensoriel</w:t>
      </w:r>
    </w:p>
    <w:p w14:paraId="365766E4" w14:textId="77777777" w:rsidR="00E1262F" w:rsidRDefault="00B825F4">
      <w:r>
        <w:t>Obtenue à partir des feuilles et jeunes rameaux de Citrus aurantium var. amara récoltés en Égypte, notre Concrète de Petitgrain Bigarade de Bostan Naturals est une matière première naturelle égyptienne de haute qualité, sélectionnée pour la richesse et la complexité de son profil olfactif.</w:t>
      </w:r>
    </w:p>
    <w:p w14:paraId="521305C8" w14:textId="77777777" w:rsidR="00E1262F" w:rsidRDefault="00E1262F"/>
    <w:p w14:paraId="3ED1A90A" w14:textId="77777777" w:rsidR="00E1262F" w:rsidRDefault="00B825F4">
      <w:r>
        <w:t>Elle concentre les constituants aromatiques de la matière végétale ainsi qu’une partie des cires et matières lipophiles naturellement présentes.</w:t>
      </w:r>
    </w:p>
    <w:p w14:paraId="0C4EC73E" w14:textId="77777777" w:rsidR="00E1262F" w:rsidRDefault="00E1262F"/>
    <w:p w14:paraId="453E4A7F" w14:textId="77777777" w:rsidR="00E1262F" w:rsidRDefault="00B825F4">
      <w:r>
        <w:t>Elle révèle une signature verte, fraîche et boisée, avec des facettes herbacées, florales, amères et cireuses.</w:t>
      </w:r>
    </w:p>
    <w:p w14:paraId="01BCD417" w14:textId="77777777" w:rsidR="00E1262F" w:rsidRDefault="00E1262F"/>
    <w:p w14:paraId="442123B0" w14:textId="77777777" w:rsidR="00E1262F" w:rsidRDefault="00B825F4">
      <w:r>
        <w:t>Matière intermédiaire pouvant être soumise à une purification alcoolique ultérieure pour obtenir un extrait de type Absolue destiné à la parfumerie fine.</w:t>
      </w:r>
    </w:p>
    <w:p w14:paraId="4662ECA8" w14:textId="77777777" w:rsidR="00E1262F" w:rsidRDefault="00B825F4">
      <w:r>
        <w:rPr>
          <w:b/>
        </w:rPr>
        <w:t>2. Spécifications Techniques</w:t>
      </w:r>
    </w:p>
    <w:p w14:paraId="5C1DD214" w14:textId="77777777" w:rsidR="00E1262F" w:rsidRDefault="00B825F4">
      <w:r>
        <w:t>INCI : Citrus Aurantium Amara Leaf/Twig Extract</w:t>
      </w:r>
    </w:p>
    <w:p w14:paraId="7F113C6D" w14:textId="77777777" w:rsidR="00E1262F" w:rsidRDefault="00B825F4">
      <w:r>
        <w:t>CAS : 8014-17-3 / 72968-50-4</w:t>
      </w:r>
    </w:p>
    <w:p w14:paraId="534828C4" w14:textId="77777777" w:rsidR="00E1262F" w:rsidRDefault="00B825F4">
      <w:r>
        <w:t>SKU : BNCON007</w:t>
      </w:r>
    </w:p>
    <w:p w14:paraId="1250DB1F" w14:textId="77777777" w:rsidR="00E1262F" w:rsidRDefault="00B825F4">
      <w:r>
        <w:t>Botanical Name : Citrus aurantium var. amara L. (Rutaceae)</w:t>
      </w:r>
    </w:p>
    <w:p w14:paraId="42F2E7AA" w14:textId="77777777" w:rsidR="00E1262F" w:rsidRDefault="00B825F4">
      <w:r>
        <w:t>Origin : Égypte</w:t>
      </w:r>
    </w:p>
    <w:p w14:paraId="7BAE2F75" w14:textId="77777777" w:rsidR="00E1262F" w:rsidRDefault="00B825F4">
      <w:r>
        <w:t>Plant Part : Feuilles et jeunes rameaux</w:t>
      </w:r>
    </w:p>
    <w:p w14:paraId="645F9F60" w14:textId="77777777" w:rsidR="00E1262F" w:rsidRDefault="00B825F4">
      <w:r>
        <w:t>Extraction Method : Première extraction aux solvants volatils à partir de feuilles et jeunes rameaux de Petitgrain Bigarade</w:t>
      </w:r>
    </w:p>
    <w:p w14:paraId="43721A17" w14:textId="77777777" w:rsidR="00E1262F" w:rsidRDefault="00B825F4">
      <w:r>
        <w:rPr>
          <w:b/>
        </w:rPr>
        <w:t>3. Propriétés Physiques &amp; Organoleptiques</w:t>
      </w:r>
    </w:p>
    <w:p w14:paraId="0B5FB3A2" w14:textId="77777777" w:rsidR="00E1262F" w:rsidRDefault="00B825F4">
      <w:r>
        <w:t>Aspect : masse cireuse compacte</w:t>
      </w:r>
    </w:p>
    <w:p w14:paraId="717B0811" w14:textId="77777777" w:rsidR="00E1262F" w:rsidRDefault="00B825F4">
      <w:r>
        <w:t>Couleur : vert olive foncé à brun verdâtre</w:t>
      </w:r>
    </w:p>
    <w:p w14:paraId="17F1798D" w14:textId="77777777" w:rsidR="00E1262F" w:rsidRDefault="00B825F4">
      <w:r>
        <w:t>Odeur : puissante, verte, fraîche et boisée, avec des facettes herbacées, florales, amères et cireuses</w:t>
      </w:r>
    </w:p>
    <w:p w14:paraId="25D0D5FD" w14:textId="77777777" w:rsidR="00E1262F" w:rsidRDefault="00B825F4">
      <w:r>
        <w:t>Melting Point : 44–51°C</w:t>
      </w:r>
    </w:p>
    <w:p w14:paraId="57AE147D" w14:textId="77777777" w:rsidR="00E1262F" w:rsidRDefault="00B825F4">
      <w:r>
        <w:t>Solubility : Insoluble dans l’eau ; soluble dans les solvants de parfumerie appropriés</w:t>
      </w:r>
    </w:p>
    <w:p w14:paraId="4C54E77C" w14:textId="77777777" w:rsidR="00E1262F" w:rsidRDefault="00B825F4">
      <w:r>
        <w:rPr>
          <w:b/>
        </w:rPr>
        <w:t>4. Conformité Réglementaire &amp; Sécurité</w:t>
      </w:r>
    </w:p>
    <w:p w14:paraId="70416559" w14:textId="77777777" w:rsidR="00E1262F" w:rsidRDefault="00B825F4">
      <w:r>
        <w:t>Chez Bostan Naturals, la rigueur technique accompagne la sélection et l’évaluation de nos matières premières.</w:t>
      </w:r>
    </w:p>
    <w:p w14:paraId="17D9F75A" w14:textId="77777777" w:rsidR="00E1262F" w:rsidRDefault="00E1262F"/>
    <w:p w14:paraId="1FF30074" w14:textId="77777777" w:rsidR="00E1262F" w:rsidRDefault="00B825F4">
      <w:r>
        <w:t>Notre Concrète de Petitgrain Bigarade fait l’objet de contrôles qualité et d’analyses adaptés à la nature de la matière et à son utilisation prévue.</w:t>
      </w:r>
    </w:p>
    <w:p w14:paraId="486523ED" w14:textId="77777777" w:rsidR="00E1262F" w:rsidRDefault="00E1262F"/>
    <w:p w14:paraId="6B20275E" w14:textId="77777777" w:rsidR="00E1262F" w:rsidRDefault="00B825F4">
      <w:r>
        <w:t>La matière est conforme aux exigences applicables de la réglementation européenne REACH et aux exigences et restrictions applicables de l’IFRA lorsqu’elles sont applicables à son utilisation prévue.</w:t>
      </w:r>
    </w:p>
    <w:p w14:paraId="4B932D0B" w14:textId="77777777" w:rsidR="00E1262F" w:rsidRDefault="00E1262F"/>
    <w:p w14:paraId="6833EE6A" w14:textId="77777777" w:rsidR="00E1262F" w:rsidRDefault="00B825F4">
      <w:r>
        <w:t>Chaque lot commercialisé fait l’objet de contrôles et d’analyses qualité adaptés à la nature du produit.</w:t>
      </w:r>
    </w:p>
    <w:p w14:paraId="2B4E362B" w14:textId="77777777" w:rsidR="00E1262F" w:rsidRDefault="00E1262F"/>
    <w:p w14:paraId="7280EB68" w14:textId="77777777" w:rsidR="00E1262F" w:rsidRDefault="00B825F4">
      <w:r>
        <w:t>Les données analytiques disponibles permettent de documenter le profil de la matière et ses caractéristiques pertinentes pour son évaluation professionnelle.</w:t>
      </w:r>
    </w:p>
    <w:p w14:paraId="56D3E22D" w14:textId="77777777" w:rsidR="00E1262F" w:rsidRDefault="00B825F4">
      <w:r>
        <w:rPr>
          <w:b/>
        </w:rPr>
        <w:t>5. Assurance Qualité &amp; Conditionnement d’Expédition</w:t>
      </w:r>
    </w:p>
    <w:p w14:paraId="1998B9AF" w14:textId="77777777" w:rsidR="00E1262F" w:rsidRDefault="00B825F4">
      <w:r>
        <w:t>Standard de Qualité :</w:t>
      </w:r>
    </w:p>
    <w:p w14:paraId="1318202E" w14:textId="77777777" w:rsidR="00E1262F" w:rsidRDefault="00B825F4">
      <w:r>
        <w:t>Matière première sélectionnée auprès de sources qualifiées, selon des critères rigoureux de qualité, d’authenticité et de traçabilité.</w:t>
      </w:r>
    </w:p>
    <w:p w14:paraId="1F9741A1" w14:textId="77777777" w:rsidR="00E1262F" w:rsidRDefault="00B825F4">
      <w:r>
        <w:t>Origine &amp; Traçabilité :</w:t>
      </w:r>
    </w:p>
    <w:p w14:paraId="08BD8AD1" w14:textId="77777777" w:rsidR="00E1262F" w:rsidRDefault="00B825F4">
      <w:r>
        <w:t>Petitgrain Bigarade d’Égypte – origine et traçabilité documentées.</w:t>
      </w:r>
    </w:p>
    <w:p w14:paraId="6A8338C8" w14:textId="77777777" w:rsidR="00E1262F" w:rsidRDefault="00B825F4">
      <w:r>
        <w:t>Contrôle Laboratoire :</w:t>
      </w:r>
    </w:p>
    <w:p w14:paraId="47264E16" w14:textId="77777777" w:rsidR="00E1262F" w:rsidRDefault="00B825F4">
      <w:r>
        <w:t>Chaque lot commercialisé fait l’objet de contrôles et d’analyses qualité adaptés à la nature de la matière.</w:t>
      </w:r>
    </w:p>
    <w:p w14:paraId="238E7E61" w14:textId="77777777" w:rsidR="00E1262F" w:rsidRDefault="00B825F4">
      <w:r>
        <w:t>Une analyse GC-MS est disponible pour chaque lot commercialisé afin de documenter le profil chromatographique, l’authenticité et la qualité de la matière première.</w:t>
      </w:r>
    </w:p>
    <w:p w14:paraId="2C9327A8" w14:textId="77777777" w:rsidR="00E1262F" w:rsidRDefault="00B825F4">
      <w:r>
        <w:t>Contrôle des solvants résiduels :</w:t>
      </w:r>
    </w:p>
    <w:p w14:paraId="24651866" w14:textId="77777777" w:rsidR="00E1262F" w:rsidRDefault="00B825F4">
      <w:r>
        <w:t>Des analyses des solvants résiduels sont réalisées lorsque cela est applicable au produit et à son procédé d’extraction.</w:t>
      </w:r>
    </w:p>
    <w:p w14:paraId="5565B5A7" w14:textId="77777777" w:rsidR="00E1262F" w:rsidRDefault="00B825F4">
      <w:r>
        <w:t>Conditionnement :</w:t>
      </w:r>
    </w:p>
    <w:p w14:paraId="39F6B524" w14:textId="77777777" w:rsidR="00E1262F" w:rsidRDefault="00B825F4">
      <w:r>
        <w:t>Conditionnement de Transport Conforme aux Exigences Applicables, adapté à la conservation et au transport de la matière première.</w:t>
      </w:r>
    </w:p>
    <w:p w14:paraId="488FE804" w14:textId="77777777" w:rsidR="00E1262F" w:rsidRDefault="00B825F4">
      <w:r>
        <w:t>Traçabilité du conditionnement :</w:t>
      </w:r>
    </w:p>
    <w:p w14:paraId="53C4B54C" w14:textId="77777777" w:rsidR="00E1262F" w:rsidRDefault="00B825F4">
      <w:r>
        <w:t>Chaque unité est identifiée par une étiquette technique comprenant notamment la référence produit, le numéro de lot et les mentions applicables.</w:t>
      </w:r>
    </w:p>
    <w:p w14:paraId="3C6C0844" w14:textId="77777777" w:rsidR="00E1262F" w:rsidRDefault="00B825F4">
      <w:r>
        <w:rPr>
          <w:b/>
        </w:rPr>
        <w:t>6. Dossier Technique du Lot &amp; Téléchargements</w:t>
      </w:r>
    </w:p>
    <w:p w14:paraId="1785E283" w14:textId="77777777" w:rsidR="00E1262F" w:rsidRDefault="00B825F4">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064F6BD9" w14:textId="77777777" w:rsidR="00E1262F" w:rsidRDefault="00E1262F"/>
    <w:p w14:paraId="2FE91669" w14:textId="77777777" w:rsidR="00E1262F" w:rsidRDefault="00B825F4">
      <w:r>
        <w:t>Documents disponibles :</w:t>
      </w:r>
    </w:p>
    <w:p w14:paraId="1C0D84ED" w14:textId="77777777" w:rsidR="00E1262F" w:rsidRDefault="00E1262F"/>
    <w:p w14:paraId="4DB13636" w14:textId="77777777" w:rsidR="00E1262F" w:rsidRDefault="00B825F4">
      <w:r>
        <w:t>1. Fiche Technique de la Concrète (TDS) – BNCON007</w:t>
      </w:r>
    </w:p>
    <w:p w14:paraId="2279A5B6" w14:textId="77777777" w:rsidR="00E1262F" w:rsidRDefault="00B825F4">
      <w:r>
        <w:t>2. Certificat d’Analyse (COA) spécifique au lot</w:t>
      </w:r>
    </w:p>
    <w:p w14:paraId="2FD706C4" w14:textId="77777777" w:rsidR="00E1262F" w:rsidRDefault="00B825F4">
      <w:r>
        <w:t>3. Analyse GC-MS du lot</w:t>
      </w:r>
    </w:p>
    <w:p w14:paraId="672B6A43" w14:textId="77777777" w:rsidR="00E1262F" w:rsidRDefault="00B825F4">
      <w:r>
        <w:t>4. Fiche de Données de Sécurité (FDS / SDS) selon les exigences applicables</w:t>
      </w:r>
    </w:p>
    <w:p w14:paraId="07987D1C" w14:textId="77777777" w:rsidR="00E1262F" w:rsidRDefault="00B825F4">
      <w:r>
        <w:rPr>
          <w:b/>
        </w:rPr>
        <w:t>POSITIONNEMENT</w:t>
      </w:r>
    </w:p>
    <w:p w14:paraId="00045CD0" w14:textId="77777777" w:rsidR="00E1262F" w:rsidRDefault="00B825F4">
      <w:r>
        <w:t>Bostan Naturals sélectionne ses matières premières directement auprès de producteurs et de distillateurs partenaires à l’origine, selon des critères rigoureux de qualité, d’authenticité et de traçabilité.</w:t>
      </w:r>
    </w:p>
    <w:p w14:paraId="42694F89" w14:textId="77777777" w:rsidR="00E1262F" w:rsidRDefault="00B825F4">
      <w:r>
        <w:br w:type="page"/>
      </w:r>
    </w:p>
    <w:p w14:paraId="5D1D088C" w14:textId="77777777" w:rsidR="00E1262F" w:rsidRDefault="00B825F4">
      <w:pPr>
        <w:pStyle w:val="1"/>
      </w:pPr>
      <w:r>
        <w:t>الأمر</w:t>
      </w:r>
      <w:r>
        <w:t xml:space="preserve"> </w:t>
      </w:r>
      <w:r>
        <w:t>رقم</w:t>
      </w:r>
      <w:r>
        <w:t xml:space="preserve"> 49 — </w:t>
      </w:r>
      <w:r>
        <w:t>صفحة</w:t>
      </w:r>
      <w:r>
        <w:t xml:space="preserve"> </w:t>
      </w:r>
      <w:r>
        <w:t>المنتج</w:t>
      </w:r>
      <w:r>
        <w:t xml:space="preserve"> BNCON008</w:t>
      </w:r>
    </w:p>
    <w:p w14:paraId="3DDDB907" w14:textId="77777777" w:rsidR="00E1262F" w:rsidRDefault="00B825F4">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BNCON008 — Jasmin Sambac.</w:t>
      </w:r>
    </w:p>
    <w:p w14:paraId="7E101708" w14:textId="77777777" w:rsidR="00E1262F" w:rsidRDefault="00B825F4">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BNCON008.</w:t>
      </w:r>
    </w:p>
    <w:p w14:paraId="4A5097C6" w14:textId="77777777" w:rsidR="00E1262F" w:rsidRDefault="00B825F4">
      <w:r>
        <w:rPr>
          <w:b/>
        </w:rPr>
        <w:t>الإجراء</w:t>
      </w:r>
      <w:r>
        <w:rPr>
          <w:b/>
        </w:rPr>
        <w:t xml:space="preserve">: </w:t>
      </w:r>
      <w:r>
        <w:t>احذف</w:t>
      </w:r>
      <w:r>
        <w:t xml:space="preserve"> </w:t>
      </w:r>
      <w:r>
        <w:t>محتوى</w:t>
      </w:r>
      <w:r>
        <w:t xml:space="preserve"> </w:t>
      </w:r>
      <w:r>
        <w:t>صفحة</w:t>
      </w:r>
      <w:r>
        <w:t xml:space="preserve"> </w:t>
      </w:r>
      <w:r>
        <w:t>المنتج</w:t>
      </w:r>
      <w:r>
        <w:t xml:space="preserve"> BNCON008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49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10DB692A" w14:textId="77777777" w:rsidR="00E1262F" w:rsidRDefault="00B825F4">
      <w:r>
        <w:rPr>
          <w:b/>
        </w:rPr>
        <w:t>المرفق</w:t>
      </w:r>
      <w:r>
        <w:rPr>
          <w:b/>
        </w:rPr>
        <w:t xml:space="preserve"> </w:t>
      </w:r>
      <w:r>
        <w:rPr>
          <w:b/>
        </w:rPr>
        <w:t>رقم</w:t>
      </w:r>
      <w:r>
        <w:rPr>
          <w:b/>
        </w:rPr>
        <w:t xml:space="preserve"> 49 — Copy &amp; Paste</w:t>
      </w:r>
    </w:p>
    <w:p w14:paraId="4C5E28C1" w14:textId="77777777" w:rsidR="00E1262F" w:rsidRDefault="00B825F4">
      <w:r>
        <w:rPr>
          <w:b/>
        </w:rPr>
        <w:t>1. Description &amp; Récit Sensoriel</w:t>
      </w:r>
    </w:p>
    <w:p w14:paraId="534E4C4E" w14:textId="77777777" w:rsidR="00E1262F" w:rsidRDefault="00B825F4">
      <w:r>
        <w:t>Issue des fleurs de Jasminum sambac cultivées en Égypte, notre Concrète de Jasmin Sambac de Bostan Naturals est une matière première naturelle égyptienne de haute qualité, sélectionnée pour la richesse et la complexité de son profil olfactif.</w:t>
      </w:r>
    </w:p>
    <w:p w14:paraId="7DD21E27" w14:textId="77777777" w:rsidR="00E1262F" w:rsidRDefault="00E1262F"/>
    <w:p w14:paraId="00DBCBDD" w14:textId="77777777" w:rsidR="00E1262F" w:rsidRDefault="00B825F4">
      <w:r>
        <w:t>Cette matière cireuse concentre les constituants aromatiques de la fleur ainsi qu’une partie des cires et matières lipophiles naturellement présentes.</w:t>
      </w:r>
    </w:p>
    <w:p w14:paraId="0B287CFC" w14:textId="77777777" w:rsidR="00E1262F" w:rsidRDefault="00E1262F"/>
    <w:p w14:paraId="2B4F7CA8" w14:textId="77777777" w:rsidR="00E1262F" w:rsidRDefault="00B825F4">
      <w:r>
        <w:t>Elle dévoile une signature florale blanche intense, riche et opulente, accompagnée de facettes fruitées, vertes et miellées, puis d’un cœur indolique et sensuel aux nuances légèrement animales.</w:t>
      </w:r>
    </w:p>
    <w:p w14:paraId="236E0559" w14:textId="77777777" w:rsidR="00E1262F" w:rsidRDefault="00E1262F"/>
    <w:p w14:paraId="4ECFEE07" w14:textId="77777777" w:rsidR="00E1262F" w:rsidRDefault="00B825F4">
      <w:r>
        <w:t>Matière intermédiaire précieuse pouvant être soumise à une purification alcoolique ultérieure pour obtenir l’Absolue de Jasmin Sambac destinée à la parfumerie fine.</w:t>
      </w:r>
    </w:p>
    <w:p w14:paraId="19EB57B4" w14:textId="77777777" w:rsidR="00E1262F" w:rsidRDefault="00B825F4">
      <w:r>
        <w:rPr>
          <w:b/>
        </w:rPr>
        <w:t>2. Spécifications Techniques</w:t>
      </w:r>
    </w:p>
    <w:p w14:paraId="74904564" w14:textId="77777777" w:rsidR="00E1262F" w:rsidRDefault="00B825F4">
      <w:r>
        <w:t>INCI : Jasminum Sambac Flower Extract</w:t>
      </w:r>
    </w:p>
    <w:p w14:paraId="5DC30596" w14:textId="77777777" w:rsidR="00E1262F" w:rsidRDefault="00B825F4">
      <w:r>
        <w:t>CAS : 91770-14-8 / 1034798-23-6</w:t>
      </w:r>
    </w:p>
    <w:p w14:paraId="1DBA39DD" w14:textId="77777777" w:rsidR="00E1262F" w:rsidRDefault="00B825F4">
      <w:r>
        <w:t>SKU : BNCON008</w:t>
      </w:r>
    </w:p>
    <w:p w14:paraId="0C4A9C1E" w14:textId="77777777" w:rsidR="00E1262F" w:rsidRDefault="00B825F4">
      <w:r>
        <w:t>Botanical Name : Jasminum sambac (L.) Aiton (Oleaceae)</w:t>
      </w:r>
    </w:p>
    <w:p w14:paraId="2553F3A8" w14:textId="77777777" w:rsidR="00E1262F" w:rsidRDefault="00B825F4">
      <w:r>
        <w:t>Origin : Égypte</w:t>
      </w:r>
    </w:p>
    <w:p w14:paraId="20B735D2" w14:textId="77777777" w:rsidR="00E1262F" w:rsidRDefault="00B825F4">
      <w:r>
        <w:t>Plant Part : Fleurs</w:t>
      </w:r>
    </w:p>
    <w:p w14:paraId="2F987F33" w14:textId="77777777" w:rsidR="00E1262F" w:rsidRDefault="00B825F4">
      <w:r>
        <w:t>Extraction Method : Première extraction aux solvants volatils à partir de fleurs de Jasmin Sambac</w:t>
      </w:r>
    </w:p>
    <w:p w14:paraId="08548D11" w14:textId="77777777" w:rsidR="00E1262F" w:rsidRDefault="00B825F4">
      <w:r>
        <w:rPr>
          <w:b/>
        </w:rPr>
        <w:t>3. Propriétés Physiques &amp; Organoleptiques</w:t>
      </w:r>
    </w:p>
    <w:p w14:paraId="2EB467DE" w14:textId="77777777" w:rsidR="00E1262F" w:rsidRDefault="00B825F4">
      <w:r>
        <w:t>Aspect : masse cireuse compacte</w:t>
      </w:r>
    </w:p>
    <w:p w14:paraId="5A018D4F" w14:textId="77777777" w:rsidR="00E1262F" w:rsidRDefault="00B825F4">
      <w:r>
        <w:t>Couleur : orange foncé à brun rouge</w:t>
      </w:r>
    </w:p>
    <w:p w14:paraId="0896EB7D" w14:textId="77777777" w:rsidR="00E1262F" w:rsidRDefault="00B825F4">
      <w:r>
        <w:t>Odeur : intensément florale, blanche, fruitée et verte, avec des facettes miellées, indoliques et légèrement animales</w:t>
      </w:r>
    </w:p>
    <w:p w14:paraId="20D4E172" w14:textId="77777777" w:rsidR="00E1262F" w:rsidRDefault="00B825F4">
      <w:r>
        <w:t>Melting Point : 46–53°C</w:t>
      </w:r>
    </w:p>
    <w:p w14:paraId="21D98D63" w14:textId="77777777" w:rsidR="00E1262F" w:rsidRDefault="00B825F4">
      <w:r>
        <w:t>Solubility : Insoluble dans l’eau ; soluble dans l’éthanol et les solvants de parfumerie appropriés après réchauffement contrôlé si nécessaire</w:t>
      </w:r>
    </w:p>
    <w:p w14:paraId="3211C092" w14:textId="77777777" w:rsidR="00E1262F" w:rsidRDefault="00B825F4">
      <w:r>
        <w:rPr>
          <w:b/>
        </w:rPr>
        <w:t>4. Conformité Réglementaire &amp; Sécurité</w:t>
      </w:r>
    </w:p>
    <w:p w14:paraId="6E155DF4" w14:textId="77777777" w:rsidR="00E1262F" w:rsidRDefault="00B825F4">
      <w:r>
        <w:t>Chez Bostan Naturals, la rigueur technique accompagne la sélection et l’évaluation de nos matières premières.</w:t>
      </w:r>
    </w:p>
    <w:p w14:paraId="44C24D54" w14:textId="77777777" w:rsidR="00E1262F" w:rsidRDefault="00E1262F"/>
    <w:p w14:paraId="6D1D7ABC" w14:textId="77777777" w:rsidR="00E1262F" w:rsidRDefault="00B825F4">
      <w:r>
        <w:t>Notre Concrète de Jasmin Sambac fait l’objet de contrôles qualité et d’analyses adaptés à la nature de la matière et à son utilisation prévue.</w:t>
      </w:r>
    </w:p>
    <w:p w14:paraId="1EFA7BBB" w14:textId="77777777" w:rsidR="00E1262F" w:rsidRDefault="00E1262F"/>
    <w:p w14:paraId="0A696AF6" w14:textId="77777777" w:rsidR="00E1262F" w:rsidRDefault="00B825F4">
      <w:r>
        <w:t>La matière est conforme aux exigences applicables de la réglementation européenne REACH et aux exigences et restrictions applicables de l’IFRA lorsqu’elles sont applicables à son utilisation prévue.</w:t>
      </w:r>
    </w:p>
    <w:p w14:paraId="0939116C" w14:textId="77777777" w:rsidR="00E1262F" w:rsidRDefault="00E1262F"/>
    <w:p w14:paraId="6D5E1C98" w14:textId="77777777" w:rsidR="00E1262F" w:rsidRDefault="00B825F4">
      <w:r>
        <w:t>Chaque lot commercialisé fait l’objet de contrôles et d’analyses qualité adaptés à la nature du produit.</w:t>
      </w:r>
    </w:p>
    <w:p w14:paraId="4E7BF48B" w14:textId="77777777" w:rsidR="00E1262F" w:rsidRDefault="00E1262F"/>
    <w:p w14:paraId="046165F8" w14:textId="77777777" w:rsidR="00E1262F" w:rsidRDefault="00B825F4">
      <w:r>
        <w:t>Les données analytiques disponibles permettent de documenter le profil de la matière et ses caractéristiques pertinentes pour son évaluation professionnelle.</w:t>
      </w:r>
    </w:p>
    <w:p w14:paraId="27919D08" w14:textId="77777777" w:rsidR="00E1262F" w:rsidRDefault="00B825F4">
      <w:r>
        <w:rPr>
          <w:b/>
        </w:rPr>
        <w:t>5. Assurance Qualité &amp; Conditionnement d’Expédition</w:t>
      </w:r>
    </w:p>
    <w:p w14:paraId="18420FC1" w14:textId="77777777" w:rsidR="00E1262F" w:rsidRDefault="00B825F4">
      <w:r>
        <w:t>Standard de Qualité :</w:t>
      </w:r>
    </w:p>
    <w:p w14:paraId="39631C68" w14:textId="77777777" w:rsidR="00E1262F" w:rsidRDefault="00B825F4">
      <w:r>
        <w:t>Matière première sélectionnée auprès de sources qualifiées, selon des critères rigoureux de qualité, d’authenticité et de traçabilité.</w:t>
      </w:r>
    </w:p>
    <w:p w14:paraId="2A458B96" w14:textId="77777777" w:rsidR="00E1262F" w:rsidRDefault="00B825F4">
      <w:r>
        <w:t>Origine &amp; Traçabilité :</w:t>
      </w:r>
    </w:p>
    <w:p w14:paraId="4908D01C" w14:textId="77777777" w:rsidR="00E1262F" w:rsidRDefault="00B825F4">
      <w:r>
        <w:t>Jasmin Sambac d’Égypte – origine et traçabilité documentées.</w:t>
      </w:r>
    </w:p>
    <w:p w14:paraId="72249B1C" w14:textId="77777777" w:rsidR="00E1262F" w:rsidRDefault="00B825F4">
      <w:r>
        <w:t>Contrôle Laboratoire :</w:t>
      </w:r>
    </w:p>
    <w:p w14:paraId="015F7251" w14:textId="77777777" w:rsidR="00E1262F" w:rsidRDefault="00B825F4">
      <w:r>
        <w:t>Chaque lot commercialisé fait l’objet de contrôles et d’analyses qualité adaptés à la nature de la matière.</w:t>
      </w:r>
    </w:p>
    <w:p w14:paraId="45B14B8B" w14:textId="77777777" w:rsidR="00E1262F" w:rsidRDefault="00B825F4">
      <w:r>
        <w:t>Une analyse GC-MS est disponible pour chaque lot commercialisé afin de documenter le profil chromatographique, l’authenticité et la qualité de la matière première.</w:t>
      </w:r>
    </w:p>
    <w:p w14:paraId="3DABDD3A" w14:textId="77777777" w:rsidR="00E1262F" w:rsidRDefault="00B825F4">
      <w:r>
        <w:t>Contrôle des solvants résiduels :</w:t>
      </w:r>
    </w:p>
    <w:p w14:paraId="0552D530" w14:textId="77777777" w:rsidR="00E1262F" w:rsidRDefault="00B825F4">
      <w:r>
        <w:t>Des analyses des solvants résiduels sont réalisées lorsque cela est applicable au produit et à son procédé d’extraction.</w:t>
      </w:r>
    </w:p>
    <w:p w14:paraId="55C9411E" w14:textId="77777777" w:rsidR="00E1262F" w:rsidRDefault="00B825F4">
      <w:r>
        <w:t>Conditionnement :</w:t>
      </w:r>
    </w:p>
    <w:p w14:paraId="24D3FBF5" w14:textId="77777777" w:rsidR="00E1262F" w:rsidRDefault="00B825F4">
      <w:r>
        <w:t>Conditionnement de Transport Conforme aux Exigences Applicables, adapté à la conservation et au transport de la matière première.</w:t>
      </w:r>
    </w:p>
    <w:p w14:paraId="7375BA98" w14:textId="77777777" w:rsidR="00E1262F" w:rsidRDefault="00B825F4">
      <w:r>
        <w:t>Traçabilité du conditionnement :</w:t>
      </w:r>
    </w:p>
    <w:p w14:paraId="06845C32" w14:textId="77777777" w:rsidR="00E1262F" w:rsidRDefault="00B825F4">
      <w:r>
        <w:t>Chaque unité est identifiée par une étiquette technique comprenant notamment la référence produit, le numéro de lot et les mentions applicables.</w:t>
      </w:r>
    </w:p>
    <w:p w14:paraId="1ED1B120" w14:textId="77777777" w:rsidR="00E1262F" w:rsidRDefault="00B825F4">
      <w:r>
        <w:rPr>
          <w:b/>
        </w:rPr>
        <w:t>6. Dossier Technique du Lot &amp; Téléchargements</w:t>
      </w:r>
    </w:p>
    <w:p w14:paraId="6D84CC9F" w14:textId="77777777" w:rsidR="00E1262F" w:rsidRDefault="00B825F4">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1AAAF237" w14:textId="77777777" w:rsidR="00E1262F" w:rsidRDefault="00E1262F"/>
    <w:p w14:paraId="2B1AE499" w14:textId="77777777" w:rsidR="00E1262F" w:rsidRDefault="00B825F4">
      <w:r>
        <w:t>Documents disponibles :</w:t>
      </w:r>
    </w:p>
    <w:p w14:paraId="41C09966" w14:textId="77777777" w:rsidR="00E1262F" w:rsidRDefault="00E1262F"/>
    <w:p w14:paraId="14C9B367" w14:textId="77777777" w:rsidR="00E1262F" w:rsidRDefault="00B825F4">
      <w:r>
        <w:t>1. Fiche Technique de la Concrète (TDS) – BNCON008</w:t>
      </w:r>
    </w:p>
    <w:p w14:paraId="18F425A0" w14:textId="77777777" w:rsidR="00E1262F" w:rsidRDefault="00B825F4">
      <w:r>
        <w:t>2. Certificat d’Analyse (COA) spécifique au lot</w:t>
      </w:r>
    </w:p>
    <w:p w14:paraId="69542F3C" w14:textId="77777777" w:rsidR="00E1262F" w:rsidRDefault="00B825F4">
      <w:r>
        <w:t>3. Analyse GC-MS du lot</w:t>
      </w:r>
    </w:p>
    <w:p w14:paraId="5DA4EEE8" w14:textId="77777777" w:rsidR="00E1262F" w:rsidRDefault="00B825F4">
      <w:r>
        <w:t>4. Fiche de Données de Sécurité (FDS / SDS) selon les exigences applicables</w:t>
      </w:r>
    </w:p>
    <w:p w14:paraId="1B6E1985" w14:textId="77777777" w:rsidR="00E1262F" w:rsidRDefault="00B825F4">
      <w:r>
        <w:rPr>
          <w:b/>
        </w:rPr>
        <w:t>POSITIONNEMENT</w:t>
      </w:r>
    </w:p>
    <w:p w14:paraId="69D5B19F" w14:textId="77777777" w:rsidR="00E1262F" w:rsidRDefault="00B825F4">
      <w:r>
        <w:t>Bostan Naturals sélectionne ses matières premières directement auprès de producteurs et de distillateurs partenaires à l’origine, selon des critères rigoureux de qualité, d’authenticité et de traçabilité.</w:t>
      </w:r>
    </w:p>
    <w:p w14:paraId="460C0457" w14:textId="77777777" w:rsidR="00E1262F" w:rsidRDefault="00B825F4">
      <w:r>
        <w:br w:type="page"/>
      </w:r>
    </w:p>
    <w:p w14:paraId="560F66CE" w14:textId="77777777" w:rsidR="00E1262F" w:rsidRDefault="00B825F4">
      <w:pPr>
        <w:pStyle w:val="1"/>
      </w:pPr>
      <w:r>
        <w:t>الأمر</w:t>
      </w:r>
      <w:r>
        <w:t xml:space="preserve"> </w:t>
      </w:r>
      <w:r>
        <w:t>رقم</w:t>
      </w:r>
      <w:r>
        <w:t xml:space="preserve"> 50 — </w:t>
      </w:r>
      <w:r>
        <w:t>صفحة</w:t>
      </w:r>
      <w:r>
        <w:t xml:space="preserve"> </w:t>
      </w:r>
      <w:r>
        <w:t>المنتج</w:t>
      </w:r>
      <w:r>
        <w:t xml:space="preserve"> BNCON009</w:t>
      </w:r>
    </w:p>
    <w:p w14:paraId="27E7C793" w14:textId="77777777" w:rsidR="00E1262F" w:rsidRDefault="00B825F4">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BNCON009 — Feuilles de Violette.</w:t>
      </w:r>
    </w:p>
    <w:p w14:paraId="01E02AF9" w14:textId="77777777" w:rsidR="00E1262F" w:rsidRDefault="00B825F4">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BNCON009.</w:t>
      </w:r>
    </w:p>
    <w:p w14:paraId="0FDD3A66" w14:textId="77777777" w:rsidR="00E1262F" w:rsidRDefault="00B825F4">
      <w:r>
        <w:rPr>
          <w:b/>
        </w:rPr>
        <w:t>الإجراء</w:t>
      </w:r>
      <w:r>
        <w:rPr>
          <w:b/>
        </w:rPr>
        <w:t xml:space="preserve">: </w:t>
      </w:r>
      <w:r>
        <w:t>احذف</w:t>
      </w:r>
      <w:r>
        <w:t xml:space="preserve"> </w:t>
      </w:r>
      <w:r>
        <w:t>محتوى</w:t>
      </w:r>
      <w:r>
        <w:t xml:space="preserve"> </w:t>
      </w:r>
      <w:r>
        <w:t>صفحة</w:t>
      </w:r>
      <w:r>
        <w:t xml:space="preserve"> </w:t>
      </w:r>
      <w:r>
        <w:t>المنتج</w:t>
      </w:r>
      <w:r>
        <w:t xml:space="preserve"> BNCON009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50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3516076A" w14:textId="77777777" w:rsidR="00E1262F" w:rsidRDefault="00B825F4">
      <w:r>
        <w:rPr>
          <w:b/>
        </w:rPr>
        <w:t>المرفق</w:t>
      </w:r>
      <w:r>
        <w:rPr>
          <w:b/>
        </w:rPr>
        <w:t xml:space="preserve"> </w:t>
      </w:r>
      <w:r>
        <w:rPr>
          <w:b/>
        </w:rPr>
        <w:t>رقم</w:t>
      </w:r>
      <w:r>
        <w:rPr>
          <w:b/>
        </w:rPr>
        <w:t xml:space="preserve"> 50 — Copy &amp; Paste</w:t>
      </w:r>
    </w:p>
    <w:p w14:paraId="29274C5E" w14:textId="77777777" w:rsidR="00E1262F" w:rsidRDefault="00B825F4">
      <w:r>
        <w:rPr>
          <w:b/>
        </w:rPr>
        <w:t>1. Description &amp; Récit Sensoriel</w:t>
      </w:r>
    </w:p>
    <w:p w14:paraId="63A98A56" w14:textId="77777777" w:rsidR="00E1262F" w:rsidRDefault="00B825F4">
      <w:r>
        <w:t>Issue des feuilles de Viola odorata cultivées en Égypte, notre Concrète de Feuilles de Violette de Bostan Naturals est une matière première naturelle égyptienne de haute qualité, sélectionnée pour la richesse et la singularité de son profil olfactif.</w:t>
      </w:r>
    </w:p>
    <w:p w14:paraId="7A2CFD6D" w14:textId="77777777" w:rsidR="00E1262F" w:rsidRDefault="00E1262F"/>
    <w:p w14:paraId="2B0325ED" w14:textId="77777777" w:rsidR="00E1262F" w:rsidRDefault="00B825F4">
      <w:r>
        <w:t>Cette matière cireuse concentre les constituants aromatiques ainsi qu’une partie des cires et matières lipophiles naturellement présentes dans les feuilles.</w:t>
      </w:r>
    </w:p>
    <w:p w14:paraId="32D2BB28" w14:textId="77777777" w:rsidR="00E1262F" w:rsidRDefault="00E1262F"/>
    <w:p w14:paraId="5962C100" w14:textId="77777777" w:rsidR="00E1262F" w:rsidRDefault="00B825F4">
      <w:r>
        <w:t>Elle dévoile une signature intensément verte, végétale et herbacée, enrichie de facettes métalliques, fraîches et cireuses, avec des nuances de feuilles froissées, de sève et de terre fraîche.</w:t>
      </w:r>
    </w:p>
    <w:p w14:paraId="3C93042D" w14:textId="77777777" w:rsidR="00E1262F" w:rsidRDefault="00E1262F"/>
    <w:p w14:paraId="6F1410C1" w14:textId="77777777" w:rsidR="00E1262F" w:rsidRDefault="00B825F4">
      <w:r>
        <w:t>Matière intermédiaire pouvant être soumise à une purification alcoolique ultérieure pour obtenir l’Absolue de Feuilles de Violette destinée à la parfumerie fine.</w:t>
      </w:r>
    </w:p>
    <w:p w14:paraId="6FD3B738" w14:textId="77777777" w:rsidR="00E1262F" w:rsidRDefault="00B825F4">
      <w:r>
        <w:rPr>
          <w:b/>
        </w:rPr>
        <w:t>2. Spécifications Techniques</w:t>
      </w:r>
    </w:p>
    <w:p w14:paraId="2828C9F8" w14:textId="77777777" w:rsidR="00E1262F" w:rsidRDefault="00B825F4">
      <w:r>
        <w:t>INCI : Viola Odorata Leaf Extract</w:t>
      </w:r>
    </w:p>
    <w:p w14:paraId="3FD8F4DA" w14:textId="77777777" w:rsidR="00E1262F" w:rsidRDefault="00B825F4">
      <w:r>
        <w:t>CAS : 8024-08-6 / 90131-42-3</w:t>
      </w:r>
    </w:p>
    <w:p w14:paraId="01362D29" w14:textId="77777777" w:rsidR="00E1262F" w:rsidRDefault="00B825F4">
      <w:r>
        <w:t>SKU : BNCON009</w:t>
      </w:r>
    </w:p>
    <w:p w14:paraId="166F28D5" w14:textId="77777777" w:rsidR="00E1262F" w:rsidRDefault="00B825F4">
      <w:r>
        <w:t>Botanical Name : Viola odorata L. (Violaceae)</w:t>
      </w:r>
    </w:p>
    <w:p w14:paraId="417E29EE" w14:textId="77777777" w:rsidR="00E1262F" w:rsidRDefault="00B825F4">
      <w:r>
        <w:t>Origin : Égypte</w:t>
      </w:r>
    </w:p>
    <w:p w14:paraId="201B576F" w14:textId="77777777" w:rsidR="00E1262F" w:rsidRDefault="00B825F4">
      <w:r>
        <w:t>Plant Part : Feuilles</w:t>
      </w:r>
    </w:p>
    <w:p w14:paraId="53F5EF86" w14:textId="77777777" w:rsidR="00E1262F" w:rsidRDefault="00B825F4">
      <w:r>
        <w:t>Extraction Method : Première extraction aux solvants volatils à partir de feuilles de violette</w:t>
      </w:r>
    </w:p>
    <w:p w14:paraId="1CF2DC58" w14:textId="77777777" w:rsidR="00E1262F" w:rsidRDefault="00B825F4">
      <w:r>
        <w:rPr>
          <w:b/>
        </w:rPr>
        <w:t>3. Propriétés Physiques &amp; Organoleptiques</w:t>
      </w:r>
    </w:p>
    <w:p w14:paraId="2BFBEEB1" w14:textId="77777777" w:rsidR="00E1262F" w:rsidRDefault="00B825F4">
      <w:r>
        <w:t>Aspect : masse cireuse dure à semi-solide</w:t>
      </w:r>
    </w:p>
    <w:p w14:paraId="7B00C427" w14:textId="77777777" w:rsidR="00E1262F" w:rsidRDefault="00B825F4">
      <w:r>
        <w:t>Couleur : vert foncé à vert olive</w:t>
      </w:r>
    </w:p>
    <w:p w14:paraId="677213C9" w14:textId="77777777" w:rsidR="00E1262F" w:rsidRDefault="00B825F4">
      <w:r>
        <w:t>Odeur : puissante, verte, végétale et herbacée, avec des facettes métalliques, cireuses, terreuses et de feuilles fraîches</w:t>
      </w:r>
    </w:p>
    <w:p w14:paraId="1E6DFD62" w14:textId="77777777" w:rsidR="00E1262F" w:rsidRDefault="00B825F4">
      <w:r>
        <w:t>Melting Point : 48–55°C</w:t>
      </w:r>
    </w:p>
    <w:p w14:paraId="7C9E59A3" w14:textId="77777777" w:rsidR="00E1262F" w:rsidRDefault="00B825F4">
      <w:r>
        <w:t>Solubility : Insoluble dans l’eau ; soluble dans l’éthanol et les solvants de parfumerie appropriés après réchauffement contrôlé si nécessaire</w:t>
      </w:r>
    </w:p>
    <w:p w14:paraId="61E1B587" w14:textId="77777777" w:rsidR="00E1262F" w:rsidRDefault="00B825F4">
      <w:r>
        <w:rPr>
          <w:b/>
        </w:rPr>
        <w:t>4. Conformité Réglementaire &amp; Sécurité</w:t>
      </w:r>
    </w:p>
    <w:p w14:paraId="2AFDEADD" w14:textId="77777777" w:rsidR="00E1262F" w:rsidRDefault="00B825F4">
      <w:r>
        <w:t>Chez Bostan Naturals, la rigueur technique accompagne la sélection et l’évaluation de nos matières premières.</w:t>
      </w:r>
    </w:p>
    <w:p w14:paraId="6A27EC8F" w14:textId="77777777" w:rsidR="00E1262F" w:rsidRDefault="00E1262F"/>
    <w:p w14:paraId="18AB26B5" w14:textId="77777777" w:rsidR="00E1262F" w:rsidRDefault="00B825F4">
      <w:r>
        <w:t>Notre Concrète de Feuilles de Violette fait l’objet de contrôles qualité et d’analyses adaptés à la nature de la matière et à son utilisation prévue.</w:t>
      </w:r>
    </w:p>
    <w:p w14:paraId="78F8B1C9" w14:textId="77777777" w:rsidR="00E1262F" w:rsidRDefault="00E1262F"/>
    <w:p w14:paraId="77C96985" w14:textId="77777777" w:rsidR="00E1262F" w:rsidRDefault="00B825F4">
      <w:r>
        <w:t>La matière est conforme aux exigences applicables de la réglementation européenne REACH et aux exigences et restrictions applicables de l’IFRA lorsqu’elles sont applicables à son utilisation prévue.</w:t>
      </w:r>
    </w:p>
    <w:p w14:paraId="04E21D1D" w14:textId="77777777" w:rsidR="00E1262F" w:rsidRDefault="00E1262F"/>
    <w:p w14:paraId="71839682" w14:textId="77777777" w:rsidR="00E1262F" w:rsidRDefault="00B825F4">
      <w:r>
        <w:t>Chaque lot commercialisé fait l’objet de contrôles et d’analyses qualité adaptés à la nature du produit.</w:t>
      </w:r>
    </w:p>
    <w:p w14:paraId="6031E32C" w14:textId="77777777" w:rsidR="00E1262F" w:rsidRDefault="00E1262F"/>
    <w:p w14:paraId="74E5090A" w14:textId="77777777" w:rsidR="00E1262F" w:rsidRDefault="00B825F4">
      <w:r>
        <w:t>Les données analytiques disponibles permettent de documenter le profil de la matière et ses caractéristiques pertinentes pour son évaluation professionnelle.</w:t>
      </w:r>
    </w:p>
    <w:p w14:paraId="1198C0B8" w14:textId="77777777" w:rsidR="00E1262F" w:rsidRDefault="00B825F4">
      <w:r>
        <w:rPr>
          <w:b/>
        </w:rPr>
        <w:t>5. Assurance Qualité &amp; Conditionnement d’Expédition</w:t>
      </w:r>
    </w:p>
    <w:p w14:paraId="2C25FE87" w14:textId="77777777" w:rsidR="00E1262F" w:rsidRDefault="00B825F4">
      <w:r>
        <w:t>Standard de Qualité :</w:t>
      </w:r>
    </w:p>
    <w:p w14:paraId="48A256E9" w14:textId="77777777" w:rsidR="00E1262F" w:rsidRDefault="00B825F4">
      <w:r>
        <w:t>Matière première sélectionnée auprès de sources qualifiées, selon des critères rigoureux de qualité, d’authenticité et de traçabilité.</w:t>
      </w:r>
    </w:p>
    <w:p w14:paraId="16ED08A1" w14:textId="77777777" w:rsidR="00E1262F" w:rsidRDefault="00B825F4">
      <w:r>
        <w:t>Origine &amp; Traçabilité :</w:t>
      </w:r>
    </w:p>
    <w:p w14:paraId="1E70D61E" w14:textId="77777777" w:rsidR="00E1262F" w:rsidRDefault="00B825F4">
      <w:r>
        <w:t>Feuilles de Violette d’Égypte – origine et traçabilité documentées.</w:t>
      </w:r>
    </w:p>
    <w:p w14:paraId="69D2F744" w14:textId="77777777" w:rsidR="00E1262F" w:rsidRDefault="00B825F4">
      <w:r>
        <w:t>Contrôle Laboratoire :</w:t>
      </w:r>
    </w:p>
    <w:p w14:paraId="5D64D8A6" w14:textId="77777777" w:rsidR="00E1262F" w:rsidRDefault="00B825F4">
      <w:r>
        <w:t>Chaque lot commercialisé fait l’objet de contrôles et d’analyses qualité adaptés à la nature de la matière.</w:t>
      </w:r>
    </w:p>
    <w:p w14:paraId="00D83632" w14:textId="77777777" w:rsidR="00E1262F" w:rsidRDefault="00B825F4">
      <w:r>
        <w:t>Une analyse GC-MS est disponible pour chaque lot commercialisé afin de documenter le profil chromatographique, l’authenticité et la qualité de la matière première.</w:t>
      </w:r>
    </w:p>
    <w:p w14:paraId="01A3C022" w14:textId="77777777" w:rsidR="00E1262F" w:rsidRDefault="00B825F4">
      <w:r>
        <w:t>Contrôle des solvants résiduels :</w:t>
      </w:r>
    </w:p>
    <w:p w14:paraId="020E9307" w14:textId="77777777" w:rsidR="00E1262F" w:rsidRDefault="00B825F4">
      <w:r>
        <w:t>Des analyses des solvants résiduels sont réalisées lorsque cela est applicable au produit et à son procédé d’extraction.</w:t>
      </w:r>
    </w:p>
    <w:p w14:paraId="042B14C6" w14:textId="77777777" w:rsidR="00E1262F" w:rsidRDefault="00B825F4">
      <w:r>
        <w:t>Conditionnement :</w:t>
      </w:r>
    </w:p>
    <w:p w14:paraId="03C8B4FD" w14:textId="77777777" w:rsidR="00E1262F" w:rsidRDefault="00B825F4">
      <w:r>
        <w:t>Conditionnement de Transport Conforme aux Exigences Applicables, adapté à la conservation et au transport de la matière première.</w:t>
      </w:r>
    </w:p>
    <w:p w14:paraId="45D40C1C" w14:textId="77777777" w:rsidR="00E1262F" w:rsidRDefault="00B825F4">
      <w:r>
        <w:t>Traçabilité du conditionnement :</w:t>
      </w:r>
    </w:p>
    <w:p w14:paraId="72E16E20" w14:textId="77777777" w:rsidR="00E1262F" w:rsidRDefault="00B825F4">
      <w:r>
        <w:t>Chaque unité est identifiée par une étiquette technique comprenant notamment la référence produit, le numéro de lot et les mentions applicables.</w:t>
      </w:r>
    </w:p>
    <w:p w14:paraId="4D4AAE32" w14:textId="77777777" w:rsidR="00E1262F" w:rsidRDefault="00B825F4">
      <w:r>
        <w:rPr>
          <w:b/>
        </w:rPr>
        <w:t>6. Dossier Technique du Lot &amp; Téléchargements</w:t>
      </w:r>
    </w:p>
    <w:p w14:paraId="450995A5" w14:textId="77777777" w:rsidR="00E1262F" w:rsidRDefault="00B825F4">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1BBEC0D9" w14:textId="77777777" w:rsidR="00E1262F" w:rsidRDefault="00E1262F"/>
    <w:p w14:paraId="7FF8F981" w14:textId="77777777" w:rsidR="00E1262F" w:rsidRDefault="00B825F4">
      <w:r>
        <w:t>Documents disponibles :</w:t>
      </w:r>
    </w:p>
    <w:p w14:paraId="0D88BE4E" w14:textId="77777777" w:rsidR="00E1262F" w:rsidRDefault="00E1262F"/>
    <w:p w14:paraId="51F97427" w14:textId="77777777" w:rsidR="00E1262F" w:rsidRDefault="00B825F4">
      <w:r>
        <w:t>1. Fiche Technique de la Concrète (TDS) – BNCON009</w:t>
      </w:r>
    </w:p>
    <w:p w14:paraId="69E9D063" w14:textId="77777777" w:rsidR="00E1262F" w:rsidRDefault="00B825F4">
      <w:r>
        <w:t>2. Certificat d’Analyse (COA) spécifique au lot</w:t>
      </w:r>
    </w:p>
    <w:p w14:paraId="49EC4619" w14:textId="77777777" w:rsidR="00E1262F" w:rsidRDefault="00B825F4">
      <w:r>
        <w:t>3. Analyse GC-MS du lot</w:t>
      </w:r>
    </w:p>
    <w:p w14:paraId="084A08A6" w14:textId="77777777" w:rsidR="00E1262F" w:rsidRDefault="00B825F4">
      <w:r>
        <w:t>4. Fiche de Données de Sécurité (FDS / SDS) selon les exigences applicables</w:t>
      </w:r>
    </w:p>
    <w:p w14:paraId="1B3A7A6F" w14:textId="77777777" w:rsidR="00E1262F" w:rsidRDefault="00B825F4">
      <w:r>
        <w:rPr>
          <w:b/>
        </w:rPr>
        <w:t>POSITIONNEMENT</w:t>
      </w:r>
    </w:p>
    <w:p w14:paraId="2D77BBA8" w14:textId="77777777" w:rsidR="00E1262F" w:rsidRDefault="00B825F4">
      <w:r>
        <w:t>Bostan Naturals sélectionne ses matières premières directement auprès de producteurs et de distillateurs partenaires à l’origine, selon des critères rigoureux de qualité, d’authenticité et de traçabilité.</w:t>
      </w:r>
    </w:p>
    <w:p w14:paraId="6566F2DF" w14:textId="77777777" w:rsidR="00E1262F" w:rsidRDefault="00B825F4">
      <w:r>
        <w:br w:type="page"/>
      </w:r>
    </w:p>
    <w:sectPr w:rsidR="00E126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80567429">
    <w:abstractNumId w:val="8"/>
  </w:num>
  <w:num w:numId="2" w16cid:durableId="1655723467">
    <w:abstractNumId w:val="6"/>
  </w:num>
  <w:num w:numId="3" w16cid:durableId="1213078233">
    <w:abstractNumId w:val="5"/>
  </w:num>
  <w:num w:numId="4" w16cid:durableId="417942318">
    <w:abstractNumId w:val="4"/>
  </w:num>
  <w:num w:numId="5" w16cid:durableId="1756852353">
    <w:abstractNumId w:val="7"/>
  </w:num>
  <w:num w:numId="6" w16cid:durableId="43677510">
    <w:abstractNumId w:val="3"/>
  </w:num>
  <w:num w:numId="7" w16cid:durableId="261496868">
    <w:abstractNumId w:val="2"/>
  </w:num>
  <w:num w:numId="8" w16cid:durableId="783814731">
    <w:abstractNumId w:val="1"/>
  </w:num>
  <w:num w:numId="9" w16cid:durableId="1124928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436"/>
    <w:rsid w:val="00AA1D8D"/>
    <w:rsid w:val="00B47730"/>
    <w:rsid w:val="00B825F4"/>
    <w:rsid w:val="00CB0664"/>
    <w:rsid w:val="00E126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4334D8"/>
  <w14:defaultImageDpi w14:val="300"/>
  <w15:docId w15:val="{547E4585-166B-E444-8998-D90EDF312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5937</Words>
  <Characters>33842</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khyousri@yahoo.com</cp:lastModifiedBy>
  <cp:revision>2</cp:revision>
  <dcterms:created xsi:type="dcterms:W3CDTF">2026-09-18T15:30:00Z</dcterms:created>
  <dcterms:modified xsi:type="dcterms:W3CDTF">2026-09-18T15:30:00Z</dcterms:modified>
  <cp:category/>
</cp:coreProperties>
</file>